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8567" w14:textId="77777777" w:rsidR="00EC4401" w:rsidRDefault="00EC4401" w:rsidP="00EC4401">
      <w:pPr>
        <w:rPr>
          <w:rFonts w:ascii="Aharoni" w:hAnsi="Aharoni" w:cs="Aharoni"/>
          <w:b/>
          <w:bCs/>
          <w:sz w:val="36"/>
          <w:szCs w:val="36"/>
          <w:lang w:val="es-ES"/>
        </w:rPr>
      </w:pPr>
    </w:p>
    <w:p w14:paraId="09239E15" w14:textId="77777777" w:rsidR="00EC4401" w:rsidRDefault="00EC4401" w:rsidP="00EC4401">
      <w:pPr>
        <w:jc w:val="center"/>
        <w:rPr>
          <w:rFonts w:ascii="Aharoni" w:hAnsi="Aharoni" w:cs="Aharoni"/>
          <w:b/>
          <w:bCs/>
          <w:sz w:val="36"/>
          <w:szCs w:val="36"/>
          <w:lang w:val="es-ES"/>
        </w:rPr>
      </w:pPr>
      <w:r>
        <w:rPr>
          <w:noProof/>
        </w:rPr>
        <w:drawing>
          <wp:anchor distT="0" distB="0" distL="114300" distR="114300" simplePos="0" relativeHeight="251660288" behindDoc="1" locked="0" layoutInCell="1" allowOverlap="1" wp14:anchorId="3ED45ECB" wp14:editId="74456D4E">
            <wp:simplePos x="0" y="0"/>
            <wp:positionH relativeFrom="column">
              <wp:posOffset>-689610</wp:posOffset>
            </wp:positionH>
            <wp:positionV relativeFrom="paragraph">
              <wp:posOffset>0</wp:posOffset>
            </wp:positionV>
            <wp:extent cx="1114425" cy="1114425"/>
            <wp:effectExtent l="0" t="0" r="9525" b="0"/>
            <wp:wrapSquare wrapText="bothSides"/>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67F4831" wp14:editId="7C014734">
            <wp:simplePos x="0" y="0"/>
            <wp:positionH relativeFrom="column">
              <wp:posOffset>5244465</wp:posOffset>
            </wp:positionH>
            <wp:positionV relativeFrom="paragraph">
              <wp:posOffset>0</wp:posOffset>
            </wp:positionV>
            <wp:extent cx="1115695" cy="1109345"/>
            <wp:effectExtent l="0" t="0" r="8255" b="0"/>
            <wp:wrapSquare wrapText="bothSides"/>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10934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14566659"/>
      <w:bookmarkEnd w:id="0"/>
      <w:r>
        <w:rPr>
          <w:rFonts w:ascii="Aharoni" w:hAnsi="Aharoni" w:cs="Aharoni" w:hint="cs"/>
          <w:b/>
          <w:bCs/>
          <w:sz w:val="36"/>
          <w:szCs w:val="36"/>
          <w:lang w:val="es-ES"/>
        </w:rPr>
        <w:t>“UNIVERSIDAD DEL SURESTE”</w:t>
      </w:r>
    </w:p>
    <w:p w14:paraId="3674410E" w14:textId="77777777" w:rsidR="00EC4401" w:rsidRDefault="00EC4401" w:rsidP="00EC4401">
      <w:pPr>
        <w:jc w:val="center"/>
        <w:rPr>
          <w:rFonts w:cstheme="minorHAnsi"/>
          <w:b/>
          <w:bCs/>
          <w:noProof/>
          <w:sz w:val="36"/>
          <w:szCs w:val="36"/>
          <w:lang w:val="es-ES"/>
        </w:rPr>
      </w:pPr>
    </w:p>
    <w:p w14:paraId="24F07D1F" w14:textId="77777777" w:rsidR="00EC4401" w:rsidRDefault="00EC4401" w:rsidP="00EC4401">
      <w:pPr>
        <w:jc w:val="center"/>
        <w:rPr>
          <w:rFonts w:cstheme="minorHAnsi"/>
          <w:b/>
          <w:bCs/>
          <w:noProof/>
          <w:sz w:val="36"/>
          <w:szCs w:val="36"/>
          <w:lang w:val="es-ES"/>
        </w:rPr>
      </w:pPr>
    </w:p>
    <w:p w14:paraId="38FCC93B" w14:textId="77777777" w:rsidR="00EC4401" w:rsidRDefault="00EC4401" w:rsidP="00EC4401">
      <w:pPr>
        <w:jc w:val="center"/>
        <w:rPr>
          <w:rFonts w:cstheme="minorHAnsi"/>
          <w:b/>
          <w:bCs/>
          <w:noProof/>
          <w:sz w:val="36"/>
          <w:szCs w:val="36"/>
          <w:lang w:val="es-ES"/>
        </w:rPr>
      </w:pPr>
    </w:p>
    <w:p w14:paraId="54C0B466" w14:textId="5810E522" w:rsidR="00EC4401" w:rsidRDefault="00EC4401" w:rsidP="00EC4401">
      <w:pPr>
        <w:jc w:val="center"/>
        <w:rPr>
          <w:rFonts w:cstheme="minorHAnsi"/>
          <w:b/>
          <w:bCs/>
          <w:sz w:val="36"/>
          <w:szCs w:val="36"/>
          <w:lang w:val="es-ES"/>
        </w:rPr>
      </w:pPr>
      <w:r w:rsidRPr="004837C1">
        <w:rPr>
          <w:rFonts w:ascii="Arial" w:hAnsi="Arial" w:cs="Arial"/>
          <w:b/>
          <w:bCs/>
          <w:sz w:val="32"/>
          <w:szCs w:val="32"/>
          <w:lang w:val="es-ES"/>
        </w:rPr>
        <w:t>MATERIA:</w:t>
      </w:r>
      <w:r>
        <w:rPr>
          <w:rFonts w:ascii="Arial" w:hAnsi="Arial" w:cs="Arial"/>
          <w:b/>
          <w:bCs/>
          <w:color w:val="333333"/>
          <w:sz w:val="36"/>
          <w:szCs w:val="36"/>
        </w:rPr>
        <w:t xml:space="preserve"> </w:t>
      </w:r>
      <w:r>
        <w:rPr>
          <w:rFonts w:cstheme="minorHAnsi"/>
          <w:b/>
          <w:bCs/>
          <w:sz w:val="36"/>
          <w:szCs w:val="36"/>
          <w:lang w:val="es-ES"/>
        </w:rPr>
        <w:t xml:space="preserve">PATOLOGIA Y TECNICAS QUIRURGICAS DE </w:t>
      </w:r>
      <w:r>
        <w:rPr>
          <w:rFonts w:cstheme="minorHAnsi"/>
          <w:b/>
          <w:bCs/>
          <w:sz w:val="36"/>
          <w:szCs w:val="36"/>
          <w:lang w:val="es-ES"/>
        </w:rPr>
        <w:t>BOVINOS</w:t>
      </w:r>
    </w:p>
    <w:p w14:paraId="7FD59055" w14:textId="77777777" w:rsidR="00EC4401" w:rsidRPr="004837C1" w:rsidRDefault="00EC4401" w:rsidP="00EC4401">
      <w:pPr>
        <w:jc w:val="center"/>
        <w:rPr>
          <w:rFonts w:ascii="Arial" w:hAnsi="Arial" w:cs="Arial"/>
          <w:b/>
          <w:bCs/>
          <w:color w:val="333333"/>
          <w:sz w:val="36"/>
          <w:szCs w:val="36"/>
        </w:rPr>
      </w:pPr>
    </w:p>
    <w:p w14:paraId="3F0F0092" w14:textId="77777777" w:rsidR="00EC4401" w:rsidRDefault="00EC4401" w:rsidP="00EC4401">
      <w:pPr>
        <w:jc w:val="center"/>
        <w:rPr>
          <w:rFonts w:cstheme="minorHAnsi"/>
          <w:b/>
          <w:bCs/>
          <w:sz w:val="36"/>
          <w:szCs w:val="36"/>
          <w:lang w:val="es-ES"/>
        </w:rPr>
      </w:pPr>
    </w:p>
    <w:p w14:paraId="3D95A5E6" w14:textId="77777777" w:rsidR="00EC4401" w:rsidRDefault="00EC4401" w:rsidP="00EC4401">
      <w:pPr>
        <w:jc w:val="center"/>
        <w:rPr>
          <w:rFonts w:cstheme="minorHAnsi"/>
          <w:b/>
          <w:bCs/>
          <w:sz w:val="36"/>
          <w:szCs w:val="36"/>
          <w:lang w:val="es-ES"/>
        </w:rPr>
      </w:pPr>
      <w:r>
        <w:rPr>
          <w:rFonts w:cstheme="minorHAnsi"/>
          <w:b/>
          <w:bCs/>
          <w:sz w:val="36"/>
          <w:szCs w:val="36"/>
          <w:lang w:val="es-ES"/>
        </w:rPr>
        <w:t>MVZ. ADRIAN BALBUENA ESPINOZA</w:t>
      </w:r>
    </w:p>
    <w:p w14:paraId="310A3F9F" w14:textId="77777777" w:rsidR="00EC4401" w:rsidRDefault="00EC4401" w:rsidP="00EC4401">
      <w:pPr>
        <w:jc w:val="center"/>
        <w:rPr>
          <w:rFonts w:cstheme="minorHAnsi"/>
          <w:b/>
          <w:bCs/>
          <w:sz w:val="36"/>
          <w:szCs w:val="36"/>
          <w:lang w:val="es-ES"/>
        </w:rPr>
      </w:pPr>
    </w:p>
    <w:p w14:paraId="71379325" w14:textId="77777777" w:rsidR="00EC4401" w:rsidRDefault="00EC4401" w:rsidP="00EC4401">
      <w:pPr>
        <w:jc w:val="center"/>
        <w:rPr>
          <w:rFonts w:cstheme="minorHAnsi"/>
          <w:b/>
          <w:bCs/>
          <w:sz w:val="36"/>
          <w:szCs w:val="36"/>
          <w:lang w:val="es-ES"/>
        </w:rPr>
      </w:pPr>
    </w:p>
    <w:p w14:paraId="7C14F137" w14:textId="77777777" w:rsidR="00EC4401" w:rsidRDefault="00EC4401" w:rsidP="00EC4401">
      <w:pPr>
        <w:jc w:val="center"/>
        <w:rPr>
          <w:rFonts w:cstheme="minorHAnsi"/>
          <w:b/>
          <w:bCs/>
          <w:sz w:val="36"/>
          <w:szCs w:val="36"/>
          <w:lang w:val="es-ES"/>
        </w:rPr>
      </w:pPr>
    </w:p>
    <w:p w14:paraId="4A76D812" w14:textId="77777777" w:rsidR="00EC4401" w:rsidRDefault="00EC4401" w:rsidP="00EC4401">
      <w:pPr>
        <w:jc w:val="center"/>
        <w:rPr>
          <w:rFonts w:cstheme="minorHAnsi"/>
          <w:b/>
          <w:bCs/>
          <w:sz w:val="36"/>
          <w:szCs w:val="36"/>
          <w:lang w:val="es-ES"/>
        </w:rPr>
      </w:pPr>
      <w:r>
        <w:rPr>
          <w:rFonts w:cstheme="minorHAnsi"/>
          <w:b/>
          <w:bCs/>
          <w:sz w:val="36"/>
          <w:szCs w:val="36"/>
          <w:lang w:val="es-ES"/>
        </w:rPr>
        <w:t>ALUMNO: JOEL ANTONIO SANDOVAL TAGUA.</w:t>
      </w:r>
    </w:p>
    <w:p w14:paraId="4C4C0594" w14:textId="77777777" w:rsidR="00EC4401" w:rsidRDefault="00EC4401" w:rsidP="00EC4401">
      <w:pPr>
        <w:jc w:val="center"/>
        <w:rPr>
          <w:rFonts w:cstheme="minorHAnsi"/>
          <w:b/>
          <w:bCs/>
          <w:sz w:val="36"/>
          <w:szCs w:val="36"/>
          <w:lang w:val="es-ES"/>
        </w:rPr>
      </w:pPr>
    </w:p>
    <w:p w14:paraId="1B7ECCD8" w14:textId="77777777" w:rsidR="00EC4401" w:rsidRDefault="00EC4401" w:rsidP="00EC4401">
      <w:pPr>
        <w:jc w:val="center"/>
        <w:rPr>
          <w:rFonts w:cstheme="minorHAnsi"/>
          <w:b/>
          <w:bCs/>
          <w:sz w:val="36"/>
          <w:szCs w:val="36"/>
          <w:lang w:val="es-ES"/>
        </w:rPr>
      </w:pPr>
    </w:p>
    <w:p w14:paraId="6A853848" w14:textId="77777777" w:rsidR="00EC4401" w:rsidRDefault="00EC4401" w:rsidP="00EC4401">
      <w:pPr>
        <w:jc w:val="center"/>
        <w:rPr>
          <w:rFonts w:cstheme="minorHAnsi"/>
          <w:b/>
          <w:bCs/>
          <w:sz w:val="36"/>
          <w:szCs w:val="36"/>
          <w:lang w:val="es-ES"/>
        </w:rPr>
      </w:pPr>
    </w:p>
    <w:p w14:paraId="13CD1CBE" w14:textId="77777777" w:rsidR="00EC4401" w:rsidRDefault="00EC4401" w:rsidP="00EC4401">
      <w:pPr>
        <w:jc w:val="center"/>
        <w:rPr>
          <w:rFonts w:cstheme="minorHAnsi"/>
          <w:b/>
          <w:bCs/>
          <w:sz w:val="36"/>
          <w:szCs w:val="36"/>
          <w:lang w:val="es-ES"/>
        </w:rPr>
      </w:pPr>
      <w:r>
        <w:rPr>
          <w:rFonts w:cstheme="minorHAnsi"/>
          <w:b/>
          <w:bCs/>
          <w:sz w:val="36"/>
          <w:szCs w:val="36"/>
          <w:lang w:val="es-ES"/>
        </w:rPr>
        <w:t>5 CUATRIMESTRE</w:t>
      </w:r>
    </w:p>
    <w:p w14:paraId="118836CE" w14:textId="1B333E2B" w:rsidR="00BC6263" w:rsidRDefault="00BC6263" w:rsidP="00EC4401"/>
    <w:p w14:paraId="17E4B1EB" w14:textId="3B8A43FC" w:rsidR="00EC4401" w:rsidRDefault="00EC4401" w:rsidP="00EC4401"/>
    <w:p w14:paraId="425EFC8E" w14:textId="510B9D8A" w:rsidR="00EC4401" w:rsidRDefault="00EC4401" w:rsidP="00EC4401"/>
    <w:p w14:paraId="45A79BB0" w14:textId="4A0C7FA3" w:rsidR="00EC4401" w:rsidRDefault="00EC4401" w:rsidP="00EC4401"/>
    <w:p w14:paraId="5C895BBE" w14:textId="1C916576" w:rsidR="00EC4401" w:rsidRDefault="00EC4401" w:rsidP="00EC4401"/>
    <w:p w14:paraId="10EE26C1" w14:textId="1B50D371" w:rsidR="00EC4401" w:rsidRDefault="00EC4401" w:rsidP="00EC4401">
      <w:pPr>
        <w:jc w:val="center"/>
        <w:rPr>
          <w:rFonts w:ascii="Arial" w:hAnsi="Arial" w:cs="Arial"/>
          <w:b/>
          <w:bCs/>
          <w:color w:val="000000"/>
          <w:sz w:val="28"/>
          <w:szCs w:val="28"/>
        </w:rPr>
      </w:pPr>
      <w:r w:rsidRPr="00EC4401">
        <w:rPr>
          <w:rFonts w:ascii="Arial" w:hAnsi="Arial" w:cs="Arial"/>
          <w:b/>
          <w:bCs/>
          <w:color w:val="000000"/>
          <w:sz w:val="28"/>
          <w:szCs w:val="28"/>
        </w:rPr>
        <w:lastRenderedPageBreak/>
        <w:t>NORMA OFICIAL MEXICANA NOM-033-SAG/ZOO-2014, MÉTODOS PARA DAR MUERTE A LOS</w:t>
      </w:r>
      <w:r w:rsidRPr="00EC4401">
        <w:rPr>
          <w:rFonts w:ascii="Arial" w:hAnsi="Arial" w:cs="Arial"/>
          <w:b/>
          <w:bCs/>
          <w:color w:val="000000"/>
          <w:sz w:val="28"/>
          <w:szCs w:val="28"/>
        </w:rPr>
        <w:br/>
        <w:t>ANIMALES DOMÉSTICOS Y SILVESTRES</w:t>
      </w:r>
    </w:p>
    <w:p w14:paraId="7445490A" w14:textId="3DAE26B7" w:rsidR="00EC4401" w:rsidRDefault="00EC4401" w:rsidP="00EC4401">
      <w:pPr>
        <w:jc w:val="center"/>
        <w:rPr>
          <w:rFonts w:ascii="Arial" w:hAnsi="Arial" w:cs="Arial"/>
          <w:b/>
          <w:bCs/>
          <w:color w:val="000000"/>
          <w:sz w:val="28"/>
          <w:szCs w:val="28"/>
        </w:rPr>
      </w:pPr>
    </w:p>
    <w:p w14:paraId="09B0B033" w14:textId="77777777" w:rsidR="00EC4401" w:rsidRDefault="00EC4401" w:rsidP="00EC4401">
      <w:pPr>
        <w:jc w:val="center"/>
        <w:rPr>
          <w:rFonts w:ascii="Arial" w:hAnsi="Arial" w:cs="Arial"/>
          <w:b/>
          <w:bCs/>
          <w:color w:val="000000"/>
          <w:sz w:val="28"/>
          <w:szCs w:val="28"/>
        </w:rPr>
      </w:pPr>
    </w:p>
    <w:p w14:paraId="7A6BE764" w14:textId="39A57B89" w:rsidR="00EC4401" w:rsidRDefault="00EC4401" w:rsidP="00EC4401">
      <w:pPr>
        <w:jc w:val="both"/>
        <w:rPr>
          <w:rFonts w:ascii="Arial" w:hAnsi="Arial" w:cs="Arial"/>
          <w:b/>
          <w:bCs/>
          <w:color w:val="000000"/>
          <w:sz w:val="24"/>
          <w:szCs w:val="24"/>
        </w:rPr>
      </w:pPr>
      <w:r>
        <w:rPr>
          <w:rFonts w:ascii="Arial" w:hAnsi="Arial" w:cs="Arial"/>
          <w:b/>
          <w:bCs/>
          <w:color w:val="000000"/>
          <w:sz w:val="24"/>
          <w:szCs w:val="24"/>
        </w:rPr>
        <w:t>M</w:t>
      </w:r>
      <w:r w:rsidRPr="00EC4401">
        <w:rPr>
          <w:rFonts w:ascii="Arial" w:hAnsi="Arial" w:cs="Arial"/>
          <w:b/>
          <w:bCs/>
          <w:color w:val="000000"/>
          <w:sz w:val="24"/>
          <w:szCs w:val="24"/>
        </w:rPr>
        <w:t>anejo durante el aturdimiento y la matanza de los animales domésticos y silvestres destinados para abasto de alimentos.</w:t>
      </w:r>
    </w:p>
    <w:p w14:paraId="1C80FFD4" w14:textId="409408FD" w:rsidR="00911B47" w:rsidRPr="00911B47" w:rsidRDefault="00911B47" w:rsidP="00EC4401">
      <w:pPr>
        <w:jc w:val="both"/>
        <w:rPr>
          <w:rFonts w:ascii="Arial" w:hAnsi="Arial" w:cs="Arial"/>
          <w:b/>
          <w:bCs/>
          <w:i/>
          <w:iCs/>
          <w:color w:val="000000"/>
          <w:sz w:val="24"/>
          <w:szCs w:val="24"/>
        </w:rPr>
      </w:pPr>
      <w:r w:rsidRPr="00911B47">
        <w:rPr>
          <w:rFonts w:ascii="Arial" w:hAnsi="Arial" w:cs="Arial"/>
          <w:b/>
          <w:bCs/>
          <w:i/>
          <w:iCs/>
          <w:color w:val="000000"/>
          <w:sz w:val="24"/>
          <w:szCs w:val="24"/>
        </w:rPr>
        <w:t>BOVINOS</w:t>
      </w:r>
    </w:p>
    <w:p w14:paraId="280E49B6" w14:textId="2E07B8EB" w:rsidR="00EC4401" w:rsidRDefault="00EC4401" w:rsidP="00EC4401">
      <w:pPr>
        <w:jc w:val="both"/>
        <w:rPr>
          <w:rFonts w:ascii="Arial" w:hAnsi="Arial" w:cs="Arial"/>
        </w:rPr>
      </w:pPr>
      <w:r>
        <w:rPr>
          <w:rFonts w:ascii="Arial" w:hAnsi="Arial" w:cs="Arial"/>
          <w:noProof/>
        </w:rPr>
        <w:drawing>
          <wp:anchor distT="0" distB="0" distL="114300" distR="114300" simplePos="0" relativeHeight="251662336" behindDoc="0" locked="0" layoutInCell="1" allowOverlap="1" wp14:anchorId="529F83E1" wp14:editId="28402B90">
            <wp:simplePos x="0" y="0"/>
            <wp:positionH relativeFrom="margin">
              <wp:posOffset>3065318</wp:posOffset>
            </wp:positionH>
            <wp:positionV relativeFrom="paragraph">
              <wp:posOffset>886979</wp:posOffset>
            </wp:positionV>
            <wp:extent cx="2335001" cy="1759528"/>
            <wp:effectExtent l="0" t="0" r="825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5001" cy="1759528"/>
                    </a:xfrm>
                    <a:prstGeom prst="rect">
                      <a:avLst/>
                    </a:prstGeom>
                    <a:noFill/>
                  </pic:spPr>
                </pic:pic>
              </a:graphicData>
            </a:graphic>
            <wp14:sizeRelH relativeFrom="margin">
              <wp14:pctWidth>0</wp14:pctWidth>
            </wp14:sizeRelH>
            <wp14:sizeRelV relativeFrom="margin">
              <wp14:pctHeight>0</wp14:pctHeight>
            </wp14:sizeRelV>
          </wp:anchor>
        </w:drawing>
      </w:r>
      <w:r w:rsidRPr="00EC4401">
        <w:rPr>
          <w:rFonts w:ascii="Arial" w:hAnsi="Arial" w:cs="Arial"/>
        </w:rPr>
        <w:t>Se debe utilizar un pistolete de perno cautivo de calibre y cartucho recomendados por el fabricante, según la edad y peso del animal. En los bovinos adultos, debe apoyarse el pistolete en la frente, justo en el punto donde se cruzan las dos líneas imaginarias trazadas desde el límite interno de la base de los cuernos hasta el ángulo o comisura externa del ojo contrario, dirigido hacia la laringe</w:t>
      </w:r>
      <w:r>
        <w:rPr>
          <w:rFonts w:ascii="Arial" w:hAnsi="Arial" w:cs="Arial"/>
        </w:rPr>
        <w:t>.</w:t>
      </w:r>
    </w:p>
    <w:p w14:paraId="49FC0812" w14:textId="750980B2" w:rsidR="00EC4401" w:rsidRDefault="00EC4401" w:rsidP="00EC4401">
      <w:pPr>
        <w:jc w:val="both"/>
        <w:rPr>
          <w:rFonts w:ascii="Arial" w:hAnsi="Arial" w:cs="Arial"/>
        </w:rPr>
      </w:pPr>
      <w:r>
        <w:rPr>
          <w:rFonts w:ascii="Arial" w:hAnsi="Arial" w:cs="Arial"/>
          <w:noProof/>
        </w:rPr>
        <w:drawing>
          <wp:anchor distT="0" distB="0" distL="114300" distR="114300" simplePos="0" relativeHeight="251661312" behindDoc="0" locked="0" layoutInCell="1" allowOverlap="1" wp14:anchorId="2292750B" wp14:editId="62145F6D">
            <wp:simplePos x="0" y="0"/>
            <wp:positionH relativeFrom="column">
              <wp:posOffset>-387985</wp:posOffset>
            </wp:positionH>
            <wp:positionV relativeFrom="paragraph">
              <wp:posOffset>-2193</wp:posOffset>
            </wp:positionV>
            <wp:extent cx="2489510" cy="1868937"/>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9510" cy="1868937"/>
                    </a:xfrm>
                    <a:prstGeom prst="rect">
                      <a:avLst/>
                    </a:prstGeom>
                    <a:noFill/>
                  </pic:spPr>
                </pic:pic>
              </a:graphicData>
            </a:graphic>
            <wp14:sizeRelH relativeFrom="margin">
              <wp14:pctWidth>0</wp14:pctWidth>
            </wp14:sizeRelH>
            <wp14:sizeRelV relativeFrom="margin">
              <wp14:pctHeight>0</wp14:pctHeight>
            </wp14:sizeRelV>
          </wp:anchor>
        </w:drawing>
      </w:r>
    </w:p>
    <w:p w14:paraId="0EB4CEB9" w14:textId="496B56B1" w:rsidR="00EC4401" w:rsidRDefault="00EC4401" w:rsidP="00EC4401">
      <w:pPr>
        <w:rPr>
          <w:rFonts w:ascii="Arial" w:hAnsi="Arial" w:cs="Arial"/>
        </w:rPr>
      </w:pPr>
    </w:p>
    <w:p w14:paraId="35E98E38" w14:textId="5C01C845" w:rsidR="00EC4401" w:rsidRDefault="00EC4401" w:rsidP="00EC4401">
      <w:pPr>
        <w:rPr>
          <w:rFonts w:ascii="Arial" w:hAnsi="Arial" w:cs="Arial"/>
        </w:rPr>
      </w:pPr>
    </w:p>
    <w:p w14:paraId="4B6CD54F" w14:textId="2940142A" w:rsidR="00EC4401" w:rsidRDefault="00EC4401" w:rsidP="00EC4401">
      <w:pPr>
        <w:rPr>
          <w:rFonts w:ascii="Arial" w:hAnsi="Arial" w:cs="Arial"/>
        </w:rPr>
      </w:pPr>
    </w:p>
    <w:p w14:paraId="1A524848" w14:textId="61ABAE66" w:rsidR="00EC4401" w:rsidRDefault="00EC4401" w:rsidP="00EC4401">
      <w:pPr>
        <w:rPr>
          <w:rFonts w:ascii="Arial" w:hAnsi="Arial" w:cs="Arial"/>
        </w:rPr>
      </w:pPr>
    </w:p>
    <w:p w14:paraId="124E5A65" w14:textId="62EE9846" w:rsidR="00EC4401" w:rsidRDefault="00EC4401" w:rsidP="00EC4401">
      <w:pPr>
        <w:rPr>
          <w:rFonts w:ascii="Arial" w:hAnsi="Arial" w:cs="Arial"/>
        </w:rPr>
      </w:pPr>
    </w:p>
    <w:p w14:paraId="7654AF7C" w14:textId="29DD2421" w:rsidR="00EC4401" w:rsidRDefault="00EC4401" w:rsidP="00EC4401">
      <w:pPr>
        <w:rPr>
          <w:rFonts w:ascii="Arial" w:hAnsi="Arial" w:cs="Arial"/>
        </w:rPr>
      </w:pPr>
    </w:p>
    <w:p w14:paraId="664BC9B2" w14:textId="0485A5A8" w:rsidR="00EC4401" w:rsidRDefault="00EC4401" w:rsidP="00EC4401">
      <w:pPr>
        <w:rPr>
          <w:rFonts w:ascii="Arial" w:hAnsi="Arial" w:cs="Arial"/>
        </w:rPr>
      </w:pPr>
    </w:p>
    <w:p w14:paraId="1630D867" w14:textId="113E5D87" w:rsidR="00EC4401" w:rsidRDefault="00EC4401" w:rsidP="00EC4401">
      <w:pPr>
        <w:rPr>
          <w:rFonts w:ascii="Arial" w:hAnsi="Arial" w:cs="Arial"/>
        </w:rPr>
      </w:pPr>
      <w:r w:rsidRPr="00EC4401">
        <w:rPr>
          <w:rFonts w:ascii="Arial" w:hAnsi="Arial" w:cs="Arial"/>
        </w:rPr>
        <w:t>En los terneros la aplicación del pistolete debe ser 2 cm por debajo del punto de cruce</w:t>
      </w:r>
      <w:r w:rsidRPr="00EC4401">
        <w:rPr>
          <w:rFonts w:ascii="Arial" w:hAnsi="Arial" w:cs="Arial"/>
        </w:rPr>
        <w:t xml:space="preserve"> </w:t>
      </w:r>
      <w:r w:rsidRPr="00EC4401">
        <w:rPr>
          <w:rFonts w:ascii="Arial" w:hAnsi="Arial" w:cs="Arial"/>
        </w:rPr>
        <w:t>y dirigido hacia la laringe.</w:t>
      </w:r>
    </w:p>
    <w:p w14:paraId="2096B02E" w14:textId="417E9066" w:rsidR="00EC4401" w:rsidRDefault="00EC4401" w:rsidP="00EC4401">
      <w:pPr>
        <w:rPr>
          <w:rFonts w:ascii="Arial" w:hAnsi="Arial" w:cs="Arial"/>
          <w:sz w:val="28"/>
          <w:szCs w:val="28"/>
        </w:rPr>
      </w:pPr>
      <w:r>
        <w:rPr>
          <w:rFonts w:ascii="Arial" w:hAnsi="Arial" w:cs="Arial"/>
          <w:noProof/>
          <w:sz w:val="28"/>
          <w:szCs w:val="28"/>
        </w:rPr>
        <w:drawing>
          <wp:anchor distT="0" distB="0" distL="114300" distR="114300" simplePos="0" relativeHeight="251663360" behindDoc="0" locked="0" layoutInCell="1" allowOverlap="1" wp14:anchorId="447BCFA3" wp14:editId="3D334BB0">
            <wp:simplePos x="0" y="0"/>
            <wp:positionH relativeFrom="margin">
              <wp:align>center</wp:align>
            </wp:positionH>
            <wp:positionV relativeFrom="paragraph">
              <wp:posOffset>1905</wp:posOffset>
            </wp:positionV>
            <wp:extent cx="3276600" cy="246697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0" cy="2466975"/>
                    </a:xfrm>
                    <a:prstGeom prst="rect">
                      <a:avLst/>
                    </a:prstGeom>
                    <a:noFill/>
                  </pic:spPr>
                </pic:pic>
              </a:graphicData>
            </a:graphic>
          </wp:anchor>
        </w:drawing>
      </w:r>
    </w:p>
    <w:p w14:paraId="2F766422" w14:textId="359C82F7" w:rsidR="00EC4401" w:rsidRPr="00EC4401" w:rsidRDefault="00EC4401" w:rsidP="00EC4401">
      <w:pPr>
        <w:rPr>
          <w:rFonts w:ascii="Arial" w:hAnsi="Arial" w:cs="Arial"/>
          <w:sz w:val="28"/>
          <w:szCs w:val="28"/>
        </w:rPr>
      </w:pPr>
    </w:p>
    <w:p w14:paraId="50590270" w14:textId="01BF722F" w:rsidR="00EC4401" w:rsidRPr="00EC4401" w:rsidRDefault="00EC4401" w:rsidP="00EC4401">
      <w:pPr>
        <w:rPr>
          <w:rFonts w:ascii="Arial" w:hAnsi="Arial" w:cs="Arial"/>
          <w:sz w:val="28"/>
          <w:szCs w:val="28"/>
        </w:rPr>
      </w:pPr>
    </w:p>
    <w:p w14:paraId="288C3357" w14:textId="259A6847" w:rsidR="00EC4401" w:rsidRDefault="00EC4401" w:rsidP="00EC4401">
      <w:pPr>
        <w:rPr>
          <w:rFonts w:ascii="Arial" w:hAnsi="Arial" w:cs="Arial"/>
          <w:sz w:val="28"/>
          <w:szCs w:val="28"/>
        </w:rPr>
      </w:pPr>
    </w:p>
    <w:p w14:paraId="2F9F23D7" w14:textId="072EC3DA" w:rsidR="00EC4401" w:rsidRDefault="00EC4401" w:rsidP="00EC4401">
      <w:pPr>
        <w:rPr>
          <w:rFonts w:ascii="Arial" w:hAnsi="Arial" w:cs="Arial"/>
          <w:sz w:val="28"/>
          <w:szCs w:val="28"/>
        </w:rPr>
      </w:pPr>
    </w:p>
    <w:p w14:paraId="281C4662" w14:textId="5FC4DC51" w:rsidR="00EC4401" w:rsidRDefault="00EC4401" w:rsidP="00EC4401">
      <w:pPr>
        <w:rPr>
          <w:rFonts w:ascii="Arial" w:hAnsi="Arial" w:cs="Arial"/>
          <w:sz w:val="28"/>
          <w:szCs w:val="28"/>
        </w:rPr>
      </w:pPr>
    </w:p>
    <w:p w14:paraId="1E44EA8A" w14:textId="54E6852D" w:rsidR="00EC4401" w:rsidRDefault="00EC4401" w:rsidP="00EC4401">
      <w:pPr>
        <w:rPr>
          <w:rFonts w:ascii="Arial" w:hAnsi="Arial" w:cs="Arial"/>
          <w:sz w:val="28"/>
          <w:szCs w:val="28"/>
        </w:rPr>
      </w:pPr>
    </w:p>
    <w:p w14:paraId="2A8FEF68" w14:textId="6EE03D5F" w:rsidR="00EC4401" w:rsidRDefault="00EC4401" w:rsidP="00EC4401">
      <w:pPr>
        <w:rPr>
          <w:rFonts w:ascii="Arial" w:hAnsi="Arial" w:cs="Arial"/>
          <w:sz w:val="28"/>
          <w:szCs w:val="28"/>
        </w:rPr>
      </w:pPr>
    </w:p>
    <w:p w14:paraId="2B9F687D" w14:textId="1D784A5F" w:rsidR="00EC4401" w:rsidRDefault="00EC4401" w:rsidP="00EC4401">
      <w:pPr>
        <w:rPr>
          <w:rFonts w:ascii="Arial" w:hAnsi="Arial" w:cs="Arial"/>
          <w:sz w:val="28"/>
          <w:szCs w:val="28"/>
        </w:rPr>
      </w:pPr>
    </w:p>
    <w:p w14:paraId="415217A8" w14:textId="5D309590" w:rsidR="00EC4401" w:rsidRDefault="00EC4401" w:rsidP="00EC4401">
      <w:pPr>
        <w:spacing w:after="101" w:line="240" w:lineRule="auto"/>
        <w:ind w:firstLine="288"/>
        <w:jc w:val="center"/>
        <w:rPr>
          <w:rFonts w:ascii="Arial" w:eastAsia="Times New Roman" w:hAnsi="Arial" w:cs="Arial"/>
          <w:b/>
          <w:bCs/>
          <w:color w:val="000000"/>
          <w:sz w:val="24"/>
          <w:szCs w:val="24"/>
          <w:lang w:eastAsia="es-MX"/>
        </w:rPr>
      </w:pPr>
      <w:r w:rsidRPr="00EC4401">
        <w:rPr>
          <w:rFonts w:ascii="Arial" w:eastAsia="Times New Roman" w:hAnsi="Arial" w:cs="Arial"/>
          <w:b/>
          <w:bCs/>
          <w:color w:val="000000"/>
          <w:sz w:val="24"/>
          <w:szCs w:val="24"/>
          <w:lang w:eastAsia="es-MX"/>
        </w:rPr>
        <w:t>ATURDIMIENTO MECÁNICO DE BOVINOS TIPO CEBÚ</w:t>
      </w:r>
    </w:p>
    <w:p w14:paraId="1E4558F1" w14:textId="77777777" w:rsidR="00EC4401" w:rsidRPr="00EC4401" w:rsidRDefault="00EC4401" w:rsidP="00EC4401">
      <w:pPr>
        <w:spacing w:after="101" w:line="240" w:lineRule="auto"/>
        <w:ind w:firstLine="288"/>
        <w:jc w:val="both"/>
        <w:rPr>
          <w:rFonts w:ascii="Arial" w:eastAsia="Times New Roman" w:hAnsi="Arial" w:cs="Arial"/>
          <w:color w:val="000000"/>
          <w:sz w:val="24"/>
          <w:szCs w:val="24"/>
          <w:lang w:eastAsia="es-MX"/>
        </w:rPr>
      </w:pPr>
    </w:p>
    <w:p w14:paraId="05627162" w14:textId="47733850" w:rsidR="00EC4401" w:rsidRPr="00EC4401" w:rsidRDefault="00EC4401" w:rsidP="00EC4401">
      <w:pPr>
        <w:spacing w:after="101" w:line="240" w:lineRule="auto"/>
        <w:jc w:val="both"/>
        <w:rPr>
          <w:rFonts w:ascii="Arial" w:eastAsia="Times New Roman" w:hAnsi="Arial" w:cs="Arial"/>
          <w:lang w:eastAsia="es-MX"/>
        </w:rPr>
      </w:pPr>
      <w:r w:rsidRPr="00EC4401">
        <w:rPr>
          <w:rFonts w:ascii="Arial" w:eastAsia="Times New Roman" w:hAnsi="Arial" w:cs="Arial"/>
          <w:lang w:eastAsia="es-MX"/>
        </w:rPr>
        <w:t>Se debe utilizar un pistolete de perno cautivo de calibre y cartucho recomendados por el fabricante, según la edad y peso del animal. El punto de aplicación y la dirección varían dependiendo de la forma de la cabeza y la ubicación de los cuernos. El pistolete nunca debe colocarse en forma perpendicular a la nuca, ya que puede ocurrir el efecto "puntilla", es decir, inmoviliza al animal y lo insensibiliza, pero permanece consciente, por lo que presenta ansiedad y miedo.</w:t>
      </w:r>
    </w:p>
    <w:p w14:paraId="16187676" w14:textId="15A9401B" w:rsidR="00EC4401" w:rsidRDefault="00EC4401" w:rsidP="00EC4401">
      <w:pPr>
        <w:rPr>
          <w:rFonts w:ascii="Arial" w:hAnsi="Arial" w:cs="Arial"/>
          <w:sz w:val="36"/>
          <w:szCs w:val="36"/>
        </w:rPr>
      </w:pPr>
    </w:p>
    <w:p w14:paraId="2FAB98EA" w14:textId="7BF6CCAB" w:rsidR="00EC4401" w:rsidRDefault="00EC4401" w:rsidP="00EC4401">
      <w:pPr>
        <w:rPr>
          <w:rFonts w:ascii="Arial" w:hAnsi="Arial" w:cs="Arial"/>
        </w:rPr>
      </w:pPr>
      <w:r w:rsidRPr="00EC4401">
        <w:rPr>
          <w:rFonts w:ascii="Arial" w:hAnsi="Arial" w:cs="Arial"/>
          <w:noProof/>
          <w:sz w:val="44"/>
          <w:szCs w:val="44"/>
        </w:rPr>
        <w:drawing>
          <wp:anchor distT="0" distB="0" distL="114300" distR="114300" simplePos="0" relativeHeight="251664384" behindDoc="0" locked="0" layoutInCell="1" allowOverlap="1" wp14:anchorId="6BDC93BB" wp14:editId="6C971B14">
            <wp:simplePos x="0" y="0"/>
            <wp:positionH relativeFrom="column">
              <wp:posOffset>1025063</wp:posOffset>
            </wp:positionH>
            <wp:positionV relativeFrom="paragraph">
              <wp:posOffset>370205</wp:posOffset>
            </wp:positionV>
            <wp:extent cx="3156240" cy="2369128"/>
            <wp:effectExtent l="0" t="0" r="635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6240" cy="2369128"/>
                    </a:xfrm>
                    <a:prstGeom prst="rect">
                      <a:avLst/>
                    </a:prstGeom>
                    <a:noFill/>
                  </pic:spPr>
                </pic:pic>
              </a:graphicData>
            </a:graphic>
            <wp14:sizeRelH relativeFrom="margin">
              <wp14:pctWidth>0</wp14:pctWidth>
            </wp14:sizeRelH>
            <wp14:sizeRelV relativeFrom="margin">
              <wp14:pctHeight>0</wp14:pctHeight>
            </wp14:sizeRelV>
          </wp:anchor>
        </w:drawing>
      </w:r>
      <w:r w:rsidRPr="00EC4401">
        <w:rPr>
          <w:rFonts w:ascii="Arial" w:hAnsi="Arial" w:cs="Arial"/>
        </w:rPr>
        <w:t>Punto de aplicación y dirección del pistolete para conseguir el aturdimiento en bovinos tipo</w:t>
      </w:r>
      <w:r w:rsidRPr="00EC4401">
        <w:rPr>
          <w:rFonts w:ascii="Arial" w:hAnsi="Arial" w:cs="Arial"/>
        </w:rPr>
        <w:br/>
        <w:t xml:space="preserve">cebú de la raza </w:t>
      </w:r>
      <w:proofErr w:type="spellStart"/>
      <w:r w:rsidRPr="00EC4401">
        <w:rPr>
          <w:rFonts w:ascii="Arial" w:hAnsi="Arial" w:cs="Arial"/>
        </w:rPr>
        <w:t>Gyr</w:t>
      </w:r>
      <w:proofErr w:type="spellEnd"/>
      <w:r w:rsidRPr="00EC4401">
        <w:rPr>
          <w:rFonts w:ascii="Arial" w:hAnsi="Arial" w:cs="Arial"/>
        </w:rPr>
        <w:t>.</w:t>
      </w:r>
    </w:p>
    <w:p w14:paraId="4616BD5F" w14:textId="716BCC16" w:rsidR="00EC4401" w:rsidRPr="00EC4401" w:rsidRDefault="00EC4401" w:rsidP="00EC4401">
      <w:pPr>
        <w:rPr>
          <w:rFonts w:ascii="Arial" w:hAnsi="Arial" w:cs="Arial"/>
          <w:sz w:val="44"/>
          <w:szCs w:val="44"/>
        </w:rPr>
      </w:pPr>
    </w:p>
    <w:p w14:paraId="4F815B62" w14:textId="309B8DF4" w:rsidR="00EC4401" w:rsidRPr="00EC4401" w:rsidRDefault="00EC4401" w:rsidP="00EC4401">
      <w:pPr>
        <w:rPr>
          <w:rFonts w:ascii="Arial" w:hAnsi="Arial" w:cs="Arial"/>
          <w:sz w:val="44"/>
          <w:szCs w:val="44"/>
        </w:rPr>
      </w:pPr>
    </w:p>
    <w:p w14:paraId="5AA18AD4" w14:textId="0257C1E8" w:rsidR="00EC4401" w:rsidRPr="00EC4401" w:rsidRDefault="00EC4401" w:rsidP="00EC4401">
      <w:pPr>
        <w:rPr>
          <w:rFonts w:ascii="Arial" w:hAnsi="Arial" w:cs="Arial"/>
          <w:sz w:val="44"/>
          <w:szCs w:val="44"/>
        </w:rPr>
      </w:pPr>
    </w:p>
    <w:p w14:paraId="7BB6A16B" w14:textId="285B724C" w:rsidR="00EC4401" w:rsidRDefault="00EC4401" w:rsidP="00EC4401">
      <w:pPr>
        <w:rPr>
          <w:rFonts w:ascii="Arial" w:hAnsi="Arial" w:cs="Arial"/>
        </w:rPr>
      </w:pPr>
    </w:p>
    <w:p w14:paraId="573C91B8" w14:textId="49AF1DF4" w:rsidR="00EC4401" w:rsidRDefault="00EC4401" w:rsidP="00EC4401">
      <w:pPr>
        <w:rPr>
          <w:rFonts w:ascii="Arial" w:hAnsi="Arial" w:cs="Arial"/>
        </w:rPr>
      </w:pPr>
    </w:p>
    <w:p w14:paraId="5E1CF8DF" w14:textId="18847E0C" w:rsidR="00EC4401" w:rsidRDefault="00EC4401" w:rsidP="00EC4401">
      <w:pPr>
        <w:rPr>
          <w:rFonts w:ascii="Arial" w:hAnsi="Arial" w:cs="Arial"/>
          <w:sz w:val="44"/>
          <w:szCs w:val="44"/>
        </w:rPr>
      </w:pPr>
    </w:p>
    <w:p w14:paraId="2DE44F94" w14:textId="203D59DB" w:rsidR="00EC4401" w:rsidRDefault="00EC4401" w:rsidP="00EC4401">
      <w:pPr>
        <w:rPr>
          <w:rFonts w:ascii="Arial" w:hAnsi="Arial" w:cs="Arial"/>
        </w:rPr>
      </w:pPr>
      <w:r>
        <w:rPr>
          <w:rFonts w:ascii="Arial" w:hAnsi="Arial" w:cs="Arial"/>
          <w:noProof/>
          <w:sz w:val="52"/>
          <w:szCs w:val="52"/>
        </w:rPr>
        <w:drawing>
          <wp:anchor distT="0" distB="0" distL="114300" distR="114300" simplePos="0" relativeHeight="251665408" behindDoc="0" locked="0" layoutInCell="1" allowOverlap="1" wp14:anchorId="337BA56E" wp14:editId="0C967398">
            <wp:simplePos x="0" y="0"/>
            <wp:positionH relativeFrom="column">
              <wp:posOffset>1244612</wp:posOffset>
            </wp:positionH>
            <wp:positionV relativeFrom="paragraph">
              <wp:posOffset>387177</wp:posOffset>
            </wp:positionV>
            <wp:extent cx="2937163" cy="2208338"/>
            <wp:effectExtent l="0" t="0" r="0" b="190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7163" cy="2208338"/>
                    </a:xfrm>
                    <a:prstGeom prst="rect">
                      <a:avLst/>
                    </a:prstGeom>
                    <a:noFill/>
                  </pic:spPr>
                </pic:pic>
              </a:graphicData>
            </a:graphic>
          </wp:anchor>
        </w:drawing>
      </w:r>
      <w:r w:rsidRPr="00EC4401">
        <w:rPr>
          <w:rFonts w:ascii="Arial" w:hAnsi="Arial" w:cs="Arial"/>
        </w:rPr>
        <w:t>Punto de aplicación y dirección del pistolete para conseguir el aturdimiento en bovinos tipo</w:t>
      </w:r>
      <w:r w:rsidRPr="00EC4401">
        <w:rPr>
          <w:rFonts w:ascii="Arial" w:hAnsi="Arial" w:cs="Arial"/>
        </w:rPr>
        <w:br/>
        <w:t>cebú de la raza Brahman.</w:t>
      </w:r>
    </w:p>
    <w:p w14:paraId="3FC8CF03" w14:textId="43125AAC" w:rsidR="00EC4401" w:rsidRDefault="00EC4401" w:rsidP="00EC4401">
      <w:pPr>
        <w:rPr>
          <w:rFonts w:ascii="Arial" w:hAnsi="Arial" w:cs="Arial"/>
          <w:sz w:val="52"/>
          <w:szCs w:val="52"/>
        </w:rPr>
      </w:pPr>
    </w:p>
    <w:p w14:paraId="322D625C" w14:textId="3994BA9D" w:rsidR="00EC4401" w:rsidRPr="00EC4401" w:rsidRDefault="00EC4401" w:rsidP="00EC4401">
      <w:pPr>
        <w:rPr>
          <w:rFonts w:ascii="Arial" w:hAnsi="Arial" w:cs="Arial"/>
          <w:sz w:val="52"/>
          <w:szCs w:val="52"/>
        </w:rPr>
      </w:pPr>
    </w:p>
    <w:p w14:paraId="19C7F294" w14:textId="26B1CD91" w:rsidR="00EC4401" w:rsidRPr="00EC4401" w:rsidRDefault="00EC4401" w:rsidP="00EC4401">
      <w:pPr>
        <w:rPr>
          <w:rFonts w:ascii="Arial" w:hAnsi="Arial" w:cs="Arial"/>
          <w:sz w:val="52"/>
          <w:szCs w:val="52"/>
        </w:rPr>
      </w:pPr>
    </w:p>
    <w:p w14:paraId="0E27F731" w14:textId="2E42B92A" w:rsidR="00EC4401" w:rsidRPr="00EC4401" w:rsidRDefault="00EC4401" w:rsidP="00EC4401">
      <w:pPr>
        <w:rPr>
          <w:rFonts w:ascii="Arial" w:hAnsi="Arial" w:cs="Arial"/>
          <w:sz w:val="52"/>
          <w:szCs w:val="52"/>
        </w:rPr>
      </w:pPr>
    </w:p>
    <w:p w14:paraId="50C65A19" w14:textId="647B42C1" w:rsidR="00EC4401" w:rsidRDefault="00EC4401" w:rsidP="00EC4401">
      <w:pPr>
        <w:rPr>
          <w:rFonts w:ascii="Arial" w:hAnsi="Arial" w:cs="Arial"/>
          <w:sz w:val="52"/>
          <w:szCs w:val="52"/>
        </w:rPr>
      </w:pPr>
    </w:p>
    <w:p w14:paraId="67BCBF80" w14:textId="0823EC1D" w:rsidR="00EC4401" w:rsidRDefault="00EC4401" w:rsidP="00EC4401">
      <w:pPr>
        <w:tabs>
          <w:tab w:val="left" w:pos="2618"/>
        </w:tabs>
        <w:rPr>
          <w:rFonts w:ascii="Arial" w:hAnsi="Arial" w:cs="Arial"/>
          <w:sz w:val="52"/>
          <w:szCs w:val="52"/>
        </w:rPr>
      </w:pPr>
      <w:r>
        <w:rPr>
          <w:rFonts w:ascii="Arial" w:hAnsi="Arial" w:cs="Arial"/>
          <w:sz w:val="52"/>
          <w:szCs w:val="52"/>
        </w:rPr>
        <w:lastRenderedPageBreak/>
        <w:tab/>
      </w:r>
    </w:p>
    <w:p w14:paraId="15F0A18E" w14:textId="30AD4B88" w:rsidR="00EC4401" w:rsidRPr="00EC4401" w:rsidRDefault="00EC4401" w:rsidP="00911B47">
      <w:pPr>
        <w:spacing w:after="101" w:line="240" w:lineRule="auto"/>
        <w:ind w:firstLine="288"/>
        <w:jc w:val="both"/>
        <w:rPr>
          <w:rFonts w:ascii="Arial" w:eastAsia="Times New Roman" w:hAnsi="Arial" w:cs="Arial"/>
          <w:color w:val="000000"/>
          <w:lang w:eastAsia="es-MX"/>
        </w:rPr>
      </w:pPr>
      <w:r w:rsidRPr="00EC4401">
        <w:rPr>
          <w:rFonts w:ascii="Arial" w:eastAsia="Times New Roman" w:hAnsi="Arial" w:cs="Arial"/>
          <w:color w:val="000000"/>
          <w:lang w:eastAsia="es-MX"/>
        </w:rPr>
        <w:t>No se autoriza pasar a la matanza de los bovinos, si éstos presentan alguno de los signos que indican una falla en el procedimiento de aturdimiento</w:t>
      </w:r>
      <w:r w:rsidR="00911B47">
        <w:rPr>
          <w:rFonts w:ascii="Arial" w:eastAsia="Times New Roman" w:hAnsi="Arial" w:cs="Arial"/>
          <w:color w:val="000000"/>
          <w:lang w:eastAsia="es-MX"/>
        </w:rPr>
        <w:t>.</w:t>
      </w:r>
    </w:p>
    <w:p w14:paraId="4B7286BF" w14:textId="1B9B2199" w:rsidR="00EC4401" w:rsidRDefault="00EC4401" w:rsidP="00911B47">
      <w:pPr>
        <w:spacing w:after="101" w:line="240" w:lineRule="auto"/>
        <w:jc w:val="both"/>
        <w:rPr>
          <w:rFonts w:ascii="Arial" w:eastAsia="Times New Roman" w:hAnsi="Arial" w:cs="Arial"/>
          <w:color w:val="000000"/>
          <w:lang w:eastAsia="es-MX"/>
        </w:rPr>
      </w:pPr>
      <w:r w:rsidRPr="00EC4401">
        <w:rPr>
          <w:rFonts w:ascii="Arial" w:eastAsia="Times New Roman" w:hAnsi="Arial" w:cs="Arial"/>
          <w:color w:val="000000"/>
          <w:lang w:eastAsia="es-MX"/>
        </w:rPr>
        <w:t>Signos que indican un aturdimiento adecuado o profundo en comparación con un</w:t>
      </w:r>
      <w:r w:rsidRPr="00EC4401">
        <w:rPr>
          <w:rFonts w:ascii="Arial" w:eastAsia="Times New Roman" w:hAnsi="Arial" w:cs="Arial"/>
          <w:color w:val="000000"/>
          <w:lang w:eastAsia="es-MX"/>
        </w:rPr>
        <w:br/>
        <w:t>aturdimiento inadecuado.</w:t>
      </w:r>
    </w:p>
    <w:p w14:paraId="29649AB0" w14:textId="77777777" w:rsidR="00911B47" w:rsidRPr="00EC4401" w:rsidRDefault="00911B47" w:rsidP="00911B47">
      <w:pPr>
        <w:spacing w:after="101" w:line="240" w:lineRule="auto"/>
        <w:jc w:val="both"/>
        <w:rPr>
          <w:rFonts w:ascii="Arial" w:eastAsia="Times New Roman" w:hAnsi="Arial" w:cs="Arial"/>
          <w:color w:val="000000"/>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5227"/>
        <w:gridCol w:w="3485"/>
      </w:tblGrid>
      <w:tr w:rsidR="00EC4401" w:rsidRPr="00EC4401" w14:paraId="78D37BA7" w14:textId="77777777" w:rsidTr="00EC4401">
        <w:trPr>
          <w:trHeight w:val="364"/>
        </w:trPr>
        <w:tc>
          <w:tcPr>
            <w:tcW w:w="52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3A83624" w14:textId="77777777" w:rsidR="00EC4401" w:rsidRPr="00EC4401" w:rsidRDefault="00EC4401" w:rsidP="00911B47">
            <w:pPr>
              <w:spacing w:after="101" w:line="240" w:lineRule="auto"/>
              <w:jc w:val="both"/>
              <w:rPr>
                <w:rFonts w:ascii="Arial" w:eastAsia="Times New Roman" w:hAnsi="Arial" w:cs="Arial"/>
                <w:color w:val="000000"/>
                <w:lang w:eastAsia="es-MX"/>
              </w:rPr>
            </w:pPr>
            <w:r w:rsidRPr="00EC4401">
              <w:rPr>
                <w:rFonts w:ascii="Arial" w:eastAsia="Times New Roman" w:hAnsi="Arial" w:cs="Arial"/>
                <w:b/>
                <w:bCs/>
                <w:color w:val="000000"/>
                <w:lang w:eastAsia="es-MX"/>
              </w:rPr>
              <w:t>Aturdimiento adecuado o profundo</w:t>
            </w:r>
          </w:p>
        </w:tc>
        <w:tc>
          <w:tcPr>
            <w:tcW w:w="3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731B401" w14:textId="77777777" w:rsidR="00EC4401" w:rsidRPr="00EC4401" w:rsidRDefault="00EC4401" w:rsidP="00911B47">
            <w:pPr>
              <w:spacing w:after="101" w:line="240" w:lineRule="auto"/>
              <w:jc w:val="both"/>
              <w:rPr>
                <w:rFonts w:ascii="Arial" w:eastAsia="Times New Roman" w:hAnsi="Arial" w:cs="Arial"/>
                <w:color w:val="000000"/>
                <w:lang w:eastAsia="es-MX"/>
              </w:rPr>
            </w:pPr>
            <w:r w:rsidRPr="00EC4401">
              <w:rPr>
                <w:rFonts w:ascii="Arial" w:eastAsia="Times New Roman" w:hAnsi="Arial" w:cs="Arial"/>
                <w:b/>
                <w:bCs/>
                <w:color w:val="000000"/>
                <w:lang w:eastAsia="es-MX"/>
              </w:rPr>
              <w:t>Aturdimiento inadecuado</w:t>
            </w:r>
          </w:p>
        </w:tc>
      </w:tr>
      <w:tr w:rsidR="00EC4401" w:rsidRPr="00EC4401" w14:paraId="67C3BFF3" w14:textId="77777777" w:rsidTr="00EC4401">
        <w:trPr>
          <w:trHeight w:val="349"/>
        </w:trPr>
        <w:tc>
          <w:tcPr>
            <w:tcW w:w="52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43BA815" w14:textId="77777777" w:rsidR="00EC4401" w:rsidRPr="00EC4401" w:rsidRDefault="00EC4401" w:rsidP="00911B47">
            <w:pPr>
              <w:spacing w:after="101" w:line="240" w:lineRule="auto"/>
              <w:jc w:val="both"/>
              <w:rPr>
                <w:rFonts w:ascii="Arial" w:eastAsia="Times New Roman" w:hAnsi="Arial" w:cs="Arial"/>
                <w:color w:val="000000"/>
                <w:lang w:eastAsia="es-MX"/>
              </w:rPr>
            </w:pPr>
            <w:r w:rsidRPr="00EC4401">
              <w:rPr>
                <w:rFonts w:ascii="Arial" w:eastAsia="Times New Roman" w:hAnsi="Arial" w:cs="Arial"/>
                <w:color w:val="000000"/>
                <w:lang w:eastAsia="es-MX"/>
              </w:rPr>
              <w:t>Colapso inmediato del animal</w:t>
            </w:r>
          </w:p>
        </w:tc>
        <w:tc>
          <w:tcPr>
            <w:tcW w:w="3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FAC158E" w14:textId="77777777" w:rsidR="00EC4401" w:rsidRPr="00EC4401" w:rsidRDefault="00EC4401" w:rsidP="00911B47">
            <w:pPr>
              <w:spacing w:after="101" w:line="240" w:lineRule="auto"/>
              <w:jc w:val="both"/>
              <w:rPr>
                <w:rFonts w:ascii="Arial" w:eastAsia="Times New Roman" w:hAnsi="Arial" w:cs="Arial"/>
                <w:color w:val="000000"/>
                <w:lang w:eastAsia="es-MX"/>
              </w:rPr>
            </w:pPr>
            <w:r w:rsidRPr="00EC4401">
              <w:rPr>
                <w:rFonts w:ascii="Arial" w:eastAsia="Times New Roman" w:hAnsi="Arial" w:cs="Arial"/>
                <w:color w:val="000000"/>
                <w:lang w:eastAsia="es-MX"/>
              </w:rPr>
              <w:t>Animales en pie</w:t>
            </w:r>
          </w:p>
        </w:tc>
      </w:tr>
      <w:tr w:rsidR="00EC4401" w:rsidRPr="00EC4401" w14:paraId="3BE5D90A" w14:textId="77777777" w:rsidTr="00EC4401">
        <w:trPr>
          <w:trHeight w:val="349"/>
        </w:trPr>
        <w:tc>
          <w:tcPr>
            <w:tcW w:w="52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BA7C589" w14:textId="77777777" w:rsidR="00EC4401" w:rsidRPr="00EC4401" w:rsidRDefault="00EC4401" w:rsidP="00911B47">
            <w:pPr>
              <w:spacing w:after="101" w:line="240" w:lineRule="auto"/>
              <w:jc w:val="both"/>
              <w:rPr>
                <w:rFonts w:ascii="Arial" w:eastAsia="Times New Roman" w:hAnsi="Arial" w:cs="Arial"/>
                <w:color w:val="000000"/>
                <w:lang w:eastAsia="es-MX"/>
              </w:rPr>
            </w:pPr>
            <w:r w:rsidRPr="00EC4401">
              <w:rPr>
                <w:rFonts w:ascii="Arial" w:eastAsia="Times New Roman" w:hAnsi="Arial" w:cs="Arial"/>
                <w:color w:val="000000"/>
                <w:lang w:eastAsia="es-MX"/>
              </w:rPr>
              <w:t>No hay reflejo corneal</w:t>
            </w:r>
          </w:p>
        </w:tc>
        <w:tc>
          <w:tcPr>
            <w:tcW w:w="3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E520710" w14:textId="77777777" w:rsidR="00EC4401" w:rsidRPr="00EC4401" w:rsidRDefault="00EC4401" w:rsidP="00911B47">
            <w:pPr>
              <w:spacing w:after="101" w:line="240" w:lineRule="auto"/>
              <w:jc w:val="both"/>
              <w:rPr>
                <w:rFonts w:ascii="Arial" w:eastAsia="Times New Roman" w:hAnsi="Arial" w:cs="Arial"/>
                <w:color w:val="000000"/>
                <w:lang w:eastAsia="es-MX"/>
              </w:rPr>
            </w:pPr>
            <w:r w:rsidRPr="00EC4401">
              <w:rPr>
                <w:rFonts w:ascii="Arial" w:eastAsia="Times New Roman" w:hAnsi="Arial" w:cs="Arial"/>
                <w:color w:val="000000"/>
                <w:lang w:eastAsia="es-MX"/>
              </w:rPr>
              <w:t>Presencia del reflejo corneal</w:t>
            </w:r>
          </w:p>
        </w:tc>
      </w:tr>
      <w:tr w:rsidR="00EC4401" w:rsidRPr="00EC4401" w14:paraId="5CDDCFDE" w14:textId="77777777" w:rsidTr="00EC4401">
        <w:trPr>
          <w:trHeight w:val="349"/>
        </w:trPr>
        <w:tc>
          <w:tcPr>
            <w:tcW w:w="52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BC42182" w14:textId="77777777" w:rsidR="00EC4401" w:rsidRPr="00EC4401" w:rsidRDefault="00EC4401" w:rsidP="00911B47">
            <w:pPr>
              <w:spacing w:after="101" w:line="240" w:lineRule="auto"/>
              <w:jc w:val="both"/>
              <w:rPr>
                <w:rFonts w:ascii="Arial" w:eastAsia="Times New Roman" w:hAnsi="Arial" w:cs="Arial"/>
                <w:color w:val="000000"/>
                <w:lang w:eastAsia="es-MX"/>
              </w:rPr>
            </w:pPr>
            <w:r w:rsidRPr="00EC4401">
              <w:rPr>
                <w:rFonts w:ascii="Arial" w:eastAsia="Times New Roman" w:hAnsi="Arial" w:cs="Arial"/>
                <w:color w:val="000000"/>
                <w:lang w:eastAsia="es-MX"/>
              </w:rPr>
              <w:t>Dilatación de las pupilas y mirada fija</w:t>
            </w:r>
          </w:p>
        </w:tc>
        <w:tc>
          <w:tcPr>
            <w:tcW w:w="3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E466001" w14:textId="77777777" w:rsidR="00EC4401" w:rsidRPr="00EC4401" w:rsidRDefault="00EC4401" w:rsidP="00911B47">
            <w:pPr>
              <w:spacing w:after="101" w:line="240" w:lineRule="auto"/>
              <w:jc w:val="both"/>
              <w:rPr>
                <w:rFonts w:ascii="Arial" w:eastAsia="Times New Roman" w:hAnsi="Arial" w:cs="Arial"/>
                <w:color w:val="000000"/>
                <w:lang w:eastAsia="es-MX"/>
              </w:rPr>
            </w:pPr>
            <w:r w:rsidRPr="00EC4401">
              <w:rPr>
                <w:rFonts w:ascii="Arial" w:eastAsia="Times New Roman" w:hAnsi="Arial" w:cs="Arial"/>
                <w:color w:val="000000"/>
                <w:lang w:eastAsia="es-MX"/>
              </w:rPr>
              <w:t>Parpadeo espontáneo</w:t>
            </w:r>
          </w:p>
        </w:tc>
      </w:tr>
      <w:tr w:rsidR="00EC4401" w:rsidRPr="00EC4401" w14:paraId="698AF069" w14:textId="77777777" w:rsidTr="00EC4401">
        <w:trPr>
          <w:trHeight w:val="349"/>
        </w:trPr>
        <w:tc>
          <w:tcPr>
            <w:tcW w:w="52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47C58C1" w14:textId="77777777" w:rsidR="00EC4401" w:rsidRPr="00EC4401" w:rsidRDefault="00EC4401" w:rsidP="00911B47">
            <w:pPr>
              <w:spacing w:after="101" w:line="240" w:lineRule="auto"/>
              <w:jc w:val="both"/>
              <w:rPr>
                <w:rFonts w:ascii="Arial" w:eastAsia="Times New Roman" w:hAnsi="Arial" w:cs="Arial"/>
                <w:color w:val="000000"/>
                <w:lang w:eastAsia="es-MX"/>
              </w:rPr>
            </w:pPr>
            <w:r w:rsidRPr="00EC4401">
              <w:rPr>
                <w:rFonts w:ascii="Arial" w:eastAsia="Times New Roman" w:hAnsi="Arial" w:cs="Arial"/>
                <w:color w:val="000000"/>
                <w:lang w:eastAsia="es-MX"/>
              </w:rPr>
              <w:t>No hay rotación del globo ocular</w:t>
            </w:r>
          </w:p>
        </w:tc>
        <w:tc>
          <w:tcPr>
            <w:tcW w:w="3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165CD89" w14:textId="77777777" w:rsidR="00EC4401" w:rsidRPr="00EC4401" w:rsidRDefault="00EC4401" w:rsidP="00911B47">
            <w:pPr>
              <w:spacing w:after="101" w:line="240" w:lineRule="auto"/>
              <w:jc w:val="both"/>
              <w:rPr>
                <w:rFonts w:ascii="Arial" w:eastAsia="Times New Roman" w:hAnsi="Arial" w:cs="Arial"/>
                <w:color w:val="000000"/>
                <w:lang w:eastAsia="es-MX"/>
              </w:rPr>
            </w:pPr>
            <w:r w:rsidRPr="00EC4401">
              <w:rPr>
                <w:rFonts w:ascii="Arial" w:eastAsia="Times New Roman" w:hAnsi="Arial" w:cs="Arial"/>
                <w:color w:val="000000"/>
                <w:lang w:eastAsia="es-MX"/>
              </w:rPr>
              <w:t>Rotación total del globo ocular</w:t>
            </w:r>
          </w:p>
        </w:tc>
      </w:tr>
      <w:tr w:rsidR="00EC4401" w:rsidRPr="00EC4401" w14:paraId="7B8D5F6E" w14:textId="77777777" w:rsidTr="00EC4401">
        <w:trPr>
          <w:trHeight w:val="270"/>
        </w:trPr>
        <w:tc>
          <w:tcPr>
            <w:tcW w:w="52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235DEDD" w14:textId="77777777" w:rsidR="00EC4401" w:rsidRPr="00EC4401" w:rsidRDefault="00EC4401" w:rsidP="00911B47">
            <w:pPr>
              <w:spacing w:after="101" w:line="240" w:lineRule="auto"/>
              <w:jc w:val="both"/>
              <w:rPr>
                <w:rFonts w:ascii="Arial" w:eastAsia="Times New Roman" w:hAnsi="Arial" w:cs="Arial"/>
                <w:color w:val="000000"/>
                <w:lang w:eastAsia="es-MX"/>
              </w:rPr>
            </w:pPr>
            <w:r w:rsidRPr="00EC4401">
              <w:rPr>
                <w:rFonts w:ascii="Arial" w:eastAsia="Times New Roman" w:hAnsi="Arial" w:cs="Arial"/>
                <w:color w:val="000000"/>
                <w:lang w:eastAsia="es-MX"/>
              </w:rPr>
              <w:t>Respiración arrítmica o irregular</w:t>
            </w:r>
          </w:p>
        </w:tc>
        <w:tc>
          <w:tcPr>
            <w:tcW w:w="3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7B37B49" w14:textId="77777777" w:rsidR="00EC4401" w:rsidRPr="00EC4401" w:rsidRDefault="00EC4401" w:rsidP="00911B47">
            <w:pPr>
              <w:spacing w:after="101" w:line="240" w:lineRule="auto"/>
              <w:jc w:val="both"/>
              <w:rPr>
                <w:rFonts w:ascii="Arial" w:eastAsia="Times New Roman" w:hAnsi="Arial" w:cs="Arial"/>
                <w:color w:val="000000"/>
                <w:lang w:eastAsia="es-MX"/>
              </w:rPr>
            </w:pPr>
            <w:r w:rsidRPr="00EC4401">
              <w:rPr>
                <w:rFonts w:ascii="Arial" w:eastAsia="Times New Roman" w:hAnsi="Arial" w:cs="Arial"/>
                <w:color w:val="000000"/>
                <w:lang w:eastAsia="es-MX"/>
              </w:rPr>
              <w:t>Respiración regular</w:t>
            </w:r>
          </w:p>
        </w:tc>
      </w:tr>
    </w:tbl>
    <w:p w14:paraId="7992FCD6" w14:textId="77777777" w:rsidR="00EC4401" w:rsidRPr="00EC4401" w:rsidRDefault="00EC4401" w:rsidP="00911B47">
      <w:pPr>
        <w:spacing w:after="0" w:line="240" w:lineRule="auto"/>
        <w:jc w:val="both"/>
        <w:rPr>
          <w:rFonts w:ascii="Arial" w:eastAsia="Times New Roman" w:hAnsi="Arial" w:cs="Arial"/>
          <w:vanish/>
          <w:color w:val="000000"/>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5227"/>
        <w:gridCol w:w="3485"/>
      </w:tblGrid>
      <w:tr w:rsidR="00EC4401" w:rsidRPr="00EC4401" w14:paraId="6EC83101" w14:textId="77777777" w:rsidTr="00EC4401">
        <w:trPr>
          <w:trHeight w:val="744"/>
        </w:trPr>
        <w:tc>
          <w:tcPr>
            <w:tcW w:w="52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6FAA3F1" w14:textId="77777777" w:rsidR="00EC4401" w:rsidRPr="00EC4401" w:rsidRDefault="00EC4401" w:rsidP="00911B47">
            <w:pPr>
              <w:spacing w:after="101" w:line="240" w:lineRule="auto"/>
              <w:jc w:val="both"/>
              <w:rPr>
                <w:rFonts w:ascii="Arial" w:eastAsia="Times New Roman" w:hAnsi="Arial" w:cs="Arial"/>
                <w:color w:val="000000"/>
                <w:lang w:eastAsia="es-MX"/>
              </w:rPr>
            </w:pPr>
            <w:r w:rsidRPr="00EC4401">
              <w:rPr>
                <w:rFonts w:ascii="Arial" w:eastAsia="Times New Roman" w:hAnsi="Arial" w:cs="Arial"/>
                <w:color w:val="000000"/>
                <w:lang w:eastAsia="es-MX"/>
              </w:rPr>
              <w:t>Estado tónico (15 seg.), contracción de miembros posteriores, estiramiento de miembros anteriores, contracción de la espalda y cuello</w:t>
            </w:r>
          </w:p>
        </w:tc>
        <w:tc>
          <w:tcPr>
            <w:tcW w:w="3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8701451" w14:textId="74561C92" w:rsidR="00EC4401" w:rsidRPr="00EC4401" w:rsidRDefault="00EC4401" w:rsidP="00911B47">
            <w:pPr>
              <w:spacing w:after="101" w:line="240" w:lineRule="auto"/>
              <w:jc w:val="both"/>
              <w:rPr>
                <w:rFonts w:ascii="Arial" w:eastAsia="Times New Roman" w:hAnsi="Arial" w:cs="Arial"/>
                <w:color w:val="000000"/>
                <w:lang w:eastAsia="es-MX"/>
              </w:rPr>
            </w:pPr>
            <w:r w:rsidRPr="00EC4401">
              <w:rPr>
                <w:rFonts w:ascii="Arial" w:eastAsia="Times New Roman" w:hAnsi="Arial" w:cs="Arial"/>
                <w:color w:val="000000"/>
                <w:lang w:eastAsia="es-MX"/>
              </w:rPr>
              <w:t xml:space="preserve">Reflejo de enderezamiento cuando se cuelgan en </w:t>
            </w:r>
            <w:r w:rsidR="00911B47" w:rsidRPr="00EC4401">
              <w:rPr>
                <w:rFonts w:ascii="Arial" w:eastAsia="Times New Roman" w:hAnsi="Arial" w:cs="Arial"/>
                <w:color w:val="000000"/>
                <w:lang w:eastAsia="es-MX"/>
              </w:rPr>
              <w:t>el riel</w:t>
            </w:r>
          </w:p>
        </w:tc>
      </w:tr>
      <w:tr w:rsidR="00EC4401" w:rsidRPr="00EC4401" w14:paraId="227285CD" w14:textId="77777777" w:rsidTr="00EC4401">
        <w:trPr>
          <w:trHeight w:val="349"/>
        </w:trPr>
        <w:tc>
          <w:tcPr>
            <w:tcW w:w="52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10CDB71" w14:textId="77777777" w:rsidR="00EC4401" w:rsidRPr="00EC4401" w:rsidRDefault="00EC4401" w:rsidP="00911B47">
            <w:pPr>
              <w:spacing w:after="101" w:line="240" w:lineRule="auto"/>
              <w:jc w:val="both"/>
              <w:rPr>
                <w:rFonts w:ascii="Arial" w:eastAsia="Times New Roman" w:hAnsi="Arial" w:cs="Arial"/>
                <w:color w:val="000000"/>
                <w:lang w:eastAsia="es-MX"/>
              </w:rPr>
            </w:pPr>
            <w:r w:rsidRPr="00EC4401">
              <w:rPr>
                <w:rFonts w:ascii="Arial" w:eastAsia="Times New Roman" w:hAnsi="Arial" w:cs="Arial"/>
                <w:color w:val="000000"/>
                <w:lang w:eastAsia="es-MX"/>
              </w:rPr>
              <w:t>Estado clónico (20 seg.), movimiento de pataleo o carrera</w:t>
            </w:r>
          </w:p>
        </w:tc>
        <w:tc>
          <w:tcPr>
            <w:tcW w:w="3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54B3D11" w14:textId="77777777" w:rsidR="00EC4401" w:rsidRPr="00EC4401" w:rsidRDefault="00EC4401" w:rsidP="00911B47">
            <w:pPr>
              <w:spacing w:after="101" w:line="240" w:lineRule="auto"/>
              <w:jc w:val="both"/>
              <w:rPr>
                <w:rFonts w:ascii="Arial" w:eastAsia="Times New Roman" w:hAnsi="Arial" w:cs="Arial"/>
                <w:color w:val="000000"/>
                <w:lang w:eastAsia="es-MX"/>
              </w:rPr>
            </w:pPr>
            <w:r w:rsidRPr="00EC4401">
              <w:rPr>
                <w:rFonts w:ascii="Arial" w:eastAsia="Times New Roman" w:hAnsi="Arial" w:cs="Arial"/>
                <w:color w:val="000000"/>
                <w:lang w:eastAsia="es-MX"/>
              </w:rPr>
              <w:t>Vocalizaciones</w:t>
            </w:r>
          </w:p>
        </w:tc>
      </w:tr>
      <w:tr w:rsidR="00EC4401" w:rsidRPr="00EC4401" w14:paraId="7CC69DBC" w14:textId="77777777" w:rsidTr="00EC4401">
        <w:trPr>
          <w:trHeight w:val="349"/>
        </w:trPr>
        <w:tc>
          <w:tcPr>
            <w:tcW w:w="52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E83CE09" w14:textId="77777777" w:rsidR="00EC4401" w:rsidRPr="00EC4401" w:rsidRDefault="00EC4401" w:rsidP="00911B47">
            <w:pPr>
              <w:spacing w:after="101" w:line="240" w:lineRule="auto"/>
              <w:jc w:val="both"/>
              <w:rPr>
                <w:rFonts w:ascii="Arial" w:eastAsia="Times New Roman" w:hAnsi="Arial" w:cs="Arial"/>
                <w:color w:val="000000"/>
                <w:lang w:eastAsia="es-MX"/>
              </w:rPr>
            </w:pPr>
            <w:r w:rsidRPr="00EC4401">
              <w:rPr>
                <w:rFonts w:ascii="Arial" w:eastAsia="Times New Roman" w:hAnsi="Arial" w:cs="Arial"/>
                <w:color w:val="000000"/>
                <w:lang w:eastAsia="es-MX"/>
              </w:rPr>
              <w:t>Mínimo de patadas</w:t>
            </w:r>
          </w:p>
        </w:tc>
        <w:tc>
          <w:tcPr>
            <w:tcW w:w="3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183EA77" w14:textId="77777777" w:rsidR="00EC4401" w:rsidRPr="00EC4401" w:rsidRDefault="00EC4401" w:rsidP="00911B47">
            <w:pPr>
              <w:spacing w:after="101" w:line="240" w:lineRule="auto"/>
              <w:jc w:val="both"/>
              <w:rPr>
                <w:rFonts w:ascii="Arial" w:eastAsia="Times New Roman" w:hAnsi="Arial" w:cs="Arial"/>
                <w:color w:val="000000"/>
                <w:lang w:eastAsia="es-MX"/>
              </w:rPr>
            </w:pPr>
            <w:r w:rsidRPr="00EC4401">
              <w:rPr>
                <w:rFonts w:ascii="Arial" w:eastAsia="Times New Roman" w:hAnsi="Arial" w:cs="Arial"/>
                <w:color w:val="000000"/>
                <w:lang w:eastAsia="es-MX"/>
              </w:rPr>
              <w:t>Intento de levantarse</w:t>
            </w:r>
          </w:p>
        </w:tc>
      </w:tr>
      <w:tr w:rsidR="00EC4401" w:rsidRPr="00EC4401" w14:paraId="7751ECA3" w14:textId="77777777" w:rsidTr="00EC4401">
        <w:trPr>
          <w:trHeight w:val="597"/>
        </w:trPr>
        <w:tc>
          <w:tcPr>
            <w:tcW w:w="52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A9E3293" w14:textId="77777777" w:rsidR="00EC4401" w:rsidRPr="00EC4401" w:rsidRDefault="00EC4401" w:rsidP="00911B47">
            <w:pPr>
              <w:spacing w:after="101" w:line="240" w:lineRule="auto"/>
              <w:jc w:val="both"/>
              <w:rPr>
                <w:rFonts w:ascii="Arial" w:eastAsia="Times New Roman" w:hAnsi="Arial" w:cs="Arial"/>
                <w:color w:val="000000"/>
                <w:lang w:eastAsia="es-MX"/>
              </w:rPr>
            </w:pPr>
            <w:r w:rsidRPr="00EC4401">
              <w:rPr>
                <w:rFonts w:ascii="Arial" w:eastAsia="Times New Roman" w:hAnsi="Arial" w:cs="Arial"/>
                <w:color w:val="000000"/>
                <w:lang w:eastAsia="es-MX"/>
              </w:rPr>
              <w:t>No hay reacción al corte de yugulares y carótidas</w:t>
            </w:r>
          </w:p>
        </w:tc>
        <w:tc>
          <w:tcPr>
            <w:tcW w:w="3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2072637" w14:textId="77777777" w:rsidR="00EC4401" w:rsidRPr="00EC4401" w:rsidRDefault="00EC4401" w:rsidP="00911B47">
            <w:pPr>
              <w:spacing w:after="101" w:line="240" w:lineRule="auto"/>
              <w:jc w:val="both"/>
              <w:rPr>
                <w:rFonts w:ascii="Arial" w:eastAsia="Times New Roman" w:hAnsi="Arial" w:cs="Arial"/>
                <w:color w:val="000000"/>
                <w:lang w:eastAsia="es-MX"/>
              </w:rPr>
            </w:pPr>
            <w:r w:rsidRPr="00EC4401">
              <w:rPr>
                <w:rFonts w:ascii="Arial" w:eastAsia="Times New Roman" w:hAnsi="Arial" w:cs="Arial"/>
                <w:color w:val="000000"/>
                <w:lang w:eastAsia="es-MX"/>
              </w:rPr>
              <w:t>Hay reacción al corte de yugulares y carótidas</w:t>
            </w:r>
          </w:p>
        </w:tc>
      </w:tr>
      <w:tr w:rsidR="00EC4401" w:rsidRPr="00EC4401" w14:paraId="168C2B07" w14:textId="77777777" w:rsidTr="00EC4401">
        <w:trPr>
          <w:trHeight w:val="364"/>
        </w:trPr>
        <w:tc>
          <w:tcPr>
            <w:tcW w:w="52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CF00F32" w14:textId="77777777" w:rsidR="00EC4401" w:rsidRPr="00EC4401" w:rsidRDefault="00EC4401" w:rsidP="00911B47">
            <w:pPr>
              <w:spacing w:after="101" w:line="240" w:lineRule="auto"/>
              <w:jc w:val="both"/>
              <w:rPr>
                <w:rFonts w:ascii="Arial" w:eastAsia="Times New Roman" w:hAnsi="Arial" w:cs="Arial"/>
                <w:color w:val="000000"/>
                <w:lang w:eastAsia="es-MX"/>
              </w:rPr>
            </w:pPr>
            <w:r w:rsidRPr="00EC4401">
              <w:rPr>
                <w:rFonts w:ascii="Arial" w:eastAsia="Times New Roman" w:hAnsi="Arial" w:cs="Arial"/>
                <w:color w:val="000000"/>
                <w:lang w:eastAsia="es-MX"/>
              </w:rPr>
              <w:t>Contracción del escroto</w:t>
            </w:r>
          </w:p>
        </w:tc>
        <w:tc>
          <w:tcPr>
            <w:tcW w:w="3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083ACE2" w14:textId="77777777" w:rsidR="00EC4401" w:rsidRPr="00EC4401" w:rsidRDefault="00EC4401" w:rsidP="00911B47">
            <w:pPr>
              <w:spacing w:after="101" w:line="240" w:lineRule="auto"/>
              <w:jc w:val="both"/>
              <w:rPr>
                <w:rFonts w:ascii="Arial" w:eastAsia="Times New Roman" w:hAnsi="Arial" w:cs="Arial"/>
                <w:color w:val="000000"/>
                <w:lang w:eastAsia="es-MX"/>
              </w:rPr>
            </w:pPr>
            <w:r w:rsidRPr="00EC4401">
              <w:rPr>
                <w:rFonts w:ascii="Arial" w:eastAsia="Times New Roman" w:hAnsi="Arial" w:cs="Arial"/>
                <w:color w:val="000000"/>
                <w:lang w:eastAsia="es-MX"/>
              </w:rPr>
              <w:t> </w:t>
            </w:r>
          </w:p>
        </w:tc>
      </w:tr>
    </w:tbl>
    <w:p w14:paraId="1A5B659D" w14:textId="77777777" w:rsidR="00EC4401" w:rsidRPr="00EC4401" w:rsidRDefault="00EC4401" w:rsidP="00911B47">
      <w:pPr>
        <w:spacing w:after="101" w:line="240" w:lineRule="auto"/>
        <w:ind w:firstLine="288"/>
        <w:jc w:val="both"/>
        <w:rPr>
          <w:rFonts w:ascii="Arial" w:eastAsia="Times New Roman" w:hAnsi="Arial" w:cs="Arial"/>
          <w:color w:val="000000"/>
          <w:lang w:eastAsia="es-MX"/>
        </w:rPr>
      </w:pPr>
      <w:r w:rsidRPr="00EC4401">
        <w:rPr>
          <w:rFonts w:ascii="Arial" w:eastAsia="Times New Roman" w:hAnsi="Arial" w:cs="Arial"/>
          <w:color w:val="000000"/>
          <w:lang w:eastAsia="es-MX"/>
        </w:rPr>
        <w:t> </w:t>
      </w:r>
    </w:p>
    <w:p w14:paraId="3F56091C" w14:textId="0C08700B" w:rsidR="00EC4401" w:rsidRDefault="00EC4401" w:rsidP="00911B47">
      <w:pPr>
        <w:spacing w:after="101" w:line="240" w:lineRule="auto"/>
        <w:jc w:val="both"/>
        <w:rPr>
          <w:rFonts w:ascii="Arial" w:eastAsia="Times New Roman" w:hAnsi="Arial" w:cs="Arial"/>
          <w:color w:val="000000"/>
          <w:lang w:eastAsia="es-MX"/>
        </w:rPr>
      </w:pPr>
      <w:r w:rsidRPr="00EC4401">
        <w:rPr>
          <w:rFonts w:ascii="Arial" w:eastAsia="Times New Roman" w:hAnsi="Arial" w:cs="Arial"/>
          <w:color w:val="000000"/>
          <w:lang w:eastAsia="es-MX"/>
        </w:rPr>
        <w:t>Una vez que se ha realizado el disparo, el personal responsable o designado debe comprobar que se haya realizado un efectivo aturdimiento, en caso contrario, debe dar un segundo disparo inmediatamente, antes de pasar a la matanza.</w:t>
      </w:r>
    </w:p>
    <w:p w14:paraId="3ABF1A1B" w14:textId="50595BEB" w:rsidR="00911B47" w:rsidRDefault="00911B47" w:rsidP="00911B47">
      <w:pPr>
        <w:spacing w:after="101" w:line="240" w:lineRule="auto"/>
        <w:jc w:val="both"/>
        <w:rPr>
          <w:rFonts w:ascii="Arial" w:eastAsia="Times New Roman" w:hAnsi="Arial" w:cs="Arial"/>
          <w:color w:val="000000"/>
          <w:lang w:eastAsia="es-MX"/>
        </w:rPr>
      </w:pPr>
    </w:p>
    <w:p w14:paraId="0F28259C" w14:textId="095364C8" w:rsidR="00911B47" w:rsidRPr="00911B47" w:rsidRDefault="00911B47" w:rsidP="00911B47">
      <w:pPr>
        <w:spacing w:after="101" w:line="240" w:lineRule="auto"/>
        <w:jc w:val="center"/>
        <w:rPr>
          <w:rFonts w:ascii="Arial" w:eastAsia="Times New Roman" w:hAnsi="Arial" w:cs="Arial"/>
          <w:b/>
          <w:bCs/>
          <w:sz w:val="24"/>
          <w:szCs w:val="24"/>
          <w:lang w:eastAsia="es-MX"/>
        </w:rPr>
      </w:pPr>
      <w:r w:rsidRPr="00911B47">
        <w:rPr>
          <w:rFonts w:ascii="Arial" w:eastAsia="Times New Roman" w:hAnsi="Arial" w:cs="Arial"/>
          <w:b/>
          <w:bCs/>
          <w:sz w:val="24"/>
          <w:szCs w:val="24"/>
          <w:lang w:eastAsia="es-MX"/>
        </w:rPr>
        <w:t>MUERTE POR DESANGRADO</w:t>
      </w:r>
    </w:p>
    <w:p w14:paraId="4FF1B84E" w14:textId="07386C98" w:rsidR="00911B47" w:rsidRDefault="00911B47" w:rsidP="00911B47">
      <w:pPr>
        <w:spacing w:after="101" w:line="240" w:lineRule="auto"/>
        <w:ind w:firstLine="288"/>
        <w:jc w:val="both"/>
        <w:rPr>
          <w:rFonts w:ascii="Arial" w:eastAsia="Times New Roman" w:hAnsi="Arial" w:cs="Arial"/>
          <w:color w:val="000000"/>
          <w:lang w:eastAsia="es-MX"/>
        </w:rPr>
      </w:pPr>
    </w:p>
    <w:p w14:paraId="0083C6C2" w14:textId="77777777" w:rsidR="00911B47" w:rsidRPr="00911B47" w:rsidRDefault="00911B47" w:rsidP="00911B47">
      <w:pPr>
        <w:spacing w:after="101" w:line="240" w:lineRule="auto"/>
        <w:jc w:val="both"/>
        <w:rPr>
          <w:rFonts w:ascii="Arial" w:eastAsia="Times New Roman" w:hAnsi="Arial" w:cs="Arial"/>
          <w:lang w:eastAsia="es-MX"/>
        </w:rPr>
      </w:pPr>
      <w:r w:rsidRPr="00911B47">
        <w:rPr>
          <w:rFonts w:ascii="Arial" w:eastAsia="Times New Roman" w:hAnsi="Arial" w:cs="Arial"/>
          <w:lang w:eastAsia="es-MX"/>
        </w:rPr>
        <w:t>La muerte por este método debe realizarse en un lapso no mayor a 30 segundos posteriores al aturdimiento.</w:t>
      </w:r>
    </w:p>
    <w:p w14:paraId="5A6CAC75" w14:textId="77777777" w:rsidR="00911B47" w:rsidRPr="00911B47" w:rsidRDefault="00911B47" w:rsidP="00911B47">
      <w:pPr>
        <w:spacing w:after="101" w:line="240" w:lineRule="auto"/>
        <w:jc w:val="both"/>
        <w:rPr>
          <w:rFonts w:ascii="Arial" w:eastAsia="Times New Roman" w:hAnsi="Arial" w:cs="Arial"/>
          <w:lang w:eastAsia="es-MX"/>
        </w:rPr>
      </w:pPr>
      <w:r w:rsidRPr="00911B47">
        <w:rPr>
          <w:rFonts w:ascii="Arial" w:eastAsia="Times New Roman" w:hAnsi="Arial" w:cs="Arial"/>
          <w:lang w:eastAsia="es-MX"/>
        </w:rPr>
        <w:t>La matanza se debe hacer mediante un corte detrás de la mandíbula, de un lado a otro de la garganta, para seccionar los vasos sanguíneos del cuello (las dos arterias carótidas y las venas yugulares).</w:t>
      </w:r>
    </w:p>
    <w:p w14:paraId="1620F640" w14:textId="77777777" w:rsidR="00911B47" w:rsidRPr="00911B47" w:rsidRDefault="00911B47" w:rsidP="00911B47">
      <w:pPr>
        <w:spacing w:after="101" w:line="240" w:lineRule="auto"/>
        <w:jc w:val="both"/>
        <w:rPr>
          <w:rFonts w:ascii="Arial" w:eastAsia="Times New Roman" w:hAnsi="Arial" w:cs="Arial"/>
          <w:lang w:eastAsia="es-MX"/>
        </w:rPr>
      </w:pPr>
      <w:r w:rsidRPr="00911B47">
        <w:rPr>
          <w:rFonts w:ascii="Arial" w:eastAsia="Times New Roman" w:hAnsi="Arial" w:cs="Arial"/>
          <w:lang w:eastAsia="es-MX"/>
        </w:rPr>
        <w:t>Puede determinarse que el proceso se está realizando de forma adecuada, cuando la sangre fluye libremente y la muerte ocurre inminentemente. Tras el corte de los vasos sanguíneos, se debe esperar a que transcurran de 30 segundos a 2 minutos por lo menos, antes de proceder al eviscerado de los cadáveres.</w:t>
      </w:r>
    </w:p>
    <w:p w14:paraId="0993A9DA" w14:textId="0A299906" w:rsidR="00911B47" w:rsidRDefault="00911B47" w:rsidP="00911B47">
      <w:pPr>
        <w:spacing w:after="101" w:line="240" w:lineRule="auto"/>
        <w:jc w:val="both"/>
        <w:rPr>
          <w:rFonts w:ascii="Arial" w:eastAsia="Times New Roman" w:hAnsi="Arial" w:cs="Arial"/>
          <w:lang w:eastAsia="es-MX"/>
        </w:rPr>
      </w:pPr>
      <w:r w:rsidRPr="00911B47">
        <w:rPr>
          <w:rFonts w:ascii="Arial" w:eastAsia="Times New Roman" w:hAnsi="Arial" w:cs="Arial"/>
          <w:lang w:eastAsia="es-MX"/>
        </w:rPr>
        <w:lastRenderedPageBreak/>
        <w:t>Los cuchillos para el desangrado deben estar filosos, asegurándose de afilarlos continuamente durante todo su uso, así como ser de un largo suficiente para que la punta quede fuera de la incisión durante el corte. No debe utilizarse la punta del cuchillo para hacer la incisión.</w:t>
      </w:r>
    </w:p>
    <w:p w14:paraId="78E02DC1" w14:textId="4B483641" w:rsidR="00911B47" w:rsidRDefault="00911B47" w:rsidP="00911B47">
      <w:pPr>
        <w:spacing w:after="101" w:line="240" w:lineRule="auto"/>
        <w:jc w:val="both"/>
        <w:rPr>
          <w:rFonts w:ascii="Arial" w:eastAsia="Times New Roman" w:hAnsi="Arial" w:cs="Arial"/>
          <w:lang w:eastAsia="es-MX"/>
        </w:rPr>
      </w:pPr>
    </w:p>
    <w:p w14:paraId="2C56403E" w14:textId="62F18543" w:rsidR="00911B47" w:rsidRPr="00911B47" w:rsidRDefault="00911B47" w:rsidP="00911B47">
      <w:pPr>
        <w:spacing w:after="101" w:line="240" w:lineRule="auto"/>
        <w:jc w:val="both"/>
        <w:rPr>
          <w:rFonts w:ascii="Arial" w:eastAsia="Times New Roman" w:hAnsi="Arial" w:cs="Arial"/>
          <w:b/>
          <w:bCs/>
          <w:i/>
          <w:iCs/>
          <w:sz w:val="28"/>
          <w:szCs w:val="28"/>
          <w:lang w:eastAsia="es-MX"/>
        </w:rPr>
      </w:pPr>
      <w:r w:rsidRPr="00911B47">
        <w:rPr>
          <w:rFonts w:ascii="Arial" w:eastAsia="Times New Roman" w:hAnsi="Arial" w:cs="Arial"/>
          <w:b/>
          <w:bCs/>
          <w:i/>
          <w:iCs/>
          <w:sz w:val="28"/>
          <w:szCs w:val="28"/>
          <w:lang w:eastAsia="es-MX"/>
        </w:rPr>
        <w:t>PORCINOS</w:t>
      </w:r>
    </w:p>
    <w:p w14:paraId="1AAAB80C" w14:textId="77777777" w:rsidR="00911B47" w:rsidRDefault="00911B47" w:rsidP="00911B47">
      <w:pPr>
        <w:spacing w:after="101" w:line="240" w:lineRule="auto"/>
        <w:ind w:firstLine="288"/>
        <w:jc w:val="both"/>
        <w:rPr>
          <w:rFonts w:ascii="Arial" w:eastAsia="Times New Roman" w:hAnsi="Arial" w:cs="Arial"/>
          <w:color w:val="000000"/>
          <w:lang w:eastAsia="es-MX"/>
        </w:rPr>
      </w:pPr>
    </w:p>
    <w:p w14:paraId="547E4ACD" w14:textId="78CF3981" w:rsidR="00911B47" w:rsidRDefault="00911B47" w:rsidP="00911B47">
      <w:pPr>
        <w:spacing w:after="101" w:line="240" w:lineRule="auto"/>
        <w:jc w:val="both"/>
        <w:rPr>
          <w:rFonts w:ascii="Arial" w:eastAsia="Times New Roman" w:hAnsi="Arial" w:cs="Arial"/>
          <w:b/>
          <w:bCs/>
          <w:color w:val="000000"/>
          <w:sz w:val="24"/>
          <w:szCs w:val="24"/>
          <w:lang w:eastAsia="es-MX"/>
        </w:rPr>
      </w:pPr>
      <w:r w:rsidRPr="00911B47">
        <w:rPr>
          <w:rFonts w:ascii="Arial" w:eastAsia="Times New Roman" w:hAnsi="Arial" w:cs="Arial"/>
          <w:b/>
          <w:bCs/>
          <w:color w:val="000000"/>
          <w:sz w:val="24"/>
          <w:szCs w:val="24"/>
          <w:lang w:eastAsia="es-MX"/>
        </w:rPr>
        <w:t>MANEJO AL ATURDIMIENTO EN CERDOS</w:t>
      </w:r>
    </w:p>
    <w:p w14:paraId="40DE1561" w14:textId="22E70C79" w:rsidR="00911B47" w:rsidRDefault="00911B47" w:rsidP="00911B47">
      <w:pPr>
        <w:spacing w:after="101" w:line="240" w:lineRule="auto"/>
        <w:jc w:val="both"/>
        <w:rPr>
          <w:rFonts w:ascii="Arial" w:eastAsia="Times New Roman" w:hAnsi="Arial" w:cs="Arial"/>
          <w:b/>
          <w:bCs/>
          <w:color w:val="000000"/>
          <w:sz w:val="24"/>
          <w:szCs w:val="24"/>
          <w:lang w:eastAsia="es-MX"/>
        </w:rPr>
      </w:pPr>
    </w:p>
    <w:p w14:paraId="4486FC5C" w14:textId="5B187AB4" w:rsidR="00911B47" w:rsidRPr="00911B47" w:rsidRDefault="00911B47" w:rsidP="00911B47">
      <w:pPr>
        <w:spacing w:after="101" w:line="240" w:lineRule="auto"/>
        <w:jc w:val="both"/>
        <w:rPr>
          <w:rFonts w:ascii="Arial" w:eastAsia="Times New Roman" w:hAnsi="Arial" w:cs="Arial"/>
          <w:lang w:eastAsia="es-MX"/>
        </w:rPr>
      </w:pPr>
      <w:r w:rsidRPr="00911B47">
        <w:rPr>
          <w:rFonts w:ascii="Arial" w:eastAsia="Times New Roman" w:hAnsi="Arial" w:cs="Arial"/>
          <w:lang w:eastAsia="es-MX"/>
        </w:rPr>
        <w:t>Es el método de elección para el aturdimiento en los cerdos. Se realiza con pinzas o tenaza con dos electrodos y debe realizarse siempre dentro de un cajón de aturdimiento con un piso de material aislante para evitar la electrificación del suelo.</w:t>
      </w:r>
    </w:p>
    <w:p w14:paraId="098C412C" w14:textId="3640E5C4" w:rsidR="00911B47" w:rsidRPr="00911B47" w:rsidRDefault="00911B47" w:rsidP="00911B47">
      <w:pPr>
        <w:spacing w:after="101" w:line="240" w:lineRule="auto"/>
        <w:jc w:val="both"/>
        <w:rPr>
          <w:rFonts w:ascii="Arial" w:eastAsia="Times New Roman" w:hAnsi="Arial" w:cs="Arial"/>
          <w:lang w:eastAsia="es-MX"/>
        </w:rPr>
      </w:pPr>
      <w:r w:rsidRPr="00911B47">
        <w:rPr>
          <w:rFonts w:ascii="Arial" w:eastAsia="Times New Roman" w:hAnsi="Arial" w:cs="Arial"/>
          <w:lang w:eastAsia="es-MX"/>
        </w:rPr>
        <w:t>Los electrodos de las pinzas deben ser de acero inoxidable, con dientes atraumáticos y deben aplicarse sobre la piel levemente humedecida y permanecer en contacto con ésta, entre la oreja y el ojo de cada lado en el punto de intersección en donde se cruzan una línea horizontal que va de la comisura externa del ojo hacia atrás y una línea vertical que baja de la base de la oreja (sobre las sienes del animal) para provocar el aturdimiento. El inicio del desangrado, posterior al aturdimiento, no debe exceder los 20 segundos.</w:t>
      </w:r>
    </w:p>
    <w:p w14:paraId="64ACF01A" w14:textId="721FEE40" w:rsidR="00911B47" w:rsidRDefault="00911B47" w:rsidP="00911B47">
      <w:pPr>
        <w:spacing w:after="101" w:line="240" w:lineRule="auto"/>
        <w:jc w:val="both"/>
        <w:rPr>
          <w:rFonts w:ascii="Arial" w:eastAsia="Times New Roman" w:hAnsi="Arial" w:cs="Arial"/>
          <w:lang w:eastAsia="es-MX"/>
        </w:rPr>
      </w:pPr>
      <w:r w:rsidRPr="00911B47">
        <w:rPr>
          <w:rFonts w:ascii="Arial" w:eastAsia="Times New Roman" w:hAnsi="Arial" w:cs="Arial"/>
          <w:lang w:eastAsia="es-MX"/>
        </w:rPr>
        <w:t>Para inducir la fibrilación cardiaca se requiere la aplicación de una baja frecuencia de otro electrodo colocado entre el 3o. o 4o. espacio intercostal, en el lado izquierdo del pecho, tan cerca como sea posible del corazón, durante 3 a 5 segundos simultáneamente con el paso de la corriente eléctrica a través del cerebro como se señaló en el párrafo anterior.</w:t>
      </w:r>
    </w:p>
    <w:p w14:paraId="1822993A" w14:textId="4857EE35" w:rsidR="00911B47" w:rsidRDefault="00911B47" w:rsidP="00911B47">
      <w:pPr>
        <w:spacing w:after="101" w:line="240" w:lineRule="auto"/>
        <w:jc w:val="both"/>
        <w:rPr>
          <w:rFonts w:ascii="Arial" w:eastAsia="Times New Roman" w:hAnsi="Arial" w:cs="Arial"/>
          <w:lang w:eastAsia="es-MX"/>
        </w:rPr>
      </w:pPr>
    </w:p>
    <w:p w14:paraId="45093415" w14:textId="06A0138F" w:rsidR="00911B47" w:rsidRPr="00911B47" w:rsidRDefault="00911B47" w:rsidP="00911B47">
      <w:pPr>
        <w:spacing w:after="101" w:line="240" w:lineRule="auto"/>
        <w:jc w:val="both"/>
        <w:rPr>
          <w:rFonts w:ascii="Arial" w:eastAsia="Times New Roman" w:hAnsi="Arial" w:cs="Arial"/>
          <w:b/>
          <w:bCs/>
          <w:sz w:val="28"/>
          <w:szCs w:val="28"/>
          <w:lang w:eastAsia="es-MX"/>
        </w:rPr>
      </w:pPr>
      <w:r w:rsidRPr="00911B47">
        <w:rPr>
          <w:rFonts w:ascii="Arial" w:hAnsi="Arial" w:cs="Arial"/>
          <w:b/>
          <w:bCs/>
          <w:color w:val="000000"/>
        </w:rPr>
        <w:t>Puntos de aplicación de los electrodos para conseguir el aturdimiento en los porcinos.</w:t>
      </w:r>
    </w:p>
    <w:p w14:paraId="14D63675" w14:textId="61D73154" w:rsidR="00911B47" w:rsidRDefault="00911B47" w:rsidP="00911B47">
      <w:pPr>
        <w:spacing w:after="101" w:line="240" w:lineRule="auto"/>
        <w:jc w:val="both"/>
        <w:rPr>
          <w:rFonts w:ascii="Arial" w:eastAsia="Times New Roman" w:hAnsi="Arial" w:cs="Arial"/>
          <w:b/>
          <w:bCs/>
          <w:color w:val="000000"/>
          <w:sz w:val="24"/>
          <w:szCs w:val="24"/>
          <w:lang w:eastAsia="es-MX"/>
        </w:rPr>
      </w:pPr>
      <w:r>
        <w:rPr>
          <w:rFonts w:ascii="Arial" w:hAnsi="Arial" w:cs="Arial"/>
          <w:noProof/>
          <w:sz w:val="72"/>
          <w:szCs w:val="72"/>
        </w:rPr>
        <w:drawing>
          <wp:anchor distT="0" distB="0" distL="114300" distR="114300" simplePos="0" relativeHeight="251666432" behindDoc="0" locked="0" layoutInCell="1" allowOverlap="1" wp14:anchorId="2F955DCA" wp14:editId="178C4EAA">
            <wp:simplePos x="0" y="0"/>
            <wp:positionH relativeFrom="margin">
              <wp:align>center</wp:align>
            </wp:positionH>
            <wp:positionV relativeFrom="paragraph">
              <wp:posOffset>68869</wp:posOffset>
            </wp:positionV>
            <wp:extent cx="2729345" cy="2048987"/>
            <wp:effectExtent l="0" t="0" r="0" b="889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9345" cy="2048987"/>
                    </a:xfrm>
                    <a:prstGeom prst="rect">
                      <a:avLst/>
                    </a:prstGeom>
                    <a:noFill/>
                  </pic:spPr>
                </pic:pic>
              </a:graphicData>
            </a:graphic>
          </wp:anchor>
        </w:drawing>
      </w:r>
    </w:p>
    <w:p w14:paraId="07165FFC" w14:textId="4A0A67F1" w:rsidR="00911B47" w:rsidRPr="00EC4401" w:rsidRDefault="00911B47" w:rsidP="00911B47">
      <w:pPr>
        <w:spacing w:after="101" w:line="240" w:lineRule="auto"/>
        <w:jc w:val="both"/>
        <w:rPr>
          <w:rFonts w:ascii="Arial" w:eastAsia="Times New Roman" w:hAnsi="Arial" w:cs="Arial"/>
          <w:b/>
          <w:bCs/>
          <w:color w:val="000000"/>
          <w:sz w:val="24"/>
          <w:szCs w:val="24"/>
          <w:lang w:eastAsia="es-MX"/>
        </w:rPr>
      </w:pPr>
    </w:p>
    <w:p w14:paraId="6525BA26" w14:textId="7CB29FDA" w:rsidR="00EC4401" w:rsidRDefault="00EC4401" w:rsidP="00911B47">
      <w:pPr>
        <w:tabs>
          <w:tab w:val="left" w:pos="2618"/>
        </w:tabs>
        <w:jc w:val="both"/>
        <w:rPr>
          <w:rFonts w:ascii="Arial" w:hAnsi="Arial" w:cs="Arial"/>
          <w:sz w:val="72"/>
          <w:szCs w:val="72"/>
        </w:rPr>
      </w:pPr>
    </w:p>
    <w:p w14:paraId="6BAB7510" w14:textId="4CA5C3B4" w:rsidR="00911B47" w:rsidRPr="00911B47" w:rsidRDefault="00911B47" w:rsidP="00911B47">
      <w:pPr>
        <w:rPr>
          <w:rFonts w:ascii="Arial" w:hAnsi="Arial" w:cs="Arial"/>
          <w:sz w:val="72"/>
          <w:szCs w:val="72"/>
        </w:rPr>
      </w:pPr>
    </w:p>
    <w:p w14:paraId="0E51A450" w14:textId="6D195552" w:rsidR="00911B47" w:rsidRDefault="00911B47" w:rsidP="00911B47">
      <w:pPr>
        <w:rPr>
          <w:rFonts w:ascii="Arial" w:hAnsi="Arial" w:cs="Arial"/>
          <w:sz w:val="72"/>
          <w:szCs w:val="72"/>
        </w:rPr>
      </w:pPr>
    </w:p>
    <w:p w14:paraId="7FEB16D5" w14:textId="78D7E6E1" w:rsidR="00911B47" w:rsidRDefault="00911B47" w:rsidP="00911B47">
      <w:pPr>
        <w:rPr>
          <w:rFonts w:ascii="Arial" w:hAnsi="Arial" w:cs="Arial"/>
          <w:sz w:val="72"/>
          <w:szCs w:val="72"/>
        </w:rPr>
      </w:pPr>
    </w:p>
    <w:p w14:paraId="67282CEF" w14:textId="26389167" w:rsidR="00911B47" w:rsidRPr="00911B47" w:rsidRDefault="00911B47" w:rsidP="00911B47">
      <w:pPr>
        <w:spacing w:after="101" w:line="240" w:lineRule="auto"/>
        <w:jc w:val="both"/>
        <w:rPr>
          <w:rFonts w:ascii="Arial" w:eastAsia="Times New Roman" w:hAnsi="Arial" w:cs="Arial"/>
          <w:sz w:val="24"/>
          <w:szCs w:val="24"/>
          <w:lang w:eastAsia="es-MX"/>
        </w:rPr>
      </w:pPr>
      <w:r w:rsidRPr="00911B47">
        <w:rPr>
          <w:rFonts w:ascii="Arial" w:eastAsia="Times New Roman" w:hAnsi="Arial" w:cs="Arial"/>
          <w:sz w:val="24"/>
          <w:szCs w:val="24"/>
          <w:lang w:eastAsia="es-MX"/>
        </w:rPr>
        <w:lastRenderedPageBreak/>
        <w:t>En el caso de que el rastro cuente con sistemas para colgar a los animales previo a la matanza, éstos deben estar completamente aturdidos antes de realizar la maniobra de elevación. De ninguna manera se aplicarán los electrodos a los animales cuando se encuentren colgados.</w:t>
      </w:r>
    </w:p>
    <w:p w14:paraId="0B50CD54" w14:textId="130C7C05" w:rsidR="00911B47" w:rsidRPr="00911B47" w:rsidRDefault="00911B47" w:rsidP="00911B47">
      <w:pPr>
        <w:spacing w:after="101" w:line="240" w:lineRule="auto"/>
        <w:jc w:val="both"/>
        <w:rPr>
          <w:rFonts w:ascii="Arial" w:eastAsia="Times New Roman" w:hAnsi="Arial" w:cs="Arial"/>
          <w:sz w:val="24"/>
          <w:szCs w:val="24"/>
          <w:lang w:eastAsia="es-MX"/>
        </w:rPr>
      </w:pPr>
      <w:r w:rsidRPr="00911B47">
        <w:rPr>
          <w:rFonts w:ascii="Arial" w:eastAsia="Times New Roman" w:hAnsi="Arial" w:cs="Arial"/>
          <w:sz w:val="24"/>
          <w:szCs w:val="24"/>
          <w:lang w:eastAsia="es-MX"/>
        </w:rPr>
        <w:t>El personal responsable o designado debe comprobar que se haya realizado un efectivo aturdimiento, en caso contrario, se debe de utilizar el equipo extra para emergencias y aturdir de nuevo e inmediatamente al cerdo, antes de pasar a la matanza.</w:t>
      </w:r>
    </w:p>
    <w:p w14:paraId="35E1D6B3" w14:textId="2C20417D" w:rsidR="00911B47" w:rsidRPr="00911B47" w:rsidRDefault="00911B47" w:rsidP="00911B47">
      <w:pPr>
        <w:spacing w:after="101" w:line="240" w:lineRule="auto"/>
        <w:jc w:val="both"/>
        <w:rPr>
          <w:rFonts w:ascii="Arial" w:eastAsia="Times New Roman" w:hAnsi="Arial" w:cs="Arial"/>
          <w:sz w:val="24"/>
          <w:szCs w:val="24"/>
          <w:lang w:eastAsia="es-MX"/>
        </w:rPr>
      </w:pPr>
      <w:r w:rsidRPr="00911B47">
        <w:rPr>
          <w:rFonts w:ascii="Arial" w:eastAsia="Times New Roman" w:hAnsi="Arial" w:cs="Arial"/>
          <w:sz w:val="24"/>
          <w:szCs w:val="24"/>
          <w:lang w:eastAsia="es-MX"/>
        </w:rPr>
        <w:t>Cuando las pinzas sean fijas, éstas se aplican bajo las mismas condiciones. Sólo deben utilizarse las pinzas fijas en cerdos menores de 20 kilogramos y se aplican entre el ojo y la oreja (sienes)</w:t>
      </w:r>
      <w:r w:rsidR="00F71FF8">
        <w:rPr>
          <w:rFonts w:ascii="Arial" w:eastAsia="Times New Roman" w:hAnsi="Arial" w:cs="Arial"/>
          <w:sz w:val="24"/>
          <w:szCs w:val="24"/>
          <w:lang w:eastAsia="es-MX"/>
        </w:rPr>
        <w:t>.</w:t>
      </w:r>
    </w:p>
    <w:p w14:paraId="33F659EF" w14:textId="1CB112BE" w:rsidR="00911B47" w:rsidRPr="00911B47" w:rsidRDefault="00911B47" w:rsidP="00911B47">
      <w:pPr>
        <w:spacing w:after="101" w:line="240" w:lineRule="auto"/>
        <w:jc w:val="both"/>
        <w:rPr>
          <w:rFonts w:ascii="Arial" w:eastAsia="Times New Roman" w:hAnsi="Arial" w:cs="Arial"/>
          <w:sz w:val="24"/>
          <w:szCs w:val="24"/>
          <w:lang w:eastAsia="es-MX"/>
        </w:rPr>
      </w:pPr>
      <w:r w:rsidRPr="00911B47">
        <w:rPr>
          <w:rFonts w:ascii="Arial" w:eastAsia="Times New Roman" w:hAnsi="Arial" w:cs="Arial"/>
          <w:sz w:val="24"/>
          <w:szCs w:val="24"/>
          <w:lang w:eastAsia="es-MX"/>
        </w:rPr>
        <w:t>De la energía eléctrica lo que provoca el aturdimiento de los animales es el amperaje que pasa por el cerebro durante los primeros 3 a 5 segundos del tiempo recomendado para cada especie. El voltaje facilita la transmisión del amperaje, ya que vence la resistencia o impedancia que ofrecen los diferentes tejidos del animal al paso de la corriente, por lo cual es importante que el rango de voltaje que deben abarcar los aparatos sea entre 125 y 200 volts.</w:t>
      </w:r>
    </w:p>
    <w:p w14:paraId="0CE4F58D" w14:textId="146E2F01" w:rsidR="00911B47" w:rsidRPr="00911B47" w:rsidRDefault="00911B47" w:rsidP="00911B47">
      <w:pPr>
        <w:spacing w:after="101" w:line="240" w:lineRule="auto"/>
        <w:jc w:val="both"/>
        <w:rPr>
          <w:rFonts w:ascii="Arial" w:eastAsia="Times New Roman" w:hAnsi="Arial" w:cs="Arial"/>
          <w:sz w:val="24"/>
          <w:szCs w:val="24"/>
          <w:lang w:eastAsia="es-MX"/>
        </w:rPr>
      </w:pPr>
      <w:r w:rsidRPr="00911B47">
        <w:rPr>
          <w:rFonts w:ascii="Arial" w:eastAsia="Times New Roman" w:hAnsi="Arial" w:cs="Arial"/>
          <w:sz w:val="24"/>
          <w:szCs w:val="24"/>
          <w:lang w:eastAsia="es-MX"/>
        </w:rPr>
        <w:t>El amperaje para aturdir a los cerdos es de 1.25 amperes</w:t>
      </w:r>
      <w:r>
        <w:rPr>
          <w:rFonts w:ascii="Arial" w:eastAsia="Times New Roman" w:hAnsi="Arial" w:cs="Arial"/>
          <w:sz w:val="24"/>
          <w:szCs w:val="24"/>
          <w:lang w:eastAsia="es-MX"/>
        </w:rPr>
        <w:t>.</w:t>
      </w:r>
    </w:p>
    <w:p w14:paraId="46ACDFE3" w14:textId="1AD7D18F" w:rsidR="00911B47" w:rsidRDefault="00911B47" w:rsidP="00911B47">
      <w:pPr>
        <w:spacing w:after="101" w:line="240" w:lineRule="auto"/>
        <w:jc w:val="both"/>
        <w:rPr>
          <w:rFonts w:ascii="Arial" w:eastAsia="Times New Roman" w:hAnsi="Arial" w:cs="Arial"/>
          <w:sz w:val="24"/>
          <w:szCs w:val="24"/>
          <w:lang w:eastAsia="es-MX"/>
        </w:rPr>
      </w:pPr>
      <w:r w:rsidRPr="00911B47">
        <w:rPr>
          <w:rFonts w:ascii="Arial" w:eastAsia="Times New Roman" w:hAnsi="Arial" w:cs="Arial"/>
          <w:sz w:val="24"/>
          <w:szCs w:val="24"/>
          <w:lang w:eastAsia="es-MX"/>
        </w:rPr>
        <w:t>Se prohíbe la utilización de corriente alterna o de una toma directa de electricidad para el aturdimiento,</w:t>
      </w:r>
      <w:r w:rsidRPr="00911B47">
        <w:rPr>
          <w:rFonts w:ascii="Arial" w:eastAsia="Times New Roman" w:hAnsi="Arial" w:cs="Arial"/>
          <w:b/>
          <w:bCs/>
          <w:sz w:val="24"/>
          <w:szCs w:val="24"/>
          <w:lang w:eastAsia="es-MX"/>
        </w:rPr>
        <w:t> </w:t>
      </w:r>
      <w:r w:rsidRPr="00911B47">
        <w:rPr>
          <w:rFonts w:ascii="Arial" w:eastAsia="Times New Roman" w:hAnsi="Arial" w:cs="Arial"/>
          <w:sz w:val="24"/>
          <w:szCs w:val="24"/>
          <w:lang w:eastAsia="es-MX"/>
        </w:rPr>
        <w:t>ya que no cumple con el amperaje ni el voltaje adecuado.</w:t>
      </w:r>
    </w:p>
    <w:p w14:paraId="648F188A" w14:textId="60AD4BCF" w:rsidR="00F71FF8" w:rsidRDefault="00F71FF8" w:rsidP="00911B47">
      <w:pPr>
        <w:spacing w:after="101" w:line="240" w:lineRule="auto"/>
        <w:jc w:val="both"/>
        <w:rPr>
          <w:rFonts w:ascii="Arial" w:eastAsia="Times New Roman" w:hAnsi="Arial" w:cs="Arial"/>
          <w:sz w:val="24"/>
          <w:szCs w:val="24"/>
          <w:lang w:eastAsia="es-MX"/>
        </w:rPr>
      </w:pPr>
    </w:p>
    <w:p w14:paraId="734230B1" w14:textId="55619C3C" w:rsidR="00F71FF8" w:rsidRPr="00F71FF8" w:rsidRDefault="00F71FF8" w:rsidP="00F71FF8">
      <w:pPr>
        <w:spacing w:after="101" w:line="240" w:lineRule="auto"/>
        <w:jc w:val="center"/>
        <w:rPr>
          <w:rFonts w:ascii="Arial" w:hAnsi="Arial" w:cs="Arial"/>
          <w:b/>
          <w:bCs/>
        </w:rPr>
      </w:pPr>
      <w:r w:rsidRPr="00F71FF8">
        <w:rPr>
          <w:rFonts w:ascii="Arial" w:hAnsi="Arial" w:cs="Arial"/>
          <w:b/>
          <w:bCs/>
        </w:rPr>
        <w:t>MUERTE POR DESANGRADO.</w:t>
      </w:r>
    </w:p>
    <w:p w14:paraId="333DD543" w14:textId="5E0F75F9" w:rsidR="00F71FF8" w:rsidRPr="00F71FF8" w:rsidRDefault="00F71FF8" w:rsidP="00F71FF8">
      <w:pPr>
        <w:spacing w:after="101" w:line="240" w:lineRule="auto"/>
        <w:jc w:val="both"/>
        <w:rPr>
          <w:rFonts w:ascii="Arial" w:eastAsia="Times New Roman" w:hAnsi="Arial" w:cs="Arial"/>
          <w:lang w:eastAsia="es-MX"/>
        </w:rPr>
      </w:pPr>
      <w:r w:rsidRPr="00F71FF8">
        <w:rPr>
          <w:rFonts w:ascii="Arial" w:eastAsia="Times New Roman" w:hAnsi="Arial" w:cs="Arial"/>
          <w:lang w:eastAsia="es-MX"/>
        </w:rPr>
        <w:t>Después del aturdimiento, la muerte ocurre por desangrado al cortar a nivel del seno de las venas cavas y el tronco braquiocefálico. Este corte se debe realizar en un lapso no mayor a 20 segundos posteriores al </w:t>
      </w:r>
      <w:r w:rsidRPr="00F71FF8">
        <w:rPr>
          <w:rFonts w:ascii="Arial" w:eastAsia="Times New Roman" w:hAnsi="Arial" w:cs="Arial"/>
          <w:lang w:eastAsia="es-MX"/>
        </w:rPr>
        <w:t>electro aturdimiento</w:t>
      </w:r>
      <w:r w:rsidRPr="00F71FF8">
        <w:rPr>
          <w:rFonts w:ascii="Arial" w:eastAsia="Times New Roman" w:hAnsi="Arial" w:cs="Arial"/>
          <w:lang w:eastAsia="es-MX"/>
        </w:rPr>
        <w:t xml:space="preserve"> y 30 segundos en el caso del aturdimiento con CO2.</w:t>
      </w:r>
    </w:p>
    <w:p w14:paraId="662B32F8" w14:textId="13635000" w:rsidR="00F71FF8" w:rsidRPr="00F71FF8" w:rsidRDefault="00F71FF8" w:rsidP="00F71FF8">
      <w:pPr>
        <w:spacing w:after="101" w:line="240" w:lineRule="auto"/>
        <w:jc w:val="both"/>
        <w:rPr>
          <w:rFonts w:ascii="Arial" w:eastAsia="Times New Roman" w:hAnsi="Arial" w:cs="Arial"/>
          <w:lang w:eastAsia="es-MX"/>
        </w:rPr>
      </w:pPr>
      <w:r w:rsidRPr="00F71FF8">
        <w:rPr>
          <w:rFonts w:ascii="Arial" w:eastAsia="Times New Roman" w:hAnsi="Arial" w:cs="Arial"/>
          <w:lang w:eastAsia="es-MX"/>
        </w:rPr>
        <w:t>El desangrado debe realizarse haciendo un corte al lado izquierdo de la línea media en la inserción del cuello, previa separación de la piel mediante un corte para evitar contaminación; una vez realizada la separación de la piel, el corte debe ser en la depresión por delante del esternón, dirigiendo la punta del cuchillo hacia adentro dirigida al corazón con un ángulo de 45 grados de la línea media y con 45 grados de inclinación, perpendicular al cuello, para cortar el seno de las cavas y después girando la hoja 90 grados para seccionar el tronco braquiocefálico. Para este caso, la hoja debe de contar por lo menos con 35 cm de largo.</w:t>
      </w:r>
    </w:p>
    <w:p w14:paraId="224F46D0" w14:textId="6A12ED59" w:rsidR="00F71FF8" w:rsidRPr="00F71FF8" w:rsidRDefault="00F71FF8" w:rsidP="00F71FF8">
      <w:pPr>
        <w:spacing w:after="101" w:line="240" w:lineRule="auto"/>
        <w:jc w:val="both"/>
        <w:rPr>
          <w:rFonts w:ascii="Arial" w:eastAsia="Times New Roman" w:hAnsi="Arial" w:cs="Arial"/>
          <w:lang w:eastAsia="es-MX"/>
        </w:rPr>
      </w:pPr>
      <w:r w:rsidRPr="00F71FF8">
        <w:rPr>
          <w:rFonts w:ascii="Arial" w:eastAsia="Times New Roman" w:hAnsi="Arial" w:cs="Arial"/>
          <w:lang w:eastAsia="es-MX"/>
        </w:rPr>
        <w:t>Después del desangrado, el personal responsable o designado debe asegurarse de que el animal está muerto (verificando la ausencia del reflejo corneal, es decir, que los párpados estén inmóviles, la ausencia de respiración, de vocalización y que haya flacidez en las orejas y la cola).</w:t>
      </w:r>
    </w:p>
    <w:p w14:paraId="1CB399D1" w14:textId="45CCB306" w:rsidR="00F71FF8" w:rsidRPr="00911B47" w:rsidRDefault="00F71FF8" w:rsidP="00F71FF8">
      <w:pPr>
        <w:spacing w:after="101" w:line="240" w:lineRule="auto"/>
        <w:jc w:val="center"/>
        <w:rPr>
          <w:rFonts w:ascii="Arial" w:eastAsia="Times New Roman" w:hAnsi="Arial" w:cs="Arial"/>
          <w:sz w:val="36"/>
          <w:szCs w:val="36"/>
          <w:lang w:eastAsia="es-MX"/>
        </w:rPr>
      </w:pPr>
      <w:r>
        <w:rPr>
          <w:rFonts w:ascii="Arial" w:hAnsi="Arial" w:cs="Arial"/>
          <w:noProof/>
          <w:sz w:val="72"/>
          <w:szCs w:val="72"/>
        </w:rPr>
        <w:drawing>
          <wp:anchor distT="0" distB="0" distL="114300" distR="114300" simplePos="0" relativeHeight="251667456" behindDoc="0" locked="0" layoutInCell="1" allowOverlap="1" wp14:anchorId="4BB7245E" wp14:editId="441DC6D2">
            <wp:simplePos x="0" y="0"/>
            <wp:positionH relativeFrom="margin">
              <wp:posOffset>1346328</wp:posOffset>
            </wp:positionH>
            <wp:positionV relativeFrom="paragraph">
              <wp:posOffset>26670</wp:posOffset>
            </wp:positionV>
            <wp:extent cx="2743200" cy="1824227"/>
            <wp:effectExtent l="0" t="0" r="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1824227"/>
                    </a:xfrm>
                    <a:prstGeom prst="rect">
                      <a:avLst/>
                    </a:prstGeom>
                    <a:noFill/>
                  </pic:spPr>
                </pic:pic>
              </a:graphicData>
            </a:graphic>
            <wp14:sizeRelH relativeFrom="margin">
              <wp14:pctWidth>0</wp14:pctWidth>
            </wp14:sizeRelH>
            <wp14:sizeRelV relativeFrom="margin">
              <wp14:pctHeight>0</wp14:pctHeight>
            </wp14:sizeRelV>
          </wp:anchor>
        </w:drawing>
      </w:r>
    </w:p>
    <w:p w14:paraId="0DC14F89" w14:textId="4561302B" w:rsidR="00911B47" w:rsidRDefault="00911B47" w:rsidP="00911B47">
      <w:pPr>
        <w:rPr>
          <w:rFonts w:ascii="Arial" w:hAnsi="Arial" w:cs="Arial"/>
          <w:sz w:val="72"/>
          <w:szCs w:val="72"/>
        </w:rPr>
      </w:pPr>
    </w:p>
    <w:p w14:paraId="3C81BF35" w14:textId="29F81BAE" w:rsidR="00F71FF8" w:rsidRDefault="00F71FF8" w:rsidP="00911B47">
      <w:pPr>
        <w:rPr>
          <w:rFonts w:ascii="Arial" w:hAnsi="Arial" w:cs="Arial"/>
          <w:b/>
          <w:bCs/>
          <w:i/>
          <w:iCs/>
          <w:sz w:val="32"/>
          <w:szCs w:val="32"/>
        </w:rPr>
      </w:pPr>
      <w:r w:rsidRPr="00F71FF8">
        <w:rPr>
          <w:rFonts w:ascii="Arial" w:hAnsi="Arial" w:cs="Arial"/>
          <w:b/>
          <w:bCs/>
          <w:i/>
          <w:iCs/>
          <w:sz w:val="32"/>
          <w:szCs w:val="32"/>
        </w:rPr>
        <w:lastRenderedPageBreak/>
        <w:t>AVES</w:t>
      </w:r>
    </w:p>
    <w:p w14:paraId="333A5A49" w14:textId="60A680A1" w:rsidR="00254324" w:rsidRDefault="00254324" w:rsidP="00911B47">
      <w:pPr>
        <w:rPr>
          <w:rFonts w:ascii="Arial" w:hAnsi="Arial" w:cs="Arial"/>
          <w:b/>
          <w:bCs/>
          <w:sz w:val="28"/>
          <w:szCs w:val="28"/>
        </w:rPr>
      </w:pPr>
      <w:r w:rsidRPr="00254324">
        <w:rPr>
          <w:rFonts w:ascii="Arial" w:hAnsi="Arial" w:cs="Arial"/>
          <w:b/>
          <w:bCs/>
          <w:color w:val="000000"/>
          <w:sz w:val="28"/>
          <w:szCs w:val="28"/>
        </w:rPr>
        <w:t> </w:t>
      </w:r>
      <w:r w:rsidRPr="00254324">
        <w:rPr>
          <w:rFonts w:ascii="Arial" w:hAnsi="Arial" w:cs="Arial"/>
          <w:b/>
          <w:bCs/>
          <w:color w:val="000000"/>
          <w:sz w:val="28"/>
          <w:szCs w:val="28"/>
        </w:rPr>
        <w:t>Electro aturdimiento</w:t>
      </w:r>
      <w:r w:rsidRPr="00254324">
        <w:rPr>
          <w:rFonts w:ascii="Arial" w:hAnsi="Arial" w:cs="Arial"/>
          <w:b/>
          <w:bCs/>
          <w:color w:val="000000"/>
          <w:sz w:val="28"/>
          <w:szCs w:val="28"/>
        </w:rPr>
        <w:t xml:space="preserve"> en tanque de agua</w:t>
      </w:r>
      <w:r>
        <w:rPr>
          <w:rFonts w:ascii="Arial" w:hAnsi="Arial" w:cs="Arial"/>
          <w:b/>
          <w:bCs/>
          <w:color w:val="000000"/>
          <w:sz w:val="28"/>
          <w:szCs w:val="28"/>
        </w:rPr>
        <w:t xml:space="preserve"> </w:t>
      </w:r>
      <w:r w:rsidR="00F71FF8" w:rsidRPr="00254324">
        <w:rPr>
          <w:rFonts w:ascii="Arial" w:hAnsi="Arial" w:cs="Arial"/>
          <w:b/>
          <w:bCs/>
          <w:sz w:val="28"/>
          <w:szCs w:val="28"/>
        </w:rPr>
        <w:t>aves</w:t>
      </w:r>
      <w:r w:rsidR="00F71FF8">
        <w:rPr>
          <w:rFonts w:ascii="Arial" w:hAnsi="Arial" w:cs="Arial"/>
          <w:b/>
          <w:bCs/>
          <w:sz w:val="28"/>
          <w:szCs w:val="28"/>
        </w:rPr>
        <w:t>.</w:t>
      </w:r>
    </w:p>
    <w:p w14:paraId="40AAF929" w14:textId="77777777" w:rsidR="00F71FF8" w:rsidRPr="00F71FF8" w:rsidRDefault="00F71FF8" w:rsidP="00254324">
      <w:pPr>
        <w:spacing w:after="101" w:line="240" w:lineRule="auto"/>
        <w:jc w:val="both"/>
        <w:rPr>
          <w:rFonts w:ascii="Arial" w:eastAsia="Times New Roman" w:hAnsi="Arial" w:cs="Arial"/>
          <w:color w:val="000000"/>
          <w:sz w:val="24"/>
          <w:szCs w:val="24"/>
          <w:lang w:eastAsia="es-MX"/>
        </w:rPr>
      </w:pPr>
      <w:r w:rsidRPr="00F71FF8">
        <w:rPr>
          <w:rFonts w:ascii="Arial" w:eastAsia="Times New Roman" w:hAnsi="Arial" w:cs="Arial"/>
          <w:color w:val="000000"/>
          <w:sz w:val="24"/>
          <w:szCs w:val="24"/>
          <w:lang w:eastAsia="es-MX"/>
        </w:rPr>
        <w:t>El recorrido en la línea de ganchos debe ser lo más corto posible con el fin de garantizar que las aves lleguen tranquilas al tanque de agua. El intervalo entre la suspensión en los ganchos y el aturdimiento no debe ser superior a un minuto.</w:t>
      </w:r>
    </w:p>
    <w:p w14:paraId="7A256139" w14:textId="77777777" w:rsidR="00F71FF8" w:rsidRPr="00F71FF8" w:rsidRDefault="00F71FF8" w:rsidP="00254324">
      <w:pPr>
        <w:spacing w:after="101" w:line="240" w:lineRule="auto"/>
        <w:jc w:val="both"/>
        <w:rPr>
          <w:rFonts w:ascii="Arial" w:eastAsia="Times New Roman" w:hAnsi="Arial" w:cs="Arial"/>
          <w:color w:val="000000"/>
          <w:sz w:val="24"/>
          <w:szCs w:val="24"/>
          <w:lang w:eastAsia="es-MX"/>
        </w:rPr>
      </w:pPr>
      <w:r w:rsidRPr="00F71FF8">
        <w:rPr>
          <w:rFonts w:ascii="Arial" w:eastAsia="Times New Roman" w:hAnsi="Arial" w:cs="Arial"/>
          <w:color w:val="000000"/>
          <w:sz w:val="24"/>
          <w:szCs w:val="24"/>
          <w:lang w:eastAsia="es-MX"/>
        </w:rPr>
        <w:t>Las aves deben estar bien sujetadas en los ganchos por ambas patas, las cuales pueden estar previamente humedecidas.</w:t>
      </w:r>
    </w:p>
    <w:p w14:paraId="070FC4EA" w14:textId="6908D0D4" w:rsidR="00F71FF8" w:rsidRPr="00F71FF8" w:rsidRDefault="00F71FF8" w:rsidP="00254324">
      <w:pPr>
        <w:spacing w:after="101" w:line="240" w:lineRule="auto"/>
        <w:jc w:val="both"/>
        <w:rPr>
          <w:rFonts w:ascii="Arial" w:eastAsia="Times New Roman" w:hAnsi="Arial" w:cs="Arial"/>
          <w:color w:val="000000"/>
          <w:sz w:val="24"/>
          <w:szCs w:val="24"/>
          <w:lang w:eastAsia="es-MX"/>
        </w:rPr>
      </w:pPr>
      <w:r w:rsidRPr="00F71FF8">
        <w:rPr>
          <w:rFonts w:ascii="Arial" w:eastAsia="Times New Roman" w:hAnsi="Arial" w:cs="Arial"/>
          <w:color w:val="000000"/>
          <w:sz w:val="24"/>
          <w:szCs w:val="24"/>
          <w:lang w:eastAsia="es-MX"/>
        </w:rPr>
        <w:t>El voltaje a aplicar debe ajustarse de modo que la corriente total corresponda a la corriente necesaria para cada ave multiplicada por el número de aves inmersas simultáneamente en el tanque, la corriente debe aplicarse al menos por 5 segundos para alcanzar el aturdimiento correcto</w:t>
      </w:r>
      <w:r w:rsidR="00254324">
        <w:rPr>
          <w:rFonts w:ascii="Arial" w:eastAsia="Times New Roman" w:hAnsi="Arial" w:cs="Arial"/>
          <w:color w:val="000000"/>
          <w:sz w:val="24"/>
          <w:szCs w:val="24"/>
          <w:lang w:eastAsia="es-MX"/>
        </w:rPr>
        <w:t>.</w:t>
      </w:r>
    </w:p>
    <w:p w14:paraId="03020C92" w14:textId="12403214" w:rsidR="00F71FF8" w:rsidRDefault="00F71FF8" w:rsidP="00254324">
      <w:pPr>
        <w:spacing w:after="101" w:line="240" w:lineRule="auto"/>
        <w:jc w:val="both"/>
        <w:rPr>
          <w:rFonts w:ascii="Arial" w:eastAsia="Times New Roman" w:hAnsi="Arial" w:cs="Arial"/>
          <w:color w:val="000000"/>
          <w:sz w:val="24"/>
          <w:szCs w:val="24"/>
          <w:lang w:eastAsia="es-MX"/>
        </w:rPr>
      </w:pPr>
      <w:r w:rsidRPr="00F71FF8">
        <w:rPr>
          <w:rFonts w:ascii="Arial" w:eastAsia="Times New Roman" w:hAnsi="Arial" w:cs="Arial"/>
          <w:color w:val="000000"/>
          <w:sz w:val="24"/>
          <w:szCs w:val="24"/>
          <w:lang w:eastAsia="es-MX"/>
        </w:rPr>
        <w:t>El tanque de agua debe tener el tamaño y la profundidad necesarios para garantizar la inmersión de la cabeza de cada ave y éstas deben ser sumergidas hasta la base de las alas. Además, para mejorar la conductividad del agua, se recomienda añadir sal al tanque según se considere necesario</w:t>
      </w:r>
      <w:r w:rsidR="00254324">
        <w:rPr>
          <w:rFonts w:ascii="Arial" w:eastAsia="Times New Roman" w:hAnsi="Arial" w:cs="Arial"/>
          <w:color w:val="000000"/>
          <w:sz w:val="24"/>
          <w:szCs w:val="24"/>
          <w:lang w:eastAsia="es-MX"/>
        </w:rPr>
        <w:t>.</w:t>
      </w:r>
    </w:p>
    <w:p w14:paraId="43CDF3AB" w14:textId="4F09CF1F" w:rsidR="00254324" w:rsidRDefault="00254324" w:rsidP="00254324">
      <w:pPr>
        <w:spacing w:after="101" w:line="240" w:lineRule="auto"/>
        <w:jc w:val="both"/>
        <w:rPr>
          <w:rFonts w:ascii="Arial" w:eastAsia="Times New Roman" w:hAnsi="Arial" w:cs="Arial"/>
          <w:color w:val="000000"/>
          <w:sz w:val="24"/>
          <w:szCs w:val="24"/>
          <w:lang w:eastAsia="es-MX"/>
        </w:rPr>
      </w:pPr>
    </w:p>
    <w:p w14:paraId="465BB699" w14:textId="444F4552" w:rsidR="00254324" w:rsidRPr="00F71FF8" w:rsidRDefault="00254324" w:rsidP="00254324">
      <w:pPr>
        <w:spacing w:after="101" w:line="240" w:lineRule="auto"/>
        <w:jc w:val="both"/>
        <w:rPr>
          <w:rFonts w:ascii="Arial" w:eastAsia="Times New Roman" w:hAnsi="Arial" w:cs="Arial"/>
          <w:color w:val="000000"/>
          <w:sz w:val="24"/>
          <w:szCs w:val="24"/>
          <w:lang w:eastAsia="es-MX"/>
        </w:rPr>
      </w:pPr>
      <w:r>
        <w:rPr>
          <w:rFonts w:ascii="Arial" w:hAnsi="Arial" w:cs="Arial"/>
          <w:b/>
          <w:bCs/>
          <w:noProof/>
          <w:sz w:val="28"/>
          <w:szCs w:val="28"/>
        </w:rPr>
        <w:drawing>
          <wp:anchor distT="0" distB="0" distL="114300" distR="114300" simplePos="0" relativeHeight="251668480" behindDoc="0" locked="0" layoutInCell="1" allowOverlap="1" wp14:anchorId="1A6EDDE4" wp14:editId="14E29C45">
            <wp:simplePos x="0" y="0"/>
            <wp:positionH relativeFrom="margin">
              <wp:align>center</wp:align>
            </wp:positionH>
            <wp:positionV relativeFrom="paragraph">
              <wp:posOffset>177354</wp:posOffset>
            </wp:positionV>
            <wp:extent cx="3262184" cy="2448471"/>
            <wp:effectExtent l="0" t="0" r="0"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2184" cy="2448471"/>
                    </a:xfrm>
                    <a:prstGeom prst="rect">
                      <a:avLst/>
                    </a:prstGeom>
                    <a:noFill/>
                  </pic:spPr>
                </pic:pic>
              </a:graphicData>
            </a:graphic>
            <wp14:sizeRelH relativeFrom="margin">
              <wp14:pctWidth>0</wp14:pctWidth>
            </wp14:sizeRelH>
            <wp14:sizeRelV relativeFrom="margin">
              <wp14:pctHeight>0</wp14:pctHeight>
            </wp14:sizeRelV>
          </wp:anchor>
        </w:drawing>
      </w:r>
    </w:p>
    <w:p w14:paraId="2E9B5A81" w14:textId="7F2A4C33" w:rsidR="00F71FF8" w:rsidRDefault="00F71FF8" w:rsidP="00911B47">
      <w:pPr>
        <w:rPr>
          <w:rFonts w:ascii="Arial" w:hAnsi="Arial" w:cs="Arial"/>
          <w:b/>
          <w:bCs/>
          <w:sz w:val="28"/>
          <w:szCs w:val="28"/>
        </w:rPr>
      </w:pPr>
    </w:p>
    <w:p w14:paraId="14BA2F80" w14:textId="5639F281" w:rsidR="00254324" w:rsidRDefault="00254324" w:rsidP="00911B47">
      <w:pPr>
        <w:rPr>
          <w:rFonts w:ascii="Arial" w:hAnsi="Arial" w:cs="Arial"/>
          <w:b/>
          <w:bCs/>
          <w:sz w:val="28"/>
          <w:szCs w:val="28"/>
        </w:rPr>
      </w:pPr>
    </w:p>
    <w:p w14:paraId="081935C7" w14:textId="4A30D0E2" w:rsidR="00254324" w:rsidRDefault="00254324" w:rsidP="00911B47">
      <w:pPr>
        <w:rPr>
          <w:rFonts w:ascii="Arial" w:hAnsi="Arial" w:cs="Arial"/>
          <w:b/>
          <w:bCs/>
          <w:sz w:val="28"/>
          <w:szCs w:val="28"/>
        </w:rPr>
      </w:pPr>
    </w:p>
    <w:p w14:paraId="4DCA53C7" w14:textId="65FCE5CA" w:rsidR="00254324" w:rsidRDefault="00254324" w:rsidP="00911B47">
      <w:pPr>
        <w:rPr>
          <w:rFonts w:ascii="Arial" w:hAnsi="Arial" w:cs="Arial"/>
          <w:b/>
          <w:bCs/>
          <w:sz w:val="28"/>
          <w:szCs w:val="28"/>
        </w:rPr>
      </w:pPr>
    </w:p>
    <w:p w14:paraId="320850D3" w14:textId="04116B59" w:rsidR="00254324" w:rsidRDefault="00254324" w:rsidP="00911B47">
      <w:pPr>
        <w:rPr>
          <w:rFonts w:ascii="Arial" w:hAnsi="Arial" w:cs="Arial"/>
          <w:b/>
          <w:bCs/>
          <w:sz w:val="28"/>
          <w:szCs w:val="28"/>
        </w:rPr>
      </w:pPr>
    </w:p>
    <w:p w14:paraId="2B4FEDC1" w14:textId="3460D656" w:rsidR="00254324" w:rsidRDefault="00254324" w:rsidP="00911B47">
      <w:pPr>
        <w:rPr>
          <w:rFonts w:ascii="Arial" w:hAnsi="Arial" w:cs="Arial"/>
          <w:b/>
          <w:bCs/>
          <w:sz w:val="28"/>
          <w:szCs w:val="28"/>
        </w:rPr>
      </w:pPr>
    </w:p>
    <w:p w14:paraId="020B7730" w14:textId="0CE82D07" w:rsidR="00254324" w:rsidRDefault="00254324" w:rsidP="00911B47">
      <w:pPr>
        <w:rPr>
          <w:rFonts w:ascii="Arial" w:hAnsi="Arial" w:cs="Arial"/>
          <w:b/>
          <w:bCs/>
          <w:sz w:val="28"/>
          <w:szCs w:val="28"/>
        </w:rPr>
      </w:pPr>
    </w:p>
    <w:p w14:paraId="42142F0D" w14:textId="1B5DD776" w:rsidR="00254324" w:rsidRPr="00254324" w:rsidRDefault="00254324" w:rsidP="00254324">
      <w:pPr>
        <w:jc w:val="both"/>
        <w:rPr>
          <w:rFonts w:ascii="Arial" w:hAnsi="Arial" w:cs="Arial"/>
          <w:b/>
          <w:bCs/>
          <w:sz w:val="36"/>
          <w:szCs w:val="36"/>
        </w:rPr>
      </w:pPr>
    </w:p>
    <w:p w14:paraId="0FF8FF65" w14:textId="0E05C5BB" w:rsidR="00254324" w:rsidRPr="00254324" w:rsidRDefault="00254324" w:rsidP="00254324">
      <w:pPr>
        <w:spacing w:after="101" w:line="240" w:lineRule="auto"/>
        <w:jc w:val="both"/>
        <w:rPr>
          <w:rFonts w:ascii="Arial" w:eastAsia="Times New Roman" w:hAnsi="Arial" w:cs="Arial"/>
          <w:color w:val="000000"/>
          <w:lang w:eastAsia="es-MX"/>
        </w:rPr>
      </w:pPr>
      <w:r w:rsidRPr="00254324">
        <w:rPr>
          <w:rFonts w:ascii="Arial" w:eastAsia="Times New Roman" w:hAnsi="Arial" w:cs="Arial"/>
          <w:color w:val="000000"/>
          <w:lang w:eastAsia="es-MX"/>
        </w:rPr>
        <w:t>De la energía eléctrica lo que provoca el aturdimiento de los animales es el amperaje que pasa por el cerebro durante los primeros 3 a 5 segundos del tiempo recomendado para esta especie</w:t>
      </w:r>
      <w:r>
        <w:rPr>
          <w:rFonts w:ascii="Arial" w:eastAsia="Times New Roman" w:hAnsi="Arial" w:cs="Arial"/>
          <w:color w:val="000000"/>
          <w:lang w:eastAsia="es-MX"/>
        </w:rPr>
        <w:t xml:space="preserve">. </w:t>
      </w:r>
      <w:r w:rsidRPr="00254324">
        <w:rPr>
          <w:rFonts w:ascii="Arial" w:eastAsia="Times New Roman" w:hAnsi="Arial" w:cs="Arial"/>
          <w:color w:val="000000"/>
          <w:lang w:eastAsia="es-MX"/>
        </w:rPr>
        <w:t>El voltaje facilita la transmisión del amperaje, ya que vence la resistencia o impedancia que ofrecen los diferentes tejidos del animal al paso de la corriente, por lo cual es importante que el rango de voltaje que</w:t>
      </w:r>
    </w:p>
    <w:p w14:paraId="5E6A7425" w14:textId="77777777" w:rsidR="00254324" w:rsidRPr="00254324" w:rsidRDefault="00254324" w:rsidP="00254324">
      <w:pPr>
        <w:spacing w:after="101" w:line="240" w:lineRule="auto"/>
        <w:jc w:val="both"/>
        <w:rPr>
          <w:rFonts w:ascii="Arial" w:eastAsia="Times New Roman" w:hAnsi="Arial" w:cs="Arial"/>
          <w:color w:val="000000"/>
          <w:lang w:eastAsia="es-MX"/>
        </w:rPr>
      </w:pPr>
      <w:r w:rsidRPr="00254324">
        <w:rPr>
          <w:rFonts w:ascii="Arial" w:eastAsia="Times New Roman" w:hAnsi="Arial" w:cs="Arial"/>
          <w:color w:val="000000"/>
          <w:lang w:eastAsia="es-MX"/>
        </w:rPr>
        <w:t>deben abarcar los aparatos sea entre 125 y 200 volts.</w:t>
      </w:r>
    </w:p>
    <w:p w14:paraId="34F6A0F5" w14:textId="77777777" w:rsidR="00254324" w:rsidRPr="00254324" w:rsidRDefault="00254324" w:rsidP="00254324">
      <w:pPr>
        <w:spacing w:after="101" w:line="240" w:lineRule="auto"/>
        <w:jc w:val="both"/>
        <w:rPr>
          <w:rFonts w:ascii="Arial" w:eastAsia="Times New Roman" w:hAnsi="Arial" w:cs="Arial"/>
          <w:color w:val="000000"/>
          <w:lang w:eastAsia="es-MX"/>
        </w:rPr>
      </w:pPr>
      <w:r w:rsidRPr="00254324">
        <w:rPr>
          <w:rFonts w:ascii="Arial" w:eastAsia="Times New Roman" w:hAnsi="Arial" w:cs="Arial"/>
          <w:color w:val="000000"/>
          <w:lang w:eastAsia="es-MX"/>
        </w:rPr>
        <w:t>El amperaje para aturdir a las aves es de 2.0 amperes</w:t>
      </w:r>
    </w:p>
    <w:p w14:paraId="7A1F9AF0" w14:textId="2987D78F" w:rsidR="00254324" w:rsidRDefault="00254324" w:rsidP="00911B47">
      <w:pPr>
        <w:rPr>
          <w:rFonts w:ascii="Arial" w:hAnsi="Arial" w:cs="Arial"/>
          <w:b/>
          <w:bCs/>
          <w:sz w:val="28"/>
          <w:szCs w:val="28"/>
        </w:rPr>
      </w:pPr>
    </w:p>
    <w:p w14:paraId="3EEAC430" w14:textId="0E7F4338" w:rsidR="00254324" w:rsidRDefault="00254324" w:rsidP="00911B47">
      <w:pPr>
        <w:rPr>
          <w:rFonts w:ascii="Arial" w:hAnsi="Arial" w:cs="Arial"/>
          <w:b/>
          <w:bCs/>
          <w:sz w:val="28"/>
          <w:szCs w:val="28"/>
        </w:rPr>
      </w:pPr>
    </w:p>
    <w:p w14:paraId="43427C3B" w14:textId="02CC2257" w:rsidR="00254324" w:rsidRDefault="00254324" w:rsidP="00911B47">
      <w:pPr>
        <w:rPr>
          <w:rFonts w:ascii="Arial" w:hAnsi="Arial" w:cs="Arial"/>
          <w:b/>
          <w:bCs/>
          <w:color w:val="000000"/>
          <w:sz w:val="26"/>
          <w:szCs w:val="28"/>
        </w:rPr>
      </w:pPr>
      <w:r w:rsidRPr="00254324">
        <w:rPr>
          <w:rFonts w:ascii="Arial" w:hAnsi="Arial" w:cs="Arial"/>
          <w:b/>
          <w:bCs/>
          <w:color w:val="000000"/>
          <w:sz w:val="26"/>
          <w:szCs w:val="28"/>
        </w:rPr>
        <w:lastRenderedPageBreak/>
        <w:t>MUERTE POR DESANGRADO.</w:t>
      </w:r>
    </w:p>
    <w:p w14:paraId="39E95621" w14:textId="13D4EE12" w:rsidR="00254324" w:rsidRPr="00254324" w:rsidRDefault="00254324" w:rsidP="00254324">
      <w:pPr>
        <w:spacing w:after="101" w:line="240" w:lineRule="auto"/>
        <w:jc w:val="both"/>
        <w:rPr>
          <w:rFonts w:ascii="Arial" w:eastAsia="Times New Roman" w:hAnsi="Arial" w:cs="Arial"/>
          <w:color w:val="000000"/>
          <w:lang w:eastAsia="es-MX"/>
        </w:rPr>
      </w:pPr>
      <w:r w:rsidRPr="00254324">
        <w:rPr>
          <w:rFonts w:ascii="Arial" w:eastAsia="Times New Roman" w:hAnsi="Arial" w:cs="Arial"/>
          <w:color w:val="000000"/>
          <w:lang w:eastAsia="es-MX"/>
        </w:rPr>
        <w:t>Todas las aves deben ser desangradas realizando un corte en las carótidas y yugulares en un lapso no mayor a 20 segundos posteriores al aturdimiento.</w:t>
      </w:r>
    </w:p>
    <w:p w14:paraId="479A14C4" w14:textId="28B52060" w:rsidR="00254324" w:rsidRPr="00254324" w:rsidRDefault="00254324" w:rsidP="00254324">
      <w:pPr>
        <w:spacing w:after="101" w:line="240" w:lineRule="auto"/>
        <w:jc w:val="both"/>
        <w:rPr>
          <w:rFonts w:ascii="Arial" w:eastAsia="Times New Roman" w:hAnsi="Arial" w:cs="Arial"/>
          <w:color w:val="000000"/>
          <w:lang w:eastAsia="es-MX"/>
        </w:rPr>
      </w:pPr>
      <w:r w:rsidRPr="00254324">
        <w:rPr>
          <w:rFonts w:ascii="Arial" w:eastAsia="Times New Roman" w:hAnsi="Arial" w:cs="Arial"/>
          <w:color w:val="000000"/>
          <w:lang w:eastAsia="es-MX"/>
        </w:rPr>
        <w:t>Tras el corte de las carótidas y yugulares, se debe esperar que transcurran 20 segundos por lo menos, antes de proceder al escaldado de las aves.</w:t>
      </w:r>
    </w:p>
    <w:p w14:paraId="7D1B88CD" w14:textId="45C66D55" w:rsidR="00254324" w:rsidRDefault="00254324" w:rsidP="00254324">
      <w:pPr>
        <w:spacing w:after="101" w:line="240" w:lineRule="auto"/>
        <w:jc w:val="both"/>
        <w:rPr>
          <w:rFonts w:ascii="Helvetica" w:eastAsia="Times New Roman" w:hAnsi="Helvetica" w:cs="Times New Roman"/>
          <w:color w:val="000000"/>
          <w:sz w:val="18"/>
          <w:szCs w:val="18"/>
          <w:lang w:eastAsia="es-MX"/>
        </w:rPr>
      </w:pPr>
      <w:r w:rsidRPr="00254324">
        <w:rPr>
          <w:rFonts w:ascii="Arial" w:eastAsia="Times New Roman" w:hAnsi="Arial" w:cs="Arial"/>
          <w:color w:val="000000"/>
          <w:lang w:eastAsia="es-MX"/>
        </w:rPr>
        <w:t>El personal responsable o asignado debe comprobar que la velocidad de la línea permita que se cumplan los tiempos antes señalados</w:t>
      </w:r>
      <w:r w:rsidRPr="00254324">
        <w:rPr>
          <w:rFonts w:ascii="Helvetica" w:eastAsia="Times New Roman" w:hAnsi="Helvetica" w:cs="Times New Roman"/>
          <w:color w:val="000000"/>
          <w:sz w:val="18"/>
          <w:szCs w:val="18"/>
          <w:lang w:eastAsia="es-MX"/>
        </w:rPr>
        <w:t>.</w:t>
      </w:r>
    </w:p>
    <w:p w14:paraId="600B359D" w14:textId="2D681F9B" w:rsidR="00254324" w:rsidRDefault="00254324" w:rsidP="00254324">
      <w:pPr>
        <w:spacing w:after="101" w:line="240" w:lineRule="auto"/>
        <w:jc w:val="both"/>
        <w:rPr>
          <w:rFonts w:ascii="Helvetica" w:eastAsia="Times New Roman" w:hAnsi="Helvetica" w:cs="Times New Roman"/>
          <w:color w:val="000000"/>
          <w:sz w:val="18"/>
          <w:szCs w:val="18"/>
          <w:lang w:eastAsia="es-MX"/>
        </w:rPr>
      </w:pPr>
    </w:p>
    <w:p w14:paraId="1B69F3D2" w14:textId="77777777" w:rsidR="00254324" w:rsidRDefault="00254324" w:rsidP="00254324">
      <w:pPr>
        <w:spacing w:after="101" w:line="240" w:lineRule="auto"/>
        <w:jc w:val="both"/>
        <w:rPr>
          <w:rFonts w:ascii="Helvetica" w:eastAsia="Times New Roman" w:hAnsi="Helvetica" w:cs="Times New Roman"/>
          <w:color w:val="000000"/>
          <w:sz w:val="18"/>
          <w:szCs w:val="18"/>
          <w:lang w:eastAsia="es-MX"/>
        </w:rPr>
      </w:pPr>
    </w:p>
    <w:p w14:paraId="52B9B1B8" w14:textId="1FB5F58C" w:rsidR="00254324" w:rsidRDefault="00254324" w:rsidP="00254324">
      <w:pPr>
        <w:spacing w:after="101" w:line="240" w:lineRule="auto"/>
        <w:jc w:val="both"/>
        <w:rPr>
          <w:rFonts w:ascii="Arial" w:eastAsia="Times New Roman" w:hAnsi="Arial" w:cs="Arial"/>
          <w:b/>
          <w:bCs/>
          <w:i/>
          <w:iCs/>
          <w:color w:val="000000"/>
          <w:sz w:val="28"/>
          <w:szCs w:val="28"/>
          <w:lang w:eastAsia="es-MX"/>
        </w:rPr>
      </w:pPr>
      <w:r w:rsidRPr="00254324">
        <w:rPr>
          <w:rFonts w:ascii="Arial" w:eastAsia="Times New Roman" w:hAnsi="Arial" w:cs="Arial"/>
          <w:b/>
          <w:bCs/>
          <w:i/>
          <w:iCs/>
          <w:color w:val="000000"/>
          <w:sz w:val="28"/>
          <w:szCs w:val="28"/>
          <w:lang w:eastAsia="es-MX"/>
        </w:rPr>
        <w:t>CONEJOS</w:t>
      </w:r>
    </w:p>
    <w:p w14:paraId="7E022FEB" w14:textId="0BDF821F" w:rsidR="00254324" w:rsidRPr="00254324" w:rsidRDefault="00254324" w:rsidP="00254324">
      <w:pPr>
        <w:spacing w:after="101" w:line="240" w:lineRule="auto"/>
        <w:jc w:val="both"/>
        <w:rPr>
          <w:rFonts w:ascii="Arial" w:eastAsia="Times New Roman" w:hAnsi="Arial" w:cs="Arial"/>
          <w:b/>
          <w:bCs/>
          <w:color w:val="000000"/>
          <w:sz w:val="24"/>
          <w:szCs w:val="24"/>
          <w:lang w:eastAsia="es-MX"/>
        </w:rPr>
      </w:pPr>
      <w:r w:rsidRPr="00254324">
        <w:rPr>
          <w:rFonts w:ascii="Arial" w:eastAsia="Times New Roman" w:hAnsi="Arial" w:cs="Arial"/>
          <w:b/>
          <w:bCs/>
          <w:color w:val="000000"/>
          <w:sz w:val="24"/>
          <w:szCs w:val="24"/>
          <w:lang w:eastAsia="es-MX"/>
        </w:rPr>
        <w:t>Método de aturdimiento en conejos</w:t>
      </w:r>
    </w:p>
    <w:p w14:paraId="517FEF34" w14:textId="2F02457D" w:rsidR="00254324" w:rsidRDefault="00254324" w:rsidP="00911B47">
      <w:pPr>
        <w:rPr>
          <w:rFonts w:ascii="Arial" w:hAnsi="Arial" w:cs="Arial"/>
          <w:b/>
          <w:bCs/>
          <w:sz w:val="28"/>
          <w:szCs w:val="28"/>
        </w:rPr>
      </w:pPr>
    </w:p>
    <w:p w14:paraId="6CDBB10C" w14:textId="5C969B7F" w:rsidR="00254324" w:rsidRPr="00254324" w:rsidRDefault="00254324" w:rsidP="00254324">
      <w:pPr>
        <w:spacing w:after="101" w:line="240" w:lineRule="auto"/>
        <w:jc w:val="both"/>
        <w:rPr>
          <w:rFonts w:ascii="Arial" w:eastAsia="Times New Roman" w:hAnsi="Arial" w:cs="Arial"/>
          <w:color w:val="000000"/>
          <w:lang w:eastAsia="es-MX"/>
        </w:rPr>
      </w:pPr>
      <w:r w:rsidRPr="00254324">
        <w:rPr>
          <w:rFonts w:ascii="Arial" w:eastAsia="Times New Roman" w:hAnsi="Arial" w:cs="Arial"/>
          <w:color w:val="000000"/>
          <w:lang w:eastAsia="es-MX"/>
        </w:rPr>
        <w:t>Es el método de elección para el aturdimiento en los conejos, donde se utiliza una tenaza con dos electrodos. Los electrodos deben ser de acero inoxidable.</w:t>
      </w:r>
    </w:p>
    <w:p w14:paraId="43240DDF" w14:textId="03418999" w:rsidR="00254324" w:rsidRPr="00254324" w:rsidRDefault="00254324" w:rsidP="00254324">
      <w:pPr>
        <w:spacing w:after="101" w:line="240" w:lineRule="auto"/>
        <w:jc w:val="both"/>
        <w:rPr>
          <w:rFonts w:ascii="Arial" w:eastAsia="Times New Roman" w:hAnsi="Arial" w:cs="Arial"/>
          <w:color w:val="000000"/>
          <w:lang w:eastAsia="es-MX"/>
        </w:rPr>
      </w:pPr>
      <w:r w:rsidRPr="00254324">
        <w:rPr>
          <w:rFonts w:ascii="Arial" w:eastAsia="Times New Roman" w:hAnsi="Arial" w:cs="Arial"/>
          <w:color w:val="000000"/>
          <w:lang w:eastAsia="es-MX"/>
        </w:rPr>
        <w:t>El aturdimiento se realiza colocando dos electrodos, uno a cada lado de la cabeza, donde la zona de la piel en contacto con los electrodos debe estar mojada. El tiempo de contacto con la piel es de 2 a 3 segundos, dependiendo del peso y la condición de los animales</w:t>
      </w:r>
      <w:r>
        <w:rPr>
          <w:rFonts w:ascii="Arial" w:eastAsia="Times New Roman" w:hAnsi="Arial" w:cs="Arial"/>
          <w:color w:val="000000"/>
          <w:lang w:eastAsia="es-MX"/>
        </w:rPr>
        <w:t>.</w:t>
      </w:r>
    </w:p>
    <w:p w14:paraId="59350F3C" w14:textId="4494D1E7" w:rsidR="00254324" w:rsidRPr="00254324" w:rsidRDefault="00254324" w:rsidP="00254324">
      <w:pPr>
        <w:spacing w:after="101" w:line="240" w:lineRule="auto"/>
        <w:jc w:val="both"/>
        <w:rPr>
          <w:rFonts w:ascii="Arial" w:eastAsia="Times New Roman" w:hAnsi="Arial" w:cs="Arial"/>
          <w:color w:val="000000"/>
          <w:lang w:eastAsia="es-MX"/>
        </w:rPr>
      </w:pPr>
      <w:r w:rsidRPr="00254324">
        <w:rPr>
          <w:rFonts w:ascii="Arial" w:eastAsia="Times New Roman" w:hAnsi="Arial" w:cs="Arial"/>
          <w:color w:val="000000"/>
          <w:lang w:eastAsia="es-MX"/>
        </w:rPr>
        <w:t>De la energía eléctrica lo que provoca el aturdimiento de los animales es el amperaje que pasa por el cerebro durante los primeros 2 a 3 segundos del tiempo recomendado para esta especie. El voltaje facilita la transmisión del amperaje, ya que vence la resistencia o impedancia que ofrecen los diferentes tejidos del animal al paso de la corriente, por lo cual es importante que el rango de voltaje que deben abarcar los aparatos sea entre 125 y 200 volts.</w:t>
      </w:r>
    </w:p>
    <w:p w14:paraId="639647DD" w14:textId="3A345600" w:rsidR="00254324" w:rsidRDefault="00254324" w:rsidP="00254324">
      <w:pPr>
        <w:spacing w:after="101" w:line="240" w:lineRule="auto"/>
        <w:jc w:val="both"/>
        <w:rPr>
          <w:rFonts w:ascii="Arial" w:eastAsia="Times New Roman" w:hAnsi="Arial" w:cs="Arial"/>
          <w:color w:val="000000"/>
          <w:lang w:eastAsia="es-MX"/>
        </w:rPr>
      </w:pPr>
      <w:r w:rsidRPr="00254324">
        <w:rPr>
          <w:rFonts w:ascii="Arial" w:eastAsia="Times New Roman" w:hAnsi="Arial" w:cs="Arial"/>
          <w:color w:val="000000"/>
          <w:lang w:eastAsia="es-MX"/>
        </w:rPr>
        <w:t>El amperaje para aturdir a los conejos es de 0.3 amperes</w:t>
      </w:r>
      <w:r>
        <w:rPr>
          <w:rFonts w:ascii="Arial" w:eastAsia="Times New Roman" w:hAnsi="Arial" w:cs="Arial"/>
          <w:color w:val="000000"/>
          <w:lang w:eastAsia="es-MX"/>
        </w:rPr>
        <w:t>.</w:t>
      </w:r>
    </w:p>
    <w:p w14:paraId="559BC05E" w14:textId="34B0807C" w:rsidR="00254324" w:rsidRDefault="00254324" w:rsidP="00254324">
      <w:pPr>
        <w:spacing w:after="101" w:line="240" w:lineRule="auto"/>
        <w:jc w:val="both"/>
        <w:rPr>
          <w:rFonts w:ascii="Arial" w:eastAsia="Times New Roman" w:hAnsi="Arial" w:cs="Arial"/>
          <w:color w:val="000000"/>
          <w:lang w:eastAsia="es-MX"/>
        </w:rPr>
      </w:pPr>
    </w:p>
    <w:p w14:paraId="5E5EF0E7" w14:textId="414C8814" w:rsidR="00254324" w:rsidRPr="00254324" w:rsidRDefault="00254324" w:rsidP="00254324">
      <w:pPr>
        <w:spacing w:after="101" w:line="240" w:lineRule="auto"/>
        <w:jc w:val="both"/>
        <w:rPr>
          <w:rFonts w:ascii="Arial" w:eastAsia="Times New Roman" w:hAnsi="Arial" w:cs="Arial"/>
          <w:b/>
          <w:bCs/>
          <w:i/>
          <w:iCs/>
          <w:color w:val="000000"/>
          <w:sz w:val="28"/>
          <w:szCs w:val="28"/>
          <w:lang w:eastAsia="es-MX"/>
        </w:rPr>
      </w:pPr>
      <w:r w:rsidRPr="00254324">
        <w:rPr>
          <w:rFonts w:ascii="Arial" w:hAnsi="Arial" w:cs="Arial"/>
          <w:b/>
          <w:bCs/>
          <w:i/>
          <w:iCs/>
          <w:color w:val="000000"/>
        </w:rPr>
        <w:t>Puntos de aplicación de los electrodos para conseguir el aturdimiento en los conejos.</w:t>
      </w:r>
    </w:p>
    <w:p w14:paraId="42C0DFCC" w14:textId="72856114" w:rsidR="00254324" w:rsidRDefault="00254324" w:rsidP="00911B47">
      <w:pPr>
        <w:rPr>
          <w:rFonts w:ascii="Arial" w:hAnsi="Arial" w:cs="Arial"/>
          <w:b/>
          <w:bCs/>
          <w:sz w:val="28"/>
          <w:szCs w:val="28"/>
        </w:rPr>
      </w:pPr>
    </w:p>
    <w:p w14:paraId="1B9E2B11" w14:textId="47A7D944" w:rsidR="00254324" w:rsidRDefault="00254324" w:rsidP="00911B47">
      <w:pPr>
        <w:rPr>
          <w:rFonts w:ascii="Arial" w:hAnsi="Arial" w:cs="Arial"/>
          <w:b/>
          <w:bCs/>
          <w:sz w:val="28"/>
          <w:szCs w:val="28"/>
        </w:rPr>
      </w:pPr>
      <w:r>
        <w:rPr>
          <w:rFonts w:ascii="Arial" w:hAnsi="Arial" w:cs="Arial"/>
          <w:b/>
          <w:bCs/>
          <w:noProof/>
          <w:sz w:val="28"/>
          <w:szCs w:val="28"/>
        </w:rPr>
        <w:drawing>
          <wp:anchor distT="0" distB="0" distL="114300" distR="114300" simplePos="0" relativeHeight="251669504" behindDoc="0" locked="0" layoutInCell="1" allowOverlap="1" wp14:anchorId="148D61F0" wp14:editId="4A98B815">
            <wp:simplePos x="0" y="0"/>
            <wp:positionH relativeFrom="margin">
              <wp:posOffset>1044970</wp:posOffset>
            </wp:positionH>
            <wp:positionV relativeFrom="paragraph">
              <wp:posOffset>16390</wp:posOffset>
            </wp:positionV>
            <wp:extent cx="3212757" cy="2420816"/>
            <wp:effectExtent l="0" t="0" r="698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12757" cy="2420816"/>
                    </a:xfrm>
                    <a:prstGeom prst="rect">
                      <a:avLst/>
                    </a:prstGeom>
                    <a:noFill/>
                  </pic:spPr>
                </pic:pic>
              </a:graphicData>
            </a:graphic>
            <wp14:sizeRelH relativeFrom="margin">
              <wp14:pctWidth>0</wp14:pctWidth>
            </wp14:sizeRelH>
            <wp14:sizeRelV relativeFrom="margin">
              <wp14:pctHeight>0</wp14:pctHeight>
            </wp14:sizeRelV>
          </wp:anchor>
        </w:drawing>
      </w:r>
    </w:p>
    <w:p w14:paraId="4D8C2D2B" w14:textId="6E74DD38" w:rsidR="00254324" w:rsidRDefault="00254324" w:rsidP="00911B47">
      <w:pPr>
        <w:rPr>
          <w:rFonts w:ascii="Arial" w:hAnsi="Arial" w:cs="Arial"/>
          <w:b/>
          <w:bCs/>
          <w:sz w:val="28"/>
          <w:szCs w:val="28"/>
        </w:rPr>
      </w:pPr>
    </w:p>
    <w:p w14:paraId="41B352BB" w14:textId="156F83AA" w:rsidR="00254324" w:rsidRDefault="00254324" w:rsidP="00911B47">
      <w:pPr>
        <w:rPr>
          <w:rFonts w:ascii="Arial" w:hAnsi="Arial" w:cs="Arial"/>
          <w:b/>
          <w:bCs/>
          <w:sz w:val="28"/>
          <w:szCs w:val="28"/>
        </w:rPr>
      </w:pPr>
    </w:p>
    <w:p w14:paraId="721ABD43" w14:textId="06DBAF80" w:rsidR="00446DAB" w:rsidRDefault="00446DAB" w:rsidP="00911B47">
      <w:pPr>
        <w:rPr>
          <w:rFonts w:ascii="Arial" w:hAnsi="Arial" w:cs="Arial"/>
          <w:b/>
          <w:bCs/>
          <w:sz w:val="28"/>
          <w:szCs w:val="28"/>
        </w:rPr>
      </w:pPr>
    </w:p>
    <w:p w14:paraId="34E8743A" w14:textId="54BFADC9" w:rsidR="00446DAB" w:rsidRDefault="00446DAB" w:rsidP="00911B47">
      <w:pPr>
        <w:rPr>
          <w:rFonts w:ascii="Arial" w:hAnsi="Arial" w:cs="Arial"/>
          <w:b/>
          <w:bCs/>
          <w:sz w:val="28"/>
          <w:szCs w:val="28"/>
        </w:rPr>
      </w:pPr>
    </w:p>
    <w:p w14:paraId="587AD441" w14:textId="7B2DB274" w:rsidR="00446DAB" w:rsidRDefault="00446DAB" w:rsidP="00911B47">
      <w:pPr>
        <w:rPr>
          <w:rFonts w:ascii="Arial" w:hAnsi="Arial" w:cs="Arial"/>
          <w:b/>
          <w:bCs/>
          <w:sz w:val="28"/>
          <w:szCs w:val="28"/>
        </w:rPr>
      </w:pPr>
    </w:p>
    <w:p w14:paraId="2323FB1D" w14:textId="36653B76" w:rsidR="00446DAB" w:rsidRDefault="00446DAB" w:rsidP="00911B47">
      <w:pPr>
        <w:rPr>
          <w:rFonts w:ascii="Arial" w:hAnsi="Arial" w:cs="Arial"/>
          <w:b/>
          <w:bCs/>
          <w:sz w:val="28"/>
          <w:szCs w:val="28"/>
        </w:rPr>
      </w:pPr>
    </w:p>
    <w:p w14:paraId="21DF1BF7" w14:textId="07409040" w:rsidR="00446DAB" w:rsidRDefault="00446DAB" w:rsidP="00911B47">
      <w:pPr>
        <w:rPr>
          <w:rFonts w:ascii="Arial" w:hAnsi="Arial" w:cs="Arial"/>
          <w:b/>
          <w:bCs/>
          <w:sz w:val="28"/>
          <w:szCs w:val="28"/>
        </w:rPr>
      </w:pPr>
    </w:p>
    <w:p w14:paraId="443D06F8" w14:textId="77777777" w:rsidR="00446DAB" w:rsidRPr="00446DAB" w:rsidRDefault="00446DAB" w:rsidP="00446DAB">
      <w:pPr>
        <w:spacing w:after="101" w:line="240" w:lineRule="auto"/>
        <w:jc w:val="both"/>
        <w:rPr>
          <w:rFonts w:ascii="Arial" w:eastAsia="Times New Roman" w:hAnsi="Arial" w:cs="Arial"/>
          <w:color w:val="000000"/>
          <w:lang w:eastAsia="es-MX"/>
        </w:rPr>
      </w:pPr>
      <w:r w:rsidRPr="00446DAB">
        <w:rPr>
          <w:rFonts w:ascii="Arial" w:eastAsia="Times New Roman" w:hAnsi="Arial" w:cs="Arial"/>
          <w:color w:val="000000"/>
          <w:lang w:eastAsia="es-MX"/>
        </w:rPr>
        <w:lastRenderedPageBreak/>
        <w:t>En el caso de que el rastro cuente con sistemas para colgar a los animales previo a la matanza, éstos deben estar completamente aturdidos antes de realizar el colgado.</w:t>
      </w:r>
    </w:p>
    <w:p w14:paraId="74412CD6" w14:textId="7BC019BE" w:rsidR="00446DAB" w:rsidRPr="00446DAB" w:rsidRDefault="00446DAB" w:rsidP="00446DAB">
      <w:pPr>
        <w:spacing w:after="101" w:line="240" w:lineRule="auto"/>
        <w:jc w:val="both"/>
        <w:rPr>
          <w:rFonts w:ascii="Arial" w:eastAsia="Times New Roman" w:hAnsi="Arial" w:cs="Arial"/>
          <w:color w:val="000000"/>
          <w:lang w:eastAsia="es-MX"/>
        </w:rPr>
      </w:pPr>
      <w:r w:rsidRPr="00446DAB">
        <w:rPr>
          <w:rFonts w:ascii="Arial" w:eastAsia="Times New Roman" w:hAnsi="Arial" w:cs="Arial"/>
          <w:color w:val="000000"/>
          <w:lang w:eastAsia="es-MX"/>
        </w:rPr>
        <w:t>El personal responsable o designado debe comprobar que se haya realizado un efectivo aturdimiento, en caso contrario, se debe contar con un equipo extra para emergencias (tenazas) y aturdir de nuevo e inmediatamente al conejo, antes de pasar a la matanza.</w:t>
      </w:r>
    </w:p>
    <w:p w14:paraId="52EA9F98" w14:textId="13A87F8B" w:rsidR="00446DAB" w:rsidRDefault="00446DAB" w:rsidP="00911B47">
      <w:pPr>
        <w:rPr>
          <w:rFonts w:ascii="Arial" w:hAnsi="Arial" w:cs="Arial"/>
          <w:b/>
          <w:bCs/>
          <w:sz w:val="28"/>
          <w:szCs w:val="28"/>
        </w:rPr>
      </w:pPr>
    </w:p>
    <w:p w14:paraId="4231B22A" w14:textId="088AD1B4" w:rsidR="00446DAB" w:rsidRDefault="00446DAB" w:rsidP="00446DAB">
      <w:pPr>
        <w:jc w:val="center"/>
        <w:rPr>
          <w:rFonts w:ascii="Arial" w:hAnsi="Arial" w:cs="Arial"/>
          <w:b/>
          <w:bCs/>
          <w:color w:val="000000"/>
          <w:sz w:val="24"/>
          <w:szCs w:val="24"/>
        </w:rPr>
      </w:pPr>
      <w:r w:rsidRPr="00446DAB">
        <w:rPr>
          <w:rFonts w:ascii="Arial" w:hAnsi="Arial" w:cs="Arial"/>
          <w:b/>
          <w:bCs/>
          <w:color w:val="000000"/>
          <w:sz w:val="24"/>
          <w:szCs w:val="24"/>
        </w:rPr>
        <w:t>ATURDIMIENTO MECÁNICO POR CONCUSIÓN.</w:t>
      </w:r>
    </w:p>
    <w:p w14:paraId="509B972B" w14:textId="343F2C22" w:rsidR="00446DAB" w:rsidRDefault="00446DAB" w:rsidP="00446DAB">
      <w:pPr>
        <w:jc w:val="both"/>
        <w:rPr>
          <w:rFonts w:ascii="Arial" w:hAnsi="Arial" w:cs="Arial"/>
          <w:color w:val="000000"/>
        </w:rPr>
      </w:pPr>
      <w:r w:rsidRPr="00446DAB">
        <w:rPr>
          <w:rFonts w:ascii="Arial" w:hAnsi="Arial" w:cs="Arial"/>
          <w:color w:val="000000"/>
        </w:rPr>
        <w:t>Es un método que implica golpear la base de la cabeza en la parte superior del cuello en la región occipital a través de un solo movimiento firme y certero con un objeto alargado, romo, sin filo y macizo</w:t>
      </w:r>
      <w:r>
        <w:rPr>
          <w:rFonts w:ascii="Arial" w:hAnsi="Arial" w:cs="Arial"/>
          <w:color w:val="000000"/>
        </w:rPr>
        <w:t>.</w:t>
      </w:r>
      <w:r w:rsidRPr="00446DAB">
        <w:rPr>
          <w:rFonts w:ascii="Arial" w:hAnsi="Arial" w:cs="Arial"/>
          <w:color w:val="000000"/>
        </w:rPr>
        <w:t xml:space="preserve"> Para la aplicación de este método, el conejo debe estar inmovilizado, de tal manera que no haya error al momento de realizar el golpe. Sólo debe ser llevado a cabo por personal capacitado para este fin.</w:t>
      </w:r>
    </w:p>
    <w:p w14:paraId="78692256" w14:textId="77777777" w:rsidR="00446DAB" w:rsidRDefault="00446DAB" w:rsidP="00446DAB">
      <w:pPr>
        <w:rPr>
          <w:rFonts w:ascii="Arial" w:hAnsi="Arial" w:cs="Arial"/>
          <w:b/>
          <w:bCs/>
          <w:i/>
          <w:iCs/>
          <w:color w:val="000000"/>
        </w:rPr>
      </w:pPr>
    </w:p>
    <w:p w14:paraId="768CEC9D" w14:textId="7B57B4C5" w:rsidR="00446DAB" w:rsidRDefault="00446DAB" w:rsidP="00446DAB">
      <w:pPr>
        <w:rPr>
          <w:rFonts w:ascii="Arial" w:hAnsi="Arial" w:cs="Arial"/>
          <w:b/>
          <w:bCs/>
          <w:i/>
          <w:iCs/>
          <w:color w:val="000000"/>
        </w:rPr>
      </w:pPr>
      <w:r>
        <w:rPr>
          <w:rFonts w:ascii="Arial" w:hAnsi="Arial" w:cs="Arial"/>
          <w:b/>
          <w:bCs/>
          <w:i/>
          <w:iCs/>
          <w:noProof/>
          <w:color w:val="000000"/>
        </w:rPr>
        <w:drawing>
          <wp:anchor distT="0" distB="0" distL="114300" distR="114300" simplePos="0" relativeHeight="251670528" behindDoc="0" locked="0" layoutInCell="1" allowOverlap="1" wp14:anchorId="72E58F1E" wp14:editId="2CE57F77">
            <wp:simplePos x="0" y="0"/>
            <wp:positionH relativeFrom="column">
              <wp:posOffset>1823153</wp:posOffset>
            </wp:positionH>
            <wp:positionV relativeFrom="paragraph">
              <wp:posOffset>196147</wp:posOffset>
            </wp:positionV>
            <wp:extent cx="3057525" cy="2299970"/>
            <wp:effectExtent l="0" t="0" r="9525" b="508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57525" cy="2299970"/>
                    </a:xfrm>
                    <a:prstGeom prst="rect">
                      <a:avLst/>
                    </a:prstGeom>
                    <a:noFill/>
                  </pic:spPr>
                </pic:pic>
              </a:graphicData>
            </a:graphic>
          </wp:anchor>
        </w:drawing>
      </w:r>
      <w:r w:rsidRPr="00446DAB">
        <w:rPr>
          <w:rFonts w:ascii="Arial" w:hAnsi="Arial" w:cs="Arial"/>
          <w:b/>
          <w:bCs/>
          <w:i/>
          <w:iCs/>
          <w:color w:val="000000"/>
        </w:rPr>
        <w:t>Punto de aplicación y dirección para conseguir el aturdimiento mecánico por concusión en los</w:t>
      </w:r>
      <w:r>
        <w:rPr>
          <w:rFonts w:ascii="Arial" w:hAnsi="Arial" w:cs="Arial"/>
          <w:b/>
          <w:bCs/>
          <w:i/>
          <w:iCs/>
          <w:color w:val="000000"/>
        </w:rPr>
        <w:t xml:space="preserve"> </w:t>
      </w:r>
      <w:r w:rsidRPr="00446DAB">
        <w:rPr>
          <w:rFonts w:ascii="Arial" w:hAnsi="Arial" w:cs="Arial"/>
          <w:b/>
          <w:bCs/>
          <w:i/>
          <w:iCs/>
          <w:color w:val="000000"/>
        </w:rPr>
        <w:t>conejos.</w:t>
      </w:r>
    </w:p>
    <w:p w14:paraId="6EBEE0C6" w14:textId="2BC20BD5" w:rsidR="00446DAB" w:rsidRDefault="00446DAB" w:rsidP="00446DAB">
      <w:pPr>
        <w:rPr>
          <w:rFonts w:ascii="Arial" w:hAnsi="Arial" w:cs="Arial"/>
          <w:b/>
          <w:bCs/>
          <w:i/>
          <w:iCs/>
          <w:color w:val="000000"/>
        </w:rPr>
      </w:pPr>
    </w:p>
    <w:p w14:paraId="4E4CC69D" w14:textId="726C65E0" w:rsidR="00446DAB" w:rsidRDefault="00446DAB" w:rsidP="00446DAB">
      <w:pPr>
        <w:rPr>
          <w:rFonts w:ascii="Arial" w:hAnsi="Arial" w:cs="Arial"/>
          <w:b/>
          <w:bCs/>
          <w:i/>
          <w:iCs/>
          <w:color w:val="000000"/>
        </w:rPr>
      </w:pPr>
    </w:p>
    <w:p w14:paraId="438D3158" w14:textId="1AAAD743" w:rsidR="00446DAB" w:rsidRDefault="00446DAB" w:rsidP="00446DAB">
      <w:pPr>
        <w:rPr>
          <w:rFonts w:ascii="Arial" w:hAnsi="Arial" w:cs="Arial"/>
          <w:b/>
          <w:bCs/>
          <w:i/>
          <w:iCs/>
          <w:color w:val="000000"/>
        </w:rPr>
      </w:pPr>
    </w:p>
    <w:p w14:paraId="2710D419" w14:textId="4BA583BF" w:rsidR="00446DAB" w:rsidRDefault="00446DAB" w:rsidP="00446DAB">
      <w:pPr>
        <w:rPr>
          <w:rFonts w:ascii="Arial" w:hAnsi="Arial" w:cs="Arial"/>
          <w:b/>
          <w:bCs/>
          <w:i/>
          <w:iCs/>
          <w:color w:val="000000"/>
        </w:rPr>
      </w:pPr>
    </w:p>
    <w:p w14:paraId="27BC06DD" w14:textId="736002E8" w:rsidR="00446DAB" w:rsidRDefault="00446DAB" w:rsidP="00446DAB">
      <w:pPr>
        <w:rPr>
          <w:rFonts w:ascii="Arial" w:hAnsi="Arial" w:cs="Arial"/>
          <w:b/>
          <w:bCs/>
          <w:i/>
          <w:iCs/>
          <w:color w:val="000000"/>
        </w:rPr>
      </w:pPr>
    </w:p>
    <w:p w14:paraId="455C6814" w14:textId="0511B364" w:rsidR="00446DAB" w:rsidRDefault="00446DAB" w:rsidP="00446DAB">
      <w:pPr>
        <w:rPr>
          <w:rFonts w:ascii="Arial" w:hAnsi="Arial" w:cs="Arial"/>
          <w:b/>
          <w:bCs/>
          <w:i/>
          <w:iCs/>
          <w:color w:val="000000"/>
        </w:rPr>
      </w:pPr>
    </w:p>
    <w:p w14:paraId="131BBAEE" w14:textId="29DEE766" w:rsidR="00446DAB" w:rsidRDefault="00446DAB" w:rsidP="00446DAB">
      <w:pPr>
        <w:rPr>
          <w:rFonts w:ascii="Arial" w:hAnsi="Arial" w:cs="Arial"/>
          <w:b/>
          <w:bCs/>
          <w:i/>
          <w:iCs/>
          <w:color w:val="000000"/>
        </w:rPr>
      </w:pPr>
    </w:p>
    <w:p w14:paraId="675FEA9A" w14:textId="65B7F8C6" w:rsidR="00446DAB" w:rsidRDefault="00446DAB" w:rsidP="00446DAB">
      <w:pPr>
        <w:rPr>
          <w:rFonts w:ascii="Arial" w:hAnsi="Arial" w:cs="Arial"/>
          <w:b/>
          <w:bCs/>
          <w:i/>
          <w:iCs/>
          <w:color w:val="000000"/>
        </w:rPr>
      </w:pPr>
    </w:p>
    <w:p w14:paraId="5DCFB42C" w14:textId="355B9A2A" w:rsidR="00446DAB" w:rsidRDefault="00446DAB" w:rsidP="00446DAB">
      <w:pPr>
        <w:rPr>
          <w:rFonts w:ascii="Arial" w:hAnsi="Arial" w:cs="Arial"/>
          <w:color w:val="000000"/>
        </w:rPr>
      </w:pPr>
      <w:r w:rsidRPr="00446DAB">
        <w:rPr>
          <w:rFonts w:ascii="Arial" w:hAnsi="Arial" w:cs="Arial"/>
          <w:color w:val="000000"/>
        </w:rPr>
        <w:t>El personal responsable o designado debe observar a los animales después del aturdimiento, de forma </w:t>
      </w:r>
      <w:r w:rsidRPr="00446DAB">
        <w:rPr>
          <w:rFonts w:ascii="Arial" w:hAnsi="Arial" w:cs="Arial"/>
          <w:color w:val="000000"/>
        </w:rPr>
        <w:t>que,</w:t>
      </w:r>
      <w:r w:rsidRPr="00446DAB">
        <w:rPr>
          <w:rFonts w:ascii="Arial" w:hAnsi="Arial" w:cs="Arial"/>
          <w:color w:val="000000"/>
        </w:rPr>
        <w:t xml:space="preserve"> si alguno muestra señales de recobrar la conciencia, debe ser aturdido nuevamente de inmediato.</w:t>
      </w:r>
    </w:p>
    <w:p w14:paraId="16362017" w14:textId="3579DC3C" w:rsidR="00446DAB" w:rsidRDefault="00446DAB" w:rsidP="00446DAB">
      <w:pPr>
        <w:rPr>
          <w:rFonts w:ascii="Arial" w:hAnsi="Arial" w:cs="Arial"/>
          <w:color w:val="000000"/>
        </w:rPr>
      </w:pPr>
    </w:p>
    <w:p w14:paraId="1F02C762" w14:textId="48A7CF6C" w:rsidR="00446DAB" w:rsidRDefault="00446DAB" w:rsidP="00446DAB">
      <w:pPr>
        <w:rPr>
          <w:rFonts w:ascii="Arial" w:hAnsi="Arial" w:cs="Arial"/>
          <w:color w:val="000000"/>
        </w:rPr>
      </w:pPr>
    </w:p>
    <w:p w14:paraId="68CD2D63" w14:textId="22530FED" w:rsidR="00446DAB" w:rsidRDefault="00446DAB" w:rsidP="00446DAB">
      <w:pPr>
        <w:rPr>
          <w:rFonts w:ascii="Arial" w:hAnsi="Arial" w:cs="Arial"/>
          <w:color w:val="000000"/>
        </w:rPr>
      </w:pPr>
    </w:p>
    <w:p w14:paraId="6796AC38" w14:textId="1A59D83B" w:rsidR="00446DAB" w:rsidRDefault="00446DAB" w:rsidP="00446DAB">
      <w:pPr>
        <w:rPr>
          <w:rFonts w:ascii="Arial" w:hAnsi="Arial" w:cs="Arial"/>
          <w:color w:val="000000"/>
        </w:rPr>
      </w:pPr>
    </w:p>
    <w:p w14:paraId="03C91AE4" w14:textId="55194CEE" w:rsidR="00446DAB" w:rsidRDefault="00446DAB" w:rsidP="00446DAB">
      <w:pPr>
        <w:rPr>
          <w:rFonts w:ascii="Arial" w:hAnsi="Arial" w:cs="Arial"/>
          <w:color w:val="000000"/>
        </w:rPr>
      </w:pPr>
    </w:p>
    <w:p w14:paraId="46A937D4" w14:textId="64CF9309" w:rsidR="00446DAB" w:rsidRDefault="00446DAB" w:rsidP="00446DAB">
      <w:pPr>
        <w:rPr>
          <w:rFonts w:ascii="Arial" w:hAnsi="Arial" w:cs="Arial"/>
          <w:color w:val="000000"/>
        </w:rPr>
      </w:pPr>
    </w:p>
    <w:p w14:paraId="0A48A401" w14:textId="1FC864C6" w:rsidR="00446DAB" w:rsidRDefault="00446DAB" w:rsidP="00446DAB">
      <w:pPr>
        <w:rPr>
          <w:rFonts w:ascii="Arial" w:hAnsi="Arial" w:cs="Arial"/>
          <w:color w:val="000000"/>
        </w:rPr>
      </w:pPr>
    </w:p>
    <w:p w14:paraId="015FE95F" w14:textId="3B84C558" w:rsidR="00446DAB" w:rsidRDefault="00446DAB" w:rsidP="00446DAB">
      <w:pPr>
        <w:rPr>
          <w:rFonts w:ascii="Arial" w:hAnsi="Arial" w:cs="Arial"/>
          <w:color w:val="000000"/>
        </w:rPr>
      </w:pPr>
    </w:p>
    <w:p w14:paraId="6F93A48C" w14:textId="6CE6A3F8" w:rsidR="00446DAB" w:rsidRDefault="00446DAB" w:rsidP="00446DAB">
      <w:pPr>
        <w:jc w:val="center"/>
        <w:rPr>
          <w:rFonts w:ascii="Arial" w:hAnsi="Arial" w:cs="Arial"/>
          <w:b/>
          <w:bCs/>
          <w:color w:val="000000"/>
          <w:sz w:val="28"/>
          <w:szCs w:val="28"/>
        </w:rPr>
      </w:pPr>
      <w:r w:rsidRPr="00446DAB">
        <w:rPr>
          <w:rFonts w:ascii="Arial" w:hAnsi="Arial" w:cs="Arial"/>
          <w:b/>
          <w:bCs/>
          <w:color w:val="000000"/>
          <w:sz w:val="28"/>
          <w:szCs w:val="28"/>
        </w:rPr>
        <w:lastRenderedPageBreak/>
        <w:t>BIBLIOGRAFIA</w:t>
      </w:r>
    </w:p>
    <w:p w14:paraId="672D500F" w14:textId="5065501A" w:rsidR="00446DAB" w:rsidRDefault="00446DAB" w:rsidP="00446DAB">
      <w:pPr>
        <w:jc w:val="center"/>
        <w:rPr>
          <w:rFonts w:ascii="Arial" w:hAnsi="Arial" w:cs="Arial"/>
          <w:b/>
          <w:bCs/>
          <w:color w:val="000000"/>
          <w:sz w:val="28"/>
          <w:szCs w:val="28"/>
        </w:rPr>
      </w:pPr>
    </w:p>
    <w:p w14:paraId="59BECA90" w14:textId="2194DE2D" w:rsidR="00446DAB" w:rsidRPr="00446DAB" w:rsidRDefault="00446DAB" w:rsidP="00446DAB">
      <w:pPr>
        <w:pStyle w:val="Prrafodelista"/>
        <w:numPr>
          <w:ilvl w:val="0"/>
          <w:numId w:val="1"/>
        </w:numPr>
        <w:jc w:val="both"/>
        <w:rPr>
          <w:rFonts w:ascii="Arial" w:hAnsi="Arial" w:cs="Arial"/>
          <w:b/>
          <w:bCs/>
          <w:color w:val="000000"/>
          <w:sz w:val="36"/>
          <w:szCs w:val="36"/>
        </w:rPr>
      </w:pPr>
      <w:hyperlink r:id="rId19" w:anchor="gsc.tab=0" w:history="1">
        <w:r w:rsidRPr="00446DAB">
          <w:rPr>
            <w:rStyle w:val="Hipervnculo"/>
            <w:rFonts w:ascii="Arial" w:hAnsi="Arial" w:cs="Arial"/>
            <w:sz w:val="28"/>
            <w:szCs w:val="28"/>
          </w:rPr>
          <w:t>DOF - Diario Oficial de la Federación</w:t>
        </w:r>
      </w:hyperlink>
    </w:p>
    <w:p w14:paraId="671C24EF" w14:textId="77777777" w:rsidR="00446DAB" w:rsidRPr="00446DAB" w:rsidRDefault="00446DAB" w:rsidP="00446DAB">
      <w:pPr>
        <w:pStyle w:val="Prrafodelista"/>
        <w:jc w:val="both"/>
        <w:rPr>
          <w:rFonts w:ascii="Arial" w:hAnsi="Arial" w:cs="Arial"/>
          <w:b/>
          <w:bCs/>
          <w:color w:val="000000"/>
          <w:sz w:val="36"/>
          <w:szCs w:val="36"/>
        </w:rPr>
      </w:pPr>
    </w:p>
    <w:p w14:paraId="26F98F26" w14:textId="4FE3B48F" w:rsidR="00446DAB" w:rsidRPr="00446DAB" w:rsidRDefault="00446DAB" w:rsidP="00446DAB">
      <w:pPr>
        <w:pStyle w:val="Prrafodelista"/>
        <w:numPr>
          <w:ilvl w:val="0"/>
          <w:numId w:val="1"/>
        </w:numPr>
        <w:jc w:val="both"/>
        <w:rPr>
          <w:rFonts w:ascii="Arial" w:hAnsi="Arial" w:cs="Arial"/>
          <w:b/>
          <w:bCs/>
          <w:color w:val="000000"/>
          <w:sz w:val="48"/>
          <w:szCs w:val="48"/>
        </w:rPr>
      </w:pPr>
      <w:hyperlink r:id="rId20" w:history="1">
        <w:r w:rsidRPr="00446DAB">
          <w:rPr>
            <w:rStyle w:val="Hipervnculo"/>
            <w:sz w:val="32"/>
            <w:szCs w:val="32"/>
          </w:rPr>
          <w:t xml:space="preserve">Norma Oficial Mexicana NOM-033-SAG/ZOO-2014: M todos para dar muerte a los animales dom </w:t>
        </w:r>
        <w:proofErr w:type="spellStart"/>
        <w:r w:rsidRPr="00446DAB">
          <w:rPr>
            <w:rStyle w:val="Hipervnculo"/>
            <w:sz w:val="32"/>
            <w:szCs w:val="32"/>
          </w:rPr>
          <w:t>sticos</w:t>
        </w:r>
        <w:proofErr w:type="spellEnd"/>
        <w:r w:rsidRPr="00446DAB">
          <w:rPr>
            <w:rStyle w:val="Hipervnculo"/>
            <w:sz w:val="32"/>
            <w:szCs w:val="32"/>
          </w:rPr>
          <w:t xml:space="preserve"> y silvestres. | UNEP </w:t>
        </w:r>
        <w:proofErr w:type="spellStart"/>
        <w:r w:rsidRPr="00446DAB">
          <w:rPr>
            <w:rStyle w:val="Hipervnculo"/>
            <w:sz w:val="32"/>
            <w:szCs w:val="32"/>
          </w:rPr>
          <w:t>Law</w:t>
        </w:r>
        <w:proofErr w:type="spellEnd"/>
        <w:r w:rsidRPr="00446DAB">
          <w:rPr>
            <w:rStyle w:val="Hipervnculo"/>
            <w:sz w:val="32"/>
            <w:szCs w:val="32"/>
          </w:rPr>
          <w:t xml:space="preserve"> and </w:t>
        </w:r>
        <w:proofErr w:type="spellStart"/>
        <w:r w:rsidRPr="00446DAB">
          <w:rPr>
            <w:rStyle w:val="Hipervnculo"/>
            <w:sz w:val="32"/>
            <w:szCs w:val="32"/>
          </w:rPr>
          <w:t>Environment</w:t>
        </w:r>
        <w:proofErr w:type="spellEnd"/>
        <w:r w:rsidRPr="00446DAB">
          <w:rPr>
            <w:rStyle w:val="Hipervnculo"/>
            <w:sz w:val="32"/>
            <w:szCs w:val="32"/>
          </w:rPr>
          <w:t xml:space="preserve"> </w:t>
        </w:r>
        <w:proofErr w:type="spellStart"/>
        <w:r w:rsidRPr="00446DAB">
          <w:rPr>
            <w:rStyle w:val="Hipervnculo"/>
            <w:sz w:val="32"/>
            <w:szCs w:val="32"/>
          </w:rPr>
          <w:t>Assistance</w:t>
        </w:r>
        <w:proofErr w:type="spellEnd"/>
        <w:r w:rsidRPr="00446DAB">
          <w:rPr>
            <w:rStyle w:val="Hipervnculo"/>
            <w:sz w:val="32"/>
            <w:szCs w:val="32"/>
          </w:rPr>
          <w:t xml:space="preserve"> </w:t>
        </w:r>
        <w:proofErr w:type="spellStart"/>
        <w:r w:rsidRPr="00446DAB">
          <w:rPr>
            <w:rStyle w:val="Hipervnculo"/>
            <w:sz w:val="32"/>
            <w:szCs w:val="32"/>
          </w:rPr>
          <w:t>Platform</w:t>
        </w:r>
        <w:proofErr w:type="spellEnd"/>
      </w:hyperlink>
    </w:p>
    <w:sectPr w:rsidR="00446DAB" w:rsidRPr="00446DAB">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5D3D6" w14:textId="77777777" w:rsidR="00446DAB" w:rsidRDefault="00446DAB" w:rsidP="00446DAB">
      <w:pPr>
        <w:spacing w:after="0" w:line="240" w:lineRule="auto"/>
      </w:pPr>
      <w:r>
        <w:separator/>
      </w:r>
    </w:p>
  </w:endnote>
  <w:endnote w:type="continuationSeparator" w:id="0">
    <w:p w14:paraId="7F7F633C" w14:textId="77777777" w:rsidR="00446DAB" w:rsidRDefault="00446DAB" w:rsidP="00446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B44C" w14:textId="17F8BEF0" w:rsidR="00446DAB" w:rsidRDefault="00446DAB">
    <w:pPr>
      <w:pStyle w:val="Piedepgina"/>
    </w:pPr>
  </w:p>
  <w:p w14:paraId="3CC1B742" w14:textId="77777777" w:rsidR="00446DAB" w:rsidRDefault="00446D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37CAA" w14:textId="77777777" w:rsidR="00446DAB" w:rsidRDefault="00446DAB" w:rsidP="00446DAB">
      <w:pPr>
        <w:spacing w:after="0" w:line="240" w:lineRule="auto"/>
      </w:pPr>
      <w:r>
        <w:separator/>
      </w:r>
    </w:p>
  </w:footnote>
  <w:footnote w:type="continuationSeparator" w:id="0">
    <w:p w14:paraId="1024B922" w14:textId="77777777" w:rsidR="00446DAB" w:rsidRDefault="00446DAB" w:rsidP="00446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1CD0"/>
    <w:multiLevelType w:val="hybridMultilevel"/>
    <w:tmpl w:val="3C76D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401"/>
    <w:rsid w:val="00254324"/>
    <w:rsid w:val="00446DAB"/>
    <w:rsid w:val="00911B47"/>
    <w:rsid w:val="00A95A02"/>
    <w:rsid w:val="00BC6263"/>
    <w:rsid w:val="00EC4401"/>
    <w:rsid w:val="00F71F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1CAA352"/>
  <w15:chartTrackingRefBased/>
  <w15:docId w15:val="{B9356BF3-9FAD-419A-BC85-7EF9D5A0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401"/>
    <w:pPr>
      <w:spacing w:line="25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D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6DAB"/>
    <w:rPr>
      <w:kern w:val="0"/>
      <w14:ligatures w14:val="none"/>
    </w:rPr>
  </w:style>
  <w:style w:type="paragraph" w:styleId="Piedepgina">
    <w:name w:val="footer"/>
    <w:basedOn w:val="Normal"/>
    <w:link w:val="PiedepginaCar"/>
    <w:uiPriority w:val="99"/>
    <w:unhideWhenUsed/>
    <w:rsid w:val="00446D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6DAB"/>
    <w:rPr>
      <w:kern w:val="0"/>
      <w14:ligatures w14:val="none"/>
    </w:rPr>
  </w:style>
  <w:style w:type="paragraph" w:styleId="Prrafodelista">
    <w:name w:val="List Paragraph"/>
    <w:basedOn w:val="Normal"/>
    <w:uiPriority w:val="34"/>
    <w:qFormat/>
    <w:rsid w:val="00446DAB"/>
    <w:pPr>
      <w:ind w:left="720"/>
      <w:contextualSpacing/>
    </w:pPr>
  </w:style>
  <w:style w:type="character" w:styleId="Hipervnculo">
    <w:name w:val="Hyperlink"/>
    <w:basedOn w:val="Fuentedeprrafopredeter"/>
    <w:uiPriority w:val="99"/>
    <w:semiHidden/>
    <w:unhideWhenUsed/>
    <w:rsid w:val="00446D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8780">
      <w:bodyDiv w:val="1"/>
      <w:marLeft w:val="0"/>
      <w:marRight w:val="0"/>
      <w:marTop w:val="0"/>
      <w:marBottom w:val="0"/>
      <w:divBdr>
        <w:top w:val="none" w:sz="0" w:space="0" w:color="auto"/>
        <w:left w:val="none" w:sz="0" w:space="0" w:color="auto"/>
        <w:bottom w:val="none" w:sz="0" w:space="0" w:color="auto"/>
        <w:right w:val="none" w:sz="0" w:space="0" w:color="auto"/>
      </w:divBdr>
      <w:divsChild>
        <w:div w:id="531185818">
          <w:marLeft w:val="0"/>
          <w:marRight w:val="0"/>
          <w:marTop w:val="0"/>
          <w:marBottom w:val="101"/>
          <w:divBdr>
            <w:top w:val="none" w:sz="0" w:space="0" w:color="auto"/>
            <w:left w:val="none" w:sz="0" w:space="0" w:color="auto"/>
            <w:bottom w:val="none" w:sz="0" w:space="0" w:color="auto"/>
            <w:right w:val="none" w:sz="0" w:space="0" w:color="auto"/>
          </w:divBdr>
        </w:div>
        <w:div w:id="2100707714">
          <w:marLeft w:val="0"/>
          <w:marRight w:val="0"/>
          <w:marTop w:val="0"/>
          <w:marBottom w:val="101"/>
          <w:divBdr>
            <w:top w:val="none" w:sz="0" w:space="0" w:color="auto"/>
            <w:left w:val="none" w:sz="0" w:space="0" w:color="auto"/>
            <w:bottom w:val="none" w:sz="0" w:space="0" w:color="auto"/>
            <w:right w:val="none" w:sz="0" w:space="0" w:color="auto"/>
          </w:divBdr>
        </w:div>
        <w:div w:id="868950253">
          <w:marLeft w:val="0"/>
          <w:marRight w:val="0"/>
          <w:marTop w:val="0"/>
          <w:marBottom w:val="101"/>
          <w:divBdr>
            <w:top w:val="none" w:sz="0" w:space="0" w:color="auto"/>
            <w:left w:val="none" w:sz="0" w:space="0" w:color="auto"/>
            <w:bottom w:val="none" w:sz="0" w:space="0" w:color="auto"/>
            <w:right w:val="none" w:sz="0" w:space="0" w:color="auto"/>
          </w:divBdr>
        </w:div>
        <w:div w:id="686753926">
          <w:marLeft w:val="0"/>
          <w:marRight w:val="0"/>
          <w:marTop w:val="0"/>
          <w:marBottom w:val="101"/>
          <w:divBdr>
            <w:top w:val="none" w:sz="0" w:space="0" w:color="auto"/>
            <w:left w:val="none" w:sz="0" w:space="0" w:color="auto"/>
            <w:bottom w:val="none" w:sz="0" w:space="0" w:color="auto"/>
            <w:right w:val="none" w:sz="0" w:space="0" w:color="auto"/>
          </w:divBdr>
        </w:div>
        <w:div w:id="185291062">
          <w:marLeft w:val="0"/>
          <w:marRight w:val="0"/>
          <w:marTop w:val="0"/>
          <w:marBottom w:val="101"/>
          <w:divBdr>
            <w:top w:val="none" w:sz="0" w:space="0" w:color="auto"/>
            <w:left w:val="none" w:sz="0" w:space="0" w:color="auto"/>
            <w:bottom w:val="none" w:sz="0" w:space="0" w:color="auto"/>
            <w:right w:val="none" w:sz="0" w:space="0" w:color="auto"/>
          </w:divBdr>
        </w:div>
        <w:div w:id="449857848">
          <w:marLeft w:val="0"/>
          <w:marRight w:val="0"/>
          <w:marTop w:val="0"/>
          <w:marBottom w:val="101"/>
          <w:divBdr>
            <w:top w:val="none" w:sz="0" w:space="0" w:color="auto"/>
            <w:left w:val="none" w:sz="0" w:space="0" w:color="auto"/>
            <w:bottom w:val="none" w:sz="0" w:space="0" w:color="auto"/>
            <w:right w:val="none" w:sz="0" w:space="0" w:color="auto"/>
          </w:divBdr>
        </w:div>
      </w:divsChild>
    </w:div>
    <w:div w:id="714159188">
      <w:bodyDiv w:val="1"/>
      <w:marLeft w:val="0"/>
      <w:marRight w:val="0"/>
      <w:marTop w:val="0"/>
      <w:marBottom w:val="0"/>
      <w:divBdr>
        <w:top w:val="none" w:sz="0" w:space="0" w:color="auto"/>
        <w:left w:val="none" w:sz="0" w:space="0" w:color="auto"/>
        <w:bottom w:val="none" w:sz="0" w:space="0" w:color="auto"/>
        <w:right w:val="none" w:sz="0" w:space="0" w:color="auto"/>
      </w:divBdr>
      <w:divsChild>
        <w:div w:id="578363811">
          <w:marLeft w:val="0"/>
          <w:marRight w:val="0"/>
          <w:marTop w:val="0"/>
          <w:marBottom w:val="101"/>
          <w:divBdr>
            <w:top w:val="none" w:sz="0" w:space="0" w:color="auto"/>
            <w:left w:val="none" w:sz="0" w:space="0" w:color="auto"/>
            <w:bottom w:val="none" w:sz="0" w:space="0" w:color="auto"/>
            <w:right w:val="none" w:sz="0" w:space="0" w:color="auto"/>
          </w:divBdr>
        </w:div>
        <w:div w:id="2007438099">
          <w:marLeft w:val="0"/>
          <w:marRight w:val="0"/>
          <w:marTop w:val="0"/>
          <w:marBottom w:val="101"/>
          <w:divBdr>
            <w:top w:val="none" w:sz="0" w:space="0" w:color="auto"/>
            <w:left w:val="none" w:sz="0" w:space="0" w:color="auto"/>
            <w:bottom w:val="none" w:sz="0" w:space="0" w:color="auto"/>
            <w:right w:val="none" w:sz="0" w:space="0" w:color="auto"/>
          </w:divBdr>
        </w:div>
        <w:div w:id="1533028728">
          <w:marLeft w:val="0"/>
          <w:marRight w:val="0"/>
          <w:marTop w:val="0"/>
          <w:marBottom w:val="101"/>
          <w:divBdr>
            <w:top w:val="none" w:sz="0" w:space="0" w:color="auto"/>
            <w:left w:val="none" w:sz="0" w:space="0" w:color="auto"/>
            <w:bottom w:val="none" w:sz="0" w:space="0" w:color="auto"/>
            <w:right w:val="none" w:sz="0" w:space="0" w:color="auto"/>
          </w:divBdr>
        </w:div>
        <w:div w:id="1701928244">
          <w:marLeft w:val="0"/>
          <w:marRight w:val="0"/>
          <w:marTop w:val="0"/>
          <w:marBottom w:val="101"/>
          <w:divBdr>
            <w:top w:val="none" w:sz="0" w:space="0" w:color="auto"/>
            <w:left w:val="none" w:sz="0" w:space="0" w:color="auto"/>
            <w:bottom w:val="none" w:sz="0" w:space="0" w:color="auto"/>
            <w:right w:val="none" w:sz="0" w:space="0" w:color="auto"/>
          </w:divBdr>
        </w:div>
      </w:divsChild>
    </w:div>
    <w:div w:id="790824565">
      <w:bodyDiv w:val="1"/>
      <w:marLeft w:val="0"/>
      <w:marRight w:val="0"/>
      <w:marTop w:val="0"/>
      <w:marBottom w:val="0"/>
      <w:divBdr>
        <w:top w:val="none" w:sz="0" w:space="0" w:color="auto"/>
        <w:left w:val="none" w:sz="0" w:space="0" w:color="auto"/>
        <w:bottom w:val="none" w:sz="0" w:space="0" w:color="auto"/>
        <w:right w:val="none" w:sz="0" w:space="0" w:color="auto"/>
      </w:divBdr>
      <w:divsChild>
        <w:div w:id="1380546323">
          <w:marLeft w:val="0"/>
          <w:marRight w:val="0"/>
          <w:marTop w:val="0"/>
          <w:marBottom w:val="101"/>
          <w:divBdr>
            <w:top w:val="none" w:sz="0" w:space="0" w:color="auto"/>
            <w:left w:val="none" w:sz="0" w:space="0" w:color="auto"/>
            <w:bottom w:val="none" w:sz="0" w:space="0" w:color="auto"/>
            <w:right w:val="none" w:sz="0" w:space="0" w:color="auto"/>
          </w:divBdr>
        </w:div>
        <w:div w:id="1087115657">
          <w:marLeft w:val="0"/>
          <w:marRight w:val="0"/>
          <w:marTop w:val="0"/>
          <w:marBottom w:val="101"/>
          <w:divBdr>
            <w:top w:val="none" w:sz="0" w:space="0" w:color="auto"/>
            <w:left w:val="none" w:sz="0" w:space="0" w:color="auto"/>
            <w:bottom w:val="none" w:sz="0" w:space="0" w:color="auto"/>
            <w:right w:val="none" w:sz="0" w:space="0" w:color="auto"/>
          </w:divBdr>
        </w:div>
        <w:div w:id="859898708">
          <w:marLeft w:val="0"/>
          <w:marRight w:val="0"/>
          <w:marTop w:val="0"/>
          <w:marBottom w:val="101"/>
          <w:divBdr>
            <w:top w:val="none" w:sz="0" w:space="0" w:color="auto"/>
            <w:left w:val="none" w:sz="0" w:space="0" w:color="auto"/>
            <w:bottom w:val="none" w:sz="0" w:space="0" w:color="auto"/>
            <w:right w:val="none" w:sz="0" w:space="0" w:color="auto"/>
          </w:divBdr>
        </w:div>
      </w:divsChild>
    </w:div>
    <w:div w:id="892890788">
      <w:bodyDiv w:val="1"/>
      <w:marLeft w:val="0"/>
      <w:marRight w:val="0"/>
      <w:marTop w:val="0"/>
      <w:marBottom w:val="0"/>
      <w:divBdr>
        <w:top w:val="none" w:sz="0" w:space="0" w:color="auto"/>
        <w:left w:val="none" w:sz="0" w:space="0" w:color="auto"/>
        <w:bottom w:val="none" w:sz="0" w:space="0" w:color="auto"/>
        <w:right w:val="none" w:sz="0" w:space="0" w:color="auto"/>
      </w:divBdr>
      <w:divsChild>
        <w:div w:id="1590191899">
          <w:marLeft w:val="0"/>
          <w:marRight w:val="0"/>
          <w:marTop w:val="0"/>
          <w:marBottom w:val="101"/>
          <w:divBdr>
            <w:top w:val="none" w:sz="0" w:space="0" w:color="auto"/>
            <w:left w:val="none" w:sz="0" w:space="0" w:color="auto"/>
            <w:bottom w:val="none" w:sz="0" w:space="0" w:color="auto"/>
            <w:right w:val="none" w:sz="0" w:space="0" w:color="auto"/>
          </w:divBdr>
        </w:div>
        <w:div w:id="573204008">
          <w:marLeft w:val="0"/>
          <w:marRight w:val="0"/>
          <w:marTop w:val="0"/>
          <w:marBottom w:val="101"/>
          <w:divBdr>
            <w:top w:val="none" w:sz="0" w:space="0" w:color="auto"/>
            <w:left w:val="none" w:sz="0" w:space="0" w:color="auto"/>
            <w:bottom w:val="none" w:sz="0" w:space="0" w:color="auto"/>
            <w:right w:val="none" w:sz="0" w:space="0" w:color="auto"/>
          </w:divBdr>
        </w:div>
      </w:divsChild>
    </w:div>
    <w:div w:id="933365289">
      <w:bodyDiv w:val="1"/>
      <w:marLeft w:val="0"/>
      <w:marRight w:val="0"/>
      <w:marTop w:val="0"/>
      <w:marBottom w:val="0"/>
      <w:divBdr>
        <w:top w:val="none" w:sz="0" w:space="0" w:color="auto"/>
        <w:left w:val="none" w:sz="0" w:space="0" w:color="auto"/>
        <w:bottom w:val="none" w:sz="0" w:space="0" w:color="auto"/>
        <w:right w:val="none" w:sz="0" w:space="0" w:color="auto"/>
      </w:divBdr>
      <w:divsChild>
        <w:div w:id="481776943">
          <w:marLeft w:val="0"/>
          <w:marRight w:val="0"/>
          <w:marTop w:val="0"/>
          <w:marBottom w:val="101"/>
          <w:divBdr>
            <w:top w:val="none" w:sz="0" w:space="0" w:color="auto"/>
            <w:left w:val="none" w:sz="0" w:space="0" w:color="auto"/>
            <w:bottom w:val="none" w:sz="0" w:space="0" w:color="auto"/>
            <w:right w:val="none" w:sz="0" w:space="0" w:color="auto"/>
          </w:divBdr>
        </w:div>
        <w:div w:id="187068807">
          <w:marLeft w:val="0"/>
          <w:marRight w:val="0"/>
          <w:marTop w:val="0"/>
          <w:marBottom w:val="101"/>
          <w:divBdr>
            <w:top w:val="none" w:sz="0" w:space="0" w:color="auto"/>
            <w:left w:val="none" w:sz="0" w:space="0" w:color="auto"/>
            <w:bottom w:val="none" w:sz="0" w:space="0" w:color="auto"/>
            <w:right w:val="none" w:sz="0" w:space="0" w:color="auto"/>
          </w:divBdr>
        </w:div>
        <w:div w:id="9110586">
          <w:marLeft w:val="0"/>
          <w:marRight w:val="0"/>
          <w:marTop w:val="0"/>
          <w:marBottom w:val="101"/>
          <w:divBdr>
            <w:top w:val="none" w:sz="0" w:space="0" w:color="auto"/>
            <w:left w:val="none" w:sz="0" w:space="0" w:color="auto"/>
            <w:bottom w:val="none" w:sz="0" w:space="0" w:color="auto"/>
            <w:right w:val="none" w:sz="0" w:space="0" w:color="auto"/>
          </w:divBdr>
        </w:div>
      </w:divsChild>
    </w:div>
    <w:div w:id="1122502244">
      <w:bodyDiv w:val="1"/>
      <w:marLeft w:val="0"/>
      <w:marRight w:val="0"/>
      <w:marTop w:val="0"/>
      <w:marBottom w:val="0"/>
      <w:divBdr>
        <w:top w:val="none" w:sz="0" w:space="0" w:color="auto"/>
        <w:left w:val="none" w:sz="0" w:space="0" w:color="auto"/>
        <w:bottom w:val="none" w:sz="0" w:space="0" w:color="auto"/>
        <w:right w:val="none" w:sz="0" w:space="0" w:color="auto"/>
      </w:divBdr>
      <w:divsChild>
        <w:div w:id="1397819701">
          <w:marLeft w:val="0"/>
          <w:marRight w:val="0"/>
          <w:marTop w:val="0"/>
          <w:marBottom w:val="101"/>
          <w:divBdr>
            <w:top w:val="none" w:sz="0" w:space="0" w:color="auto"/>
            <w:left w:val="none" w:sz="0" w:space="0" w:color="auto"/>
            <w:bottom w:val="none" w:sz="0" w:space="0" w:color="auto"/>
            <w:right w:val="none" w:sz="0" w:space="0" w:color="auto"/>
          </w:divBdr>
        </w:div>
        <w:div w:id="814759258">
          <w:marLeft w:val="0"/>
          <w:marRight w:val="0"/>
          <w:marTop w:val="0"/>
          <w:marBottom w:val="101"/>
          <w:divBdr>
            <w:top w:val="none" w:sz="0" w:space="0" w:color="auto"/>
            <w:left w:val="none" w:sz="0" w:space="0" w:color="auto"/>
            <w:bottom w:val="none" w:sz="0" w:space="0" w:color="auto"/>
            <w:right w:val="none" w:sz="0" w:space="0" w:color="auto"/>
          </w:divBdr>
        </w:div>
      </w:divsChild>
    </w:div>
    <w:div w:id="1399550017">
      <w:bodyDiv w:val="1"/>
      <w:marLeft w:val="0"/>
      <w:marRight w:val="0"/>
      <w:marTop w:val="0"/>
      <w:marBottom w:val="0"/>
      <w:divBdr>
        <w:top w:val="none" w:sz="0" w:space="0" w:color="auto"/>
        <w:left w:val="none" w:sz="0" w:space="0" w:color="auto"/>
        <w:bottom w:val="none" w:sz="0" w:space="0" w:color="auto"/>
        <w:right w:val="none" w:sz="0" w:space="0" w:color="auto"/>
      </w:divBdr>
      <w:divsChild>
        <w:div w:id="404422835">
          <w:marLeft w:val="0"/>
          <w:marRight w:val="0"/>
          <w:marTop w:val="0"/>
          <w:marBottom w:val="101"/>
          <w:divBdr>
            <w:top w:val="none" w:sz="0" w:space="0" w:color="auto"/>
            <w:left w:val="none" w:sz="0" w:space="0" w:color="auto"/>
            <w:bottom w:val="none" w:sz="0" w:space="0" w:color="auto"/>
            <w:right w:val="none" w:sz="0" w:space="0" w:color="auto"/>
          </w:divBdr>
        </w:div>
        <w:div w:id="1446996988">
          <w:marLeft w:val="0"/>
          <w:marRight w:val="0"/>
          <w:marTop w:val="0"/>
          <w:marBottom w:val="101"/>
          <w:divBdr>
            <w:top w:val="none" w:sz="0" w:space="0" w:color="auto"/>
            <w:left w:val="none" w:sz="0" w:space="0" w:color="auto"/>
            <w:bottom w:val="none" w:sz="0" w:space="0" w:color="auto"/>
            <w:right w:val="none" w:sz="0" w:space="0" w:color="auto"/>
          </w:divBdr>
        </w:div>
        <w:div w:id="1357389775">
          <w:marLeft w:val="0"/>
          <w:marRight w:val="0"/>
          <w:marTop w:val="0"/>
          <w:marBottom w:val="101"/>
          <w:divBdr>
            <w:top w:val="none" w:sz="0" w:space="0" w:color="auto"/>
            <w:left w:val="none" w:sz="0" w:space="0" w:color="auto"/>
            <w:bottom w:val="none" w:sz="0" w:space="0" w:color="auto"/>
            <w:right w:val="none" w:sz="0" w:space="0" w:color="auto"/>
          </w:divBdr>
        </w:div>
      </w:divsChild>
    </w:div>
    <w:div w:id="1419325122">
      <w:bodyDiv w:val="1"/>
      <w:marLeft w:val="0"/>
      <w:marRight w:val="0"/>
      <w:marTop w:val="0"/>
      <w:marBottom w:val="0"/>
      <w:divBdr>
        <w:top w:val="none" w:sz="0" w:space="0" w:color="auto"/>
        <w:left w:val="none" w:sz="0" w:space="0" w:color="auto"/>
        <w:bottom w:val="none" w:sz="0" w:space="0" w:color="auto"/>
        <w:right w:val="none" w:sz="0" w:space="0" w:color="auto"/>
      </w:divBdr>
      <w:divsChild>
        <w:div w:id="1685084814">
          <w:marLeft w:val="0"/>
          <w:marRight w:val="0"/>
          <w:marTop w:val="0"/>
          <w:marBottom w:val="101"/>
          <w:divBdr>
            <w:top w:val="none" w:sz="0" w:space="0" w:color="auto"/>
            <w:left w:val="none" w:sz="0" w:space="0" w:color="auto"/>
            <w:bottom w:val="none" w:sz="0" w:space="0" w:color="auto"/>
            <w:right w:val="none" w:sz="0" w:space="0" w:color="auto"/>
          </w:divBdr>
        </w:div>
        <w:div w:id="791287298">
          <w:marLeft w:val="0"/>
          <w:marRight w:val="0"/>
          <w:marTop w:val="0"/>
          <w:marBottom w:val="101"/>
          <w:divBdr>
            <w:top w:val="none" w:sz="0" w:space="0" w:color="auto"/>
            <w:left w:val="none" w:sz="0" w:space="0" w:color="auto"/>
            <w:bottom w:val="none" w:sz="0" w:space="0" w:color="auto"/>
            <w:right w:val="none" w:sz="0" w:space="0" w:color="auto"/>
          </w:divBdr>
        </w:div>
        <w:div w:id="1281180509">
          <w:marLeft w:val="0"/>
          <w:marRight w:val="0"/>
          <w:marTop w:val="0"/>
          <w:marBottom w:val="101"/>
          <w:divBdr>
            <w:top w:val="none" w:sz="0" w:space="0" w:color="auto"/>
            <w:left w:val="none" w:sz="0" w:space="0" w:color="auto"/>
            <w:bottom w:val="none" w:sz="0" w:space="0" w:color="auto"/>
            <w:right w:val="none" w:sz="0" w:space="0" w:color="auto"/>
          </w:divBdr>
        </w:div>
      </w:divsChild>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sChild>
        <w:div w:id="1649437636">
          <w:marLeft w:val="0"/>
          <w:marRight w:val="0"/>
          <w:marTop w:val="0"/>
          <w:marBottom w:val="101"/>
          <w:divBdr>
            <w:top w:val="none" w:sz="0" w:space="0" w:color="auto"/>
            <w:left w:val="none" w:sz="0" w:space="0" w:color="auto"/>
            <w:bottom w:val="none" w:sz="0" w:space="0" w:color="auto"/>
            <w:right w:val="none" w:sz="0" w:space="0" w:color="auto"/>
          </w:divBdr>
        </w:div>
        <w:div w:id="1639802079">
          <w:marLeft w:val="0"/>
          <w:marRight w:val="0"/>
          <w:marTop w:val="0"/>
          <w:marBottom w:val="101"/>
          <w:divBdr>
            <w:top w:val="none" w:sz="0" w:space="0" w:color="auto"/>
            <w:left w:val="none" w:sz="0" w:space="0" w:color="auto"/>
            <w:bottom w:val="none" w:sz="0" w:space="0" w:color="auto"/>
            <w:right w:val="none" w:sz="0" w:space="0" w:color="auto"/>
          </w:divBdr>
        </w:div>
        <w:div w:id="1516963320">
          <w:marLeft w:val="0"/>
          <w:marRight w:val="0"/>
          <w:marTop w:val="0"/>
          <w:marBottom w:val="101"/>
          <w:divBdr>
            <w:top w:val="none" w:sz="0" w:space="0" w:color="auto"/>
            <w:left w:val="none" w:sz="0" w:space="0" w:color="auto"/>
            <w:bottom w:val="none" w:sz="0" w:space="0" w:color="auto"/>
            <w:right w:val="none" w:sz="0" w:space="0" w:color="auto"/>
          </w:divBdr>
        </w:div>
        <w:div w:id="378360159">
          <w:marLeft w:val="0"/>
          <w:marRight w:val="0"/>
          <w:marTop w:val="0"/>
          <w:marBottom w:val="101"/>
          <w:divBdr>
            <w:top w:val="none" w:sz="0" w:space="0" w:color="auto"/>
            <w:left w:val="none" w:sz="0" w:space="0" w:color="auto"/>
            <w:bottom w:val="none" w:sz="0" w:space="0" w:color="auto"/>
            <w:right w:val="none" w:sz="0" w:space="0" w:color="auto"/>
          </w:divBdr>
        </w:div>
      </w:divsChild>
    </w:div>
    <w:div w:id="1674412029">
      <w:bodyDiv w:val="1"/>
      <w:marLeft w:val="0"/>
      <w:marRight w:val="0"/>
      <w:marTop w:val="0"/>
      <w:marBottom w:val="0"/>
      <w:divBdr>
        <w:top w:val="none" w:sz="0" w:space="0" w:color="auto"/>
        <w:left w:val="none" w:sz="0" w:space="0" w:color="auto"/>
        <w:bottom w:val="none" w:sz="0" w:space="0" w:color="auto"/>
        <w:right w:val="none" w:sz="0" w:space="0" w:color="auto"/>
      </w:divBdr>
      <w:divsChild>
        <w:div w:id="1010058369">
          <w:marLeft w:val="0"/>
          <w:marRight w:val="0"/>
          <w:marTop w:val="0"/>
          <w:marBottom w:val="101"/>
          <w:divBdr>
            <w:top w:val="none" w:sz="0" w:space="0" w:color="auto"/>
            <w:left w:val="none" w:sz="0" w:space="0" w:color="auto"/>
            <w:bottom w:val="none" w:sz="0" w:space="0" w:color="auto"/>
            <w:right w:val="none" w:sz="0" w:space="0" w:color="auto"/>
          </w:divBdr>
        </w:div>
        <w:div w:id="744303215">
          <w:marLeft w:val="0"/>
          <w:marRight w:val="0"/>
          <w:marTop w:val="0"/>
          <w:marBottom w:val="101"/>
          <w:divBdr>
            <w:top w:val="none" w:sz="0" w:space="0" w:color="auto"/>
            <w:left w:val="none" w:sz="0" w:space="0" w:color="auto"/>
            <w:bottom w:val="none" w:sz="0" w:space="0" w:color="auto"/>
            <w:right w:val="none" w:sz="0" w:space="0" w:color="auto"/>
          </w:divBdr>
        </w:div>
        <w:div w:id="1772386521">
          <w:marLeft w:val="0"/>
          <w:marRight w:val="0"/>
          <w:marTop w:val="0"/>
          <w:marBottom w:val="101"/>
          <w:divBdr>
            <w:top w:val="none" w:sz="0" w:space="0" w:color="auto"/>
            <w:left w:val="none" w:sz="0" w:space="0" w:color="auto"/>
            <w:bottom w:val="none" w:sz="0" w:space="0" w:color="auto"/>
            <w:right w:val="none" w:sz="0" w:space="0" w:color="auto"/>
          </w:divBdr>
        </w:div>
        <w:div w:id="1501459960">
          <w:marLeft w:val="0"/>
          <w:marRight w:val="0"/>
          <w:marTop w:val="0"/>
          <w:marBottom w:val="101"/>
          <w:divBdr>
            <w:top w:val="none" w:sz="0" w:space="0" w:color="auto"/>
            <w:left w:val="none" w:sz="0" w:space="0" w:color="auto"/>
            <w:bottom w:val="none" w:sz="0" w:space="0" w:color="auto"/>
            <w:right w:val="none" w:sz="0" w:space="0" w:color="auto"/>
          </w:divBdr>
        </w:div>
      </w:divsChild>
    </w:div>
    <w:div w:id="1987778353">
      <w:bodyDiv w:val="1"/>
      <w:marLeft w:val="0"/>
      <w:marRight w:val="0"/>
      <w:marTop w:val="0"/>
      <w:marBottom w:val="0"/>
      <w:divBdr>
        <w:top w:val="none" w:sz="0" w:space="0" w:color="auto"/>
        <w:left w:val="none" w:sz="0" w:space="0" w:color="auto"/>
        <w:bottom w:val="none" w:sz="0" w:space="0" w:color="auto"/>
        <w:right w:val="none" w:sz="0" w:space="0" w:color="auto"/>
      </w:divBdr>
      <w:divsChild>
        <w:div w:id="1887332170">
          <w:marLeft w:val="0"/>
          <w:marRight w:val="0"/>
          <w:marTop w:val="0"/>
          <w:marBottom w:val="101"/>
          <w:divBdr>
            <w:top w:val="none" w:sz="0" w:space="0" w:color="auto"/>
            <w:left w:val="none" w:sz="0" w:space="0" w:color="auto"/>
            <w:bottom w:val="none" w:sz="0" w:space="0" w:color="auto"/>
            <w:right w:val="none" w:sz="0" w:space="0" w:color="auto"/>
          </w:divBdr>
        </w:div>
        <w:div w:id="593173148">
          <w:marLeft w:val="0"/>
          <w:marRight w:val="0"/>
          <w:marTop w:val="0"/>
          <w:marBottom w:val="101"/>
          <w:divBdr>
            <w:top w:val="none" w:sz="0" w:space="0" w:color="auto"/>
            <w:left w:val="none" w:sz="0" w:space="0" w:color="auto"/>
            <w:bottom w:val="none" w:sz="0" w:space="0" w:color="auto"/>
            <w:right w:val="none" w:sz="0" w:space="0" w:color="auto"/>
          </w:divBdr>
        </w:div>
        <w:div w:id="1769618706">
          <w:marLeft w:val="0"/>
          <w:marRight w:val="0"/>
          <w:marTop w:val="0"/>
          <w:marBottom w:val="101"/>
          <w:divBdr>
            <w:top w:val="none" w:sz="0" w:space="0" w:color="auto"/>
            <w:left w:val="none" w:sz="0" w:space="0" w:color="auto"/>
            <w:bottom w:val="none" w:sz="0" w:space="0" w:color="auto"/>
            <w:right w:val="none" w:sz="0" w:space="0" w:color="auto"/>
          </w:divBdr>
        </w:div>
        <w:div w:id="1763531126">
          <w:marLeft w:val="0"/>
          <w:marRight w:val="0"/>
          <w:marTop w:val="0"/>
          <w:marBottom w:val="101"/>
          <w:divBdr>
            <w:top w:val="none" w:sz="0" w:space="0" w:color="auto"/>
            <w:left w:val="none" w:sz="0" w:space="0" w:color="auto"/>
            <w:bottom w:val="none" w:sz="0" w:space="0" w:color="auto"/>
            <w:right w:val="none" w:sz="0" w:space="0" w:color="auto"/>
          </w:divBdr>
        </w:div>
        <w:div w:id="761880668">
          <w:marLeft w:val="0"/>
          <w:marRight w:val="0"/>
          <w:marTop w:val="0"/>
          <w:marBottom w:val="101"/>
          <w:divBdr>
            <w:top w:val="none" w:sz="0" w:space="0" w:color="auto"/>
            <w:left w:val="none" w:sz="0" w:space="0" w:color="auto"/>
            <w:bottom w:val="none" w:sz="0" w:space="0" w:color="auto"/>
            <w:right w:val="none" w:sz="0" w:space="0" w:color="auto"/>
          </w:divBdr>
        </w:div>
        <w:div w:id="990017784">
          <w:marLeft w:val="0"/>
          <w:marRight w:val="0"/>
          <w:marTop w:val="0"/>
          <w:marBottom w:val="101"/>
          <w:divBdr>
            <w:top w:val="none" w:sz="0" w:space="0" w:color="auto"/>
            <w:left w:val="none" w:sz="0" w:space="0" w:color="auto"/>
            <w:bottom w:val="none" w:sz="0" w:space="0" w:color="auto"/>
            <w:right w:val="none" w:sz="0" w:space="0" w:color="auto"/>
          </w:divBdr>
        </w:div>
        <w:div w:id="1988195004">
          <w:marLeft w:val="0"/>
          <w:marRight w:val="0"/>
          <w:marTop w:val="0"/>
          <w:marBottom w:val="101"/>
          <w:divBdr>
            <w:top w:val="none" w:sz="0" w:space="0" w:color="auto"/>
            <w:left w:val="none" w:sz="0" w:space="0" w:color="auto"/>
            <w:bottom w:val="none" w:sz="0" w:space="0" w:color="auto"/>
            <w:right w:val="none" w:sz="0" w:space="0" w:color="auto"/>
          </w:divBdr>
        </w:div>
        <w:div w:id="856849666">
          <w:marLeft w:val="0"/>
          <w:marRight w:val="0"/>
          <w:marTop w:val="0"/>
          <w:marBottom w:val="101"/>
          <w:divBdr>
            <w:top w:val="none" w:sz="0" w:space="0" w:color="auto"/>
            <w:left w:val="none" w:sz="0" w:space="0" w:color="auto"/>
            <w:bottom w:val="none" w:sz="0" w:space="0" w:color="auto"/>
            <w:right w:val="none" w:sz="0" w:space="0" w:color="auto"/>
          </w:divBdr>
        </w:div>
        <w:div w:id="1921980464">
          <w:marLeft w:val="0"/>
          <w:marRight w:val="0"/>
          <w:marTop w:val="0"/>
          <w:marBottom w:val="101"/>
          <w:divBdr>
            <w:top w:val="none" w:sz="0" w:space="0" w:color="auto"/>
            <w:left w:val="none" w:sz="0" w:space="0" w:color="auto"/>
            <w:bottom w:val="none" w:sz="0" w:space="0" w:color="auto"/>
            <w:right w:val="none" w:sz="0" w:space="0" w:color="auto"/>
          </w:divBdr>
        </w:div>
        <w:div w:id="15623197">
          <w:marLeft w:val="0"/>
          <w:marRight w:val="0"/>
          <w:marTop w:val="0"/>
          <w:marBottom w:val="101"/>
          <w:divBdr>
            <w:top w:val="none" w:sz="0" w:space="0" w:color="auto"/>
            <w:left w:val="none" w:sz="0" w:space="0" w:color="auto"/>
            <w:bottom w:val="none" w:sz="0" w:space="0" w:color="auto"/>
            <w:right w:val="none" w:sz="0" w:space="0" w:color="auto"/>
          </w:divBdr>
        </w:div>
        <w:div w:id="1598489600">
          <w:marLeft w:val="0"/>
          <w:marRight w:val="0"/>
          <w:marTop w:val="0"/>
          <w:marBottom w:val="101"/>
          <w:divBdr>
            <w:top w:val="none" w:sz="0" w:space="0" w:color="auto"/>
            <w:left w:val="none" w:sz="0" w:space="0" w:color="auto"/>
            <w:bottom w:val="none" w:sz="0" w:space="0" w:color="auto"/>
            <w:right w:val="none" w:sz="0" w:space="0" w:color="auto"/>
          </w:divBdr>
        </w:div>
        <w:div w:id="1929925860">
          <w:marLeft w:val="0"/>
          <w:marRight w:val="0"/>
          <w:marTop w:val="0"/>
          <w:marBottom w:val="101"/>
          <w:divBdr>
            <w:top w:val="none" w:sz="0" w:space="0" w:color="auto"/>
            <w:left w:val="none" w:sz="0" w:space="0" w:color="auto"/>
            <w:bottom w:val="none" w:sz="0" w:space="0" w:color="auto"/>
            <w:right w:val="none" w:sz="0" w:space="0" w:color="auto"/>
          </w:divBdr>
        </w:div>
        <w:div w:id="1352606475">
          <w:marLeft w:val="0"/>
          <w:marRight w:val="0"/>
          <w:marTop w:val="0"/>
          <w:marBottom w:val="101"/>
          <w:divBdr>
            <w:top w:val="none" w:sz="0" w:space="0" w:color="auto"/>
            <w:left w:val="none" w:sz="0" w:space="0" w:color="auto"/>
            <w:bottom w:val="none" w:sz="0" w:space="0" w:color="auto"/>
            <w:right w:val="none" w:sz="0" w:space="0" w:color="auto"/>
          </w:divBdr>
        </w:div>
        <w:div w:id="1637488581">
          <w:marLeft w:val="0"/>
          <w:marRight w:val="0"/>
          <w:marTop w:val="0"/>
          <w:marBottom w:val="101"/>
          <w:divBdr>
            <w:top w:val="none" w:sz="0" w:space="0" w:color="auto"/>
            <w:left w:val="none" w:sz="0" w:space="0" w:color="auto"/>
            <w:bottom w:val="none" w:sz="0" w:space="0" w:color="auto"/>
            <w:right w:val="none" w:sz="0" w:space="0" w:color="auto"/>
          </w:divBdr>
        </w:div>
        <w:div w:id="384455902">
          <w:marLeft w:val="0"/>
          <w:marRight w:val="0"/>
          <w:marTop w:val="0"/>
          <w:marBottom w:val="101"/>
          <w:divBdr>
            <w:top w:val="none" w:sz="0" w:space="0" w:color="auto"/>
            <w:left w:val="none" w:sz="0" w:space="0" w:color="auto"/>
            <w:bottom w:val="none" w:sz="0" w:space="0" w:color="auto"/>
            <w:right w:val="none" w:sz="0" w:space="0" w:color="auto"/>
          </w:divBdr>
        </w:div>
        <w:div w:id="1707366848">
          <w:marLeft w:val="0"/>
          <w:marRight w:val="0"/>
          <w:marTop w:val="0"/>
          <w:marBottom w:val="101"/>
          <w:divBdr>
            <w:top w:val="none" w:sz="0" w:space="0" w:color="auto"/>
            <w:left w:val="none" w:sz="0" w:space="0" w:color="auto"/>
            <w:bottom w:val="none" w:sz="0" w:space="0" w:color="auto"/>
            <w:right w:val="none" w:sz="0" w:space="0" w:color="auto"/>
          </w:divBdr>
        </w:div>
        <w:div w:id="1204709279">
          <w:marLeft w:val="0"/>
          <w:marRight w:val="0"/>
          <w:marTop w:val="0"/>
          <w:marBottom w:val="101"/>
          <w:divBdr>
            <w:top w:val="none" w:sz="0" w:space="0" w:color="auto"/>
            <w:left w:val="none" w:sz="0" w:space="0" w:color="auto"/>
            <w:bottom w:val="none" w:sz="0" w:space="0" w:color="auto"/>
            <w:right w:val="none" w:sz="0" w:space="0" w:color="auto"/>
          </w:divBdr>
        </w:div>
        <w:div w:id="1949311096">
          <w:marLeft w:val="0"/>
          <w:marRight w:val="0"/>
          <w:marTop w:val="0"/>
          <w:marBottom w:val="101"/>
          <w:divBdr>
            <w:top w:val="none" w:sz="0" w:space="0" w:color="auto"/>
            <w:left w:val="none" w:sz="0" w:space="0" w:color="auto"/>
            <w:bottom w:val="none" w:sz="0" w:space="0" w:color="auto"/>
            <w:right w:val="none" w:sz="0" w:space="0" w:color="auto"/>
          </w:divBdr>
        </w:div>
        <w:div w:id="938491476">
          <w:marLeft w:val="0"/>
          <w:marRight w:val="0"/>
          <w:marTop w:val="0"/>
          <w:marBottom w:val="101"/>
          <w:divBdr>
            <w:top w:val="none" w:sz="0" w:space="0" w:color="auto"/>
            <w:left w:val="none" w:sz="0" w:space="0" w:color="auto"/>
            <w:bottom w:val="none" w:sz="0" w:space="0" w:color="auto"/>
            <w:right w:val="none" w:sz="0" w:space="0" w:color="auto"/>
          </w:divBdr>
        </w:div>
        <w:div w:id="996491072">
          <w:marLeft w:val="0"/>
          <w:marRight w:val="0"/>
          <w:marTop w:val="0"/>
          <w:marBottom w:val="101"/>
          <w:divBdr>
            <w:top w:val="none" w:sz="0" w:space="0" w:color="auto"/>
            <w:left w:val="none" w:sz="0" w:space="0" w:color="auto"/>
            <w:bottom w:val="none" w:sz="0" w:space="0" w:color="auto"/>
            <w:right w:val="none" w:sz="0" w:space="0" w:color="auto"/>
          </w:divBdr>
        </w:div>
        <w:div w:id="392587868">
          <w:marLeft w:val="0"/>
          <w:marRight w:val="0"/>
          <w:marTop w:val="0"/>
          <w:marBottom w:val="101"/>
          <w:divBdr>
            <w:top w:val="none" w:sz="0" w:space="0" w:color="auto"/>
            <w:left w:val="none" w:sz="0" w:space="0" w:color="auto"/>
            <w:bottom w:val="none" w:sz="0" w:space="0" w:color="auto"/>
            <w:right w:val="none" w:sz="0" w:space="0" w:color="auto"/>
          </w:divBdr>
        </w:div>
        <w:div w:id="1916934507">
          <w:marLeft w:val="0"/>
          <w:marRight w:val="0"/>
          <w:marTop w:val="0"/>
          <w:marBottom w:val="101"/>
          <w:divBdr>
            <w:top w:val="none" w:sz="0" w:space="0" w:color="auto"/>
            <w:left w:val="none" w:sz="0" w:space="0" w:color="auto"/>
            <w:bottom w:val="none" w:sz="0" w:space="0" w:color="auto"/>
            <w:right w:val="none" w:sz="0" w:space="0" w:color="auto"/>
          </w:divBdr>
        </w:div>
        <w:div w:id="541751038">
          <w:marLeft w:val="0"/>
          <w:marRight w:val="0"/>
          <w:marTop w:val="0"/>
          <w:marBottom w:val="101"/>
          <w:divBdr>
            <w:top w:val="none" w:sz="0" w:space="0" w:color="auto"/>
            <w:left w:val="none" w:sz="0" w:space="0" w:color="auto"/>
            <w:bottom w:val="none" w:sz="0" w:space="0" w:color="auto"/>
            <w:right w:val="none" w:sz="0" w:space="0" w:color="auto"/>
          </w:divBdr>
        </w:div>
        <w:div w:id="202791400">
          <w:marLeft w:val="0"/>
          <w:marRight w:val="0"/>
          <w:marTop w:val="0"/>
          <w:marBottom w:val="101"/>
          <w:divBdr>
            <w:top w:val="none" w:sz="0" w:space="0" w:color="auto"/>
            <w:left w:val="none" w:sz="0" w:space="0" w:color="auto"/>
            <w:bottom w:val="none" w:sz="0" w:space="0" w:color="auto"/>
            <w:right w:val="none" w:sz="0" w:space="0" w:color="auto"/>
          </w:divBdr>
        </w:div>
        <w:div w:id="938221165">
          <w:marLeft w:val="0"/>
          <w:marRight w:val="0"/>
          <w:marTop w:val="0"/>
          <w:marBottom w:val="101"/>
          <w:divBdr>
            <w:top w:val="none" w:sz="0" w:space="0" w:color="auto"/>
            <w:left w:val="none" w:sz="0" w:space="0" w:color="auto"/>
            <w:bottom w:val="none" w:sz="0" w:space="0" w:color="auto"/>
            <w:right w:val="none" w:sz="0" w:space="0" w:color="auto"/>
          </w:divBdr>
        </w:div>
        <w:div w:id="105927962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leap.unep.org/en/countries/mx/national-legislation/norma-oficial-mexicana-nom-033-sagzoo-2014-m-todos-para-d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dof.gob.mx/nota_detalle.php?codigo=5405210&amp;fecha=26/08/2015"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10</Pages>
  <Words>1919</Words>
  <Characters>10555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1</cp:revision>
  <dcterms:created xsi:type="dcterms:W3CDTF">2024-03-05T01:58:00Z</dcterms:created>
  <dcterms:modified xsi:type="dcterms:W3CDTF">2024-03-05T02:51:00Z</dcterms:modified>
</cp:coreProperties>
</file>