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F6F7" w14:textId="0E05BA68" w:rsidR="00630BB2" w:rsidRDefault="00630BB2" w:rsidP="00630BB2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4C5D78C" wp14:editId="0297A0F0">
            <wp:extent cx="2343150" cy="866775"/>
            <wp:effectExtent l="0" t="0" r="0" b="9525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14B29" w14:textId="77777777" w:rsidR="00630BB2" w:rsidRDefault="00630BB2" w:rsidP="00630BB2">
      <w:pPr>
        <w:jc w:val="center"/>
        <w:rPr>
          <w:rFonts w:ascii="Arial" w:hAnsi="Arial" w:cs="Arial"/>
        </w:rPr>
      </w:pPr>
    </w:p>
    <w:p w14:paraId="037D06D1" w14:textId="43F416EF" w:rsidR="00630BB2" w:rsidRDefault="00630BB2" w:rsidP="00630B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 Patología y Técnicas quirúrgicas de Porcinos </w:t>
      </w:r>
    </w:p>
    <w:p w14:paraId="6E7B25C3" w14:textId="77777777" w:rsidR="00630BB2" w:rsidRDefault="00630BB2" w:rsidP="00630BB2">
      <w:pPr>
        <w:jc w:val="center"/>
        <w:rPr>
          <w:rFonts w:ascii="Arial" w:hAnsi="Arial" w:cs="Arial"/>
        </w:rPr>
      </w:pPr>
    </w:p>
    <w:p w14:paraId="05649FA2" w14:textId="77777777" w:rsidR="00630BB2" w:rsidRDefault="00630BB2" w:rsidP="00630BB2">
      <w:pPr>
        <w:rPr>
          <w:rFonts w:ascii="Arial" w:hAnsi="Arial" w:cs="Arial"/>
        </w:rPr>
      </w:pPr>
    </w:p>
    <w:p w14:paraId="004CABA6" w14:textId="77777777" w:rsidR="00630BB2" w:rsidRDefault="00630BB2" w:rsidP="00630BB2">
      <w:pPr>
        <w:jc w:val="center"/>
        <w:rPr>
          <w:rFonts w:ascii="Arial" w:hAnsi="Arial" w:cs="Arial"/>
        </w:rPr>
      </w:pPr>
    </w:p>
    <w:p w14:paraId="1861AFB6" w14:textId="7E6DC465" w:rsidR="00630BB2" w:rsidRDefault="00630BB2" w:rsidP="00630B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Abrían Balbuena Espinosa  </w:t>
      </w:r>
    </w:p>
    <w:p w14:paraId="769E99A1" w14:textId="77777777" w:rsidR="00630BB2" w:rsidRDefault="00630BB2" w:rsidP="00630BB2">
      <w:pPr>
        <w:jc w:val="center"/>
        <w:rPr>
          <w:rFonts w:ascii="Arial" w:hAnsi="Arial" w:cs="Arial"/>
        </w:rPr>
      </w:pPr>
    </w:p>
    <w:p w14:paraId="3D78ACC2" w14:textId="77777777" w:rsidR="00630BB2" w:rsidRDefault="00630BB2" w:rsidP="00630BB2">
      <w:pPr>
        <w:jc w:val="center"/>
        <w:rPr>
          <w:rFonts w:ascii="Arial" w:hAnsi="Arial" w:cs="Arial"/>
        </w:rPr>
      </w:pPr>
    </w:p>
    <w:p w14:paraId="5988507D" w14:textId="77777777" w:rsidR="00630BB2" w:rsidRDefault="00630BB2" w:rsidP="00630BB2">
      <w:pPr>
        <w:rPr>
          <w:rFonts w:ascii="Arial" w:hAnsi="Arial" w:cs="Arial"/>
        </w:rPr>
      </w:pPr>
    </w:p>
    <w:p w14:paraId="5D84A639" w14:textId="77777777" w:rsidR="00630BB2" w:rsidRDefault="00630BB2" w:rsidP="00630B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44E9B83E" w14:textId="77777777" w:rsidR="00630BB2" w:rsidRDefault="00630BB2" w:rsidP="00630BB2">
      <w:pPr>
        <w:jc w:val="center"/>
        <w:rPr>
          <w:rFonts w:ascii="Arial" w:hAnsi="Arial" w:cs="Arial"/>
        </w:rPr>
      </w:pPr>
    </w:p>
    <w:p w14:paraId="554DECB4" w14:textId="77777777" w:rsidR="00630BB2" w:rsidRDefault="00630BB2" w:rsidP="00630BB2">
      <w:pPr>
        <w:rPr>
          <w:rFonts w:ascii="Arial" w:hAnsi="Arial" w:cs="Arial"/>
        </w:rPr>
      </w:pPr>
    </w:p>
    <w:p w14:paraId="297E887D" w14:textId="77777777" w:rsidR="00630BB2" w:rsidRDefault="00630BB2" w:rsidP="00630BB2">
      <w:pPr>
        <w:jc w:val="center"/>
        <w:rPr>
          <w:rFonts w:ascii="Arial" w:hAnsi="Arial" w:cs="Arial"/>
        </w:rPr>
      </w:pPr>
    </w:p>
    <w:p w14:paraId="7646E7BE" w14:textId="77777777" w:rsidR="00630BB2" w:rsidRDefault="00630BB2" w:rsidP="00630B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1935570B" w14:textId="77777777" w:rsidR="00630BB2" w:rsidRDefault="00630BB2" w:rsidP="00630BB2">
      <w:pPr>
        <w:jc w:val="center"/>
        <w:rPr>
          <w:rFonts w:ascii="Arial" w:hAnsi="Arial" w:cs="Arial"/>
        </w:rPr>
      </w:pPr>
    </w:p>
    <w:p w14:paraId="2E58ED94" w14:textId="77777777" w:rsidR="00630BB2" w:rsidRDefault="00630BB2" w:rsidP="00630BB2">
      <w:pPr>
        <w:jc w:val="center"/>
        <w:rPr>
          <w:rFonts w:ascii="Arial" w:hAnsi="Arial" w:cs="Arial"/>
        </w:rPr>
      </w:pPr>
    </w:p>
    <w:p w14:paraId="249F2387" w14:textId="77777777" w:rsidR="00630BB2" w:rsidRDefault="00630BB2" w:rsidP="00630BB2">
      <w:pPr>
        <w:jc w:val="center"/>
        <w:rPr>
          <w:rFonts w:ascii="Arial" w:hAnsi="Arial" w:cs="Arial"/>
        </w:rPr>
      </w:pPr>
    </w:p>
    <w:p w14:paraId="0822C6F1" w14:textId="4CB9E315" w:rsidR="00630BB2" w:rsidRDefault="00630BB2" w:rsidP="00630B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Trabajo: Caso Clínico</w:t>
      </w:r>
    </w:p>
    <w:p w14:paraId="3936B74F" w14:textId="77777777" w:rsidR="00630BB2" w:rsidRDefault="00630BB2" w:rsidP="00630BB2">
      <w:pPr>
        <w:jc w:val="center"/>
        <w:rPr>
          <w:rFonts w:ascii="Arial" w:hAnsi="Arial" w:cs="Arial"/>
        </w:rPr>
      </w:pPr>
    </w:p>
    <w:p w14:paraId="03232E8A" w14:textId="77777777" w:rsidR="00630BB2" w:rsidRDefault="00630BB2" w:rsidP="00630BB2">
      <w:pPr>
        <w:jc w:val="center"/>
        <w:rPr>
          <w:rFonts w:ascii="Arial" w:hAnsi="Arial" w:cs="Arial"/>
        </w:rPr>
      </w:pPr>
    </w:p>
    <w:p w14:paraId="77BD19A1" w14:textId="77777777" w:rsidR="00630BB2" w:rsidRDefault="00630BB2" w:rsidP="00630BB2">
      <w:pPr>
        <w:jc w:val="center"/>
        <w:rPr>
          <w:rFonts w:ascii="Arial" w:hAnsi="Arial" w:cs="Arial"/>
        </w:rPr>
      </w:pPr>
    </w:p>
    <w:p w14:paraId="2C8D29DB" w14:textId="77777777" w:rsidR="00630BB2" w:rsidRDefault="00630BB2" w:rsidP="00630BB2">
      <w:pPr>
        <w:jc w:val="center"/>
        <w:rPr>
          <w:rFonts w:ascii="Arial" w:hAnsi="Arial" w:cs="Arial"/>
        </w:rPr>
      </w:pPr>
    </w:p>
    <w:p w14:paraId="3E8B8469" w14:textId="7B131AC9" w:rsidR="00630BB2" w:rsidRDefault="00630BB2" w:rsidP="00630B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 07/02/2024</w:t>
      </w:r>
    </w:p>
    <w:p w14:paraId="32361E4B" w14:textId="77777777" w:rsidR="00630BB2" w:rsidRDefault="00630BB2" w:rsidP="00630BB2"/>
    <w:p w14:paraId="0348C0EC" w14:textId="77777777" w:rsidR="00630BB2" w:rsidRDefault="00630BB2" w:rsidP="00630BB2"/>
    <w:p w14:paraId="2865B0FE" w14:textId="77777777" w:rsidR="00630BB2" w:rsidRDefault="00630BB2" w:rsidP="00630BB2"/>
    <w:p w14:paraId="0E11DAF9" w14:textId="20EC2F98" w:rsidR="00630BB2" w:rsidRPr="00630BB2" w:rsidRDefault="00630BB2" w:rsidP="00630BB2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sz w:val="36"/>
          <w:szCs w:val="36"/>
        </w:rPr>
      </w:pPr>
      <w:r w:rsidRPr="00630BB2">
        <w:rPr>
          <w:rFonts w:ascii="Arial" w:hAnsi="Arial" w:cs="Arial"/>
          <w:b/>
          <w:bCs/>
          <w:sz w:val="36"/>
          <w:szCs w:val="36"/>
        </w:rPr>
        <w:lastRenderedPageBreak/>
        <w:t xml:space="preserve">Caso clínico </w:t>
      </w:r>
    </w:p>
    <w:p w14:paraId="41FE14D2" w14:textId="0B1A6142" w:rsidR="00630BB2" w:rsidRDefault="00630BB2" w:rsidP="00630BB2">
      <w:pPr>
        <w:pStyle w:val="NormalWeb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630BB2">
        <w:rPr>
          <w:rFonts w:ascii="Arial" w:hAnsi="Arial" w:cs="Arial"/>
          <w:sz w:val="28"/>
          <w:szCs w:val="28"/>
        </w:rPr>
        <w:t>Cerdo adulto, macho. Llaman a consulta porque lleva 2 días enfermo, la historia clínica contiene lo siguiente: con 42°C de temperatura rectal, mucosas rosa pálido, letargo, deshidratación del 9%, ayuno de 32 horas, diarrea, en la auscultación abdominal escuchan mucho ruido. </w:t>
      </w:r>
    </w:p>
    <w:p w14:paraId="0B012CB0" w14:textId="77777777" w:rsidR="00A038EB" w:rsidRDefault="00A038EB" w:rsidP="00630BB2">
      <w:pPr>
        <w:pStyle w:val="NormalWeb"/>
        <w:spacing w:before="0" w:beforeAutospacing="0" w:after="150" w:afterAutospacing="0"/>
        <w:rPr>
          <w:rFonts w:ascii="Arial" w:hAnsi="Arial" w:cs="Arial"/>
          <w:sz w:val="28"/>
          <w:szCs w:val="28"/>
        </w:rPr>
      </w:pPr>
    </w:p>
    <w:p w14:paraId="1899BD6D" w14:textId="151ED55F" w:rsidR="00A038EB" w:rsidRDefault="00A038EB" w:rsidP="00630BB2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sz w:val="36"/>
          <w:szCs w:val="36"/>
        </w:rPr>
      </w:pPr>
      <w:r w:rsidRPr="00A038EB">
        <w:rPr>
          <w:rFonts w:ascii="Arial" w:hAnsi="Arial" w:cs="Arial"/>
          <w:b/>
          <w:bCs/>
          <w:sz w:val="36"/>
          <w:szCs w:val="36"/>
        </w:rPr>
        <w:t xml:space="preserve">Diagnostico presuntivo </w:t>
      </w:r>
    </w:p>
    <w:p w14:paraId="2161D244" w14:textId="4E4055E8" w:rsidR="00630BB2" w:rsidRDefault="00A038EB" w:rsidP="00A038EB">
      <w:pPr>
        <w:pStyle w:val="NormalWeb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A038EB">
        <w:rPr>
          <w:rFonts w:ascii="Arial" w:hAnsi="Arial" w:cs="Arial"/>
          <w:sz w:val="28"/>
          <w:szCs w:val="28"/>
        </w:rPr>
        <w:t>Gastroenteritis Infecciosa Porcina</w:t>
      </w:r>
    </w:p>
    <w:p w14:paraId="7A12036C" w14:textId="77777777" w:rsidR="00A038EB" w:rsidRPr="00A038EB" w:rsidRDefault="00A038EB" w:rsidP="00A038EB">
      <w:pPr>
        <w:pStyle w:val="NormalWeb"/>
        <w:spacing w:before="0" w:beforeAutospacing="0" w:after="150" w:afterAutospacing="0"/>
        <w:rPr>
          <w:rFonts w:ascii="Arial" w:hAnsi="Arial" w:cs="Arial"/>
          <w:sz w:val="28"/>
          <w:szCs w:val="28"/>
        </w:rPr>
      </w:pPr>
    </w:p>
    <w:p w14:paraId="01DD3243" w14:textId="77777777" w:rsidR="00F078E2" w:rsidRDefault="00630BB2" w:rsidP="00630BB2">
      <w:pPr>
        <w:rPr>
          <w:rFonts w:ascii="Arial" w:hAnsi="Arial" w:cs="Arial"/>
          <w:b/>
          <w:bCs/>
          <w:sz w:val="36"/>
          <w:szCs w:val="36"/>
        </w:rPr>
      </w:pPr>
      <w:r w:rsidRPr="00F078E2">
        <w:rPr>
          <w:rFonts w:ascii="Arial" w:hAnsi="Arial" w:cs="Arial"/>
          <w:b/>
          <w:bCs/>
          <w:sz w:val="36"/>
          <w:szCs w:val="36"/>
        </w:rPr>
        <w:t>Desarrollo de</w:t>
      </w:r>
      <w:r w:rsidR="00F078E2" w:rsidRPr="00F078E2">
        <w:rPr>
          <w:rFonts w:ascii="Arial" w:hAnsi="Arial" w:cs="Arial"/>
          <w:b/>
          <w:bCs/>
          <w:sz w:val="36"/>
          <w:szCs w:val="36"/>
        </w:rPr>
        <w:t>l tratamiento</w:t>
      </w:r>
    </w:p>
    <w:p w14:paraId="0838CA13" w14:textId="1A0CDD11" w:rsidR="00630BB2" w:rsidRPr="00BE714C" w:rsidRDefault="00F078E2" w:rsidP="003C79FE">
      <w:pPr>
        <w:pStyle w:val="Ttulo1"/>
        <w:shd w:val="clear" w:color="auto" w:fill="FFFFFF"/>
        <w:spacing w:before="0" w:beforeAutospacing="0" w:after="240" w:afterAutospacing="0" w:line="277" w:lineRule="atLeast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7E14CA">
        <w:rPr>
          <w:rFonts w:ascii="Arial" w:hAnsi="Arial" w:cs="Arial"/>
          <w:b w:val="0"/>
          <w:bCs w:val="0"/>
          <w:sz w:val="24"/>
          <w:szCs w:val="24"/>
        </w:rPr>
        <w:t>Para proceder a dar el tratamiento podemos d</w:t>
      </w:r>
      <w:r w:rsidR="00A25D75" w:rsidRPr="007E14CA">
        <w:rPr>
          <w:rFonts w:ascii="Arial" w:hAnsi="Arial" w:cs="Arial"/>
          <w:b w:val="0"/>
          <w:bCs w:val="0"/>
          <w:sz w:val="24"/>
          <w:szCs w:val="24"/>
        </w:rPr>
        <w:t>ar</w:t>
      </w:r>
      <w:r w:rsidR="00A25D75" w:rsidRPr="007E14CA">
        <w:rPr>
          <w:rFonts w:ascii="Arial" w:hAnsi="Arial" w:cs="Arial"/>
          <w:sz w:val="24"/>
          <w:szCs w:val="24"/>
        </w:rPr>
        <w:t xml:space="preserve"> Dipirona</w:t>
      </w:r>
      <w:r w:rsidR="003C79FE" w:rsidRPr="007E14CA">
        <w:rPr>
          <w:rFonts w:ascii="Arial" w:hAnsi="Arial" w:cs="Arial"/>
          <w:sz w:val="24"/>
          <w:szCs w:val="24"/>
        </w:rPr>
        <w:t xml:space="preserve"> </w:t>
      </w:r>
      <w:r w:rsidR="003C79FE" w:rsidRPr="007E14CA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 xml:space="preserve">® </w:t>
      </w:r>
      <w:r w:rsidR="00A25D75" w:rsidRPr="007E14CA">
        <w:rPr>
          <w:rFonts w:ascii="Arial" w:hAnsi="Arial" w:cs="Arial"/>
          <w:sz w:val="24"/>
          <w:szCs w:val="24"/>
        </w:rPr>
        <w:t>(</w:t>
      </w:r>
      <w:r w:rsidR="003C79FE" w:rsidRPr="007E14CA">
        <w:rPr>
          <w:rFonts w:ascii="Arial" w:hAnsi="Arial" w:cs="Arial"/>
          <w:sz w:val="24"/>
          <w:szCs w:val="24"/>
        </w:rPr>
        <w:t>Metamizol sódico)</w:t>
      </w:r>
      <w:r w:rsidR="00A25D75" w:rsidRPr="007E14C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C79FE" w:rsidRPr="007E14CA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3C79FE" w:rsidRPr="007E14CA">
        <w:rPr>
          <w:rFonts w:ascii="Arial" w:hAnsi="Arial" w:cs="Arial"/>
          <w:sz w:val="24"/>
          <w:szCs w:val="24"/>
          <w:shd w:val="clear" w:color="auto" w:fill="FFFFFF"/>
        </w:rPr>
        <w:t>Megludyne</w:t>
      </w:r>
      <w:r w:rsidR="003C79FE" w:rsidRPr="007E14CA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 xml:space="preserve">® </w:t>
      </w:r>
      <w:r w:rsidR="003C79FE" w:rsidRPr="007E14CA">
        <w:rPr>
          <w:rFonts w:ascii="Arial" w:hAnsi="Arial" w:cs="Arial"/>
          <w:sz w:val="24"/>
          <w:szCs w:val="24"/>
        </w:rPr>
        <w:t>(</w:t>
      </w:r>
      <w:r w:rsidR="003C79FE" w:rsidRPr="007E14CA">
        <w:rPr>
          <w:rFonts w:ascii="Arial" w:hAnsi="Arial" w:cs="Arial"/>
          <w:sz w:val="24"/>
          <w:szCs w:val="24"/>
          <w:shd w:val="clear" w:color="auto" w:fill="FFFFFF"/>
        </w:rPr>
        <w:t>Flunixin meglumina</w:t>
      </w:r>
      <w:r w:rsidR="003C79FE" w:rsidRPr="007E14CA">
        <w:rPr>
          <w:rFonts w:ascii="Arial" w:hAnsi="Arial" w:cs="Arial"/>
          <w:sz w:val="32"/>
          <w:szCs w:val="32"/>
        </w:rPr>
        <w:t>)</w:t>
      </w:r>
      <w:r w:rsidR="00A25D75" w:rsidRPr="007E14CA">
        <w:rPr>
          <w:rFonts w:ascii="Arial" w:hAnsi="Arial" w:cs="Arial"/>
          <w:b w:val="0"/>
          <w:bCs w:val="0"/>
          <w:sz w:val="32"/>
          <w:szCs w:val="32"/>
        </w:rPr>
        <w:t xml:space="preserve"> </w:t>
      </w:r>
      <w:r w:rsidR="00A25D75" w:rsidRPr="007E14CA">
        <w:rPr>
          <w:rFonts w:ascii="Arial" w:hAnsi="Arial" w:cs="Arial"/>
          <w:b w:val="0"/>
          <w:bCs w:val="0"/>
          <w:sz w:val="24"/>
          <w:szCs w:val="24"/>
        </w:rPr>
        <w:t xml:space="preserve">para bajar la fiebre que nos </w:t>
      </w:r>
      <w:r w:rsidR="00122B2D" w:rsidRPr="007E14CA">
        <w:rPr>
          <w:rFonts w:ascii="Arial" w:hAnsi="Arial" w:cs="Arial"/>
          <w:b w:val="0"/>
          <w:bCs w:val="0"/>
          <w:sz w:val="24"/>
          <w:szCs w:val="24"/>
        </w:rPr>
        <w:t>está</w:t>
      </w:r>
      <w:r w:rsidR="00A25D75" w:rsidRPr="007E14CA">
        <w:rPr>
          <w:rFonts w:ascii="Arial" w:hAnsi="Arial" w:cs="Arial"/>
          <w:b w:val="0"/>
          <w:bCs w:val="0"/>
          <w:sz w:val="24"/>
          <w:szCs w:val="24"/>
        </w:rPr>
        <w:t xml:space="preserve"> presentando nuestro paciente </w:t>
      </w:r>
      <w:r w:rsidR="003C79FE" w:rsidRPr="007E14CA">
        <w:rPr>
          <w:rFonts w:ascii="Arial" w:hAnsi="Arial" w:cs="Arial"/>
          <w:b w:val="0"/>
          <w:bCs w:val="0"/>
          <w:sz w:val="24"/>
          <w:szCs w:val="24"/>
        </w:rPr>
        <w:t xml:space="preserve">posterior a eso podemos tratarlo con un </w:t>
      </w:r>
      <w:r w:rsidR="00122B2D" w:rsidRPr="007E14CA">
        <w:rPr>
          <w:rFonts w:ascii="Arial" w:hAnsi="Arial" w:cs="Arial"/>
          <w:b w:val="0"/>
          <w:bCs w:val="0"/>
          <w:sz w:val="24"/>
          <w:szCs w:val="24"/>
        </w:rPr>
        <w:t xml:space="preserve">antibiótico como lo es el </w:t>
      </w:r>
      <w:r w:rsidR="00122B2D" w:rsidRPr="007E14CA">
        <w:rPr>
          <w:rFonts w:ascii="Arial" w:hAnsi="Arial" w:cs="Arial"/>
          <w:sz w:val="24"/>
          <w:szCs w:val="24"/>
        </w:rPr>
        <w:t xml:space="preserve">Engemycin </w:t>
      </w:r>
      <w:r w:rsidR="00122B2D" w:rsidRPr="007E14CA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 xml:space="preserve">® </w:t>
      </w:r>
      <w:r w:rsidR="00122B2D" w:rsidRPr="007E14CA">
        <w:rPr>
          <w:rFonts w:ascii="Arial" w:hAnsi="Arial" w:cs="Arial"/>
          <w:sz w:val="24"/>
          <w:szCs w:val="24"/>
        </w:rPr>
        <w:t>(Oxitetraciclina)</w:t>
      </w:r>
      <w:r w:rsidR="00122B2D" w:rsidRPr="007E14C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E14CA" w:rsidRPr="007E14CA">
        <w:rPr>
          <w:rFonts w:ascii="Arial" w:hAnsi="Arial" w:cs="Arial"/>
          <w:b w:val="0"/>
          <w:bCs w:val="0"/>
          <w:sz w:val="24"/>
          <w:szCs w:val="24"/>
        </w:rPr>
        <w:t xml:space="preserve">que nos podrá ayudar con el dolor abdominal </w:t>
      </w:r>
      <w:r w:rsidR="0065086B">
        <w:rPr>
          <w:rFonts w:ascii="Arial" w:hAnsi="Arial" w:cs="Arial"/>
          <w:b w:val="0"/>
          <w:bCs w:val="0"/>
          <w:sz w:val="24"/>
          <w:szCs w:val="24"/>
        </w:rPr>
        <w:t xml:space="preserve">y la diarrea </w:t>
      </w:r>
      <w:r w:rsidR="007E14CA" w:rsidRPr="007E14CA">
        <w:rPr>
          <w:rFonts w:ascii="Arial" w:hAnsi="Arial" w:cs="Arial"/>
          <w:b w:val="0"/>
          <w:bCs w:val="0"/>
          <w:sz w:val="24"/>
          <w:szCs w:val="24"/>
        </w:rPr>
        <w:t>presentad</w:t>
      </w:r>
      <w:r w:rsidR="009B1C88">
        <w:rPr>
          <w:rFonts w:ascii="Arial" w:hAnsi="Arial" w:cs="Arial"/>
          <w:b w:val="0"/>
          <w:bCs w:val="0"/>
          <w:sz w:val="24"/>
          <w:szCs w:val="24"/>
        </w:rPr>
        <w:t>a</w:t>
      </w:r>
      <w:r w:rsidR="00182B0B">
        <w:rPr>
          <w:rFonts w:ascii="Arial" w:hAnsi="Arial" w:cs="Arial"/>
          <w:b w:val="0"/>
          <w:bCs w:val="0"/>
          <w:sz w:val="24"/>
          <w:szCs w:val="24"/>
        </w:rPr>
        <w:t>,</w:t>
      </w:r>
      <w:r w:rsidR="007E14CA" w:rsidRPr="007E14CA">
        <w:rPr>
          <w:rFonts w:ascii="Arial" w:hAnsi="Arial" w:cs="Arial"/>
          <w:b w:val="0"/>
          <w:bCs w:val="0"/>
          <w:sz w:val="24"/>
          <w:szCs w:val="24"/>
        </w:rPr>
        <w:t xml:space="preserve"> que se pretende sea por una infección por lo cual podemos administrar igual </w:t>
      </w:r>
      <w:r w:rsidR="007E14CA" w:rsidRPr="007E14CA">
        <w:rPr>
          <w:rFonts w:ascii="Arial" w:hAnsi="Arial" w:cs="Arial"/>
          <w:sz w:val="24"/>
          <w:szCs w:val="24"/>
        </w:rPr>
        <w:t>3</w:t>
      </w:r>
      <w:r w:rsidR="00A038EB">
        <w:rPr>
          <w:rFonts w:ascii="Arial" w:hAnsi="Arial" w:cs="Arial"/>
          <w:sz w:val="24"/>
          <w:szCs w:val="24"/>
        </w:rPr>
        <w:t xml:space="preserve"> </w:t>
      </w:r>
      <w:r w:rsidR="007E14CA" w:rsidRPr="007E14CA">
        <w:rPr>
          <w:rFonts w:ascii="Arial" w:hAnsi="Arial" w:cs="Arial"/>
          <w:sz w:val="24"/>
          <w:szCs w:val="24"/>
        </w:rPr>
        <w:t xml:space="preserve">Sulfas </w:t>
      </w:r>
      <w:r w:rsidR="007E14CA" w:rsidRPr="007E14CA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®</w:t>
      </w:r>
      <w:r w:rsidR="007E14CA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 xml:space="preserve"> </w:t>
      </w:r>
      <w:r w:rsidR="007E14CA" w:rsidRPr="007E14CA">
        <w:rPr>
          <w:rFonts w:ascii="Arial" w:hAnsi="Arial" w:cs="Arial"/>
          <w:sz w:val="24"/>
          <w:szCs w:val="24"/>
        </w:rPr>
        <w:t>(</w:t>
      </w:r>
      <w:r w:rsidR="007E14CA" w:rsidRPr="007E14CA">
        <w:rPr>
          <w:rFonts w:ascii="Arial" w:hAnsi="Arial" w:cs="Arial"/>
          <w:sz w:val="24"/>
          <w:szCs w:val="24"/>
          <w:shd w:val="clear" w:color="auto" w:fill="FFFFFF"/>
        </w:rPr>
        <w:t>Sulfametazina, Sulfamerazina y Sulfadiazina)</w:t>
      </w:r>
      <w:r w:rsidR="00182B0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7E14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82B0B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</w:t>
      </w:r>
      <w:r w:rsidR="007E14CA" w:rsidRPr="007E14CA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ara la hidratación del paciente podemos usar</w:t>
      </w:r>
      <w:r w:rsidR="007E14CA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un </w:t>
      </w:r>
      <w:r w:rsidR="007E14CA" w:rsidRPr="007E14CA">
        <w:rPr>
          <w:rFonts w:ascii="Arial" w:hAnsi="Arial" w:cs="Arial"/>
          <w:sz w:val="24"/>
          <w:szCs w:val="24"/>
          <w:shd w:val="clear" w:color="auto" w:fill="FFFFFF"/>
        </w:rPr>
        <w:t>Hartman</w:t>
      </w:r>
      <w:r w:rsidR="007E14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E14CA" w:rsidRPr="007E14CA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®</w:t>
      </w:r>
      <w:r w:rsidR="007E14CA" w:rsidRPr="007E14CA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7E14CA">
        <w:rPr>
          <w:rFonts w:ascii="Arial" w:hAnsi="Arial" w:cs="Arial"/>
          <w:sz w:val="24"/>
          <w:szCs w:val="24"/>
          <w:shd w:val="clear" w:color="auto" w:fill="FFFFFF"/>
        </w:rPr>
        <w:t>Solución fisiológica)</w:t>
      </w:r>
      <w:r w:rsidR="00182B0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E14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E14CA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pero para mayor y pronta hidratación sería más recomendable usar una</w:t>
      </w:r>
      <w:r w:rsidR="007E14CA" w:rsidRPr="007E14CA">
        <w:rPr>
          <w:rFonts w:ascii="Arial" w:hAnsi="Arial" w:cs="Arial"/>
          <w:sz w:val="24"/>
          <w:szCs w:val="24"/>
        </w:rPr>
        <w:t xml:space="preserve"> </w:t>
      </w:r>
      <w:r w:rsidR="007E14CA">
        <w:rPr>
          <w:rFonts w:ascii="Arial" w:hAnsi="Arial" w:cs="Arial"/>
          <w:sz w:val="24"/>
          <w:szCs w:val="24"/>
        </w:rPr>
        <w:t xml:space="preserve">Cloruro de sodio </w:t>
      </w:r>
      <w:r w:rsidR="007E14CA" w:rsidRPr="007E14CA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®</w:t>
      </w:r>
      <w:r w:rsidR="007E14CA" w:rsidRPr="007E14CA">
        <w:rPr>
          <w:rFonts w:ascii="Arial" w:hAnsi="Arial" w:cs="Arial"/>
          <w:sz w:val="24"/>
          <w:szCs w:val="24"/>
          <w:shd w:val="clear" w:color="auto" w:fill="FFFFFF"/>
        </w:rPr>
        <w:t xml:space="preserve"> (Solución salina </w:t>
      </w:r>
      <w:r w:rsidR="0065086B" w:rsidRPr="007E14CA">
        <w:rPr>
          <w:rFonts w:ascii="Arial" w:hAnsi="Arial" w:cs="Arial"/>
          <w:sz w:val="24"/>
          <w:szCs w:val="24"/>
          <w:shd w:val="clear" w:color="auto" w:fill="FFFFFF"/>
        </w:rPr>
        <w:t>fisiológica)</w:t>
      </w:r>
      <w:r w:rsidR="006508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086B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considerando</w:t>
      </w:r>
      <w:r w:rsidR="00182B0B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su nivel de deshidratación </w:t>
      </w:r>
      <w:r w:rsidR="0065086B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posterior a eso podemos mantener con pura </w:t>
      </w:r>
      <w:r w:rsidR="0065086B" w:rsidRPr="0065086B">
        <w:rPr>
          <w:rFonts w:ascii="Arial" w:hAnsi="Arial" w:cs="Arial"/>
          <w:sz w:val="24"/>
          <w:szCs w:val="24"/>
          <w:shd w:val="clear" w:color="auto" w:fill="FFFFFF"/>
        </w:rPr>
        <w:t>Hartman</w:t>
      </w:r>
      <w:r w:rsidR="0065086B" w:rsidRPr="0065086B">
        <w:rPr>
          <w:rFonts w:ascii="Arial" w:hAnsi="Arial" w:cs="Arial"/>
          <w:sz w:val="24"/>
          <w:szCs w:val="24"/>
        </w:rPr>
        <w:t xml:space="preserve"> </w:t>
      </w:r>
      <w:r w:rsidR="0065086B" w:rsidRPr="0065086B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®</w:t>
      </w:r>
      <w:r w:rsidR="0065086B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 xml:space="preserve"> </w:t>
      </w:r>
      <w:r w:rsidR="0065086B" w:rsidRPr="007E14CA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65086B">
        <w:rPr>
          <w:rFonts w:ascii="Arial" w:hAnsi="Arial" w:cs="Arial"/>
          <w:sz w:val="24"/>
          <w:szCs w:val="24"/>
          <w:shd w:val="clear" w:color="auto" w:fill="FFFFFF"/>
        </w:rPr>
        <w:t xml:space="preserve">Solución fisiológica) </w:t>
      </w:r>
      <w:r w:rsidR="0065086B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para evitar otra baja deshidratación y</w:t>
      </w:r>
      <w:r w:rsidR="00182B0B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en caso </w:t>
      </w:r>
      <w:r w:rsidR="0065086B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de vómitos podemos administrar un </w:t>
      </w:r>
      <w:r w:rsidR="0065086B" w:rsidRPr="0065086B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antiemético </w:t>
      </w:r>
      <w:r w:rsidR="0065086B">
        <w:rPr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como </w:t>
      </w:r>
      <w:r w:rsidR="0065086B" w:rsidRPr="0065086B">
        <w:rPr>
          <w:rFonts w:ascii="Arial" w:hAnsi="Arial" w:cs="Arial"/>
          <w:sz w:val="24"/>
          <w:szCs w:val="24"/>
          <w:shd w:val="clear" w:color="auto" w:fill="FFFFFF" w:themeFill="background1"/>
        </w:rPr>
        <w:t>Metoclo</w:t>
      </w:r>
      <w:r w:rsidR="0065086B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p </w:t>
      </w:r>
      <w:r w:rsidR="0065086B" w:rsidRPr="0065086B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®</w:t>
      </w:r>
      <w:r w:rsidR="0065086B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 xml:space="preserve"> </w:t>
      </w:r>
      <w:r w:rsidR="009B1C88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 xml:space="preserve"> </w:t>
      </w:r>
      <w:r w:rsidR="009B1C88" w:rsidRPr="009B1C88">
        <w:rPr>
          <w:rFonts w:ascii="Arial" w:hAnsi="Arial" w:cs="Arial"/>
          <w:sz w:val="24"/>
          <w:szCs w:val="24"/>
        </w:rPr>
        <w:t xml:space="preserve">(Metoclopramida) </w:t>
      </w:r>
      <w:r w:rsidR="009B1C88" w:rsidRPr="009B1C88">
        <w:rPr>
          <w:rFonts w:ascii="Arial" w:hAnsi="Arial" w:cs="Arial"/>
          <w:b w:val="0"/>
          <w:bCs w:val="0"/>
          <w:sz w:val="24"/>
          <w:szCs w:val="24"/>
        </w:rPr>
        <w:t xml:space="preserve">el cual </w:t>
      </w:r>
      <w:r w:rsidR="009B1C88" w:rsidRPr="009B1C88">
        <w:rPr>
          <w:rFonts w:ascii="Arial" w:hAnsi="Arial" w:cs="Arial"/>
          <w:b w:val="0"/>
          <w:bCs w:val="0"/>
          <w:color w:val="202124"/>
          <w:sz w:val="24"/>
          <w:szCs w:val="24"/>
          <w:shd w:val="clear" w:color="auto" w:fill="FFFFFF"/>
        </w:rPr>
        <w:t>es un antiemético y gastrocinético empleado para el control de náuseas y vómitos ocasionados por</w:t>
      </w:r>
      <w:r w:rsidR="009B1C88">
        <w:rPr>
          <w:rFonts w:ascii="Arial" w:hAnsi="Arial" w:cs="Arial"/>
          <w:b w:val="0"/>
          <w:bCs w:val="0"/>
          <w:color w:val="202124"/>
          <w:sz w:val="24"/>
          <w:szCs w:val="24"/>
          <w:shd w:val="clear" w:color="auto" w:fill="FFFFFF"/>
        </w:rPr>
        <w:t xml:space="preserve"> </w:t>
      </w:r>
      <w:r w:rsidR="00BE714C" w:rsidRPr="009B1C88">
        <w:rPr>
          <w:rFonts w:ascii="Arial" w:hAnsi="Arial" w:cs="Arial"/>
          <w:b w:val="0"/>
          <w:bCs w:val="0"/>
          <w:color w:val="202124"/>
          <w:sz w:val="24"/>
          <w:szCs w:val="24"/>
          <w:shd w:val="clear" w:color="auto" w:fill="FFFFFF"/>
        </w:rPr>
        <w:t>inflamacion</w:t>
      </w:r>
      <w:r w:rsidR="00BE714C">
        <w:rPr>
          <w:rFonts w:ascii="Arial" w:hAnsi="Arial" w:cs="Arial"/>
          <w:b w:val="0"/>
          <w:bCs w:val="0"/>
          <w:color w:val="202124"/>
          <w:sz w:val="24"/>
          <w:szCs w:val="24"/>
          <w:shd w:val="clear" w:color="auto" w:fill="FFFFFF"/>
        </w:rPr>
        <w:t>es</w:t>
      </w:r>
      <w:r w:rsidR="009B1C88" w:rsidRPr="009B1C88">
        <w:rPr>
          <w:rFonts w:ascii="Arial" w:hAnsi="Arial" w:cs="Arial"/>
          <w:b w:val="0"/>
          <w:bCs w:val="0"/>
          <w:color w:val="202124"/>
          <w:sz w:val="24"/>
          <w:szCs w:val="24"/>
          <w:shd w:val="clear" w:color="auto" w:fill="FFFFFF"/>
        </w:rPr>
        <w:t xml:space="preserve"> gastroentérica</w:t>
      </w:r>
      <w:r w:rsidR="009B1C88">
        <w:rPr>
          <w:rFonts w:ascii="Arial" w:hAnsi="Arial" w:cs="Arial"/>
          <w:b w:val="0"/>
          <w:bCs w:val="0"/>
          <w:color w:val="202124"/>
          <w:sz w:val="24"/>
          <w:szCs w:val="24"/>
          <w:shd w:val="clear" w:color="auto" w:fill="FFFFFF"/>
        </w:rPr>
        <w:t>s</w:t>
      </w:r>
      <w:r w:rsidR="009B1C88" w:rsidRPr="009B1C88">
        <w:rPr>
          <w:rFonts w:ascii="Arial" w:hAnsi="Arial" w:cs="Arial"/>
          <w:b w:val="0"/>
          <w:bCs w:val="0"/>
          <w:color w:val="202124"/>
          <w:sz w:val="24"/>
          <w:szCs w:val="24"/>
          <w:shd w:val="clear" w:color="auto" w:fill="FFFFFF"/>
        </w:rPr>
        <w:t xml:space="preserve"> de origen infeccioso y no infeccioso</w:t>
      </w:r>
      <w:r w:rsidR="00BE714C">
        <w:rPr>
          <w:rFonts w:ascii="Arial" w:hAnsi="Arial" w:cs="Arial"/>
          <w:b w:val="0"/>
          <w:bCs w:val="0"/>
          <w:color w:val="202124"/>
          <w:sz w:val="24"/>
          <w:szCs w:val="24"/>
          <w:shd w:val="clear" w:color="auto" w:fill="FFFFFF"/>
        </w:rPr>
        <w:t xml:space="preserve"> igual podemos dar un </w:t>
      </w:r>
      <w:r w:rsidR="00BE714C" w:rsidRPr="00BE714C">
        <w:rPr>
          <w:rFonts w:ascii="Arial" w:hAnsi="Arial" w:cs="Arial"/>
          <w:color w:val="000000"/>
          <w:sz w:val="24"/>
          <w:szCs w:val="24"/>
          <w:shd w:val="clear" w:color="auto" w:fill="FFFFFF"/>
        </w:rPr>
        <w:t>Omepra</w:t>
      </w:r>
      <w:r w:rsidR="00BE71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E714C" w:rsidRPr="0065086B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®</w:t>
      </w:r>
      <w:r w:rsidR="00BE71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(Omeprazol) </w:t>
      </w:r>
      <w:r w:rsidR="00BE714C" w:rsidRPr="00BE714C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el cual nos va a ayudar </w:t>
      </w:r>
      <w:r w:rsidR="00BE714C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 crear una barrera de mucosa en el estómago y  el intestino</w:t>
      </w:r>
      <w:r w:rsidR="00A038EB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14:paraId="38B63956" w14:textId="28A0ACA2" w:rsidR="00D572EB" w:rsidRDefault="00D572EB" w:rsidP="00D572EB">
      <w:r>
        <w:t xml:space="preserve"> </w:t>
      </w:r>
    </w:p>
    <w:p w14:paraId="19C87BEB" w14:textId="77777777" w:rsidR="00F078E2" w:rsidRPr="00630BB2" w:rsidRDefault="00F078E2" w:rsidP="00630BB2"/>
    <w:sectPr w:rsidR="00F078E2" w:rsidRPr="00630B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B2"/>
    <w:rsid w:val="00122B2D"/>
    <w:rsid w:val="00182B0B"/>
    <w:rsid w:val="00220972"/>
    <w:rsid w:val="003C79FE"/>
    <w:rsid w:val="00630BB2"/>
    <w:rsid w:val="0065086B"/>
    <w:rsid w:val="007E14CA"/>
    <w:rsid w:val="009B1C88"/>
    <w:rsid w:val="009D7CF2"/>
    <w:rsid w:val="00A038EB"/>
    <w:rsid w:val="00A25D75"/>
    <w:rsid w:val="00BE714C"/>
    <w:rsid w:val="00C371FE"/>
    <w:rsid w:val="00D572EB"/>
    <w:rsid w:val="00F0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7A8CB"/>
  <w15:chartTrackingRefBased/>
  <w15:docId w15:val="{0AD8D8E6-E2C0-4EE8-88C5-E39B88F1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B2"/>
    <w:pPr>
      <w:spacing w:line="256" w:lineRule="auto"/>
    </w:pPr>
  </w:style>
  <w:style w:type="paragraph" w:styleId="Ttulo1">
    <w:name w:val="heading 1"/>
    <w:basedOn w:val="Normal"/>
    <w:link w:val="Ttulo1Car"/>
    <w:uiPriority w:val="9"/>
    <w:qFormat/>
    <w:rsid w:val="003C7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3C79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2024-02-09T04:04:00Z</dcterms:created>
  <dcterms:modified xsi:type="dcterms:W3CDTF">2024-02-09T04:04:00Z</dcterms:modified>
</cp:coreProperties>
</file>