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8768E" w14:textId="77777777" w:rsidR="00370FF7" w:rsidRPr="005E794F" w:rsidRDefault="00370FF7" w:rsidP="005E794F">
      <w:pPr>
        <w:pStyle w:val="Textoindependiente"/>
        <w:spacing w:before="11"/>
        <w:jc w:val="both"/>
        <w:rPr>
          <w:rFonts w:ascii="Arial" w:hAnsi="Arial" w:cs="Arial"/>
        </w:rPr>
      </w:pPr>
    </w:p>
    <w:p w14:paraId="52490AE3" w14:textId="77777777" w:rsidR="00370FF7" w:rsidRPr="005E794F" w:rsidRDefault="009A3421" w:rsidP="005E794F">
      <w:pPr>
        <w:pStyle w:val="Textoindependiente"/>
        <w:ind w:left="856"/>
        <w:jc w:val="both"/>
        <w:rPr>
          <w:rFonts w:ascii="Arial" w:hAnsi="Arial" w:cs="Arial"/>
        </w:rPr>
      </w:pPr>
      <w:r w:rsidRPr="005E794F">
        <w:rPr>
          <w:rFonts w:ascii="Arial" w:hAnsi="Arial" w:cs="Arial"/>
          <w:noProof/>
        </w:rPr>
        <w:drawing>
          <wp:inline distT="0" distB="0" distL="0" distR="0" wp14:anchorId="3A747F62" wp14:editId="14F2B054">
            <wp:extent cx="4838700" cy="2642235"/>
            <wp:effectExtent l="0" t="0" r="0" b="5715"/>
            <wp:docPr id="1" name="image4.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7" cstate="print"/>
                    <a:stretch>
                      <a:fillRect/>
                    </a:stretch>
                  </pic:blipFill>
                  <pic:spPr>
                    <a:xfrm>
                      <a:off x="0" y="0"/>
                      <a:ext cx="4839400" cy="2642617"/>
                    </a:xfrm>
                    <a:prstGeom prst="rect">
                      <a:avLst/>
                    </a:prstGeom>
                  </pic:spPr>
                </pic:pic>
              </a:graphicData>
            </a:graphic>
          </wp:inline>
        </w:drawing>
      </w:r>
    </w:p>
    <w:p w14:paraId="5733967B" w14:textId="77777777" w:rsidR="00370FF7" w:rsidRPr="005E794F" w:rsidRDefault="00370FF7" w:rsidP="005E794F">
      <w:pPr>
        <w:pStyle w:val="Textoindependiente"/>
        <w:jc w:val="both"/>
        <w:rPr>
          <w:rFonts w:ascii="Arial" w:hAnsi="Arial" w:cs="Arial"/>
        </w:rPr>
      </w:pPr>
    </w:p>
    <w:p w14:paraId="7120DBBA" w14:textId="77777777" w:rsidR="00370FF7" w:rsidRPr="005E794F" w:rsidRDefault="00370FF7" w:rsidP="005E794F">
      <w:pPr>
        <w:pStyle w:val="Textoindependiente"/>
        <w:spacing w:before="6"/>
        <w:jc w:val="both"/>
        <w:rPr>
          <w:rFonts w:ascii="Arial" w:hAnsi="Arial" w:cs="Arial"/>
        </w:rPr>
      </w:pPr>
    </w:p>
    <w:p w14:paraId="149A4FC1" w14:textId="3D63527E" w:rsidR="00370FF7" w:rsidRDefault="009A3421" w:rsidP="005E794F">
      <w:pPr>
        <w:pStyle w:val="Ttulo"/>
        <w:rPr>
          <w:rFonts w:ascii="Arial" w:hAnsi="Arial" w:cs="Arial"/>
          <w:color w:val="1F4E79"/>
          <w:sz w:val="24"/>
          <w:szCs w:val="24"/>
        </w:rPr>
      </w:pPr>
      <w:r w:rsidRPr="005E794F">
        <w:rPr>
          <w:rFonts w:ascii="Arial" w:hAnsi="Arial" w:cs="Arial"/>
          <w:color w:val="1F4E79"/>
          <w:sz w:val="24"/>
          <w:szCs w:val="24"/>
        </w:rPr>
        <w:t>Ensayo</w:t>
      </w:r>
    </w:p>
    <w:p w14:paraId="26608CA8" w14:textId="77777777" w:rsidR="005E794F" w:rsidRPr="005E794F" w:rsidRDefault="005E794F" w:rsidP="005E794F">
      <w:pPr>
        <w:pStyle w:val="Ttulo"/>
        <w:rPr>
          <w:rFonts w:ascii="Arial" w:hAnsi="Arial" w:cs="Arial"/>
          <w:sz w:val="24"/>
          <w:szCs w:val="24"/>
        </w:rPr>
      </w:pPr>
    </w:p>
    <w:p w14:paraId="7EF26937" w14:textId="77777777" w:rsidR="00370FF7" w:rsidRPr="005E794F" w:rsidRDefault="00370FF7" w:rsidP="005E794F">
      <w:pPr>
        <w:pStyle w:val="Textoindependiente"/>
        <w:jc w:val="both"/>
        <w:rPr>
          <w:rFonts w:ascii="Arial" w:hAnsi="Arial" w:cs="Arial"/>
          <w:b/>
        </w:rPr>
      </w:pPr>
    </w:p>
    <w:p w14:paraId="34BB5579" w14:textId="77777777" w:rsidR="00370FF7" w:rsidRPr="005E794F" w:rsidRDefault="009A3421" w:rsidP="005E794F">
      <w:pPr>
        <w:spacing w:line="360" w:lineRule="auto"/>
        <w:ind w:left="1440" w:right="672"/>
        <w:jc w:val="both"/>
        <w:rPr>
          <w:rFonts w:ascii="Arial" w:hAnsi="Arial" w:cs="Arial"/>
          <w:i/>
          <w:iCs/>
          <w:color w:val="548DD4" w:themeColor="text2" w:themeTint="99"/>
          <w:sz w:val="24"/>
          <w:szCs w:val="24"/>
        </w:rPr>
      </w:pPr>
      <w:r w:rsidRPr="005E794F">
        <w:rPr>
          <w:rFonts w:ascii="Arial" w:hAnsi="Arial" w:cs="Arial"/>
          <w:i/>
          <w:iCs/>
          <w:color w:val="548DD4" w:themeColor="text2" w:themeTint="99"/>
          <w:sz w:val="24"/>
          <w:szCs w:val="24"/>
        </w:rPr>
        <w:t>NOMBRE DEL ALUMNO: MARITZA ORTEGA VERA</w:t>
      </w:r>
    </w:p>
    <w:p w14:paraId="11CACB6A" w14:textId="77694692" w:rsidR="00370FF7" w:rsidRPr="005E794F" w:rsidRDefault="009A3421" w:rsidP="005E794F">
      <w:pPr>
        <w:spacing w:line="360" w:lineRule="auto"/>
        <w:ind w:left="1440" w:right="672"/>
        <w:jc w:val="both"/>
        <w:rPr>
          <w:rFonts w:ascii="Arial" w:hAnsi="Arial" w:cs="Arial"/>
          <w:i/>
          <w:iCs/>
          <w:color w:val="548DD4" w:themeColor="text2" w:themeTint="99"/>
          <w:sz w:val="24"/>
          <w:szCs w:val="24"/>
        </w:rPr>
      </w:pPr>
      <w:r w:rsidRPr="005E794F">
        <w:rPr>
          <w:rFonts w:ascii="Arial" w:hAnsi="Arial" w:cs="Arial"/>
          <w:i/>
          <w:iCs/>
          <w:color w:val="548DD4" w:themeColor="text2" w:themeTint="99"/>
          <w:sz w:val="24"/>
          <w:szCs w:val="24"/>
        </w:rPr>
        <w:t xml:space="preserve">NOMBRE DEL TEMA: </w:t>
      </w:r>
      <w:r w:rsidR="007261BA" w:rsidRPr="005E794F">
        <w:rPr>
          <w:rFonts w:ascii="Arial" w:hAnsi="Arial" w:cs="Arial"/>
          <w:i/>
          <w:iCs/>
          <w:color w:val="548DD4" w:themeColor="text2" w:themeTint="99"/>
          <w:sz w:val="24"/>
          <w:szCs w:val="24"/>
        </w:rPr>
        <w:t>UNIDAD III PROPUESTA DE INSTRUMENTACIÓN DIDÁCTICA.</w:t>
      </w:r>
    </w:p>
    <w:p w14:paraId="2BEA6DC9" w14:textId="1AEDC3A8" w:rsidR="00370FF7" w:rsidRPr="005E794F" w:rsidRDefault="007261BA" w:rsidP="005E794F">
      <w:pPr>
        <w:spacing w:line="360" w:lineRule="auto"/>
        <w:ind w:left="1440" w:right="672"/>
        <w:jc w:val="both"/>
        <w:rPr>
          <w:rFonts w:ascii="Arial" w:hAnsi="Arial" w:cs="Arial"/>
          <w:i/>
          <w:iCs/>
          <w:color w:val="548DD4" w:themeColor="text2" w:themeTint="99"/>
          <w:sz w:val="24"/>
          <w:szCs w:val="24"/>
        </w:rPr>
      </w:pPr>
      <w:r w:rsidRPr="005E794F">
        <w:rPr>
          <w:rFonts w:ascii="Arial" w:hAnsi="Arial" w:cs="Arial"/>
          <w:i/>
          <w:iCs/>
          <w:color w:val="548DD4" w:themeColor="text2" w:themeTint="99"/>
          <w:sz w:val="24"/>
          <w:szCs w:val="24"/>
        </w:rPr>
        <w:t>PARCIAL: I</w:t>
      </w:r>
    </w:p>
    <w:p w14:paraId="5B828E69" w14:textId="5B34B741" w:rsidR="00370FF7" w:rsidRPr="005E794F" w:rsidRDefault="009A3421" w:rsidP="005E794F">
      <w:pPr>
        <w:spacing w:line="360" w:lineRule="auto"/>
        <w:ind w:left="1440" w:right="672"/>
        <w:jc w:val="both"/>
        <w:rPr>
          <w:rFonts w:ascii="Arial" w:hAnsi="Arial" w:cs="Arial"/>
          <w:i/>
          <w:iCs/>
          <w:color w:val="548DD4" w:themeColor="text2" w:themeTint="99"/>
          <w:sz w:val="24"/>
          <w:szCs w:val="24"/>
        </w:rPr>
      </w:pPr>
      <w:r w:rsidRPr="005E794F">
        <w:rPr>
          <w:rFonts w:ascii="Arial" w:hAnsi="Arial" w:cs="Arial"/>
          <w:i/>
          <w:iCs/>
          <w:color w:val="548DD4" w:themeColor="text2" w:themeTint="99"/>
          <w:sz w:val="24"/>
          <w:szCs w:val="24"/>
        </w:rPr>
        <w:t xml:space="preserve">NOMBRE DE LA MATERIA: </w:t>
      </w:r>
      <w:r w:rsidR="007261BA" w:rsidRPr="005E794F">
        <w:rPr>
          <w:rFonts w:ascii="Arial" w:hAnsi="Arial" w:cs="Arial"/>
          <w:i/>
          <w:iCs/>
          <w:color w:val="548DD4" w:themeColor="text2" w:themeTint="99"/>
          <w:sz w:val="24"/>
          <w:szCs w:val="24"/>
        </w:rPr>
        <w:t>DIDÁCTICA I</w:t>
      </w:r>
    </w:p>
    <w:p w14:paraId="3A9E3C8B" w14:textId="177C4DAA" w:rsidR="00370FF7" w:rsidRPr="005E794F" w:rsidRDefault="009A3421" w:rsidP="005E794F">
      <w:pPr>
        <w:spacing w:line="360" w:lineRule="auto"/>
        <w:ind w:left="1440" w:right="672"/>
        <w:jc w:val="both"/>
        <w:rPr>
          <w:rFonts w:ascii="Arial" w:hAnsi="Arial" w:cs="Arial"/>
          <w:i/>
          <w:iCs/>
          <w:color w:val="548DD4" w:themeColor="text2" w:themeTint="99"/>
          <w:sz w:val="24"/>
          <w:szCs w:val="24"/>
        </w:rPr>
      </w:pPr>
      <w:r w:rsidRPr="005E794F">
        <w:rPr>
          <w:rFonts w:ascii="Arial" w:hAnsi="Arial" w:cs="Arial"/>
          <w:i/>
          <w:iCs/>
          <w:color w:val="548DD4" w:themeColor="text2" w:themeTint="99"/>
          <w:sz w:val="24"/>
          <w:szCs w:val="24"/>
        </w:rPr>
        <w:t xml:space="preserve">NOMBRE DEL PROFESOR: </w:t>
      </w:r>
      <w:r w:rsidR="007261BA" w:rsidRPr="005E794F">
        <w:rPr>
          <w:rFonts w:ascii="Arial" w:hAnsi="Arial" w:cs="Arial"/>
          <w:i/>
          <w:iCs/>
          <w:color w:val="548DD4" w:themeColor="text2" w:themeTint="99"/>
          <w:sz w:val="24"/>
          <w:szCs w:val="24"/>
        </w:rPr>
        <w:t>NAYELI MORALES GÓMEZ</w:t>
      </w:r>
    </w:p>
    <w:p w14:paraId="638577A3" w14:textId="77777777" w:rsidR="00370FF7" w:rsidRPr="005E794F" w:rsidRDefault="009A3421" w:rsidP="005E794F">
      <w:pPr>
        <w:spacing w:line="360" w:lineRule="auto"/>
        <w:ind w:left="1440" w:right="672"/>
        <w:jc w:val="both"/>
        <w:rPr>
          <w:rFonts w:ascii="Arial" w:hAnsi="Arial" w:cs="Arial"/>
          <w:i/>
          <w:iCs/>
          <w:color w:val="548DD4" w:themeColor="text2" w:themeTint="99"/>
          <w:sz w:val="24"/>
          <w:szCs w:val="24"/>
        </w:rPr>
      </w:pPr>
      <w:r w:rsidRPr="005E794F">
        <w:rPr>
          <w:rFonts w:ascii="Arial" w:hAnsi="Arial" w:cs="Arial"/>
          <w:i/>
          <w:iCs/>
          <w:color w:val="548DD4" w:themeColor="text2" w:themeTint="99"/>
          <w:sz w:val="24"/>
          <w:szCs w:val="24"/>
        </w:rPr>
        <w:t>NOMBRE DE LA MAESTRÍA: EDUCACIÓN CON FORMACIÓN EN COMPETENCIAS PROFESIONALES</w:t>
      </w:r>
    </w:p>
    <w:p w14:paraId="124B8B93" w14:textId="77777777" w:rsidR="00370FF7" w:rsidRPr="005E794F" w:rsidRDefault="009A3421" w:rsidP="005E794F">
      <w:pPr>
        <w:spacing w:line="360" w:lineRule="auto"/>
        <w:ind w:left="1440" w:right="672"/>
        <w:jc w:val="both"/>
        <w:rPr>
          <w:rFonts w:ascii="Arial" w:hAnsi="Arial" w:cs="Arial"/>
          <w:i/>
          <w:iCs/>
          <w:color w:val="548DD4" w:themeColor="text2" w:themeTint="99"/>
          <w:sz w:val="24"/>
          <w:szCs w:val="24"/>
        </w:rPr>
      </w:pPr>
      <w:r w:rsidRPr="005E794F">
        <w:rPr>
          <w:rFonts w:ascii="Arial" w:hAnsi="Arial" w:cs="Arial"/>
          <w:i/>
          <w:iCs/>
          <w:color w:val="548DD4" w:themeColor="text2" w:themeTint="99"/>
          <w:sz w:val="24"/>
          <w:szCs w:val="24"/>
        </w:rPr>
        <w:t>CUATRIMESTRE: I</w:t>
      </w:r>
    </w:p>
    <w:p w14:paraId="77363455" w14:textId="77777777" w:rsidR="00370FF7" w:rsidRPr="005E794F" w:rsidRDefault="00370FF7" w:rsidP="005E794F">
      <w:pPr>
        <w:jc w:val="both"/>
        <w:rPr>
          <w:rFonts w:ascii="Arial" w:hAnsi="Arial" w:cs="Arial"/>
          <w:sz w:val="24"/>
          <w:szCs w:val="24"/>
        </w:rPr>
        <w:sectPr w:rsidR="00370FF7" w:rsidRPr="005E794F" w:rsidSect="005E794F">
          <w:headerReference w:type="default" r:id="rId8"/>
          <w:footerReference w:type="default" r:id="rId9"/>
          <w:type w:val="continuous"/>
          <w:pgSz w:w="12240" w:h="15840"/>
          <w:pgMar w:top="1417" w:right="1701" w:bottom="1417" w:left="1701" w:header="0" w:footer="2286" w:gutter="0"/>
          <w:pgNumType w:start="1"/>
          <w:cols w:space="720"/>
        </w:sectPr>
      </w:pPr>
    </w:p>
    <w:p w14:paraId="53D7F610" w14:textId="77777777" w:rsidR="00370FF7" w:rsidRPr="005E794F" w:rsidRDefault="009A3421" w:rsidP="009F106D">
      <w:pPr>
        <w:jc w:val="center"/>
        <w:rPr>
          <w:rFonts w:ascii="Arial" w:hAnsi="Arial" w:cs="Arial"/>
          <w:b/>
          <w:sz w:val="28"/>
          <w:szCs w:val="24"/>
        </w:rPr>
      </w:pPr>
      <w:r w:rsidRPr="005E794F">
        <w:rPr>
          <w:rFonts w:ascii="Arial" w:hAnsi="Arial" w:cs="Arial"/>
          <w:b/>
          <w:sz w:val="28"/>
          <w:szCs w:val="24"/>
        </w:rPr>
        <w:lastRenderedPageBreak/>
        <w:t>INTRODUCCIÓN</w:t>
      </w:r>
    </w:p>
    <w:p w14:paraId="1F07B4F5" w14:textId="77777777" w:rsidR="00370FF7" w:rsidRPr="005E794F" w:rsidRDefault="00370FF7" w:rsidP="005E794F">
      <w:pPr>
        <w:jc w:val="both"/>
        <w:rPr>
          <w:rFonts w:ascii="Arial" w:hAnsi="Arial" w:cs="Arial"/>
          <w:sz w:val="24"/>
          <w:szCs w:val="24"/>
        </w:rPr>
      </w:pPr>
    </w:p>
    <w:p w14:paraId="2C5743FE" w14:textId="534DB4C0" w:rsidR="00370FF7" w:rsidRPr="005E794F" w:rsidRDefault="009A3421" w:rsidP="005E794F">
      <w:pPr>
        <w:pStyle w:val="Textoindependiente"/>
        <w:spacing w:before="212" w:line="360" w:lineRule="auto"/>
        <w:ind w:right="49"/>
        <w:jc w:val="both"/>
        <w:rPr>
          <w:rFonts w:ascii="Arial" w:hAnsi="Arial" w:cs="Arial"/>
        </w:rPr>
      </w:pPr>
      <w:r w:rsidRPr="005E794F">
        <w:rPr>
          <w:rFonts w:ascii="Arial" w:hAnsi="Arial" w:cs="Arial"/>
        </w:rPr>
        <w:t>Al inicio del tema donde se aborda la educación, y por ende la planeación y las diversa</w:t>
      </w:r>
      <w:r w:rsidRPr="005E794F">
        <w:rPr>
          <w:rFonts w:ascii="Arial" w:hAnsi="Arial" w:cs="Arial"/>
          <w:spacing w:val="1"/>
        </w:rPr>
        <w:t xml:space="preserve"> </w:t>
      </w:r>
      <w:r w:rsidRPr="005E794F">
        <w:rPr>
          <w:rFonts w:ascii="Arial" w:hAnsi="Arial" w:cs="Arial"/>
        </w:rPr>
        <w:t>conceptualización en esta unidad, se puede palpar sobre lo que es la educación</w:t>
      </w:r>
      <w:r w:rsidRPr="005E794F">
        <w:rPr>
          <w:rFonts w:ascii="Arial" w:hAnsi="Arial" w:cs="Arial"/>
          <w:spacing w:val="1"/>
        </w:rPr>
        <w:t xml:space="preserve"> </w:t>
      </w:r>
      <w:r w:rsidRPr="005E794F">
        <w:rPr>
          <w:rFonts w:ascii="Arial" w:hAnsi="Arial" w:cs="Arial"/>
        </w:rPr>
        <w:t>siendo esta el principal elemento para el crecimiento de un país, debido que el mismo es</w:t>
      </w:r>
      <w:r w:rsidRPr="005E794F">
        <w:rPr>
          <w:rFonts w:ascii="Arial" w:hAnsi="Arial" w:cs="Arial"/>
          <w:spacing w:val="-64"/>
        </w:rPr>
        <w:t xml:space="preserve"> </w:t>
      </w:r>
      <w:r w:rsidRPr="005E794F">
        <w:rPr>
          <w:rFonts w:ascii="Arial" w:hAnsi="Arial" w:cs="Arial"/>
        </w:rPr>
        <w:t>el cual le da el de valorar los conocimientos que podemos adquirir por personal que está</w:t>
      </w:r>
      <w:r w:rsidRPr="005E794F">
        <w:rPr>
          <w:rFonts w:ascii="Arial" w:hAnsi="Arial" w:cs="Arial"/>
          <w:spacing w:val="-64"/>
        </w:rPr>
        <w:t xml:space="preserve"> </w:t>
      </w:r>
      <w:r w:rsidRPr="005E794F">
        <w:rPr>
          <w:rFonts w:ascii="Arial" w:hAnsi="Arial" w:cs="Arial"/>
        </w:rPr>
        <w:t>capacitado y al mismo tiempo ayudará de mucho para que el entorno practico sea</w:t>
      </w:r>
      <w:r w:rsidRPr="005E794F">
        <w:rPr>
          <w:rFonts w:ascii="Arial" w:hAnsi="Arial" w:cs="Arial"/>
          <w:spacing w:val="1"/>
        </w:rPr>
        <w:t xml:space="preserve"> </w:t>
      </w:r>
      <w:r w:rsidRPr="005E794F">
        <w:rPr>
          <w:rFonts w:ascii="Arial" w:hAnsi="Arial" w:cs="Arial"/>
        </w:rPr>
        <w:t>competitivo</w:t>
      </w:r>
      <w:r w:rsidRPr="005E794F">
        <w:rPr>
          <w:rFonts w:ascii="Arial" w:hAnsi="Arial" w:cs="Arial"/>
          <w:spacing w:val="-2"/>
        </w:rPr>
        <w:t xml:space="preserve"> </w:t>
      </w:r>
      <w:r w:rsidRPr="005E794F">
        <w:rPr>
          <w:rFonts w:ascii="Arial" w:hAnsi="Arial" w:cs="Arial"/>
        </w:rPr>
        <w:t>y</w:t>
      </w:r>
      <w:r w:rsidRPr="005E794F">
        <w:rPr>
          <w:rFonts w:ascii="Arial" w:hAnsi="Arial" w:cs="Arial"/>
          <w:spacing w:val="-4"/>
        </w:rPr>
        <w:t xml:space="preserve"> </w:t>
      </w:r>
      <w:r w:rsidRPr="005E794F">
        <w:rPr>
          <w:rFonts w:ascii="Arial" w:hAnsi="Arial" w:cs="Arial"/>
        </w:rPr>
        <w:t>cada</w:t>
      </w:r>
      <w:r w:rsidRPr="005E794F">
        <w:rPr>
          <w:rFonts w:ascii="Arial" w:hAnsi="Arial" w:cs="Arial"/>
          <w:spacing w:val="-4"/>
        </w:rPr>
        <w:t xml:space="preserve"> </w:t>
      </w:r>
      <w:r w:rsidRPr="005E794F">
        <w:rPr>
          <w:rFonts w:ascii="Arial" w:hAnsi="Arial" w:cs="Arial"/>
        </w:rPr>
        <w:t>persona</w:t>
      </w:r>
      <w:r w:rsidRPr="005E794F">
        <w:rPr>
          <w:rFonts w:ascii="Arial" w:hAnsi="Arial" w:cs="Arial"/>
          <w:spacing w:val="-4"/>
        </w:rPr>
        <w:t xml:space="preserve"> </w:t>
      </w:r>
      <w:r w:rsidRPr="005E794F">
        <w:rPr>
          <w:rFonts w:ascii="Arial" w:hAnsi="Arial" w:cs="Arial"/>
        </w:rPr>
        <w:t>busque</w:t>
      </w:r>
      <w:r w:rsidRPr="005E794F">
        <w:rPr>
          <w:rFonts w:ascii="Arial" w:hAnsi="Arial" w:cs="Arial"/>
          <w:spacing w:val="-2"/>
        </w:rPr>
        <w:t xml:space="preserve"> </w:t>
      </w:r>
      <w:r w:rsidRPr="005E794F">
        <w:rPr>
          <w:rFonts w:ascii="Arial" w:hAnsi="Arial" w:cs="Arial"/>
        </w:rPr>
        <w:t>ser</w:t>
      </w:r>
      <w:r w:rsidRPr="005E794F">
        <w:rPr>
          <w:rFonts w:ascii="Arial" w:hAnsi="Arial" w:cs="Arial"/>
          <w:spacing w:val="-1"/>
        </w:rPr>
        <w:t xml:space="preserve"> </w:t>
      </w:r>
      <w:r w:rsidRPr="005E794F">
        <w:rPr>
          <w:rFonts w:ascii="Arial" w:hAnsi="Arial" w:cs="Arial"/>
        </w:rPr>
        <w:t>el</w:t>
      </w:r>
      <w:r w:rsidRPr="005E794F">
        <w:rPr>
          <w:rFonts w:ascii="Arial" w:hAnsi="Arial" w:cs="Arial"/>
          <w:spacing w:val="-5"/>
        </w:rPr>
        <w:t xml:space="preserve"> </w:t>
      </w:r>
      <w:r w:rsidRPr="005E794F">
        <w:rPr>
          <w:rFonts w:ascii="Arial" w:hAnsi="Arial" w:cs="Arial"/>
        </w:rPr>
        <w:t>mejor,</w:t>
      </w:r>
      <w:r w:rsidRPr="005E794F">
        <w:rPr>
          <w:rFonts w:ascii="Arial" w:hAnsi="Arial" w:cs="Arial"/>
          <w:spacing w:val="-2"/>
        </w:rPr>
        <w:t xml:space="preserve"> </w:t>
      </w:r>
      <w:r w:rsidRPr="005E794F">
        <w:rPr>
          <w:rFonts w:ascii="Arial" w:hAnsi="Arial" w:cs="Arial"/>
        </w:rPr>
        <w:t>esté</w:t>
      </w:r>
      <w:r w:rsidRPr="005E794F">
        <w:rPr>
          <w:rFonts w:ascii="Arial" w:hAnsi="Arial" w:cs="Arial"/>
          <w:spacing w:val="-4"/>
        </w:rPr>
        <w:t xml:space="preserve"> </w:t>
      </w:r>
      <w:r w:rsidRPr="005E794F">
        <w:rPr>
          <w:rFonts w:ascii="Arial" w:hAnsi="Arial" w:cs="Arial"/>
        </w:rPr>
        <w:t>preparado</w:t>
      </w:r>
      <w:r w:rsidRPr="005E794F">
        <w:rPr>
          <w:rFonts w:ascii="Arial" w:hAnsi="Arial" w:cs="Arial"/>
          <w:spacing w:val="-4"/>
        </w:rPr>
        <w:t xml:space="preserve"> </w:t>
      </w:r>
      <w:r w:rsidRPr="005E794F">
        <w:rPr>
          <w:rFonts w:ascii="Arial" w:hAnsi="Arial" w:cs="Arial"/>
        </w:rPr>
        <w:t>en</w:t>
      </w:r>
      <w:r w:rsidRPr="005E794F">
        <w:rPr>
          <w:rFonts w:ascii="Arial" w:hAnsi="Arial" w:cs="Arial"/>
          <w:spacing w:val="-4"/>
        </w:rPr>
        <w:t xml:space="preserve"> </w:t>
      </w:r>
      <w:r w:rsidRPr="005E794F">
        <w:rPr>
          <w:rFonts w:ascii="Arial" w:hAnsi="Arial" w:cs="Arial"/>
        </w:rPr>
        <w:t>un</w:t>
      </w:r>
      <w:r w:rsidRPr="005E794F">
        <w:rPr>
          <w:rFonts w:ascii="Arial" w:hAnsi="Arial" w:cs="Arial"/>
          <w:spacing w:val="-3"/>
        </w:rPr>
        <w:t xml:space="preserve"> </w:t>
      </w:r>
      <w:r w:rsidRPr="005E794F">
        <w:rPr>
          <w:rFonts w:ascii="Arial" w:hAnsi="Arial" w:cs="Arial"/>
        </w:rPr>
        <w:t>nivel</w:t>
      </w:r>
      <w:r w:rsidRPr="005E794F">
        <w:rPr>
          <w:rFonts w:ascii="Arial" w:hAnsi="Arial" w:cs="Arial"/>
          <w:spacing w:val="-2"/>
        </w:rPr>
        <w:t xml:space="preserve"> </w:t>
      </w:r>
      <w:r w:rsidRPr="005E794F">
        <w:rPr>
          <w:rFonts w:ascii="Arial" w:hAnsi="Arial" w:cs="Arial"/>
        </w:rPr>
        <w:t>excepcional,</w:t>
      </w:r>
      <w:r w:rsidRPr="005E794F">
        <w:rPr>
          <w:rFonts w:ascii="Arial" w:hAnsi="Arial" w:cs="Arial"/>
          <w:spacing w:val="-64"/>
        </w:rPr>
        <w:t xml:space="preserve"> </w:t>
      </w:r>
      <w:r w:rsidRPr="005E794F">
        <w:rPr>
          <w:rFonts w:ascii="Arial" w:hAnsi="Arial" w:cs="Arial"/>
        </w:rPr>
        <w:t>ya que un país con gente preparada ayudará a elevar y ser una gran potencia en</w:t>
      </w:r>
      <w:r w:rsidRPr="005E794F">
        <w:rPr>
          <w:rFonts w:ascii="Arial" w:hAnsi="Arial" w:cs="Arial"/>
          <w:spacing w:val="1"/>
        </w:rPr>
        <w:t xml:space="preserve"> </w:t>
      </w:r>
      <w:r w:rsidRPr="005E794F">
        <w:rPr>
          <w:rFonts w:ascii="Arial" w:hAnsi="Arial" w:cs="Arial"/>
        </w:rPr>
        <w:t>educación,</w:t>
      </w:r>
      <w:r w:rsidRPr="005E794F">
        <w:rPr>
          <w:rFonts w:ascii="Arial" w:hAnsi="Arial" w:cs="Arial"/>
          <w:spacing w:val="-3"/>
        </w:rPr>
        <w:t xml:space="preserve"> </w:t>
      </w:r>
      <w:r w:rsidRPr="005E794F">
        <w:rPr>
          <w:rFonts w:ascii="Arial" w:hAnsi="Arial" w:cs="Arial"/>
        </w:rPr>
        <w:t>política, economía, cultura,</w:t>
      </w:r>
      <w:r w:rsidRPr="005E794F">
        <w:rPr>
          <w:rFonts w:ascii="Arial" w:hAnsi="Arial" w:cs="Arial"/>
          <w:spacing w:val="1"/>
        </w:rPr>
        <w:t xml:space="preserve"> </w:t>
      </w:r>
      <w:r w:rsidRPr="005E794F">
        <w:rPr>
          <w:rFonts w:ascii="Arial" w:hAnsi="Arial" w:cs="Arial"/>
        </w:rPr>
        <w:t>arte</w:t>
      </w:r>
      <w:r w:rsidR="00DB7701" w:rsidRPr="005E794F">
        <w:rPr>
          <w:rFonts w:ascii="Arial" w:hAnsi="Arial" w:cs="Arial"/>
        </w:rPr>
        <w:t xml:space="preserve">; de ello va depender la importancia en la dinámica del manejo de la problemática específica tanto de las </w:t>
      </w:r>
      <w:r w:rsidR="00AE0C86" w:rsidRPr="005E794F">
        <w:rPr>
          <w:rFonts w:ascii="Arial" w:hAnsi="Arial" w:cs="Arial"/>
        </w:rPr>
        <w:t>instituciones</w:t>
      </w:r>
      <w:r w:rsidR="00DB7701" w:rsidRPr="005E794F">
        <w:rPr>
          <w:rFonts w:ascii="Arial" w:hAnsi="Arial" w:cs="Arial"/>
        </w:rPr>
        <w:t>, como del plan de estudios, organización académico-administrativa, etc.</w:t>
      </w:r>
    </w:p>
    <w:p w14:paraId="5EED6E1B" w14:textId="48724E55" w:rsidR="00AE0C86" w:rsidRPr="005E794F" w:rsidRDefault="009A3421" w:rsidP="005E794F">
      <w:pPr>
        <w:pStyle w:val="Textoindependiente"/>
        <w:spacing w:line="360" w:lineRule="auto"/>
        <w:ind w:right="49"/>
        <w:jc w:val="both"/>
        <w:rPr>
          <w:rFonts w:ascii="Arial" w:hAnsi="Arial" w:cs="Arial"/>
          <w:spacing w:val="10"/>
        </w:rPr>
      </w:pPr>
      <w:r w:rsidRPr="005E794F">
        <w:rPr>
          <w:rFonts w:ascii="Arial" w:hAnsi="Arial" w:cs="Arial"/>
        </w:rPr>
        <w:t>De</w:t>
      </w:r>
      <w:r w:rsidRPr="005E794F">
        <w:rPr>
          <w:rFonts w:ascii="Arial" w:hAnsi="Arial" w:cs="Arial"/>
          <w:spacing w:val="-10"/>
        </w:rPr>
        <w:t xml:space="preserve"> </w:t>
      </w:r>
      <w:r w:rsidRPr="005E794F">
        <w:rPr>
          <w:rFonts w:ascii="Arial" w:hAnsi="Arial" w:cs="Arial"/>
        </w:rPr>
        <w:t>lo</w:t>
      </w:r>
      <w:r w:rsidRPr="005E794F">
        <w:rPr>
          <w:rFonts w:ascii="Arial" w:hAnsi="Arial" w:cs="Arial"/>
          <w:spacing w:val="-10"/>
        </w:rPr>
        <w:t xml:space="preserve"> </w:t>
      </w:r>
      <w:r w:rsidRPr="005E794F">
        <w:rPr>
          <w:rFonts w:ascii="Arial" w:hAnsi="Arial" w:cs="Arial"/>
        </w:rPr>
        <w:t>anterior</w:t>
      </w:r>
      <w:r w:rsidRPr="005E794F">
        <w:rPr>
          <w:rFonts w:ascii="Arial" w:hAnsi="Arial" w:cs="Arial"/>
          <w:spacing w:val="-11"/>
        </w:rPr>
        <w:t xml:space="preserve"> </w:t>
      </w:r>
      <w:r w:rsidRPr="005E794F">
        <w:rPr>
          <w:rFonts w:ascii="Arial" w:hAnsi="Arial" w:cs="Arial"/>
        </w:rPr>
        <w:t>se</w:t>
      </w:r>
      <w:r w:rsidRPr="005E794F">
        <w:rPr>
          <w:rFonts w:ascii="Arial" w:hAnsi="Arial" w:cs="Arial"/>
          <w:spacing w:val="-10"/>
        </w:rPr>
        <w:t xml:space="preserve"> </w:t>
      </w:r>
      <w:r w:rsidRPr="005E794F">
        <w:rPr>
          <w:rFonts w:ascii="Arial" w:hAnsi="Arial" w:cs="Arial"/>
        </w:rPr>
        <w:t>puede</w:t>
      </w:r>
      <w:r w:rsidRPr="005E794F">
        <w:rPr>
          <w:rFonts w:ascii="Arial" w:hAnsi="Arial" w:cs="Arial"/>
          <w:spacing w:val="-10"/>
        </w:rPr>
        <w:t xml:space="preserve"> </w:t>
      </w:r>
      <w:r w:rsidRPr="005E794F">
        <w:rPr>
          <w:rFonts w:ascii="Arial" w:hAnsi="Arial" w:cs="Arial"/>
        </w:rPr>
        <w:t>hacer</w:t>
      </w:r>
      <w:r w:rsidRPr="005E794F">
        <w:rPr>
          <w:rFonts w:ascii="Arial" w:hAnsi="Arial" w:cs="Arial"/>
          <w:spacing w:val="-11"/>
        </w:rPr>
        <w:t xml:space="preserve"> </w:t>
      </w:r>
      <w:r w:rsidRPr="005E794F">
        <w:rPr>
          <w:rFonts w:ascii="Arial" w:hAnsi="Arial" w:cs="Arial"/>
        </w:rPr>
        <w:t>mención</w:t>
      </w:r>
      <w:r w:rsidRPr="005E794F">
        <w:rPr>
          <w:rFonts w:ascii="Arial" w:hAnsi="Arial" w:cs="Arial"/>
          <w:spacing w:val="-10"/>
        </w:rPr>
        <w:t xml:space="preserve"> </w:t>
      </w:r>
      <w:r w:rsidRPr="005E794F">
        <w:rPr>
          <w:rFonts w:ascii="Arial" w:hAnsi="Arial" w:cs="Arial"/>
        </w:rPr>
        <w:t>que</w:t>
      </w:r>
      <w:r w:rsidR="007261BA" w:rsidRPr="005E794F">
        <w:rPr>
          <w:rFonts w:ascii="Arial" w:hAnsi="Arial" w:cs="Arial"/>
        </w:rPr>
        <w:t xml:space="preserve">, </w:t>
      </w:r>
      <w:r w:rsidRPr="005E794F">
        <w:rPr>
          <w:rFonts w:ascii="Arial" w:hAnsi="Arial" w:cs="Arial"/>
        </w:rPr>
        <w:t>la</w:t>
      </w:r>
      <w:r w:rsidRPr="005E794F">
        <w:rPr>
          <w:rFonts w:ascii="Arial" w:hAnsi="Arial" w:cs="Arial"/>
          <w:spacing w:val="-10"/>
        </w:rPr>
        <w:t xml:space="preserve"> </w:t>
      </w:r>
      <w:r w:rsidRPr="005E794F">
        <w:rPr>
          <w:rFonts w:ascii="Arial" w:hAnsi="Arial" w:cs="Arial"/>
        </w:rPr>
        <w:t>planeación</w:t>
      </w:r>
      <w:r w:rsidRPr="005E794F">
        <w:rPr>
          <w:rFonts w:ascii="Arial" w:hAnsi="Arial" w:cs="Arial"/>
          <w:spacing w:val="-12"/>
        </w:rPr>
        <w:t xml:space="preserve"> </w:t>
      </w:r>
      <w:r w:rsidRPr="005E794F">
        <w:rPr>
          <w:rFonts w:ascii="Arial" w:hAnsi="Arial" w:cs="Arial"/>
        </w:rPr>
        <w:t>determina</w:t>
      </w:r>
      <w:r w:rsidRPr="005E794F">
        <w:rPr>
          <w:rFonts w:ascii="Arial" w:hAnsi="Arial" w:cs="Arial"/>
          <w:spacing w:val="-10"/>
        </w:rPr>
        <w:t xml:space="preserve"> </w:t>
      </w:r>
      <w:r w:rsidRPr="005E794F">
        <w:rPr>
          <w:rFonts w:ascii="Arial" w:hAnsi="Arial" w:cs="Arial"/>
        </w:rPr>
        <w:t>el</w:t>
      </w:r>
      <w:r w:rsidRPr="005E794F">
        <w:rPr>
          <w:rFonts w:ascii="Arial" w:hAnsi="Arial" w:cs="Arial"/>
          <w:spacing w:val="-11"/>
        </w:rPr>
        <w:t xml:space="preserve"> </w:t>
      </w:r>
      <w:r w:rsidRPr="005E794F">
        <w:rPr>
          <w:rFonts w:ascii="Arial" w:hAnsi="Arial" w:cs="Arial"/>
        </w:rPr>
        <w:t>elemento</w:t>
      </w:r>
      <w:r w:rsidRPr="005E794F">
        <w:rPr>
          <w:rFonts w:ascii="Arial" w:hAnsi="Arial" w:cs="Arial"/>
          <w:spacing w:val="-10"/>
        </w:rPr>
        <w:t xml:space="preserve"> </w:t>
      </w:r>
      <w:r w:rsidRPr="005E794F">
        <w:rPr>
          <w:rFonts w:ascii="Arial" w:hAnsi="Arial" w:cs="Arial"/>
        </w:rPr>
        <w:t>de</w:t>
      </w:r>
      <w:r w:rsidRPr="005E794F">
        <w:rPr>
          <w:rFonts w:ascii="Arial" w:hAnsi="Arial" w:cs="Arial"/>
          <w:spacing w:val="-10"/>
        </w:rPr>
        <w:t xml:space="preserve"> </w:t>
      </w:r>
      <w:r w:rsidRPr="005E794F">
        <w:rPr>
          <w:rFonts w:ascii="Arial" w:hAnsi="Arial" w:cs="Arial"/>
        </w:rPr>
        <w:t>riesgo</w:t>
      </w:r>
      <w:r w:rsidRPr="005E794F">
        <w:rPr>
          <w:rFonts w:ascii="Arial" w:hAnsi="Arial" w:cs="Arial"/>
          <w:spacing w:val="-64"/>
        </w:rPr>
        <w:t xml:space="preserve"> </w:t>
      </w:r>
      <w:r w:rsidRPr="005E794F">
        <w:rPr>
          <w:rFonts w:ascii="Arial" w:hAnsi="Arial" w:cs="Arial"/>
        </w:rPr>
        <w:t>y</w:t>
      </w:r>
      <w:r w:rsidRPr="005E794F">
        <w:rPr>
          <w:rFonts w:ascii="Arial" w:hAnsi="Arial" w:cs="Arial"/>
          <w:spacing w:val="-9"/>
        </w:rPr>
        <w:t xml:space="preserve"> </w:t>
      </w:r>
      <w:r w:rsidRPr="005E794F">
        <w:rPr>
          <w:rFonts w:ascii="Arial" w:hAnsi="Arial" w:cs="Arial"/>
        </w:rPr>
        <w:t>minimizarlo,</w:t>
      </w:r>
      <w:r w:rsidRPr="005E794F">
        <w:rPr>
          <w:rFonts w:ascii="Arial" w:hAnsi="Arial" w:cs="Arial"/>
          <w:spacing w:val="-5"/>
        </w:rPr>
        <w:t xml:space="preserve"> </w:t>
      </w:r>
      <w:r w:rsidRPr="005E794F">
        <w:rPr>
          <w:rFonts w:ascii="Arial" w:hAnsi="Arial" w:cs="Arial"/>
        </w:rPr>
        <w:t>fijando</w:t>
      </w:r>
      <w:r w:rsidRPr="005E794F">
        <w:rPr>
          <w:rFonts w:ascii="Arial" w:hAnsi="Arial" w:cs="Arial"/>
          <w:spacing w:val="-5"/>
        </w:rPr>
        <w:t xml:space="preserve"> </w:t>
      </w:r>
      <w:r w:rsidRPr="005E794F">
        <w:rPr>
          <w:rFonts w:ascii="Arial" w:hAnsi="Arial" w:cs="Arial"/>
        </w:rPr>
        <w:t>el</w:t>
      </w:r>
      <w:r w:rsidRPr="005E794F">
        <w:rPr>
          <w:rFonts w:ascii="Arial" w:hAnsi="Arial" w:cs="Arial"/>
          <w:spacing w:val="-7"/>
        </w:rPr>
        <w:t xml:space="preserve"> </w:t>
      </w:r>
      <w:r w:rsidRPr="005E794F">
        <w:rPr>
          <w:rFonts w:ascii="Arial" w:hAnsi="Arial" w:cs="Arial"/>
        </w:rPr>
        <w:t>curso</w:t>
      </w:r>
      <w:r w:rsidRPr="005E794F">
        <w:rPr>
          <w:rFonts w:ascii="Arial" w:hAnsi="Arial" w:cs="Arial"/>
          <w:spacing w:val="-3"/>
        </w:rPr>
        <w:t xml:space="preserve"> </w:t>
      </w:r>
      <w:r w:rsidRPr="005E794F">
        <w:rPr>
          <w:rFonts w:ascii="Arial" w:hAnsi="Arial" w:cs="Arial"/>
        </w:rPr>
        <w:t>que</w:t>
      </w:r>
      <w:r w:rsidRPr="005E794F">
        <w:rPr>
          <w:rFonts w:ascii="Arial" w:hAnsi="Arial" w:cs="Arial"/>
          <w:spacing w:val="-6"/>
        </w:rPr>
        <w:t xml:space="preserve"> </w:t>
      </w:r>
      <w:r w:rsidRPr="005E794F">
        <w:rPr>
          <w:rFonts w:ascii="Arial" w:hAnsi="Arial" w:cs="Arial"/>
        </w:rPr>
        <w:t>ha</w:t>
      </w:r>
      <w:r w:rsidRPr="005E794F">
        <w:rPr>
          <w:rFonts w:ascii="Arial" w:hAnsi="Arial" w:cs="Arial"/>
          <w:spacing w:val="-7"/>
        </w:rPr>
        <w:t xml:space="preserve"> </w:t>
      </w:r>
      <w:r w:rsidRPr="005E794F">
        <w:rPr>
          <w:rFonts w:ascii="Arial" w:hAnsi="Arial" w:cs="Arial"/>
        </w:rPr>
        <w:t>de</w:t>
      </w:r>
      <w:r w:rsidRPr="005E794F">
        <w:rPr>
          <w:rFonts w:ascii="Arial" w:hAnsi="Arial" w:cs="Arial"/>
          <w:spacing w:val="-4"/>
        </w:rPr>
        <w:t xml:space="preserve"> </w:t>
      </w:r>
      <w:r w:rsidRPr="005E794F">
        <w:rPr>
          <w:rFonts w:ascii="Arial" w:hAnsi="Arial" w:cs="Arial"/>
        </w:rPr>
        <w:t>seguirse</w:t>
      </w:r>
      <w:r w:rsidRPr="005E794F">
        <w:rPr>
          <w:rFonts w:ascii="Arial" w:hAnsi="Arial" w:cs="Arial"/>
          <w:spacing w:val="-6"/>
        </w:rPr>
        <w:t xml:space="preserve"> </w:t>
      </w:r>
      <w:r w:rsidRPr="005E794F">
        <w:rPr>
          <w:rFonts w:ascii="Arial" w:hAnsi="Arial" w:cs="Arial"/>
        </w:rPr>
        <w:t>para</w:t>
      </w:r>
      <w:r w:rsidRPr="005E794F">
        <w:rPr>
          <w:rFonts w:ascii="Arial" w:hAnsi="Arial" w:cs="Arial"/>
          <w:spacing w:val="-6"/>
        </w:rPr>
        <w:t xml:space="preserve"> </w:t>
      </w:r>
      <w:r w:rsidRPr="005E794F">
        <w:rPr>
          <w:rFonts w:ascii="Arial" w:hAnsi="Arial" w:cs="Arial"/>
        </w:rPr>
        <w:t>lograr</w:t>
      </w:r>
      <w:r w:rsidRPr="005E794F">
        <w:rPr>
          <w:rFonts w:ascii="Arial" w:hAnsi="Arial" w:cs="Arial"/>
          <w:spacing w:val="-6"/>
        </w:rPr>
        <w:t xml:space="preserve"> </w:t>
      </w:r>
      <w:r w:rsidRPr="005E794F">
        <w:rPr>
          <w:rFonts w:ascii="Arial" w:hAnsi="Arial" w:cs="Arial"/>
        </w:rPr>
        <w:t>el</w:t>
      </w:r>
      <w:r w:rsidRPr="005E794F">
        <w:rPr>
          <w:rFonts w:ascii="Arial" w:hAnsi="Arial" w:cs="Arial"/>
          <w:spacing w:val="-7"/>
        </w:rPr>
        <w:t xml:space="preserve"> </w:t>
      </w:r>
      <w:r w:rsidRPr="005E794F">
        <w:rPr>
          <w:rFonts w:ascii="Arial" w:hAnsi="Arial" w:cs="Arial"/>
        </w:rPr>
        <w:t>objetivo,</w:t>
      </w:r>
      <w:r w:rsidRPr="005E794F">
        <w:rPr>
          <w:rFonts w:ascii="Arial" w:hAnsi="Arial" w:cs="Arial"/>
          <w:spacing w:val="-5"/>
        </w:rPr>
        <w:t xml:space="preserve"> </w:t>
      </w:r>
      <w:r w:rsidRPr="005E794F">
        <w:rPr>
          <w:rFonts w:ascii="Arial" w:hAnsi="Arial" w:cs="Arial"/>
        </w:rPr>
        <w:t>así</w:t>
      </w:r>
      <w:r w:rsidRPr="005E794F">
        <w:rPr>
          <w:rFonts w:ascii="Arial" w:hAnsi="Arial" w:cs="Arial"/>
          <w:spacing w:val="-7"/>
        </w:rPr>
        <w:t xml:space="preserve"> </w:t>
      </w:r>
      <w:r w:rsidRPr="005E794F">
        <w:rPr>
          <w:rFonts w:ascii="Arial" w:hAnsi="Arial" w:cs="Arial"/>
        </w:rPr>
        <w:t>como</w:t>
      </w:r>
      <w:r w:rsidRPr="005E794F">
        <w:rPr>
          <w:rFonts w:ascii="Arial" w:hAnsi="Arial" w:cs="Arial"/>
          <w:spacing w:val="-6"/>
        </w:rPr>
        <w:t xml:space="preserve"> </w:t>
      </w:r>
      <w:r w:rsidRPr="005E794F">
        <w:rPr>
          <w:rFonts w:ascii="Arial" w:hAnsi="Arial" w:cs="Arial"/>
        </w:rPr>
        <w:t>tiempo</w:t>
      </w:r>
      <w:r w:rsidRPr="005E794F">
        <w:rPr>
          <w:rFonts w:ascii="Arial" w:hAnsi="Arial" w:cs="Arial"/>
          <w:spacing w:val="-64"/>
        </w:rPr>
        <w:t xml:space="preserve"> </w:t>
      </w:r>
      <w:r w:rsidRPr="005E794F">
        <w:rPr>
          <w:rFonts w:ascii="Arial" w:hAnsi="Arial" w:cs="Arial"/>
        </w:rPr>
        <w:t>y número necesario para su realización, es por ello que se hace alusión a</w:t>
      </w:r>
      <w:r w:rsidR="009F106D">
        <w:rPr>
          <w:rFonts w:ascii="Arial" w:hAnsi="Arial" w:cs="Arial"/>
        </w:rPr>
        <w:t xml:space="preserve"> </w:t>
      </w:r>
      <w:r w:rsidR="00BF2EE3" w:rsidRPr="005E794F">
        <w:rPr>
          <w:rFonts w:ascii="Arial" w:hAnsi="Arial" w:cs="Arial"/>
        </w:rPr>
        <w:t xml:space="preserve">la </w:t>
      </w:r>
      <w:r w:rsidRPr="005E794F">
        <w:rPr>
          <w:rFonts w:ascii="Arial" w:hAnsi="Arial" w:cs="Arial"/>
        </w:rPr>
        <w:t xml:space="preserve">Turbulencia del ambiente </w:t>
      </w:r>
      <w:r w:rsidRPr="005E794F">
        <w:rPr>
          <w:rFonts w:ascii="Arial" w:hAnsi="Arial" w:cs="Arial"/>
          <w:color w:val="2D74B5"/>
        </w:rPr>
        <w:t>(ORTIZ, 2023)</w:t>
      </w:r>
      <w:r w:rsidRPr="005E794F">
        <w:rPr>
          <w:rFonts w:ascii="Arial" w:hAnsi="Arial" w:cs="Arial"/>
          <w:color w:val="2D74B5"/>
          <w:spacing w:val="1"/>
        </w:rPr>
        <w:t xml:space="preserve"> </w:t>
      </w:r>
      <w:r w:rsidRPr="005E794F">
        <w:rPr>
          <w:rFonts w:ascii="Arial" w:hAnsi="Arial" w:cs="Arial"/>
        </w:rPr>
        <w:t xml:space="preserve">la cuál te enseña </w:t>
      </w:r>
      <w:r w:rsidR="00BF2EE3" w:rsidRPr="005E794F">
        <w:rPr>
          <w:rFonts w:ascii="Arial" w:hAnsi="Arial" w:cs="Arial"/>
        </w:rPr>
        <w:t xml:space="preserve">a </w:t>
      </w:r>
      <w:r w:rsidRPr="005E794F">
        <w:rPr>
          <w:rFonts w:ascii="Arial" w:hAnsi="Arial" w:cs="Arial"/>
        </w:rPr>
        <w:t>transformar o morir,</w:t>
      </w:r>
      <w:r w:rsidR="00CC4E8B" w:rsidRPr="005E794F">
        <w:rPr>
          <w:rFonts w:ascii="Arial" w:hAnsi="Arial" w:cs="Arial"/>
        </w:rPr>
        <w:t xml:space="preserve"> </w:t>
      </w:r>
      <w:r w:rsidR="00BF2EE3" w:rsidRPr="005E794F">
        <w:rPr>
          <w:rFonts w:ascii="Arial" w:hAnsi="Arial" w:cs="Arial"/>
        </w:rPr>
        <w:t xml:space="preserve">mediante </w:t>
      </w:r>
      <w:r w:rsidRPr="005E794F">
        <w:rPr>
          <w:rFonts w:ascii="Arial" w:hAnsi="Arial" w:cs="Arial"/>
        </w:rPr>
        <w:t>estrategias</w:t>
      </w:r>
      <w:r w:rsidR="00BF2EE3" w:rsidRPr="005E794F">
        <w:rPr>
          <w:rFonts w:ascii="Arial" w:hAnsi="Arial" w:cs="Arial"/>
        </w:rPr>
        <w:t xml:space="preserve"> tácticas </w:t>
      </w:r>
      <w:r w:rsidRPr="005E794F">
        <w:rPr>
          <w:rFonts w:ascii="Arial" w:hAnsi="Arial" w:cs="Arial"/>
        </w:rPr>
        <w:t>bajo</w:t>
      </w:r>
      <w:r w:rsidRPr="005E794F">
        <w:rPr>
          <w:rFonts w:ascii="Arial" w:hAnsi="Arial" w:cs="Arial"/>
          <w:spacing w:val="1"/>
        </w:rPr>
        <w:t xml:space="preserve"> </w:t>
      </w:r>
      <w:r w:rsidRPr="005E794F">
        <w:rPr>
          <w:rFonts w:ascii="Arial" w:hAnsi="Arial" w:cs="Arial"/>
        </w:rPr>
        <w:t>problemas o</w:t>
      </w:r>
      <w:r w:rsidRPr="005E794F">
        <w:rPr>
          <w:rFonts w:ascii="Arial" w:hAnsi="Arial" w:cs="Arial"/>
          <w:spacing w:val="1"/>
        </w:rPr>
        <w:t xml:space="preserve"> </w:t>
      </w:r>
      <w:r w:rsidRPr="005E794F">
        <w:rPr>
          <w:rFonts w:ascii="Arial" w:hAnsi="Arial" w:cs="Arial"/>
        </w:rPr>
        <w:t>contratiempo</w:t>
      </w:r>
      <w:r w:rsidRPr="005E794F">
        <w:rPr>
          <w:rFonts w:ascii="Arial" w:hAnsi="Arial" w:cs="Arial"/>
          <w:spacing w:val="-16"/>
        </w:rPr>
        <w:t xml:space="preserve"> </w:t>
      </w:r>
      <w:r w:rsidRPr="005E794F">
        <w:rPr>
          <w:rFonts w:ascii="Arial" w:hAnsi="Arial" w:cs="Arial"/>
        </w:rPr>
        <w:t>que</w:t>
      </w:r>
      <w:r w:rsidRPr="005E794F">
        <w:rPr>
          <w:rFonts w:ascii="Arial" w:hAnsi="Arial" w:cs="Arial"/>
          <w:spacing w:val="-15"/>
        </w:rPr>
        <w:t xml:space="preserve"> </w:t>
      </w:r>
      <w:r w:rsidRPr="005E794F">
        <w:rPr>
          <w:rFonts w:ascii="Arial" w:hAnsi="Arial" w:cs="Arial"/>
        </w:rPr>
        <w:t>se</w:t>
      </w:r>
      <w:r w:rsidRPr="005E794F">
        <w:rPr>
          <w:rFonts w:ascii="Arial" w:hAnsi="Arial" w:cs="Arial"/>
          <w:spacing w:val="-16"/>
        </w:rPr>
        <w:t xml:space="preserve"> </w:t>
      </w:r>
      <w:r w:rsidRPr="005E794F">
        <w:rPr>
          <w:rFonts w:ascii="Arial" w:hAnsi="Arial" w:cs="Arial"/>
        </w:rPr>
        <w:t>present</w:t>
      </w:r>
      <w:r w:rsidR="00BF2EE3" w:rsidRPr="005E794F">
        <w:rPr>
          <w:rFonts w:ascii="Arial" w:hAnsi="Arial" w:cs="Arial"/>
        </w:rPr>
        <w:t>a</w:t>
      </w:r>
      <w:r w:rsidRPr="005E794F">
        <w:rPr>
          <w:rFonts w:ascii="Arial" w:hAnsi="Arial" w:cs="Arial"/>
        </w:rPr>
        <w:t>,</w:t>
      </w:r>
      <w:r w:rsidRPr="005E794F">
        <w:rPr>
          <w:rFonts w:ascii="Arial" w:hAnsi="Arial" w:cs="Arial"/>
          <w:spacing w:val="-15"/>
        </w:rPr>
        <w:t xml:space="preserve"> </w:t>
      </w:r>
      <w:r w:rsidRPr="005E794F">
        <w:rPr>
          <w:rFonts w:ascii="Arial" w:hAnsi="Arial" w:cs="Arial"/>
        </w:rPr>
        <w:t>para</w:t>
      </w:r>
      <w:r w:rsidRPr="005E794F">
        <w:rPr>
          <w:rFonts w:ascii="Arial" w:hAnsi="Arial" w:cs="Arial"/>
          <w:spacing w:val="10"/>
        </w:rPr>
        <w:t xml:space="preserve"> </w:t>
      </w:r>
      <w:r w:rsidRPr="005E794F">
        <w:rPr>
          <w:rFonts w:ascii="Arial" w:hAnsi="Arial" w:cs="Arial"/>
        </w:rPr>
        <w:t>poder</w:t>
      </w:r>
      <w:r w:rsidRPr="005E794F">
        <w:rPr>
          <w:rFonts w:ascii="Arial" w:hAnsi="Arial" w:cs="Arial"/>
          <w:spacing w:val="8"/>
        </w:rPr>
        <w:t xml:space="preserve"> </w:t>
      </w:r>
      <w:r w:rsidRPr="005E794F">
        <w:rPr>
          <w:rFonts w:ascii="Arial" w:hAnsi="Arial" w:cs="Arial"/>
        </w:rPr>
        <w:t>sobresalir;</w:t>
      </w:r>
      <w:r w:rsidRPr="005E794F">
        <w:rPr>
          <w:rFonts w:ascii="Arial" w:hAnsi="Arial" w:cs="Arial"/>
          <w:spacing w:val="10"/>
        </w:rPr>
        <w:t xml:space="preserve"> </w:t>
      </w:r>
      <w:r w:rsidR="00BF2EE3" w:rsidRPr="005E794F">
        <w:rPr>
          <w:rFonts w:ascii="Arial" w:hAnsi="Arial" w:cs="Arial"/>
          <w:spacing w:val="10"/>
        </w:rPr>
        <w:t xml:space="preserve">para ello se hace una </w:t>
      </w:r>
      <w:r w:rsidR="00CC4E8B" w:rsidRPr="005E794F">
        <w:rPr>
          <w:rFonts w:ascii="Arial" w:hAnsi="Arial" w:cs="Arial"/>
          <w:spacing w:val="10"/>
        </w:rPr>
        <w:t>instrumentación como “la organización de los factores que intervienen en el proceso de enseñanza-aprendizaje, a fin de facilitar en un tiempo de terminado</w:t>
      </w:r>
      <w:r w:rsidR="00DB7701" w:rsidRPr="005E794F">
        <w:rPr>
          <w:rFonts w:ascii="Arial" w:hAnsi="Arial" w:cs="Arial"/>
          <w:spacing w:val="10"/>
        </w:rPr>
        <w:t xml:space="preserve"> </w:t>
      </w:r>
      <w:r w:rsidR="00CC4E8B" w:rsidRPr="005E794F">
        <w:rPr>
          <w:rFonts w:ascii="Arial" w:hAnsi="Arial" w:cs="Arial"/>
          <w:spacing w:val="10"/>
        </w:rPr>
        <w:t>el desarrollo de las estructuras cognoscitivas, la adquisición de habilidades y los cambios de actitud en el alumno, “La planeación didáctica, así concebida, pudiera parecer como una actividad de carácter estático,</w:t>
      </w:r>
      <w:r w:rsidR="00DB7701" w:rsidRPr="005E794F">
        <w:rPr>
          <w:rFonts w:ascii="Arial" w:hAnsi="Arial" w:cs="Arial"/>
          <w:spacing w:val="10"/>
        </w:rPr>
        <w:t xml:space="preserve"> </w:t>
      </w:r>
      <w:r w:rsidR="00CC4E8B" w:rsidRPr="005E794F">
        <w:rPr>
          <w:rFonts w:ascii="Arial" w:hAnsi="Arial" w:cs="Arial"/>
          <w:spacing w:val="10"/>
        </w:rPr>
        <w:t>fundamentalmente previa al proceso de enseñanza-aprendizaje, pero muy por el contrario, la</w:t>
      </w:r>
      <w:r w:rsidR="00DB7701" w:rsidRPr="005E794F">
        <w:rPr>
          <w:rFonts w:ascii="Arial" w:hAnsi="Arial" w:cs="Arial"/>
          <w:spacing w:val="10"/>
        </w:rPr>
        <w:t xml:space="preserve"> </w:t>
      </w:r>
      <w:r w:rsidR="00CC4E8B" w:rsidRPr="005E794F">
        <w:rPr>
          <w:rFonts w:ascii="Arial" w:hAnsi="Arial" w:cs="Arial"/>
          <w:spacing w:val="10"/>
        </w:rPr>
        <w:t>entendemos como un quehacer docente en constante replanteamiento, susceptible de continúas</w:t>
      </w:r>
      <w:r w:rsidR="00DB7701" w:rsidRPr="005E794F">
        <w:rPr>
          <w:rFonts w:ascii="Arial" w:hAnsi="Arial" w:cs="Arial"/>
          <w:spacing w:val="10"/>
        </w:rPr>
        <w:t xml:space="preserve"> </w:t>
      </w:r>
      <w:r w:rsidR="00CC4E8B" w:rsidRPr="005E794F">
        <w:rPr>
          <w:rFonts w:ascii="Arial" w:hAnsi="Arial" w:cs="Arial"/>
          <w:spacing w:val="10"/>
        </w:rPr>
        <w:t>modificaciones, producto de revisiones de todo un proceso de evaluación</w:t>
      </w:r>
      <w:r w:rsidR="00434F44" w:rsidRPr="005E794F">
        <w:rPr>
          <w:rFonts w:ascii="Arial" w:hAnsi="Arial" w:cs="Arial"/>
          <w:spacing w:val="10"/>
        </w:rPr>
        <w:t xml:space="preserve"> contínua.</w:t>
      </w:r>
    </w:p>
    <w:p w14:paraId="582472C0" w14:textId="77777777" w:rsidR="00AE0C86" w:rsidRPr="005E794F" w:rsidRDefault="00AE0C86" w:rsidP="005E794F">
      <w:pPr>
        <w:jc w:val="both"/>
        <w:rPr>
          <w:rFonts w:ascii="Arial" w:hAnsi="Arial" w:cs="Arial"/>
          <w:spacing w:val="10"/>
          <w:sz w:val="24"/>
          <w:szCs w:val="24"/>
        </w:rPr>
      </w:pPr>
      <w:r w:rsidRPr="005E794F">
        <w:rPr>
          <w:rFonts w:ascii="Arial" w:hAnsi="Arial" w:cs="Arial"/>
          <w:spacing w:val="10"/>
          <w:sz w:val="24"/>
          <w:szCs w:val="24"/>
        </w:rPr>
        <w:br w:type="page"/>
      </w:r>
    </w:p>
    <w:p w14:paraId="62665D26" w14:textId="77777777" w:rsidR="00434F44" w:rsidRPr="005E794F" w:rsidRDefault="00434F44" w:rsidP="005E794F">
      <w:pPr>
        <w:pStyle w:val="Textoindependiente"/>
        <w:spacing w:line="360" w:lineRule="auto"/>
        <w:ind w:left="781" w:right="772"/>
        <w:jc w:val="center"/>
        <w:rPr>
          <w:rFonts w:ascii="Arial" w:hAnsi="Arial" w:cs="Arial"/>
          <w:b/>
          <w:spacing w:val="10"/>
          <w:sz w:val="28"/>
        </w:rPr>
      </w:pPr>
      <w:r w:rsidRPr="005E794F">
        <w:rPr>
          <w:rFonts w:ascii="Arial" w:hAnsi="Arial" w:cs="Arial"/>
          <w:b/>
          <w:spacing w:val="10"/>
          <w:sz w:val="28"/>
        </w:rPr>
        <w:lastRenderedPageBreak/>
        <w:t>DESA</w:t>
      </w:r>
      <w:bookmarkStart w:id="0" w:name="_GoBack"/>
      <w:bookmarkEnd w:id="0"/>
      <w:r w:rsidRPr="005E794F">
        <w:rPr>
          <w:rFonts w:ascii="Arial" w:hAnsi="Arial" w:cs="Arial"/>
          <w:b/>
          <w:spacing w:val="10"/>
          <w:sz w:val="28"/>
        </w:rPr>
        <w:t>RROLLO</w:t>
      </w:r>
    </w:p>
    <w:p w14:paraId="6A862FD3" w14:textId="77777777" w:rsidR="00434F44" w:rsidRPr="005E794F" w:rsidRDefault="00434F44" w:rsidP="005E794F">
      <w:pPr>
        <w:pStyle w:val="Textoindependiente"/>
        <w:spacing w:line="360" w:lineRule="auto"/>
        <w:ind w:left="781" w:right="772"/>
        <w:jc w:val="both"/>
        <w:rPr>
          <w:rFonts w:ascii="Arial" w:hAnsi="Arial" w:cs="Arial"/>
          <w:spacing w:val="10"/>
        </w:rPr>
      </w:pPr>
    </w:p>
    <w:p w14:paraId="72FA747A" w14:textId="74DB9DAA" w:rsidR="00A12692" w:rsidRPr="005E794F" w:rsidRDefault="00A12692" w:rsidP="005E794F">
      <w:pPr>
        <w:spacing w:line="360" w:lineRule="auto"/>
        <w:jc w:val="both"/>
        <w:rPr>
          <w:rFonts w:ascii="Arial" w:hAnsi="Arial" w:cs="Arial"/>
          <w:sz w:val="24"/>
          <w:szCs w:val="24"/>
        </w:rPr>
      </w:pPr>
      <w:r w:rsidRPr="005E794F">
        <w:rPr>
          <w:rFonts w:ascii="Arial" w:hAnsi="Arial" w:cs="Arial"/>
          <w:sz w:val="24"/>
          <w:szCs w:val="24"/>
        </w:rPr>
        <w:t>En el contexto de estas unidades encomendadas se puede decir que; hablar de una Planeación que de acuerdo a la RAE (Real Academia Española) la define como “Trazar o formar el plan de una obra” , y de manera más extensa la define como “Acción y efecto de planificar, plan general, metódicamente organizado y frecuentemente de gran amplitud, para obtener un objetivo determinado, tal como el desarrollo armónico de una ciudad, el desarrollo económico, la investigación científica, el funcionamiento de una industria, etc.” (ESPAÑOLA, 2022), en contraste lo que menciona Ernest Dale que es “primer paso del proceso administrativo por medio del cual se define un problema , se analiza experiencias pasadas y se embozan planes y programas” siendo que este autor ya está definiendo de manera más concreta la planeación educativa y no solo el concepto de planear, sino que recoge los fallos o experiencias que hayan vivido, para poder mejorar lo que se haya encontrado; por ende en definición la planeación educativa de acuerdo a la Universidad América Latina 1960 la cual la define como “proceso racional, sistemático, complejo, interdisciplinar, técnico y prospectivo, en el que se obsesionan los elementos intervinientes en el sistema educativo y se incuban posibles decisiones político- económicas y administrativas, con el fin de prever las necesidades y soluciones a corto, medio o largo plazo, de modo que la educación se adapte a la evolución y contexto sociopolítico de un país, región, etc., se pueda disponer de especialistas, se satisfaga la demanda social y se alcance el equilibrio apetecible entre economía, cultura y bienestar, a ser posible con la participación de la sociedad civil y de la opinión pública” (LATINA,</w:t>
      </w:r>
      <w:r w:rsidR="006B44AA" w:rsidRPr="005E794F">
        <w:rPr>
          <w:rFonts w:ascii="Arial" w:hAnsi="Arial" w:cs="Arial"/>
          <w:sz w:val="24"/>
          <w:szCs w:val="24"/>
        </w:rPr>
        <w:t xml:space="preserve"> </w:t>
      </w:r>
      <w:r w:rsidRPr="005E794F">
        <w:rPr>
          <w:rFonts w:ascii="Arial" w:hAnsi="Arial" w:cs="Arial"/>
          <w:sz w:val="24"/>
          <w:szCs w:val="24"/>
        </w:rPr>
        <w:t>2022); siendo parte tan fundamental para abordar lo que es estas unidades a tratar, así</w:t>
      </w:r>
      <w:r w:rsidR="006B44AA" w:rsidRPr="005E794F">
        <w:rPr>
          <w:rFonts w:ascii="Arial" w:hAnsi="Arial" w:cs="Arial"/>
          <w:sz w:val="24"/>
          <w:szCs w:val="24"/>
        </w:rPr>
        <w:t xml:space="preserve"> </w:t>
      </w:r>
      <w:r w:rsidRPr="005E794F">
        <w:rPr>
          <w:rFonts w:ascii="Arial" w:hAnsi="Arial" w:cs="Arial"/>
          <w:sz w:val="24"/>
          <w:szCs w:val="24"/>
        </w:rPr>
        <w:t>también como “Hacer planes o proyectos” Es un elemento que no se agota al</w:t>
      </w:r>
      <w:r w:rsidR="006B44AA" w:rsidRPr="005E794F">
        <w:rPr>
          <w:rFonts w:ascii="Arial" w:hAnsi="Arial" w:cs="Arial"/>
          <w:sz w:val="24"/>
          <w:szCs w:val="24"/>
        </w:rPr>
        <w:t xml:space="preserve"> </w:t>
      </w:r>
      <w:r w:rsidRPr="005E794F">
        <w:rPr>
          <w:rFonts w:ascii="Arial" w:hAnsi="Arial" w:cs="Arial"/>
          <w:sz w:val="24"/>
          <w:szCs w:val="24"/>
        </w:rPr>
        <w:t>contrario tenemos los recursos para hacer crecer la educación, dejar atrás otros aspectos menos primordiales ayudaría a que nuestro país llegase alcanzar a otros en este aspecto.</w:t>
      </w:r>
    </w:p>
    <w:p w14:paraId="0D535DFD" w14:textId="77777777" w:rsidR="00A12692" w:rsidRPr="005E794F" w:rsidRDefault="00A12692" w:rsidP="005E794F">
      <w:pPr>
        <w:spacing w:line="360" w:lineRule="auto"/>
        <w:jc w:val="both"/>
        <w:rPr>
          <w:rFonts w:ascii="Arial" w:hAnsi="Arial" w:cs="Arial"/>
          <w:sz w:val="24"/>
          <w:szCs w:val="24"/>
        </w:rPr>
        <w:sectPr w:rsidR="00A12692" w:rsidRPr="005E794F" w:rsidSect="005E794F">
          <w:pgSz w:w="12240" w:h="15840"/>
          <w:pgMar w:top="1417" w:right="1701" w:bottom="1417" w:left="1701" w:header="0" w:footer="2286" w:gutter="0"/>
          <w:cols w:space="720"/>
          <w:docGrid w:linePitch="299"/>
        </w:sectPr>
      </w:pPr>
    </w:p>
    <w:p w14:paraId="52497B84" w14:textId="77777777" w:rsidR="00A12692" w:rsidRPr="005E794F" w:rsidRDefault="00A12692" w:rsidP="005E794F">
      <w:pPr>
        <w:spacing w:line="360" w:lineRule="auto"/>
        <w:jc w:val="both"/>
        <w:rPr>
          <w:rFonts w:ascii="Arial" w:hAnsi="Arial" w:cs="Arial"/>
          <w:sz w:val="24"/>
          <w:szCs w:val="24"/>
        </w:rPr>
      </w:pPr>
      <w:r w:rsidRPr="005E794F">
        <w:rPr>
          <w:rFonts w:ascii="Arial" w:hAnsi="Arial" w:cs="Arial"/>
          <w:sz w:val="24"/>
          <w:szCs w:val="24"/>
        </w:rPr>
        <w:lastRenderedPageBreak/>
        <w:t>Como dice una frase de platón “Educar es dar al cuerpo y al alma toda la belleza y perfección de que son capaces”. Gente inteligente y capaz tenemos en nuestro país y las nuevas leyes ayudaran a embellecernos de conocimiento, evolucionando de ser solo para hombres y personas con dinero de igual manera basándose en una religión hasta ahora que es gratuita, obligatoria y laica también cómo es que en cada sexenio presidencial se implementa algo nuevo o se dejó de la misma manera el punto educativo.</w:t>
      </w:r>
    </w:p>
    <w:p w14:paraId="76C90F16" w14:textId="3B94676B" w:rsidR="00CC4E8B" w:rsidRPr="005E794F" w:rsidRDefault="00434F44" w:rsidP="005E794F">
      <w:pPr>
        <w:spacing w:line="360" w:lineRule="auto"/>
        <w:jc w:val="both"/>
        <w:rPr>
          <w:rFonts w:ascii="Arial" w:hAnsi="Arial" w:cs="Arial"/>
          <w:sz w:val="24"/>
          <w:szCs w:val="24"/>
        </w:rPr>
      </w:pPr>
      <w:r w:rsidRPr="005E794F">
        <w:rPr>
          <w:rFonts w:ascii="Arial" w:hAnsi="Arial" w:cs="Arial"/>
          <w:sz w:val="24"/>
          <w:szCs w:val="24"/>
        </w:rPr>
        <w:t>Al hacer alusión a la antología que a su letra dice “Dentro de la didáctica critica los contenidos enfrenta serios problemas y parte de la crisis que vive la educación radica en el contenido, el profesor y el alumno deben participar en su determinación más por ser la columna vertebral de planes y programas de estudio, dichos planes y programa necesitan someterse a continuas revisiones y actualizaciones y la responsabilidad del profesor y el estudiante es mayor, exige la investigación permanente</w:t>
      </w:r>
      <w:r w:rsidR="001E0434" w:rsidRPr="005E794F">
        <w:rPr>
          <w:rFonts w:ascii="Arial" w:hAnsi="Arial" w:cs="Arial"/>
          <w:sz w:val="24"/>
          <w:szCs w:val="24"/>
        </w:rPr>
        <w:t xml:space="preserve">” y de ello cuanto se puede abordar, ya que en muy cierto los problemas vigentes de este punto y en este que se debe estar trabajando, tanto en la formación de los docentes, como en la conducción del estudiante, porque si se llama instrumentación didáctica a la organización de un conjunto de ideas y actividades que permiten desarrollar un proceso educativo con sentido, significado y continuidad. Esta se puede constituir en un modelo o patrón que, con distintas variantes, permite enfrentar, de una manera coherente y ordenada, distintas situaciones y problemas con los que se enfrenta en </w:t>
      </w:r>
      <w:r w:rsidR="00874201" w:rsidRPr="005E794F">
        <w:rPr>
          <w:rFonts w:ascii="Arial" w:hAnsi="Arial" w:cs="Arial"/>
          <w:sz w:val="24"/>
          <w:szCs w:val="24"/>
        </w:rPr>
        <w:t xml:space="preserve">la </w:t>
      </w:r>
      <w:r w:rsidR="001E0434" w:rsidRPr="005E794F">
        <w:rPr>
          <w:rFonts w:ascii="Arial" w:hAnsi="Arial" w:cs="Arial"/>
          <w:sz w:val="24"/>
          <w:szCs w:val="24"/>
        </w:rPr>
        <w:t xml:space="preserve">vida profesional cotidiana; en este caso, </w:t>
      </w:r>
      <w:r w:rsidR="00C26668" w:rsidRPr="005E794F">
        <w:rPr>
          <w:rFonts w:ascii="Arial" w:hAnsi="Arial" w:cs="Arial"/>
          <w:sz w:val="24"/>
          <w:szCs w:val="24"/>
        </w:rPr>
        <w:t>ámbito</w:t>
      </w:r>
      <w:r w:rsidR="001E0434" w:rsidRPr="005E794F">
        <w:rPr>
          <w:rFonts w:ascii="Arial" w:hAnsi="Arial" w:cs="Arial"/>
          <w:sz w:val="24"/>
          <w:szCs w:val="24"/>
        </w:rPr>
        <w:t xml:space="preserve"> docente</w:t>
      </w:r>
      <w:r w:rsidR="00C26668" w:rsidRPr="005E794F">
        <w:rPr>
          <w:rFonts w:ascii="Arial" w:hAnsi="Arial" w:cs="Arial"/>
          <w:sz w:val="24"/>
          <w:szCs w:val="24"/>
        </w:rPr>
        <w:t xml:space="preserve">, considerándose </w:t>
      </w:r>
      <w:r w:rsidR="00CC4E8B" w:rsidRPr="005E794F">
        <w:rPr>
          <w:rFonts w:ascii="Arial" w:hAnsi="Arial" w:cs="Arial"/>
          <w:sz w:val="24"/>
          <w:szCs w:val="24"/>
        </w:rPr>
        <w:t>tres situaciones básicas</w:t>
      </w:r>
      <w:r w:rsidR="00C26668" w:rsidRPr="005E794F">
        <w:rPr>
          <w:rFonts w:ascii="Arial" w:hAnsi="Arial" w:cs="Arial"/>
          <w:sz w:val="24"/>
          <w:szCs w:val="24"/>
        </w:rPr>
        <w:t xml:space="preserve">, como </w:t>
      </w:r>
      <w:r w:rsidR="00CC4E8B" w:rsidRPr="005E794F">
        <w:rPr>
          <w:rFonts w:ascii="Arial" w:hAnsi="Arial" w:cs="Arial"/>
          <w:sz w:val="24"/>
          <w:szCs w:val="24"/>
        </w:rPr>
        <w:t>en las que se desarrolla:</w:t>
      </w:r>
    </w:p>
    <w:p w14:paraId="1D9CBBC4" w14:textId="767F02FA" w:rsidR="00CC4E8B" w:rsidRPr="005E794F" w:rsidRDefault="00C26668" w:rsidP="005E794F">
      <w:pPr>
        <w:spacing w:line="360" w:lineRule="auto"/>
        <w:jc w:val="both"/>
        <w:rPr>
          <w:rFonts w:ascii="Arial" w:hAnsi="Arial" w:cs="Arial"/>
          <w:sz w:val="24"/>
          <w:szCs w:val="24"/>
        </w:rPr>
      </w:pPr>
      <w:r w:rsidRPr="005E794F">
        <w:rPr>
          <w:rFonts w:ascii="Arial" w:hAnsi="Arial" w:cs="Arial"/>
          <w:sz w:val="24"/>
          <w:szCs w:val="24"/>
        </w:rPr>
        <w:t>O</w:t>
      </w:r>
      <w:r w:rsidR="00CC4E8B" w:rsidRPr="005E794F">
        <w:rPr>
          <w:rFonts w:ascii="Arial" w:hAnsi="Arial" w:cs="Arial"/>
          <w:sz w:val="24"/>
          <w:szCs w:val="24"/>
        </w:rPr>
        <w:t>rganiza</w:t>
      </w:r>
      <w:r w:rsidRPr="005E794F">
        <w:rPr>
          <w:rFonts w:ascii="Arial" w:hAnsi="Arial" w:cs="Arial"/>
          <w:sz w:val="24"/>
          <w:szCs w:val="24"/>
        </w:rPr>
        <w:t>ción de</w:t>
      </w:r>
      <w:r w:rsidR="00CC4E8B" w:rsidRPr="005E794F">
        <w:rPr>
          <w:rFonts w:ascii="Arial" w:hAnsi="Arial" w:cs="Arial"/>
          <w:sz w:val="24"/>
          <w:szCs w:val="24"/>
        </w:rPr>
        <w:t xml:space="preserve"> los elementos o factores que incidirán</w:t>
      </w:r>
      <w:r w:rsidR="00AE0C86" w:rsidRPr="005E794F">
        <w:rPr>
          <w:rFonts w:ascii="Arial" w:hAnsi="Arial" w:cs="Arial"/>
          <w:sz w:val="24"/>
          <w:szCs w:val="24"/>
        </w:rPr>
        <w:t xml:space="preserve"> </w:t>
      </w:r>
      <w:r w:rsidR="00CC4E8B" w:rsidRPr="005E794F">
        <w:rPr>
          <w:rFonts w:ascii="Arial" w:hAnsi="Arial" w:cs="Arial"/>
          <w:sz w:val="24"/>
          <w:szCs w:val="24"/>
        </w:rPr>
        <w:t>en el proceso, sin tener presente al sujeto (alumno), relativamente, más allá de las características</w:t>
      </w:r>
      <w:r w:rsidR="00AE0C86" w:rsidRPr="005E794F">
        <w:rPr>
          <w:rFonts w:ascii="Arial" w:hAnsi="Arial" w:cs="Arial"/>
          <w:sz w:val="24"/>
          <w:szCs w:val="24"/>
        </w:rPr>
        <w:t xml:space="preserve"> </w:t>
      </w:r>
      <w:r w:rsidR="00CC4E8B" w:rsidRPr="005E794F">
        <w:rPr>
          <w:rFonts w:ascii="Arial" w:hAnsi="Arial" w:cs="Arial"/>
          <w:sz w:val="24"/>
          <w:szCs w:val="24"/>
        </w:rPr>
        <w:t>genéricas del grupo</w:t>
      </w:r>
      <w:r w:rsidR="00732E8A" w:rsidRPr="005E794F">
        <w:rPr>
          <w:rFonts w:ascii="Arial" w:hAnsi="Arial" w:cs="Arial"/>
          <w:sz w:val="24"/>
          <w:szCs w:val="24"/>
        </w:rPr>
        <w:t xml:space="preserve">, </w:t>
      </w:r>
      <w:r w:rsidR="00CC4E8B" w:rsidRPr="005E794F">
        <w:rPr>
          <w:rFonts w:ascii="Arial" w:hAnsi="Arial" w:cs="Arial"/>
          <w:sz w:val="24"/>
          <w:szCs w:val="24"/>
        </w:rPr>
        <w:t>segundo</w:t>
      </w:r>
      <w:r w:rsidR="00732E8A" w:rsidRPr="005E794F">
        <w:rPr>
          <w:rFonts w:ascii="Arial" w:hAnsi="Arial" w:cs="Arial"/>
          <w:sz w:val="24"/>
          <w:szCs w:val="24"/>
        </w:rPr>
        <w:t>,</w:t>
      </w:r>
      <w:r w:rsidR="00CC4E8B" w:rsidRPr="005E794F">
        <w:rPr>
          <w:rFonts w:ascii="Arial" w:hAnsi="Arial" w:cs="Arial"/>
          <w:sz w:val="24"/>
          <w:szCs w:val="24"/>
        </w:rPr>
        <w:t xml:space="preserve"> detecta la situación real</w:t>
      </w:r>
      <w:r w:rsidR="00732E8A" w:rsidRPr="005E794F">
        <w:rPr>
          <w:rFonts w:ascii="Arial" w:hAnsi="Arial" w:cs="Arial"/>
          <w:sz w:val="24"/>
          <w:szCs w:val="24"/>
        </w:rPr>
        <w:t xml:space="preserve">, y la </w:t>
      </w:r>
      <w:r w:rsidR="00CC4E8B" w:rsidRPr="005E794F">
        <w:rPr>
          <w:rFonts w:ascii="Arial" w:hAnsi="Arial" w:cs="Arial"/>
          <w:sz w:val="24"/>
          <w:szCs w:val="24"/>
        </w:rPr>
        <w:t xml:space="preserve">tercera </w:t>
      </w:r>
      <w:r w:rsidR="00732E8A" w:rsidRPr="005E794F">
        <w:rPr>
          <w:rFonts w:ascii="Arial" w:hAnsi="Arial" w:cs="Arial"/>
          <w:sz w:val="24"/>
          <w:szCs w:val="24"/>
        </w:rPr>
        <w:t>r</w:t>
      </w:r>
      <w:r w:rsidR="00CC4E8B" w:rsidRPr="005E794F">
        <w:rPr>
          <w:rFonts w:ascii="Arial" w:hAnsi="Arial" w:cs="Arial"/>
          <w:sz w:val="24"/>
          <w:szCs w:val="24"/>
        </w:rPr>
        <w:t>ehace la planeación a partir de la puesta en marcha concreta</w:t>
      </w:r>
      <w:r w:rsidR="00AE0C86" w:rsidRPr="005E794F">
        <w:rPr>
          <w:rFonts w:ascii="Arial" w:hAnsi="Arial" w:cs="Arial"/>
          <w:sz w:val="24"/>
          <w:szCs w:val="24"/>
        </w:rPr>
        <w:t xml:space="preserve"> </w:t>
      </w:r>
      <w:r w:rsidR="00CC4E8B" w:rsidRPr="005E794F">
        <w:rPr>
          <w:rFonts w:ascii="Arial" w:hAnsi="Arial" w:cs="Arial"/>
          <w:sz w:val="24"/>
          <w:szCs w:val="24"/>
        </w:rPr>
        <w:t>de las acciones o interacciones previstas</w:t>
      </w:r>
      <w:r w:rsidR="009817E2" w:rsidRPr="005E794F">
        <w:rPr>
          <w:rFonts w:ascii="Arial" w:hAnsi="Arial" w:cs="Arial"/>
          <w:sz w:val="24"/>
          <w:szCs w:val="24"/>
        </w:rPr>
        <w:t>.</w:t>
      </w:r>
    </w:p>
    <w:p w14:paraId="51A538C3" w14:textId="7C11DD6F" w:rsidR="009C2EC6" w:rsidRPr="005E794F" w:rsidRDefault="00E96ED0" w:rsidP="005E794F">
      <w:pPr>
        <w:spacing w:line="360" w:lineRule="auto"/>
        <w:jc w:val="both"/>
        <w:rPr>
          <w:rFonts w:ascii="Arial" w:hAnsi="Arial" w:cs="Arial"/>
          <w:sz w:val="24"/>
          <w:szCs w:val="24"/>
        </w:rPr>
      </w:pPr>
      <w:r w:rsidRPr="005E794F">
        <w:rPr>
          <w:rFonts w:ascii="Arial" w:hAnsi="Arial" w:cs="Arial"/>
          <w:sz w:val="24"/>
          <w:szCs w:val="24"/>
        </w:rPr>
        <w:t xml:space="preserve">Otro de los puntos a hacer mención en esta estrategia educativa es el uso de la </w:t>
      </w:r>
      <w:r w:rsidR="00CC4E8B" w:rsidRPr="005E794F">
        <w:rPr>
          <w:rFonts w:ascii="Arial" w:hAnsi="Arial" w:cs="Arial"/>
          <w:sz w:val="24"/>
          <w:szCs w:val="24"/>
        </w:rPr>
        <w:lastRenderedPageBreak/>
        <w:t>tecnología educativa</w:t>
      </w:r>
      <w:r w:rsidRPr="005E794F">
        <w:rPr>
          <w:rFonts w:ascii="Arial" w:hAnsi="Arial" w:cs="Arial"/>
          <w:sz w:val="24"/>
          <w:szCs w:val="24"/>
        </w:rPr>
        <w:t xml:space="preserve"> en la que se tiene que hacer uso de la </w:t>
      </w:r>
      <w:r w:rsidR="00CC4E8B" w:rsidRPr="005E794F">
        <w:rPr>
          <w:rFonts w:ascii="Arial" w:hAnsi="Arial" w:cs="Arial"/>
          <w:sz w:val="24"/>
          <w:szCs w:val="24"/>
        </w:rPr>
        <w:t>revisión de los planes de estudio</w:t>
      </w:r>
      <w:r w:rsidRPr="005E794F">
        <w:rPr>
          <w:rFonts w:ascii="Arial" w:hAnsi="Arial" w:cs="Arial"/>
          <w:sz w:val="24"/>
          <w:szCs w:val="24"/>
        </w:rPr>
        <w:t xml:space="preserve">, debido al </w:t>
      </w:r>
      <w:r w:rsidR="00CC4E8B" w:rsidRPr="005E794F">
        <w:rPr>
          <w:rFonts w:ascii="Arial" w:hAnsi="Arial" w:cs="Arial"/>
          <w:sz w:val="24"/>
          <w:szCs w:val="24"/>
        </w:rPr>
        <w:t xml:space="preserve">conflicto </w:t>
      </w:r>
      <w:r w:rsidRPr="005E794F">
        <w:rPr>
          <w:rFonts w:ascii="Arial" w:hAnsi="Arial" w:cs="Arial"/>
          <w:sz w:val="24"/>
          <w:szCs w:val="24"/>
        </w:rPr>
        <w:t xml:space="preserve">existente </w:t>
      </w:r>
      <w:r w:rsidR="00CC4E8B" w:rsidRPr="005E794F">
        <w:rPr>
          <w:rFonts w:ascii="Arial" w:hAnsi="Arial" w:cs="Arial"/>
          <w:sz w:val="24"/>
          <w:szCs w:val="24"/>
        </w:rPr>
        <w:t>entre lo viejo y lo nuevo, y su resolución no se decreta administrativamente</w:t>
      </w:r>
      <w:r w:rsidR="00741492" w:rsidRPr="005E794F">
        <w:rPr>
          <w:rFonts w:ascii="Arial" w:hAnsi="Arial" w:cs="Arial"/>
          <w:sz w:val="24"/>
          <w:szCs w:val="24"/>
        </w:rPr>
        <w:t xml:space="preserve">, teniendo en </w:t>
      </w:r>
      <w:r w:rsidR="009C2EC6" w:rsidRPr="005E794F">
        <w:rPr>
          <w:rFonts w:ascii="Arial" w:hAnsi="Arial" w:cs="Arial"/>
          <w:sz w:val="24"/>
          <w:szCs w:val="24"/>
        </w:rPr>
        <w:t>cuenta los</w:t>
      </w:r>
      <w:r w:rsidR="00741492" w:rsidRPr="005E794F">
        <w:rPr>
          <w:rFonts w:ascii="Arial" w:hAnsi="Arial" w:cs="Arial"/>
          <w:sz w:val="24"/>
          <w:szCs w:val="24"/>
        </w:rPr>
        <w:t xml:space="preserve"> m</w:t>
      </w:r>
      <w:r w:rsidR="00CC4E8B" w:rsidRPr="005E794F">
        <w:rPr>
          <w:rFonts w:ascii="Arial" w:hAnsi="Arial" w:cs="Arial"/>
          <w:sz w:val="24"/>
          <w:szCs w:val="24"/>
        </w:rPr>
        <w:t>odelos de organización curricula</w:t>
      </w:r>
      <w:r w:rsidR="00741492" w:rsidRPr="005E794F">
        <w:rPr>
          <w:rFonts w:ascii="Arial" w:hAnsi="Arial" w:cs="Arial"/>
          <w:sz w:val="24"/>
          <w:szCs w:val="24"/>
        </w:rPr>
        <w:t>r, como los pl</w:t>
      </w:r>
      <w:r w:rsidR="00CC4E8B" w:rsidRPr="005E794F">
        <w:rPr>
          <w:rFonts w:ascii="Arial" w:hAnsi="Arial" w:cs="Arial"/>
          <w:sz w:val="24"/>
          <w:szCs w:val="24"/>
        </w:rPr>
        <w:t>anes de estudio por asignaturas</w:t>
      </w:r>
      <w:r w:rsidR="00741492" w:rsidRPr="005E794F">
        <w:rPr>
          <w:rFonts w:ascii="Arial" w:hAnsi="Arial" w:cs="Arial"/>
          <w:sz w:val="24"/>
          <w:szCs w:val="24"/>
        </w:rPr>
        <w:t>, á</w:t>
      </w:r>
      <w:r w:rsidR="00CC4E8B" w:rsidRPr="005E794F">
        <w:rPr>
          <w:rFonts w:ascii="Arial" w:hAnsi="Arial" w:cs="Arial"/>
          <w:sz w:val="24"/>
          <w:szCs w:val="24"/>
        </w:rPr>
        <w:t xml:space="preserve">reas de </w:t>
      </w:r>
      <w:r w:rsidR="00741492" w:rsidRPr="005E794F">
        <w:rPr>
          <w:rFonts w:ascii="Arial" w:hAnsi="Arial" w:cs="Arial"/>
          <w:sz w:val="24"/>
          <w:szCs w:val="24"/>
        </w:rPr>
        <w:t>c</w:t>
      </w:r>
      <w:r w:rsidR="00CC4E8B" w:rsidRPr="005E794F">
        <w:rPr>
          <w:rFonts w:ascii="Arial" w:hAnsi="Arial" w:cs="Arial"/>
          <w:sz w:val="24"/>
          <w:szCs w:val="24"/>
        </w:rPr>
        <w:t>onocimiento</w:t>
      </w:r>
      <w:r w:rsidR="00741492" w:rsidRPr="005E794F">
        <w:rPr>
          <w:rFonts w:ascii="Arial" w:hAnsi="Arial" w:cs="Arial"/>
          <w:sz w:val="24"/>
          <w:szCs w:val="24"/>
        </w:rPr>
        <w:t xml:space="preserve">, y con ello poder ver que tan </w:t>
      </w:r>
      <w:r w:rsidR="007B4840" w:rsidRPr="005E794F">
        <w:rPr>
          <w:rFonts w:ascii="Arial" w:hAnsi="Arial" w:cs="Arial"/>
          <w:sz w:val="24"/>
          <w:szCs w:val="24"/>
        </w:rPr>
        <w:t>eficiente es la planeación presentada</w:t>
      </w:r>
      <w:r w:rsidR="009C2EC6" w:rsidRPr="005E794F">
        <w:rPr>
          <w:rFonts w:ascii="Arial" w:hAnsi="Arial" w:cs="Arial"/>
          <w:sz w:val="24"/>
          <w:szCs w:val="24"/>
        </w:rPr>
        <w:t>.</w:t>
      </w:r>
    </w:p>
    <w:p w14:paraId="51127FCD" w14:textId="3F4BE5EE" w:rsidR="00CC4E8B" w:rsidRPr="005E794F" w:rsidRDefault="009C2EC6" w:rsidP="005E794F">
      <w:pPr>
        <w:spacing w:line="360" w:lineRule="auto"/>
        <w:jc w:val="both"/>
        <w:rPr>
          <w:rFonts w:ascii="Arial" w:hAnsi="Arial" w:cs="Arial"/>
          <w:sz w:val="24"/>
          <w:szCs w:val="24"/>
        </w:rPr>
      </w:pPr>
      <w:r w:rsidRPr="005E794F">
        <w:rPr>
          <w:rFonts w:ascii="Arial" w:hAnsi="Arial" w:cs="Arial"/>
          <w:sz w:val="24"/>
          <w:szCs w:val="24"/>
        </w:rPr>
        <w:t xml:space="preserve">Dentro del tipo de estrategia educativa también se puede abordar de acuerdo al tipo de alumnos que se encuentren, </w:t>
      </w:r>
      <w:r w:rsidR="00FE77B1" w:rsidRPr="005E794F">
        <w:rPr>
          <w:rFonts w:ascii="Arial" w:hAnsi="Arial" w:cs="Arial"/>
          <w:sz w:val="24"/>
          <w:szCs w:val="24"/>
        </w:rPr>
        <w:t>uno</w:t>
      </w:r>
      <w:r w:rsidRPr="005E794F">
        <w:rPr>
          <w:rFonts w:ascii="Arial" w:hAnsi="Arial" w:cs="Arial"/>
          <w:sz w:val="24"/>
          <w:szCs w:val="24"/>
        </w:rPr>
        <w:t xml:space="preserve"> de ellos son</w:t>
      </w:r>
      <w:r w:rsidR="00FE77B1" w:rsidRPr="005E794F">
        <w:rPr>
          <w:rFonts w:ascii="Arial" w:hAnsi="Arial" w:cs="Arial"/>
          <w:sz w:val="24"/>
          <w:szCs w:val="24"/>
        </w:rPr>
        <w:t xml:space="preserve">, ruidosos, silenciosos, indiferentes, agresivos participativos, silencioso, el contreras, el matadito, el chistoso, </w:t>
      </w:r>
      <w:r w:rsidR="008B7D77" w:rsidRPr="005E794F">
        <w:rPr>
          <w:rFonts w:ascii="Arial" w:hAnsi="Arial" w:cs="Arial"/>
          <w:sz w:val="24"/>
          <w:szCs w:val="24"/>
        </w:rPr>
        <w:t>distraído</w:t>
      </w:r>
      <w:r w:rsidR="00FE77B1" w:rsidRPr="005E794F">
        <w:rPr>
          <w:rFonts w:ascii="Arial" w:hAnsi="Arial" w:cs="Arial"/>
          <w:sz w:val="24"/>
          <w:szCs w:val="24"/>
        </w:rPr>
        <w:t>, dormido el ignorante , palero, zorro</w:t>
      </w:r>
      <w:r w:rsidR="00CC4E8B" w:rsidRPr="005E794F">
        <w:rPr>
          <w:rFonts w:ascii="Arial" w:hAnsi="Arial" w:cs="Arial"/>
          <w:sz w:val="24"/>
          <w:szCs w:val="24"/>
        </w:rPr>
        <w:t>,</w:t>
      </w:r>
      <w:r w:rsidR="00FE77B1" w:rsidRPr="005E794F">
        <w:rPr>
          <w:rFonts w:ascii="Arial" w:hAnsi="Arial" w:cs="Arial"/>
          <w:sz w:val="24"/>
          <w:szCs w:val="24"/>
        </w:rPr>
        <w:t xml:space="preserve"> y en cada uno de ellos se realizará la e</w:t>
      </w:r>
      <w:r w:rsidR="00CC4E8B" w:rsidRPr="005E794F">
        <w:rPr>
          <w:rFonts w:ascii="Arial" w:hAnsi="Arial" w:cs="Arial"/>
          <w:sz w:val="24"/>
          <w:szCs w:val="24"/>
        </w:rPr>
        <w:t xml:space="preserve">valuación del aprendizaje </w:t>
      </w:r>
      <w:r w:rsidR="00FE77B1" w:rsidRPr="005E794F">
        <w:rPr>
          <w:rFonts w:ascii="Arial" w:hAnsi="Arial" w:cs="Arial"/>
          <w:sz w:val="24"/>
          <w:szCs w:val="24"/>
        </w:rPr>
        <w:t xml:space="preserve">mediante </w:t>
      </w:r>
      <w:r w:rsidR="00CC4E8B" w:rsidRPr="005E794F">
        <w:rPr>
          <w:rFonts w:ascii="Arial" w:hAnsi="Arial" w:cs="Arial"/>
          <w:sz w:val="24"/>
          <w:szCs w:val="24"/>
        </w:rPr>
        <w:t>un proceso sistemático de indagación</w:t>
      </w:r>
      <w:r w:rsidR="00FE77B1" w:rsidRPr="005E794F">
        <w:rPr>
          <w:rFonts w:ascii="Arial" w:hAnsi="Arial" w:cs="Arial"/>
          <w:sz w:val="24"/>
          <w:szCs w:val="24"/>
        </w:rPr>
        <w:t xml:space="preserve"> </w:t>
      </w:r>
      <w:r w:rsidR="00CC4E8B" w:rsidRPr="005E794F">
        <w:rPr>
          <w:rFonts w:ascii="Arial" w:hAnsi="Arial" w:cs="Arial"/>
          <w:sz w:val="24"/>
          <w:szCs w:val="24"/>
        </w:rPr>
        <w:t>y comprensión de la realidad educativa que pretende la emisión de un juicio de valor sobre la</w:t>
      </w:r>
      <w:r w:rsidR="00FE77B1" w:rsidRPr="005E794F">
        <w:rPr>
          <w:rFonts w:ascii="Arial" w:hAnsi="Arial" w:cs="Arial"/>
          <w:sz w:val="24"/>
          <w:szCs w:val="24"/>
        </w:rPr>
        <w:t xml:space="preserve"> </w:t>
      </w:r>
      <w:r w:rsidR="00CC4E8B" w:rsidRPr="005E794F">
        <w:rPr>
          <w:rFonts w:ascii="Arial" w:hAnsi="Arial" w:cs="Arial"/>
          <w:sz w:val="24"/>
          <w:szCs w:val="24"/>
        </w:rPr>
        <w:t>misma, orientado a la toma de decisiones y la mejora” (Jornet, 2009)</w:t>
      </w:r>
      <w:r w:rsidR="00A12692" w:rsidRPr="005E794F">
        <w:rPr>
          <w:rFonts w:ascii="Arial" w:hAnsi="Arial" w:cs="Arial"/>
          <w:sz w:val="24"/>
          <w:szCs w:val="24"/>
        </w:rPr>
        <w:t xml:space="preserve"> y así </w:t>
      </w:r>
      <w:r w:rsidR="00CC4E8B" w:rsidRPr="005E794F">
        <w:rPr>
          <w:rFonts w:ascii="Arial" w:hAnsi="Arial" w:cs="Arial"/>
          <w:sz w:val="24"/>
          <w:szCs w:val="24"/>
        </w:rPr>
        <w:t>detectar elementos para</w:t>
      </w:r>
      <w:r w:rsidR="00A12692" w:rsidRPr="005E794F">
        <w:rPr>
          <w:rFonts w:ascii="Arial" w:hAnsi="Arial" w:cs="Arial"/>
          <w:sz w:val="24"/>
          <w:szCs w:val="24"/>
        </w:rPr>
        <w:t xml:space="preserve"> </w:t>
      </w:r>
      <w:r w:rsidR="00CC4E8B" w:rsidRPr="005E794F">
        <w:rPr>
          <w:rFonts w:ascii="Arial" w:hAnsi="Arial" w:cs="Arial"/>
          <w:sz w:val="24"/>
          <w:szCs w:val="24"/>
        </w:rPr>
        <w:t>formular un juicio acerca del nivel alcanzado, sino que también informa acerca de la calidad del</w:t>
      </w:r>
      <w:r w:rsidR="00A12692" w:rsidRPr="005E794F">
        <w:rPr>
          <w:rFonts w:ascii="Arial" w:hAnsi="Arial" w:cs="Arial"/>
          <w:sz w:val="24"/>
          <w:szCs w:val="24"/>
        </w:rPr>
        <w:t xml:space="preserve"> </w:t>
      </w:r>
      <w:r w:rsidR="00CC4E8B" w:rsidRPr="005E794F">
        <w:rPr>
          <w:rFonts w:ascii="Arial" w:hAnsi="Arial" w:cs="Arial"/>
          <w:sz w:val="24"/>
          <w:szCs w:val="24"/>
        </w:rPr>
        <w:t>aprendizaje logrado y de lo que el alumno es capaz de hacer con ese aprendizaje, aspecto</w:t>
      </w:r>
      <w:r w:rsidR="00E62689" w:rsidRPr="005E794F">
        <w:rPr>
          <w:rFonts w:ascii="Arial" w:hAnsi="Arial" w:cs="Arial"/>
          <w:sz w:val="24"/>
          <w:szCs w:val="24"/>
        </w:rPr>
        <w:t xml:space="preserve"> </w:t>
      </w:r>
      <w:r w:rsidR="00CC4E8B" w:rsidRPr="005E794F">
        <w:rPr>
          <w:rFonts w:ascii="Arial" w:hAnsi="Arial" w:cs="Arial"/>
          <w:sz w:val="24"/>
          <w:szCs w:val="24"/>
        </w:rPr>
        <w:t>especialmente útil para el enfoque orientado al desarrollo de competencias.</w:t>
      </w:r>
    </w:p>
    <w:p w14:paraId="1934D33D" w14:textId="77777777" w:rsidR="00E62689" w:rsidRPr="005E794F" w:rsidRDefault="009A3421" w:rsidP="005E794F">
      <w:pPr>
        <w:spacing w:line="360" w:lineRule="auto"/>
        <w:jc w:val="both"/>
        <w:rPr>
          <w:rFonts w:ascii="Arial" w:hAnsi="Arial" w:cs="Arial"/>
          <w:sz w:val="24"/>
          <w:szCs w:val="24"/>
        </w:rPr>
      </w:pPr>
      <w:r w:rsidRPr="005E794F">
        <w:rPr>
          <w:rFonts w:ascii="Arial" w:hAnsi="Arial" w:cs="Arial"/>
          <w:sz w:val="24"/>
          <w:szCs w:val="24"/>
        </w:rPr>
        <w:t>Así como las descripciones de la planeación y su conceptualización, se puede hablar en que consiste la planeación normativa, misma que tiene que ver con un diagnóstico organizacional haciendo alusión con Raymond y Mark (1997) que menciona que la reingeniería como rediseño rápido y radical de procesos estratégicos de valor agregado para optimizar el rendimiento de la organización, la cual consta de características a partir de la visión, misión, objetivos, metas específicas y como tal las estrategias para poder sobrellevarlos</w:t>
      </w:r>
      <w:r w:rsidR="00E62689" w:rsidRPr="005E794F">
        <w:rPr>
          <w:rFonts w:ascii="Arial" w:hAnsi="Arial" w:cs="Arial"/>
          <w:sz w:val="24"/>
          <w:szCs w:val="24"/>
        </w:rPr>
        <w:t>.</w:t>
      </w:r>
    </w:p>
    <w:p w14:paraId="67618355" w14:textId="77777777" w:rsidR="00E62689" w:rsidRPr="005E794F" w:rsidRDefault="00E62689" w:rsidP="005E794F">
      <w:pPr>
        <w:spacing w:line="360" w:lineRule="auto"/>
        <w:jc w:val="both"/>
        <w:rPr>
          <w:rFonts w:ascii="Arial" w:hAnsi="Arial" w:cs="Arial"/>
          <w:sz w:val="24"/>
          <w:szCs w:val="24"/>
        </w:rPr>
      </w:pPr>
    </w:p>
    <w:p w14:paraId="1F43D82B" w14:textId="77777777" w:rsidR="00E62689" w:rsidRPr="005E794F" w:rsidRDefault="00E62689" w:rsidP="005E794F">
      <w:pPr>
        <w:jc w:val="both"/>
        <w:rPr>
          <w:rFonts w:ascii="Arial" w:hAnsi="Arial" w:cs="Arial"/>
          <w:sz w:val="24"/>
          <w:szCs w:val="24"/>
        </w:rPr>
      </w:pPr>
      <w:r w:rsidRPr="005E794F">
        <w:rPr>
          <w:rFonts w:ascii="Arial" w:hAnsi="Arial" w:cs="Arial"/>
          <w:sz w:val="24"/>
          <w:szCs w:val="24"/>
        </w:rPr>
        <w:br w:type="page"/>
      </w:r>
    </w:p>
    <w:p w14:paraId="3298E397" w14:textId="21715AAC" w:rsidR="00370FF7" w:rsidRPr="009F106D" w:rsidRDefault="009A3421" w:rsidP="009F106D">
      <w:pPr>
        <w:spacing w:line="360" w:lineRule="auto"/>
        <w:jc w:val="center"/>
        <w:rPr>
          <w:rFonts w:ascii="Arial" w:hAnsi="Arial" w:cs="Arial"/>
          <w:b/>
          <w:sz w:val="28"/>
          <w:szCs w:val="24"/>
        </w:rPr>
      </w:pPr>
      <w:r w:rsidRPr="009F106D">
        <w:rPr>
          <w:rFonts w:ascii="Arial" w:hAnsi="Arial" w:cs="Arial"/>
          <w:b/>
          <w:sz w:val="28"/>
          <w:szCs w:val="24"/>
        </w:rPr>
        <w:lastRenderedPageBreak/>
        <w:t>CONCLUSIÓN</w:t>
      </w:r>
    </w:p>
    <w:p w14:paraId="2E5FD3CD" w14:textId="77777777" w:rsidR="00370FF7" w:rsidRPr="005E794F" w:rsidRDefault="00370FF7" w:rsidP="005E794F">
      <w:pPr>
        <w:spacing w:line="360" w:lineRule="auto"/>
        <w:jc w:val="both"/>
        <w:rPr>
          <w:rFonts w:ascii="Arial" w:hAnsi="Arial" w:cs="Arial"/>
          <w:sz w:val="24"/>
          <w:szCs w:val="24"/>
        </w:rPr>
      </w:pPr>
    </w:p>
    <w:p w14:paraId="2D4D1EF0" w14:textId="3EB4B12B" w:rsidR="00370FF7" w:rsidRPr="005E794F" w:rsidRDefault="009A3421" w:rsidP="005E794F">
      <w:pPr>
        <w:spacing w:line="360" w:lineRule="auto"/>
        <w:jc w:val="both"/>
        <w:rPr>
          <w:rFonts w:ascii="Arial" w:hAnsi="Arial" w:cs="Arial"/>
          <w:sz w:val="24"/>
          <w:szCs w:val="24"/>
        </w:rPr>
      </w:pPr>
      <w:r w:rsidRPr="005E794F">
        <w:rPr>
          <w:rFonts w:ascii="Arial" w:hAnsi="Arial" w:cs="Arial"/>
          <w:sz w:val="24"/>
          <w:szCs w:val="24"/>
        </w:rPr>
        <w:t xml:space="preserve">De lo anterior y analizando las unidades se está convencido que, sin estos preceptos adecuados que la educación actual implica, así como ver los porqué de los problemas educativos actuales, y durante el transcurso de esta unida de </w:t>
      </w:r>
      <w:r w:rsidR="006C1B84" w:rsidRPr="005E794F">
        <w:rPr>
          <w:rFonts w:ascii="Arial" w:hAnsi="Arial" w:cs="Arial"/>
          <w:sz w:val="24"/>
          <w:szCs w:val="24"/>
        </w:rPr>
        <w:t xml:space="preserve">instrumentación </w:t>
      </w:r>
      <w:r w:rsidRPr="005E794F">
        <w:rPr>
          <w:rFonts w:ascii="Arial" w:hAnsi="Arial" w:cs="Arial"/>
          <w:sz w:val="24"/>
          <w:szCs w:val="24"/>
        </w:rPr>
        <w:t>educativa y por ende lo que ello conlleva, es de aclarar que, no es nada sencillo para quienes en realidad se sientan a ver y analizar esta gran palabra, se tiene que hablar, no solo atrás de un escritorio, sino conocer para qué, como, porqué, a quienes va ir dirigida; es por eso que hablar de esa gran palabra es ver quienes la crean y aprueban sean quienes sepan lo antes descrito, ya que es de saber que, ellos son quienes en el sexenio 2012- 2018, fueron quienes aprobaron la reforma educativa y en 2014 fue autorizado el Programa de Escuelas de excelencia para Abatir el Rezago Educativo, misma que debería a los principales objetivos como lo son "Responder a una exigencia social para fortalecer a la educación pública, laica y gratuita, asegurar una mayor equidad en el acceso a una educación de calidad, fortalecer las capacidades de gestión de la escuela, etc. entre otros, siendo por ello que la planeación debe permite reducir el nivel de incertidumbre y anticipar lo que sucederá en el desarrollo de la clase, llevando a la rigurosidad y a la coherencia en la tarea pedagógica en el marco de un programa (REPÚLICA, 2014). Por lo que si una planeación educativa</w:t>
      </w:r>
      <w:r w:rsidR="00E62689" w:rsidRPr="005E794F">
        <w:rPr>
          <w:rFonts w:ascii="Arial" w:hAnsi="Arial" w:cs="Arial"/>
          <w:sz w:val="24"/>
          <w:szCs w:val="24"/>
        </w:rPr>
        <w:t xml:space="preserve">, </w:t>
      </w:r>
      <w:r w:rsidRPr="005E794F">
        <w:rPr>
          <w:rFonts w:ascii="Arial" w:hAnsi="Arial" w:cs="Arial"/>
          <w:sz w:val="24"/>
          <w:szCs w:val="24"/>
        </w:rPr>
        <w:t xml:space="preserve"> no está bien </w:t>
      </w:r>
      <w:r w:rsidR="00E62689" w:rsidRPr="005E794F">
        <w:rPr>
          <w:rFonts w:ascii="Arial" w:hAnsi="Arial" w:cs="Arial"/>
          <w:sz w:val="24"/>
          <w:szCs w:val="24"/>
        </w:rPr>
        <w:t>cimentada</w:t>
      </w:r>
      <w:r w:rsidRPr="005E794F">
        <w:rPr>
          <w:rFonts w:ascii="Arial" w:hAnsi="Arial" w:cs="Arial"/>
          <w:sz w:val="24"/>
          <w:szCs w:val="24"/>
        </w:rPr>
        <w:t xml:space="preserve"> pasará lo mismo </w:t>
      </w:r>
      <w:r w:rsidR="00E62689" w:rsidRPr="005E794F">
        <w:rPr>
          <w:rFonts w:ascii="Arial" w:hAnsi="Arial" w:cs="Arial"/>
          <w:sz w:val="24"/>
          <w:szCs w:val="24"/>
        </w:rPr>
        <w:t xml:space="preserve">al momento de realizar </w:t>
      </w:r>
      <w:r w:rsidR="00F824BC" w:rsidRPr="005E794F">
        <w:rPr>
          <w:rFonts w:ascii="Arial" w:hAnsi="Arial" w:cs="Arial"/>
          <w:sz w:val="24"/>
          <w:szCs w:val="24"/>
        </w:rPr>
        <w:t xml:space="preserve">las </w:t>
      </w:r>
      <w:r w:rsidR="00F824BC" w:rsidRPr="005E794F">
        <w:rPr>
          <w:rFonts w:ascii="Arial" w:hAnsi="Arial" w:cs="Arial"/>
          <w:bCs/>
          <w:color w:val="444444"/>
          <w:sz w:val="24"/>
          <w:szCs w:val="24"/>
          <w:shd w:val="clear" w:color="auto" w:fill="FFFFFF"/>
        </w:rPr>
        <w:t>Propuestas de Instrumentación Didácticas serán un total fracaso como lo</w:t>
      </w:r>
      <w:r w:rsidR="00F824BC" w:rsidRPr="005E794F">
        <w:rPr>
          <w:rFonts w:ascii="Arial" w:hAnsi="Arial" w:cs="Arial"/>
          <w:b/>
          <w:bCs/>
          <w:color w:val="444444"/>
          <w:sz w:val="24"/>
          <w:szCs w:val="24"/>
          <w:shd w:val="clear" w:color="auto" w:fill="FFFFFF"/>
        </w:rPr>
        <w:t xml:space="preserve"> </w:t>
      </w:r>
      <w:r w:rsidRPr="005E794F">
        <w:rPr>
          <w:rFonts w:ascii="Arial" w:hAnsi="Arial" w:cs="Arial"/>
          <w:sz w:val="24"/>
          <w:szCs w:val="24"/>
        </w:rPr>
        <w:t xml:space="preserve">que actualmente está pasando con los libros de texto gratuito, </w:t>
      </w:r>
      <w:r w:rsidR="00F824BC" w:rsidRPr="005E794F">
        <w:rPr>
          <w:rFonts w:ascii="Arial" w:hAnsi="Arial" w:cs="Arial"/>
          <w:sz w:val="24"/>
          <w:szCs w:val="24"/>
        </w:rPr>
        <w:t xml:space="preserve">ya que </w:t>
      </w:r>
      <w:r w:rsidRPr="005E794F">
        <w:rPr>
          <w:rFonts w:ascii="Arial" w:hAnsi="Arial" w:cs="Arial"/>
          <w:sz w:val="24"/>
          <w:szCs w:val="24"/>
        </w:rPr>
        <w:t xml:space="preserve">el saber de los alumnos </w:t>
      </w:r>
      <w:r w:rsidR="00F824BC" w:rsidRPr="005E794F">
        <w:rPr>
          <w:rFonts w:ascii="Arial" w:hAnsi="Arial" w:cs="Arial"/>
          <w:sz w:val="24"/>
          <w:szCs w:val="24"/>
        </w:rPr>
        <w:t xml:space="preserve">actualmente estudiando o </w:t>
      </w:r>
      <w:r w:rsidRPr="005E794F">
        <w:rPr>
          <w:rFonts w:ascii="Arial" w:hAnsi="Arial" w:cs="Arial"/>
          <w:sz w:val="24"/>
          <w:szCs w:val="24"/>
        </w:rPr>
        <w:t xml:space="preserve">egresados </w:t>
      </w:r>
      <w:r w:rsidR="00F824BC" w:rsidRPr="005E794F">
        <w:rPr>
          <w:rFonts w:ascii="Arial" w:hAnsi="Arial" w:cs="Arial"/>
          <w:sz w:val="24"/>
          <w:szCs w:val="24"/>
        </w:rPr>
        <w:t xml:space="preserve">como </w:t>
      </w:r>
      <w:r w:rsidRPr="005E794F">
        <w:rPr>
          <w:rFonts w:ascii="Arial" w:hAnsi="Arial" w:cs="Arial"/>
          <w:sz w:val="24"/>
          <w:szCs w:val="24"/>
        </w:rPr>
        <w:t>producto terminado y por ende saber que fruto se está entregando a la sociedad.</w:t>
      </w:r>
    </w:p>
    <w:p w14:paraId="56E959F1" w14:textId="50211D64" w:rsidR="00370FF7" w:rsidRPr="005E794F" w:rsidRDefault="009A3421" w:rsidP="005E794F">
      <w:pPr>
        <w:spacing w:line="360" w:lineRule="auto"/>
        <w:jc w:val="both"/>
        <w:rPr>
          <w:rFonts w:ascii="Arial" w:hAnsi="Arial" w:cs="Arial"/>
          <w:sz w:val="24"/>
          <w:szCs w:val="24"/>
        </w:rPr>
      </w:pPr>
      <w:r w:rsidRPr="005E794F">
        <w:rPr>
          <w:rFonts w:ascii="Arial" w:hAnsi="Arial" w:cs="Arial"/>
          <w:sz w:val="24"/>
          <w:szCs w:val="24"/>
        </w:rPr>
        <w:t xml:space="preserve">Por </w:t>
      </w:r>
      <w:r w:rsidR="00F824BC" w:rsidRPr="005E794F">
        <w:rPr>
          <w:rFonts w:ascii="Arial" w:hAnsi="Arial" w:cs="Arial"/>
          <w:sz w:val="24"/>
          <w:szCs w:val="24"/>
        </w:rPr>
        <w:t>consiguiente,</w:t>
      </w:r>
      <w:r w:rsidRPr="005E794F">
        <w:rPr>
          <w:rFonts w:ascii="Arial" w:hAnsi="Arial" w:cs="Arial"/>
          <w:sz w:val="24"/>
          <w:szCs w:val="24"/>
        </w:rPr>
        <w:t xml:space="preserve"> es importante saber que todo es un engranaje con la sociedad, y gobierno</w:t>
      </w:r>
      <w:r w:rsidR="00F824BC" w:rsidRPr="005E794F">
        <w:rPr>
          <w:rFonts w:ascii="Arial" w:hAnsi="Arial" w:cs="Arial"/>
          <w:sz w:val="24"/>
          <w:szCs w:val="24"/>
        </w:rPr>
        <w:t xml:space="preserve">, para poder dar un mejor </w:t>
      </w:r>
      <w:r w:rsidRPr="005E794F">
        <w:rPr>
          <w:rFonts w:ascii="Arial" w:hAnsi="Arial" w:cs="Arial"/>
          <w:sz w:val="24"/>
          <w:szCs w:val="24"/>
        </w:rPr>
        <w:t xml:space="preserve">PROGRAMA Sectorial de Educación </w:t>
      </w:r>
      <w:r w:rsidR="00F824BC" w:rsidRPr="005E794F">
        <w:rPr>
          <w:rFonts w:ascii="Arial" w:hAnsi="Arial" w:cs="Arial"/>
          <w:sz w:val="24"/>
          <w:szCs w:val="24"/>
        </w:rPr>
        <w:t>donde la e</w:t>
      </w:r>
      <w:r w:rsidRPr="005E794F">
        <w:rPr>
          <w:rFonts w:ascii="Arial" w:hAnsi="Arial" w:cs="Arial"/>
          <w:sz w:val="24"/>
          <w:szCs w:val="24"/>
        </w:rPr>
        <w:t xml:space="preserve">strategia prioritaria </w:t>
      </w:r>
      <w:r w:rsidR="00F824BC" w:rsidRPr="005E794F">
        <w:rPr>
          <w:rFonts w:ascii="Arial" w:hAnsi="Arial" w:cs="Arial"/>
          <w:sz w:val="24"/>
          <w:szCs w:val="24"/>
        </w:rPr>
        <w:t>sea f</w:t>
      </w:r>
      <w:r w:rsidRPr="005E794F">
        <w:rPr>
          <w:rFonts w:ascii="Arial" w:hAnsi="Arial" w:cs="Arial"/>
          <w:sz w:val="24"/>
          <w:szCs w:val="24"/>
        </w:rPr>
        <w:t>ortalecer las capacidades técnicas y de gestión de las escuelas para privilegiar la labor docente</w:t>
      </w:r>
      <w:r w:rsidR="00F824BC" w:rsidRPr="005E794F">
        <w:rPr>
          <w:rFonts w:ascii="Arial" w:hAnsi="Arial" w:cs="Arial"/>
          <w:sz w:val="24"/>
          <w:szCs w:val="24"/>
        </w:rPr>
        <w:t xml:space="preserve">. </w:t>
      </w:r>
    </w:p>
    <w:p w14:paraId="1CA5032D" w14:textId="75083515" w:rsidR="006C1B84" w:rsidRPr="005E794F" w:rsidRDefault="006C1B84" w:rsidP="005E794F">
      <w:pPr>
        <w:spacing w:line="360" w:lineRule="auto"/>
        <w:jc w:val="both"/>
        <w:rPr>
          <w:rFonts w:ascii="Arial" w:hAnsi="Arial" w:cs="Arial"/>
          <w:sz w:val="24"/>
          <w:szCs w:val="24"/>
        </w:rPr>
        <w:sectPr w:rsidR="006C1B84" w:rsidRPr="005E794F" w:rsidSect="005E794F">
          <w:pgSz w:w="12240" w:h="15840"/>
          <w:pgMar w:top="1417" w:right="1701" w:bottom="1417" w:left="1701" w:header="0" w:footer="2286" w:gutter="0"/>
          <w:cols w:space="720"/>
          <w:docGrid w:linePitch="299"/>
        </w:sectPr>
      </w:pPr>
    </w:p>
    <w:p w14:paraId="017792CC" w14:textId="77777777" w:rsidR="00370FF7" w:rsidRPr="009F106D" w:rsidRDefault="009A3421" w:rsidP="009F106D">
      <w:pPr>
        <w:spacing w:before="81"/>
        <w:ind w:right="4397"/>
        <w:jc w:val="center"/>
        <w:rPr>
          <w:rFonts w:ascii="Arial" w:hAnsi="Arial" w:cs="Arial"/>
          <w:b/>
          <w:sz w:val="28"/>
          <w:szCs w:val="24"/>
        </w:rPr>
      </w:pPr>
      <w:r w:rsidRPr="009F106D">
        <w:rPr>
          <w:rFonts w:ascii="Arial" w:hAnsi="Arial" w:cs="Arial"/>
          <w:b/>
          <w:sz w:val="28"/>
          <w:szCs w:val="24"/>
        </w:rPr>
        <w:lastRenderedPageBreak/>
        <w:t>BIBLIOGRAFÍA</w:t>
      </w:r>
    </w:p>
    <w:p w14:paraId="63473E20" w14:textId="77777777" w:rsidR="00370FF7" w:rsidRPr="005E794F" w:rsidRDefault="00370FF7" w:rsidP="005E794F">
      <w:pPr>
        <w:pStyle w:val="Textoindependiente"/>
        <w:jc w:val="both"/>
        <w:rPr>
          <w:rFonts w:ascii="Arial" w:hAnsi="Arial" w:cs="Arial"/>
        </w:rPr>
      </w:pPr>
    </w:p>
    <w:p w14:paraId="3F273D4C" w14:textId="77777777" w:rsidR="00370FF7" w:rsidRPr="005E794F" w:rsidRDefault="00370FF7" w:rsidP="005E794F">
      <w:pPr>
        <w:pStyle w:val="Textoindependiente"/>
        <w:spacing w:before="4"/>
        <w:jc w:val="both"/>
        <w:rPr>
          <w:rFonts w:ascii="Arial" w:hAnsi="Arial" w:cs="Arial"/>
        </w:rPr>
      </w:pPr>
    </w:p>
    <w:p w14:paraId="372ACFFE" w14:textId="77777777" w:rsidR="009F106D" w:rsidRPr="005E794F" w:rsidRDefault="009F106D" w:rsidP="009F106D">
      <w:pPr>
        <w:spacing w:before="22"/>
        <w:ind w:left="851" w:hanging="720"/>
        <w:jc w:val="both"/>
        <w:rPr>
          <w:rFonts w:ascii="Arial" w:hAnsi="Arial" w:cs="Arial"/>
          <w:sz w:val="24"/>
          <w:szCs w:val="24"/>
        </w:rPr>
      </w:pPr>
      <w:r w:rsidRPr="005E794F">
        <w:rPr>
          <w:rFonts w:ascii="Arial" w:hAnsi="Arial" w:cs="Arial"/>
          <w:sz w:val="24"/>
          <w:szCs w:val="24"/>
        </w:rPr>
        <w:t xml:space="preserve">LIBRO: DIDACTICA 1 </w:t>
      </w:r>
    </w:p>
    <w:p w14:paraId="68F2253D" w14:textId="77777777" w:rsidR="009F106D" w:rsidRDefault="009F106D" w:rsidP="009F106D">
      <w:pPr>
        <w:spacing w:before="1" w:line="259" w:lineRule="auto"/>
        <w:ind w:left="851" w:right="1764" w:hanging="720"/>
        <w:jc w:val="both"/>
        <w:rPr>
          <w:rFonts w:ascii="Arial" w:hAnsi="Arial" w:cs="Arial"/>
          <w:sz w:val="24"/>
          <w:szCs w:val="24"/>
        </w:rPr>
      </w:pPr>
    </w:p>
    <w:p w14:paraId="3D3C7496" w14:textId="007A2535" w:rsidR="009F106D" w:rsidRDefault="009A3421" w:rsidP="009F106D">
      <w:pPr>
        <w:spacing w:before="1" w:line="259" w:lineRule="auto"/>
        <w:ind w:left="851" w:right="1764" w:hanging="720"/>
        <w:jc w:val="both"/>
        <w:rPr>
          <w:rFonts w:ascii="Arial" w:hAnsi="Arial" w:cs="Arial"/>
          <w:sz w:val="24"/>
          <w:szCs w:val="24"/>
        </w:rPr>
      </w:pPr>
      <w:r w:rsidRPr="005E794F">
        <w:rPr>
          <w:rFonts w:ascii="Arial" w:hAnsi="Arial" w:cs="Arial"/>
          <w:sz w:val="24"/>
          <w:szCs w:val="24"/>
        </w:rPr>
        <w:t>ESPAÑOLA, R. A. (4 de Enero de 2022).</w:t>
      </w:r>
    </w:p>
    <w:p w14:paraId="5F677296" w14:textId="35133747" w:rsidR="00370FF7" w:rsidRPr="005E794F" w:rsidRDefault="009A3421" w:rsidP="009F106D">
      <w:pPr>
        <w:spacing w:before="1" w:line="259" w:lineRule="auto"/>
        <w:ind w:left="851" w:right="1764" w:hanging="720"/>
        <w:jc w:val="both"/>
        <w:rPr>
          <w:rFonts w:ascii="Arial" w:hAnsi="Arial" w:cs="Arial"/>
          <w:sz w:val="24"/>
          <w:szCs w:val="24"/>
        </w:rPr>
      </w:pPr>
      <w:r w:rsidRPr="005E794F">
        <w:rPr>
          <w:rFonts w:ascii="Arial" w:hAnsi="Arial" w:cs="Arial"/>
          <w:i/>
          <w:sz w:val="24"/>
          <w:szCs w:val="24"/>
        </w:rPr>
        <w:t>Dle.rae.es/</w:t>
      </w:r>
      <w:proofErr w:type="spellStart"/>
      <w:r w:rsidRPr="005E794F">
        <w:rPr>
          <w:rFonts w:ascii="Arial" w:hAnsi="Arial" w:cs="Arial"/>
          <w:i/>
          <w:sz w:val="24"/>
          <w:szCs w:val="24"/>
        </w:rPr>
        <w:t>planificacion</w:t>
      </w:r>
      <w:proofErr w:type="spellEnd"/>
      <w:r w:rsidRPr="005E794F">
        <w:rPr>
          <w:rFonts w:ascii="Arial" w:hAnsi="Arial" w:cs="Arial"/>
          <w:sz w:val="24"/>
          <w:szCs w:val="24"/>
        </w:rPr>
        <w:t xml:space="preserve">. Obtenido de Google </w:t>
      </w:r>
      <w:proofErr w:type="spellStart"/>
      <w:r w:rsidRPr="005E794F">
        <w:rPr>
          <w:rFonts w:ascii="Arial" w:hAnsi="Arial" w:cs="Arial"/>
          <w:sz w:val="24"/>
          <w:szCs w:val="24"/>
        </w:rPr>
        <w:t>academic</w:t>
      </w:r>
      <w:proofErr w:type="spellEnd"/>
      <w:r w:rsidRPr="005E794F">
        <w:rPr>
          <w:rFonts w:ascii="Arial" w:hAnsi="Arial" w:cs="Arial"/>
          <w:sz w:val="24"/>
          <w:szCs w:val="24"/>
        </w:rPr>
        <w:t>:</w:t>
      </w:r>
      <w:r w:rsidRPr="005E794F">
        <w:rPr>
          <w:rFonts w:ascii="Arial" w:hAnsi="Arial" w:cs="Arial"/>
          <w:spacing w:val="-48"/>
          <w:sz w:val="24"/>
          <w:szCs w:val="24"/>
        </w:rPr>
        <w:t xml:space="preserve"> </w:t>
      </w:r>
      <w:r w:rsidRPr="005E794F">
        <w:rPr>
          <w:rFonts w:ascii="Arial" w:hAnsi="Arial" w:cs="Arial"/>
          <w:sz w:val="24"/>
          <w:szCs w:val="24"/>
        </w:rPr>
        <w:t>http://www.https://dle.rae.es/planificación</w:t>
      </w:r>
    </w:p>
    <w:p w14:paraId="0C02E675" w14:textId="7314BB81" w:rsidR="00370FF7" w:rsidRPr="005E794F" w:rsidRDefault="009A3421" w:rsidP="009F106D">
      <w:pPr>
        <w:spacing w:before="159"/>
        <w:ind w:left="851" w:hanging="720"/>
        <w:jc w:val="both"/>
        <w:rPr>
          <w:rFonts w:ascii="Arial" w:hAnsi="Arial" w:cs="Arial"/>
          <w:sz w:val="24"/>
          <w:szCs w:val="24"/>
        </w:rPr>
      </w:pPr>
      <w:r w:rsidRPr="005E794F">
        <w:rPr>
          <w:rFonts w:ascii="Arial" w:hAnsi="Arial" w:cs="Arial"/>
          <w:sz w:val="24"/>
          <w:szCs w:val="24"/>
        </w:rPr>
        <w:t>FEDERACIÓN,</w:t>
      </w:r>
      <w:r w:rsidRPr="005E794F">
        <w:rPr>
          <w:rFonts w:ascii="Arial" w:hAnsi="Arial" w:cs="Arial"/>
          <w:spacing w:val="-5"/>
          <w:sz w:val="24"/>
          <w:szCs w:val="24"/>
        </w:rPr>
        <w:t xml:space="preserve"> </w:t>
      </w:r>
      <w:r w:rsidRPr="005E794F">
        <w:rPr>
          <w:rFonts w:ascii="Arial" w:hAnsi="Arial" w:cs="Arial"/>
          <w:sz w:val="24"/>
          <w:szCs w:val="24"/>
        </w:rPr>
        <w:t>D.</w:t>
      </w:r>
      <w:r w:rsidRPr="005E794F">
        <w:rPr>
          <w:rFonts w:ascii="Arial" w:hAnsi="Arial" w:cs="Arial"/>
          <w:spacing w:val="-4"/>
          <w:sz w:val="24"/>
          <w:szCs w:val="24"/>
        </w:rPr>
        <w:t xml:space="preserve"> </w:t>
      </w:r>
      <w:r w:rsidRPr="005E794F">
        <w:rPr>
          <w:rFonts w:ascii="Arial" w:hAnsi="Arial" w:cs="Arial"/>
          <w:sz w:val="24"/>
          <w:szCs w:val="24"/>
        </w:rPr>
        <w:t>O.</w:t>
      </w:r>
      <w:r w:rsidRPr="005E794F">
        <w:rPr>
          <w:rFonts w:ascii="Arial" w:hAnsi="Arial" w:cs="Arial"/>
          <w:spacing w:val="-2"/>
          <w:sz w:val="24"/>
          <w:szCs w:val="24"/>
        </w:rPr>
        <w:t xml:space="preserve"> </w:t>
      </w:r>
      <w:r w:rsidRPr="005E794F">
        <w:rPr>
          <w:rFonts w:ascii="Arial" w:hAnsi="Arial" w:cs="Arial"/>
          <w:sz w:val="24"/>
          <w:szCs w:val="24"/>
        </w:rPr>
        <w:t>(06</w:t>
      </w:r>
      <w:r w:rsidRPr="005E794F">
        <w:rPr>
          <w:rFonts w:ascii="Arial" w:hAnsi="Arial" w:cs="Arial"/>
          <w:spacing w:val="-1"/>
          <w:sz w:val="24"/>
          <w:szCs w:val="24"/>
        </w:rPr>
        <w:t xml:space="preserve"> </w:t>
      </w:r>
      <w:r w:rsidRPr="005E794F">
        <w:rPr>
          <w:rFonts w:ascii="Arial" w:hAnsi="Arial" w:cs="Arial"/>
          <w:sz w:val="24"/>
          <w:szCs w:val="24"/>
        </w:rPr>
        <w:t>de</w:t>
      </w:r>
      <w:r w:rsidRPr="005E794F">
        <w:rPr>
          <w:rFonts w:ascii="Arial" w:hAnsi="Arial" w:cs="Arial"/>
          <w:spacing w:val="-3"/>
          <w:sz w:val="24"/>
          <w:szCs w:val="24"/>
        </w:rPr>
        <w:t xml:space="preserve"> </w:t>
      </w:r>
      <w:r w:rsidRPr="005E794F">
        <w:rPr>
          <w:rFonts w:ascii="Arial" w:hAnsi="Arial" w:cs="Arial"/>
          <w:sz w:val="24"/>
          <w:szCs w:val="24"/>
        </w:rPr>
        <w:t>07</w:t>
      </w:r>
      <w:r w:rsidRPr="005E794F">
        <w:rPr>
          <w:rFonts w:ascii="Arial" w:hAnsi="Arial" w:cs="Arial"/>
          <w:spacing w:val="-2"/>
          <w:sz w:val="24"/>
          <w:szCs w:val="24"/>
        </w:rPr>
        <w:t xml:space="preserve"> </w:t>
      </w:r>
      <w:r w:rsidRPr="005E794F">
        <w:rPr>
          <w:rFonts w:ascii="Arial" w:hAnsi="Arial" w:cs="Arial"/>
          <w:sz w:val="24"/>
          <w:szCs w:val="24"/>
        </w:rPr>
        <w:t>de 2020).</w:t>
      </w:r>
      <w:r w:rsidRPr="005E794F">
        <w:rPr>
          <w:rFonts w:ascii="Arial" w:hAnsi="Arial" w:cs="Arial"/>
          <w:spacing w:val="-1"/>
          <w:sz w:val="24"/>
          <w:szCs w:val="24"/>
        </w:rPr>
        <w:t xml:space="preserve"> </w:t>
      </w:r>
      <w:r w:rsidRPr="005E794F">
        <w:rPr>
          <w:rFonts w:ascii="Arial" w:hAnsi="Arial" w:cs="Arial"/>
          <w:i/>
          <w:sz w:val="24"/>
          <w:szCs w:val="24"/>
        </w:rPr>
        <w:t>PROGRAMA</w:t>
      </w:r>
      <w:r w:rsidRPr="005E794F">
        <w:rPr>
          <w:rFonts w:ascii="Arial" w:hAnsi="Arial" w:cs="Arial"/>
          <w:i/>
          <w:spacing w:val="-4"/>
          <w:sz w:val="24"/>
          <w:szCs w:val="24"/>
        </w:rPr>
        <w:t xml:space="preserve"> </w:t>
      </w:r>
      <w:r w:rsidRPr="005E794F">
        <w:rPr>
          <w:rFonts w:ascii="Arial" w:hAnsi="Arial" w:cs="Arial"/>
          <w:i/>
          <w:sz w:val="24"/>
          <w:szCs w:val="24"/>
        </w:rPr>
        <w:t>SECTORIAL</w:t>
      </w:r>
      <w:r w:rsidRPr="005E794F">
        <w:rPr>
          <w:rFonts w:ascii="Arial" w:hAnsi="Arial" w:cs="Arial"/>
          <w:i/>
          <w:spacing w:val="-3"/>
          <w:sz w:val="24"/>
          <w:szCs w:val="24"/>
        </w:rPr>
        <w:t xml:space="preserve"> </w:t>
      </w:r>
      <w:r w:rsidRPr="005E794F">
        <w:rPr>
          <w:rFonts w:ascii="Arial" w:hAnsi="Arial" w:cs="Arial"/>
          <w:i/>
          <w:sz w:val="24"/>
          <w:szCs w:val="24"/>
        </w:rPr>
        <w:t>DE</w:t>
      </w:r>
      <w:r w:rsidRPr="005E794F">
        <w:rPr>
          <w:rFonts w:ascii="Arial" w:hAnsi="Arial" w:cs="Arial"/>
          <w:i/>
          <w:spacing w:val="-5"/>
          <w:sz w:val="24"/>
          <w:szCs w:val="24"/>
        </w:rPr>
        <w:t xml:space="preserve"> </w:t>
      </w:r>
      <w:r w:rsidRPr="005E794F">
        <w:rPr>
          <w:rFonts w:ascii="Arial" w:hAnsi="Arial" w:cs="Arial"/>
          <w:i/>
          <w:sz w:val="24"/>
          <w:szCs w:val="24"/>
        </w:rPr>
        <w:t>EDUCACIÓN</w:t>
      </w:r>
      <w:r w:rsidRPr="005E794F">
        <w:rPr>
          <w:rFonts w:ascii="Arial" w:hAnsi="Arial" w:cs="Arial"/>
          <w:i/>
          <w:spacing w:val="-2"/>
          <w:sz w:val="24"/>
          <w:szCs w:val="24"/>
        </w:rPr>
        <w:t xml:space="preserve"> </w:t>
      </w:r>
      <w:r w:rsidRPr="005E794F">
        <w:rPr>
          <w:rFonts w:ascii="Arial" w:hAnsi="Arial" w:cs="Arial"/>
          <w:i/>
          <w:sz w:val="24"/>
          <w:szCs w:val="24"/>
        </w:rPr>
        <w:t>2020-2024.</w:t>
      </w:r>
      <w:r w:rsidRPr="005E794F">
        <w:rPr>
          <w:rFonts w:ascii="Arial" w:hAnsi="Arial" w:cs="Arial"/>
          <w:i/>
          <w:spacing w:val="-1"/>
          <w:sz w:val="24"/>
          <w:szCs w:val="24"/>
        </w:rPr>
        <w:t xml:space="preserve"> </w:t>
      </w:r>
      <w:r w:rsidRPr="005E794F">
        <w:rPr>
          <w:rFonts w:ascii="Arial" w:hAnsi="Arial" w:cs="Arial"/>
          <w:sz w:val="24"/>
          <w:szCs w:val="24"/>
        </w:rPr>
        <w:t>Obtenido de</w:t>
      </w:r>
      <w:r w:rsidR="009F106D">
        <w:rPr>
          <w:rFonts w:ascii="Arial" w:hAnsi="Arial" w:cs="Arial"/>
          <w:sz w:val="24"/>
          <w:szCs w:val="24"/>
        </w:rPr>
        <w:t xml:space="preserve"> </w:t>
      </w:r>
      <w:r w:rsidRPr="005E794F">
        <w:rPr>
          <w:rFonts w:ascii="Arial" w:hAnsi="Arial" w:cs="Arial"/>
          <w:sz w:val="24"/>
          <w:szCs w:val="24"/>
        </w:rPr>
        <w:t>https://www.dof.gob.mx/nota_detalle.php?codigo=5596202&amp;fecha=06/07/2020#gsc.tab=0</w:t>
      </w:r>
    </w:p>
    <w:p w14:paraId="664FD4B1" w14:textId="77777777" w:rsidR="00370FF7" w:rsidRPr="005E794F" w:rsidRDefault="009A3421" w:rsidP="009F106D">
      <w:pPr>
        <w:spacing w:before="181"/>
        <w:ind w:left="851" w:hanging="720"/>
        <w:jc w:val="both"/>
        <w:rPr>
          <w:rFonts w:ascii="Arial" w:hAnsi="Arial" w:cs="Arial"/>
          <w:sz w:val="24"/>
          <w:szCs w:val="24"/>
        </w:rPr>
      </w:pPr>
      <w:r w:rsidRPr="005E794F">
        <w:rPr>
          <w:rFonts w:ascii="Arial" w:hAnsi="Arial" w:cs="Arial"/>
          <w:sz w:val="24"/>
          <w:szCs w:val="24"/>
        </w:rPr>
        <w:t>LATINA,</w:t>
      </w:r>
      <w:r w:rsidRPr="005E794F">
        <w:rPr>
          <w:rFonts w:ascii="Arial" w:hAnsi="Arial" w:cs="Arial"/>
          <w:spacing w:val="-2"/>
          <w:sz w:val="24"/>
          <w:szCs w:val="24"/>
        </w:rPr>
        <w:t xml:space="preserve"> </w:t>
      </w:r>
      <w:r w:rsidRPr="005E794F">
        <w:rPr>
          <w:rFonts w:ascii="Arial" w:hAnsi="Arial" w:cs="Arial"/>
          <w:sz w:val="24"/>
          <w:szCs w:val="24"/>
        </w:rPr>
        <w:t>U.</w:t>
      </w:r>
      <w:r w:rsidRPr="005E794F">
        <w:rPr>
          <w:rFonts w:ascii="Arial" w:hAnsi="Arial" w:cs="Arial"/>
          <w:spacing w:val="-3"/>
          <w:sz w:val="24"/>
          <w:szCs w:val="24"/>
        </w:rPr>
        <w:t xml:space="preserve"> </w:t>
      </w:r>
      <w:r w:rsidRPr="005E794F">
        <w:rPr>
          <w:rFonts w:ascii="Arial" w:hAnsi="Arial" w:cs="Arial"/>
          <w:sz w:val="24"/>
          <w:szCs w:val="24"/>
        </w:rPr>
        <w:t>A.</w:t>
      </w:r>
      <w:r w:rsidRPr="005E794F">
        <w:rPr>
          <w:rFonts w:ascii="Arial" w:hAnsi="Arial" w:cs="Arial"/>
          <w:spacing w:val="-1"/>
          <w:sz w:val="24"/>
          <w:szCs w:val="24"/>
        </w:rPr>
        <w:t xml:space="preserve"> </w:t>
      </w:r>
      <w:r w:rsidRPr="005E794F">
        <w:rPr>
          <w:rFonts w:ascii="Arial" w:hAnsi="Arial" w:cs="Arial"/>
          <w:sz w:val="24"/>
          <w:szCs w:val="24"/>
        </w:rPr>
        <w:t>(2022).</w:t>
      </w:r>
      <w:r w:rsidRPr="005E794F">
        <w:rPr>
          <w:rFonts w:ascii="Arial" w:hAnsi="Arial" w:cs="Arial"/>
          <w:spacing w:val="-3"/>
          <w:sz w:val="24"/>
          <w:szCs w:val="24"/>
        </w:rPr>
        <w:t xml:space="preserve"> </w:t>
      </w:r>
      <w:r w:rsidRPr="005E794F">
        <w:rPr>
          <w:rFonts w:ascii="Arial" w:hAnsi="Arial" w:cs="Arial"/>
          <w:i/>
          <w:sz w:val="24"/>
          <w:szCs w:val="24"/>
        </w:rPr>
        <w:t>UAL</w:t>
      </w:r>
      <w:r w:rsidRPr="005E794F">
        <w:rPr>
          <w:rFonts w:ascii="Arial" w:hAnsi="Arial" w:cs="Arial"/>
          <w:sz w:val="24"/>
          <w:szCs w:val="24"/>
        </w:rPr>
        <w:t>.</w:t>
      </w:r>
      <w:r w:rsidRPr="005E794F">
        <w:rPr>
          <w:rFonts w:ascii="Arial" w:hAnsi="Arial" w:cs="Arial"/>
          <w:spacing w:val="-4"/>
          <w:sz w:val="24"/>
          <w:szCs w:val="24"/>
        </w:rPr>
        <w:t xml:space="preserve"> </w:t>
      </w:r>
      <w:r w:rsidRPr="005E794F">
        <w:rPr>
          <w:rFonts w:ascii="Arial" w:hAnsi="Arial" w:cs="Arial"/>
          <w:sz w:val="24"/>
          <w:szCs w:val="24"/>
        </w:rPr>
        <w:t>Obtenido de</w:t>
      </w:r>
      <w:r w:rsidRPr="005E794F">
        <w:rPr>
          <w:rFonts w:ascii="Arial" w:hAnsi="Arial" w:cs="Arial"/>
          <w:spacing w:val="-1"/>
          <w:sz w:val="24"/>
          <w:szCs w:val="24"/>
        </w:rPr>
        <w:t xml:space="preserve"> </w:t>
      </w:r>
      <w:r w:rsidRPr="005E794F">
        <w:rPr>
          <w:rFonts w:ascii="Arial" w:hAnsi="Arial" w:cs="Arial"/>
          <w:sz w:val="24"/>
          <w:szCs w:val="24"/>
        </w:rPr>
        <w:t>UAL:</w:t>
      </w:r>
    </w:p>
    <w:p w14:paraId="1F9F815D" w14:textId="37932313" w:rsidR="00370FF7" w:rsidRPr="005E794F" w:rsidRDefault="004F7E32" w:rsidP="009F106D">
      <w:pPr>
        <w:spacing w:before="22"/>
        <w:ind w:left="851" w:hanging="720"/>
        <w:jc w:val="both"/>
        <w:rPr>
          <w:rFonts w:ascii="Arial" w:hAnsi="Arial" w:cs="Arial"/>
          <w:sz w:val="24"/>
          <w:szCs w:val="24"/>
        </w:rPr>
      </w:pPr>
      <w:hyperlink r:id="rId10">
        <w:r w:rsidR="009A3421" w:rsidRPr="005E794F">
          <w:rPr>
            <w:rFonts w:ascii="Arial" w:hAnsi="Arial" w:cs="Arial"/>
            <w:sz w:val="24"/>
            <w:szCs w:val="24"/>
          </w:rPr>
          <w:t>http://ual.dyndns.org/biblioteca/Economia_Politica_Educativa/Pdf/Unidad_04.pdf</w:t>
        </w:r>
      </w:hyperlink>
    </w:p>
    <w:p w14:paraId="6CA60177" w14:textId="77777777" w:rsidR="005E794F" w:rsidRPr="005E794F" w:rsidRDefault="005E794F" w:rsidP="009F106D">
      <w:pPr>
        <w:spacing w:before="22"/>
        <w:ind w:left="851" w:hanging="720"/>
        <w:jc w:val="both"/>
        <w:rPr>
          <w:rFonts w:ascii="Arial" w:hAnsi="Arial" w:cs="Arial"/>
          <w:sz w:val="24"/>
          <w:szCs w:val="24"/>
        </w:rPr>
      </w:pPr>
    </w:p>
    <w:sectPr w:rsidR="005E794F" w:rsidRPr="005E794F" w:rsidSect="005E794F">
      <w:pgSz w:w="12240" w:h="15840"/>
      <w:pgMar w:top="1417" w:right="1701" w:bottom="1417" w:left="1701" w:header="0" w:footer="2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BDA3" w14:textId="77777777" w:rsidR="004F7E32" w:rsidRDefault="004F7E32">
      <w:r>
        <w:separator/>
      </w:r>
    </w:p>
  </w:endnote>
  <w:endnote w:type="continuationSeparator" w:id="0">
    <w:p w14:paraId="23AE5D47" w14:textId="77777777" w:rsidR="004F7E32" w:rsidRDefault="004F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5AFD" w14:textId="77777777" w:rsidR="00370FF7" w:rsidRDefault="004F7E32">
    <w:pPr>
      <w:pStyle w:val="Textoindependiente"/>
      <w:spacing w:line="14" w:lineRule="auto"/>
      <w:rPr>
        <w:sz w:val="20"/>
      </w:rPr>
    </w:pPr>
    <w:r>
      <w:pict w14:anchorId="2C355607">
        <v:shape id="_x0000_s2051" style="position:absolute;margin-left:89.05pt;margin-top:671.65pt;width:473pt;height:5.8pt;z-index:-15788032;mso-position-horizontal-relative:page;mso-position-vertical-relative:page" coordorigin="1541,13274" coordsize="9460,116" o:spt="100" adj="0,,0" path="m6162,13274r-4506,l1541,13274r,116l1656,13390r4506,l6162,13274xm6277,13274r-115,l6162,13390r115,l6277,13274xm11001,13274r-115,l6392,13274r-115,l6277,13390r115,l10886,13390r115,l11001,13274xe" fillcolor="#5b9bd4" stroked="f">
          <v:stroke joinstyle="round"/>
          <v:formulas/>
          <v:path arrowok="t" o:connecttype="segments"/>
          <w10:wrap anchorx="page" anchory="page"/>
        </v:shape>
      </w:pict>
    </w:r>
    <w:r>
      <w:pict w14:anchorId="153220A3">
        <v:shapetype id="_x0000_t202" coordsize="21600,21600" o:spt="202" path="m,l,21600r21600,l21600,xe">
          <v:stroke joinstyle="miter"/>
          <v:path gradientshapeok="t" o:connecttype="rect"/>
        </v:shapetype>
        <v:shape id="_x0000_s2050" type="#_x0000_t202" style="position:absolute;margin-left:81.8pt;margin-top:677.45pt;width:102.9pt;height:11pt;z-index:-15787520;mso-position-horizontal-relative:page;mso-position-vertical-relative:page" filled="f" stroked="f">
          <v:textbox inset="0,0,0,0">
            <w:txbxContent>
              <w:p w14:paraId="046CC94A" w14:textId="77777777" w:rsidR="00370FF7" w:rsidRDefault="009A3421">
                <w:pPr>
                  <w:spacing w:line="203" w:lineRule="exact"/>
                  <w:ind w:left="20"/>
                  <w:rPr>
                    <w:rFonts w:ascii="Calibri"/>
                    <w:sz w:val="18"/>
                  </w:rPr>
                </w:pPr>
                <w:r>
                  <w:rPr>
                    <w:rFonts w:ascii="Calibri"/>
                    <w:color w:val="808080"/>
                    <w:sz w:val="18"/>
                  </w:rPr>
                  <w:t>UNIVERSIDAD</w:t>
                </w:r>
                <w:r>
                  <w:rPr>
                    <w:rFonts w:ascii="Calibri"/>
                    <w:color w:val="808080"/>
                    <w:spacing w:val="-5"/>
                    <w:sz w:val="18"/>
                  </w:rPr>
                  <w:t xml:space="preserve"> </w:t>
                </w:r>
                <w:r>
                  <w:rPr>
                    <w:rFonts w:ascii="Calibri"/>
                    <w:color w:val="808080"/>
                    <w:sz w:val="18"/>
                  </w:rPr>
                  <w:t>DEL</w:t>
                </w:r>
                <w:r>
                  <w:rPr>
                    <w:rFonts w:ascii="Calibri"/>
                    <w:color w:val="808080"/>
                    <w:spacing w:val="-2"/>
                    <w:sz w:val="18"/>
                  </w:rPr>
                  <w:t xml:space="preserve"> </w:t>
                </w:r>
                <w:r>
                  <w:rPr>
                    <w:rFonts w:ascii="Calibri"/>
                    <w:color w:val="808080"/>
                    <w:sz w:val="18"/>
                  </w:rPr>
                  <w:t>SURESTE</w:t>
                </w:r>
              </w:p>
            </w:txbxContent>
          </v:textbox>
          <w10:wrap anchorx="page" anchory="page"/>
        </v:shape>
      </w:pict>
    </w:r>
    <w:r>
      <w:pict w14:anchorId="3F1ADBBD">
        <v:shape id="_x0000_s2049" type="#_x0000_t202" style="position:absolute;margin-left:536.75pt;margin-top:677.45pt;width:10.6pt;height:11pt;z-index:-15787008;mso-position-horizontal-relative:page;mso-position-vertical-relative:page" filled="f" stroked="f">
          <v:textbox inset="0,0,0,0">
            <w:txbxContent>
              <w:p w14:paraId="3CBD6042" w14:textId="77777777" w:rsidR="00370FF7" w:rsidRDefault="009A3421">
                <w:pPr>
                  <w:spacing w:line="203" w:lineRule="exact"/>
                  <w:ind w:left="60"/>
                  <w:rPr>
                    <w:rFonts w:ascii="Calibri"/>
                    <w:sz w:val="18"/>
                  </w:rPr>
                </w:pPr>
                <w:r>
                  <w:fldChar w:fldCharType="begin"/>
                </w:r>
                <w:r>
                  <w:rPr>
                    <w:rFonts w:ascii="Calibri"/>
                    <w:color w:val="808080"/>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6F442" w14:textId="77777777" w:rsidR="004F7E32" w:rsidRDefault="004F7E32">
      <w:r>
        <w:separator/>
      </w:r>
    </w:p>
  </w:footnote>
  <w:footnote w:type="continuationSeparator" w:id="0">
    <w:p w14:paraId="5A0B7E9A" w14:textId="77777777" w:rsidR="004F7E32" w:rsidRDefault="004F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74C7" w14:textId="77777777" w:rsidR="00370FF7" w:rsidRDefault="004F7E32">
    <w:pPr>
      <w:pStyle w:val="Textoindependiente"/>
      <w:spacing w:line="14" w:lineRule="auto"/>
      <w:rPr>
        <w:sz w:val="20"/>
      </w:rPr>
    </w:pPr>
    <w:r>
      <w:pict w14:anchorId="2FCED104">
        <v:group id="_x0000_s2052" style="position:absolute;margin-left:506.3pt;margin-top:0;width:96pt;height:55pt;z-index:-15788544;mso-position-horizontal-relative:page;mso-position-vertical-relative:page" coordorigin="10126" coordsize="1920,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A picture containing drawing  Description automatically generated" style="position:absolute;left:10822;width:1021;height:156">
            <v:imagedata r:id="rId1" o:title=""/>
          </v:shape>
          <v:shape id="_x0000_s2054" type="#_x0000_t75" alt="A picture containing drawing  Description automatically generated" style="position:absolute;left:11596;width:449;height:1100">
            <v:imagedata r:id="rId2" o:title=""/>
          </v:shape>
          <v:shape id="_x0000_s2053" type="#_x0000_t75" style="position:absolute;left:10125;top:144;width:1467;height:670">
            <v:imagedata r:id="rId3" o:title=""/>
          </v:shape>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70FF7"/>
    <w:rsid w:val="001E0434"/>
    <w:rsid w:val="00370FF7"/>
    <w:rsid w:val="00434F44"/>
    <w:rsid w:val="004B0D1C"/>
    <w:rsid w:val="004F7E32"/>
    <w:rsid w:val="00517EEF"/>
    <w:rsid w:val="005320B5"/>
    <w:rsid w:val="005E794F"/>
    <w:rsid w:val="006B44AA"/>
    <w:rsid w:val="006C1B84"/>
    <w:rsid w:val="007261BA"/>
    <w:rsid w:val="00732E8A"/>
    <w:rsid w:val="00741492"/>
    <w:rsid w:val="007B4840"/>
    <w:rsid w:val="00874201"/>
    <w:rsid w:val="008B7D77"/>
    <w:rsid w:val="009817E2"/>
    <w:rsid w:val="009A3421"/>
    <w:rsid w:val="009C2EC6"/>
    <w:rsid w:val="009F106D"/>
    <w:rsid w:val="00A12692"/>
    <w:rsid w:val="00AE0C86"/>
    <w:rsid w:val="00BF2EE3"/>
    <w:rsid w:val="00C26668"/>
    <w:rsid w:val="00C9376C"/>
    <w:rsid w:val="00CC4E8B"/>
    <w:rsid w:val="00DB7701"/>
    <w:rsid w:val="00E21EE5"/>
    <w:rsid w:val="00E62689"/>
    <w:rsid w:val="00E96ED0"/>
    <w:rsid w:val="00EA5F69"/>
    <w:rsid w:val="00F824BC"/>
    <w:rsid w:val="00FA004A"/>
    <w:rsid w:val="00FE7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3337451"/>
  <w15:docId w15:val="{458F5890-3580-46D9-B0BF-7639EC04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81"/>
      <w:ind w:left="4402" w:right="4400"/>
      <w:jc w:val="center"/>
      <w:outlineLvl w:val="0"/>
    </w:pPr>
    <w:rPr>
      <w:rFonts w:ascii="Arial" w:eastAsia="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3"/>
      <w:ind w:right="773"/>
      <w:jc w:val="right"/>
    </w:pPr>
    <w:rPr>
      <w:rFonts w:ascii="Trebuchet MS" w:eastAsia="Trebuchet MS" w:hAnsi="Trebuchet MS" w:cs="Trebuchet MS"/>
      <w:b/>
      <w:bCs/>
      <w:sz w:val="72"/>
      <w:szCs w:val="7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a">
    <w:name w:val="a"/>
    <w:basedOn w:val="Fuentedeprrafopredeter"/>
    <w:rsid w:val="00CC4E8B"/>
  </w:style>
  <w:style w:type="paragraph" w:styleId="Encabezado">
    <w:name w:val="header"/>
    <w:basedOn w:val="Normal"/>
    <w:link w:val="EncabezadoCar"/>
    <w:uiPriority w:val="99"/>
    <w:unhideWhenUsed/>
    <w:rsid w:val="00BF2EE3"/>
    <w:pPr>
      <w:tabs>
        <w:tab w:val="center" w:pos="4419"/>
        <w:tab w:val="right" w:pos="8838"/>
      </w:tabs>
    </w:pPr>
  </w:style>
  <w:style w:type="character" w:customStyle="1" w:styleId="EncabezadoCar">
    <w:name w:val="Encabezado Car"/>
    <w:basedOn w:val="Fuentedeprrafopredeter"/>
    <w:link w:val="Encabezado"/>
    <w:uiPriority w:val="99"/>
    <w:rsid w:val="00BF2EE3"/>
    <w:rPr>
      <w:rFonts w:ascii="Arial MT" w:eastAsia="Arial MT" w:hAnsi="Arial MT" w:cs="Arial MT"/>
      <w:lang w:val="es-ES"/>
    </w:rPr>
  </w:style>
  <w:style w:type="paragraph" w:styleId="Piedepgina">
    <w:name w:val="footer"/>
    <w:basedOn w:val="Normal"/>
    <w:link w:val="PiedepginaCar"/>
    <w:uiPriority w:val="99"/>
    <w:unhideWhenUsed/>
    <w:rsid w:val="00BF2EE3"/>
    <w:pPr>
      <w:tabs>
        <w:tab w:val="center" w:pos="4419"/>
        <w:tab w:val="right" w:pos="8838"/>
      </w:tabs>
    </w:pPr>
  </w:style>
  <w:style w:type="character" w:customStyle="1" w:styleId="PiedepginaCar">
    <w:name w:val="Pie de página Car"/>
    <w:basedOn w:val="Fuentedeprrafopredeter"/>
    <w:link w:val="Piedepgina"/>
    <w:uiPriority w:val="99"/>
    <w:rsid w:val="00BF2EE3"/>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02631">
      <w:bodyDiv w:val="1"/>
      <w:marLeft w:val="0"/>
      <w:marRight w:val="0"/>
      <w:marTop w:val="0"/>
      <w:marBottom w:val="0"/>
      <w:divBdr>
        <w:top w:val="none" w:sz="0" w:space="0" w:color="auto"/>
        <w:left w:val="none" w:sz="0" w:space="0" w:color="auto"/>
        <w:bottom w:val="none" w:sz="0" w:space="0" w:color="auto"/>
        <w:right w:val="none" w:sz="0" w:space="0" w:color="auto"/>
      </w:divBdr>
      <w:divsChild>
        <w:div w:id="1346518678">
          <w:marLeft w:val="0"/>
          <w:marRight w:val="0"/>
          <w:marTop w:val="0"/>
          <w:marBottom w:val="0"/>
          <w:divBdr>
            <w:top w:val="none" w:sz="0" w:space="0" w:color="auto"/>
            <w:left w:val="none" w:sz="0" w:space="0" w:color="auto"/>
            <w:bottom w:val="none" w:sz="0" w:space="0" w:color="auto"/>
            <w:right w:val="none" w:sz="0" w:space="0" w:color="auto"/>
          </w:divBdr>
        </w:div>
        <w:div w:id="463818438">
          <w:marLeft w:val="0"/>
          <w:marRight w:val="0"/>
          <w:marTop w:val="0"/>
          <w:marBottom w:val="0"/>
          <w:divBdr>
            <w:top w:val="none" w:sz="0" w:space="0" w:color="auto"/>
            <w:left w:val="none" w:sz="0" w:space="0" w:color="auto"/>
            <w:bottom w:val="none" w:sz="0" w:space="0" w:color="auto"/>
            <w:right w:val="none" w:sz="0" w:space="0" w:color="auto"/>
          </w:divBdr>
        </w:div>
        <w:div w:id="445779836">
          <w:marLeft w:val="0"/>
          <w:marRight w:val="0"/>
          <w:marTop w:val="0"/>
          <w:marBottom w:val="0"/>
          <w:divBdr>
            <w:top w:val="none" w:sz="0" w:space="0" w:color="auto"/>
            <w:left w:val="none" w:sz="0" w:space="0" w:color="auto"/>
            <w:bottom w:val="none" w:sz="0" w:space="0" w:color="auto"/>
            <w:right w:val="none" w:sz="0" w:space="0" w:color="auto"/>
          </w:divBdr>
        </w:div>
        <w:div w:id="540216823">
          <w:marLeft w:val="0"/>
          <w:marRight w:val="0"/>
          <w:marTop w:val="0"/>
          <w:marBottom w:val="0"/>
          <w:divBdr>
            <w:top w:val="none" w:sz="0" w:space="0" w:color="auto"/>
            <w:left w:val="none" w:sz="0" w:space="0" w:color="auto"/>
            <w:bottom w:val="none" w:sz="0" w:space="0" w:color="auto"/>
            <w:right w:val="none" w:sz="0" w:space="0" w:color="auto"/>
          </w:divBdr>
        </w:div>
        <w:div w:id="13693370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ual.dyndns.org/biblioteca/Economia_Politica_Educativa/Pdf/Unidad_04.pdf"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0EBA-DD99-494B-934F-24345BF0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1675</Words>
  <Characters>9218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biblio09.hgz70936</cp:lastModifiedBy>
  <cp:revision>3</cp:revision>
  <dcterms:created xsi:type="dcterms:W3CDTF">2023-12-08T21:43:00Z</dcterms:created>
  <dcterms:modified xsi:type="dcterms:W3CDTF">2023-12-08T21:45:00Z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2013</vt:lpwstr>
  </property>
  <property fmtid="{D5CDD505-2E9C-101B-9397-08002B2CF9AE}" pid="4" name="LastSaved">
    <vt:filetime>2023-12-08T00:00:00Z</vt:filetime>
  </property>
</Properties>
</file>