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xmlns:wp14="http://schemas.microsoft.com/office/word/2010/wordml" w:rsidR="002F26C2" w:rsidP="148FFD20" w:rsidRDefault="002F26C2" w14:paraId="672A6659" wp14:textId="0136D1C5">
      <w:pPr>
        <w:jc w:val="both"/>
        <w:rPr>
          <w:rFonts w:ascii="Times New Roman" w:hAnsi="Times New Roman" w:eastAsia="Times New Roman" w:cs="Times New Roman"/>
          <w:b w:val="1"/>
          <w:bCs w:val="1"/>
          <w:sz w:val="32"/>
          <w:szCs w:val="32"/>
        </w:rPr>
      </w:pPr>
      <w:r w:rsidRPr="148FFD20" w:rsidR="148FFD20">
        <w:rPr>
          <w:rFonts w:ascii="Times New Roman" w:hAnsi="Times New Roman" w:eastAsia="Times New Roman" w:cs="Times New Roman"/>
          <w:b w:val="1"/>
          <w:bCs w:val="1"/>
          <w:sz w:val="32"/>
          <w:szCs w:val="32"/>
        </w:rPr>
        <w:t xml:space="preserve">                                 JUSTIFICACION </w:t>
      </w:r>
    </w:p>
    <w:p w:rsidR="148FFD20" w:rsidP="148FFD20" w:rsidRDefault="148FFD20" w14:paraId="68AF19C6" w14:textId="4ED9BC1A">
      <w:pPr>
        <w:pStyle w:val="Normal"/>
        <w:jc w:val="both"/>
        <w:rPr>
          <w:rFonts w:ascii="Times New Roman" w:hAnsi="Times New Roman" w:eastAsia="Times New Roman" w:cs="Times New Roman"/>
          <w:b w:val="0"/>
          <w:bCs w:val="0"/>
          <w:sz w:val="28"/>
          <w:szCs w:val="28"/>
        </w:rPr>
      </w:pPr>
      <w:r w:rsidRPr="148FFD20" w:rsidR="148FFD20">
        <w:rPr>
          <w:rFonts w:ascii="Times New Roman" w:hAnsi="Times New Roman" w:eastAsia="Times New Roman" w:cs="Times New Roman"/>
          <w:b w:val="0"/>
          <w:bCs w:val="0"/>
          <w:sz w:val="28"/>
          <w:szCs w:val="28"/>
        </w:rPr>
        <w:t xml:space="preserve">Este cartel tiene lo que el cliente pido dijo “Quiero que sea algo original de navidad, algo que no sea repetido” es por ello que decidimos representar el arte de Van Gogh, pero combinado con la navidad que es lo importante de este cartel, quisimos hacer esto porque esa pintura es muy famosa en la actualidad y es la mejor idea agarrar algo que ya existe con uno de los artes </w:t>
      </w:r>
      <w:r w:rsidRPr="148FFD20" w:rsidR="148FFD20">
        <w:rPr>
          <w:rFonts w:ascii="Times New Roman" w:hAnsi="Times New Roman" w:eastAsia="Times New Roman" w:cs="Times New Roman"/>
          <w:b w:val="0"/>
          <w:bCs w:val="0"/>
          <w:sz w:val="28"/>
          <w:szCs w:val="28"/>
        </w:rPr>
        <w:t>más famosos</w:t>
      </w:r>
      <w:r w:rsidRPr="148FFD20" w:rsidR="148FFD20">
        <w:rPr>
          <w:rFonts w:ascii="Times New Roman" w:hAnsi="Times New Roman" w:eastAsia="Times New Roman" w:cs="Times New Roman"/>
          <w:b w:val="0"/>
          <w:bCs w:val="0"/>
          <w:sz w:val="28"/>
          <w:szCs w:val="28"/>
        </w:rPr>
        <w:t xml:space="preserve"> de la actualidad, para que un público joven se interese al verlo. </w:t>
      </w:r>
    </w:p>
    <w:p w:rsidR="148FFD20" w:rsidP="148FFD20" w:rsidRDefault="148FFD20" w14:paraId="50065910" w14:textId="3168174D">
      <w:pPr>
        <w:pStyle w:val="Normal"/>
        <w:jc w:val="both"/>
        <w:rPr>
          <w:rFonts w:ascii="Times New Roman" w:hAnsi="Times New Roman" w:eastAsia="Times New Roman" w:cs="Times New Roman"/>
          <w:b w:val="0"/>
          <w:bCs w:val="0"/>
          <w:sz w:val="28"/>
          <w:szCs w:val="28"/>
        </w:rPr>
      </w:pPr>
      <w:r w:rsidRPr="148FFD20" w:rsidR="148FFD20">
        <w:rPr>
          <w:rFonts w:ascii="Times New Roman" w:hAnsi="Times New Roman" w:eastAsia="Times New Roman" w:cs="Times New Roman"/>
          <w:b w:val="0"/>
          <w:bCs w:val="0"/>
          <w:sz w:val="28"/>
          <w:szCs w:val="28"/>
        </w:rPr>
        <w:t xml:space="preserve">Un significado más profundo del cartel es que no todos ven la navidad como una fecha donde se da amor, con esta ilustración podemos descifrar que cada persona ve la navidad de acuerdo a una perspectiva, para algunos es una fecha muy triste o deprimente porque no están con quienes lo quisieran pasar o incluso no tienen lo que les gustaría tener, así como Van Gogh representaba su depresión atreves del arte y en especial la noche estrellada para el represento un sentimiento de </w:t>
      </w:r>
      <w:r w:rsidRPr="148FFD20" w:rsidR="148FFD20">
        <w:rPr>
          <w:rFonts w:ascii="Times New Roman" w:hAnsi="Times New Roman" w:eastAsia="Times New Roman" w:cs="Times New Roman"/>
          <w:b w:val="0"/>
          <w:bCs w:val="0"/>
          <w:sz w:val="28"/>
          <w:szCs w:val="28"/>
        </w:rPr>
        <w:t>tristeza</w:t>
      </w:r>
      <w:r w:rsidRPr="148FFD20" w:rsidR="148FFD20">
        <w:rPr>
          <w:rFonts w:ascii="Times New Roman" w:hAnsi="Times New Roman" w:eastAsia="Times New Roman" w:cs="Times New Roman"/>
          <w:b w:val="0"/>
          <w:bCs w:val="0"/>
          <w:sz w:val="28"/>
          <w:szCs w:val="28"/>
        </w:rPr>
        <w:t xml:space="preserve"> y para nosotros lo vemos como felicidad, por eso mismo pusimos eso en el cartel porque todos vemos de una diferente perspectiva la navidad.</w:t>
      </w:r>
    </w:p>
    <w:p w:rsidR="148FFD20" w:rsidP="148FFD20" w:rsidRDefault="148FFD20" w14:paraId="32916C7B" w14:textId="6D45C8F2">
      <w:pPr>
        <w:pStyle w:val="Normal"/>
        <w:jc w:val="both"/>
        <w:rPr>
          <w:rFonts w:ascii="Times New Roman" w:hAnsi="Times New Roman" w:eastAsia="Times New Roman" w:cs="Times New Roman"/>
          <w:b w:val="0"/>
          <w:bCs w:val="0"/>
          <w:sz w:val="28"/>
          <w:szCs w:val="28"/>
        </w:rPr>
      </w:pPr>
      <w:r w:rsidRPr="148FFD20" w:rsidR="148FFD20">
        <w:rPr>
          <w:rFonts w:ascii="Times New Roman" w:hAnsi="Times New Roman" w:eastAsia="Times New Roman" w:cs="Times New Roman"/>
          <w:b w:val="0"/>
          <w:bCs w:val="0"/>
          <w:sz w:val="28"/>
          <w:szCs w:val="28"/>
        </w:rPr>
        <w:t xml:space="preserve">Elegimos un fondo color negro porque representa la noche y una esfera en el centro para utilizar la técnica de exageración porque va de un tamaño grande la mayoría de los elementos que están dentro de la esfera están pintados de color blanco representan la nieve que cae en invierno y sustituimos el árbol de ciprés de la noche estrellada por un árbol de navidad que eso es importante representar ya que el árbol representa el </w:t>
      </w:r>
      <w:r w:rsidRPr="148FFD20" w:rsidR="148FFD20">
        <w:rPr>
          <w:rFonts w:ascii="Times New Roman" w:hAnsi="Times New Roman" w:eastAsia="Times New Roman" w:cs="Times New Roman"/>
          <w:b w:val="0"/>
          <w:bCs w:val="0"/>
          <w:sz w:val="28"/>
          <w:szCs w:val="28"/>
        </w:rPr>
        <w:t>paraíso</w:t>
      </w:r>
      <w:r w:rsidRPr="148FFD20" w:rsidR="148FFD20">
        <w:rPr>
          <w:rFonts w:ascii="Times New Roman" w:hAnsi="Times New Roman" w:eastAsia="Times New Roman" w:cs="Times New Roman"/>
          <w:b w:val="0"/>
          <w:bCs w:val="0"/>
          <w:sz w:val="28"/>
          <w:szCs w:val="28"/>
        </w:rPr>
        <w:t>.</w:t>
      </w:r>
    </w:p>
    <w:p w:rsidR="148FFD20" w:rsidP="148FFD20" w:rsidRDefault="148FFD20" w14:paraId="4262B63B" w14:textId="676AAE32">
      <w:pPr>
        <w:pStyle w:val="Normal"/>
        <w:jc w:val="both"/>
        <w:rPr>
          <w:rFonts w:ascii="Times New Roman" w:hAnsi="Times New Roman" w:eastAsia="Times New Roman" w:cs="Times New Roman"/>
          <w:b w:val="0"/>
          <w:bCs w:val="0"/>
          <w:sz w:val="28"/>
          <w:szCs w:val="28"/>
        </w:rPr>
      </w:pPr>
      <w:r w:rsidRPr="148FFD20" w:rsidR="148FFD20">
        <w:rPr>
          <w:rFonts w:ascii="Times New Roman" w:hAnsi="Times New Roman" w:eastAsia="Times New Roman" w:cs="Times New Roman"/>
          <w:b w:val="0"/>
          <w:bCs w:val="0"/>
          <w:sz w:val="28"/>
          <w:szCs w:val="28"/>
        </w:rPr>
        <w:t xml:space="preserve">Elegimos la frase “La noche nevada” porque es darle sentido a el cartel viéndolo de otra forma, utilizamos </w:t>
      </w:r>
      <w:r w:rsidRPr="148FFD20" w:rsidR="148FFD20">
        <w:rPr>
          <w:rFonts w:ascii="Times New Roman" w:hAnsi="Times New Roman" w:eastAsia="Times New Roman" w:cs="Times New Roman"/>
          <w:b w:val="0"/>
          <w:bCs w:val="0"/>
          <w:sz w:val="28"/>
          <w:szCs w:val="28"/>
        </w:rPr>
        <w:t>letterig</w:t>
      </w:r>
      <w:r w:rsidRPr="148FFD20" w:rsidR="148FFD20">
        <w:rPr>
          <w:rFonts w:ascii="Times New Roman" w:hAnsi="Times New Roman" w:eastAsia="Times New Roman" w:cs="Times New Roman"/>
          <w:b w:val="0"/>
          <w:bCs w:val="0"/>
          <w:sz w:val="28"/>
          <w:szCs w:val="28"/>
        </w:rPr>
        <w:t xml:space="preserve"> que es el nombre de la tipografía ya que ese tipo de letras </w:t>
      </w:r>
      <w:r w:rsidRPr="148FFD20" w:rsidR="148FFD20">
        <w:rPr>
          <w:rFonts w:ascii="Times New Roman" w:hAnsi="Times New Roman" w:eastAsia="Times New Roman" w:cs="Times New Roman"/>
          <w:b w:val="0"/>
          <w:bCs w:val="0"/>
          <w:sz w:val="28"/>
          <w:szCs w:val="28"/>
        </w:rPr>
        <w:t>reprecentan</w:t>
      </w:r>
      <w:r w:rsidRPr="148FFD20" w:rsidR="148FFD20">
        <w:rPr>
          <w:rFonts w:ascii="Times New Roman" w:hAnsi="Times New Roman" w:eastAsia="Times New Roman" w:cs="Times New Roman"/>
          <w:b w:val="0"/>
          <w:bCs w:val="0"/>
          <w:sz w:val="28"/>
          <w:szCs w:val="28"/>
        </w:rPr>
        <w:t xml:space="preserve"> la elegancia y con el color dorado aún más, quisimos que este cartel se viera acogedor, que se pudieran identificar con él y que descifraran más allá de lo que ven lo que en realidad sígnica. </w:t>
      </w:r>
    </w:p>
    <w:p w:rsidR="148FFD20" w:rsidP="148FFD20" w:rsidRDefault="148FFD20" w14:paraId="60FB0FA0" w14:textId="5922C439">
      <w:pPr>
        <w:pStyle w:val="Normal"/>
        <w:jc w:val="both"/>
        <w:rPr>
          <w:rFonts w:ascii="Times New Roman" w:hAnsi="Times New Roman" w:eastAsia="Times New Roman" w:cs="Times New Roman"/>
          <w:b w:val="0"/>
          <w:bCs w:val="0"/>
          <w:sz w:val="28"/>
          <w:szCs w:val="28"/>
        </w:rPr>
      </w:pPr>
    </w:p>
    <w:p w:rsidR="148FFD20" w:rsidP="148FFD20" w:rsidRDefault="148FFD20" w14:paraId="1D7F0972" w14:textId="774E1CFA">
      <w:pPr>
        <w:pStyle w:val="Normal"/>
        <w:jc w:val="both"/>
        <w:rPr>
          <w:rFonts w:ascii="Times New Roman" w:hAnsi="Times New Roman" w:eastAsia="Times New Roman" w:cs="Times New Roman"/>
          <w:b w:val="0"/>
          <w:bCs w:val="0"/>
          <w:sz w:val="28"/>
          <w:szCs w:val="28"/>
        </w:rPr>
      </w:pPr>
    </w:p>
    <w:p w:rsidR="148FFD20" w:rsidP="148FFD20" w:rsidRDefault="148FFD20" w14:paraId="47C1D963" w14:textId="1E3E3FB2">
      <w:pPr>
        <w:pStyle w:val="Normal"/>
        <w:jc w:val="both"/>
        <w:rPr>
          <w:rFonts w:ascii="Times New Roman" w:hAnsi="Times New Roman" w:eastAsia="Times New Roman" w:cs="Times New Roman"/>
          <w:b w:val="0"/>
          <w:bCs w:val="0"/>
          <w:sz w:val="28"/>
          <w:szCs w:val="28"/>
        </w:rPr>
      </w:pPr>
    </w:p>
    <w:p w:rsidR="148FFD20" w:rsidP="148FFD20" w:rsidRDefault="148FFD20" w14:paraId="617058AB" w14:textId="52A65249">
      <w:pPr>
        <w:pStyle w:val="Normal"/>
        <w:jc w:val="both"/>
        <w:rPr>
          <w:rFonts w:ascii="Times New Roman" w:hAnsi="Times New Roman" w:eastAsia="Times New Roman" w:cs="Times New Roman"/>
          <w:b w:val="0"/>
          <w:bCs w:val="0"/>
          <w:sz w:val="28"/>
          <w:szCs w:val="28"/>
        </w:rPr>
      </w:pPr>
    </w:p>
    <w:p w:rsidR="148FFD20" w:rsidP="148FFD20" w:rsidRDefault="148FFD20" w14:paraId="1044299C" w14:textId="78145FA2">
      <w:pPr>
        <w:pStyle w:val="Normal"/>
        <w:jc w:val="both"/>
        <w:rPr>
          <w:rFonts w:ascii="Times New Roman" w:hAnsi="Times New Roman" w:eastAsia="Times New Roman" w:cs="Times New Roman"/>
          <w:b w:val="0"/>
          <w:bCs w:val="0"/>
          <w:sz w:val="28"/>
          <w:szCs w:val="28"/>
        </w:rPr>
      </w:pPr>
    </w:p>
    <w:p w:rsidR="148FFD20" w:rsidP="148FFD20" w:rsidRDefault="148FFD20" w14:paraId="0F855519" w14:textId="066FCACD">
      <w:pPr>
        <w:pStyle w:val="Normal"/>
        <w:jc w:val="both"/>
        <w:rPr>
          <w:rFonts w:ascii="Times New Roman" w:hAnsi="Times New Roman" w:eastAsia="Times New Roman" w:cs="Times New Roman"/>
          <w:b w:val="0"/>
          <w:bCs w:val="0"/>
          <w:sz w:val="28"/>
          <w:szCs w:val="28"/>
        </w:rPr>
      </w:pPr>
      <w:r>
        <w:drawing>
          <wp:inline wp14:editId="0D4FB5D7" wp14:anchorId="6947D3F3">
            <wp:extent cx="5999798" cy="8801100"/>
            <wp:effectExtent l="0" t="0" r="0" b="0"/>
            <wp:docPr id="9428956" name="" title=""/>
            <wp:cNvGraphicFramePr>
              <a:graphicFrameLocks noChangeAspect="1"/>
            </wp:cNvGraphicFramePr>
            <a:graphic>
              <a:graphicData uri="http://schemas.openxmlformats.org/drawingml/2006/picture">
                <pic:pic>
                  <pic:nvPicPr>
                    <pic:cNvPr id="0" name=""/>
                    <pic:cNvPicPr/>
                  </pic:nvPicPr>
                  <pic:blipFill>
                    <a:blip r:embed="R3b000fdebc5a4163">
                      <a:extLst>
                        <a:ext xmlns:a="http://schemas.openxmlformats.org/drawingml/2006/main" uri="{28A0092B-C50C-407E-A947-70E740481C1C}">
                          <a14:useLocalDpi val="0"/>
                        </a:ext>
                      </a:extLst>
                    </a:blip>
                    <a:stretch>
                      <a:fillRect/>
                    </a:stretch>
                  </pic:blipFill>
                  <pic:spPr>
                    <a:xfrm>
                      <a:off x="0" y="0"/>
                      <a:ext cx="5999798" cy="8801100"/>
                    </a:xfrm>
                    <a:prstGeom prst="rect">
                      <a:avLst/>
                    </a:prstGeom>
                  </pic:spPr>
                </pic:pic>
              </a:graphicData>
            </a:graphic>
          </wp:inline>
        </w:drawing>
      </w: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0RNvQNzaSRTv1n" int2:id="3REoxZFv">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148FFD20"/>
    <w:rsid w:val="7DB90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90C13"/>
  <w15:chartTrackingRefBased/>
  <w15:docId w15:val="{DF032606-9C5C-4039-BBBC-07EE9EF5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3b000fdebc5a4163" /><Relationship Type="http://schemas.microsoft.com/office/2020/10/relationships/intelligence" Target="intelligence2.xml" Id="R394802d3d2384f6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SUSANA YAEL MEZA GONZALEZ</dc:creator>
  <keywords/>
  <dc:description/>
  <lastModifiedBy>SUSANA YAEL MEZA GONZALEZ</lastModifiedBy>
  <revision>2</revision>
  <dcterms:created xsi:type="dcterms:W3CDTF">2023-12-09T04:57:15.9247661Z</dcterms:created>
  <dcterms:modified xsi:type="dcterms:W3CDTF">2023-12-09T06:00:34.5054252Z</dcterms:modified>
</coreProperties>
</file>