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EBC7" w14:textId="1136D080" w:rsidR="00DA3075" w:rsidRPr="00CA3368" w:rsidRDefault="00FD0386" w:rsidP="00DF092B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7E5F58A7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BEC7F0C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Alumno: María José Albores Escalante </w:t>
                            </w:r>
                          </w:p>
                          <w:p w14:paraId="2171D88C" w14:textId="15C0322E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Selecciona los medios para cubrir las necesidades de capacitación en la organización </w:t>
                            </w:r>
                          </w:p>
                          <w:p w14:paraId="70B3587E" w14:textId="092E7306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55FF6F44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Submodulo</w:t>
                            </w:r>
                            <w:proofErr w:type="spellEnd"/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435C657C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Reynaldo Manuel Gallegos </w:t>
                            </w:r>
                          </w:p>
                          <w:p w14:paraId="77E5A26D" w14:textId="4AAE217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BRH </w:t>
                            </w:r>
                          </w:p>
                          <w:p w14:paraId="38EFBDD3" w14:textId="1546766C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F092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5 </w:t>
                            </w:r>
                          </w:p>
                          <w:p w14:paraId="3F951A39" w14:textId="71B7D7E8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BEC7F0C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Alumno: María José Albores Escalante </w:t>
                      </w:r>
                    </w:p>
                    <w:p w14:paraId="2171D88C" w14:textId="15C0322E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Selecciona los medios para cubrir las necesidades de capacitación en la organización </w:t>
                      </w:r>
                    </w:p>
                    <w:p w14:paraId="70B3587E" w14:textId="092E7306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55FF6F44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Submodulo</w:t>
                      </w:r>
                      <w:proofErr w:type="spellEnd"/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435C657C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Reynaldo Manuel Gallegos </w:t>
                      </w:r>
                    </w:p>
                    <w:p w14:paraId="77E5A26D" w14:textId="4AAE217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BRH </w:t>
                      </w:r>
                    </w:p>
                    <w:p w14:paraId="38EFBDD3" w14:textId="1546766C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F092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5 </w:t>
                      </w:r>
                    </w:p>
                    <w:p w14:paraId="3F951A39" w14:textId="71B7D7E8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35FE" w14:textId="34E2D18C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DF092B">
        <w:rPr>
          <w:rFonts w:ascii="Gill Sans MT" w:hAnsi="Gill Sans MT"/>
          <w:noProof/>
          <w:color w:val="131E32"/>
          <w:sz w:val="52"/>
          <w:szCs w:val="64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4FA90F64" wp14:editId="7B83BAA6">
            <wp:simplePos x="0" y="0"/>
            <wp:positionH relativeFrom="column">
              <wp:posOffset>-984885</wp:posOffset>
            </wp:positionH>
            <wp:positionV relativeFrom="paragraph">
              <wp:posOffset>518795</wp:posOffset>
            </wp:positionV>
            <wp:extent cx="7557135" cy="5667375"/>
            <wp:effectExtent l="0" t="0" r="571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adro Sinóptico de Llaves Tips Creatividad Geométrico Divertido Colorid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0D576" w14:textId="77777777" w:rsidR="007E2666" w:rsidRDefault="007E2666" w:rsidP="00EA0E38">
      <w:pPr>
        <w:spacing w:after="0" w:line="240" w:lineRule="auto"/>
      </w:pPr>
      <w:r>
        <w:separator/>
      </w:r>
    </w:p>
  </w:endnote>
  <w:endnote w:type="continuationSeparator" w:id="0">
    <w:p w14:paraId="537541A9" w14:textId="77777777" w:rsidR="007E2666" w:rsidRDefault="007E2666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F092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C712F" w14:textId="77777777" w:rsidR="007E2666" w:rsidRDefault="007E2666" w:rsidP="00EA0E38">
      <w:pPr>
        <w:spacing w:after="0" w:line="240" w:lineRule="auto"/>
      </w:pPr>
      <w:r>
        <w:separator/>
      </w:r>
    </w:p>
  </w:footnote>
  <w:footnote w:type="continuationSeparator" w:id="0">
    <w:p w14:paraId="1835BC78" w14:textId="77777777" w:rsidR="007E2666" w:rsidRDefault="007E2666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2666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92B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635C7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7D20-C089-4EE0-B2E2-C586ADAD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2</cp:revision>
  <cp:lastPrinted>2021-02-08T01:03:00Z</cp:lastPrinted>
  <dcterms:created xsi:type="dcterms:W3CDTF">2023-10-12T01:14:00Z</dcterms:created>
  <dcterms:modified xsi:type="dcterms:W3CDTF">2023-10-12T01:14:00Z</dcterms:modified>
</cp:coreProperties>
</file>