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7AF" w:rsidRDefault="00DA4012">
      <w:r w:rsidRPr="00912B30">
        <w:rPr>
          <w:rFonts w:ascii="Yu Gothic" w:eastAsia="Yu Gothic" w:hAnsi="Yu Gothic"/>
          <w:b/>
          <w:noProof/>
          <w:color w:val="002060"/>
          <w:sz w:val="28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 wp14:anchorId="72624E9B" wp14:editId="406E92D6">
            <wp:simplePos x="0" y="0"/>
            <wp:positionH relativeFrom="column">
              <wp:posOffset>-191729</wp:posOffset>
            </wp:positionH>
            <wp:positionV relativeFrom="paragraph">
              <wp:posOffset>-363814</wp:posOffset>
            </wp:positionV>
            <wp:extent cx="4458369" cy="3030070"/>
            <wp:effectExtent l="0" t="0" r="0" b="0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s (2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369" cy="303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4012" w:rsidRDefault="00DA4012" w:rsidP="00DA4012">
      <w:pPr>
        <w:rPr>
          <w:rFonts w:ascii="Yu Gothic" w:eastAsia="Yu Gothic" w:hAnsi="Yu Gothic"/>
          <w:b/>
          <w:color w:val="002060"/>
          <w:sz w:val="48"/>
          <w:szCs w:val="48"/>
        </w:rPr>
      </w:pPr>
    </w:p>
    <w:p w:rsidR="00DA4012" w:rsidRDefault="00DA4012" w:rsidP="00DA4012">
      <w:pPr>
        <w:rPr>
          <w:rFonts w:ascii="Yu Gothic" w:eastAsia="Yu Gothic" w:hAnsi="Yu Gothic"/>
          <w:b/>
          <w:color w:val="002060"/>
          <w:sz w:val="48"/>
          <w:szCs w:val="48"/>
        </w:rPr>
      </w:pPr>
    </w:p>
    <w:p w:rsidR="00DA4012" w:rsidRDefault="00DA4012" w:rsidP="00DA4012">
      <w:pPr>
        <w:rPr>
          <w:rFonts w:ascii="Yu Gothic" w:eastAsia="Yu Gothic" w:hAnsi="Yu Gothic"/>
          <w:b/>
          <w:color w:val="002060"/>
          <w:sz w:val="48"/>
          <w:szCs w:val="48"/>
        </w:rPr>
      </w:pPr>
    </w:p>
    <w:p w:rsidR="00DA4012" w:rsidRPr="00BA1FDC" w:rsidRDefault="00DA4012" w:rsidP="00DA4012">
      <w:pPr>
        <w:rPr>
          <w:rFonts w:ascii="Yu Gothic" w:eastAsia="Yu Gothic" w:hAnsi="Yu Gothic"/>
          <w:b/>
          <w:color w:val="002060"/>
          <w:sz w:val="48"/>
          <w:szCs w:val="48"/>
        </w:rPr>
      </w:pPr>
      <w:r w:rsidRPr="00BA1FDC">
        <w:rPr>
          <w:rFonts w:ascii="Yu Gothic" w:eastAsia="Yu Gothic" w:hAnsi="Yu Gothic"/>
          <w:b/>
          <w:color w:val="002060"/>
          <w:sz w:val="48"/>
          <w:szCs w:val="48"/>
        </w:rPr>
        <w:t xml:space="preserve">UNIVERCIDAD DEL SURESTE </w:t>
      </w:r>
    </w:p>
    <w:p w:rsidR="00DA4012" w:rsidRDefault="00DA4012" w:rsidP="00DA4012">
      <w:pPr>
        <w:tabs>
          <w:tab w:val="left" w:pos="3929"/>
        </w:tabs>
        <w:rPr>
          <w:rFonts w:ascii="Yu Gothic" w:eastAsia="Yu Gothic" w:hAnsi="Yu Gothic"/>
          <w:sz w:val="28"/>
          <w:szCs w:val="28"/>
        </w:rPr>
      </w:pPr>
      <w:r>
        <w:rPr>
          <w:rFonts w:ascii="Yu Gothic" w:eastAsia="Yu Gothic" w:hAnsi="Yu Gothic"/>
          <w:sz w:val="28"/>
          <w:szCs w:val="28"/>
        </w:rPr>
        <w:t xml:space="preserve">MEDICINA INTERNA </w:t>
      </w:r>
    </w:p>
    <w:p w:rsidR="00DA4012" w:rsidRDefault="00DA4012" w:rsidP="00DA4012">
      <w:pPr>
        <w:tabs>
          <w:tab w:val="left" w:pos="3929"/>
        </w:tabs>
        <w:rPr>
          <w:rFonts w:ascii="Yu Gothic" w:eastAsia="Yu Gothic" w:hAnsi="Yu Gothic"/>
          <w:sz w:val="28"/>
          <w:szCs w:val="28"/>
        </w:rPr>
      </w:pPr>
      <w:r w:rsidRPr="00D57ED7">
        <w:rPr>
          <w:rFonts w:ascii="Yu Gothic" w:eastAsia="Yu Gothic" w:hAnsi="Yu Gothic"/>
          <w:sz w:val="28"/>
          <w:szCs w:val="28"/>
        </w:rPr>
        <w:t xml:space="preserve">TEMA </w:t>
      </w:r>
    </w:p>
    <w:p w:rsidR="00DA4012" w:rsidRDefault="00DA4012" w:rsidP="00DA4012">
      <w:pPr>
        <w:tabs>
          <w:tab w:val="left" w:pos="3929"/>
        </w:tabs>
        <w:rPr>
          <w:rFonts w:ascii="Yu Gothic" w:eastAsia="Yu Gothic" w:hAnsi="Yu Gothic"/>
          <w:sz w:val="28"/>
          <w:szCs w:val="28"/>
        </w:rPr>
      </w:pPr>
      <w:r>
        <w:rPr>
          <w:rFonts w:ascii="Yu Gothic" w:eastAsia="Yu Gothic" w:hAnsi="Yu Gothic"/>
          <w:sz w:val="28"/>
          <w:szCs w:val="28"/>
        </w:rPr>
        <w:t xml:space="preserve">ANTIMICROBIANOS/ANTIBIOTICOS </w:t>
      </w:r>
      <w:r>
        <w:rPr>
          <w:rFonts w:ascii="Yu Gothic" w:eastAsia="Yu Gothic" w:hAnsi="Yu Gothic"/>
          <w:sz w:val="28"/>
          <w:szCs w:val="28"/>
        </w:rPr>
        <w:tab/>
      </w:r>
    </w:p>
    <w:p w:rsidR="00DA4012" w:rsidRPr="00D57ED7" w:rsidRDefault="00DA4012" w:rsidP="00DA4012">
      <w:pPr>
        <w:rPr>
          <w:rFonts w:ascii="Yu Gothic" w:eastAsia="Yu Gothic" w:hAnsi="Yu Gothic"/>
          <w:sz w:val="28"/>
          <w:szCs w:val="28"/>
        </w:rPr>
      </w:pPr>
      <w:r w:rsidRPr="00D57ED7">
        <w:rPr>
          <w:rFonts w:ascii="Yu Gothic" w:eastAsia="Yu Gothic" w:hAnsi="Yu Gothic"/>
          <w:sz w:val="28"/>
          <w:szCs w:val="28"/>
        </w:rPr>
        <w:t xml:space="preserve">DOCENTE </w:t>
      </w:r>
    </w:p>
    <w:p w:rsidR="00DA4012" w:rsidRDefault="00DA4012" w:rsidP="00DA4012">
      <w:pPr>
        <w:rPr>
          <w:rFonts w:ascii="Yu Gothic" w:eastAsia="Yu Gothic" w:hAnsi="Yu Gothic"/>
          <w:sz w:val="28"/>
          <w:szCs w:val="28"/>
        </w:rPr>
      </w:pPr>
      <w:r>
        <w:rPr>
          <w:rFonts w:ascii="Yu Gothic" w:eastAsia="Yu Gothic" w:hAnsi="Yu Gothic"/>
          <w:sz w:val="28"/>
          <w:szCs w:val="28"/>
        </w:rPr>
        <w:t>DRA</w:t>
      </w:r>
      <w:r>
        <w:rPr>
          <w:rFonts w:ascii="Yu Gothic" w:eastAsia="Yu Gothic" w:hAnsi="Yu Gothic"/>
          <w:sz w:val="28"/>
          <w:szCs w:val="28"/>
        </w:rPr>
        <w:t xml:space="preserve">. FABIOLA ARGUELLO MELO </w:t>
      </w:r>
      <w:r>
        <w:rPr>
          <w:rFonts w:ascii="Yu Gothic" w:eastAsia="Yu Gothic" w:hAnsi="Yu Gothic"/>
          <w:sz w:val="28"/>
          <w:szCs w:val="28"/>
        </w:rPr>
        <w:t xml:space="preserve"> </w:t>
      </w:r>
    </w:p>
    <w:p w:rsidR="00DA4012" w:rsidRPr="00D57ED7" w:rsidRDefault="00DA4012" w:rsidP="00DA4012">
      <w:pPr>
        <w:rPr>
          <w:rFonts w:ascii="Yu Gothic" w:eastAsia="Yu Gothic" w:hAnsi="Yu Gothic"/>
          <w:sz w:val="28"/>
          <w:szCs w:val="28"/>
        </w:rPr>
      </w:pPr>
      <w:r w:rsidRPr="00D57ED7">
        <w:rPr>
          <w:rFonts w:ascii="Yu Gothic" w:eastAsia="Yu Gothic" w:hAnsi="Yu Gothic"/>
          <w:sz w:val="28"/>
          <w:szCs w:val="28"/>
        </w:rPr>
        <w:t>ALUMNA</w:t>
      </w:r>
    </w:p>
    <w:p w:rsidR="00DA4012" w:rsidRPr="00D57ED7" w:rsidRDefault="00DA4012" w:rsidP="00DA4012">
      <w:pPr>
        <w:rPr>
          <w:rFonts w:ascii="Yu Gothic" w:eastAsia="Yu Gothic" w:hAnsi="Yu Gothic"/>
          <w:sz w:val="28"/>
          <w:szCs w:val="28"/>
        </w:rPr>
      </w:pPr>
      <w:r w:rsidRPr="00D57ED7">
        <w:rPr>
          <w:rFonts w:ascii="Yu Gothic" w:eastAsia="Yu Gothic" w:hAnsi="Yu Gothic"/>
          <w:sz w:val="28"/>
          <w:szCs w:val="28"/>
        </w:rPr>
        <w:t xml:space="preserve">YESICA DE JESUS GOMEZ LOPEZ </w:t>
      </w:r>
    </w:p>
    <w:p w:rsidR="00DA4012" w:rsidRDefault="00DA4012" w:rsidP="00DA4012">
      <w:r>
        <w:rPr>
          <w:rFonts w:ascii="Yu Gothic" w:eastAsia="Yu Gothic" w:hAnsi="Yu Gothic"/>
          <w:sz w:val="28"/>
          <w:szCs w:val="28"/>
        </w:rPr>
        <w:t>5 SEMESTRE               3</w:t>
      </w:r>
      <w:r w:rsidRPr="00D57ED7">
        <w:rPr>
          <w:rFonts w:ascii="Yu Gothic" w:eastAsia="Yu Gothic" w:hAnsi="Yu Gothic"/>
          <w:sz w:val="28"/>
          <w:szCs w:val="28"/>
        </w:rPr>
        <w:t xml:space="preserve"> UNIDAD</w:t>
      </w:r>
    </w:p>
    <w:p w:rsidR="00DA4012" w:rsidRDefault="00DA4012" w:rsidP="00DA4012">
      <w:r>
        <w:br w:type="page"/>
      </w:r>
    </w:p>
    <w:p w:rsidR="00FE17AF" w:rsidRDefault="00FE17AF">
      <w:bookmarkStart w:id="0" w:name="_GoBack"/>
      <w:bookmarkEnd w:id="0"/>
    </w:p>
    <w:tbl>
      <w:tblPr>
        <w:tblStyle w:val="Tabladecuadrcula4-nfasis1"/>
        <w:tblpPr w:leftFromText="141" w:rightFromText="141" w:vertAnchor="text" w:horzAnchor="page" w:tblpX="3032" w:tblpY="67"/>
        <w:tblW w:w="17153" w:type="dxa"/>
        <w:tblLayout w:type="fixed"/>
        <w:tblLook w:val="04A0" w:firstRow="1" w:lastRow="0" w:firstColumn="1" w:lastColumn="0" w:noHBand="0" w:noVBand="1"/>
      </w:tblPr>
      <w:tblGrid>
        <w:gridCol w:w="2344"/>
        <w:gridCol w:w="1626"/>
        <w:gridCol w:w="1984"/>
        <w:gridCol w:w="1843"/>
        <w:gridCol w:w="1559"/>
        <w:gridCol w:w="1560"/>
        <w:gridCol w:w="1984"/>
        <w:gridCol w:w="1985"/>
        <w:gridCol w:w="2268"/>
      </w:tblGrid>
      <w:tr w:rsidR="00D30965" w:rsidTr="00F923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D30965" w:rsidRPr="00FE17AF" w:rsidRDefault="00D30965" w:rsidP="000E6363">
            <w:pPr>
              <w:rPr>
                <w:rFonts w:ascii="Segoe UI" w:hAnsi="Segoe UI" w:cs="Segoe UI"/>
                <w:sz w:val="28"/>
                <w:szCs w:val="28"/>
              </w:rPr>
            </w:pPr>
            <w:r w:rsidRPr="00FE17AF">
              <w:rPr>
                <w:rFonts w:ascii="Segoe UI" w:hAnsi="Segoe UI" w:cs="Segoe UI"/>
                <w:sz w:val="28"/>
                <w:szCs w:val="28"/>
              </w:rPr>
              <w:t xml:space="preserve">Grupos </w:t>
            </w:r>
          </w:p>
        </w:tc>
        <w:tc>
          <w:tcPr>
            <w:tcW w:w="1626" w:type="dxa"/>
          </w:tcPr>
          <w:p w:rsidR="00D30965" w:rsidRPr="00602483" w:rsidRDefault="00F923D9" w:rsidP="000E6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02483">
              <w:rPr>
                <w:rFonts w:ascii="Arial" w:hAnsi="Arial" w:cs="Arial"/>
                <w:sz w:val="28"/>
                <w:szCs w:val="28"/>
              </w:rPr>
              <w:t>Fármacos</w:t>
            </w:r>
            <w:r w:rsidR="00D30965" w:rsidRPr="0060248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D30965" w:rsidRPr="00602483" w:rsidRDefault="00D30965" w:rsidP="000E6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02483">
              <w:rPr>
                <w:rFonts w:ascii="Arial" w:hAnsi="Arial" w:cs="Arial"/>
                <w:sz w:val="28"/>
                <w:szCs w:val="28"/>
              </w:rPr>
              <w:t xml:space="preserve">Mecanismo de acción </w:t>
            </w:r>
          </w:p>
        </w:tc>
        <w:tc>
          <w:tcPr>
            <w:tcW w:w="1843" w:type="dxa"/>
          </w:tcPr>
          <w:p w:rsidR="00D30965" w:rsidRPr="00602483" w:rsidRDefault="00D30965" w:rsidP="000E6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02483">
              <w:rPr>
                <w:rFonts w:ascii="Arial" w:hAnsi="Arial" w:cs="Arial"/>
                <w:sz w:val="28"/>
                <w:szCs w:val="28"/>
              </w:rPr>
              <w:t xml:space="preserve">Indicaciones terapéuticas </w:t>
            </w:r>
          </w:p>
        </w:tc>
        <w:tc>
          <w:tcPr>
            <w:tcW w:w="1559" w:type="dxa"/>
          </w:tcPr>
          <w:p w:rsidR="00D30965" w:rsidRPr="00602483" w:rsidRDefault="00D30965" w:rsidP="000E6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02483">
              <w:rPr>
                <w:rFonts w:ascii="Arial" w:hAnsi="Arial" w:cs="Arial"/>
                <w:sz w:val="28"/>
                <w:szCs w:val="28"/>
              </w:rPr>
              <w:t xml:space="preserve">Dosis y vías de administración </w:t>
            </w:r>
          </w:p>
        </w:tc>
        <w:tc>
          <w:tcPr>
            <w:tcW w:w="1560" w:type="dxa"/>
          </w:tcPr>
          <w:p w:rsidR="00D30965" w:rsidRPr="00602483" w:rsidRDefault="00D30965" w:rsidP="000E6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02483">
              <w:rPr>
                <w:rFonts w:ascii="Arial" w:hAnsi="Arial" w:cs="Arial"/>
                <w:sz w:val="28"/>
                <w:szCs w:val="28"/>
              </w:rPr>
              <w:t xml:space="preserve">Presentación </w:t>
            </w:r>
          </w:p>
        </w:tc>
        <w:tc>
          <w:tcPr>
            <w:tcW w:w="1984" w:type="dxa"/>
          </w:tcPr>
          <w:p w:rsidR="00D30965" w:rsidRPr="00602483" w:rsidRDefault="00D30965" w:rsidP="000E6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02483">
              <w:rPr>
                <w:rFonts w:ascii="Arial" w:hAnsi="Arial" w:cs="Arial"/>
                <w:sz w:val="28"/>
                <w:szCs w:val="28"/>
              </w:rPr>
              <w:t xml:space="preserve">Reacciones adversas </w:t>
            </w:r>
          </w:p>
        </w:tc>
        <w:tc>
          <w:tcPr>
            <w:tcW w:w="1985" w:type="dxa"/>
          </w:tcPr>
          <w:p w:rsidR="00D30965" w:rsidRPr="00602483" w:rsidRDefault="00D30965" w:rsidP="000E6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02483">
              <w:rPr>
                <w:rFonts w:ascii="Arial" w:hAnsi="Arial" w:cs="Arial"/>
                <w:sz w:val="28"/>
                <w:szCs w:val="28"/>
              </w:rPr>
              <w:t xml:space="preserve">Contraindicaciones </w:t>
            </w:r>
          </w:p>
        </w:tc>
        <w:tc>
          <w:tcPr>
            <w:tcW w:w="2268" w:type="dxa"/>
          </w:tcPr>
          <w:p w:rsidR="00D30965" w:rsidRPr="00602483" w:rsidRDefault="000E6363" w:rsidP="000E6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02483">
              <w:rPr>
                <w:rFonts w:ascii="Arial" w:hAnsi="Arial" w:cs="Arial"/>
                <w:sz w:val="28"/>
                <w:szCs w:val="28"/>
              </w:rPr>
              <w:t xml:space="preserve">Embarazo y lactancia </w:t>
            </w:r>
          </w:p>
        </w:tc>
      </w:tr>
      <w:tr w:rsidR="00D30965" w:rsidTr="00F92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 w:val="restart"/>
          </w:tcPr>
          <w:p w:rsidR="00D30965" w:rsidRDefault="00D30965" w:rsidP="000E6363">
            <w:pPr>
              <w:rPr>
                <w:rFonts w:ascii="Segoe UI" w:hAnsi="Segoe UI" w:cs="Segoe UI"/>
                <w:sz w:val="28"/>
                <w:szCs w:val="28"/>
              </w:rPr>
            </w:pPr>
          </w:p>
          <w:p w:rsidR="00EF09C9" w:rsidRDefault="00EF09C9" w:rsidP="000E6363">
            <w:pPr>
              <w:rPr>
                <w:rFonts w:ascii="Segoe UI" w:hAnsi="Segoe UI" w:cs="Segoe UI"/>
                <w:sz w:val="28"/>
                <w:szCs w:val="28"/>
              </w:rPr>
            </w:pPr>
          </w:p>
          <w:p w:rsidR="00EF09C9" w:rsidRDefault="00EF09C9" w:rsidP="000E6363">
            <w:pPr>
              <w:rPr>
                <w:rFonts w:ascii="Segoe UI" w:hAnsi="Segoe UI" w:cs="Segoe UI"/>
                <w:sz w:val="28"/>
                <w:szCs w:val="28"/>
              </w:rPr>
            </w:pPr>
          </w:p>
          <w:p w:rsidR="00EF09C9" w:rsidRDefault="00EF09C9" w:rsidP="000E6363">
            <w:pPr>
              <w:rPr>
                <w:rFonts w:ascii="Segoe UI" w:hAnsi="Segoe UI" w:cs="Segoe UI"/>
                <w:sz w:val="28"/>
                <w:szCs w:val="28"/>
              </w:rPr>
            </w:pPr>
          </w:p>
          <w:p w:rsidR="00EF09C9" w:rsidRDefault="00EF09C9" w:rsidP="000E6363">
            <w:pPr>
              <w:rPr>
                <w:rFonts w:ascii="Segoe UI" w:hAnsi="Segoe UI" w:cs="Segoe UI"/>
                <w:sz w:val="28"/>
                <w:szCs w:val="28"/>
              </w:rPr>
            </w:pPr>
          </w:p>
          <w:p w:rsidR="00EF09C9" w:rsidRDefault="00EF09C9" w:rsidP="000E6363">
            <w:pPr>
              <w:rPr>
                <w:rFonts w:ascii="Segoe UI" w:hAnsi="Segoe UI" w:cs="Segoe UI"/>
                <w:sz w:val="28"/>
                <w:szCs w:val="28"/>
              </w:rPr>
            </w:pPr>
          </w:p>
          <w:p w:rsidR="00EF09C9" w:rsidRDefault="00EF09C9" w:rsidP="000E6363">
            <w:pPr>
              <w:rPr>
                <w:rFonts w:ascii="Segoe UI" w:hAnsi="Segoe UI" w:cs="Segoe UI"/>
                <w:sz w:val="28"/>
                <w:szCs w:val="28"/>
              </w:rPr>
            </w:pPr>
          </w:p>
          <w:p w:rsidR="00EF09C9" w:rsidRDefault="00EF09C9" w:rsidP="000E6363">
            <w:pPr>
              <w:rPr>
                <w:rFonts w:ascii="Segoe UI" w:hAnsi="Segoe UI" w:cs="Segoe UI"/>
                <w:sz w:val="28"/>
                <w:szCs w:val="28"/>
              </w:rPr>
            </w:pPr>
          </w:p>
          <w:p w:rsidR="00EF09C9" w:rsidRDefault="00EF09C9" w:rsidP="000E6363">
            <w:pPr>
              <w:rPr>
                <w:rFonts w:ascii="Segoe UI" w:hAnsi="Segoe UI" w:cs="Segoe UI"/>
                <w:sz w:val="28"/>
                <w:szCs w:val="28"/>
              </w:rPr>
            </w:pPr>
          </w:p>
          <w:p w:rsidR="00EF09C9" w:rsidRDefault="00EF09C9" w:rsidP="000E6363">
            <w:pPr>
              <w:rPr>
                <w:rFonts w:ascii="Segoe UI" w:hAnsi="Segoe UI" w:cs="Segoe UI"/>
                <w:sz w:val="28"/>
                <w:szCs w:val="28"/>
              </w:rPr>
            </w:pPr>
          </w:p>
          <w:p w:rsidR="00D30965" w:rsidRPr="00FE17AF" w:rsidRDefault="00D30965" w:rsidP="000E6363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Betalactamicos </w:t>
            </w:r>
          </w:p>
        </w:tc>
        <w:tc>
          <w:tcPr>
            <w:tcW w:w="1626" w:type="dxa"/>
          </w:tcPr>
          <w:p w:rsidR="00D30965" w:rsidRPr="00602483" w:rsidRDefault="00D30965" w:rsidP="000E6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02483">
              <w:rPr>
                <w:rFonts w:ascii="Arial" w:hAnsi="Arial" w:cs="Arial"/>
                <w:sz w:val="28"/>
                <w:szCs w:val="28"/>
              </w:rPr>
              <w:t xml:space="preserve">Penicilina </w:t>
            </w:r>
          </w:p>
        </w:tc>
        <w:tc>
          <w:tcPr>
            <w:tcW w:w="1984" w:type="dxa"/>
          </w:tcPr>
          <w:p w:rsidR="00D30965" w:rsidRPr="00602483" w:rsidRDefault="00F923D9" w:rsidP="000E6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2483">
              <w:rPr>
                <w:rFonts w:ascii="Arial" w:hAnsi="Arial" w:cs="Arial"/>
                <w:sz w:val="24"/>
                <w:szCs w:val="24"/>
              </w:rPr>
              <w:t>Es</w:t>
            </w:r>
            <w:r w:rsidR="00D30965" w:rsidRPr="00602483">
              <w:rPr>
                <w:rFonts w:ascii="Arial" w:hAnsi="Arial" w:cs="Arial"/>
                <w:sz w:val="24"/>
                <w:szCs w:val="24"/>
              </w:rPr>
              <w:t xml:space="preserve"> un antibiótico beta-lactámico de acción principalmente bactericida.</w:t>
            </w:r>
          </w:p>
        </w:tc>
        <w:tc>
          <w:tcPr>
            <w:tcW w:w="1843" w:type="dxa"/>
          </w:tcPr>
          <w:p w:rsidR="00D30965" w:rsidRPr="00602483" w:rsidRDefault="00D30965" w:rsidP="000E6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2483">
              <w:rPr>
                <w:rFonts w:ascii="Arial" w:hAnsi="Arial" w:cs="Arial"/>
                <w:sz w:val="24"/>
                <w:szCs w:val="24"/>
              </w:rPr>
              <w:t>Infecciones bacterianas.</w:t>
            </w:r>
          </w:p>
        </w:tc>
        <w:tc>
          <w:tcPr>
            <w:tcW w:w="1559" w:type="dxa"/>
          </w:tcPr>
          <w:p w:rsidR="00D30965" w:rsidRPr="00602483" w:rsidRDefault="00D30965" w:rsidP="000E6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2483">
              <w:rPr>
                <w:rFonts w:ascii="Arial" w:hAnsi="Arial" w:cs="Arial"/>
                <w:sz w:val="24"/>
                <w:szCs w:val="24"/>
              </w:rPr>
              <w:t>125 a 500 mg</w:t>
            </w:r>
          </w:p>
        </w:tc>
        <w:tc>
          <w:tcPr>
            <w:tcW w:w="1560" w:type="dxa"/>
          </w:tcPr>
          <w:p w:rsidR="00D30965" w:rsidRPr="00602483" w:rsidRDefault="000E6363" w:rsidP="000E6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2483">
              <w:rPr>
                <w:rFonts w:ascii="Arial" w:hAnsi="Arial" w:cs="Arial"/>
                <w:sz w:val="24"/>
                <w:szCs w:val="24"/>
              </w:rPr>
              <w:t>Tabletas de 250 mg. / 500 mg / 1 gr.</w:t>
            </w:r>
          </w:p>
          <w:p w:rsidR="000E6363" w:rsidRPr="00602483" w:rsidRDefault="000E6363" w:rsidP="000E6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2483">
              <w:rPr>
                <w:rFonts w:ascii="Arial" w:hAnsi="Arial" w:cs="Arial"/>
                <w:sz w:val="24"/>
                <w:szCs w:val="24"/>
              </w:rPr>
              <w:t>Suspensión oral de 125 mg / 250 mg. en 5 ml,</w:t>
            </w:r>
          </w:p>
          <w:p w:rsidR="000E6363" w:rsidRPr="00602483" w:rsidRDefault="000E6363" w:rsidP="000E6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2483">
              <w:rPr>
                <w:rFonts w:ascii="Arial" w:hAnsi="Arial" w:cs="Arial"/>
                <w:sz w:val="24"/>
                <w:szCs w:val="24"/>
              </w:rPr>
              <w:t>Suspensión inyectable con 500 mg d</w:t>
            </w:r>
          </w:p>
        </w:tc>
        <w:tc>
          <w:tcPr>
            <w:tcW w:w="1984" w:type="dxa"/>
          </w:tcPr>
          <w:p w:rsidR="00D30965" w:rsidRPr="00602483" w:rsidRDefault="000E6363" w:rsidP="000E6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2483">
              <w:rPr>
                <w:rFonts w:ascii="Arial" w:hAnsi="Arial" w:cs="Arial"/>
                <w:sz w:val="24"/>
                <w:szCs w:val="24"/>
              </w:rPr>
              <w:t>Problemas gastrointestinales.</w:t>
            </w:r>
          </w:p>
          <w:p w:rsidR="000E6363" w:rsidRPr="00602483" w:rsidRDefault="000E6363" w:rsidP="000E6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2483">
              <w:rPr>
                <w:rFonts w:ascii="Arial" w:hAnsi="Arial" w:cs="Arial"/>
                <w:sz w:val="24"/>
                <w:szCs w:val="24"/>
              </w:rPr>
              <w:t>Efectos alérgicos en la piel</w:t>
            </w:r>
            <w:r w:rsidR="00EA076C" w:rsidRPr="0060248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A076C" w:rsidRPr="00602483" w:rsidRDefault="00EA076C" w:rsidP="000E6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6363" w:rsidRPr="00602483" w:rsidRDefault="000E6363" w:rsidP="000E6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2483">
              <w:rPr>
                <w:rFonts w:ascii="Arial" w:hAnsi="Arial" w:cs="Arial"/>
                <w:sz w:val="24"/>
                <w:szCs w:val="24"/>
              </w:rPr>
              <w:t xml:space="preserve">Alergias o </w:t>
            </w:r>
          </w:p>
          <w:p w:rsidR="00D30965" w:rsidRPr="00602483" w:rsidRDefault="00F923D9" w:rsidP="000E6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2483">
              <w:rPr>
                <w:rFonts w:ascii="Arial" w:hAnsi="Arial" w:cs="Arial"/>
                <w:sz w:val="24"/>
                <w:szCs w:val="24"/>
              </w:rPr>
              <w:t>Hipersensibilidad</w:t>
            </w:r>
            <w:r w:rsidR="000E6363" w:rsidRPr="0060248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E6363" w:rsidRPr="00602483" w:rsidRDefault="000E6363" w:rsidP="000E6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E6363" w:rsidRPr="00602483" w:rsidRDefault="000E6363" w:rsidP="000E6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2483">
              <w:rPr>
                <w:rFonts w:ascii="Arial" w:hAnsi="Arial" w:cs="Arial"/>
                <w:sz w:val="24"/>
                <w:szCs w:val="24"/>
              </w:rPr>
              <w:t>Mezcla con alcohol.</w:t>
            </w:r>
          </w:p>
          <w:p w:rsidR="000E6363" w:rsidRPr="00602483" w:rsidRDefault="000E6363" w:rsidP="000E6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E6363" w:rsidRPr="00602483" w:rsidRDefault="000E6363" w:rsidP="000E6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2483">
              <w:rPr>
                <w:rFonts w:ascii="Arial" w:hAnsi="Arial" w:cs="Arial"/>
                <w:sz w:val="24"/>
                <w:szCs w:val="24"/>
              </w:rPr>
              <w:t>Mezclar con otros medicamentos.</w:t>
            </w:r>
          </w:p>
        </w:tc>
        <w:tc>
          <w:tcPr>
            <w:tcW w:w="2268" w:type="dxa"/>
          </w:tcPr>
          <w:p w:rsidR="00D30965" w:rsidRPr="00602483" w:rsidRDefault="00EA076C" w:rsidP="000E6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2483">
              <w:rPr>
                <w:rFonts w:ascii="Arial" w:hAnsi="Arial" w:cs="Arial"/>
                <w:sz w:val="24"/>
                <w:szCs w:val="24"/>
              </w:rPr>
              <w:t>Embarazo: riesgo medio</w:t>
            </w:r>
          </w:p>
          <w:p w:rsidR="00EA076C" w:rsidRPr="00602483" w:rsidRDefault="00EA076C" w:rsidP="000E6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2483">
              <w:rPr>
                <w:rFonts w:ascii="Arial" w:hAnsi="Arial" w:cs="Arial"/>
                <w:sz w:val="24"/>
                <w:szCs w:val="24"/>
              </w:rPr>
              <w:t xml:space="preserve">Lactancia: muy bajo riesgo </w:t>
            </w:r>
          </w:p>
        </w:tc>
      </w:tr>
      <w:tr w:rsidR="00D30965" w:rsidTr="00F923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</w:tcPr>
          <w:p w:rsidR="00D30965" w:rsidRDefault="00D30965" w:rsidP="000E6363"/>
        </w:tc>
        <w:tc>
          <w:tcPr>
            <w:tcW w:w="1626" w:type="dxa"/>
          </w:tcPr>
          <w:p w:rsidR="00D30965" w:rsidRPr="00602483" w:rsidRDefault="00D30965" w:rsidP="000E6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02483">
              <w:rPr>
                <w:rFonts w:ascii="Arial" w:hAnsi="Arial" w:cs="Arial"/>
                <w:sz w:val="28"/>
                <w:szCs w:val="28"/>
              </w:rPr>
              <w:t xml:space="preserve">Cefalosporina </w:t>
            </w:r>
          </w:p>
        </w:tc>
        <w:tc>
          <w:tcPr>
            <w:tcW w:w="1984" w:type="dxa"/>
          </w:tcPr>
          <w:p w:rsidR="00D30965" w:rsidRPr="00602483" w:rsidRDefault="00EA076C" w:rsidP="000E6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2483">
              <w:rPr>
                <w:rFonts w:ascii="Arial" w:hAnsi="Arial" w:cs="Arial"/>
                <w:sz w:val="24"/>
                <w:szCs w:val="24"/>
              </w:rPr>
              <w:t xml:space="preserve">Inhibe la biosíntesis de peptidoglicanos </w:t>
            </w:r>
          </w:p>
        </w:tc>
        <w:tc>
          <w:tcPr>
            <w:tcW w:w="1843" w:type="dxa"/>
          </w:tcPr>
          <w:p w:rsidR="00F70F4A" w:rsidRPr="00602483" w:rsidRDefault="00F70F4A" w:rsidP="00F70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2483">
              <w:rPr>
                <w:rFonts w:ascii="Arial" w:hAnsi="Arial" w:cs="Arial"/>
                <w:sz w:val="24"/>
                <w:szCs w:val="24"/>
              </w:rPr>
              <w:t>Bacterias grampositivas</w:t>
            </w:r>
          </w:p>
          <w:p w:rsidR="00D30965" w:rsidRPr="00602483" w:rsidRDefault="00F70F4A" w:rsidP="00F70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2483">
              <w:rPr>
                <w:rFonts w:ascii="Arial" w:hAnsi="Arial" w:cs="Arial"/>
                <w:sz w:val="24"/>
                <w:szCs w:val="24"/>
              </w:rPr>
              <w:t xml:space="preserve">Bacterias </w:t>
            </w:r>
            <w:r w:rsidR="00F923D9" w:rsidRPr="00602483">
              <w:rPr>
                <w:rFonts w:ascii="Arial" w:hAnsi="Arial" w:cs="Arial"/>
                <w:sz w:val="24"/>
                <w:szCs w:val="24"/>
              </w:rPr>
              <w:t>gramnegativos</w:t>
            </w:r>
          </w:p>
        </w:tc>
        <w:tc>
          <w:tcPr>
            <w:tcW w:w="1559" w:type="dxa"/>
          </w:tcPr>
          <w:p w:rsidR="00D30965" w:rsidRPr="00602483" w:rsidRDefault="00FA2D94" w:rsidP="000E6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2483">
              <w:rPr>
                <w:rFonts w:ascii="Arial" w:hAnsi="Arial" w:cs="Arial"/>
                <w:sz w:val="24"/>
                <w:szCs w:val="24"/>
              </w:rPr>
              <w:t xml:space="preserve">Adulto 1 a 2 grs cada 4 a 6 hr. </w:t>
            </w:r>
          </w:p>
        </w:tc>
        <w:tc>
          <w:tcPr>
            <w:tcW w:w="1560" w:type="dxa"/>
          </w:tcPr>
          <w:p w:rsidR="00D30965" w:rsidRPr="00602483" w:rsidRDefault="008A4405" w:rsidP="000E6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2483">
              <w:rPr>
                <w:rFonts w:ascii="Arial" w:hAnsi="Arial" w:cs="Arial"/>
                <w:sz w:val="24"/>
                <w:szCs w:val="24"/>
              </w:rPr>
              <w:t>suspensión de 125, 250 y 500mg/5mL,</w:t>
            </w:r>
          </w:p>
          <w:p w:rsidR="008A4405" w:rsidRPr="00602483" w:rsidRDefault="008A4405" w:rsidP="000E6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2483">
              <w:rPr>
                <w:rFonts w:ascii="Arial" w:hAnsi="Arial" w:cs="Arial"/>
                <w:sz w:val="24"/>
                <w:szCs w:val="24"/>
              </w:rPr>
              <w:t>cápsulas de 250 y 500mg y tabletas de 1g.</w:t>
            </w:r>
            <w:r w:rsidR="00FA2D94" w:rsidRPr="00602483">
              <w:rPr>
                <w:rFonts w:ascii="Arial" w:hAnsi="Arial" w:cs="Arial"/>
                <w:sz w:val="24"/>
                <w:szCs w:val="24"/>
              </w:rPr>
              <w:t>adukto</w:t>
            </w:r>
          </w:p>
        </w:tc>
        <w:tc>
          <w:tcPr>
            <w:tcW w:w="1984" w:type="dxa"/>
          </w:tcPr>
          <w:p w:rsidR="00B30F41" w:rsidRPr="00602483" w:rsidRDefault="00B30F41" w:rsidP="00B30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2483">
              <w:rPr>
                <w:rFonts w:ascii="Arial" w:hAnsi="Arial" w:cs="Arial"/>
                <w:sz w:val="24"/>
                <w:szCs w:val="24"/>
              </w:rPr>
              <w:t xml:space="preserve">Reacciones de hipersensibilidad.  </w:t>
            </w:r>
          </w:p>
          <w:p w:rsidR="00D30965" w:rsidRPr="00602483" w:rsidRDefault="00B30F41" w:rsidP="00B30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2483">
              <w:rPr>
                <w:rFonts w:ascii="Arial" w:hAnsi="Arial" w:cs="Arial"/>
                <w:sz w:val="24"/>
                <w:szCs w:val="24"/>
              </w:rPr>
              <w:t>Diarrea inducida por Clostridioides (antes denominado Clostridium) difficile</w:t>
            </w:r>
          </w:p>
        </w:tc>
        <w:tc>
          <w:tcPr>
            <w:tcW w:w="1985" w:type="dxa"/>
          </w:tcPr>
          <w:p w:rsidR="00B30F41" w:rsidRPr="00602483" w:rsidRDefault="00B30F41" w:rsidP="00B30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2483">
              <w:rPr>
                <w:rFonts w:ascii="Arial" w:hAnsi="Arial" w:cs="Arial"/>
                <w:sz w:val="24"/>
                <w:szCs w:val="24"/>
              </w:rPr>
              <w:t>pacientes alérgicos a la penicilina tienen reactividad cruzada con cefalosporinas</w:t>
            </w:r>
          </w:p>
        </w:tc>
        <w:tc>
          <w:tcPr>
            <w:tcW w:w="2268" w:type="dxa"/>
          </w:tcPr>
          <w:p w:rsidR="00D30965" w:rsidRPr="00602483" w:rsidRDefault="00B30F41" w:rsidP="000E6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2483">
              <w:rPr>
                <w:rFonts w:ascii="Arial" w:hAnsi="Arial" w:cs="Arial"/>
                <w:sz w:val="24"/>
                <w:szCs w:val="24"/>
              </w:rPr>
              <w:t>seguras durante el embarazo</w:t>
            </w:r>
          </w:p>
          <w:p w:rsidR="00B30F41" w:rsidRPr="00602483" w:rsidRDefault="00F923D9" w:rsidP="00B30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2483">
              <w:rPr>
                <w:rFonts w:ascii="Arial" w:hAnsi="Arial" w:cs="Arial"/>
                <w:sz w:val="24"/>
                <w:szCs w:val="24"/>
              </w:rPr>
              <w:t>No</w:t>
            </w:r>
            <w:r w:rsidR="00B30F41" w:rsidRPr="00602483">
              <w:rPr>
                <w:rFonts w:ascii="Arial" w:hAnsi="Arial" w:cs="Arial"/>
                <w:sz w:val="24"/>
                <w:szCs w:val="24"/>
              </w:rPr>
              <w:t xml:space="preserve"> suele recomendarse durante la lactancia.</w:t>
            </w:r>
          </w:p>
          <w:p w:rsidR="00B30F41" w:rsidRPr="00602483" w:rsidRDefault="00B30F41" w:rsidP="00B30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965" w:rsidTr="00F92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</w:tcPr>
          <w:p w:rsidR="00D30965" w:rsidRDefault="00D30965" w:rsidP="000E6363"/>
        </w:tc>
        <w:tc>
          <w:tcPr>
            <w:tcW w:w="1626" w:type="dxa"/>
          </w:tcPr>
          <w:p w:rsidR="00D30965" w:rsidRPr="00602483" w:rsidRDefault="00D30965" w:rsidP="000E6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02483">
              <w:rPr>
                <w:rFonts w:ascii="Arial" w:hAnsi="Arial" w:cs="Arial"/>
                <w:sz w:val="28"/>
                <w:szCs w:val="28"/>
              </w:rPr>
              <w:t xml:space="preserve">Carbapenems </w:t>
            </w:r>
          </w:p>
        </w:tc>
        <w:tc>
          <w:tcPr>
            <w:tcW w:w="1984" w:type="dxa"/>
          </w:tcPr>
          <w:p w:rsidR="00D30965" w:rsidRPr="00602483" w:rsidRDefault="00FA2D94" w:rsidP="000E6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2483">
              <w:rPr>
                <w:rFonts w:ascii="Arial" w:hAnsi="Arial" w:cs="Arial"/>
                <w:sz w:val="24"/>
                <w:szCs w:val="24"/>
              </w:rPr>
              <w:t>Actúan inhibiendo la síntesis del peptidoglicano.</w:t>
            </w:r>
          </w:p>
        </w:tc>
        <w:tc>
          <w:tcPr>
            <w:tcW w:w="1843" w:type="dxa"/>
          </w:tcPr>
          <w:p w:rsidR="00D30965" w:rsidRPr="00602483" w:rsidRDefault="002E0B7E" w:rsidP="000E6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2483">
              <w:rPr>
                <w:rFonts w:ascii="Arial" w:hAnsi="Arial" w:cs="Arial"/>
                <w:sz w:val="24"/>
                <w:szCs w:val="24"/>
              </w:rPr>
              <w:t xml:space="preserve">Bacteriana </w:t>
            </w:r>
          </w:p>
        </w:tc>
        <w:tc>
          <w:tcPr>
            <w:tcW w:w="1559" w:type="dxa"/>
          </w:tcPr>
          <w:p w:rsidR="00D30965" w:rsidRPr="00602483" w:rsidRDefault="00F923D9" w:rsidP="00873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2483">
              <w:rPr>
                <w:rFonts w:ascii="Arial" w:hAnsi="Arial" w:cs="Arial"/>
                <w:sz w:val="24"/>
                <w:szCs w:val="24"/>
              </w:rPr>
              <w:t>Intramuscular</w:t>
            </w:r>
            <w:r w:rsidR="00873BA5" w:rsidRPr="00602483">
              <w:rPr>
                <w:rFonts w:ascii="Arial" w:hAnsi="Arial" w:cs="Arial"/>
                <w:sz w:val="24"/>
                <w:szCs w:val="24"/>
              </w:rPr>
              <w:t xml:space="preserve"> o endovenosa   500mg IV lento cada 8 o 12 horas.</w:t>
            </w:r>
          </w:p>
        </w:tc>
        <w:tc>
          <w:tcPr>
            <w:tcW w:w="1560" w:type="dxa"/>
          </w:tcPr>
          <w:p w:rsidR="00D30965" w:rsidRPr="00602483" w:rsidRDefault="00F923D9" w:rsidP="000E6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2483">
              <w:rPr>
                <w:rFonts w:ascii="Arial" w:hAnsi="Arial" w:cs="Arial"/>
                <w:sz w:val="24"/>
                <w:szCs w:val="24"/>
              </w:rPr>
              <w:t>Oteo</w:t>
            </w:r>
            <w:r w:rsidR="00873BA5" w:rsidRPr="00602483">
              <w:rPr>
                <w:rFonts w:ascii="Arial" w:hAnsi="Arial" w:cs="Arial"/>
                <w:sz w:val="24"/>
                <w:szCs w:val="24"/>
              </w:rPr>
              <w:t xml:space="preserve"> lento intravenoso y para administración exclusivamente intramuscular con lidocaína.</w:t>
            </w:r>
          </w:p>
        </w:tc>
        <w:tc>
          <w:tcPr>
            <w:tcW w:w="1984" w:type="dxa"/>
          </w:tcPr>
          <w:p w:rsidR="00D30965" w:rsidRPr="00602483" w:rsidRDefault="002E0B7E" w:rsidP="000E6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2483">
              <w:rPr>
                <w:rFonts w:ascii="Arial" w:hAnsi="Arial" w:cs="Arial"/>
                <w:sz w:val="24"/>
                <w:szCs w:val="24"/>
              </w:rPr>
              <w:t>convulsiones (el riesgo es un poco mayor con imipenem)</w:t>
            </w:r>
          </w:p>
          <w:p w:rsidR="002E0B7E" w:rsidRPr="00602483" w:rsidRDefault="002E0B7E" w:rsidP="000E6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2483">
              <w:rPr>
                <w:rFonts w:ascii="Arial" w:hAnsi="Arial" w:cs="Arial"/>
                <w:sz w:val="24"/>
                <w:szCs w:val="24"/>
              </w:rPr>
              <w:t>Confusión</w:t>
            </w:r>
          </w:p>
        </w:tc>
        <w:tc>
          <w:tcPr>
            <w:tcW w:w="1985" w:type="dxa"/>
          </w:tcPr>
          <w:p w:rsidR="00D30965" w:rsidRPr="00602483" w:rsidRDefault="00873BA5" w:rsidP="000E6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2483">
              <w:rPr>
                <w:rFonts w:ascii="Arial" w:hAnsi="Arial" w:cs="Arial"/>
                <w:sz w:val="24"/>
                <w:szCs w:val="24"/>
              </w:rPr>
              <w:t>Pacientes con alergias a caebapenemicos</w:t>
            </w:r>
          </w:p>
          <w:p w:rsidR="00873BA5" w:rsidRPr="00602483" w:rsidRDefault="00873BA5" w:rsidP="000E6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2483">
              <w:rPr>
                <w:rFonts w:ascii="Arial" w:hAnsi="Arial" w:cs="Arial"/>
                <w:sz w:val="24"/>
                <w:szCs w:val="24"/>
              </w:rPr>
              <w:t xml:space="preserve">Insuficiencia renal </w:t>
            </w:r>
          </w:p>
        </w:tc>
        <w:tc>
          <w:tcPr>
            <w:tcW w:w="2268" w:type="dxa"/>
          </w:tcPr>
          <w:p w:rsidR="00D30965" w:rsidRPr="00602483" w:rsidRDefault="00AA59EC" w:rsidP="000E6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2483">
              <w:rPr>
                <w:rFonts w:ascii="Arial" w:hAnsi="Arial" w:cs="Arial"/>
                <w:sz w:val="24"/>
                <w:szCs w:val="24"/>
              </w:rPr>
              <w:t>No se observaron efectos nocivos sobre el feto</w:t>
            </w:r>
          </w:p>
          <w:p w:rsidR="00AA59EC" w:rsidRPr="00602483" w:rsidRDefault="00AA59EC" w:rsidP="000E6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2483">
              <w:rPr>
                <w:rFonts w:ascii="Arial" w:hAnsi="Arial" w:cs="Arial"/>
                <w:sz w:val="24"/>
                <w:szCs w:val="24"/>
              </w:rPr>
              <w:t>En cuanto a la lactancia, no se sabe si los carbapenémicos pasan a la leche materna</w:t>
            </w:r>
          </w:p>
        </w:tc>
      </w:tr>
    </w:tbl>
    <w:tbl>
      <w:tblPr>
        <w:tblStyle w:val="Tabladecuadrcula4-nfasis1"/>
        <w:tblpPr w:leftFromText="141" w:rightFromText="141" w:vertAnchor="text" w:horzAnchor="page" w:tblpX="1861" w:tblpY="-51"/>
        <w:tblW w:w="22597" w:type="dxa"/>
        <w:tblLook w:val="04A0" w:firstRow="1" w:lastRow="0" w:firstColumn="1" w:lastColumn="0" w:noHBand="0" w:noVBand="1"/>
      </w:tblPr>
      <w:tblGrid>
        <w:gridCol w:w="2064"/>
        <w:gridCol w:w="2095"/>
        <w:gridCol w:w="2091"/>
        <w:gridCol w:w="2128"/>
        <w:gridCol w:w="2123"/>
        <w:gridCol w:w="2552"/>
        <w:gridCol w:w="2433"/>
        <w:gridCol w:w="2054"/>
        <w:gridCol w:w="2152"/>
        <w:gridCol w:w="2905"/>
      </w:tblGrid>
      <w:tr w:rsidR="00F923D9" w:rsidRPr="00102275" w:rsidTr="00F923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</w:tcPr>
          <w:p w:rsidR="00DD4825" w:rsidRDefault="00DD4825" w:rsidP="00DD4825">
            <w:r>
              <w:lastRenderedPageBreak/>
              <w:t xml:space="preserve">Fármacos </w:t>
            </w:r>
            <w:r w:rsidR="00602483">
              <w:t xml:space="preserve">grupos </w:t>
            </w:r>
          </w:p>
        </w:tc>
        <w:tc>
          <w:tcPr>
            <w:tcW w:w="2095" w:type="dxa"/>
          </w:tcPr>
          <w:p w:rsidR="00DD4825" w:rsidRDefault="00602483" w:rsidP="00602483">
            <w:pPr>
              <w:ind w:firstLine="7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Sub grupos </w:t>
            </w:r>
          </w:p>
        </w:tc>
        <w:tc>
          <w:tcPr>
            <w:tcW w:w="2091" w:type="dxa"/>
          </w:tcPr>
          <w:p w:rsidR="00DD4825" w:rsidRPr="00102275" w:rsidRDefault="00DD4825" w:rsidP="00DD48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02275">
              <w:rPr>
                <w:sz w:val="28"/>
                <w:szCs w:val="28"/>
              </w:rPr>
              <w:t xml:space="preserve">Mecanismo de acción </w:t>
            </w:r>
          </w:p>
        </w:tc>
        <w:tc>
          <w:tcPr>
            <w:tcW w:w="2128" w:type="dxa"/>
          </w:tcPr>
          <w:p w:rsidR="00DD4825" w:rsidRPr="00102275" w:rsidRDefault="00DD4825" w:rsidP="00DD48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02275">
              <w:rPr>
                <w:sz w:val="28"/>
                <w:szCs w:val="28"/>
              </w:rPr>
              <w:t xml:space="preserve">Farmacología </w:t>
            </w:r>
          </w:p>
        </w:tc>
        <w:tc>
          <w:tcPr>
            <w:tcW w:w="2123" w:type="dxa"/>
          </w:tcPr>
          <w:p w:rsidR="00DD4825" w:rsidRPr="00102275" w:rsidRDefault="00DD4825" w:rsidP="00DD48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02275">
              <w:rPr>
                <w:sz w:val="28"/>
                <w:szCs w:val="28"/>
              </w:rPr>
              <w:t xml:space="preserve">Indicaciones terapéuticas </w:t>
            </w:r>
          </w:p>
        </w:tc>
        <w:tc>
          <w:tcPr>
            <w:tcW w:w="2552" w:type="dxa"/>
          </w:tcPr>
          <w:p w:rsidR="00DD4825" w:rsidRPr="00102275" w:rsidRDefault="00102275" w:rsidP="00DD48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02275">
              <w:rPr>
                <w:sz w:val="28"/>
                <w:szCs w:val="28"/>
              </w:rPr>
              <w:t>Reacciones</w:t>
            </w:r>
            <w:r w:rsidR="00DD4825" w:rsidRPr="00102275">
              <w:rPr>
                <w:sz w:val="28"/>
                <w:szCs w:val="28"/>
              </w:rPr>
              <w:t xml:space="preserve"> adversas </w:t>
            </w:r>
          </w:p>
        </w:tc>
        <w:tc>
          <w:tcPr>
            <w:tcW w:w="2433" w:type="dxa"/>
          </w:tcPr>
          <w:p w:rsidR="00DD4825" w:rsidRPr="00102275" w:rsidRDefault="00DD4825" w:rsidP="00DD48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02275">
              <w:rPr>
                <w:sz w:val="28"/>
                <w:szCs w:val="28"/>
              </w:rPr>
              <w:t xml:space="preserve">Contraindicaciones </w:t>
            </w:r>
          </w:p>
        </w:tc>
        <w:tc>
          <w:tcPr>
            <w:tcW w:w="2054" w:type="dxa"/>
          </w:tcPr>
          <w:p w:rsidR="00DD4825" w:rsidRPr="00102275" w:rsidRDefault="00DD4825" w:rsidP="00DD48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02275">
              <w:rPr>
                <w:sz w:val="28"/>
                <w:szCs w:val="28"/>
              </w:rPr>
              <w:t xml:space="preserve">Embarazo y lactancia </w:t>
            </w:r>
          </w:p>
        </w:tc>
        <w:tc>
          <w:tcPr>
            <w:tcW w:w="2152" w:type="dxa"/>
          </w:tcPr>
          <w:p w:rsidR="00DD4825" w:rsidRPr="00102275" w:rsidRDefault="00DD4825" w:rsidP="00DD48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02275">
              <w:rPr>
                <w:sz w:val="28"/>
                <w:szCs w:val="28"/>
              </w:rPr>
              <w:t xml:space="preserve">Dosis y vías de </w:t>
            </w:r>
            <w:r w:rsidR="00102275" w:rsidRPr="00102275">
              <w:rPr>
                <w:sz w:val="28"/>
                <w:szCs w:val="28"/>
              </w:rPr>
              <w:t>administración</w:t>
            </w:r>
            <w:r w:rsidRPr="001022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05" w:type="dxa"/>
          </w:tcPr>
          <w:p w:rsidR="00DD4825" w:rsidRPr="00102275" w:rsidRDefault="00DD4825" w:rsidP="00DD48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02275">
              <w:rPr>
                <w:sz w:val="28"/>
                <w:szCs w:val="28"/>
              </w:rPr>
              <w:t xml:space="preserve">Presentaciones </w:t>
            </w:r>
          </w:p>
        </w:tc>
      </w:tr>
      <w:tr w:rsidR="00602483" w:rsidTr="00F92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  <w:vMerge w:val="restart"/>
          </w:tcPr>
          <w:p w:rsidR="00602483" w:rsidRDefault="00602483" w:rsidP="00DD4825"/>
          <w:p w:rsidR="00602483" w:rsidRDefault="00602483" w:rsidP="00DD4825"/>
          <w:p w:rsidR="00602483" w:rsidRDefault="00602483" w:rsidP="00DD4825"/>
          <w:p w:rsidR="00602483" w:rsidRDefault="00602483" w:rsidP="00DD4825"/>
          <w:p w:rsidR="00602483" w:rsidRDefault="00602483" w:rsidP="00DD4825"/>
          <w:p w:rsidR="00602483" w:rsidRDefault="00602483" w:rsidP="00DD4825"/>
          <w:p w:rsidR="00602483" w:rsidRDefault="00602483" w:rsidP="00DD4825"/>
          <w:p w:rsidR="00602483" w:rsidRDefault="00602483" w:rsidP="00DD4825"/>
          <w:p w:rsidR="00602483" w:rsidRDefault="00602483" w:rsidP="00DD4825"/>
          <w:p w:rsidR="00602483" w:rsidRDefault="00602483" w:rsidP="00DD4825"/>
          <w:p w:rsidR="00602483" w:rsidRDefault="00602483" w:rsidP="00DD4825"/>
          <w:p w:rsidR="00602483" w:rsidRDefault="00602483" w:rsidP="00DD4825"/>
          <w:p w:rsidR="00602483" w:rsidRDefault="00602483" w:rsidP="00DD4825"/>
          <w:p w:rsidR="00602483" w:rsidRDefault="00602483" w:rsidP="00DD4825"/>
          <w:p w:rsidR="00602483" w:rsidRDefault="00602483" w:rsidP="00DD4825"/>
          <w:p w:rsidR="00602483" w:rsidRDefault="00602483" w:rsidP="00DD4825"/>
          <w:p w:rsidR="00602483" w:rsidRDefault="00602483" w:rsidP="00DD4825"/>
          <w:p w:rsidR="00602483" w:rsidRDefault="00602483" w:rsidP="00DD4825"/>
          <w:p w:rsidR="00602483" w:rsidRDefault="00602483" w:rsidP="006B0059">
            <w:r>
              <w:t xml:space="preserve">Penicilinas </w:t>
            </w:r>
          </w:p>
        </w:tc>
        <w:tc>
          <w:tcPr>
            <w:tcW w:w="2095" w:type="dxa"/>
          </w:tcPr>
          <w:p w:rsidR="00602483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02483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02483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02483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02483" w:rsidRPr="00102275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2275">
              <w:rPr>
                <w:sz w:val="24"/>
                <w:szCs w:val="24"/>
              </w:rPr>
              <w:t xml:space="preserve">Bencilpenilina </w:t>
            </w:r>
          </w:p>
        </w:tc>
        <w:tc>
          <w:tcPr>
            <w:tcW w:w="2091" w:type="dxa"/>
          </w:tcPr>
          <w:p w:rsidR="004169A1" w:rsidRDefault="004169A1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169A1" w:rsidRDefault="004169A1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169A1" w:rsidRDefault="004169A1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602483" w:rsidRPr="00102275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02275">
              <w:rPr>
                <w:sz w:val="28"/>
                <w:szCs w:val="28"/>
              </w:rPr>
              <w:t xml:space="preserve">Bactericida </w:t>
            </w:r>
          </w:p>
        </w:tc>
        <w:tc>
          <w:tcPr>
            <w:tcW w:w="2128" w:type="dxa"/>
          </w:tcPr>
          <w:p w:rsidR="00602483" w:rsidRPr="00F923D9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 xml:space="preserve">Se metaboliza en el riñón </w:t>
            </w:r>
          </w:p>
        </w:tc>
        <w:tc>
          <w:tcPr>
            <w:tcW w:w="2123" w:type="dxa"/>
          </w:tcPr>
          <w:p w:rsidR="00602483" w:rsidRPr="00F923D9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Amigdalitis, neumonías, bronconeumonías, meningitis bacte­­riana, abscesos, endocarditis bacteriana, parodon­titis, blenorragia, sífilis y osteomielitis</w:t>
            </w:r>
          </w:p>
        </w:tc>
        <w:tc>
          <w:tcPr>
            <w:tcW w:w="2552" w:type="dxa"/>
          </w:tcPr>
          <w:p w:rsidR="00602483" w:rsidRPr="00F923D9" w:rsidRDefault="00602483" w:rsidP="00102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Trastornos digestivos</w:t>
            </w:r>
          </w:p>
          <w:p w:rsidR="00602483" w:rsidRPr="00F923D9" w:rsidRDefault="00602483" w:rsidP="00102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Dolor en el lugar de inyección</w:t>
            </w:r>
          </w:p>
          <w:p w:rsidR="00602483" w:rsidRPr="00F923D9" w:rsidRDefault="00602483" w:rsidP="00102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Reacciones alérgicas, a veces severas, fiebre, escalofríos, mialgias, taquicardia</w:t>
            </w:r>
          </w:p>
        </w:tc>
        <w:tc>
          <w:tcPr>
            <w:tcW w:w="2433" w:type="dxa"/>
          </w:tcPr>
          <w:p w:rsidR="00602483" w:rsidRPr="00F923D9" w:rsidRDefault="00602483" w:rsidP="00102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02483" w:rsidRPr="00F923D9" w:rsidRDefault="00602483" w:rsidP="00102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02483" w:rsidRPr="00F923D9" w:rsidRDefault="00602483" w:rsidP="00102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Hipersensibilidad o reacciones alérgicas.</w:t>
            </w:r>
          </w:p>
          <w:p w:rsidR="00602483" w:rsidRPr="00F923D9" w:rsidRDefault="00602483" w:rsidP="00102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Problemas cardíacos.</w:t>
            </w:r>
          </w:p>
        </w:tc>
        <w:tc>
          <w:tcPr>
            <w:tcW w:w="2054" w:type="dxa"/>
          </w:tcPr>
          <w:p w:rsidR="00602483" w:rsidRPr="00F923D9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 xml:space="preserve">En el embarazo debe usarse con casos de necesidad real , se excreta en pequeñas cantidades en la leche </w:t>
            </w:r>
          </w:p>
        </w:tc>
        <w:tc>
          <w:tcPr>
            <w:tcW w:w="2152" w:type="dxa"/>
          </w:tcPr>
          <w:p w:rsidR="00602483" w:rsidRPr="00F923D9" w:rsidRDefault="00602483" w:rsidP="00F92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Adultos: de 1 a 2 millones de unidades por vía intramuscular, divididas1.</w:t>
            </w:r>
          </w:p>
          <w:p w:rsidR="00602483" w:rsidRPr="00F923D9" w:rsidRDefault="00602483" w:rsidP="00F92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En adultos: de 1 a 5 millones de UI cada 4 ó cada 6 horas</w:t>
            </w:r>
          </w:p>
        </w:tc>
        <w:tc>
          <w:tcPr>
            <w:tcW w:w="2905" w:type="dxa"/>
          </w:tcPr>
          <w:p w:rsidR="00602483" w:rsidRDefault="00602483" w:rsidP="00F92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Polvo para inyección en viales de: 1 MUI (600 mg), para disolver en 2 ml de agua ppi o cloruro de sodio al 0,9% ...</w:t>
            </w:r>
          </w:p>
          <w:p w:rsidR="00602483" w:rsidRDefault="00602483" w:rsidP="00F92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Para inyección IM o IV lenta en el sistema de perfusión (3 a 5 minutos) o perfusión (60 minutos) en cloruro de sodio al 0,9% o glucosa al 5%.</w:t>
            </w:r>
          </w:p>
        </w:tc>
      </w:tr>
      <w:tr w:rsidR="00602483" w:rsidRPr="00B31091" w:rsidTr="00F923D9">
        <w:trPr>
          <w:trHeight w:val="4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  <w:vMerge/>
          </w:tcPr>
          <w:p w:rsidR="00602483" w:rsidRDefault="00602483" w:rsidP="00DD4825"/>
        </w:tc>
        <w:tc>
          <w:tcPr>
            <w:tcW w:w="2095" w:type="dxa"/>
          </w:tcPr>
          <w:p w:rsidR="00602483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02483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02483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02483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02483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02483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02483" w:rsidRPr="00102275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2275">
              <w:rPr>
                <w:sz w:val="24"/>
                <w:szCs w:val="24"/>
              </w:rPr>
              <w:t>Amoxilina (4)</w:t>
            </w:r>
          </w:p>
        </w:tc>
        <w:tc>
          <w:tcPr>
            <w:tcW w:w="2091" w:type="dxa"/>
          </w:tcPr>
          <w:p w:rsidR="00602483" w:rsidRPr="004169A1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169A1">
              <w:rPr>
                <w:sz w:val="24"/>
                <w:szCs w:val="24"/>
              </w:rPr>
              <w:t>Bactericidas. no resiste la acción hidrolítica de las beta-lactamasas de muchos estafilococos</w:t>
            </w:r>
          </w:p>
        </w:tc>
        <w:tc>
          <w:tcPr>
            <w:tcW w:w="2128" w:type="dxa"/>
          </w:tcPr>
          <w:p w:rsidR="00602483" w:rsidRPr="00F923D9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es estable en medio ácido en presencia de jugos gástricos y puede ser administrada por vía oral in tener en cuenta el ritmo de las comidas</w:t>
            </w:r>
          </w:p>
        </w:tc>
        <w:tc>
          <w:tcPr>
            <w:tcW w:w="2123" w:type="dxa"/>
          </w:tcPr>
          <w:p w:rsidR="00602483" w:rsidRPr="00F923D9" w:rsidRDefault="004169A1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602483" w:rsidRPr="00F923D9">
              <w:rPr>
                <w:rFonts w:ascii="Arial" w:hAnsi="Arial" w:cs="Arial"/>
              </w:rPr>
              <w:t>ratamiento de infecciones sistémicas o localizadas causadas por microorganismos Gram-positivos y Gram-negativos sensibles, en el aparato respiratorio, tracto gastrointestinal o genitourinario</w:t>
            </w:r>
          </w:p>
        </w:tc>
        <w:tc>
          <w:tcPr>
            <w:tcW w:w="2552" w:type="dxa"/>
          </w:tcPr>
          <w:p w:rsidR="004169A1" w:rsidRDefault="004169A1" w:rsidP="004169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4169A1" w:rsidRDefault="004169A1" w:rsidP="004169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02483" w:rsidRPr="00F923D9" w:rsidRDefault="004169A1" w:rsidP="004169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602483" w:rsidRPr="00F923D9">
              <w:rPr>
                <w:rFonts w:ascii="Arial" w:hAnsi="Arial" w:cs="Arial"/>
              </w:rPr>
              <w:t>ipersensibilidad</w:t>
            </w:r>
          </w:p>
          <w:p w:rsidR="00602483" w:rsidRPr="00F923D9" w:rsidRDefault="00602483" w:rsidP="004169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cefaleas, agitación, insomnio, y confusión,</w:t>
            </w:r>
          </w:p>
          <w:p w:rsidR="00602483" w:rsidRPr="00F923D9" w:rsidRDefault="00602483" w:rsidP="004169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Nausea/vómitos, anorexia, diarrea, gastritis, y dolor abdominal</w:t>
            </w:r>
          </w:p>
        </w:tc>
        <w:tc>
          <w:tcPr>
            <w:tcW w:w="2433" w:type="dxa"/>
          </w:tcPr>
          <w:p w:rsidR="00602483" w:rsidRPr="00F923D9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Los pacientes con alergias, asma o fiebre del heno son más susceptibles a reacciones alérgicas a las penicilinas.</w:t>
            </w:r>
          </w:p>
          <w:p w:rsidR="00602483" w:rsidRPr="00F923D9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En los pacientes con insuficiencia renal (CrCl &lt; 30 ml/min) se deben ajustar las dosis de amoxicilina.</w:t>
            </w:r>
          </w:p>
          <w:p w:rsidR="00602483" w:rsidRPr="00F923D9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02483" w:rsidRPr="00F923D9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54" w:type="dxa"/>
          </w:tcPr>
          <w:p w:rsidR="00602483" w:rsidRPr="00F923D9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No se ha observado que, tenga actividad terato­génica.</w:t>
            </w:r>
          </w:p>
          <w:p w:rsidR="00602483" w:rsidRPr="00F923D9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 xml:space="preserve">Se excreta en pequeñas cantidades por la leche materna, por lo que siempre existe el riesgo de sensibilización en el lactante </w:t>
            </w:r>
          </w:p>
        </w:tc>
        <w:tc>
          <w:tcPr>
            <w:tcW w:w="2152" w:type="dxa"/>
          </w:tcPr>
          <w:p w:rsidR="00602483" w:rsidRPr="00F923D9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Vías aéreas superior Leve/moderado o seria 500 mg 12 hrs o 250 mg cada 8 hrs</w:t>
            </w:r>
          </w:p>
          <w:p w:rsidR="00602483" w:rsidRPr="00F923D9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Vías aéreas interioes leve/ moderado 875 mg cada 12 hrs o 500 mg cada 8 hrs</w:t>
            </w:r>
          </w:p>
        </w:tc>
        <w:tc>
          <w:tcPr>
            <w:tcW w:w="2905" w:type="dxa"/>
          </w:tcPr>
          <w:p w:rsidR="00602483" w:rsidRPr="00B31091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0"/>
                <w:szCs w:val="20"/>
              </w:rPr>
            </w:pPr>
            <w:r w:rsidRPr="00B31091">
              <w:rPr>
                <w:color w:val="2E74B5" w:themeColor="accent1" w:themeShade="BF"/>
                <w:sz w:val="20"/>
                <w:szCs w:val="20"/>
              </w:rPr>
              <w:t>AMOXICILINA SODICA</w:t>
            </w:r>
          </w:p>
          <w:p w:rsidR="00602483" w:rsidRPr="00B31091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02483" w:rsidRPr="00B31091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31091">
              <w:rPr>
                <w:sz w:val="20"/>
                <w:szCs w:val="20"/>
              </w:rPr>
              <w:t>AMOXI-GOBENS Vial liof. 1 g</w:t>
            </w:r>
          </w:p>
          <w:p w:rsidR="00602483" w:rsidRPr="00B31091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31091">
              <w:rPr>
                <w:sz w:val="20"/>
                <w:szCs w:val="20"/>
              </w:rPr>
              <w:t>AMOXYPLUS Comp. recub. 500/125 mg #</w:t>
            </w:r>
          </w:p>
          <w:p w:rsidR="00602483" w:rsidRPr="00B31091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31091">
              <w:rPr>
                <w:sz w:val="20"/>
                <w:szCs w:val="20"/>
              </w:rPr>
              <w:t>AMOXYPLUS Polvo sobre 250/62,5 mg # AMOXYPLUS Polvo sobre 500/125 mg #</w:t>
            </w:r>
          </w:p>
          <w:p w:rsidR="00602483" w:rsidRPr="00B31091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31091">
              <w:rPr>
                <w:sz w:val="20"/>
                <w:szCs w:val="20"/>
              </w:rPr>
              <w:t>AMOXYPLUS Polvo sobre 875/125 mg # AMOXYPLUS Susp. Extemp. 125/31,25 mg/5 ml #</w:t>
            </w:r>
          </w:p>
          <w:p w:rsidR="00602483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31091">
              <w:rPr>
                <w:sz w:val="20"/>
                <w:szCs w:val="20"/>
              </w:rPr>
              <w:t>AU</w:t>
            </w:r>
            <w:r>
              <w:rPr>
                <w:sz w:val="20"/>
                <w:szCs w:val="20"/>
              </w:rPr>
              <w:t xml:space="preserve">GMENTINE IV Vial IV 1 g/200 mg </w:t>
            </w:r>
          </w:p>
          <w:p w:rsidR="00602483" w:rsidRPr="00B31091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0"/>
                <w:szCs w:val="20"/>
              </w:rPr>
            </w:pPr>
            <w:r w:rsidRPr="00B31091">
              <w:rPr>
                <w:color w:val="2E74B5" w:themeColor="accent1" w:themeShade="BF"/>
                <w:sz w:val="20"/>
                <w:szCs w:val="20"/>
              </w:rPr>
              <w:t>AMOXICILINA TRIHIDRATO</w:t>
            </w:r>
          </w:p>
          <w:p w:rsidR="00602483" w:rsidRPr="00B31091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0"/>
                <w:szCs w:val="20"/>
              </w:rPr>
            </w:pPr>
          </w:p>
          <w:p w:rsidR="00602483" w:rsidRPr="00B31091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31091">
              <w:rPr>
                <w:sz w:val="20"/>
                <w:szCs w:val="20"/>
              </w:rPr>
              <w:t>AGERPEN Polvo sobre 250 mg</w:t>
            </w:r>
          </w:p>
          <w:p w:rsidR="00602483" w:rsidRPr="00B31091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31091">
              <w:rPr>
                <w:sz w:val="20"/>
                <w:szCs w:val="20"/>
              </w:rPr>
              <w:t>AGERPEN Polvo sobre 500 mg</w:t>
            </w:r>
          </w:p>
          <w:p w:rsidR="00602483" w:rsidRPr="00B31091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31091">
              <w:rPr>
                <w:sz w:val="20"/>
                <w:szCs w:val="20"/>
              </w:rPr>
              <w:t>AGERPEN Susp. extemp. 125 mg/5 ml</w:t>
            </w:r>
          </w:p>
        </w:tc>
      </w:tr>
      <w:tr w:rsidR="00602483" w:rsidTr="00F92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  <w:vMerge/>
          </w:tcPr>
          <w:p w:rsidR="00602483" w:rsidRDefault="00602483" w:rsidP="00DD4825"/>
        </w:tc>
        <w:tc>
          <w:tcPr>
            <w:tcW w:w="2095" w:type="dxa"/>
          </w:tcPr>
          <w:p w:rsidR="00602483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02483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02483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02483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02483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02483" w:rsidRPr="00102275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2275">
              <w:rPr>
                <w:sz w:val="24"/>
                <w:szCs w:val="24"/>
              </w:rPr>
              <w:t xml:space="preserve">Ampicilina </w:t>
            </w:r>
          </w:p>
        </w:tc>
        <w:tc>
          <w:tcPr>
            <w:tcW w:w="2091" w:type="dxa"/>
          </w:tcPr>
          <w:p w:rsidR="004169A1" w:rsidRDefault="004169A1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169A1" w:rsidRDefault="004169A1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169A1" w:rsidRDefault="004169A1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169A1" w:rsidRDefault="004169A1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602483" w:rsidRPr="00102275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02275">
              <w:rPr>
                <w:sz w:val="28"/>
                <w:szCs w:val="28"/>
              </w:rPr>
              <w:t>Bactericidas</w:t>
            </w:r>
          </w:p>
        </w:tc>
        <w:tc>
          <w:tcPr>
            <w:tcW w:w="2128" w:type="dxa"/>
          </w:tcPr>
          <w:p w:rsidR="00602483" w:rsidRPr="00F923D9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La ampicilina se puede administrar oral y parenteralmente.</w:t>
            </w:r>
          </w:p>
        </w:tc>
        <w:tc>
          <w:tcPr>
            <w:tcW w:w="2123" w:type="dxa"/>
          </w:tcPr>
          <w:p w:rsidR="00602483" w:rsidRPr="00F923D9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Tratamiento de infecciones producidas por microorganismos sensibles.</w:t>
            </w:r>
          </w:p>
        </w:tc>
        <w:tc>
          <w:tcPr>
            <w:tcW w:w="2552" w:type="dxa"/>
          </w:tcPr>
          <w:p w:rsidR="00602483" w:rsidRPr="00F923D9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reacciones de hipersensibilidad</w:t>
            </w:r>
          </w:p>
          <w:p w:rsidR="00602483" w:rsidRPr="00F923D9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Nausea/vómitos, anorexia, diarrea, gastritis, y dolor abdominal.</w:t>
            </w:r>
          </w:p>
        </w:tc>
        <w:tc>
          <w:tcPr>
            <w:tcW w:w="2433" w:type="dxa"/>
          </w:tcPr>
          <w:p w:rsidR="00602483" w:rsidRPr="00F923D9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Pacientes con alergias conocidas las penicilinas, cefalosporinas o al imipenem.</w:t>
            </w:r>
          </w:p>
        </w:tc>
        <w:tc>
          <w:tcPr>
            <w:tcW w:w="2054" w:type="dxa"/>
          </w:tcPr>
          <w:p w:rsidR="00602483" w:rsidRPr="00F923D9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durante el embarazo o la lactancia está permitido</w:t>
            </w:r>
          </w:p>
        </w:tc>
        <w:tc>
          <w:tcPr>
            <w:tcW w:w="2152" w:type="dxa"/>
          </w:tcPr>
          <w:p w:rsidR="00602483" w:rsidRPr="00F923D9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parenteral:</w:t>
            </w:r>
          </w:p>
          <w:p w:rsidR="00602483" w:rsidRPr="00F923D9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02483" w:rsidRPr="00F923D9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Adultos y adolescentes: 0.5-1 g i.v. o i.m. cada 6 horas. Las dosis pueden aumentarse hasta 14 g/día</w:t>
            </w:r>
          </w:p>
          <w:p w:rsidR="00602483" w:rsidRPr="00F923D9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Niños y bebés: 100-200 mg/kg/día i.v. o i.m. divididos en administraciones cada 4 a 6 horas</w:t>
            </w:r>
          </w:p>
        </w:tc>
        <w:tc>
          <w:tcPr>
            <w:tcW w:w="2905" w:type="dxa"/>
          </w:tcPr>
          <w:p w:rsidR="00602483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BRITAPEN Cáps. 500 mg BRITAPEN Comp. 1 g BRITAPEN Jar. 250 mg/5 ml BRITAPEN Vial 500 mg</w:t>
            </w:r>
          </w:p>
          <w:p w:rsidR="00602483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PULMOSTERIN RETARD Vial retard 1500 # PULMOSTERIN RETARD Vial retard 750 #</w:t>
            </w:r>
          </w:p>
          <w:p w:rsidR="00602483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UNASYN IM Vial polvo 1 g # UNASYN IM Vial polvo 250 mg # UNASYN IM Vial polvo 500 mg #</w:t>
            </w:r>
          </w:p>
        </w:tc>
      </w:tr>
      <w:tr w:rsidR="00602483" w:rsidTr="00F923D9">
        <w:trPr>
          <w:trHeight w:val="1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  <w:vMerge/>
          </w:tcPr>
          <w:p w:rsidR="00602483" w:rsidRDefault="00602483" w:rsidP="00DD4825"/>
        </w:tc>
        <w:tc>
          <w:tcPr>
            <w:tcW w:w="2095" w:type="dxa"/>
          </w:tcPr>
          <w:p w:rsidR="00602483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02483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02483" w:rsidRPr="00102275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2275">
              <w:rPr>
                <w:sz w:val="24"/>
                <w:szCs w:val="24"/>
              </w:rPr>
              <w:t xml:space="preserve">Benzatinica </w:t>
            </w:r>
          </w:p>
        </w:tc>
        <w:tc>
          <w:tcPr>
            <w:tcW w:w="2091" w:type="dxa"/>
          </w:tcPr>
          <w:p w:rsidR="004169A1" w:rsidRDefault="004169A1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169A1" w:rsidRDefault="004169A1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602483" w:rsidRPr="00102275" w:rsidRDefault="004169A1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602483" w:rsidRPr="00102275">
              <w:rPr>
                <w:sz w:val="28"/>
                <w:szCs w:val="28"/>
              </w:rPr>
              <w:t>actericida</w:t>
            </w:r>
          </w:p>
        </w:tc>
        <w:tc>
          <w:tcPr>
            <w:tcW w:w="2128" w:type="dxa"/>
          </w:tcPr>
          <w:p w:rsidR="00602483" w:rsidRPr="00F923D9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Por vía intravenosa continua o intermitente o por inyección intramuscular.</w:t>
            </w:r>
          </w:p>
        </w:tc>
        <w:tc>
          <w:tcPr>
            <w:tcW w:w="2123" w:type="dxa"/>
          </w:tcPr>
          <w:p w:rsidR="00602483" w:rsidRPr="00F923D9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Actinomyces israelii; Bacillus anthracis; melaninogenica Prevotella, Borrelia burgdorferi, Clostridium sp,</w:t>
            </w:r>
          </w:p>
        </w:tc>
        <w:tc>
          <w:tcPr>
            <w:tcW w:w="2552" w:type="dxa"/>
          </w:tcPr>
          <w:p w:rsidR="00602483" w:rsidRPr="00F923D9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reacciones alérgicas, erupciones de pie, fiebre, eosinofilia</w:t>
            </w:r>
          </w:p>
        </w:tc>
        <w:tc>
          <w:tcPr>
            <w:tcW w:w="2433" w:type="dxa"/>
          </w:tcPr>
          <w:p w:rsidR="00602483" w:rsidRPr="00F923D9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 xml:space="preserve">pacientes con enfermedad renal o insuficiencia renal </w:t>
            </w:r>
          </w:p>
        </w:tc>
        <w:tc>
          <w:tcPr>
            <w:tcW w:w="2054" w:type="dxa"/>
          </w:tcPr>
          <w:p w:rsidR="00602483" w:rsidRPr="00F923D9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Riesgo muy bajo</w:t>
            </w:r>
          </w:p>
          <w:p w:rsidR="00602483" w:rsidRPr="00F923D9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02483" w:rsidRPr="00F923D9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Seguro. Compatible. Mínimo riesgo para la lactancia y el lactante.</w:t>
            </w:r>
          </w:p>
        </w:tc>
        <w:tc>
          <w:tcPr>
            <w:tcW w:w="2152" w:type="dxa"/>
          </w:tcPr>
          <w:p w:rsidR="00602483" w:rsidRPr="00F923D9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Niños: 50 000 UI (37,5 mg)/kg por inyección (máx. 2,4 MUI o 1,8 g por inyección) Adultos: 2,4 MUI (1,8 g) por inyección</w:t>
            </w:r>
          </w:p>
        </w:tc>
        <w:tc>
          <w:tcPr>
            <w:tcW w:w="2905" w:type="dxa"/>
          </w:tcPr>
          <w:p w:rsidR="00602483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Penicilina G Sódica Northia, amp. Con 1, 2, 3, 5, 24 y 30.000.000 UI. Penicilina Benzatínica por 1.200.000 o 2.400.000 UI</w:t>
            </w:r>
          </w:p>
          <w:p w:rsidR="00602483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02483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Penicilina G Sódica Richet.</w:t>
            </w:r>
          </w:p>
        </w:tc>
      </w:tr>
      <w:tr w:rsidR="00602483" w:rsidTr="00F92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  <w:vMerge/>
          </w:tcPr>
          <w:p w:rsidR="00602483" w:rsidRDefault="00602483" w:rsidP="00DD4825"/>
        </w:tc>
        <w:tc>
          <w:tcPr>
            <w:tcW w:w="2095" w:type="dxa"/>
          </w:tcPr>
          <w:p w:rsidR="00602483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02483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02483" w:rsidRPr="00102275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2275">
              <w:rPr>
                <w:sz w:val="24"/>
                <w:szCs w:val="24"/>
              </w:rPr>
              <w:t xml:space="preserve">Piperacilina </w:t>
            </w:r>
          </w:p>
        </w:tc>
        <w:tc>
          <w:tcPr>
            <w:tcW w:w="2091" w:type="dxa"/>
          </w:tcPr>
          <w:p w:rsidR="004169A1" w:rsidRDefault="004169A1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169A1" w:rsidRDefault="004169A1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602483" w:rsidRPr="00102275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02275">
              <w:rPr>
                <w:sz w:val="28"/>
                <w:szCs w:val="28"/>
              </w:rPr>
              <w:t xml:space="preserve">Bactericida </w:t>
            </w:r>
          </w:p>
        </w:tc>
        <w:tc>
          <w:tcPr>
            <w:tcW w:w="2128" w:type="dxa"/>
          </w:tcPr>
          <w:p w:rsidR="00602483" w:rsidRPr="00F923D9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se administra por vía intravenosa en infusión 30 minutos</w:t>
            </w:r>
          </w:p>
        </w:tc>
        <w:tc>
          <w:tcPr>
            <w:tcW w:w="2123" w:type="dxa"/>
          </w:tcPr>
          <w:p w:rsidR="00602483" w:rsidRPr="00F923D9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 xml:space="preserve">Bacteroides vulgatus; Bacteroides ovatus, thetaiotaomicron Bacteroides, Clostridium perfringens, </w:t>
            </w:r>
          </w:p>
        </w:tc>
        <w:tc>
          <w:tcPr>
            <w:tcW w:w="2552" w:type="dxa"/>
          </w:tcPr>
          <w:p w:rsidR="00602483" w:rsidRPr="00F923D9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Diarrea, cefalea, estreñimiento, náuseas/vómitos, insomnio, fiebre</w:t>
            </w:r>
          </w:p>
        </w:tc>
        <w:tc>
          <w:tcPr>
            <w:tcW w:w="2433" w:type="dxa"/>
          </w:tcPr>
          <w:p w:rsidR="00602483" w:rsidRPr="00F923D9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pacientes con una coagulopatía, pacientes con hipersensibilidad</w:t>
            </w:r>
          </w:p>
        </w:tc>
        <w:tc>
          <w:tcPr>
            <w:tcW w:w="2054" w:type="dxa"/>
          </w:tcPr>
          <w:p w:rsidR="00602483" w:rsidRPr="00F923D9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No se dispone</w:t>
            </w:r>
          </w:p>
        </w:tc>
        <w:tc>
          <w:tcPr>
            <w:tcW w:w="2152" w:type="dxa"/>
          </w:tcPr>
          <w:p w:rsidR="00602483" w:rsidRPr="00F923D9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Por infusión IV lenta, durante 20-30 minutos o por inyección IV lenta, por lo menos de 3– 5 minutos.</w:t>
            </w:r>
          </w:p>
        </w:tc>
        <w:tc>
          <w:tcPr>
            <w:tcW w:w="2905" w:type="dxa"/>
          </w:tcPr>
          <w:p w:rsidR="00602483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ZOSYN: Piperacilina + Tazobactam: Viales 2.25 g equivalentes a 2 gramos de piperacilina + 0.25 g de tazobactam.</w:t>
            </w:r>
          </w:p>
          <w:p w:rsidR="00602483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923D9" w:rsidTr="00F923D9">
        <w:trPr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  <w:vMerge w:val="restart"/>
          </w:tcPr>
          <w:p w:rsidR="00C76250" w:rsidRDefault="00C76250" w:rsidP="00DD4825"/>
          <w:p w:rsidR="00C76250" w:rsidRDefault="00C76250" w:rsidP="00DD4825"/>
          <w:p w:rsidR="00C76250" w:rsidRDefault="00C76250" w:rsidP="00DD4825"/>
          <w:p w:rsidR="00C76250" w:rsidRDefault="00C76250" w:rsidP="00DD4825"/>
          <w:p w:rsidR="00C76250" w:rsidRDefault="00C76250" w:rsidP="00DD4825"/>
          <w:p w:rsidR="00C76250" w:rsidRDefault="00C76250" w:rsidP="00DD4825"/>
          <w:p w:rsidR="00C76250" w:rsidRDefault="00C76250" w:rsidP="00DD4825"/>
          <w:p w:rsidR="00C76250" w:rsidRDefault="00C76250" w:rsidP="00DD4825"/>
          <w:p w:rsidR="00C76250" w:rsidRDefault="00C76250" w:rsidP="00DD4825"/>
          <w:p w:rsidR="00C76250" w:rsidRDefault="00C76250" w:rsidP="00DD4825"/>
          <w:p w:rsidR="00C76250" w:rsidRDefault="00C76250" w:rsidP="00DD4825"/>
          <w:p w:rsidR="00C76250" w:rsidRPr="001F0D43" w:rsidRDefault="00C76250" w:rsidP="00DD4825">
            <w:pPr>
              <w:rPr>
                <w:b w:val="0"/>
              </w:rPr>
            </w:pPr>
          </w:p>
          <w:p w:rsidR="00C76250" w:rsidRPr="001F0D43" w:rsidRDefault="00C76250" w:rsidP="00DD4825">
            <w:pPr>
              <w:rPr>
                <w:b w:val="0"/>
                <w:sz w:val="28"/>
                <w:szCs w:val="28"/>
              </w:rPr>
            </w:pPr>
            <w:r w:rsidRPr="001F0D43">
              <w:rPr>
                <w:b w:val="0"/>
                <w:sz w:val="28"/>
                <w:szCs w:val="28"/>
              </w:rPr>
              <w:t xml:space="preserve">Cefalosporinas </w:t>
            </w:r>
          </w:p>
        </w:tc>
        <w:tc>
          <w:tcPr>
            <w:tcW w:w="2095" w:type="dxa"/>
          </w:tcPr>
          <w:p w:rsidR="00602483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02483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02483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76250" w:rsidRPr="00102275" w:rsidRDefault="00C76250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2275">
              <w:rPr>
                <w:sz w:val="24"/>
                <w:szCs w:val="24"/>
              </w:rPr>
              <w:t xml:space="preserve">Cefalexina </w:t>
            </w:r>
          </w:p>
        </w:tc>
        <w:tc>
          <w:tcPr>
            <w:tcW w:w="2091" w:type="dxa"/>
          </w:tcPr>
          <w:p w:rsidR="004169A1" w:rsidRDefault="004169A1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169A1" w:rsidRDefault="004169A1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C76250" w:rsidRPr="00102275" w:rsidRDefault="004169A1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C76250" w:rsidRPr="00102275">
              <w:rPr>
                <w:sz w:val="28"/>
                <w:szCs w:val="28"/>
              </w:rPr>
              <w:t>actericida</w:t>
            </w:r>
          </w:p>
        </w:tc>
        <w:tc>
          <w:tcPr>
            <w:tcW w:w="2128" w:type="dxa"/>
          </w:tcPr>
          <w:p w:rsidR="00C76250" w:rsidRPr="00F923D9" w:rsidRDefault="00F923D9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Vía</w:t>
            </w:r>
            <w:r w:rsidR="00C76250" w:rsidRPr="00F923D9">
              <w:rPr>
                <w:rFonts w:ascii="Arial" w:hAnsi="Arial" w:cs="Arial"/>
              </w:rPr>
              <w:t xml:space="preserve"> oral ya sea como cefalexina o cefalexina clorhidrato, ambas en forma de monohidratos.</w:t>
            </w:r>
          </w:p>
        </w:tc>
        <w:tc>
          <w:tcPr>
            <w:tcW w:w="2123" w:type="dxa"/>
          </w:tcPr>
          <w:p w:rsidR="00C76250" w:rsidRPr="00F923D9" w:rsidRDefault="00C76250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Infecciones del tracto respiratorio causadas por D. peumoniae y estreptococos beta-hemolíticos del grupo A;Otitis media debida a D. pneumoniae, H. influenzae</w:t>
            </w:r>
          </w:p>
        </w:tc>
        <w:tc>
          <w:tcPr>
            <w:tcW w:w="2552" w:type="dxa"/>
          </w:tcPr>
          <w:p w:rsidR="00C76250" w:rsidRPr="00F923D9" w:rsidRDefault="00C76250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muy poco frecuente</w:t>
            </w:r>
          </w:p>
          <w:p w:rsidR="00C76250" w:rsidRPr="00F923D9" w:rsidRDefault="00C76250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Raras veces se ha reportado diarrea</w:t>
            </w:r>
          </w:p>
        </w:tc>
        <w:tc>
          <w:tcPr>
            <w:tcW w:w="2433" w:type="dxa"/>
          </w:tcPr>
          <w:p w:rsidR="00C76250" w:rsidRPr="00F923D9" w:rsidRDefault="00C76250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pacientes con hipersensibilidad</w:t>
            </w:r>
          </w:p>
          <w:p w:rsidR="00C76250" w:rsidRPr="00F923D9" w:rsidRDefault="00C76250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76250" w:rsidRPr="00F923D9" w:rsidRDefault="00C76250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pacientes con enfermedad renal o insuficiencia renal</w:t>
            </w:r>
          </w:p>
        </w:tc>
        <w:tc>
          <w:tcPr>
            <w:tcW w:w="2054" w:type="dxa"/>
          </w:tcPr>
          <w:p w:rsidR="00C76250" w:rsidRPr="00F923D9" w:rsidRDefault="00C76250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no producir malformaciones con­génitas ni daño fetal,</w:t>
            </w:r>
          </w:p>
        </w:tc>
        <w:tc>
          <w:tcPr>
            <w:tcW w:w="2152" w:type="dxa"/>
          </w:tcPr>
          <w:p w:rsidR="00C76250" w:rsidRPr="00F923D9" w:rsidRDefault="00C76250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 xml:space="preserve">500 mg con 20 capsulas </w:t>
            </w:r>
          </w:p>
          <w:p w:rsidR="00C76250" w:rsidRPr="00F923D9" w:rsidRDefault="00C76250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 xml:space="preserve">500 mg envase frasco con 20 tabletas </w:t>
            </w:r>
          </w:p>
          <w:p w:rsidR="00C76250" w:rsidRPr="00F923D9" w:rsidRDefault="00C76250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 xml:space="preserve">250 mg envase con 20 capsulas </w:t>
            </w:r>
          </w:p>
        </w:tc>
        <w:tc>
          <w:tcPr>
            <w:tcW w:w="2905" w:type="dxa"/>
          </w:tcPr>
          <w:p w:rsidR="00C76250" w:rsidRDefault="00C76250" w:rsidP="00412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KEFLORIDINA Forte 500 mg, envase con 12 cápsulas.</w:t>
            </w:r>
          </w:p>
          <w:p w:rsidR="00C76250" w:rsidRDefault="00C76250" w:rsidP="00412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KEFLORIDINA Suspensión 125 mg, envase con 12 y 24 sobres.</w:t>
            </w:r>
          </w:p>
          <w:p w:rsidR="00C76250" w:rsidRDefault="00C76250" w:rsidP="00412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KEFLORIDINA Suspensión 250 mg, envase con 12 y 24 sobres</w:t>
            </w:r>
          </w:p>
        </w:tc>
      </w:tr>
      <w:tr w:rsidR="00F923D9" w:rsidTr="00F92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  <w:vMerge/>
          </w:tcPr>
          <w:p w:rsidR="00C76250" w:rsidRDefault="00C76250" w:rsidP="00DD4825"/>
        </w:tc>
        <w:tc>
          <w:tcPr>
            <w:tcW w:w="2095" w:type="dxa"/>
          </w:tcPr>
          <w:p w:rsidR="00602483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02483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02483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02483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76250" w:rsidRDefault="00C76250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Cefalotina </w:t>
            </w:r>
          </w:p>
        </w:tc>
        <w:tc>
          <w:tcPr>
            <w:tcW w:w="2091" w:type="dxa"/>
          </w:tcPr>
          <w:p w:rsidR="00DA4012" w:rsidRDefault="00DA4012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DA4012" w:rsidRDefault="00DA4012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DA4012" w:rsidRDefault="00DA4012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C76250" w:rsidRPr="00102275" w:rsidRDefault="004169A1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C76250" w:rsidRPr="00102275">
              <w:rPr>
                <w:sz w:val="28"/>
                <w:szCs w:val="28"/>
              </w:rPr>
              <w:t>actericida</w:t>
            </w:r>
          </w:p>
        </w:tc>
        <w:tc>
          <w:tcPr>
            <w:tcW w:w="2128" w:type="dxa"/>
          </w:tcPr>
          <w:p w:rsidR="00C76250" w:rsidRPr="00F923D9" w:rsidRDefault="00C76250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 xml:space="preserve">se administra por vía Intravenosa o intramuscular </w:t>
            </w:r>
          </w:p>
        </w:tc>
        <w:tc>
          <w:tcPr>
            <w:tcW w:w="2123" w:type="dxa"/>
          </w:tcPr>
          <w:p w:rsidR="00C76250" w:rsidRPr="00F923D9" w:rsidRDefault="00C76250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 xml:space="preserve">estreptococos alfa y beta hemolíticos y S. pneumoniae; estafilococos, cocos </w:t>
            </w:r>
            <w:r w:rsidR="00F923D9" w:rsidRPr="00F923D9">
              <w:rPr>
                <w:rFonts w:ascii="Arial" w:hAnsi="Arial" w:cs="Arial"/>
              </w:rPr>
              <w:t>Gram</w:t>
            </w:r>
            <w:r w:rsidRPr="00F923D9"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C76250" w:rsidRPr="00F923D9" w:rsidRDefault="00C76250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Fiebre medicamentosa, rash cutáneo, prurito vulvar, eosinofilia, anafilaxia, neutropenia, leucopenia, anemia hemolítica,</w:t>
            </w:r>
          </w:p>
        </w:tc>
        <w:tc>
          <w:tcPr>
            <w:tcW w:w="2433" w:type="dxa"/>
          </w:tcPr>
          <w:p w:rsidR="00C76250" w:rsidRPr="00F923D9" w:rsidRDefault="00C76250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  <w:color w:val="222222"/>
                <w:shd w:val="clear" w:color="auto" w:fill="FFFFFF"/>
              </w:rPr>
              <w:t>Alergia a cefalosporinas.</w:t>
            </w:r>
          </w:p>
        </w:tc>
        <w:tc>
          <w:tcPr>
            <w:tcW w:w="2054" w:type="dxa"/>
          </w:tcPr>
          <w:p w:rsidR="00C76250" w:rsidRPr="00F923D9" w:rsidRDefault="00F923D9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EMBARAZO: No</w:t>
            </w:r>
            <w:r w:rsidR="00C76250" w:rsidRPr="00F923D9">
              <w:rPr>
                <w:rFonts w:ascii="Arial" w:hAnsi="Arial" w:cs="Arial"/>
              </w:rPr>
              <w:t xml:space="preserve"> se ha establecido inocuidad ni efectos teratógenos o toxicidad fetal.</w:t>
            </w:r>
          </w:p>
          <w:p w:rsidR="00C76250" w:rsidRPr="00F923D9" w:rsidRDefault="00C76250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LACTANCIA: muy baja concentración en leche materna</w:t>
            </w:r>
          </w:p>
        </w:tc>
        <w:tc>
          <w:tcPr>
            <w:tcW w:w="2152" w:type="dxa"/>
          </w:tcPr>
          <w:p w:rsidR="00C76250" w:rsidRPr="00F923D9" w:rsidRDefault="00C76250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Entre 75 y 150 mg/Kg/Día. administrar 1 a 2 gramos por vía endovenosa en intervalos de 4, 6 u 8 horas</w:t>
            </w:r>
          </w:p>
        </w:tc>
        <w:tc>
          <w:tcPr>
            <w:tcW w:w="2905" w:type="dxa"/>
          </w:tcPr>
          <w:p w:rsidR="00C76250" w:rsidRDefault="00C76250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Frasco ámpula con polvo </w:t>
            </w:r>
          </w:p>
        </w:tc>
      </w:tr>
      <w:tr w:rsidR="00F923D9" w:rsidRPr="00F923D9" w:rsidTr="00F923D9">
        <w:trPr>
          <w:trHeight w:val="2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  <w:vMerge/>
          </w:tcPr>
          <w:p w:rsidR="00C76250" w:rsidRDefault="00C76250" w:rsidP="00DD4825"/>
        </w:tc>
        <w:tc>
          <w:tcPr>
            <w:tcW w:w="2095" w:type="dxa"/>
          </w:tcPr>
          <w:p w:rsidR="00602483" w:rsidRDefault="00602483" w:rsidP="00D47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02483" w:rsidRDefault="00602483" w:rsidP="00D47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02483" w:rsidRDefault="00602483" w:rsidP="00D47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02483" w:rsidRDefault="00602483" w:rsidP="00D47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76250" w:rsidRDefault="00C76250" w:rsidP="00D47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Cefaclor </w:t>
            </w:r>
          </w:p>
        </w:tc>
        <w:tc>
          <w:tcPr>
            <w:tcW w:w="2091" w:type="dxa"/>
          </w:tcPr>
          <w:p w:rsidR="00DA4012" w:rsidRDefault="00DA4012" w:rsidP="008B1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DA4012" w:rsidRDefault="00DA4012" w:rsidP="008B1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DA4012" w:rsidRDefault="00DA4012" w:rsidP="008B1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C76250" w:rsidRPr="00102275" w:rsidRDefault="008B1465" w:rsidP="008B1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Bactericida  </w:t>
            </w:r>
          </w:p>
        </w:tc>
        <w:tc>
          <w:tcPr>
            <w:tcW w:w="2128" w:type="dxa"/>
          </w:tcPr>
          <w:p w:rsidR="00C76250" w:rsidRPr="00F923D9" w:rsidRDefault="00C76250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Bien absorbido después de su administración por vía oral</w:t>
            </w:r>
          </w:p>
        </w:tc>
        <w:tc>
          <w:tcPr>
            <w:tcW w:w="2123" w:type="dxa"/>
          </w:tcPr>
          <w:p w:rsidR="00C76250" w:rsidRPr="00F923D9" w:rsidRDefault="00C76250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Otitis media causada por S. pneumoniae, H. influenzae, estafilococos, S. pyogenes (estreptococos b-hemolíticos del grupo A) y M</w:t>
            </w:r>
          </w:p>
        </w:tc>
        <w:tc>
          <w:tcPr>
            <w:tcW w:w="2552" w:type="dxa"/>
          </w:tcPr>
          <w:p w:rsidR="00C76250" w:rsidRPr="00F923D9" w:rsidRDefault="00F923D9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Diarrea</w:t>
            </w:r>
            <w:r w:rsidR="00C76250" w:rsidRPr="00F923D9">
              <w:rPr>
                <w:rFonts w:ascii="Arial" w:hAnsi="Arial" w:cs="Arial"/>
              </w:rPr>
              <w:t xml:space="preserve"> y, raramente, náuseas y vómitos.</w:t>
            </w:r>
          </w:p>
        </w:tc>
        <w:tc>
          <w:tcPr>
            <w:tcW w:w="2433" w:type="dxa"/>
          </w:tcPr>
          <w:p w:rsidR="00C76250" w:rsidRPr="00F923D9" w:rsidRDefault="00F923D9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Hipersensibilidad</w:t>
            </w:r>
            <w:r w:rsidR="00C76250" w:rsidRPr="00F923D9">
              <w:rPr>
                <w:rFonts w:ascii="Arial" w:hAnsi="Arial" w:cs="Arial"/>
              </w:rPr>
              <w:t xml:space="preserve"> a las cefalosporinas.</w:t>
            </w:r>
          </w:p>
        </w:tc>
        <w:tc>
          <w:tcPr>
            <w:tcW w:w="2054" w:type="dxa"/>
          </w:tcPr>
          <w:p w:rsidR="00C76250" w:rsidRPr="00F923D9" w:rsidRDefault="00C76250" w:rsidP="00D04C0E">
            <w:pPr>
              <w:spacing w:before="150" w:after="150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eastAsia="Times New Roman" w:hAnsi="Arial" w:cs="Arial"/>
                <w:color w:val="FFFFFF"/>
                <w:lang w:eastAsia="es-MX"/>
              </w:rPr>
              <w:t xml:space="preserve">Mínimo riesgo </w:t>
            </w:r>
            <w:r w:rsidRPr="00F923D9">
              <w:rPr>
                <w:rFonts w:ascii="Arial" w:eastAsia="Times New Roman" w:hAnsi="Arial" w:cs="Arial"/>
                <w:color w:val="000000" w:themeColor="text1"/>
                <w:lang w:eastAsia="es-MX"/>
              </w:rPr>
              <w:t>Mínimo riesgo para la lactancia y el lactante.</w:t>
            </w:r>
          </w:p>
        </w:tc>
        <w:tc>
          <w:tcPr>
            <w:tcW w:w="2152" w:type="dxa"/>
          </w:tcPr>
          <w:p w:rsidR="00C76250" w:rsidRPr="00F923D9" w:rsidRDefault="00C76250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  <w:color w:val="000000" w:themeColor="text1"/>
              </w:rPr>
              <w:t>Adultos: La dosis recomendada para adultos es de 250 mg cada 8 horas</w:t>
            </w:r>
          </w:p>
        </w:tc>
        <w:tc>
          <w:tcPr>
            <w:tcW w:w="2905" w:type="dxa"/>
          </w:tcPr>
          <w:p w:rsidR="00C76250" w:rsidRPr="00F923D9" w:rsidRDefault="00C76250" w:rsidP="00691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CECLOR 250 mg y 500 mg caps. LILLY</w:t>
            </w:r>
          </w:p>
          <w:p w:rsidR="00C76250" w:rsidRPr="00F923D9" w:rsidRDefault="00C76250" w:rsidP="00691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CECLOR 500 mg Comp dispersables. LILLY</w:t>
            </w:r>
          </w:p>
          <w:p w:rsidR="00C76250" w:rsidRPr="00F923D9" w:rsidRDefault="00C76250" w:rsidP="00691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CECLOR 125 mg y 500 mg granulado oral en sobres. LILLY</w:t>
            </w:r>
          </w:p>
          <w:p w:rsidR="00C76250" w:rsidRPr="00F923D9" w:rsidRDefault="00C76250" w:rsidP="00691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 xml:space="preserve">CECLOR RETARD 375 mg y 750 comp retardados LILLY </w:t>
            </w:r>
          </w:p>
        </w:tc>
      </w:tr>
      <w:tr w:rsidR="0037190D" w:rsidRPr="00F923D9" w:rsidTr="00F92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  <w:vMerge/>
          </w:tcPr>
          <w:p w:rsidR="0037190D" w:rsidRDefault="0037190D" w:rsidP="00DD4825"/>
        </w:tc>
        <w:tc>
          <w:tcPr>
            <w:tcW w:w="2095" w:type="dxa"/>
          </w:tcPr>
          <w:p w:rsidR="0037190D" w:rsidRDefault="0037190D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Cefepima </w:t>
            </w:r>
          </w:p>
        </w:tc>
        <w:tc>
          <w:tcPr>
            <w:tcW w:w="2091" w:type="dxa"/>
          </w:tcPr>
          <w:p w:rsidR="0037190D" w:rsidRPr="00102275" w:rsidRDefault="0037190D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37190D">
              <w:rPr>
                <w:sz w:val="28"/>
                <w:szCs w:val="28"/>
              </w:rPr>
              <w:t xml:space="preserve">nhibe la síntesis de la </w:t>
            </w:r>
            <w:r w:rsidR="004169A1">
              <w:rPr>
                <w:sz w:val="28"/>
                <w:szCs w:val="28"/>
              </w:rPr>
              <w:lastRenderedPageBreak/>
              <w:t>P</w:t>
            </w:r>
            <w:r w:rsidRPr="0037190D">
              <w:rPr>
                <w:sz w:val="28"/>
                <w:szCs w:val="28"/>
              </w:rPr>
              <w:t>ared celular bacteriana</w:t>
            </w:r>
          </w:p>
        </w:tc>
        <w:tc>
          <w:tcPr>
            <w:tcW w:w="2128" w:type="dxa"/>
          </w:tcPr>
          <w:p w:rsidR="0037190D" w:rsidRPr="00F923D9" w:rsidRDefault="0037190D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Se metaboliza en el </w:t>
            </w:r>
            <w:r w:rsidR="00B071CF">
              <w:rPr>
                <w:rFonts w:ascii="Arial" w:hAnsi="Arial" w:cs="Arial"/>
              </w:rPr>
              <w:t>riñón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3" w:type="dxa"/>
          </w:tcPr>
          <w:p w:rsidR="0037190D" w:rsidRPr="00F923D9" w:rsidRDefault="00B071CF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Infecciones causada por </w:t>
            </w:r>
            <w:r>
              <w:rPr>
                <w:rFonts w:ascii="Arial" w:hAnsi="Arial" w:cs="Arial"/>
              </w:rPr>
              <w:lastRenderedPageBreak/>
              <w:t xml:space="preserve">bacterias susceptibles </w:t>
            </w:r>
          </w:p>
        </w:tc>
        <w:tc>
          <w:tcPr>
            <w:tcW w:w="2552" w:type="dxa"/>
          </w:tcPr>
          <w:p w:rsidR="00B071CF" w:rsidRPr="00B071CF" w:rsidRDefault="00B071CF" w:rsidP="00B071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71CF">
              <w:rPr>
                <w:rFonts w:ascii="Arial" w:hAnsi="Arial" w:cs="Arial"/>
              </w:rPr>
              <w:lastRenderedPageBreak/>
              <w:t>Náuseas, vómitos, dolor abdominal, cefalea1</w:t>
            </w:r>
          </w:p>
          <w:p w:rsidR="0037190D" w:rsidRPr="00F923D9" w:rsidRDefault="00B071CF" w:rsidP="00B071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71CF">
              <w:rPr>
                <w:rFonts w:ascii="Arial" w:hAnsi="Arial" w:cs="Arial"/>
              </w:rPr>
              <w:lastRenderedPageBreak/>
              <w:t>Hipersensibilidad (urticaria, prurito, erupciones, fiebre, rash, dolores articulares, mialgias, angioedema, erit</w:t>
            </w:r>
          </w:p>
        </w:tc>
        <w:tc>
          <w:tcPr>
            <w:tcW w:w="2433" w:type="dxa"/>
          </w:tcPr>
          <w:p w:rsidR="0037190D" w:rsidRPr="00F923D9" w:rsidRDefault="00B071CF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071CF">
              <w:rPr>
                <w:rFonts w:ascii="Arial" w:hAnsi="Arial" w:cs="Arial"/>
              </w:rPr>
              <w:lastRenderedPageBreak/>
              <w:t>hipersensibilidad</w:t>
            </w:r>
          </w:p>
        </w:tc>
        <w:tc>
          <w:tcPr>
            <w:tcW w:w="2054" w:type="dxa"/>
          </w:tcPr>
          <w:p w:rsidR="0037190D" w:rsidRPr="00F923D9" w:rsidRDefault="000E6AE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0E6AE3">
              <w:rPr>
                <w:rFonts w:ascii="Arial" w:hAnsi="Arial" w:cs="Arial"/>
              </w:rPr>
              <w:t>uedan causar problemas al lactante.</w:t>
            </w:r>
          </w:p>
        </w:tc>
        <w:tc>
          <w:tcPr>
            <w:tcW w:w="2152" w:type="dxa"/>
          </w:tcPr>
          <w:p w:rsidR="0037190D" w:rsidRPr="00F923D9" w:rsidRDefault="004169A1" w:rsidP="00D52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Vía</w:t>
            </w:r>
            <w:r w:rsidR="000E6AE3">
              <w:rPr>
                <w:rFonts w:ascii="Arial" w:hAnsi="Arial" w:cs="Arial"/>
              </w:rPr>
              <w:t xml:space="preserve"> intravenosa o intramuscular </w:t>
            </w:r>
          </w:p>
        </w:tc>
        <w:tc>
          <w:tcPr>
            <w:tcW w:w="2905" w:type="dxa"/>
          </w:tcPr>
          <w:p w:rsidR="0037190D" w:rsidRPr="00F923D9" w:rsidRDefault="000E6AE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6AE3">
              <w:rPr>
                <w:rFonts w:ascii="Arial" w:hAnsi="Arial" w:cs="Arial"/>
              </w:rPr>
              <w:t xml:space="preserve">Polvo estéril para reconstituir a solución inyectable. CEFEPIME 1 g: </w:t>
            </w:r>
            <w:r w:rsidRPr="000E6AE3">
              <w:rPr>
                <w:rFonts w:ascii="Arial" w:hAnsi="Arial" w:cs="Arial"/>
              </w:rPr>
              <w:lastRenderedPageBreak/>
              <w:t>Caja por 50 frascos (Reg. San.</w:t>
            </w:r>
          </w:p>
        </w:tc>
      </w:tr>
      <w:tr w:rsidR="00F923D9" w:rsidRPr="00F923D9" w:rsidTr="00F923D9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  <w:vMerge/>
          </w:tcPr>
          <w:p w:rsidR="00C76250" w:rsidRDefault="00C76250" w:rsidP="00DD4825"/>
        </w:tc>
        <w:tc>
          <w:tcPr>
            <w:tcW w:w="2095" w:type="dxa"/>
          </w:tcPr>
          <w:p w:rsidR="00C76250" w:rsidRDefault="00C76250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Cefotaxima </w:t>
            </w:r>
          </w:p>
        </w:tc>
        <w:tc>
          <w:tcPr>
            <w:tcW w:w="2091" w:type="dxa"/>
          </w:tcPr>
          <w:p w:rsidR="00DA4012" w:rsidRDefault="00DA4012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DA4012" w:rsidRDefault="00DA4012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C76250" w:rsidRPr="00102275" w:rsidRDefault="004169A1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C76250" w:rsidRPr="00102275">
              <w:rPr>
                <w:sz w:val="28"/>
                <w:szCs w:val="28"/>
              </w:rPr>
              <w:t>actericida</w:t>
            </w:r>
          </w:p>
        </w:tc>
        <w:tc>
          <w:tcPr>
            <w:tcW w:w="2128" w:type="dxa"/>
          </w:tcPr>
          <w:p w:rsidR="00C76250" w:rsidRPr="00F923D9" w:rsidRDefault="00C76250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C76250" w:rsidRPr="00F923D9" w:rsidRDefault="00C76250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Infecciones de las vías respiratorias, incluyendo neumonía, causadas por Streptococcus , Streptococcus pyogenes</w:t>
            </w:r>
          </w:p>
        </w:tc>
        <w:tc>
          <w:tcPr>
            <w:tcW w:w="2552" w:type="dxa"/>
          </w:tcPr>
          <w:p w:rsidR="00C76250" w:rsidRPr="00F923D9" w:rsidRDefault="00C76250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colitis pseudomembranosa, neutropenia leve y transitoria</w:t>
            </w:r>
          </w:p>
        </w:tc>
        <w:tc>
          <w:tcPr>
            <w:tcW w:w="2433" w:type="dxa"/>
          </w:tcPr>
          <w:p w:rsidR="00C76250" w:rsidRPr="00F923D9" w:rsidRDefault="00C76250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hipersensibilidad a la penicilina. Enfermedad renal o insuficiencia renal</w:t>
            </w:r>
          </w:p>
        </w:tc>
        <w:tc>
          <w:tcPr>
            <w:tcW w:w="2054" w:type="dxa"/>
          </w:tcPr>
          <w:p w:rsidR="00C76250" w:rsidRPr="00F923D9" w:rsidRDefault="00C76250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Embarazo sólo en casos estrictamente necesarios.</w:t>
            </w:r>
          </w:p>
        </w:tc>
        <w:tc>
          <w:tcPr>
            <w:tcW w:w="2152" w:type="dxa"/>
          </w:tcPr>
          <w:p w:rsidR="00C76250" w:rsidRPr="00F923D9" w:rsidRDefault="00C76250" w:rsidP="00D52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Adultos, adolescentes y niños que pesen &gt; 50 kg:</w:t>
            </w:r>
          </w:p>
          <w:p w:rsidR="00C76250" w:rsidRPr="00F923D9" w:rsidRDefault="00C76250" w:rsidP="00D52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a) para infecciones no complicadas: 1 g IV o IM cada 12 horas.</w:t>
            </w:r>
          </w:p>
        </w:tc>
        <w:tc>
          <w:tcPr>
            <w:tcW w:w="2905" w:type="dxa"/>
          </w:tcPr>
          <w:p w:rsidR="00C76250" w:rsidRPr="00F923D9" w:rsidRDefault="00C76250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Claforan, vial con 250, 500, 1 g y 2 g de cefotax</w:t>
            </w:r>
          </w:p>
        </w:tc>
      </w:tr>
      <w:tr w:rsidR="00602483" w:rsidTr="00F92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  <w:vMerge w:val="restart"/>
          </w:tcPr>
          <w:p w:rsidR="00DA4012" w:rsidRDefault="00DA4012" w:rsidP="00DD4825">
            <w:pPr>
              <w:rPr>
                <w:b w:val="0"/>
                <w:sz w:val="28"/>
                <w:szCs w:val="28"/>
              </w:rPr>
            </w:pPr>
          </w:p>
          <w:p w:rsidR="00DA4012" w:rsidRDefault="00DA4012" w:rsidP="00DD4825">
            <w:pPr>
              <w:rPr>
                <w:b w:val="0"/>
                <w:sz w:val="28"/>
                <w:szCs w:val="28"/>
              </w:rPr>
            </w:pPr>
          </w:p>
          <w:p w:rsidR="00DA4012" w:rsidRDefault="00DA4012" w:rsidP="00DD4825">
            <w:pPr>
              <w:rPr>
                <w:b w:val="0"/>
                <w:sz w:val="28"/>
                <w:szCs w:val="28"/>
              </w:rPr>
            </w:pPr>
          </w:p>
          <w:p w:rsidR="00DA4012" w:rsidRDefault="00DA4012" w:rsidP="00DD4825">
            <w:pPr>
              <w:rPr>
                <w:b w:val="0"/>
                <w:sz w:val="28"/>
                <w:szCs w:val="28"/>
              </w:rPr>
            </w:pPr>
          </w:p>
          <w:p w:rsidR="00DA4012" w:rsidRDefault="00DA4012" w:rsidP="00DD4825">
            <w:pPr>
              <w:rPr>
                <w:b w:val="0"/>
                <w:sz w:val="28"/>
                <w:szCs w:val="28"/>
              </w:rPr>
            </w:pPr>
          </w:p>
          <w:p w:rsidR="00DA4012" w:rsidRDefault="00DA4012" w:rsidP="00DD4825">
            <w:pPr>
              <w:rPr>
                <w:b w:val="0"/>
                <w:sz w:val="28"/>
                <w:szCs w:val="28"/>
              </w:rPr>
            </w:pPr>
          </w:p>
          <w:p w:rsidR="00DA4012" w:rsidRDefault="00DA4012" w:rsidP="00DD4825">
            <w:pPr>
              <w:rPr>
                <w:b w:val="0"/>
                <w:sz w:val="28"/>
                <w:szCs w:val="28"/>
              </w:rPr>
            </w:pPr>
          </w:p>
          <w:p w:rsidR="00DA4012" w:rsidRDefault="00DA4012" w:rsidP="00DD4825">
            <w:pPr>
              <w:rPr>
                <w:b w:val="0"/>
                <w:sz w:val="28"/>
                <w:szCs w:val="28"/>
              </w:rPr>
            </w:pPr>
          </w:p>
          <w:p w:rsidR="00602483" w:rsidRPr="001F0D43" w:rsidRDefault="00602483" w:rsidP="00DD4825">
            <w:pPr>
              <w:rPr>
                <w:b w:val="0"/>
                <w:sz w:val="28"/>
                <w:szCs w:val="28"/>
              </w:rPr>
            </w:pPr>
            <w:r w:rsidRPr="001F0D43">
              <w:rPr>
                <w:b w:val="0"/>
                <w:sz w:val="28"/>
                <w:szCs w:val="28"/>
              </w:rPr>
              <w:t>Carbapenems</w:t>
            </w:r>
          </w:p>
        </w:tc>
        <w:tc>
          <w:tcPr>
            <w:tcW w:w="2095" w:type="dxa"/>
          </w:tcPr>
          <w:p w:rsidR="00602483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Eritromicina </w:t>
            </w:r>
          </w:p>
        </w:tc>
        <w:tc>
          <w:tcPr>
            <w:tcW w:w="2091" w:type="dxa"/>
          </w:tcPr>
          <w:p w:rsidR="00602483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602483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602483" w:rsidRPr="00102275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02275">
              <w:rPr>
                <w:sz w:val="28"/>
                <w:szCs w:val="28"/>
              </w:rPr>
              <w:t>Bacteriostática</w:t>
            </w:r>
          </w:p>
        </w:tc>
        <w:tc>
          <w:tcPr>
            <w:tcW w:w="2128" w:type="dxa"/>
          </w:tcPr>
          <w:p w:rsidR="00602483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Lugar sobre todo en el duodeno</w:t>
            </w:r>
          </w:p>
        </w:tc>
        <w:tc>
          <w:tcPr>
            <w:tcW w:w="2123" w:type="dxa"/>
          </w:tcPr>
          <w:p w:rsidR="00602483" w:rsidRPr="00F923D9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 xml:space="preserve">Actinomyces sp.; Bacillus anthracis; Bordetella pertussis; Borrelia burgdorferi; Brucella sp.; Campylobacter jejun </w:t>
            </w:r>
          </w:p>
        </w:tc>
        <w:tc>
          <w:tcPr>
            <w:tcW w:w="2552" w:type="dxa"/>
          </w:tcPr>
          <w:p w:rsidR="00602483" w:rsidRPr="00F923D9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La urticaria, el rash maculopapular, el e ritema y la nefritis intersticial</w:t>
            </w:r>
          </w:p>
        </w:tc>
        <w:tc>
          <w:tcPr>
            <w:tcW w:w="2433" w:type="dxa"/>
          </w:tcPr>
          <w:p w:rsidR="00602483" w:rsidRPr="00F923D9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Hipersensibilidad a los antibióticos macrólidos.  Historia de enfermedades gástricas, náuseas y vómitos</w:t>
            </w:r>
          </w:p>
        </w:tc>
        <w:tc>
          <w:tcPr>
            <w:tcW w:w="2054" w:type="dxa"/>
          </w:tcPr>
          <w:p w:rsidR="00602483" w:rsidRPr="00F923D9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Durante el embarazo o la lactancia está permitido.</w:t>
            </w:r>
          </w:p>
        </w:tc>
        <w:tc>
          <w:tcPr>
            <w:tcW w:w="2152" w:type="dxa"/>
          </w:tcPr>
          <w:p w:rsidR="00602483" w:rsidRPr="00F923D9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Oral: Adultos: la dosis recomendada es de 250 mg cuatro veces al día.</w:t>
            </w:r>
          </w:p>
        </w:tc>
        <w:tc>
          <w:tcPr>
            <w:tcW w:w="2905" w:type="dxa"/>
          </w:tcPr>
          <w:p w:rsidR="00602483" w:rsidRPr="00F923D9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 xml:space="preserve">Erythromycin A/T/S, </w:t>
            </w:r>
          </w:p>
          <w:p w:rsidR="00602483" w:rsidRPr="00F923D9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Erymax</w:t>
            </w:r>
          </w:p>
          <w:p w:rsidR="00602483" w:rsidRPr="00F923D9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Emgel</w:t>
            </w:r>
          </w:p>
          <w:p w:rsidR="00602483" w:rsidRPr="00F923D9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Erythrostatin</w:t>
            </w:r>
          </w:p>
        </w:tc>
      </w:tr>
      <w:tr w:rsidR="00602483" w:rsidTr="00F923D9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  <w:vMerge/>
          </w:tcPr>
          <w:p w:rsidR="00602483" w:rsidRDefault="00602483" w:rsidP="00DD4825"/>
        </w:tc>
        <w:tc>
          <w:tcPr>
            <w:tcW w:w="2095" w:type="dxa"/>
          </w:tcPr>
          <w:p w:rsidR="0037190D" w:rsidRDefault="0037190D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02483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1D44">
              <w:rPr>
                <w:sz w:val="24"/>
                <w:szCs w:val="24"/>
              </w:rPr>
              <w:t>Impenem (cilastatina</w:t>
            </w:r>
            <w:r>
              <w:t>)</w:t>
            </w:r>
          </w:p>
        </w:tc>
        <w:tc>
          <w:tcPr>
            <w:tcW w:w="2091" w:type="dxa"/>
          </w:tcPr>
          <w:p w:rsidR="00602483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602483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602483" w:rsidRPr="00102275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02275">
              <w:rPr>
                <w:sz w:val="28"/>
                <w:szCs w:val="28"/>
              </w:rPr>
              <w:t>Bactericida</w:t>
            </w:r>
          </w:p>
        </w:tc>
        <w:tc>
          <w:tcPr>
            <w:tcW w:w="2128" w:type="dxa"/>
          </w:tcPr>
          <w:p w:rsidR="00602483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1025">
              <w:t>se metaboliza en los riñones</w:t>
            </w:r>
          </w:p>
        </w:tc>
        <w:tc>
          <w:tcPr>
            <w:tcW w:w="2123" w:type="dxa"/>
          </w:tcPr>
          <w:p w:rsidR="00602483" w:rsidRPr="00F923D9" w:rsidRDefault="00602483" w:rsidP="00022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 xml:space="preserve">infecciones graves, o infecciones de intensidad leve a moderada que la terapia </w:t>
            </w:r>
          </w:p>
        </w:tc>
        <w:tc>
          <w:tcPr>
            <w:tcW w:w="2552" w:type="dxa"/>
          </w:tcPr>
          <w:p w:rsidR="00602483" w:rsidRPr="00F923D9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  <w:color w:val="111111"/>
                <w:shd w:val="clear" w:color="auto" w:fill="FFFFFF"/>
              </w:rPr>
              <w:t>eritema, dolor local, induración e, tromboflebitis,  erupción cutánea, prurito, urticaria</w:t>
            </w:r>
          </w:p>
        </w:tc>
        <w:tc>
          <w:tcPr>
            <w:tcW w:w="2433" w:type="dxa"/>
          </w:tcPr>
          <w:p w:rsidR="00602483" w:rsidRPr="00F923D9" w:rsidRDefault="00602483" w:rsidP="00022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hipersensibilidad leve, pacientes con lesiones cerebrales, TCE</w:t>
            </w:r>
          </w:p>
        </w:tc>
        <w:tc>
          <w:tcPr>
            <w:tcW w:w="2054" w:type="dxa"/>
          </w:tcPr>
          <w:p w:rsidR="00602483" w:rsidRPr="00F923D9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 xml:space="preserve">No se utiliza durante el embarazo </w:t>
            </w:r>
          </w:p>
        </w:tc>
        <w:tc>
          <w:tcPr>
            <w:tcW w:w="2152" w:type="dxa"/>
          </w:tcPr>
          <w:p w:rsidR="00602483" w:rsidRPr="00F923D9" w:rsidRDefault="00602483" w:rsidP="001B1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Diluirlo en 100 ml de solución salina.</w:t>
            </w:r>
          </w:p>
          <w:p w:rsidR="00602483" w:rsidRPr="00F923D9" w:rsidRDefault="00602483" w:rsidP="001B1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 500mg se administran en 30 minutos y 1gr en una hora</w:t>
            </w:r>
          </w:p>
        </w:tc>
        <w:tc>
          <w:tcPr>
            <w:tcW w:w="2905" w:type="dxa"/>
          </w:tcPr>
          <w:p w:rsidR="00602483" w:rsidRPr="00F923D9" w:rsidRDefault="00602483" w:rsidP="00671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TIENAM IV Monovial Liof. 500 mg de TIENAM IV # Liof Vial. 250 mg IV # TIENAM IV Liof Vial. 5</w:t>
            </w:r>
          </w:p>
          <w:p w:rsidR="00602483" w:rsidRPr="00F923D9" w:rsidRDefault="00602483" w:rsidP="00671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02483" w:rsidRPr="00F923D9" w:rsidRDefault="00602483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02483" w:rsidTr="00F92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  <w:vMerge/>
          </w:tcPr>
          <w:p w:rsidR="00602483" w:rsidRDefault="00602483" w:rsidP="00DD4825"/>
        </w:tc>
        <w:tc>
          <w:tcPr>
            <w:tcW w:w="2095" w:type="dxa"/>
          </w:tcPr>
          <w:p w:rsidR="0037190D" w:rsidRDefault="0037190D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7190D" w:rsidRDefault="0037190D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7190D" w:rsidRDefault="0037190D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02483" w:rsidRPr="00B51D44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51D44">
              <w:rPr>
                <w:sz w:val="24"/>
                <w:szCs w:val="24"/>
              </w:rPr>
              <w:t>Ertapenem</w:t>
            </w:r>
          </w:p>
        </w:tc>
        <w:tc>
          <w:tcPr>
            <w:tcW w:w="2091" w:type="dxa"/>
          </w:tcPr>
          <w:p w:rsidR="00602483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602483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602483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602483" w:rsidRPr="00102275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02275">
              <w:rPr>
                <w:sz w:val="28"/>
                <w:szCs w:val="28"/>
              </w:rPr>
              <w:t xml:space="preserve">Bactericida </w:t>
            </w:r>
          </w:p>
        </w:tc>
        <w:tc>
          <w:tcPr>
            <w:tcW w:w="2128" w:type="dxa"/>
          </w:tcPr>
          <w:p w:rsidR="00602483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02483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02483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02483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 metaboliza en los riñones </w:t>
            </w:r>
          </w:p>
        </w:tc>
        <w:tc>
          <w:tcPr>
            <w:tcW w:w="2123" w:type="dxa"/>
          </w:tcPr>
          <w:p w:rsidR="00602483" w:rsidRPr="00F923D9" w:rsidRDefault="00602483" w:rsidP="006C1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Infecciones de la piel y tejidos blandos.</w:t>
            </w:r>
          </w:p>
          <w:p w:rsidR="00602483" w:rsidRPr="00F923D9" w:rsidRDefault="00602483" w:rsidP="006C1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Infecciones del tracto urinario (pielonefritis).</w:t>
            </w:r>
          </w:p>
          <w:p w:rsidR="00602483" w:rsidRPr="00F923D9" w:rsidRDefault="00602483" w:rsidP="006C1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Infecciones posquirúrgicas.</w:t>
            </w:r>
          </w:p>
          <w:p w:rsidR="00602483" w:rsidRPr="00F923D9" w:rsidRDefault="00602483" w:rsidP="006C1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Septicemias.</w:t>
            </w:r>
          </w:p>
          <w:p w:rsidR="00602483" w:rsidRPr="00F923D9" w:rsidRDefault="00602483" w:rsidP="006C1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Neumonía.</w:t>
            </w:r>
          </w:p>
        </w:tc>
        <w:tc>
          <w:tcPr>
            <w:tcW w:w="2552" w:type="dxa"/>
          </w:tcPr>
          <w:p w:rsidR="00602483" w:rsidRPr="00F923D9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Dolor de cabeza, diarrea, náuseas, vómitos; erupción cutánea, prurito; elevación de AST, ALT, fosfatasa alcalina y del recuento plaquetario</w:t>
            </w:r>
          </w:p>
        </w:tc>
        <w:tc>
          <w:tcPr>
            <w:tcW w:w="2433" w:type="dxa"/>
          </w:tcPr>
          <w:p w:rsidR="00602483" w:rsidRPr="00F923D9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02483" w:rsidRPr="00F923D9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02483" w:rsidRPr="00F923D9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Hipersensibilidad a carbapenémicos o ß-lactámicos.</w:t>
            </w:r>
          </w:p>
        </w:tc>
        <w:tc>
          <w:tcPr>
            <w:tcW w:w="2054" w:type="dxa"/>
          </w:tcPr>
          <w:p w:rsidR="00602483" w:rsidRPr="00F923D9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02483" w:rsidRPr="00F923D9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En el embarazo no se llevado estudios adecuados, lactancia se excreta en la leche</w:t>
            </w:r>
          </w:p>
        </w:tc>
        <w:tc>
          <w:tcPr>
            <w:tcW w:w="2152" w:type="dxa"/>
          </w:tcPr>
          <w:p w:rsidR="00602483" w:rsidRPr="00F923D9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02483" w:rsidRPr="00F923D9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02483" w:rsidRPr="00F923D9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02483" w:rsidRPr="00F923D9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 xml:space="preserve">Intravenosa, adulto 1 aplicación </w:t>
            </w:r>
          </w:p>
        </w:tc>
        <w:tc>
          <w:tcPr>
            <w:tcW w:w="2905" w:type="dxa"/>
          </w:tcPr>
          <w:p w:rsidR="00602483" w:rsidRPr="00F923D9" w:rsidRDefault="00602483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Solución de 1g de Ertapemen para todas las infecciones de bacterias susceptibles</w:t>
            </w:r>
          </w:p>
        </w:tc>
      </w:tr>
      <w:tr w:rsidR="00DA4012" w:rsidTr="00F923D9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  <w:vMerge w:val="restart"/>
          </w:tcPr>
          <w:p w:rsidR="00DA4012" w:rsidRDefault="00DA4012" w:rsidP="00DD4825">
            <w:pPr>
              <w:rPr>
                <w:sz w:val="28"/>
                <w:szCs w:val="28"/>
              </w:rPr>
            </w:pPr>
          </w:p>
          <w:p w:rsidR="00DA4012" w:rsidRDefault="00DA4012" w:rsidP="00DD4825">
            <w:pPr>
              <w:rPr>
                <w:sz w:val="28"/>
                <w:szCs w:val="28"/>
              </w:rPr>
            </w:pPr>
          </w:p>
          <w:p w:rsidR="00DA4012" w:rsidRDefault="00DA4012" w:rsidP="00DD4825">
            <w:pPr>
              <w:rPr>
                <w:sz w:val="28"/>
                <w:szCs w:val="28"/>
              </w:rPr>
            </w:pPr>
          </w:p>
          <w:p w:rsidR="00DA4012" w:rsidRDefault="00DA4012" w:rsidP="00DD4825">
            <w:pPr>
              <w:rPr>
                <w:sz w:val="28"/>
                <w:szCs w:val="28"/>
              </w:rPr>
            </w:pPr>
          </w:p>
          <w:p w:rsidR="00DA4012" w:rsidRDefault="00DA4012" w:rsidP="00DD4825">
            <w:pPr>
              <w:rPr>
                <w:sz w:val="28"/>
                <w:szCs w:val="28"/>
              </w:rPr>
            </w:pPr>
          </w:p>
          <w:p w:rsidR="00DA4012" w:rsidRDefault="00DA4012" w:rsidP="00DD4825">
            <w:pPr>
              <w:rPr>
                <w:sz w:val="28"/>
                <w:szCs w:val="28"/>
              </w:rPr>
            </w:pPr>
          </w:p>
          <w:p w:rsidR="00DA4012" w:rsidRDefault="00DA4012" w:rsidP="00DD4825">
            <w:pPr>
              <w:rPr>
                <w:sz w:val="28"/>
                <w:szCs w:val="28"/>
              </w:rPr>
            </w:pPr>
          </w:p>
          <w:p w:rsidR="00DA4012" w:rsidRDefault="00DA4012" w:rsidP="00DD4825">
            <w:pPr>
              <w:rPr>
                <w:sz w:val="28"/>
                <w:szCs w:val="28"/>
              </w:rPr>
            </w:pPr>
          </w:p>
          <w:p w:rsidR="00DA4012" w:rsidRDefault="00DA4012" w:rsidP="00DD4825">
            <w:pPr>
              <w:rPr>
                <w:sz w:val="28"/>
                <w:szCs w:val="28"/>
              </w:rPr>
            </w:pPr>
          </w:p>
          <w:p w:rsidR="00DA4012" w:rsidRDefault="00DA4012" w:rsidP="00DD4825">
            <w:pPr>
              <w:rPr>
                <w:sz w:val="28"/>
                <w:szCs w:val="28"/>
              </w:rPr>
            </w:pPr>
          </w:p>
          <w:p w:rsidR="00DA4012" w:rsidRDefault="00DA4012" w:rsidP="00DD4825">
            <w:pPr>
              <w:rPr>
                <w:sz w:val="28"/>
                <w:szCs w:val="28"/>
              </w:rPr>
            </w:pPr>
          </w:p>
          <w:p w:rsidR="00DA4012" w:rsidRDefault="00DA4012" w:rsidP="00DD4825">
            <w:pPr>
              <w:rPr>
                <w:sz w:val="28"/>
                <w:szCs w:val="28"/>
              </w:rPr>
            </w:pPr>
          </w:p>
          <w:p w:rsidR="00DA4012" w:rsidRDefault="00DA4012" w:rsidP="00DD4825">
            <w:pPr>
              <w:rPr>
                <w:sz w:val="28"/>
                <w:szCs w:val="28"/>
              </w:rPr>
            </w:pPr>
          </w:p>
          <w:p w:rsidR="00DA4012" w:rsidRDefault="00DA4012" w:rsidP="00DD4825">
            <w:pPr>
              <w:rPr>
                <w:sz w:val="28"/>
                <w:szCs w:val="28"/>
              </w:rPr>
            </w:pPr>
          </w:p>
          <w:p w:rsidR="00DA4012" w:rsidRDefault="00DA4012" w:rsidP="00DD4825">
            <w:pPr>
              <w:rPr>
                <w:sz w:val="28"/>
                <w:szCs w:val="28"/>
              </w:rPr>
            </w:pPr>
          </w:p>
          <w:p w:rsidR="00DA4012" w:rsidRPr="001F0D43" w:rsidRDefault="00DA4012" w:rsidP="00DD4825">
            <w:pPr>
              <w:rPr>
                <w:sz w:val="28"/>
                <w:szCs w:val="28"/>
              </w:rPr>
            </w:pPr>
            <w:r w:rsidRPr="001F0D43">
              <w:rPr>
                <w:sz w:val="28"/>
                <w:szCs w:val="28"/>
              </w:rPr>
              <w:t xml:space="preserve">Macrolidos </w:t>
            </w:r>
          </w:p>
        </w:tc>
        <w:tc>
          <w:tcPr>
            <w:tcW w:w="2095" w:type="dxa"/>
          </w:tcPr>
          <w:p w:rsidR="00DA4012" w:rsidRPr="00602483" w:rsidRDefault="00DA4012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2483">
              <w:rPr>
                <w:sz w:val="24"/>
                <w:szCs w:val="24"/>
              </w:rPr>
              <w:lastRenderedPageBreak/>
              <w:t xml:space="preserve">Azitromicina </w:t>
            </w:r>
          </w:p>
        </w:tc>
        <w:tc>
          <w:tcPr>
            <w:tcW w:w="2091" w:type="dxa"/>
          </w:tcPr>
          <w:p w:rsidR="00DA4012" w:rsidRDefault="00DA4012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DA4012" w:rsidRDefault="00DA4012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DA4012" w:rsidRDefault="00DA4012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DA4012" w:rsidRPr="00102275" w:rsidRDefault="00DA4012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02275">
              <w:rPr>
                <w:sz w:val="28"/>
                <w:szCs w:val="28"/>
              </w:rPr>
              <w:t xml:space="preserve">Bactericida </w:t>
            </w:r>
          </w:p>
        </w:tc>
        <w:tc>
          <w:tcPr>
            <w:tcW w:w="2128" w:type="dxa"/>
          </w:tcPr>
          <w:p w:rsidR="00DA4012" w:rsidRDefault="00DA4012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A4012" w:rsidRDefault="00DA4012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A4012" w:rsidRDefault="00DA4012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A4012" w:rsidRDefault="00DA4012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 elimina en las heces </w:t>
            </w:r>
          </w:p>
        </w:tc>
        <w:tc>
          <w:tcPr>
            <w:tcW w:w="2123" w:type="dxa"/>
          </w:tcPr>
          <w:p w:rsidR="00DA4012" w:rsidRPr="00F923D9" w:rsidRDefault="00DA4012" w:rsidP="006C1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Infecciones causadas por organismos susceptibles. En infecciones transmitidas sexualmente</w:t>
            </w:r>
          </w:p>
        </w:tc>
        <w:tc>
          <w:tcPr>
            <w:tcW w:w="2552" w:type="dxa"/>
          </w:tcPr>
          <w:p w:rsidR="00DA4012" w:rsidRPr="00F923D9" w:rsidRDefault="00DA4012" w:rsidP="006C1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Mareo, cefalea, parestesia, disgeusia; alteración visual; sordera; diarrea, dolor abdominal, náuseas, flatulencia, vómitos, dispepsia; erupción, prurito; artralgia; fatiga;</w:t>
            </w:r>
          </w:p>
        </w:tc>
        <w:tc>
          <w:tcPr>
            <w:tcW w:w="2433" w:type="dxa"/>
          </w:tcPr>
          <w:p w:rsidR="00DA4012" w:rsidRPr="00F923D9" w:rsidRDefault="00DA4012" w:rsidP="006C1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11111"/>
                <w:shd w:val="clear" w:color="auto" w:fill="FFFFFF"/>
              </w:rPr>
            </w:pPr>
            <w:r w:rsidRPr="00F923D9">
              <w:rPr>
                <w:rFonts w:ascii="Arial" w:hAnsi="Arial" w:cs="Arial"/>
                <w:color w:val="111111"/>
                <w:shd w:val="clear" w:color="auto" w:fill="FFFFFF"/>
              </w:rPr>
              <w:t>Alergia a la azitromicina, Insuficiencia hepática severa</w:t>
            </w:r>
          </w:p>
          <w:p w:rsidR="00DA4012" w:rsidRPr="00F923D9" w:rsidRDefault="00DA4012" w:rsidP="006C1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11111"/>
                <w:shd w:val="clear" w:color="auto" w:fill="FFFFFF"/>
              </w:rPr>
            </w:pPr>
            <w:r w:rsidRPr="00F923D9">
              <w:rPr>
                <w:rFonts w:ascii="Arial" w:hAnsi="Arial" w:cs="Arial"/>
                <w:color w:val="111111"/>
                <w:shd w:val="clear" w:color="auto" w:fill="FFFFFF"/>
              </w:rPr>
              <w:t>Enfermedades cardiovasculares, arritmias o prolongación del intervalo QT</w:t>
            </w:r>
          </w:p>
          <w:p w:rsidR="00DA4012" w:rsidRPr="00F923D9" w:rsidRDefault="00DA4012" w:rsidP="006C1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  <w:color w:val="111111"/>
                <w:shd w:val="clear" w:color="auto" w:fill="FFFFFF"/>
              </w:rPr>
              <w:t xml:space="preserve">Miastenia gravis  </w:t>
            </w:r>
          </w:p>
        </w:tc>
        <w:tc>
          <w:tcPr>
            <w:tcW w:w="2054" w:type="dxa"/>
          </w:tcPr>
          <w:p w:rsidR="00DA4012" w:rsidRPr="00F923D9" w:rsidRDefault="00DA4012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A4012" w:rsidRPr="00F923D9" w:rsidRDefault="00DA4012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A4012" w:rsidRPr="00F923D9" w:rsidRDefault="00DA4012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A4012" w:rsidRPr="00F923D9" w:rsidRDefault="00DA4012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 xml:space="preserve">En el embarazo y la lactancia no ha sido establecido </w:t>
            </w:r>
          </w:p>
        </w:tc>
        <w:tc>
          <w:tcPr>
            <w:tcW w:w="2152" w:type="dxa"/>
          </w:tcPr>
          <w:p w:rsidR="00DA4012" w:rsidRPr="00F923D9" w:rsidRDefault="00DA4012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A4012" w:rsidRPr="00F923D9" w:rsidRDefault="00DA4012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La dosis general es de 10 a 20 mg/Kg de peso cada 24 hs durante 3 días consecutivos</w:t>
            </w:r>
          </w:p>
        </w:tc>
        <w:tc>
          <w:tcPr>
            <w:tcW w:w="2905" w:type="dxa"/>
          </w:tcPr>
          <w:p w:rsidR="00DA4012" w:rsidRPr="00F923D9" w:rsidRDefault="00DA4012" w:rsidP="00065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A4012" w:rsidRPr="00F923D9" w:rsidRDefault="00DA4012" w:rsidP="00065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GOXIL suspensión, frascos de 15 ml y 30 ml.</w:t>
            </w:r>
          </w:p>
          <w:p w:rsidR="00DA4012" w:rsidRPr="00F923D9" w:rsidRDefault="00DA4012" w:rsidP="00065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GOXIL sobres 500 mg</w:t>
            </w:r>
          </w:p>
          <w:p w:rsidR="00DA4012" w:rsidRPr="00F923D9" w:rsidRDefault="00DA4012" w:rsidP="00065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GOXIL comprimidos 500 mg</w:t>
            </w:r>
          </w:p>
        </w:tc>
      </w:tr>
      <w:tr w:rsidR="00DA4012" w:rsidTr="00F92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  <w:vMerge/>
          </w:tcPr>
          <w:p w:rsidR="00DA4012" w:rsidRDefault="00DA4012" w:rsidP="00DD4825"/>
        </w:tc>
        <w:tc>
          <w:tcPr>
            <w:tcW w:w="2095" w:type="dxa"/>
          </w:tcPr>
          <w:p w:rsidR="00DA4012" w:rsidRPr="00B51D44" w:rsidRDefault="00DA4012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51D44">
              <w:rPr>
                <w:sz w:val="28"/>
                <w:szCs w:val="28"/>
              </w:rPr>
              <w:t xml:space="preserve">Claritromicina </w:t>
            </w:r>
          </w:p>
        </w:tc>
        <w:tc>
          <w:tcPr>
            <w:tcW w:w="2091" w:type="dxa"/>
          </w:tcPr>
          <w:p w:rsidR="00DA4012" w:rsidRDefault="00DA4012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DA4012" w:rsidRDefault="00DA4012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DA4012" w:rsidRPr="00102275" w:rsidRDefault="00DA4012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02275">
              <w:rPr>
                <w:sz w:val="28"/>
                <w:szCs w:val="28"/>
              </w:rPr>
              <w:t xml:space="preserve">Antibacteriana </w:t>
            </w:r>
          </w:p>
        </w:tc>
        <w:tc>
          <w:tcPr>
            <w:tcW w:w="2128" w:type="dxa"/>
          </w:tcPr>
          <w:p w:rsidR="00DA4012" w:rsidRDefault="00DA4012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 metaboliza en el hígado </w:t>
            </w:r>
          </w:p>
        </w:tc>
        <w:tc>
          <w:tcPr>
            <w:tcW w:w="2123" w:type="dxa"/>
          </w:tcPr>
          <w:p w:rsidR="00DA4012" w:rsidRPr="00F923D9" w:rsidRDefault="00DA4012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infecciones de las vías respiratorias altas (amigdalitis, faringitis, sinusitis, otitis), vías respiratorias bajas (bronquitis, neumonía)</w:t>
            </w:r>
          </w:p>
        </w:tc>
        <w:tc>
          <w:tcPr>
            <w:tcW w:w="2552" w:type="dxa"/>
          </w:tcPr>
          <w:p w:rsidR="00DA4012" w:rsidRPr="00F923D9" w:rsidRDefault="00DA4012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Cefalea, perversión del sabor, disgeusia; insomnio; pérdida de audición, dispepsia, náuseas, dolor abdominal</w:t>
            </w:r>
          </w:p>
        </w:tc>
        <w:tc>
          <w:tcPr>
            <w:tcW w:w="2433" w:type="dxa"/>
          </w:tcPr>
          <w:p w:rsidR="00DA4012" w:rsidRPr="00F923D9" w:rsidRDefault="00DA4012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Hipersensibilidad, pacientes bajo tratamiento con terfenadina, cisaprida, pimozida y rifabutin</w:t>
            </w:r>
          </w:p>
        </w:tc>
        <w:tc>
          <w:tcPr>
            <w:tcW w:w="2054" w:type="dxa"/>
          </w:tcPr>
          <w:p w:rsidR="00DA4012" w:rsidRPr="00F923D9" w:rsidRDefault="00DA4012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A4012" w:rsidRPr="00F923D9" w:rsidRDefault="00DA4012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No se administra en durante en el embarazo, puede pasar en la leche</w:t>
            </w:r>
          </w:p>
        </w:tc>
        <w:tc>
          <w:tcPr>
            <w:tcW w:w="2152" w:type="dxa"/>
          </w:tcPr>
          <w:p w:rsidR="00DA4012" w:rsidRPr="00F923D9" w:rsidRDefault="00DA4012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 xml:space="preserve">Tabletas, 250 mg cada 12 horas o 500 mg cada 24 horas, vía oral, con o sin alimentos. </w:t>
            </w:r>
          </w:p>
        </w:tc>
        <w:tc>
          <w:tcPr>
            <w:tcW w:w="2905" w:type="dxa"/>
          </w:tcPr>
          <w:p w:rsidR="00DA4012" w:rsidRPr="00F923D9" w:rsidRDefault="00DA4012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 xml:space="preserve">Tableta 250 mg envase caja con 10 tabletas </w:t>
            </w:r>
          </w:p>
          <w:p w:rsidR="00DA4012" w:rsidRPr="00F923D9" w:rsidRDefault="00DA4012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 xml:space="preserve">Tableta 250 mg caja con 10 tabletas </w:t>
            </w:r>
          </w:p>
        </w:tc>
      </w:tr>
      <w:tr w:rsidR="00DA4012" w:rsidRPr="00F923D9" w:rsidTr="00F923D9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  <w:vMerge/>
          </w:tcPr>
          <w:p w:rsidR="00DA4012" w:rsidRDefault="00DA4012" w:rsidP="00DD4825"/>
        </w:tc>
        <w:tc>
          <w:tcPr>
            <w:tcW w:w="2095" w:type="dxa"/>
          </w:tcPr>
          <w:p w:rsidR="00DA4012" w:rsidRPr="00602483" w:rsidRDefault="00DA4012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2483">
              <w:rPr>
                <w:rFonts w:ascii="Arial" w:hAnsi="Arial" w:cs="Arial"/>
                <w:sz w:val="24"/>
                <w:szCs w:val="24"/>
              </w:rPr>
              <w:t xml:space="preserve">Eritromicina </w:t>
            </w:r>
          </w:p>
        </w:tc>
        <w:tc>
          <w:tcPr>
            <w:tcW w:w="2091" w:type="dxa"/>
          </w:tcPr>
          <w:p w:rsidR="00DA4012" w:rsidRDefault="00DA4012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DA4012" w:rsidRDefault="00DA4012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DA4012" w:rsidRPr="00DA4012" w:rsidRDefault="00DA4012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A4012">
              <w:rPr>
                <w:sz w:val="28"/>
                <w:szCs w:val="28"/>
              </w:rPr>
              <w:t>Bacteriostática</w:t>
            </w:r>
          </w:p>
        </w:tc>
        <w:tc>
          <w:tcPr>
            <w:tcW w:w="2128" w:type="dxa"/>
          </w:tcPr>
          <w:p w:rsidR="00DA4012" w:rsidRPr="00F923D9" w:rsidRDefault="00DA4012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 xml:space="preserve">Se metaboliza en el hígado </w:t>
            </w:r>
          </w:p>
        </w:tc>
        <w:tc>
          <w:tcPr>
            <w:tcW w:w="2123" w:type="dxa"/>
          </w:tcPr>
          <w:p w:rsidR="00DA4012" w:rsidRPr="00F923D9" w:rsidRDefault="00DA4012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 xml:space="preserve">Neumonía, </w:t>
            </w:r>
            <w:r w:rsidRPr="00602483">
              <w:rPr>
                <w:rFonts w:ascii="Arial" w:hAnsi="Arial" w:cs="Arial"/>
                <w:color w:val="111111"/>
                <w:shd w:val="clear" w:color="auto" w:fill="9CC2E5" w:themeFill="accent1" w:themeFillTint="99"/>
              </w:rPr>
              <w:t>Infecciones de piel</w:t>
            </w:r>
            <w:r w:rsidRPr="00F923D9">
              <w:rPr>
                <w:rFonts w:ascii="Arial" w:hAnsi="Arial" w:cs="Arial"/>
                <w:color w:val="111111"/>
                <w:shd w:val="clear" w:color="auto" w:fill="FFFFFF"/>
              </w:rPr>
              <w:t xml:space="preserve"> y tejidos blandos, causada por S. pyogenes, Streptococci grupo C y G o S</w:t>
            </w:r>
          </w:p>
        </w:tc>
        <w:tc>
          <w:tcPr>
            <w:tcW w:w="2552" w:type="dxa"/>
          </w:tcPr>
          <w:p w:rsidR="00DA4012" w:rsidRPr="00F923D9" w:rsidRDefault="00DA4012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A4012" w:rsidRPr="00F923D9" w:rsidRDefault="00DA4012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 xml:space="preserve">Anorexia; náuseas, vómitos, dolor abdominal en el cuadrante superior, diarrea </w:t>
            </w:r>
          </w:p>
        </w:tc>
        <w:tc>
          <w:tcPr>
            <w:tcW w:w="2433" w:type="dxa"/>
          </w:tcPr>
          <w:p w:rsidR="00DA4012" w:rsidRPr="00F923D9" w:rsidRDefault="00DA4012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Hipersensibilidad a los antibióticos macrólidos</w:t>
            </w:r>
          </w:p>
        </w:tc>
        <w:tc>
          <w:tcPr>
            <w:tcW w:w="2054" w:type="dxa"/>
          </w:tcPr>
          <w:p w:rsidR="00DA4012" w:rsidRPr="00F923D9" w:rsidRDefault="00DA4012" w:rsidP="001F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 xml:space="preserve">Riesgo en el embarazo,  se excreta en la leche materna, compatible con la lactancia </w:t>
            </w:r>
          </w:p>
        </w:tc>
        <w:tc>
          <w:tcPr>
            <w:tcW w:w="2152" w:type="dxa"/>
          </w:tcPr>
          <w:p w:rsidR="00DA4012" w:rsidRPr="00F923D9" w:rsidRDefault="00DA4012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Vía intravenosa</w:t>
            </w:r>
          </w:p>
          <w:p w:rsidR="00DA4012" w:rsidRPr="00F923D9" w:rsidRDefault="00DA4012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Adultos y adolescentes: el CDC recomienda 500 mg (base) PO cuatro veces al día o 800 mg</w:t>
            </w:r>
          </w:p>
        </w:tc>
        <w:tc>
          <w:tcPr>
            <w:tcW w:w="2905" w:type="dxa"/>
          </w:tcPr>
          <w:p w:rsidR="00DA4012" w:rsidRPr="00F923D9" w:rsidRDefault="00DA4012" w:rsidP="00DD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23D9">
              <w:rPr>
                <w:rFonts w:ascii="Arial" w:hAnsi="Arial" w:cs="Arial"/>
              </w:rPr>
              <w:t>250 mg/ 500 mg/ 600 mg/ 5mg en 5 mL/ 25 y 30 % en gel/ Tabletas de 250 mg, 500 mg. y 600 mg de Eritromicina</w:t>
            </w:r>
          </w:p>
        </w:tc>
      </w:tr>
      <w:tr w:rsidR="00DA4012" w:rsidRPr="00F923D9" w:rsidTr="00F92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  <w:vMerge/>
          </w:tcPr>
          <w:p w:rsidR="00DA4012" w:rsidRDefault="00DA4012" w:rsidP="00DD4825"/>
        </w:tc>
        <w:tc>
          <w:tcPr>
            <w:tcW w:w="2095" w:type="dxa"/>
          </w:tcPr>
          <w:p w:rsidR="00DA4012" w:rsidRPr="008B1465" w:rsidRDefault="00DA4012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B1465">
              <w:rPr>
                <w:rFonts w:ascii="Arial" w:hAnsi="Arial" w:cs="Arial"/>
                <w:sz w:val="24"/>
                <w:szCs w:val="24"/>
              </w:rPr>
              <w:t xml:space="preserve">Roxitromicina </w:t>
            </w:r>
          </w:p>
        </w:tc>
        <w:tc>
          <w:tcPr>
            <w:tcW w:w="2091" w:type="dxa"/>
          </w:tcPr>
          <w:p w:rsidR="00DA4012" w:rsidRDefault="00DA4012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DA4012" w:rsidRPr="00102275" w:rsidRDefault="00DA4012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Pr="00DC7B73">
              <w:rPr>
                <w:sz w:val="28"/>
                <w:szCs w:val="28"/>
              </w:rPr>
              <w:t>ibosoma bacteriano</w:t>
            </w:r>
          </w:p>
        </w:tc>
        <w:tc>
          <w:tcPr>
            <w:tcW w:w="2128" w:type="dxa"/>
          </w:tcPr>
          <w:p w:rsidR="00DA4012" w:rsidRPr="00F923D9" w:rsidRDefault="00DA4012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metaboliza en el hígado </w:t>
            </w:r>
          </w:p>
        </w:tc>
        <w:tc>
          <w:tcPr>
            <w:tcW w:w="2123" w:type="dxa"/>
          </w:tcPr>
          <w:p w:rsidR="00DA4012" w:rsidRPr="00F923D9" w:rsidRDefault="00DA4012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C7B73">
              <w:rPr>
                <w:rFonts w:ascii="Arial" w:hAnsi="Arial" w:cs="Arial"/>
              </w:rPr>
              <w:t>nfecciones del aparato respiratorio superior e inferior, como otitis, sinusitis, faringitis, amigdalitis, bronquitis y neumonía.</w:t>
            </w:r>
          </w:p>
        </w:tc>
        <w:tc>
          <w:tcPr>
            <w:tcW w:w="2552" w:type="dxa"/>
          </w:tcPr>
          <w:p w:rsidR="00DA4012" w:rsidRDefault="00DA4012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A4012" w:rsidRPr="00F923D9" w:rsidRDefault="00DA4012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C7B73">
              <w:rPr>
                <w:rFonts w:ascii="Arial" w:hAnsi="Arial" w:cs="Arial"/>
              </w:rPr>
              <w:t>Diarrea, náuseas, dolor abdominal y vómito.</w:t>
            </w:r>
          </w:p>
        </w:tc>
        <w:tc>
          <w:tcPr>
            <w:tcW w:w="2433" w:type="dxa"/>
          </w:tcPr>
          <w:p w:rsidR="00DA4012" w:rsidRDefault="00DA4012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C7B73">
              <w:rPr>
                <w:rFonts w:ascii="Arial" w:hAnsi="Arial" w:cs="Arial"/>
              </w:rPr>
              <w:t>Hipersensibilidad a macrólidos.</w:t>
            </w:r>
            <w:r>
              <w:rPr>
                <w:rFonts w:ascii="Arial" w:hAnsi="Arial" w:cs="Arial"/>
              </w:rPr>
              <w:t xml:space="preserve"> </w:t>
            </w:r>
            <w:r w:rsidRPr="00597F6A">
              <w:rPr>
                <w:rFonts w:ascii="Arial" w:hAnsi="Arial" w:cs="Arial"/>
              </w:rPr>
              <w:t>Evitar la asociación con carbamazepina</w:t>
            </w:r>
          </w:p>
          <w:p w:rsidR="00DA4012" w:rsidRPr="00F923D9" w:rsidRDefault="00DA4012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54" w:type="dxa"/>
          </w:tcPr>
          <w:p w:rsidR="00DA4012" w:rsidRPr="00F923D9" w:rsidRDefault="00DA4012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7F6A">
              <w:rPr>
                <w:rFonts w:ascii="Arial" w:hAnsi="Arial" w:cs="Arial"/>
              </w:rPr>
              <w:t>Mínimo riesgo para la lactancia y el lactante.</w:t>
            </w:r>
          </w:p>
        </w:tc>
        <w:tc>
          <w:tcPr>
            <w:tcW w:w="2152" w:type="dxa"/>
          </w:tcPr>
          <w:p w:rsidR="00DA4012" w:rsidRDefault="00DA4012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Por via oral </w:t>
            </w:r>
          </w:p>
          <w:p w:rsidR="00DA4012" w:rsidRPr="00F923D9" w:rsidRDefault="00DA4012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7F6A">
              <w:rPr>
                <w:rFonts w:ascii="Arial" w:hAnsi="Arial" w:cs="Arial"/>
              </w:rPr>
              <w:t>Adultos y adolescentes: El CDC recomienda 500 mg (base) PO cuatro veces al día o 800 mg</w:t>
            </w:r>
          </w:p>
        </w:tc>
        <w:tc>
          <w:tcPr>
            <w:tcW w:w="2905" w:type="dxa"/>
          </w:tcPr>
          <w:p w:rsidR="00DA4012" w:rsidRPr="00F923D9" w:rsidRDefault="00DA4012" w:rsidP="00DD48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597F6A">
              <w:rPr>
                <w:rFonts w:ascii="Arial" w:hAnsi="Arial" w:cs="Arial"/>
              </w:rPr>
              <w:t>abletas de 150 y 300 mg o suspensión oral.</w:t>
            </w:r>
          </w:p>
        </w:tc>
      </w:tr>
    </w:tbl>
    <w:p w:rsidR="00FE17AF" w:rsidRDefault="00FE17AF"/>
    <w:p w:rsidR="00FE17AF" w:rsidRDefault="00FE17AF"/>
    <w:p w:rsidR="00FE17AF" w:rsidRDefault="00FE17AF"/>
    <w:p w:rsidR="00FE17AF" w:rsidRDefault="00FE17AF">
      <w:r>
        <w:br w:type="page"/>
      </w:r>
    </w:p>
    <w:p w:rsidR="0030740F" w:rsidRDefault="0030740F"/>
    <w:sectPr w:rsidR="0030740F" w:rsidSect="00D30965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BFE" w:rsidRDefault="009D7BFE" w:rsidP="002E0B7E">
      <w:pPr>
        <w:spacing w:after="0" w:line="240" w:lineRule="auto"/>
      </w:pPr>
      <w:r>
        <w:separator/>
      </w:r>
    </w:p>
  </w:endnote>
  <w:endnote w:type="continuationSeparator" w:id="0">
    <w:p w:rsidR="009D7BFE" w:rsidRDefault="009D7BFE" w:rsidP="002E0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BFE" w:rsidRDefault="009D7BFE" w:rsidP="002E0B7E">
      <w:pPr>
        <w:spacing w:after="0" w:line="240" w:lineRule="auto"/>
      </w:pPr>
      <w:r>
        <w:separator/>
      </w:r>
    </w:p>
  </w:footnote>
  <w:footnote w:type="continuationSeparator" w:id="0">
    <w:p w:rsidR="009D7BFE" w:rsidRDefault="009D7BFE" w:rsidP="002E0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AF"/>
    <w:rsid w:val="00022D28"/>
    <w:rsid w:val="00065D6A"/>
    <w:rsid w:val="00076307"/>
    <w:rsid w:val="000B28DA"/>
    <w:rsid w:val="000D5E46"/>
    <w:rsid w:val="000E6363"/>
    <w:rsid w:val="000E6AE3"/>
    <w:rsid w:val="00102275"/>
    <w:rsid w:val="001B1025"/>
    <w:rsid w:val="001E06DD"/>
    <w:rsid w:val="001F0D43"/>
    <w:rsid w:val="002537C1"/>
    <w:rsid w:val="00287168"/>
    <w:rsid w:val="002E0B7E"/>
    <w:rsid w:val="0030740F"/>
    <w:rsid w:val="00326C0E"/>
    <w:rsid w:val="0037190D"/>
    <w:rsid w:val="003A333C"/>
    <w:rsid w:val="00412D1A"/>
    <w:rsid w:val="004169A1"/>
    <w:rsid w:val="00467EAB"/>
    <w:rsid w:val="00503510"/>
    <w:rsid w:val="005559B6"/>
    <w:rsid w:val="00597F6A"/>
    <w:rsid w:val="005C7533"/>
    <w:rsid w:val="00602483"/>
    <w:rsid w:val="006718CD"/>
    <w:rsid w:val="006740C9"/>
    <w:rsid w:val="006914C3"/>
    <w:rsid w:val="006B3E38"/>
    <w:rsid w:val="006C17F9"/>
    <w:rsid w:val="00832B21"/>
    <w:rsid w:val="00836B4C"/>
    <w:rsid w:val="00873BA5"/>
    <w:rsid w:val="008A4405"/>
    <w:rsid w:val="008B1465"/>
    <w:rsid w:val="009D7BFE"/>
    <w:rsid w:val="00AA59EC"/>
    <w:rsid w:val="00AF6E45"/>
    <w:rsid w:val="00B071CF"/>
    <w:rsid w:val="00B20FD3"/>
    <w:rsid w:val="00B21729"/>
    <w:rsid w:val="00B30F41"/>
    <w:rsid w:val="00B31091"/>
    <w:rsid w:val="00B40709"/>
    <w:rsid w:val="00B51D44"/>
    <w:rsid w:val="00BF3D9D"/>
    <w:rsid w:val="00C40339"/>
    <w:rsid w:val="00C76250"/>
    <w:rsid w:val="00C77B5E"/>
    <w:rsid w:val="00C86A1A"/>
    <w:rsid w:val="00CA14FF"/>
    <w:rsid w:val="00CB2D2B"/>
    <w:rsid w:val="00CC75A0"/>
    <w:rsid w:val="00D04C0E"/>
    <w:rsid w:val="00D30965"/>
    <w:rsid w:val="00D47C4F"/>
    <w:rsid w:val="00D5207D"/>
    <w:rsid w:val="00D70BC4"/>
    <w:rsid w:val="00DA4012"/>
    <w:rsid w:val="00DC7B73"/>
    <w:rsid w:val="00DD4825"/>
    <w:rsid w:val="00E82E76"/>
    <w:rsid w:val="00EA076C"/>
    <w:rsid w:val="00EB3334"/>
    <w:rsid w:val="00EC6381"/>
    <w:rsid w:val="00EF09C9"/>
    <w:rsid w:val="00F70F4A"/>
    <w:rsid w:val="00F923D9"/>
    <w:rsid w:val="00FA2D94"/>
    <w:rsid w:val="00FA7263"/>
    <w:rsid w:val="00FD3A1F"/>
    <w:rsid w:val="00FE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0AD9E-42D4-4335-86CF-21427811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D04C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1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E0B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B7E"/>
  </w:style>
  <w:style w:type="paragraph" w:styleId="Piedepgina">
    <w:name w:val="footer"/>
    <w:basedOn w:val="Normal"/>
    <w:link w:val="PiedepginaCar"/>
    <w:uiPriority w:val="99"/>
    <w:unhideWhenUsed/>
    <w:rsid w:val="002E0B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B7E"/>
  </w:style>
  <w:style w:type="character" w:customStyle="1" w:styleId="Ttulo4Car">
    <w:name w:val="Título 4 Car"/>
    <w:basedOn w:val="Fuentedeprrafopredeter"/>
    <w:link w:val="Ttulo4"/>
    <w:uiPriority w:val="9"/>
    <w:rsid w:val="00D04C0E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table" w:styleId="Tablanormal1">
    <w:name w:val="Plain Table 1"/>
    <w:basedOn w:val="Tablanormal"/>
    <w:uiPriority w:val="41"/>
    <w:rsid w:val="00D70B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4-nfasis5">
    <w:name w:val="Grid Table 4 Accent 5"/>
    <w:basedOn w:val="Tablanormal"/>
    <w:uiPriority w:val="49"/>
    <w:rsid w:val="00D70BC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1">
    <w:name w:val="Grid Table 4 Accent 1"/>
    <w:basedOn w:val="Tablanormal"/>
    <w:uiPriority w:val="49"/>
    <w:rsid w:val="00F923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5401">
              <w:marLeft w:val="0"/>
              <w:marRight w:val="0"/>
              <w:marTop w:val="0"/>
              <w:marBottom w:val="0"/>
              <w:divBdr>
                <w:top w:val="single" w:sz="6" w:space="15" w:color="73AE42"/>
                <w:left w:val="single" w:sz="6" w:space="15" w:color="73AE42"/>
                <w:bottom w:val="single" w:sz="6" w:space="15" w:color="73AE42"/>
                <w:right w:val="single" w:sz="6" w:space="15" w:color="73AE42"/>
              </w:divBdr>
            </w:div>
          </w:divsChild>
        </w:div>
      </w:divsChild>
    </w:div>
    <w:div w:id="1759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DA096-F7F7-4C88-B0E1-3234E67B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7</Pages>
  <Words>2092</Words>
  <Characters>11507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7</cp:revision>
  <dcterms:created xsi:type="dcterms:W3CDTF">2023-11-16T06:38:00Z</dcterms:created>
  <dcterms:modified xsi:type="dcterms:W3CDTF">2023-11-19T02:50:00Z</dcterms:modified>
</cp:coreProperties>
</file>