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5052" w:rsidRDefault="0034505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362575" cy="2695575"/>
            <wp:effectExtent l="0" t="0" r="9525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E94" w:rsidRDefault="006A2E94"/>
    <w:p w:rsidR="006A2E94" w:rsidRDefault="006A2E94"/>
    <w:p w:rsidR="006A2E94" w:rsidRDefault="006A2E94"/>
    <w:p w:rsidR="006A2E94" w:rsidRDefault="006A2E94"/>
    <w:p w:rsidR="00E5568D" w:rsidRPr="005E2658" w:rsidRDefault="00BD2D6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Nombre:</w:t>
      </w:r>
      <w:r w:rsidR="005E2658">
        <w:rPr>
          <w:rFonts w:ascii="Arial" w:hAnsi="Arial" w:cs="Arial"/>
          <w:sz w:val="40"/>
          <w:szCs w:val="40"/>
        </w:rPr>
        <w:t xml:space="preserve"> Aracely Gómez López </w:t>
      </w:r>
    </w:p>
    <w:p w:rsidR="00BD2D66" w:rsidRPr="00F73732" w:rsidRDefault="00BD2D6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Docente: </w:t>
      </w:r>
      <w:proofErr w:type="spellStart"/>
      <w:r w:rsidR="00F73732">
        <w:rPr>
          <w:rFonts w:ascii="Arial" w:hAnsi="Arial" w:cs="Arial"/>
          <w:sz w:val="40"/>
          <w:szCs w:val="40"/>
        </w:rPr>
        <w:t>Johani</w:t>
      </w:r>
      <w:proofErr w:type="spellEnd"/>
      <w:r w:rsidR="00F73732">
        <w:rPr>
          <w:rFonts w:ascii="Arial" w:hAnsi="Arial" w:cs="Arial"/>
          <w:sz w:val="40"/>
          <w:szCs w:val="40"/>
        </w:rPr>
        <w:t xml:space="preserve"> </w:t>
      </w:r>
      <w:r w:rsidR="00CA7D9D">
        <w:rPr>
          <w:rFonts w:ascii="Arial" w:hAnsi="Arial" w:cs="Arial"/>
          <w:sz w:val="40"/>
          <w:szCs w:val="40"/>
        </w:rPr>
        <w:t xml:space="preserve">Elizabeth Pérez López </w:t>
      </w:r>
    </w:p>
    <w:p w:rsidR="00BD2D66" w:rsidRPr="00CA7D9D" w:rsidRDefault="00BD2D6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Materia:</w:t>
      </w:r>
      <w:r w:rsidR="00CA7D9D">
        <w:rPr>
          <w:rFonts w:ascii="Arial" w:hAnsi="Arial" w:cs="Arial"/>
          <w:b/>
          <w:bCs/>
          <w:sz w:val="40"/>
          <w:szCs w:val="40"/>
        </w:rPr>
        <w:t xml:space="preserve"> </w:t>
      </w:r>
      <w:r w:rsidR="00CA7D9D">
        <w:rPr>
          <w:rFonts w:ascii="Arial" w:hAnsi="Arial" w:cs="Arial"/>
          <w:sz w:val="40"/>
          <w:szCs w:val="40"/>
        </w:rPr>
        <w:t xml:space="preserve">Inglés </w:t>
      </w:r>
    </w:p>
    <w:p w:rsidR="00BD2D66" w:rsidRPr="00FE3F7E" w:rsidRDefault="00BD2D6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Trabajo:</w:t>
      </w:r>
      <w:r w:rsidR="00FE3F7E">
        <w:rPr>
          <w:rFonts w:ascii="Arial" w:hAnsi="Arial" w:cs="Arial"/>
          <w:b/>
          <w:bCs/>
          <w:sz w:val="40"/>
          <w:szCs w:val="40"/>
        </w:rPr>
        <w:t xml:space="preserve"> </w:t>
      </w:r>
      <w:r w:rsidR="00FE3F7E">
        <w:rPr>
          <w:rFonts w:ascii="Arial" w:hAnsi="Arial" w:cs="Arial"/>
          <w:sz w:val="40"/>
          <w:szCs w:val="40"/>
        </w:rPr>
        <w:t xml:space="preserve">Mapa conceptual </w:t>
      </w:r>
    </w:p>
    <w:p w:rsidR="00BD2D66" w:rsidRDefault="00BD2D66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Carrera: </w:t>
      </w:r>
      <w:r w:rsidR="00FE3F7E" w:rsidRPr="00FE3F7E">
        <w:rPr>
          <w:rFonts w:ascii="Arial" w:hAnsi="Arial" w:cs="Arial"/>
          <w:sz w:val="40"/>
          <w:szCs w:val="40"/>
        </w:rPr>
        <w:t>Enfermería</w:t>
      </w:r>
      <w:r w:rsidR="00FE3F7E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FE3F7E" w:rsidRDefault="005E2658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Cuarto Cuatrimestre.</w:t>
      </w:r>
    </w:p>
    <w:p w:rsidR="00FE3F7E" w:rsidRDefault="00FE3F7E">
      <w:pPr>
        <w:rPr>
          <w:rFonts w:ascii="Arial" w:hAnsi="Arial" w:cs="Arial"/>
          <w:b/>
          <w:bCs/>
          <w:sz w:val="40"/>
          <w:szCs w:val="40"/>
        </w:rPr>
      </w:pPr>
    </w:p>
    <w:p w:rsidR="00FE3F7E" w:rsidRDefault="00FE3F7E">
      <w:pPr>
        <w:rPr>
          <w:rFonts w:ascii="Arial" w:hAnsi="Arial" w:cs="Arial"/>
          <w:b/>
          <w:bCs/>
          <w:sz w:val="40"/>
          <w:szCs w:val="40"/>
        </w:rPr>
      </w:pPr>
    </w:p>
    <w:p w:rsidR="00FE3F7E" w:rsidRDefault="00FE3F7E">
      <w:pPr>
        <w:rPr>
          <w:rFonts w:ascii="Arial" w:hAnsi="Arial" w:cs="Arial"/>
          <w:b/>
          <w:bCs/>
          <w:sz w:val="40"/>
          <w:szCs w:val="40"/>
        </w:rPr>
      </w:pPr>
    </w:p>
    <w:p w:rsidR="00FE3F7E" w:rsidRDefault="00FE3F7E">
      <w:pPr>
        <w:rPr>
          <w:rFonts w:ascii="Arial" w:hAnsi="Arial" w:cs="Arial"/>
          <w:b/>
          <w:bCs/>
          <w:sz w:val="40"/>
          <w:szCs w:val="40"/>
        </w:rPr>
      </w:pPr>
    </w:p>
    <w:p w:rsidR="005E2658" w:rsidRDefault="00F71A35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415290</wp:posOffset>
            </wp:positionV>
            <wp:extent cx="5612130" cy="5355590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35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E2658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DD4FEA" w:rsidRDefault="00DD4FEA">
      <w:pPr>
        <w:rPr>
          <w:rFonts w:ascii="Arial" w:hAnsi="Arial" w:cs="Arial"/>
          <w:b/>
          <w:bCs/>
          <w:sz w:val="40"/>
          <w:szCs w:val="40"/>
        </w:rPr>
      </w:pPr>
    </w:p>
    <w:p w:rsidR="00DD4FEA" w:rsidRDefault="00DD4FEA">
      <w:pPr>
        <w:rPr>
          <w:rFonts w:ascii="Arial" w:hAnsi="Arial" w:cs="Arial"/>
          <w:b/>
          <w:bCs/>
          <w:sz w:val="40"/>
          <w:szCs w:val="40"/>
        </w:rPr>
      </w:pPr>
    </w:p>
    <w:p w:rsidR="00DD4FEA" w:rsidRDefault="00DD4FEA">
      <w:pPr>
        <w:rPr>
          <w:rFonts w:ascii="Arial" w:hAnsi="Arial" w:cs="Arial"/>
          <w:b/>
          <w:bCs/>
          <w:sz w:val="40"/>
          <w:szCs w:val="40"/>
        </w:rPr>
      </w:pPr>
    </w:p>
    <w:p w:rsidR="00DD4FEA" w:rsidRDefault="00DD4FEA">
      <w:pPr>
        <w:rPr>
          <w:rFonts w:ascii="Arial" w:hAnsi="Arial" w:cs="Arial"/>
          <w:b/>
          <w:bCs/>
          <w:sz w:val="40"/>
          <w:szCs w:val="40"/>
        </w:rPr>
      </w:pPr>
    </w:p>
    <w:p w:rsidR="00DD4FEA" w:rsidRDefault="00DD4FEA">
      <w:pPr>
        <w:rPr>
          <w:rFonts w:ascii="Arial" w:hAnsi="Arial" w:cs="Arial"/>
          <w:b/>
          <w:bCs/>
          <w:sz w:val="40"/>
          <w:szCs w:val="40"/>
        </w:rPr>
      </w:pPr>
    </w:p>
    <w:p w:rsidR="00DD4FEA" w:rsidRDefault="00DD4FEA">
      <w:pPr>
        <w:rPr>
          <w:rFonts w:ascii="Arial" w:hAnsi="Arial" w:cs="Arial"/>
          <w:b/>
          <w:bCs/>
          <w:sz w:val="40"/>
          <w:szCs w:val="40"/>
        </w:rPr>
      </w:pPr>
    </w:p>
    <w:p w:rsidR="00DD4FEA" w:rsidRPr="00BD2D66" w:rsidRDefault="0050434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419735</wp:posOffset>
            </wp:positionV>
            <wp:extent cx="5612130" cy="6518910"/>
            <wp:effectExtent l="0" t="0" r="762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1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4FEA" w:rsidRPr="00BD2D6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52"/>
    <w:rsid w:val="00345052"/>
    <w:rsid w:val="0050434D"/>
    <w:rsid w:val="005E2658"/>
    <w:rsid w:val="006A2E94"/>
    <w:rsid w:val="00BD2D66"/>
    <w:rsid w:val="00CA7D9D"/>
    <w:rsid w:val="00DD4FEA"/>
    <w:rsid w:val="00E5568D"/>
    <w:rsid w:val="00F71A35"/>
    <w:rsid w:val="00F73732"/>
    <w:rsid w:val="00FE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0BAC88"/>
  <w15:chartTrackingRefBased/>
  <w15:docId w15:val="{7B91DFB0-4886-0444-9D50-523DA34C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529673023747</dc:creator>
  <cp:keywords/>
  <dc:description/>
  <cp:lastModifiedBy>529673023747</cp:lastModifiedBy>
  <cp:revision>2</cp:revision>
  <dcterms:created xsi:type="dcterms:W3CDTF">2023-09-26T00:42:00Z</dcterms:created>
  <dcterms:modified xsi:type="dcterms:W3CDTF">2023-09-26T00:42:00Z</dcterms:modified>
</cp:coreProperties>
</file>