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A2C3" w14:textId="7478C2BC" w:rsidR="00E71AF8" w:rsidRDefault="00E71AF8" w:rsidP="00E71AF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ECE435" wp14:editId="6E37F9D8">
            <wp:extent cx="2343150" cy="866775"/>
            <wp:effectExtent l="0" t="0" r="0" b="9525"/>
            <wp:docPr id="163370306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070E" w14:textId="77777777" w:rsidR="00E71AF8" w:rsidRDefault="00E71AF8" w:rsidP="00E71AF8">
      <w:pPr>
        <w:jc w:val="center"/>
        <w:rPr>
          <w:rFonts w:ascii="Arial" w:hAnsi="Arial" w:cs="Arial"/>
        </w:rPr>
      </w:pPr>
    </w:p>
    <w:p w14:paraId="283B7370" w14:textId="50CAE109" w:rsidR="00E71AF8" w:rsidRDefault="00E71AF8" w:rsidP="00E71A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>Comportamiento Organizacional</w:t>
      </w:r>
    </w:p>
    <w:p w14:paraId="1ED37C44" w14:textId="77777777" w:rsidR="00E71AF8" w:rsidRDefault="00E71AF8" w:rsidP="00E71AF8">
      <w:pPr>
        <w:rPr>
          <w:rFonts w:ascii="Arial" w:hAnsi="Arial" w:cs="Arial"/>
        </w:rPr>
      </w:pPr>
    </w:p>
    <w:p w14:paraId="3252FCD8" w14:textId="77777777" w:rsidR="00E71AF8" w:rsidRDefault="00E71AF8" w:rsidP="00E71AF8">
      <w:pPr>
        <w:jc w:val="center"/>
        <w:rPr>
          <w:rFonts w:ascii="Arial" w:hAnsi="Arial" w:cs="Arial"/>
        </w:rPr>
      </w:pPr>
    </w:p>
    <w:p w14:paraId="34BAB087" w14:textId="77777777" w:rsidR="00E71AF8" w:rsidRDefault="00E71AF8" w:rsidP="00E71A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 Lic. María José Ramírez Reyes</w:t>
      </w:r>
    </w:p>
    <w:p w14:paraId="7912FE83" w14:textId="77777777" w:rsidR="00E71AF8" w:rsidRDefault="00E71AF8" w:rsidP="00E71AF8">
      <w:pPr>
        <w:jc w:val="center"/>
        <w:rPr>
          <w:rFonts w:ascii="Arial" w:hAnsi="Arial" w:cs="Arial"/>
        </w:rPr>
      </w:pPr>
    </w:p>
    <w:p w14:paraId="619B13B0" w14:textId="77777777" w:rsidR="00E71AF8" w:rsidRDefault="00E71AF8" w:rsidP="00E71AF8">
      <w:pPr>
        <w:rPr>
          <w:rFonts w:ascii="Arial" w:hAnsi="Arial" w:cs="Arial"/>
        </w:rPr>
      </w:pPr>
    </w:p>
    <w:p w14:paraId="17F120BC" w14:textId="253EED5C" w:rsidR="00E71AF8" w:rsidRDefault="00E71AF8" w:rsidP="00A51E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18818B64" w14:textId="77777777" w:rsidR="00E71AF8" w:rsidRDefault="00E71AF8" w:rsidP="00E71AF8">
      <w:pPr>
        <w:rPr>
          <w:rFonts w:ascii="Arial" w:hAnsi="Arial" w:cs="Arial"/>
        </w:rPr>
      </w:pPr>
    </w:p>
    <w:p w14:paraId="3CCD2C8E" w14:textId="77777777" w:rsidR="00E71AF8" w:rsidRDefault="00E71AF8" w:rsidP="00E71AF8">
      <w:pPr>
        <w:jc w:val="center"/>
        <w:rPr>
          <w:rFonts w:ascii="Arial" w:hAnsi="Arial" w:cs="Arial"/>
        </w:rPr>
      </w:pPr>
    </w:p>
    <w:p w14:paraId="26332A64" w14:textId="77777777" w:rsidR="00E71AF8" w:rsidRDefault="00E71AF8" w:rsidP="00E71A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2B98AF8B" w14:textId="77777777" w:rsidR="00E71AF8" w:rsidRDefault="00E71AF8" w:rsidP="00A51E82">
      <w:pPr>
        <w:rPr>
          <w:rFonts w:ascii="Arial" w:hAnsi="Arial" w:cs="Arial"/>
        </w:rPr>
      </w:pPr>
    </w:p>
    <w:p w14:paraId="1B9329CF" w14:textId="77777777" w:rsidR="00E71AF8" w:rsidRDefault="00E71AF8" w:rsidP="00E71AF8">
      <w:pPr>
        <w:jc w:val="center"/>
        <w:rPr>
          <w:rFonts w:ascii="Arial" w:hAnsi="Arial" w:cs="Arial"/>
        </w:rPr>
      </w:pPr>
    </w:p>
    <w:p w14:paraId="77B7BA85" w14:textId="6FA3944D" w:rsidR="00E71AF8" w:rsidRDefault="00E71AF8" w:rsidP="00E71A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Mapa </w:t>
      </w:r>
    </w:p>
    <w:p w14:paraId="2750F5EB" w14:textId="77777777" w:rsidR="00E71AF8" w:rsidRDefault="00E71AF8" w:rsidP="00A51E82">
      <w:pPr>
        <w:rPr>
          <w:rFonts w:ascii="Arial" w:hAnsi="Arial" w:cs="Arial"/>
        </w:rPr>
      </w:pPr>
    </w:p>
    <w:p w14:paraId="67F6F2E3" w14:textId="77777777" w:rsidR="00E71AF8" w:rsidRDefault="00E71AF8" w:rsidP="00E71AF8">
      <w:pPr>
        <w:jc w:val="center"/>
        <w:rPr>
          <w:rFonts w:ascii="Arial" w:hAnsi="Arial" w:cs="Arial"/>
        </w:rPr>
      </w:pPr>
    </w:p>
    <w:p w14:paraId="07D0E95A" w14:textId="7C3EAC57" w:rsidR="00E71AF8" w:rsidRDefault="00E71AF8" w:rsidP="00E71A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/09/2023</w:t>
      </w:r>
    </w:p>
    <w:p w14:paraId="217FBEF6" w14:textId="582A164B" w:rsidR="00E71AF8" w:rsidRDefault="00AC60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61981" wp14:editId="593BE82B">
                <wp:simplePos x="0" y="0"/>
                <wp:positionH relativeFrom="page">
                  <wp:posOffset>6934200</wp:posOffset>
                </wp:positionH>
                <wp:positionV relativeFrom="paragraph">
                  <wp:posOffset>-222885</wp:posOffset>
                </wp:positionV>
                <wp:extent cx="3152775" cy="1209675"/>
                <wp:effectExtent l="0" t="0" r="28575" b="28575"/>
                <wp:wrapNone/>
                <wp:docPr id="128106767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1F47" w14:textId="77777777" w:rsidR="00AC60CA" w:rsidRPr="00AC60CA" w:rsidRDefault="00AC60CA" w:rsidP="00AC6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0CA">
                              <w:rPr>
                                <w:b/>
                                <w:bCs/>
                              </w:rPr>
                              <w:t>Descripción del ambiente</w:t>
                            </w:r>
                          </w:p>
                          <w:p w14:paraId="6F1060BE" w14:textId="40B59F54" w:rsidR="00AC60CA" w:rsidRDefault="00AC60CA" w:rsidP="00AC60CA">
                            <w:pPr>
                              <w:jc w:val="center"/>
                            </w:pPr>
                            <w:r>
                              <w:t>Consiste en observar cómo se comportan las personas en las distintas áreas de una organización desde un enfoque macro u organizacional, un enfoque grupal y un enfoque individual.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61981" id="Rectángulo 14" o:spid="_x0000_s1026" style="position:absolute;margin-left:546pt;margin-top:-17.55pt;width:248.25pt;height:95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" fillcolor="white [3201]" strokecolor="#70ad47 [3209]" strokeweight="1pt">
                <v:textbox>
                  <w:txbxContent>
                    <w:p w14:paraId="12AE1F47" w14:textId="77777777" w:rsidR="00AC60CA" w:rsidRPr="00AC60CA" w:rsidRDefault="00AC60CA" w:rsidP="00AC60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0CA">
                        <w:rPr>
                          <w:b/>
                          <w:bCs/>
                        </w:rPr>
                        <w:t>Descripción del ambiente</w:t>
                      </w:r>
                    </w:p>
                    <w:p w14:paraId="6F1060BE" w14:textId="40B59F54" w:rsidR="00AC60CA" w:rsidRDefault="00AC60CA" w:rsidP="00AC60CA">
                      <w:pPr>
                        <w:jc w:val="center"/>
                      </w:pPr>
                      <w:r>
                        <w:t>Consiste en observar cómo se comportan las personas en las distintas áreas de una organización desde un enfoque macro u organizacional, un enfoque grupal y un enfoque individual.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0F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20B6E" wp14:editId="22CB6AF4">
                <wp:simplePos x="0" y="0"/>
                <wp:positionH relativeFrom="page">
                  <wp:align>left</wp:align>
                </wp:positionH>
                <wp:positionV relativeFrom="paragraph">
                  <wp:posOffset>-118110</wp:posOffset>
                </wp:positionV>
                <wp:extent cx="3095625" cy="1304925"/>
                <wp:effectExtent l="0" t="0" r="28575" b="28575"/>
                <wp:wrapNone/>
                <wp:docPr id="18377447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06D4" w14:textId="5A89B6A7" w:rsidR="00AC60CA" w:rsidRPr="00AC60CA" w:rsidRDefault="00AC60CA" w:rsidP="00AC6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0CA">
                              <w:rPr>
                                <w:b/>
                                <w:bCs/>
                              </w:rPr>
                              <w:t>Macro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60CA">
                              <w:rPr>
                                <w:b/>
                                <w:bCs/>
                              </w:rPr>
                              <w:t>perspectiva del CO</w:t>
                            </w:r>
                          </w:p>
                          <w:p w14:paraId="31CD3222" w14:textId="4F270198" w:rsidR="00AC60CA" w:rsidRDefault="00AC60CA" w:rsidP="00AC60CA">
                            <w:pPr>
                              <w:jc w:val="center"/>
                            </w:pPr>
                            <w:r>
                              <w:t xml:space="preserve"> Se refiere al comportamiento del sistema organizacional como un todo. Es lo que llamamos comportamiento macroorganizacional y se refiere al estudio de la conducta de organizaciones enteras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0B6E" id="Rectángulo 6" o:spid="_x0000_s1027" style="position:absolute;margin-left:0;margin-top:-9.3pt;width:243.75pt;height:102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" fillcolor="white [3201]" strokecolor="#70ad47 [3209]" strokeweight="1pt">
                <v:textbox>
                  <w:txbxContent>
                    <w:p w14:paraId="267506D4" w14:textId="5A89B6A7" w:rsidR="00AC60CA" w:rsidRPr="00AC60CA" w:rsidRDefault="00AC60CA" w:rsidP="00AC60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0CA">
                        <w:rPr>
                          <w:b/>
                          <w:bCs/>
                        </w:rPr>
                        <w:t>Macro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C60CA">
                        <w:rPr>
                          <w:b/>
                          <w:bCs/>
                        </w:rPr>
                        <w:t>perspectiva del CO</w:t>
                      </w:r>
                    </w:p>
                    <w:p w14:paraId="31CD3222" w14:textId="4F270198" w:rsidR="00AC60CA" w:rsidRDefault="00AC60CA" w:rsidP="00AC60CA">
                      <w:pPr>
                        <w:jc w:val="center"/>
                      </w:pPr>
                      <w:r>
                        <w:t xml:space="preserve"> Se refiere al comportamiento del sistema organizacional como un todo. Es lo que llamamos comportamiento macroorganizacional y se refiere al estudio de la conducta de organizaciones enteras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37EAD2" w14:textId="77777777" w:rsidR="00E71AF8" w:rsidRDefault="00E71AF8"/>
    <w:p w14:paraId="66ACEB69" w14:textId="3AAA5A4A" w:rsidR="00E71AF8" w:rsidRDefault="00E71AF8"/>
    <w:p w14:paraId="4F8E925D" w14:textId="3B8B71FC" w:rsidR="00E71AF8" w:rsidRDefault="00AC60C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0993A" wp14:editId="418E86F3">
                <wp:simplePos x="0" y="0"/>
                <wp:positionH relativeFrom="column">
                  <wp:posOffset>5186680</wp:posOffset>
                </wp:positionH>
                <wp:positionV relativeFrom="paragraph">
                  <wp:posOffset>168909</wp:posOffset>
                </wp:positionV>
                <wp:extent cx="1047750" cy="1419225"/>
                <wp:effectExtent l="0" t="38100" r="57150" b="28575"/>
                <wp:wrapNone/>
                <wp:docPr id="16003438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B0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08.4pt;margin-top:13.3pt;width:82.5pt;height:11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</w:p>
    <w:p w14:paraId="16227F46" w14:textId="756BB6B9" w:rsidR="00E71AF8" w:rsidRDefault="00AC60C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DC0EE" wp14:editId="5B9EF997">
                <wp:simplePos x="0" y="0"/>
                <wp:positionH relativeFrom="column">
                  <wp:posOffset>6101081</wp:posOffset>
                </wp:positionH>
                <wp:positionV relativeFrom="paragraph">
                  <wp:posOffset>2849245</wp:posOffset>
                </wp:positionV>
                <wp:extent cx="2895600" cy="933450"/>
                <wp:effectExtent l="0" t="0" r="19050" b="19050"/>
                <wp:wrapNone/>
                <wp:docPr id="243488350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02375" w14:textId="77777777" w:rsidR="00AC60CA" w:rsidRPr="00AC60CA" w:rsidRDefault="00AC60CA" w:rsidP="00AC6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0CA">
                              <w:rPr>
                                <w:b/>
                                <w:bCs/>
                              </w:rPr>
                              <w:t>Planificación</w:t>
                            </w:r>
                          </w:p>
                          <w:p w14:paraId="2E87ED42" w14:textId="1C227CF2" w:rsidR="00AC60CA" w:rsidRDefault="00AC60CA" w:rsidP="00AC60CA">
                            <w:pPr>
                              <w:jc w:val="center"/>
                            </w:pPr>
                            <w:r>
                              <w:t xml:space="preserve"> Consiste en establecer un plan o estrategia para mejorar una situación de conflicto o un problema entre los empleados.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C0EE" id="Rectángulo 19" o:spid="_x0000_s1028" style="position:absolute;margin-left:480.4pt;margin-top:224.35pt;width:228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" fillcolor="white [3201]" strokecolor="#70ad47 [3209]" strokeweight="1pt">
                <v:textbox>
                  <w:txbxContent>
                    <w:p w14:paraId="72202375" w14:textId="77777777" w:rsidR="00AC60CA" w:rsidRPr="00AC60CA" w:rsidRDefault="00AC60CA" w:rsidP="00AC60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0CA">
                        <w:rPr>
                          <w:b/>
                          <w:bCs/>
                        </w:rPr>
                        <w:t>Planificación</w:t>
                      </w:r>
                    </w:p>
                    <w:p w14:paraId="2E87ED42" w14:textId="1C227CF2" w:rsidR="00AC60CA" w:rsidRDefault="00AC60CA" w:rsidP="00AC60CA">
                      <w:pPr>
                        <w:jc w:val="center"/>
                      </w:pPr>
                      <w:r>
                        <w:t xml:space="preserve"> Consiste en establecer un plan o estrategia para mejorar una situación de conflicto o un problema entre los empleados.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4DE4D" wp14:editId="2EC8A012">
                <wp:simplePos x="0" y="0"/>
                <wp:positionH relativeFrom="column">
                  <wp:posOffset>5310505</wp:posOffset>
                </wp:positionH>
                <wp:positionV relativeFrom="paragraph">
                  <wp:posOffset>2534920</wp:posOffset>
                </wp:positionV>
                <wp:extent cx="723900" cy="600075"/>
                <wp:effectExtent l="0" t="0" r="76200" b="47625"/>
                <wp:wrapNone/>
                <wp:docPr id="1040791425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41B91" id="Conector recto de flecha 18" o:spid="_x0000_s1026" type="#_x0000_t32" style="position:absolute;margin-left:418.15pt;margin-top:199.6pt;width:57pt;height:4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AAE56" wp14:editId="1924477B">
                <wp:simplePos x="0" y="0"/>
                <wp:positionH relativeFrom="column">
                  <wp:posOffset>5624830</wp:posOffset>
                </wp:positionH>
                <wp:positionV relativeFrom="paragraph">
                  <wp:posOffset>1877695</wp:posOffset>
                </wp:positionV>
                <wp:extent cx="638175" cy="9525"/>
                <wp:effectExtent l="0" t="76200" r="28575" b="85725"/>
                <wp:wrapNone/>
                <wp:docPr id="447172509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AB3AA" id="Conector recto de flecha 17" o:spid="_x0000_s1026" type="#_x0000_t32" style="position:absolute;margin-left:442.9pt;margin-top:147.85pt;width:50.2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E1A4C" wp14:editId="6BEE0063">
                <wp:simplePos x="0" y="0"/>
                <wp:positionH relativeFrom="page">
                  <wp:align>right</wp:align>
                </wp:positionH>
                <wp:positionV relativeFrom="paragraph">
                  <wp:posOffset>1220470</wp:posOffset>
                </wp:positionV>
                <wp:extent cx="2857500" cy="1133475"/>
                <wp:effectExtent l="0" t="0" r="19050" b="28575"/>
                <wp:wrapNone/>
                <wp:docPr id="662511581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58E22" w14:textId="77777777" w:rsidR="00AC60CA" w:rsidRPr="00AC60CA" w:rsidRDefault="00AC60CA" w:rsidP="00AC6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0CA">
                              <w:rPr>
                                <w:b/>
                                <w:bCs/>
                              </w:rPr>
                              <w:t>Comprensión de la situación</w:t>
                            </w:r>
                          </w:p>
                          <w:p w14:paraId="7C36F3C3" w14:textId="79EB93E4" w:rsidR="00AC60CA" w:rsidRDefault="00AC60CA" w:rsidP="00AC60CA">
                            <w:pPr>
                              <w:jc w:val="center"/>
                            </w:pPr>
                            <w:r>
                              <w:t>Consiste en recopilar datos medibles que puedan ser analizados para detectar posibles problemas y diferencias con la cultura organizacional.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1A4C" id="Rectángulo 15" o:spid="_x0000_s1029" style="position:absolute;margin-left:173.8pt;margin-top:96.1pt;width:225pt;height:89.2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" fillcolor="white [3201]" strokecolor="#70ad47 [3209]" strokeweight="1pt">
                <v:textbox>
                  <w:txbxContent>
                    <w:p w14:paraId="5D958E22" w14:textId="77777777" w:rsidR="00AC60CA" w:rsidRPr="00AC60CA" w:rsidRDefault="00AC60CA" w:rsidP="00AC60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0CA">
                        <w:rPr>
                          <w:b/>
                          <w:bCs/>
                        </w:rPr>
                        <w:t>Comprensión de la situación</w:t>
                      </w:r>
                    </w:p>
                    <w:p w14:paraId="7C36F3C3" w14:textId="79EB93E4" w:rsidR="00AC60CA" w:rsidRDefault="00AC60CA" w:rsidP="00AC60CA">
                      <w:pPr>
                        <w:jc w:val="center"/>
                      </w:pPr>
                      <w:r>
                        <w:t>Consiste en recopilar datos medibles que puedan ser analizados para detectar posibles problemas y diferencias con la cultura organizacional.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C57B5" wp14:editId="019402B1">
                <wp:simplePos x="0" y="0"/>
                <wp:positionH relativeFrom="column">
                  <wp:posOffset>1814829</wp:posOffset>
                </wp:positionH>
                <wp:positionV relativeFrom="paragraph">
                  <wp:posOffset>96519</wp:posOffset>
                </wp:positionV>
                <wp:extent cx="1066800" cy="1323975"/>
                <wp:effectExtent l="38100" t="38100" r="19050" b="28575"/>
                <wp:wrapNone/>
                <wp:docPr id="641778439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5549" id="Conector recto de flecha 5" o:spid="_x0000_s1026" type="#_x0000_t32" style="position:absolute;margin-left:142.9pt;margin-top:7.6pt;width:84pt;height:104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71802" wp14:editId="2AB9360F">
                <wp:simplePos x="0" y="0"/>
                <wp:positionH relativeFrom="column">
                  <wp:posOffset>-880745</wp:posOffset>
                </wp:positionH>
                <wp:positionV relativeFrom="paragraph">
                  <wp:posOffset>3535045</wp:posOffset>
                </wp:positionV>
                <wp:extent cx="3419475" cy="1352550"/>
                <wp:effectExtent l="0" t="0" r="28575" b="19050"/>
                <wp:wrapNone/>
                <wp:docPr id="1133730457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B2F2" w14:textId="4CF0F89B" w:rsidR="00AC60CA" w:rsidRPr="00AC60CA" w:rsidRDefault="00AC60CA" w:rsidP="00AC6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0CA">
                              <w:rPr>
                                <w:b/>
                                <w:bCs/>
                              </w:rPr>
                              <w:t>Micro</w:t>
                            </w:r>
                            <w:r w:rsidRPr="00AC60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60CA">
                              <w:rPr>
                                <w:b/>
                                <w:bCs/>
                              </w:rPr>
                              <w:t>perspectiva del CO</w:t>
                            </w:r>
                          </w:p>
                          <w:p w14:paraId="1AF10D9D" w14:textId="77A59876" w:rsidR="00AC60CA" w:rsidRDefault="00AC60CA" w:rsidP="00AC60CA">
                            <w:pPr>
                              <w:jc w:val="center"/>
                            </w:pPr>
                            <w:r>
                              <w:t xml:space="preserve"> Analiza el comportamiento del individuo que trabaja solo en la organización. Se llama comportamiento </w:t>
                            </w:r>
                            <w:r>
                              <w:t>micro organizacional</w:t>
                            </w:r>
                            <w:r>
                              <w:t>. Se enfoca en las diferencias individuales, la personalidad, la percepción y la atribución, la motivación y la satisfacción en el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1802" id="Rectángulo 12" o:spid="_x0000_s1030" style="position:absolute;margin-left:-69.35pt;margin-top:278.35pt;width:269.2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" fillcolor="white [3201]" strokecolor="#70ad47 [3209]" strokeweight="1pt">
                <v:textbox>
                  <w:txbxContent>
                    <w:p w14:paraId="7C2FB2F2" w14:textId="4CF0F89B" w:rsidR="00AC60CA" w:rsidRPr="00AC60CA" w:rsidRDefault="00AC60CA" w:rsidP="00AC60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0CA">
                        <w:rPr>
                          <w:b/>
                          <w:bCs/>
                        </w:rPr>
                        <w:t>Micro</w:t>
                      </w:r>
                      <w:r w:rsidRPr="00AC60CA">
                        <w:rPr>
                          <w:b/>
                          <w:bCs/>
                        </w:rPr>
                        <w:t xml:space="preserve"> </w:t>
                      </w:r>
                      <w:r w:rsidRPr="00AC60CA">
                        <w:rPr>
                          <w:b/>
                          <w:bCs/>
                        </w:rPr>
                        <w:t>perspectiva del CO</w:t>
                      </w:r>
                    </w:p>
                    <w:p w14:paraId="1AF10D9D" w14:textId="77A59876" w:rsidR="00AC60CA" w:rsidRDefault="00AC60CA" w:rsidP="00AC60CA">
                      <w:pPr>
                        <w:jc w:val="center"/>
                      </w:pPr>
                      <w:r>
                        <w:t xml:space="preserve"> Analiza el comportamiento del individuo que trabaja solo en la organización. Se llama comportamiento </w:t>
                      </w:r>
                      <w:r>
                        <w:t>micro organizacional</w:t>
                      </w:r>
                      <w:r>
                        <w:t>. Se enfoca en las diferencias individuales, la personalidad, la percepción y la atribución, la motivación y la satisfacción en el trabajo.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61D11" wp14:editId="547D3269">
                <wp:simplePos x="0" y="0"/>
                <wp:positionH relativeFrom="column">
                  <wp:posOffset>2167255</wp:posOffset>
                </wp:positionH>
                <wp:positionV relativeFrom="paragraph">
                  <wp:posOffset>2611120</wp:posOffset>
                </wp:positionV>
                <wp:extent cx="857250" cy="885825"/>
                <wp:effectExtent l="38100" t="0" r="19050" b="47625"/>
                <wp:wrapNone/>
                <wp:docPr id="109395549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8DED9" id="Conector recto de flecha 11" o:spid="_x0000_s1026" type="#_x0000_t32" style="position:absolute;margin-left:170.65pt;margin-top:205.6pt;width:67.5pt;height:69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F9A50" wp14:editId="3080F54E">
                <wp:simplePos x="0" y="0"/>
                <wp:positionH relativeFrom="column">
                  <wp:posOffset>4100830</wp:posOffset>
                </wp:positionH>
                <wp:positionV relativeFrom="paragraph">
                  <wp:posOffset>2896870</wp:posOffset>
                </wp:positionV>
                <wp:extent cx="9525" cy="314325"/>
                <wp:effectExtent l="38100" t="0" r="66675" b="47625"/>
                <wp:wrapNone/>
                <wp:docPr id="796775022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59B21" id="Conector recto de flecha 10" o:spid="_x0000_s1026" type="#_x0000_t32" style="position:absolute;margin-left:322.9pt;margin-top:228.1pt;width: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4DDD1" wp14:editId="1DA5A8B8">
                <wp:simplePos x="0" y="0"/>
                <wp:positionH relativeFrom="margin">
                  <wp:align>center</wp:align>
                </wp:positionH>
                <wp:positionV relativeFrom="paragraph">
                  <wp:posOffset>3201670</wp:posOffset>
                </wp:positionV>
                <wp:extent cx="2676525" cy="742950"/>
                <wp:effectExtent l="0" t="0" r="28575" b="19050"/>
                <wp:wrapNone/>
                <wp:docPr id="4465093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549E" w14:textId="1CCB4F0F" w:rsidR="00A51E82" w:rsidRPr="00010FC0" w:rsidRDefault="00010FC0" w:rsidP="00A51E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0F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Propósito</w:t>
                            </w:r>
                          </w:p>
                          <w:p w14:paraId="505E25A9" w14:textId="7EE1E2B7" w:rsidR="00010FC0" w:rsidRDefault="00010FC0" w:rsidP="00A51E82">
                            <w:pPr>
                              <w:jc w:val="center"/>
                            </w:pPr>
                            <w:r>
                              <w:t>Aplicar dicho conocimiento para mejorar la efectividad de las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DDD1" id="Rectángulo 4" o:spid="_x0000_s1031" style="position:absolute;margin-left:0;margin-top:252.1pt;width:210.75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" fillcolor="white [3201]" strokecolor="#70ad47 [3209]" strokeweight="1pt">
                <v:textbox>
                  <w:txbxContent>
                    <w:p w14:paraId="6A2F549E" w14:textId="1CCB4F0F" w:rsidR="00A51E82" w:rsidRPr="00010FC0" w:rsidRDefault="00010FC0" w:rsidP="00A51E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0FC0">
                        <w:rPr>
                          <w:b/>
                          <w:bCs/>
                          <w:sz w:val="24"/>
                          <w:szCs w:val="24"/>
                        </w:rPr>
                        <w:t>Propósito</w:t>
                      </w:r>
                    </w:p>
                    <w:p w14:paraId="505E25A9" w14:textId="7EE1E2B7" w:rsidR="00010FC0" w:rsidRDefault="00010FC0" w:rsidP="00A51E82">
                      <w:pPr>
                        <w:jc w:val="center"/>
                      </w:pPr>
                      <w:r>
                        <w:t>Aplicar dicho conocimiento para mejorar la efectividad de las organizaciones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D1B44" wp14:editId="5EFCA8C8">
                <wp:simplePos x="0" y="0"/>
                <wp:positionH relativeFrom="column">
                  <wp:posOffset>2319655</wp:posOffset>
                </wp:positionH>
                <wp:positionV relativeFrom="paragraph">
                  <wp:posOffset>2049145</wp:posOffset>
                </wp:positionV>
                <wp:extent cx="266700" cy="0"/>
                <wp:effectExtent l="38100" t="76200" r="0" b="95250"/>
                <wp:wrapNone/>
                <wp:docPr id="178947593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0F63D" id="Conector recto de flecha 8" o:spid="_x0000_s1026" type="#_x0000_t32" style="position:absolute;margin-left:182.65pt;margin-top:161.35pt;width:21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1AD83" wp14:editId="249424DC">
                <wp:simplePos x="0" y="0"/>
                <wp:positionH relativeFrom="page">
                  <wp:align>left</wp:align>
                </wp:positionH>
                <wp:positionV relativeFrom="paragraph">
                  <wp:posOffset>1449070</wp:posOffset>
                </wp:positionV>
                <wp:extent cx="3228975" cy="1466850"/>
                <wp:effectExtent l="0" t="0" r="28575" b="19050"/>
                <wp:wrapNone/>
                <wp:docPr id="173596029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5C15" w14:textId="77777777" w:rsidR="00AC60CA" w:rsidRPr="00AC60CA" w:rsidRDefault="00AC60CA" w:rsidP="00AC6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0CA">
                              <w:rPr>
                                <w:b/>
                                <w:bCs/>
                              </w:rPr>
                              <w:t>Perspectiva intermedia del CO</w:t>
                            </w:r>
                          </w:p>
                          <w:p w14:paraId="5A4E9248" w14:textId="40370853" w:rsidR="00AC60CA" w:rsidRDefault="00AC60CA" w:rsidP="00AC60CA">
                            <w:pPr>
                              <w:jc w:val="center"/>
                            </w:pPr>
                            <w:r>
                              <w:t xml:space="preserve">Trata sobre el comportamiento de los grupos y los equipos de la organización. Recibe el nombre de comportamiento </w:t>
                            </w:r>
                            <w:r>
                              <w:t>meso organizacional</w:t>
                            </w:r>
                            <w:r>
                              <w:t>, pues funciona como nexo entre las otras dos perspectivas del CO. Se enfoca en el comportamiento de las personas que trabajan en grupos o en equipos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AD83" id="Rectángulo 7" o:spid="_x0000_s1032" style="position:absolute;margin-left:0;margin-top:114.1pt;width:254.25pt;height:115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" fillcolor="white [3201]" strokecolor="#70ad47 [3209]" strokeweight="1pt">
                <v:textbox>
                  <w:txbxContent>
                    <w:p w14:paraId="70635C15" w14:textId="77777777" w:rsidR="00AC60CA" w:rsidRPr="00AC60CA" w:rsidRDefault="00AC60CA" w:rsidP="00AC60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0CA">
                        <w:rPr>
                          <w:b/>
                          <w:bCs/>
                        </w:rPr>
                        <w:t>Perspectiva intermedia del CO</w:t>
                      </w:r>
                    </w:p>
                    <w:p w14:paraId="5A4E9248" w14:textId="40370853" w:rsidR="00AC60CA" w:rsidRDefault="00AC60CA" w:rsidP="00AC60CA">
                      <w:pPr>
                        <w:jc w:val="center"/>
                      </w:pPr>
                      <w:r>
                        <w:t xml:space="preserve">Trata sobre el comportamiento de los grupos y los equipos de la organización. Recibe el nombre de comportamiento </w:t>
                      </w:r>
                      <w:r>
                        <w:t>meso organizacional</w:t>
                      </w:r>
                      <w:r>
                        <w:t>, pues funciona como nexo entre las otras dos perspectivas del CO. Se enfoca en el comportamiento de las personas que trabajan en grupos o en equipos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BBE79" wp14:editId="02EE4F86">
                <wp:simplePos x="0" y="0"/>
                <wp:positionH relativeFrom="margin">
                  <wp:align>center</wp:align>
                </wp:positionH>
                <wp:positionV relativeFrom="paragraph">
                  <wp:posOffset>1029970</wp:posOffset>
                </wp:positionV>
                <wp:extent cx="3038475" cy="1847850"/>
                <wp:effectExtent l="0" t="0" r="28575" b="19050"/>
                <wp:wrapNone/>
                <wp:docPr id="95010159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4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3A4AC" w14:textId="523C585E" w:rsidR="00A51E82" w:rsidRDefault="00A51E82" w:rsidP="00A51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1E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Comportamiento organizacional </w:t>
                            </w:r>
                          </w:p>
                          <w:p w14:paraId="3186C162" w14:textId="77777777" w:rsidR="00A51E82" w:rsidRDefault="00A51E82" w:rsidP="00A51E82">
                            <w:pPr>
                              <w:jc w:val="center"/>
                            </w:pPr>
                            <w:r>
                              <w:t>Campo de estudio que investiga el efecto que los individuos, grupos y estructuras tienen sobre el comportamiento dentro de las organizaciones.</w:t>
                            </w:r>
                          </w:p>
                          <w:p w14:paraId="5EB9948C" w14:textId="77777777" w:rsidR="00A51E82" w:rsidRPr="00A51E82" w:rsidRDefault="00A51E82" w:rsidP="00A51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BBE79" id="Elipse 2" o:spid="_x0000_s1033" style="position:absolute;margin-left:0;margin-top:81.1pt;width:239.25pt;height:14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233A4AC" w14:textId="523C585E" w:rsidR="00A51E82" w:rsidRDefault="00A51E82" w:rsidP="00A51E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51E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Comportamiento organizacional </w:t>
                      </w:r>
                    </w:p>
                    <w:p w14:paraId="3186C162" w14:textId="77777777" w:rsidR="00A51E82" w:rsidRDefault="00A51E82" w:rsidP="00A51E82">
                      <w:pPr>
                        <w:jc w:val="center"/>
                      </w:pPr>
                      <w:r>
                        <w:t>Campo de estudio que investiga el efecto que los individuos, grupos y estructuras tienen sobre el comportamiento dentro de las organizaciones.</w:t>
                      </w:r>
                    </w:p>
                    <w:p w14:paraId="5EB9948C" w14:textId="77777777" w:rsidR="00A51E82" w:rsidRPr="00A51E82" w:rsidRDefault="00A51E82" w:rsidP="00A51E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E71AF8" w:rsidSect="00A51E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F8"/>
    <w:rsid w:val="00010FC0"/>
    <w:rsid w:val="00A51E82"/>
    <w:rsid w:val="00AC60CA"/>
    <w:rsid w:val="00E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2347"/>
  <w15:chartTrackingRefBased/>
  <w15:docId w15:val="{89426EF9-4CE1-4F9F-B629-0C78B97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F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2023-09-22T01:38:00Z</dcterms:created>
  <dcterms:modified xsi:type="dcterms:W3CDTF">2023-09-22T03:24:00Z</dcterms:modified>
</cp:coreProperties>
</file>