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7C" w:rsidRDefault="005A5B7C">
      <w:pPr>
        <w:rPr>
          <w:noProof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8246745" cy="5917613"/>
            <wp:effectExtent l="57150" t="323850" r="59055" b="36893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2775A" w:rsidRDefault="003F094B">
      <w:r>
        <w:rPr>
          <w:noProof/>
          <w:lang w:eastAsia="es-MX"/>
        </w:rPr>
        <w:lastRenderedPageBreak/>
        <w:drawing>
          <wp:inline distT="0" distB="0" distL="0" distR="0">
            <wp:extent cx="7800975" cy="6452067"/>
            <wp:effectExtent l="114300" t="11430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92775A" w:rsidSect="003F094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4B"/>
    <w:rsid w:val="001E2880"/>
    <w:rsid w:val="003739D1"/>
    <w:rsid w:val="00377F46"/>
    <w:rsid w:val="003F094B"/>
    <w:rsid w:val="005A5B7C"/>
    <w:rsid w:val="00797202"/>
    <w:rsid w:val="00990DB0"/>
    <w:rsid w:val="00A421ED"/>
    <w:rsid w:val="00B2365C"/>
    <w:rsid w:val="00B839B9"/>
    <w:rsid w:val="00BA55EA"/>
    <w:rsid w:val="00BE1CDC"/>
    <w:rsid w:val="00C53410"/>
    <w:rsid w:val="00C772DD"/>
    <w:rsid w:val="00E40375"/>
    <w:rsid w:val="00EC430E"/>
    <w:rsid w:val="00F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AFE82-06CF-4EE9-A9AC-648E386D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CCB83B-F50A-4788-B162-ED07E0A855CB}" type="doc">
      <dgm:prSet loTypeId="urn:microsoft.com/office/officeart/2005/8/layout/radial3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4897D6BB-D120-4274-9C4C-D34012FFD0D3}">
      <dgm:prSet phldrT="[Texto]" custT="1"/>
      <dgm:spPr/>
      <dgm:t>
        <a:bodyPr/>
        <a:lstStyle/>
        <a:p>
          <a:r>
            <a:rPr lang="es-ES" sz="2000">
              <a:latin typeface="Algerian" panose="04020705040A02060702" pitchFamily="82" charset="0"/>
            </a:rPr>
            <a:t>prototipos textuales de la redaccion</a:t>
          </a:r>
        </a:p>
      </dgm:t>
    </dgm:pt>
    <dgm:pt modelId="{2C6DF663-F089-44D8-94A4-FA8599736F28}" type="parTrans" cxnId="{CA259C6F-EDA8-4642-9B48-07D38F773279}">
      <dgm:prSet/>
      <dgm:spPr/>
      <dgm:t>
        <a:bodyPr/>
        <a:lstStyle/>
        <a:p>
          <a:endParaRPr lang="es-ES"/>
        </a:p>
      </dgm:t>
    </dgm:pt>
    <dgm:pt modelId="{7986D209-C4FA-42FC-AA2A-25E0F9432FDB}" type="sibTrans" cxnId="{CA259C6F-EDA8-4642-9B48-07D38F773279}">
      <dgm:prSet/>
      <dgm:spPr/>
      <dgm:t>
        <a:bodyPr/>
        <a:lstStyle/>
        <a:p>
          <a:endParaRPr lang="es-ES"/>
        </a:p>
      </dgm:t>
    </dgm:pt>
    <dgm:pt modelId="{53A8F360-DB13-493C-9F03-B407CCB0F2B3}">
      <dgm:prSet phldrT="[Texto]" custT="1"/>
      <dgm:spPr/>
      <dgm:t>
        <a:bodyPr/>
        <a:lstStyle/>
        <a:p>
          <a:r>
            <a:rPr lang="es-ES" sz="1050"/>
            <a:t>Los prototipos textuales son las caracteristicas estructurales de los textos que se define como tal . cada uno tiene un lenguaje especifico y uns esdtructura externa e interna particulares  </a:t>
          </a:r>
        </a:p>
      </dgm:t>
    </dgm:pt>
    <dgm:pt modelId="{43F715A8-21C3-42DA-B997-3B6AD88FA114}" type="parTrans" cxnId="{672D5F3D-208C-423C-9749-672C89F1AB2C}">
      <dgm:prSet/>
      <dgm:spPr/>
      <dgm:t>
        <a:bodyPr/>
        <a:lstStyle/>
        <a:p>
          <a:endParaRPr lang="es-ES"/>
        </a:p>
      </dgm:t>
    </dgm:pt>
    <dgm:pt modelId="{BE4C935B-70CD-4328-9D4F-CC24AB0AB90C}" type="sibTrans" cxnId="{672D5F3D-208C-423C-9749-672C89F1AB2C}">
      <dgm:prSet/>
      <dgm:spPr/>
      <dgm:t>
        <a:bodyPr/>
        <a:lstStyle/>
        <a:p>
          <a:endParaRPr lang="es-ES"/>
        </a:p>
      </dgm:t>
    </dgm:pt>
    <dgm:pt modelId="{98D72E00-3F84-4A6B-A45C-B07699E240DC}">
      <dgm:prSet phldrT="[Texto]"/>
      <dgm:spPr/>
      <dgm:t>
        <a:bodyPr/>
        <a:lstStyle/>
        <a:p>
          <a:r>
            <a:rPr lang="es-ES"/>
            <a:t>existen estructura basicas de fondo y de forma que diferencia un texto de otro , ademas de que la intencion comunicativa de cada uno , tampoco sera la misma .</a:t>
          </a:r>
        </a:p>
      </dgm:t>
    </dgm:pt>
    <dgm:pt modelId="{C95B92DC-E874-4823-BA0D-64372BD9EB5B}" type="parTrans" cxnId="{FD0A40FB-9F92-4DE7-886E-AF6887F0BF97}">
      <dgm:prSet/>
      <dgm:spPr/>
      <dgm:t>
        <a:bodyPr/>
        <a:lstStyle/>
        <a:p>
          <a:endParaRPr lang="es-ES"/>
        </a:p>
      </dgm:t>
    </dgm:pt>
    <dgm:pt modelId="{9D62D604-A534-41EF-B099-4FFD0DE724A4}" type="sibTrans" cxnId="{FD0A40FB-9F92-4DE7-886E-AF6887F0BF97}">
      <dgm:prSet/>
      <dgm:spPr/>
      <dgm:t>
        <a:bodyPr/>
        <a:lstStyle/>
        <a:p>
          <a:endParaRPr lang="es-ES"/>
        </a:p>
      </dgm:t>
    </dgm:pt>
    <dgm:pt modelId="{0E919859-7C9B-4F00-9457-74752E925739}">
      <dgm:prSet phldrT="[Texto]"/>
      <dgm:spPr/>
      <dgm:t>
        <a:bodyPr/>
        <a:lstStyle/>
        <a:p>
          <a:r>
            <a:rPr lang="es-ES"/>
            <a:t>un texto , segun paredes (2013) , sre expresa por un tema en general , con un titulo y parrafos , estos con una idea principal de la redacion sematica entre estos . de tal forma ,esta integran propirdades de la redaccion , prototipos textuales t conectores discursivos.</a:t>
          </a:r>
        </a:p>
      </dgm:t>
    </dgm:pt>
    <dgm:pt modelId="{9BD0D91E-A8D7-4B61-AEE6-821CABB129A5}" type="parTrans" cxnId="{3D812432-36A2-4DEE-873C-7745AF63A9D1}">
      <dgm:prSet/>
      <dgm:spPr/>
      <dgm:t>
        <a:bodyPr/>
        <a:lstStyle/>
        <a:p>
          <a:endParaRPr lang="es-ES"/>
        </a:p>
      </dgm:t>
    </dgm:pt>
    <dgm:pt modelId="{5FC52FE3-89BB-498C-A2E7-EF7609638252}" type="sibTrans" cxnId="{3D812432-36A2-4DEE-873C-7745AF63A9D1}">
      <dgm:prSet/>
      <dgm:spPr/>
      <dgm:t>
        <a:bodyPr/>
        <a:lstStyle/>
        <a:p>
          <a:endParaRPr lang="es-ES"/>
        </a:p>
      </dgm:t>
    </dgm:pt>
    <dgm:pt modelId="{C7349933-8139-44CA-8EF7-E9DBA7623F88}">
      <dgm:prSet phldrT="[Texto]"/>
      <dgm:spPr/>
      <dgm:t>
        <a:bodyPr/>
        <a:lstStyle/>
        <a:p>
          <a:r>
            <a:rPr lang="es-ES"/>
            <a:t>los prototipos sirve para indentificar las diferentes formas que adquiere un trexto , asi como la intencidad del mensaje . indentificar los tipos de vocablos empleado en cada forma del discurso para dirigirlo con mas aciertos al intelecto o sentimientos de los lectores.</a:t>
          </a:r>
        </a:p>
      </dgm:t>
    </dgm:pt>
    <dgm:pt modelId="{8E18EEC7-6D04-44FC-B7EC-1D1158AF91C5}" type="parTrans" cxnId="{C5D2C659-D374-49FC-B1DF-310B999D065F}">
      <dgm:prSet/>
      <dgm:spPr/>
      <dgm:t>
        <a:bodyPr/>
        <a:lstStyle/>
        <a:p>
          <a:endParaRPr lang="es-ES"/>
        </a:p>
      </dgm:t>
    </dgm:pt>
    <dgm:pt modelId="{F16F10E0-E72D-4CB4-A393-9C83F2035464}" type="sibTrans" cxnId="{C5D2C659-D374-49FC-B1DF-310B999D065F}">
      <dgm:prSet/>
      <dgm:spPr/>
      <dgm:t>
        <a:bodyPr/>
        <a:lstStyle/>
        <a:p>
          <a:endParaRPr lang="es-ES"/>
        </a:p>
      </dgm:t>
    </dgm:pt>
    <dgm:pt modelId="{600BAA93-B511-4BD3-8CBC-74445A14F1AC}">
      <dgm:prSet phldrT="[Texto]"/>
      <dgm:spPr>
        <a:solidFill>
          <a:srgbClr val="00B0F0"/>
        </a:solidFill>
      </dgm:spPr>
      <dgm:t>
        <a:bodyPr/>
        <a:lstStyle/>
        <a:p>
          <a:r>
            <a:rPr lang="es-ES"/>
            <a:t>las propiedades de la redacion son los asoectos formales de contenido , sintaxis como la adecuada esta debe ser correcta de tal forma , que pueda ser descifrada´por rl reseptor </a:t>
          </a:r>
        </a:p>
      </dgm:t>
    </dgm:pt>
    <dgm:pt modelId="{967C46C7-3E13-415C-ACE7-F7ADE5C197C3}" type="parTrans" cxnId="{87BA4190-4C6D-493C-80CB-083565F206DA}">
      <dgm:prSet/>
      <dgm:spPr/>
      <dgm:t>
        <a:bodyPr/>
        <a:lstStyle/>
        <a:p>
          <a:endParaRPr lang="es-ES"/>
        </a:p>
      </dgm:t>
    </dgm:pt>
    <dgm:pt modelId="{716B989C-F311-40BE-94B6-69C115753B9A}" type="sibTrans" cxnId="{87BA4190-4C6D-493C-80CB-083565F206DA}">
      <dgm:prSet/>
      <dgm:spPr/>
      <dgm:t>
        <a:bodyPr/>
        <a:lstStyle/>
        <a:p>
          <a:endParaRPr lang="es-ES"/>
        </a:p>
      </dgm:t>
    </dgm:pt>
    <dgm:pt modelId="{9B489ACA-B982-49F2-BCB3-6AC2B2689C3D}">
      <dgm:prSet phldrT="[Texto]"/>
      <dgm:spPr>
        <a:solidFill>
          <a:srgbClr val="C7298F"/>
        </a:solidFill>
      </dgm:spPr>
      <dgm:t>
        <a:bodyPr/>
        <a:lstStyle/>
        <a:p>
          <a:r>
            <a:rPr lang="es-ES"/>
            <a:t> los prototipos textuales son las organizaciones de los textos , cada tipo textual tiene un lenguaje especifico y estructural definida . de tal forma , se considera sistematizaciones de los textos , los cientificos , literakes , narrativos , informativos , de comentarios o valorativos.</a:t>
          </a:r>
        </a:p>
      </dgm:t>
    </dgm:pt>
    <dgm:pt modelId="{EA37820A-6C19-45CB-934E-417D177E066E}" type="parTrans" cxnId="{B35FBAAB-9CB3-4C77-8020-A7385693FE7B}">
      <dgm:prSet/>
      <dgm:spPr/>
      <dgm:t>
        <a:bodyPr/>
        <a:lstStyle/>
        <a:p>
          <a:endParaRPr lang="es-ES"/>
        </a:p>
      </dgm:t>
    </dgm:pt>
    <dgm:pt modelId="{97F7FB86-B13E-4A4A-B8B5-4C3E6DA166BD}" type="sibTrans" cxnId="{B35FBAAB-9CB3-4C77-8020-A7385693FE7B}">
      <dgm:prSet/>
      <dgm:spPr/>
      <dgm:t>
        <a:bodyPr/>
        <a:lstStyle/>
        <a:p>
          <a:endParaRPr lang="es-ES"/>
        </a:p>
      </dgm:t>
    </dgm:pt>
    <dgm:pt modelId="{69678D08-7CEF-468E-B682-9267D2B26F2E}" type="pres">
      <dgm:prSet presAssocID="{B5CCB83B-F50A-4788-B162-ED07E0A855CB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4AE6E9FF-45B4-4D10-A563-C26B55DE7FF7}" type="pres">
      <dgm:prSet presAssocID="{B5CCB83B-F50A-4788-B162-ED07E0A855CB}" presName="radial" presStyleCnt="0">
        <dgm:presLayoutVars>
          <dgm:animLvl val="ctr"/>
        </dgm:presLayoutVars>
      </dgm:prSet>
      <dgm:spPr/>
    </dgm:pt>
    <dgm:pt modelId="{DC08297B-0DF7-4D3A-B229-DB7062BD19E6}" type="pres">
      <dgm:prSet presAssocID="{4897D6BB-D120-4274-9C4C-D34012FFD0D3}" presName="centerShape" presStyleLbl="vennNode1" presStyleIdx="0" presStyleCnt="7" custScaleX="122457" custLinFactNeighborX="1492" custLinFactNeighborY="746"/>
      <dgm:spPr/>
      <dgm:t>
        <a:bodyPr/>
        <a:lstStyle/>
        <a:p>
          <a:endParaRPr lang="es-ES"/>
        </a:p>
      </dgm:t>
    </dgm:pt>
    <dgm:pt modelId="{5CA40598-D613-43DB-86A5-91007B31CE0C}" type="pres">
      <dgm:prSet presAssocID="{53A8F360-DB13-493C-9F03-B407CCB0F2B3}" presName="node" presStyleLbl="vennNode1" presStyleIdx="1" presStyleCnt="7" custScaleX="198230" custScaleY="144808" custRadScaleRad="116956" custRadScaleInc="99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CACB7E6-6272-4301-A1DC-7E3392B9400E}" type="pres">
      <dgm:prSet presAssocID="{C7349933-8139-44CA-8EF7-E9DBA7623F88}" presName="node" presStyleLbl="vennNode1" presStyleIdx="2" presStyleCnt="7" custScaleX="249313" custScaleY="131378" custRadScaleRad="126763" custRadScaleInc="137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C19B12D-7E88-4642-AF1F-8E37F594CA87}" type="pres">
      <dgm:prSet presAssocID="{98D72E00-3F84-4A6B-A45C-B07699E240DC}" presName="node" presStyleLbl="vennNode1" presStyleIdx="3" presStyleCnt="7" custScaleX="258377" custScaleY="149637" custRadScaleRad="139347" custRadScaleInc="-846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B9695C2-F539-4E89-A5D4-3EC74FC612B1}" type="pres">
      <dgm:prSet presAssocID="{0E919859-7C9B-4F00-9457-74752E925739}" presName="node" presStyleLbl="vennNode1" presStyleIdx="4" presStyleCnt="7" custScaleX="229410" custScaleY="125535" custRadScaleRad="109358" custRadScaleInc="2494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0F7AE66-7C40-4898-AAA6-006E28C84D93}" type="pres">
      <dgm:prSet presAssocID="{600BAA93-B511-4BD3-8CBC-74445A14F1AC}" presName="node" presStyleLbl="vennNode1" presStyleIdx="5" presStyleCnt="7" custScaleX="183370" custRadScaleRad="132314" custRadScaleInc="2945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E24B935-5EDA-4C88-A979-39D78F01126A}" type="pres">
      <dgm:prSet presAssocID="{9B489ACA-B982-49F2-BCB3-6AC2B2689C3D}" presName="node" presStyleLbl="vennNode1" presStyleIdx="6" presStyleCnt="7" custScaleX="231155" custRadScaleRad="137038" custRadScaleInc="-1913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A4C79AE6-0C26-48A0-B402-652DD2AC6930}" type="presOf" srcId="{B5CCB83B-F50A-4788-B162-ED07E0A855CB}" destId="{69678D08-7CEF-468E-B682-9267D2B26F2E}" srcOrd="0" destOrd="0" presId="urn:microsoft.com/office/officeart/2005/8/layout/radial3"/>
    <dgm:cxn modelId="{999C7D13-5703-44BD-95EB-4205C2F7D0C1}" type="presOf" srcId="{600BAA93-B511-4BD3-8CBC-74445A14F1AC}" destId="{90F7AE66-7C40-4898-AAA6-006E28C84D93}" srcOrd="0" destOrd="0" presId="urn:microsoft.com/office/officeart/2005/8/layout/radial3"/>
    <dgm:cxn modelId="{CA259C6F-EDA8-4642-9B48-07D38F773279}" srcId="{B5CCB83B-F50A-4788-B162-ED07E0A855CB}" destId="{4897D6BB-D120-4274-9C4C-D34012FFD0D3}" srcOrd="0" destOrd="0" parTransId="{2C6DF663-F089-44D8-94A4-FA8599736F28}" sibTransId="{7986D209-C4FA-42FC-AA2A-25E0F9432FDB}"/>
    <dgm:cxn modelId="{F283704D-D609-4A73-991D-137302BD4D1F}" type="presOf" srcId="{0E919859-7C9B-4F00-9457-74752E925739}" destId="{1B9695C2-F539-4E89-A5D4-3EC74FC612B1}" srcOrd="0" destOrd="0" presId="urn:microsoft.com/office/officeart/2005/8/layout/radial3"/>
    <dgm:cxn modelId="{B35FBAAB-9CB3-4C77-8020-A7385693FE7B}" srcId="{4897D6BB-D120-4274-9C4C-D34012FFD0D3}" destId="{9B489ACA-B982-49F2-BCB3-6AC2B2689C3D}" srcOrd="5" destOrd="0" parTransId="{EA37820A-6C19-45CB-934E-417D177E066E}" sibTransId="{97F7FB86-B13E-4A4A-B8B5-4C3E6DA166BD}"/>
    <dgm:cxn modelId="{FA9603AD-B0A3-42C6-8B9B-86DE9053BDD4}" type="presOf" srcId="{9B489ACA-B982-49F2-BCB3-6AC2B2689C3D}" destId="{5E24B935-5EDA-4C88-A979-39D78F01126A}" srcOrd="0" destOrd="0" presId="urn:microsoft.com/office/officeart/2005/8/layout/radial3"/>
    <dgm:cxn modelId="{87BA4190-4C6D-493C-80CB-083565F206DA}" srcId="{4897D6BB-D120-4274-9C4C-D34012FFD0D3}" destId="{600BAA93-B511-4BD3-8CBC-74445A14F1AC}" srcOrd="4" destOrd="0" parTransId="{967C46C7-3E13-415C-ACE7-F7ADE5C197C3}" sibTransId="{716B989C-F311-40BE-94B6-69C115753B9A}"/>
    <dgm:cxn modelId="{901409D1-5A94-46F6-A65D-CB02B0BAC9F1}" type="presOf" srcId="{C7349933-8139-44CA-8EF7-E9DBA7623F88}" destId="{2CACB7E6-6272-4301-A1DC-7E3392B9400E}" srcOrd="0" destOrd="0" presId="urn:microsoft.com/office/officeart/2005/8/layout/radial3"/>
    <dgm:cxn modelId="{A8B929E8-CFDF-416F-BCD6-C086C72FFF8D}" type="presOf" srcId="{4897D6BB-D120-4274-9C4C-D34012FFD0D3}" destId="{DC08297B-0DF7-4D3A-B229-DB7062BD19E6}" srcOrd="0" destOrd="0" presId="urn:microsoft.com/office/officeart/2005/8/layout/radial3"/>
    <dgm:cxn modelId="{672D5F3D-208C-423C-9749-672C89F1AB2C}" srcId="{4897D6BB-D120-4274-9C4C-D34012FFD0D3}" destId="{53A8F360-DB13-493C-9F03-B407CCB0F2B3}" srcOrd="0" destOrd="0" parTransId="{43F715A8-21C3-42DA-B997-3B6AD88FA114}" sibTransId="{BE4C935B-70CD-4328-9D4F-CC24AB0AB90C}"/>
    <dgm:cxn modelId="{FD0A40FB-9F92-4DE7-886E-AF6887F0BF97}" srcId="{4897D6BB-D120-4274-9C4C-D34012FFD0D3}" destId="{98D72E00-3F84-4A6B-A45C-B07699E240DC}" srcOrd="2" destOrd="0" parTransId="{C95B92DC-E874-4823-BA0D-64372BD9EB5B}" sibTransId="{9D62D604-A534-41EF-B099-4FFD0DE724A4}"/>
    <dgm:cxn modelId="{CA4301AA-F124-4DB0-AE77-D6A2B0530119}" type="presOf" srcId="{53A8F360-DB13-493C-9F03-B407CCB0F2B3}" destId="{5CA40598-D613-43DB-86A5-91007B31CE0C}" srcOrd="0" destOrd="0" presId="urn:microsoft.com/office/officeart/2005/8/layout/radial3"/>
    <dgm:cxn modelId="{3D812432-36A2-4DEE-873C-7745AF63A9D1}" srcId="{4897D6BB-D120-4274-9C4C-D34012FFD0D3}" destId="{0E919859-7C9B-4F00-9457-74752E925739}" srcOrd="3" destOrd="0" parTransId="{9BD0D91E-A8D7-4B61-AEE6-821CABB129A5}" sibTransId="{5FC52FE3-89BB-498C-A2E7-EF7609638252}"/>
    <dgm:cxn modelId="{C5D2C659-D374-49FC-B1DF-310B999D065F}" srcId="{4897D6BB-D120-4274-9C4C-D34012FFD0D3}" destId="{C7349933-8139-44CA-8EF7-E9DBA7623F88}" srcOrd="1" destOrd="0" parTransId="{8E18EEC7-6D04-44FC-B7EC-1D1158AF91C5}" sibTransId="{F16F10E0-E72D-4CB4-A393-9C83F2035464}"/>
    <dgm:cxn modelId="{7B5865A2-1CD2-4FBC-983C-9A6E8CF6E4AE}" type="presOf" srcId="{98D72E00-3F84-4A6B-A45C-B07699E240DC}" destId="{9C19B12D-7E88-4642-AF1F-8E37F594CA87}" srcOrd="0" destOrd="0" presId="urn:microsoft.com/office/officeart/2005/8/layout/radial3"/>
    <dgm:cxn modelId="{86E4568B-FF37-4119-900B-3F86ACAA2C0B}" type="presParOf" srcId="{69678D08-7CEF-468E-B682-9267D2B26F2E}" destId="{4AE6E9FF-45B4-4D10-A563-C26B55DE7FF7}" srcOrd="0" destOrd="0" presId="urn:microsoft.com/office/officeart/2005/8/layout/radial3"/>
    <dgm:cxn modelId="{1DCD118B-0EE2-46D1-8FF9-F367B5EA1BAD}" type="presParOf" srcId="{4AE6E9FF-45B4-4D10-A563-C26B55DE7FF7}" destId="{DC08297B-0DF7-4D3A-B229-DB7062BD19E6}" srcOrd="0" destOrd="0" presId="urn:microsoft.com/office/officeart/2005/8/layout/radial3"/>
    <dgm:cxn modelId="{1872725C-CDFB-4BF0-AE4B-727FC3C38C26}" type="presParOf" srcId="{4AE6E9FF-45B4-4D10-A563-C26B55DE7FF7}" destId="{5CA40598-D613-43DB-86A5-91007B31CE0C}" srcOrd="1" destOrd="0" presId="urn:microsoft.com/office/officeart/2005/8/layout/radial3"/>
    <dgm:cxn modelId="{B29A0F27-1B8D-40A2-9CB2-9E27EC0FA52F}" type="presParOf" srcId="{4AE6E9FF-45B4-4D10-A563-C26B55DE7FF7}" destId="{2CACB7E6-6272-4301-A1DC-7E3392B9400E}" srcOrd="2" destOrd="0" presId="urn:microsoft.com/office/officeart/2005/8/layout/radial3"/>
    <dgm:cxn modelId="{6985FBB2-C9E6-4145-B948-7FE2EA3EB2A2}" type="presParOf" srcId="{4AE6E9FF-45B4-4D10-A563-C26B55DE7FF7}" destId="{9C19B12D-7E88-4642-AF1F-8E37F594CA87}" srcOrd="3" destOrd="0" presId="urn:microsoft.com/office/officeart/2005/8/layout/radial3"/>
    <dgm:cxn modelId="{A5C9EED1-C62F-4E74-A9B6-61882F2D4558}" type="presParOf" srcId="{4AE6E9FF-45B4-4D10-A563-C26B55DE7FF7}" destId="{1B9695C2-F539-4E89-A5D4-3EC74FC612B1}" srcOrd="4" destOrd="0" presId="urn:microsoft.com/office/officeart/2005/8/layout/radial3"/>
    <dgm:cxn modelId="{B5F002F1-C52D-4D2F-8937-C3DD9B52084C}" type="presParOf" srcId="{4AE6E9FF-45B4-4D10-A563-C26B55DE7FF7}" destId="{90F7AE66-7C40-4898-AAA6-006E28C84D93}" srcOrd="5" destOrd="0" presId="urn:microsoft.com/office/officeart/2005/8/layout/radial3"/>
    <dgm:cxn modelId="{01A437B7-181F-4016-8543-B2822EE61ADF}" type="presParOf" srcId="{4AE6E9FF-45B4-4D10-A563-C26B55DE7FF7}" destId="{5E24B935-5EDA-4C88-A979-39D78F01126A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E5FCCB-90AD-4DF7-B540-D873A8193F9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A6681D59-D831-480A-ADDA-67E2C25E08FA}">
      <dgm:prSet phldrT="[Texto]"/>
      <dgm:spPr/>
      <dgm:t>
        <a:bodyPr/>
        <a:lstStyle/>
        <a:p>
          <a:r>
            <a:rPr lang="es-ES"/>
            <a:t>coherencia es la propiedad del texto donde se seleciona la informacion . </a:t>
          </a:r>
        </a:p>
        <a:p>
          <a:r>
            <a:rPr lang="es-ES"/>
            <a:t>Cohesion es la propiedad del texto que conectar las diferentes frases entres si por medio de las formas de cohesion existentes.</a:t>
          </a:r>
        </a:p>
      </dgm:t>
    </dgm:pt>
    <dgm:pt modelId="{C4EB1447-B6A1-4804-A960-BDF8D8A2BDFF}" type="sibTrans" cxnId="{47C43B12-FC55-481B-A9DF-7C5956E4F37C}">
      <dgm:prSet/>
      <dgm:spPr/>
      <dgm:t>
        <a:bodyPr/>
        <a:lstStyle/>
        <a:p>
          <a:endParaRPr lang="es-ES"/>
        </a:p>
      </dgm:t>
    </dgm:pt>
    <dgm:pt modelId="{5AF5D8D6-DC45-489C-9587-44C35BC907BA}" type="parTrans" cxnId="{47C43B12-FC55-481B-A9DF-7C5956E4F37C}">
      <dgm:prSet/>
      <dgm:spPr/>
      <dgm:t>
        <a:bodyPr/>
        <a:lstStyle/>
        <a:p>
          <a:endParaRPr lang="es-ES"/>
        </a:p>
      </dgm:t>
    </dgm:pt>
    <dgm:pt modelId="{9F972C87-D776-4FA3-85DE-F1A857E190D6}">
      <dgm:prSet phldrT="[Texto]"/>
      <dgm:spPr/>
      <dgm:t>
        <a:bodyPr/>
        <a:lstStyle/>
        <a:p>
          <a:r>
            <a:rPr lang="es-ES">
              <a:latin typeface="Arial Black" panose="020B0A04020102020204" pitchFamily="34" charset="0"/>
            </a:rPr>
            <a:t>PROPIEDADES DE LA REDACCION </a:t>
          </a:r>
        </a:p>
      </dgm:t>
    </dgm:pt>
    <dgm:pt modelId="{658D423E-09BC-4D33-9447-F8F92CF3E930}" type="sibTrans" cxnId="{BDB8C133-82A1-468E-831B-970528D4D75E}">
      <dgm:prSet/>
      <dgm:spPr/>
      <dgm:t>
        <a:bodyPr/>
        <a:lstStyle/>
        <a:p>
          <a:endParaRPr lang="es-ES"/>
        </a:p>
      </dgm:t>
    </dgm:pt>
    <dgm:pt modelId="{6896E9E6-200D-4A1A-A5DF-49734FB669CA}" type="parTrans" cxnId="{BDB8C133-82A1-468E-831B-970528D4D75E}">
      <dgm:prSet/>
      <dgm:spPr/>
      <dgm:t>
        <a:bodyPr/>
        <a:lstStyle/>
        <a:p>
          <a:endParaRPr lang="es-ES"/>
        </a:p>
      </dgm:t>
    </dgm:pt>
    <dgm:pt modelId="{4B8AE0C9-391F-4E6A-865B-D652563B9999}">
      <dgm:prSet phldrT="[Texto]" custT="1"/>
      <dgm:spPr/>
      <dgm:t>
        <a:bodyPr/>
        <a:lstStyle/>
        <a:p>
          <a:pPr algn="just"/>
          <a:r>
            <a:rPr lang="es-ES" sz="1050"/>
            <a:t>registro es una forma como se debe de utilizar el lenguaje y puede ser general o especifico( determinado por el tema del que hablaremos oescrobimos ), objetivo o subjetivo (/ determinado por el proposito perseguido informar o convercer ) formal o informal ( determinado por la relacion entre los interlocutores) y oral o escrito( establecido por el canal de comunicacion )(Cassny, 1989</a:t>
          </a:r>
          <a:r>
            <a:rPr lang="es-ES" sz="800"/>
            <a:t>) </a:t>
          </a:r>
        </a:p>
      </dgm:t>
    </dgm:pt>
    <dgm:pt modelId="{6AD78778-8740-45F5-B227-51C3C01C07DB}" type="sibTrans" cxnId="{5C7CA389-5711-4F39-831F-3504C4E8A36E}">
      <dgm:prSet/>
      <dgm:spPr/>
      <dgm:t>
        <a:bodyPr/>
        <a:lstStyle/>
        <a:p>
          <a:endParaRPr lang="es-ES"/>
        </a:p>
      </dgm:t>
    </dgm:pt>
    <dgm:pt modelId="{DC504F0B-56B1-4BFC-8FE7-B264AF186534}" type="parTrans" cxnId="{5C7CA389-5711-4F39-831F-3504C4E8A36E}">
      <dgm:prSet/>
      <dgm:spPr/>
      <dgm:t>
        <a:bodyPr/>
        <a:lstStyle/>
        <a:p>
          <a:endParaRPr lang="es-ES"/>
        </a:p>
      </dgm:t>
    </dgm:pt>
    <dgm:pt modelId="{69565B23-7A35-40D0-A6DA-1E4DAA28988B}">
      <dgm:prSet phldrT="[Texto]" custT="1"/>
      <dgm:spPr/>
      <dgm:t>
        <a:bodyPr/>
        <a:lstStyle/>
        <a:p>
          <a:pPr algn="just"/>
          <a:r>
            <a:rPr lang="es-ES" sz="1400"/>
            <a:t>todos los trxtos </a:t>
          </a:r>
        </a:p>
        <a:p>
          <a:pPr algn="just"/>
          <a:r>
            <a:rPr lang="es-ES" sz="1400"/>
            <a:t>(escritos) deben cumplir con unas propiedades que , al momento de eladorar , deben estar presentes a largo de nuestro escrito.los textos escritos que producimos ( trabajos , imformes , ensayos , cuentos , argumentos , reflexiones....)</a:t>
          </a:r>
        </a:p>
      </dgm:t>
    </dgm:pt>
    <dgm:pt modelId="{09BE724B-AFC4-4808-AEB4-992C9FEAF502}" type="sibTrans" cxnId="{E347C894-9884-42E0-8D7E-21A7FB6626A1}">
      <dgm:prSet/>
      <dgm:spPr/>
      <dgm:t>
        <a:bodyPr/>
        <a:lstStyle/>
        <a:p>
          <a:endParaRPr lang="es-ES"/>
        </a:p>
      </dgm:t>
    </dgm:pt>
    <dgm:pt modelId="{C38E6DF7-9470-4E43-8013-C3920ADC1288}" type="parTrans" cxnId="{E347C894-9884-42E0-8D7E-21A7FB6626A1}">
      <dgm:prSet/>
      <dgm:spPr/>
      <dgm:t>
        <a:bodyPr/>
        <a:lstStyle/>
        <a:p>
          <a:endParaRPr lang="es-ES"/>
        </a:p>
      </dgm:t>
    </dgm:pt>
    <dgm:pt modelId="{5630895F-D7AC-414C-8EFA-2E4D0401ED7B}">
      <dgm:prSet phldrT="[Texto]" custT="1"/>
      <dgm:spPr/>
      <dgm:t>
        <a:bodyPr/>
        <a:lstStyle/>
        <a:p>
          <a:pPr algn="just"/>
          <a:r>
            <a:rPr lang="es-ES" sz="1100"/>
            <a:t>dentr de una region , no todas las personas hablan yb escriben del mismo modo , como tampoco , utilizan la lengua de la misma forma ( Cassany , 1989. la adecuacion es la propiedad que se encarga de dos aspectos : la variedad y el riesgo.</a:t>
          </a:r>
        </a:p>
      </dgm:t>
    </dgm:pt>
    <dgm:pt modelId="{50D0E886-80E3-4809-BBD0-20C89BAAD966}" type="sibTrans" cxnId="{E37CD0C0-0AD7-4AA6-A681-72AAE298417E}">
      <dgm:prSet/>
      <dgm:spPr/>
      <dgm:t>
        <a:bodyPr/>
        <a:lstStyle/>
        <a:p>
          <a:endParaRPr lang="es-ES"/>
        </a:p>
      </dgm:t>
    </dgm:pt>
    <dgm:pt modelId="{A105FF87-3502-4EFE-B8B1-BBD9BADED8FE}" type="parTrans" cxnId="{E37CD0C0-0AD7-4AA6-A681-72AAE298417E}">
      <dgm:prSet/>
      <dgm:spPr/>
      <dgm:t>
        <a:bodyPr/>
        <a:lstStyle/>
        <a:p>
          <a:endParaRPr lang="es-ES"/>
        </a:p>
      </dgm:t>
    </dgm:pt>
    <dgm:pt modelId="{C273DB73-ED2D-4A0A-8900-464FF7012C06}">
      <dgm:prSet phldrT="[Texto]"/>
      <dgm:spPr/>
      <dgm:t>
        <a:bodyPr/>
        <a:lstStyle/>
        <a:p>
          <a:pPr algn="just"/>
          <a:r>
            <a:rPr lang="es-ES"/>
            <a:t>la variedad es la clase de lengua que se debe de utilizar y puede ser estandar o dialectica</a:t>
          </a:r>
        </a:p>
        <a:p>
          <a:pPr algn="just"/>
          <a:r>
            <a:rPr lang="es-ES"/>
            <a:t> estandar es una lengua comun , uniforme , entendible por cualquier tipo de hispanohablante  , sin modismos , regionalismos, tecnismos.</a:t>
          </a:r>
        </a:p>
        <a:p>
          <a:pPr algn="just"/>
          <a:r>
            <a:rPr lang="es-ES"/>
            <a:t>Dialectal es una lengua que esta repleta de terminos extraños como cultismo , jergas estudiantiles y profesionales , regionalismos, argots y tecnismos.</a:t>
          </a:r>
        </a:p>
      </dgm:t>
    </dgm:pt>
    <dgm:pt modelId="{54AF10A6-132F-4170-8C7D-0673E264117D}" type="sibTrans" cxnId="{CEE9BABC-618E-48A4-B98B-72B37C1A20C8}">
      <dgm:prSet/>
      <dgm:spPr/>
      <dgm:t>
        <a:bodyPr/>
        <a:lstStyle/>
        <a:p>
          <a:endParaRPr lang="es-ES"/>
        </a:p>
      </dgm:t>
    </dgm:pt>
    <dgm:pt modelId="{CBFFE558-2C27-46CD-8FCF-7175979F566B}" type="parTrans" cxnId="{CEE9BABC-618E-48A4-B98B-72B37C1A20C8}">
      <dgm:prSet/>
      <dgm:spPr/>
      <dgm:t>
        <a:bodyPr/>
        <a:lstStyle/>
        <a:p>
          <a:endParaRPr lang="es-ES"/>
        </a:p>
      </dgm:t>
    </dgm:pt>
    <dgm:pt modelId="{00E72C1E-E01A-4FAC-8D66-19CACC29714B}" type="pres">
      <dgm:prSet presAssocID="{3AE5FCCB-90AD-4DF7-B540-D873A8193F9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A8CE8C8F-05C6-4D4B-B97A-804C68312F55}" type="pres">
      <dgm:prSet presAssocID="{9F972C87-D776-4FA3-85DE-F1A857E190D6}" presName="hierRoot1" presStyleCnt="0"/>
      <dgm:spPr/>
    </dgm:pt>
    <dgm:pt modelId="{272B90B1-8CA8-48E0-9960-FCE979BC2B8E}" type="pres">
      <dgm:prSet presAssocID="{9F972C87-D776-4FA3-85DE-F1A857E190D6}" presName="composite" presStyleCnt="0"/>
      <dgm:spPr/>
    </dgm:pt>
    <dgm:pt modelId="{086C1D9A-2082-4315-B5FD-D8C80E9C59FE}" type="pres">
      <dgm:prSet presAssocID="{9F972C87-D776-4FA3-85DE-F1A857E190D6}" presName="background" presStyleLbl="node0" presStyleIdx="0" presStyleCnt="1"/>
      <dgm:spPr/>
    </dgm:pt>
    <dgm:pt modelId="{F3FFC0CF-D948-44CD-B631-69C9F01C3AFF}" type="pres">
      <dgm:prSet presAssocID="{9F972C87-D776-4FA3-85DE-F1A857E190D6}" presName="text" presStyleLbl="fgAcc0" presStyleIdx="0" presStyleCnt="1" custScaleX="260107" custScaleY="208989" custLinFactY="-100000" custLinFactNeighborX="-2661" custLinFactNeighborY="-10982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C5B7E18-730E-4223-8E4C-1F9894E83F53}" type="pres">
      <dgm:prSet presAssocID="{9F972C87-D776-4FA3-85DE-F1A857E190D6}" presName="hierChild2" presStyleCnt="0"/>
      <dgm:spPr/>
    </dgm:pt>
    <dgm:pt modelId="{9FAB4470-B5A9-4825-8D75-F49C756528C8}" type="pres">
      <dgm:prSet presAssocID="{C38E6DF7-9470-4E43-8013-C3920ADC1288}" presName="Name10" presStyleLbl="parChTrans1D2" presStyleIdx="0" presStyleCnt="2"/>
      <dgm:spPr/>
      <dgm:t>
        <a:bodyPr/>
        <a:lstStyle/>
        <a:p>
          <a:endParaRPr lang="es-ES"/>
        </a:p>
      </dgm:t>
    </dgm:pt>
    <dgm:pt modelId="{02D615AF-795A-4DA7-8322-7107089E7030}" type="pres">
      <dgm:prSet presAssocID="{69565B23-7A35-40D0-A6DA-1E4DAA28988B}" presName="hierRoot2" presStyleCnt="0"/>
      <dgm:spPr/>
    </dgm:pt>
    <dgm:pt modelId="{580863B9-16F7-45EF-8718-15E7A2F79830}" type="pres">
      <dgm:prSet presAssocID="{69565B23-7A35-40D0-A6DA-1E4DAA28988B}" presName="composite2" presStyleCnt="0"/>
      <dgm:spPr/>
    </dgm:pt>
    <dgm:pt modelId="{16FBEBBD-4EBE-42B5-A94A-992627FBF59B}" type="pres">
      <dgm:prSet presAssocID="{69565B23-7A35-40D0-A6DA-1E4DAA28988B}" presName="background2" presStyleLbl="node2" presStyleIdx="0" presStyleCnt="2"/>
      <dgm:spPr/>
    </dgm:pt>
    <dgm:pt modelId="{418EA404-A91C-465D-883C-AD2A07214CD3}" type="pres">
      <dgm:prSet presAssocID="{69565B23-7A35-40D0-A6DA-1E4DAA28988B}" presName="text2" presStyleLbl="fgAcc2" presStyleIdx="0" presStyleCnt="2" custScaleX="329597" custScaleY="222461" custLinFactNeighborX="-47553" custLinFactNeighborY="-7239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C210012-B9BF-4199-A78D-BEC04626BABA}" type="pres">
      <dgm:prSet presAssocID="{69565B23-7A35-40D0-A6DA-1E4DAA28988B}" presName="hierChild3" presStyleCnt="0"/>
      <dgm:spPr/>
    </dgm:pt>
    <dgm:pt modelId="{C00D83EF-CF91-4435-B3E9-087A010E1E3D}" type="pres">
      <dgm:prSet presAssocID="{A105FF87-3502-4EFE-B8B1-BBD9BADED8FE}" presName="Name17" presStyleLbl="parChTrans1D3" presStyleIdx="0" presStyleCnt="3"/>
      <dgm:spPr/>
      <dgm:t>
        <a:bodyPr/>
        <a:lstStyle/>
        <a:p>
          <a:endParaRPr lang="es-ES"/>
        </a:p>
      </dgm:t>
    </dgm:pt>
    <dgm:pt modelId="{C40608F2-58A3-45EA-9528-11FF06B22FC9}" type="pres">
      <dgm:prSet presAssocID="{5630895F-D7AC-414C-8EFA-2E4D0401ED7B}" presName="hierRoot3" presStyleCnt="0"/>
      <dgm:spPr/>
    </dgm:pt>
    <dgm:pt modelId="{A6B09CE2-E09B-438C-BC4A-F0C31E7B2F56}" type="pres">
      <dgm:prSet presAssocID="{5630895F-D7AC-414C-8EFA-2E4D0401ED7B}" presName="composite3" presStyleCnt="0"/>
      <dgm:spPr/>
    </dgm:pt>
    <dgm:pt modelId="{E79975A1-57EE-4D6F-B6BC-2C89FFC06817}" type="pres">
      <dgm:prSet presAssocID="{5630895F-D7AC-414C-8EFA-2E4D0401ED7B}" presName="background3" presStyleLbl="node3" presStyleIdx="0" presStyleCnt="3"/>
      <dgm:spPr/>
    </dgm:pt>
    <dgm:pt modelId="{898203F2-C2CB-418F-995C-26BB85676464}" type="pres">
      <dgm:prSet presAssocID="{5630895F-D7AC-414C-8EFA-2E4D0401ED7B}" presName="text3" presStyleLbl="fgAcc3" presStyleIdx="0" presStyleCnt="3" custScaleX="212102" custScaleY="174531" custLinFactNeighborX="-36457" custLinFactNeighborY="-1403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2CEAF44-3401-49DB-A4B4-30E87DF7D4D9}" type="pres">
      <dgm:prSet presAssocID="{5630895F-D7AC-414C-8EFA-2E4D0401ED7B}" presName="hierChild4" presStyleCnt="0"/>
      <dgm:spPr/>
    </dgm:pt>
    <dgm:pt modelId="{38B30A27-CCC4-4508-8BB5-65D850C3FB6C}" type="pres">
      <dgm:prSet presAssocID="{CBFFE558-2C27-46CD-8FCF-7175979F566B}" presName="Name17" presStyleLbl="parChTrans1D3" presStyleIdx="1" presStyleCnt="3"/>
      <dgm:spPr/>
      <dgm:t>
        <a:bodyPr/>
        <a:lstStyle/>
        <a:p>
          <a:endParaRPr lang="es-ES"/>
        </a:p>
      </dgm:t>
    </dgm:pt>
    <dgm:pt modelId="{8372A722-EC61-4C2E-81CB-88BEBEF179B3}" type="pres">
      <dgm:prSet presAssocID="{C273DB73-ED2D-4A0A-8900-464FF7012C06}" presName="hierRoot3" presStyleCnt="0"/>
      <dgm:spPr/>
    </dgm:pt>
    <dgm:pt modelId="{E930EE2B-25C9-4309-BCF9-A65B6EE42D60}" type="pres">
      <dgm:prSet presAssocID="{C273DB73-ED2D-4A0A-8900-464FF7012C06}" presName="composite3" presStyleCnt="0"/>
      <dgm:spPr/>
    </dgm:pt>
    <dgm:pt modelId="{2DFA56BA-DAD4-4550-89C7-5385D7ED787A}" type="pres">
      <dgm:prSet presAssocID="{C273DB73-ED2D-4A0A-8900-464FF7012C06}" presName="background3" presStyleLbl="node3" presStyleIdx="1" presStyleCnt="3"/>
      <dgm:spPr/>
    </dgm:pt>
    <dgm:pt modelId="{C19D6F70-A403-4AF1-B6F3-8B15E4D23A3D}" type="pres">
      <dgm:prSet presAssocID="{C273DB73-ED2D-4A0A-8900-464FF7012C06}" presName="text3" presStyleLbl="fgAcc3" presStyleIdx="1" presStyleCnt="3" custScaleX="202694" custScaleY="185774" custLinFactNeighborX="17" custLinFactNeighborY="494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35579BE-B6D8-4B2F-8F95-293E7CA252C9}" type="pres">
      <dgm:prSet presAssocID="{C273DB73-ED2D-4A0A-8900-464FF7012C06}" presName="hierChild4" presStyleCnt="0"/>
      <dgm:spPr/>
    </dgm:pt>
    <dgm:pt modelId="{A29E6904-AA52-49EE-A9CA-C0EDB94E6568}" type="pres">
      <dgm:prSet presAssocID="{DC504F0B-56B1-4BFC-8FE7-B264AF186534}" presName="Name10" presStyleLbl="parChTrans1D2" presStyleIdx="1" presStyleCnt="2"/>
      <dgm:spPr/>
      <dgm:t>
        <a:bodyPr/>
        <a:lstStyle/>
        <a:p>
          <a:endParaRPr lang="es-ES"/>
        </a:p>
      </dgm:t>
    </dgm:pt>
    <dgm:pt modelId="{FB03C8AC-9272-4815-972C-75F168AB301A}" type="pres">
      <dgm:prSet presAssocID="{4B8AE0C9-391F-4E6A-865B-D652563B9999}" presName="hierRoot2" presStyleCnt="0"/>
      <dgm:spPr/>
    </dgm:pt>
    <dgm:pt modelId="{45E58FAA-CD3E-4899-8782-93337EF70059}" type="pres">
      <dgm:prSet presAssocID="{4B8AE0C9-391F-4E6A-865B-D652563B9999}" presName="composite2" presStyleCnt="0"/>
      <dgm:spPr/>
    </dgm:pt>
    <dgm:pt modelId="{77F54F19-4B69-4313-8683-2B86F9017F0A}" type="pres">
      <dgm:prSet presAssocID="{4B8AE0C9-391F-4E6A-865B-D652563B9999}" presName="background2" presStyleLbl="node2" presStyleIdx="1" presStyleCnt="2"/>
      <dgm:spPr/>
    </dgm:pt>
    <dgm:pt modelId="{4685016A-8326-4749-89A9-B2CE12F56CF6}" type="pres">
      <dgm:prSet presAssocID="{4B8AE0C9-391F-4E6A-865B-D652563B9999}" presName="text2" presStyleLbl="fgAcc2" presStyleIdx="1" presStyleCnt="2" custScaleX="281953" custScaleY="235408" custLinFactNeighborX="223" custLinFactNeighborY="-6989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23A8148-2BB8-4FEA-AA56-36B20DC3DAB7}" type="pres">
      <dgm:prSet presAssocID="{4B8AE0C9-391F-4E6A-865B-D652563B9999}" presName="hierChild3" presStyleCnt="0"/>
      <dgm:spPr/>
    </dgm:pt>
    <dgm:pt modelId="{FB4A6EC2-AF3D-47C2-971F-2C2E960B57AF}" type="pres">
      <dgm:prSet presAssocID="{5AF5D8D6-DC45-489C-9587-44C35BC907BA}" presName="Name17" presStyleLbl="parChTrans1D3" presStyleIdx="2" presStyleCnt="3"/>
      <dgm:spPr/>
      <dgm:t>
        <a:bodyPr/>
        <a:lstStyle/>
        <a:p>
          <a:endParaRPr lang="es-ES"/>
        </a:p>
      </dgm:t>
    </dgm:pt>
    <dgm:pt modelId="{4ECCEAEE-7D38-457D-B583-0A70223EBA0E}" type="pres">
      <dgm:prSet presAssocID="{A6681D59-D831-480A-ADDA-67E2C25E08FA}" presName="hierRoot3" presStyleCnt="0"/>
      <dgm:spPr/>
    </dgm:pt>
    <dgm:pt modelId="{EBE37DF4-74A6-4F4D-8F72-8615EFF698DF}" type="pres">
      <dgm:prSet presAssocID="{A6681D59-D831-480A-ADDA-67E2C25E08FA}" presName="composite3" presStyleCnt="0"/>
      <dgm:spPr/>
    </dgm:pt>
    <dgm:pt modelId="{8C79BCE8-2FC8-4062-BB7B-51A79B4EC403}" type="pres">
      <dgm:prSet presAssocID="{A6681D59-D831-480A-ADDA-67E2C25E08FA}" presName="background3" presStyleLbl="node3" presStyleIdx="2" presStyleCnt="3"/>
      <dgm:spPr/>
    </dgm:pt>
    <dgm:pt modelId="{020BA0C3-1359-4076-BD60-5FC9F0F035DB}" type="pres">
      <dgm:prSet presAssocID="{A6681D59-D831-480A-ADDA-67E2C25E08FA}" presName="text3" presStyleLbl="fgAcc3" presStyleIdx="2" presStyleCnt="3" custScaleX="210082" custScaleY="182080" custLinFactNeighborX="15851" custLinFactNeighborY="-3993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D1C97FD-24AA-4AA8-8E61-EF15764B1F35}" type="pres">
      <dgm:prSet presAssocID="{A6681D59-D831-480A-ADDA-67E2C25E08FA}" presName="hierChild4" presStyleCnt="0"/>
      <dgm:spPr/>
    </dgm:pt>
  </dgm:ptLst>
  <dgm:cxnLst>
    <dgm:cxn modelId="{61AC7EE9-879A-464B-ABEA-6791CB71FE8D}" type="presOf" srcId="{A105FF87-3502-4EFE-B8B1-BBD9BADED8FE}" destId="{C00D83EF-CF91-4435-B3E9-087A010E1E3D}" srcOrd="0" destOrd="0" presId="urn:microsoft.com/office/officeart/2005/8/layout/hierarchy1"/>
    <dgm:cxn modelId="{E32F9D3A-A9D8-4CEB-8A80-D7AB6E3640FB}" type="presOf" srcId="{5630895F-D7AC-414C-8EFA-2E4D0401ED7B}" destId="{898203F2-C2CB-418F-995C-26BB85676464}" srcOrd="0" destOrd="0" presId="urn:microsoft.com/office/officeart/2005/8/layout/hierarchy1"/>
    <dgm:cxn modelId="{6684BAFE-014B-40F5-915B-B36FB5E6F7D5}" type="presOf" srcId="{5AF5D8D6-DC45-489C-9587-44C35BC907BA}" destId="{FB4A6EC2-AF3D-47C2-971F-2C2E960B57AF}" srcOrd="0" destOrd="0" presId="urn:microsoft.com/office/officeart/2005/8/layout/hierarchy1"/>
    <dgm:cxn modelId="{E347C894-9884-42E0-8D7E-21A7FB6626A1}" srcId="{9F972C87-D776-4FA3-85DE-F1A857E190D6}" destId="{69565B23-7A35-40D0-A6DA-1E4DAA28988B}" srcOrd="0" destOrd="0" parTransId="{C38E6DF7-9470-4E43-8013-C3920ADC1288}" sibTransId="{09BE724B-AFC4-4808-AEB4-992C9FEAF502}"/>
    <dgm:cxn modelId="{773DC55E-C07E-4580-8277-94C743E01624}" type="presOf" srcId="{DC504F0B-56B1-4BFC-8FE7-B264AF186534}" destId="{A29E6904-AA52-49EE-A9CA-C0EDB94E6568}" srcOrd="0" destOrd="0" presId="urn:microsoft.com/office/officeart/2005/8/layout/hierarchy1"/>
    <dgm:cxn modelId="{5C7CA389-5711-4F39-831F-3504C4E8A36E}" srcId="{9F972C87-D776-4FA3-85DE-F1A857E190D6}" destId="{4B8AE0C9-391F-4E6A-865B-D652563B9999}" srcOrd="1" destOrd="0" parTransId="{DC504F0B-56B1-4BFC-8FE7-B264AF186534}" sibTransId="{6AD78778-8740-45F5-B227-51C3C01C07DB}"/>
    <dgm:cxn modelId="{CEE9BABC-618E-48A4-B98B-72B37C1A20C8}" srcId="{69565B23-7A35-40D0-A6DA-1E4DAA28988B}" destId="{C273DB73-ED2D-4A0A-8900-464FF7012C06}" srcOrd="1" destOrd="0" parTransId="{CBFFE558-2C27-46CD-8FCF-7175979F566B}" sibTransId="{54AF10A6-132F-4170-8C7D-0673E264117D}"/>
    <dgm:cxn modelId="{BDB8C133-82A1-468E-831B-970528D4D75E}" srcId="{3AE5FCCB-90AD-4DF7-B540-D873A8193F90}" destId="{9F972C87-D776-4FA3-85DE-F1A857E190D6}" srcOrd="0" destOrd="0" parTransId="{6896E9E6-200D-4A1A-A5DF-49734FB669CA}" sibTransId="{658D423E-09BC-4D33-9447-F8F92CF3E930}"/>
    <dgm:cxn modelId="{4FF092CD-3CEF-41B0-AED9-F4A1DE986883}" type="presOf" srcId="{9F972C87-D776-4FA3-85DE-F1A857E190D6}" destId="{F3FFC0CF-D948-44CD-B631-69C9F01C3AFF}" srcOrd="0" destOrd="0" presId="urn:microsoft.com/office/officeart/2005/8/layout/hierarchy1"/>
    <dgm:cxn modelId="{FC71D6B2-AF74-43A7-8AEC-39DD8A4FB65D}" type="presOf" srcId="{69565B23-7A35-40D0-A6DA-1E4DAA28988B}" destId="{418EA404-A91C-465D-883C-AD2A07214CD3}" srcOrd="0" destOrd="0" presId="urn:microsoft.com/office/officeart/2005/8/layout/hierarchy1"/>
    <dgm:cxn modelId="{9F8806D6-79D8-4D1F-BBC8-F36EC68AAA4E}" type="presOf" srcId="{3AE5FCCB-90AD-4DF7-B540-D873A8193F90}" destId="{00E72C1E-E01A-4FAC-8D66-19CACC29714B}" srcOrd="0" destOrd="0" presId="urn:microsoft.com/office/officeart/2005/8/layout/hierarchy1"/>
    <dgm:cxn modelId="{49F73F7B-7DC3-4C5D-8E0C-77A1B86CE3AF}" type="presOf" srcId="{C38E6DF7-9470-4E43-8013-C3920ADC1288}" destId="{9FAB4470-B5A9-4825-8D75-F49C756528C8}" srcOrd="0" destOrd="0" presId="urn:microsoft.com/office/officeart/2005/8/layout/hierarchy1"/>
    <dgm:cxn modelId="{47C43B12-FC55-481B-A9DF-7C5956E4F37C}" srcId="{4B8AE0C9-391F-4E6A-865B-D652563B9999}" destId="{A6681D59-D831-480A-ADDA-67E2C25E08FA}" srcOrd="0" destOrd="0" parTransId="{5AF5D8D6-DC45-489C-9587-44C35BC907BA}" sibTransId="{C4EB1447-B6A1-4804-A960-BDF8D8A2BDFF}"/>
    <dgm:cxn modelId="{F2F9DCDF-72B3-4BFB-A656-267B22B1897F}" type="presOf" srcId="{4B8AE0C9-391F-4E6A-865B-D652563B9999}" destId="{4685016A-8326-4749-89A9-B2CE12F56CF6}" srcOrd="0" destOrd="0" presId="urn:microsoft.com/office/officeart/2005/8/layout/hierarchy1"/>
    <dgm:cxn modelId="{85DDB8A9-CC47-4B72-9F19-C23EAC49F313}" type="presOf" srcId="{A6681D59-D831-480A-ADDA-67E2C25E08FA}" destId="{020BA0C3-1359-4076-BD60-5FC9F0F035DB}" srcOrd="0" destOrd="0" presId="urn:microsoft.com/office/officeart/2005/8/layout/hierarchy1"/>
    <dgm:cxn modelId="{92E70A37-93BE-430A-936F-DB7A188934F8}" type="presOf" srcId="{CBFFE558-2C27-46CD-8FCF-7175979F566B}" destId="{38B30A27-CCC4-4508-8BB5-65D850C3FB6C}" srcOrd="0" destOrd="0" presId="urn:microsoft.com/office/officeart/2005/8/layout/hierarchy1"/>
    <dgm:cxn modelId="{E37CD0C0-0AD7-4AA6-A681-72AAE298417E}" srcId="{69565B23-7A35-40D0-A6DA-1E4DAA28988B}" destId="{5630895F-D7AC-414C-8EFA-2E4D0401ED7B}" srcOrd="0" destOrd="0" parTransId="{A105FF87-3502-4EFE-B8B1-BBD9BADED8FE}" sibTransId="{50D0E886-80E3-4809-BBD0-20C89BAAD966}"/>
    <dgm:cxn modelId="{FFA10A4E-5E15-48A5-9191-268B585CEEFE}" type="presOf" srcId="{C273DB73-ED2D-4A0A-8900-464FF7012C06}" destId="{C19D6F70-A403-4AF1-B6F3-8B15E4D23A3D}" srcOrd="0" destOrd="0" presId="urn:microsoft.com/office/officeart/2005/8/layout/hierarchy1"/>
    <dgm:cxn modelId="{47AFAAAD-35F5-4920-A2BD-85230BDF6D99}" type="presParOf" srcId="{00E72C1E-E01A-4FAC-8D66-19CACC29714B}" destId="{A8CE8C8F-05C6-4D4B-B97A-804C68312F55}" srcOrd="0" destOrd="0" presId="urn:microsoft.com/office/officeart/2005/8/layout/hierarchy1"/>
    <dgm:cxn modelId="{38A87572-5716-4937-9A35-EFF4E5291E51}" type="presParOf" srcId="{A8CE8C8F-05C6-4D4B-B97A-804C68312F55}" destId="{272B90B1-8CA8-48E0-9960-FCE979BC2B8E}" srcOrd="0" destOrd="0" presId="urn:microsoft.com/office/officeart/2005/8/layout/hierarchy1"/>
    <dgm:cxn modelId="{91F4005B-C7BD-4FFA-B5F6-DBD3CA832991}" type="presParOf" srcId="{272B90B1-8CA8-48E0-9960-FCE979BC2B8E}" destId="{086C1D9A-2082-4315-B5FD-D8C80E9C59FE}" srcOrd="0" destOrd="0" presId="urn:microsoft.com/office/officeart/2005/8/layout/hierarchy1"/>
    <dgm:cxn modelId="{F76822F1-D652-4307-B250-A66AC28AAFB5}" type="presParOf" srcId="{272B90B1-8CA8-48E0-9960-FCE979BC2B8E}" destId="{F3FFC0CF-D948-44CD-B631-69C9F01C3AFF}" srcOrd="1" destOrd="0" presId="urn:microsoft.com/office/officeart/2005/8/layout/hierarchy1"/>
    <dgm:cxn modelId="{42C8B54D-49F4-47D1-9CAD-84E5A411131B}" type="presParOf" srcId="{A8CE8C8F-05C6-4D4B-B97A-804C68312F55}" destId="{6C5B7E18-730E-4223-8E4C-1F9894E83F53}" srcOrd="1" destOrd="0" presId="urn:microsoft.com/office/officeart/2005/8/layout/hierarchy1"/>
    <dgm:cxn modelId="{AC1D3ECD-D7D0-422C-9573-B373240A371B}" type="presParOf" srcId="{6C5B7E18-730E-4223-8E4C-1F9894E83F53}" destId="{9FAB4470-B5A9-4825-8D75-F49C756528C8}" srcOrd="0" destOrd="0" presId="urn:microsoft.com/office/officeart/2005/8/layout/hierarchy1"/>
    <dgm:cxn modelId="{4FC88C89-C54C-4B60-AD3A-E35D2746B794}" type="presParOf" srcId="{6C5B7E18-730E-4223-8E4C-1F9894E83F53}" destId="{02D615AF-795A-4DA7-8322-7107089E7030}" srcOrd="1" destOrd="0" presId="urn:microsoft.com/office/officeart/2005/8/layout/hierarchy1"/>
    <dgm:cxn modelId="{8B6FAD3F-C708-4E27-9615-EB822B5D169F}" type="presParOf" srcId="{02D615AF-795A-4DA7-8322-7107089E7030}" destId="{580863B9-16F7-45EF-8718-15E7A2F79830}" srcOrd="0" destOrd="0" presId="urn:microsoft.com/office/officeart/2005/8/layout/hierarchy1"/>
    <dgm:cxn modelId="{6CE488A3-3EF9-4268-B635-393B928FEDCB}" type="presParOf" srcId="{580863B9-16F7-45EF-8718-15E7A2F79830}" destId="{16FBEBBD-4EBE-42B5-A94A-992627FBF59B}" srcOrd="0" destOrd="0" presId="urn:microsoft.com/office/officeart/2005/8/layout/hierarchy1"/>
    <dgm:cxn modelId="{ADCB5A49-B42A-4739-9E6A-0AAAF5F7A50E}" type="presParOf" srcId="{580863B9-16F7-45EF-8718-15E7A2F79830}" destId="{418EA404-A91C-465D-883C-AD2A07214CD3}" srcOrd="1" destOrd="0" presId="urn:microsoft.com/office/officeart/2005/8/layout/hierarchy1"/>
    <dgm:cxn modelId="{C64A4852-313D-4F94-8229-B637C07CFC5B}" type="presParOf" srcId="{02D615AF-795A-4DA7-8322-7107089E7030}" destId="{9C210012-B9BF-4199-A78D-BEC04626BABA}" srcOrd="1" destOrd="0" presId="urn:microsoft.com/office/officeart/2005/8/layout/hierarchy1"/>
    <dgm:cxn modelId="{4671CB09-62B9-4F90-B630-E65E41CDB292}" type="presParOf" srcId="{9C210012-B9BF-4199-A78D-BEC04626BABA}" destId="{C00D83EF-CF91-4435-B3E9-087A010E1E3D}" srcOrd="0" destOrd="0" presId="urn:microsoft.com/office/officeart/2005/8/layout/hierarchy1"/>
    <dgm:cxn modelId="{DCF5E286-60F3-41AD-8729-267362785DA4}" type="presParOf" srcId="{9C210012-B9BF-4199-A78D-BEC04626BABA}" destId="{C40608F2-58A3-45EA-9528-11FF06B22FC9}" srcOrd="1" destOrd="0" presId="urn:microsoft.com/office/officeart/2005/8/layout/hierarchy1"/>
    <dgm:cxn modelId="{D9FACFE9-A4FE-466A-BD11-BE863E6EF183}" type="presParOf" srcId="{C40608F2-58A3-45EA-9528-11FF06B22FC9}" destId="{A6B09CE2-E09B-438C-BC4A-F0C31E7B2F56}" srcOrd="0" destOrd="0" presId="urn:microsoft.com/office/officeart/2005/8/layout/hierarchy1"/>
    <dgm:cxn modelId="{55C56BB7-2FB9-4164-8BA5-070CD3E1C0B8}" type="presParOf" srcId="{A6B09CE2-E09B-438C-BC4A-F0C31E7B2F56}" destId="{E79975A1-57EE-4D6F-B6BC-2C89FFC06817}" srcOrd="0" destOrd="0" presId="urn:microsoft.com/office/officeart/2005/8/layout/hierarchy1"/>
    <dgm:cxn modelId="{22C95654-D06D-4B2E-B59B-B655CB9EF3EB}" type="presParOf" srcId="{A6B09CE2-E09B-438C-BC4A-F0C31E7B2F56}" destId="{898203F2-C2CB-418F-995C-26BB85676464}" srcOrd="1" destOrd="0" presId="urn:microsoft.com/office/officeart/2005/8/layout/hierarchy1"/>
    <dgm:cxn modelId="{1731F1BC-D44E-46E6-B149-1686682AC542}" type="presParOf" srcId="{C40608F2-58A3-45EA-9528-11FF06B22FC9}" destId="{32CEAF44-3401-49DB-A4B4-30E87DF7D4D9}" srcOrd="1" destOrd="0" presId="urn:microsoft.com/office/officeart/2005/8/layout/hierarchy1"/>
    <dgm:cxn modelId="{49FC67E1-594B-47A5-899D-DAFC572F3661}" type="presParOf" srcId="{9C210012-B9BF-4199-A78D-BEC04626BABA}" destId="{38B30A27-CCC4-4508-8BB5-65D850C3FB6C}" srcOrd="2" destOrd="0" presId="urn:microsoft.com/office/officeart/2005/8/layout/hierarchy1"/>
    <dgm:cxn modelId="{922B940B-3A4B-4EFC-8CDE-2891EB192B08}" type="presParOf" srcId="{9C210012-B9BF-4199-A78D-BEC04626BABA}" destId="{8372A722-EC61-4C2E-81CB-88BEBEF179B3}" srcOrd="3" destOrd="0" presId="urn:microsoft.com/office/officeart/2005/8/layout/hierarchy1"/>
    <dgm:cxn modelId="{E28FF5DB-7763-453E-9964-2E4F6384DBFE}" type="presParOf" srcId="{8372A722-EC61-4C2E-81CB-88BEBEF179B3}" destId="{E930EE2B-25C9-4309-BCF9-A65B6EE42D60}" srcOrd="0" destOrd="0" presId="urn:microsoft.com/office/officeart/2005/8/layout/hierarchy1"/>
    <dgm:cxn modelId="{6D136516-A6BE-439E-89FB-16B73B585329}" type="presParOf" srcId="{E930EE2B-25C9-4309-BCF9-A65B6EE42D60}" destId="{2DFA56BA-DAD4-4550-89C7-5385D7ED787A}" srcOrd="0" destOrd="0" presId="urn:microsoft.com/office/officeart/2005/8/layout/hierarchy1"/>
    <dgm:cxn modelId="{A201DE63-6C57-4EEB-9049-F1C9C72185F4}" type="presParOf" srcId="{E930EE2B-25C9-4309-BCF9-A65B6EE42D60}" destId="{C19D6F70-A403-4AF1-B6F3-8B15E4D23A3D}" srcOrd="1" destOrd="0" presId="urn:microsoft.com/office/officeart/2005/8/layout/hierarchy1"/>
    <dgm:cxn modelId="{407ACD59-B148-4A23-B148-2FB7A8F96101}" type="presParOf" srcId="{8372A722-EC61-4C2E-81CB-88BEBEF179B3}" destId="{735579BE-B6D8-4B2F-8F95-293E7CA252C9}" srcOrd="1" destOrd="0" presId="urn:microsoft.com/office/officeart/2005/8/layout/hierarchy1"/>
    <dgm:cxn modelId="{BC5F9ECB-358A-45D9-962B-A93D059C0F5E}" type="presParOf" srcId="{6C5B7E18-730E-4223-8E4C-1F9894E83F53}" destId="{A29E6904-AA52-49EE-A9CA-C0EDB94E6568}" srcOrd="2" destOrd="0" presId="urn:microsoft.com/office/officeart/2005/8/layout/hierarchy1"/>
    <dgm:cxn modelId="{5776F850-4CC9-4B5F-987D-D6B83A5098C8}" type="presParOf" srcId="{6C5B7E18-730E-4223-8E4C-1F9894E83F53}" destId="{FB03C8AC-9272-4815-972C-75F168AB301A}" srcOrd="3" destOrd="0" presId="urn:microsoft.com/office/officeart/2005/8/layout/hierarchy1"/>
    <dgm:cxn modelId="{88949132-3499-4401-8A44-5643235846D8}" type="presParOf" srcId="{FB03C8AC-9272-4815-972C-75F168AB301A}" destId="{45E58FAA-CD3E-4899-8782-93337EF70059}" srcOrd="0" destOrd="0" presId="urn:microsoft.com/office/officeart/2005/8/layout/hierarchy1"/>
    <dgm:cxn modelId="{D267BD25-B4A8-426B-A660-168FDAA4D35F}" type="presParOf" srcId="{45E58FAA-CD3E-4899-8782-93337EF70059}" destId="{77F54F19-4B69-4313-8683-2B86F9017F0A}" srcOrd="0" destOrd="0" presId="urn:microsoft.com/office/officeart/2005/8/layout/hierarchy1"/>
    <dgm:cxn modelId="{D1D3B573-FB50-408F-8C65-D9461146A104}" type="presParOf" srcId="{45E58FAA-CD3E-4899-8782-93337EF70059}" destId="{4685016A-8326-4749-89A9-B2CE12F56CF6}" srcOrd="1" destOrd="0" presId="urn:microsoft.com/office/officeart/2005/8/layout/hierarchy1"/>
    <dgm:cxn modelId="{45102D28-A270-4237-9E41-ED820E6CD5C1}" type="presParOf" srcId="{FB03C8AC-9272-4815-972C-75F168AB301A}" destId="{D23A8148-2BB8-4FEA-AA56-36B20DC3DAB7}" srcOrd="1" destOrd="0" presId="urn:microsoft.com/office/officeart/2005/8/layout/hierarchy1"/>
    <dgm:cxn modelId="{A3D084A8-9204-4374-8B98-6E5FF3F491EB}" type="presParOf" srcId="{D23A8148-2BB8-4FEA-AA56-36B20DC3DAB7}" destId="{FB4A6EC2-AF3D-47C2-971F-2C2E960B57AF}" srcOrd="0" destOrd="0" presId="urn:microsoft.com/office/officeart/2005/8/layout/hierarchy1"/>
    <dgm:cxn modelId="{8FED560C-8B81-4F9F-B3CE-06A42A005D6E}" type="presParOf" srcId="{D23A8148-2BB8-4FEA-AA56-36B20DC3DAB7}" destId="{4ECCEAEE-7D38-457D-B583-0A70223EBA0E}" srcOrd="1" destOrd="0" presId="urn:microsoft.com/office/officeart/2005/8/layout/hierarchy1"/>
    <dgm:cxn modelId="{370902D0-DB9A-47FE-AFAB-1CE79876FE0B}" type="presParOf" srcId="{4ECCEAEE-7D38-457D-B583-0A70223EBA0E}" destId="{EBE37DF4-74A6-4F4D-8F72-8615EFF698DF}" srcOrd="0" destOrd="0" presId="urn:microsoft.com/office/officeart/2005/8/layout/hierarchy1"/>
    <dgm:cxn modelId="{5AE216DC-3069-4145-B69D-F636165C6955}" type="presParOf" srcId="{EBE37DF4-74A6-4F4D-8F72-8615EFF698DF}" destId="{8C79BCE8-2FC8-4062-BB7B-51A79B4EC403}" srcOrd="0" destOrd="0" presId="urn:microsoft.com/office/officeart/2005/8/layout/hierarchy1"/>
    <dgm:cxn modelId="{4E369C9C-4298-4DD1-AB98-D8FF67EAF319}" type="presParOf" srcId="{EBE37DF4-74A6-4F4D-8F72-8615EFF698DF}" destId="{020BA0C3-1359-4076-BD60-5FC9F0F035DB}" srcOrd="1" destOrd="0" presId="urn:microsoft.com/office/officeart/2005/8/layout/hierarchy1"/>
    <dgm:cxn modelId="{463E5776-7E65-4FCB-9B0A-31ADB41AFE08}" type="presParOf" srcId="{4ECCEAEE-7D38-457D-B583-0A70223EBA0E}" destId="{ED1C97FD-24AA-4AA8-8E61-EF15764B1F3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8297B-0DF7-4D3A-B229-DB7062BD19E6}">
      <dsp:nvSpPr>
        <dsp:cNvPr id="0" name=""/>
        <dsp:cNvSpPr/>
      </dsp:nvSpPr>
      <dsp:spPr>
        <a:xfrm>
          <a:off x="2065685" y="1428564"/>
          <a:ext cx="4019560" cy="3282425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>
              <a:latin typeface="Algerian" panose="04020705040A02060702" pitchFamily="82" charset="0"/>
            </a:rPr>
            <a:t>prototipos textuales de la redaccion</a:t>
          </a:r>
        </a:p>
      </dsp:txBody>
      <dsp:txXfrm>
        <a:off x="2654336" y="1909264"/>
        <a:ext cx="2842258" cy="2321025"/>
      </dsp:txXfrm>
    </dsp:sp>
    <dsp:sp modelId="{5CA40598-D613-43DB-86A5-91007B31CE0C}">
      <dsp:nvSpPr>
        <dsp:cNvPr id="0" name=""/>
        <dsp:cNvSpPr/>
      </dsp:nvSpPr>
      <dsp:spPr>
        <a:xfrm>
          <a:off x="2410962" y="-288033"/>
          <a:ext cx="3253376" cy="2376607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Los prototipos textuales son las caracteristicas estructurales de los textos que se define como tal . cada uno tiene un lenguaje especifico y uns esdtructura externa e interna particulares  </a:t>
          </a:r>
        </a:p>
      </dsp:txBody>
      <dsp:txXfrm>
        <a:off x="2887408" y="60013"/>
        <a:ext cx="2300484" cy="1680515"/>
      </dsp:txXfrm>
    </dsp:sp>
    <dsp:sp modelId="{2CACB7E6-6272-4301-A1DC-7E3392B9400E}">
      <dsp:nvSpPr>
        <dsp:cNvPr id="0" name=""/>
        <dsp:cNvSpPr/>
      </dsp:nvSpPr>
      <dsp:spPr>
        <a:xfrm>
          <a:off x="4154987" y="956187"/>
          <a:ext cx="4091757" cy="2156192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los prototipos sirve para indentificar las diferentes formas que adquiere un trexto , asi como la intencidad del mensaje . indentificar los tipos de vocablos empleado en cada forma del discurso para dirigirlo con mas aciertos al intelecto o sentimientos de los lectores.</a:t>
          </a:r>
        </a:p>
      </dsp:txBody>
      <dsp:txXfrm>
        <a:off x="4754211" y="1271954"/>
        <a:ext cx="2893309" cy="1524658"/>
      </dsp:txXfrm>
    </dsp:sp>
    <dsp:sp modelId="{9C19B12D-7E88-4642-AF1F-8E37F594CA87}">
      <dsp:nvSpPr>
        <dsp:cNvPr id="0" name=""/>
        <dsp:cNvSpPr/>
      </dsp:nvSpPr>
      <dsp:spPr>
        <a:xfrm>
          <a:off x="4006228" y="3064970"/>
          <a:ext cx="4240516" cy="2455861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existen estructura basicas de fondo y de forma que diferencia un texto de otro , ademas de que la intencion comunicativa de cada uno , tampoco sera la misma .</a:t>
          </a:r>
        </a:p>
      </dsp:txBody>
      <dsp:txXfrm>
        <a:off x="4627237" y="3424623"/>
        <a:ext cx="2998498" cy="1736555"/>
      </dsp:txXfrm>
    </dsp:sp>
    <dsp:sp modelId="{1B9695C2-F539-4E89-A5D4-3EC74FC612B1}">
      <dsp:nvSpPr>
        <dsp:cNvPr id="0" name=""/>
        <dsp:cNvSpPr/>
      </dsp:nvSpPr>
      <dsp:spPr>
        <a:xfrm>
          <a:off x="1525516" y="4145350"/>
          <a:ext cx="3765106" cy="2060296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un texto , segun paredes (2013) , sre expresa por un tema en general , con un titulo y parrafos , estos con una idea principal de la redacion sematica entre estos . de tal forma ,esta integran propirdades de la redaccion , prototipos textuales t conectores discursivos.</a:t>
          </a:r>
        </a:p>
      </dsp:txBody>
      <dsp:txXfrm>
        <a:off x="2076903" y="4447073"/>
        <a:ext cx="2662332" cy="1456850"/>
      </dsp:txXfrm>
    </dsp:sp>
    <dsp:sp modelId="{90F7AE66-7C40-4898-AAA6-006E28C84D93}">
      <dsp:nvSpPr>
        <dsp:cNvPr id="0" name=""/>
        <dsp:cNvSpPr/>
      </dsp:nvSpPr>
      <dsp:spPr>
        <a:xfrm>
          <a:off x="0" y="2821020"/>
          <a:ext cx="3009492" cy="1641212"/>
        </a:xfrm>
        <a:prstGeom prst="ellipse">
          <a:avLst/>
        </a:prstGeom>
        <a:solidFill>
          <a:srgbClr val="00B0F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las propiedades de la redacion son los asoectos formales de contenido , sintaxis como la adecuada esta debe ser correcta de tal forma , que pueda ser descifrada´por rl reseptor </a:t>
          </a:r>
        </a:p>
      </dsp:txBody>
      <dsp:txXfrm>
        <a:off x="440730" y="3061370"/>
        <a:ext cx="2128032" cy="1160512"/>
      </dsp:txXfrm>
    </dsp:sp>
    <dsp:sp modelId="{5E24B935-5EDA-4C88-A979-39D78F01126A}">
      <dsp:nvSpPr>
        <dsp:cNvPr id="0" name=""/>
        <dsp:cNvSpPr/>
      </dsp:nvSpPr>
      <dsp:spPr>
        <a:xfrm>
          <a:off x="0" y="1286862"/>
          <a:ext cx="3793745" cy="1641212"/>
        </a:xfrm>
        <a:prstGeom prst="ellipse">
          <a:avLst/>
        </a:prstGeom>
        <a:solidFill>
          <a:srgbClr val="C7298F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 los prototipos textuales son las organizaciones de los textos , cada tipo textual tiene un lenguaje especifico y estructural definida . de tal forma , se considera sistematizaciones de los textos , los cientificos , literakes , narrativos , informativos , de comentarios o valorativos.</a:t>
          </a:r>
        </a:p>
      </dsp:txBody>
      <dsp:txXfrm>
        <a:off x="555581" y="1527212"/>
        <a:ext cx="2682583" cy="11605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4A6EC2-AF3D-47C2-971F-2C2E960B57AF}">
      <dsp:nvSpPr>
        <dsp:cNvPr id="0" name=""/>
        <dsp:cNvSpPr/>
      </dsp:nvSpPr>
      <dsp:spPr>
        <a:xfrm>
          <a:off x="6145590" y="3592017"/>
          <a:ext cx="170671" cy="523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767"/>
              </a:lnTo>
              <a:lnTo>
                <a:pt x="170671" y="422767"/>
              </a:lnTo>
              <a:lnTo>
                <a:pt x="170671" y="52359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9E6904-AA52-49EE-A9CA-C0EDB94E6568}">
      <dsp:nvSpPr>
        <dsp:cNvPr id="0" name=""/>
        <dsp:cNvSpPr/>
      </dsp:nvSpPr>
      <dsp:spPr>
        <a:xfrm>
          <a:off x="4103359" y="1329558"/>
          <a:ext cx="2042230" cy="635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579"/>
              </a:lnTo>
              <a:lnTo>
                <a:pt x="2042230" y="534579"/>
              </a:lnTo>
              <a:lnTo>
                <a:pt x="2042230" y="63541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30A27-CCC4-4508-8BB5-65D850C3FB6C}">
      <dsp:nvSpPr>
        <dsp:cNvPr id="0" name=""/>
        <dsp:cNvSpPr/>
      </dsp:nvSpPr>
      <dsp:spPr>
        <a:xfrm>
          <a:off x="1862615" y="3485288"/>
          <a:ext cx="1793012" cy="851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252"/>
              </a:lnTo>
              <a:lnTo>
                <a:pt x="1793012" y="750252"/>
              </a:lnTo>
              <a:lnTo>
                <a:pt x="1793012" y="85108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D83EF-CF91-4435-B3E9-087A010E1E3D}">
      <dsp:nvSpPr>
        <dsp:cNvPr id="0" name=""/>
        <dsp:cNvSpPr/>
      </dsp:nvSpPr>
      <dsp:spPr>
        <a:xfrm>
          <a:off x="1033365" y="3485288"/>
          <a:ext cx="829249" cy="719881"/>
        </a:xfrm>
        <a:custGeom>
          <a:avLst/>
          <a:gdLst/>
          <a:ahLst/>
          <a:cxnLst/>
          <a:rect l="0" t="0" r="0" b="0"/>
          <a:pathLst>
            <a:path>
              <a:moveTo>
                <a:pt x="829249" y="0"/>
              </a:moveTo>
              <a:lnTo>
                <a:pt x="829249" y="619049"/>
              </a:lnTo>
              <a:lnTo>
                <a:pt x="0" y="619049"/>
              </a:lnTo>
              <a:lnTo>
                <a:pt x="0" y="7198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B4470-B5A9-4825-8D75-F49C756528C8}">
      <dsp:nvSpPr>
        <dsp:cNvPr id="0" name=""/>
        <dsp:cNvSpPr/>
      </dsp:nvSpPr>
      <dsp:spPr>
        <a:xfrm>
          <a:off x="1862615" y="1329558"/>
          <a:ext cx="2240744" cy="618167"/>
        </a:xfrm>
        <a:custGeom>
          <a:avLst/>
          <a:gdLst/>
          <a:ahLst/>
          <a:cxnLst/>
          <a:rect l="0" t="0" r="0" b="0"/>
          <a:pathLst>
            <a:path>
              <a:moveTo>
                <a:pt x="2240744" y="0"/>
              </a:moveTo>
              <a:lnTo>
                <a:pt x="2240744" y="517335"/>
              </a:lnTo>
              <a:lnTo>
                <a:pt x="0" y="517335"/>
              </a:lnTo>
              <a:lnTo>
                <a:pt x="0" y="6181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6C1D9A-2082-4315-B5FD-D8C80E9C59FE}">
      <dsp:nvSpPr>
        <dsp:cNvPr id="0" name=""/>
        <dsp:cNvSpPr/>
      </dsp:nvSpPr>
      <dsp:spPr>
        <a:xfrm>
          <a:off x="2687802" y="-114891"/>
          <a:ext cx="2831113" cy="1444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FFC0CF-D948-44CD-B631-69C9F01C3AFF}">
      <dsp:nvSpPr>
        <dsp:cNvPr id="0" name=""/>
        <dsp:cNvSpPr/>
      </dsp:nvSpPr>
      <dsp:spPr>
        <a:xfrm>
          <a:off x="2808740" y="0"/>
          <a:ext cx="2831113" cy="1444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>
              <a:latin typeface="Arial Black" panose="020B0A04020102020204" pitchFamily="34" charset="0"/>
            </a:rPr>
            <a:t>PROPIEDADES DE LA REDACCION </a:t>
          </a:r>
        </a:p>
      </dsp:txBody>
      <dsp:txXfrm>
        <a:off x="2851046" y="42306"/>
        <a:ext cx="2746501" cy="1359837"/>
      </dsp:txXfrm>
    </dsp:sp>
    <dsp:sp modelId="{16FBEBBD-4EBE-42B5-A94A-992627FBF59B}">
      <dsp:nvSpPr>
        <dsp:cNvPr id="0" name=""/>
        <dsp:cNvSpPr/>
      </dsp:nvSpPr>
      <dsp:spPr>
        <a:xfrm>
          <a:off x="68879" y="1947725"/>
          <a:ext cx="3587471" cy="153756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8EA404-A91C-465D-883C-AD2A07214CD3}">
      <dsp:nvSpPr>
        <dsp:cNvPr id="0" name=""/>
        <dsp:cNvSpPr/>
      </dsp:nvSpPr>
      <dsp:spPr>
        <a:xfrm>
          <a:off x="189817" y="2062616"/>
          <a:ext cx="3587471" cy="1537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todos los trxtos </a:t>
          </a:r>
        </a:p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(escritos) deben cumplir con unas propiedades que , al momento de eladorar , deben estar presentes a largo de nuestro escrito.los textos escritos que producimos ( trabajos , imformes , ensayos , cuentos , argumentos , reflexiones....)</a:t>
          </a:r>
        </a:p>
      </dsp:txBody>
      <dsp:txXfrm>
        <a:off x="234851" y="2107650"/>
        <a:ext cx="3497403" cy="1447494"/>
      </dsp:txXfrm>
    </dsp:sp>
    <dsp:sp modelId="{E79975A1-57EE-4D6F-B6BC-2C89FFC06817}">
      <dsp:nvSpPr>
        <dsp:cNvPr id="0" name=""/>
        <dsp:cNvSpPr/>
      </dsp:nvSpPr>
      <dsp:spPr>
        <a:xfrm>
          <a:off x="-120937" y="4205169"/>
          <a:ext cx="2308606" cy="12062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8203F2-C2CB-418F-995C-26BB85676464}">
      <dsp:nvSpPr>
        <dsp:cNvPr id="0" name=""/>
        <dsp:cNvSpPr/>
      </dsp:nvSpPr>
      <dsp:spPr>
        <a:xfrm>
          <a:off x="0" y="4320060"/>
          <a:ext cx="2308606" cy="1206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dentr de una region , no todas las personas hablan yb escriben del mismo modo , como tampoco , utilizan la lengua de la misma forma ( Cassany , 1989. la adecuacion es la propiedad que se encarga de dos aspectos : la variedad y el riesgo.</a:t>
          </a:r>
        </a:p>
      </dsp:txBody>
      <dsp:txXfrm>
        <a:off x="35331" y="4355391"/>
        <a:ext cx="2237944" cy="1135627"/>
      </dsp:txXfrm>
    </dsp:sp>
    <dsp:sp modelId="{2DFA56BA-DAD4-4550-89C7-5385D7ED787A}">
      <dsp:nvSpPr>
        <dsp:cNvPr id="0" name=""/>
        <dsp:cNvSpPr/>
      </dsp:nvSpPr>
      <dsp:spPr>
        <a:xfrm>
          <a:off x="2552525" y="4336372"/>
          <a:ext cx="2206206" cy="12839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9D6F70-A403-4AF1-B6F3-8B15E4D23A3D}">
      <dsp:nvSpPr>
        <dsp:cNvPr id="0" name=""/>
        <dsp:cNvSpPr/>
      </dsp:nvSpPr>
      <dsp:spPr>
        <a:xfrm>
          <a:off x="2673463" y="4451263"/>
          <a:ext cx="2206206" cy="1283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la variedad es la clase de lengua que se debe de utilizar y puede ser estandar o dialectica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 estandar es una lengua comun , uniforme , entendible por cualquier tipo de hispanohablante  , sin modismos , regionalismos, tecnismos.</a:t>
          </a:r>
        </a:p>
        <a:p>
          <a:pPr lvl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Dialectal es una lengua que esta repleta de terminos extraños como cultismo , jergas estudiantiles y profesionales , regionalismos, argots y tecnismos.</a:t>
          </a:r>
        </a:p>
      </dsp:txBody>
      <dsp:txXfrm>
        <a:off x="2711070" y="4488870"/>
        <a:ext cx="2130992" cy="1208782"/>
      </dsp:txXfrm>
    </dsp:sp>
    <dsp:sp modelId="{77F54F19-4B69-4313-8683-2B86F9017F0A}">
      <dsp:nvSpPr>
        <dsp:cNvPr id="0" name=""/>
        <dsp:cNvSpPr/>
      </dsp:nvSpPr>
      <dsp:spPr>
        <a:xfrm>
          <a:off x="4611143" y="1964970"/>
          <a:ext cx="3068894" cy="162704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85016A-8326-4749-89A9-B2CE12F56CF6}">
      <dsp:nvSpPr>
        <dsp:cNvPr id="0" name=""/>
        <dsp:cNvSpPr/>
      </dsp:nvSpPr>
      <dsp:spPr>
        <a:xfrm>
          <a:off x="4732080" y="2079861"/>
          <a:ext cx="3068894" cy="1627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/>
            <a:t>registro es una forma como se debe de utilizar el lenguaje y puede ser general o especifico( determinado por el tema del que hablaremos oescrobimos ), objetivo o subjetivo (/ determinado por el proposito perseguido informar o convercer ) formal o informal ( determinado por la relacion entre los interlocutores) y oral o escrito( establecido por el canal de comunicacion )(Cassny, 1989</a:t>
          </a:r>
          <a:r>
            <a:rPr lang="es-ES" sz="800" kern="1200"/>
            <a:t>) </a:t>
          </a:r>
        </a:p>
      </dsp:txBody>
      <dsp:txXfrm>
        <a:off x="4779735" y="2127516"/>
        <a:ext cx="2973584" cy="1531737"/>
      </dsp:txXfrm>
    </dsp:sp>
    <dsp:sp modelId="{8C79BCE8-2FC8-4062-BB7B-51A79B4EC403}">
      <dsp:nvSpPr>
        <dsp:cNvPr id="0" name=""/>
        <dsp:cNvSpPr/>
      </dsp:nvSpPr>
      <dsp:spPr>
        <a:xfrm>
          <a:off x="5172951" y="4115616"/>
          <a:ext cx="2286620" cy="125846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0BA0C3-1359-4076-BD60-5FC9F0F035DB}">
      <dsp:nvSpPr>
        <dsp:cNvPr id="0" name=""/>
        <dsp:cNvSpPr/>
      </dsp:nvSpPr>
      <dsp:spPr>
        <a:xfrm>
          <a:off x="5293889" y="4230507"/>
          <a:ext cx="2286620" cy="12584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coherencia es la propiedad del texto donde se seleciona la informacion 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Cohesion es la propiedad del texto que conectar las diferentes frases entres si por medio de las formas de cohesion existentes.</a:t>
          </a:r>
        </a:p>
      </dsp:txBody>
      <dsp:txXfrm>
        <a:off x="5330748" y="4267366"/>
        <a:ext cx="2212902" cy="1184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mendoza alegria</dc:creator>
  <cp:keywords/>
  <dc:description/>
  <cp:lastModifiedBy>rigoberto mendoza alegria</cp:lastModifiedBy>
  <cp:revision>2</cp:revision>
  <cp:lastPrinted>2023-10-12T01:42:00Z</cp:lastPrinted>
  <dcterms:created xsi:type="dcterms:W3CDTF">2023-10-12T02:08:00Z</dcterms:created>
  <dcterms:modified xsi:type="dcterms:W3CDTF">2023-10-12T02:08:00Z</dcterms:modified>
</cp:coreProperties>
</file>