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04F9B292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B4AED39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932F8A4" w14:textId="6B719E67" w:rsidR="00A70F7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55CC6DE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DDE084F" w:rsidR="00807951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Dannia Gissela Díaz Díaz </w:t>
                            </w:r>
                          </w:p>
                          <w:p w14:paraId="70B3587E" w14:textId="37A6022B" w:rsidR="00EC741A" w:rsidRPr="00600C05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2do Parcial </w:t>
                            </w:r>
                          </w:p>
                          <w:p w14:paraId="77B7BB12" w14:textId="263821D7" w:rsidR="00A70F78" w:rsidRDefault="002823A1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Interculturalidad y Salud </w:t>
                            </w:r>
                            <w:r w:rsidR="00A70F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13BC4602" w14:textId="29951DFE" w:rsidR="00C0147D" w:rsidRDefault="00A70F78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Doctor: Sergio Jiménez Ruiz</w:t>
                            </w:r>
                          </w:p>
                          <w:p w14:paraId="007BA65F" w14:textId="48CAAD15" w:rsidR="00A70F78" w:rsidRDefault="00A70F7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1B5D1B3F" w:rsidR="00EC741A" w:rsidRPr="00600C05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1er Semestre , Grupo A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DDE084F" w:rsidR="00807951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Dannia Gissela Díaz Díaz </w:t>
                      </w:r>
                    </w:p>
                    <w:p w14:paraId="70B3587E" w14:textId="37A6022B" w:rsidR="00EC741A" w:rsidRPr="00600C05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2do Parcial </w:t>
                      </w:r>
                    </w:p>
                    <w:p w14:paraId="77B7BB12" w14:textId="263821D7" w:rsidR="00A70F78" w:rsidRDefault="002823A1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Interculturalidad y Salud </w:t>
                      </w:r>
                      <w:r w:rsidR="00A70F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</w:t>
                      </w:r>
                    </w:p>
                    <w:p w14:paraId="13BC4602" w14:textId="29951DFE" w:rsidR="00C0147D" w:rsidRDefault="00A70F78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Doctor: Sergio Jiménez Ruiz</w:t>
                      </w:r>
                    </w:p>
                    <w:p w14:paraId="007BA65F" w14:textId="48CAAD15" w:rsidR="00A70F78" w:rsidRDefault="00A70F7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1B5D1B3F" w:rsidR="00EC741A" w:rsidRPr="00600C05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A70F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1er Semestre , Grupo A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119E6" w14:textId="4AF53BA3" w:rsidR="00A70F78" w:rsidRDefault="00A70F78">
      <w:pPr>
        <w:rPr>
          <w:rFonts w:ascii="Gill Sans MT" w:hAnsi="Gill Sans MT"/>
          <w:b/>
          <w:color w:val="1F4E79"/>
          <w:sz w:val="72"/>
          <w:szCs w:val="72"/>
        </w:rPr>
      </w:pPr>
    </w:p>
    <w:p w14:paraId="24E2A82F" w14:textId="3EB29EF6" w:rsidR="00A70F78" w:rsidRDefault="00A70F7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A375926" w14:textId="63E251F3" w:rsidR="000F3E5A" w:rsidRDefault="00A70F78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41A6C2FE" w14:textId="793239C1" w:rsidR="000F3E5A" w:rsidRDefault="006403B1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 wp14:anchorId="52D9AC8D" wp14:editId="75070CD7">
            <wp:simplePos x="0" y="0"/>
            <wp:positionH relativeFrom="column">
              <wp:posOffset>0</wp:posOffset>
            </wp:positionH>
            <wp:positionV relativeFrom="paragraph">
              <wp:posOffset>541020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E5A"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42678C80" w14:textId="6BDB9C77" w:rsidR="00A70F78" w:rsidRDefault="006403B1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37D86FF5" wp14:editId="06548F3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344EB" w14:textId="43923CBB" w:rsidR="00A70F78" w:rsidRPr="001650D9" w:rsidRDefault="006403B1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54"/>
          <w:szCs w:val="54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6F52E36C" wp14:editId="4ADC73D5">
            <wp:simplePos x="0" y="0"/>
            <wp:positionH relativeFrom="column">
              <wp:posOffset>-166370</wp:posOffset>
            </wp:positionH>
            <wp:positionV relativeFrom="paragraph">
              <wp:posOffset>1905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A0A74" w14:textId="16DE8F69" w:rsidR="00A70F78" w:rsidRDefault="006403B1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 wp14:anchorId="2A1FCA7F" wp14:editId="2345E12E">
            <wp:simplePos x="0" y="0"/>
            <wp:positionH relativeFrom="column">
              <wp:posOffset>-328930</wp:posOffset>
            </wp:positionH>
            <wp:positionV relativeFrom="paragraph">
              <wp:posOffset>1905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F78"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55C1BB13" w14:textId="77777777" w:rsidR="00202C56" w:rsidRDefault="00EC3CE7" w:rsidP="00202C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lastRenderedPageBreak/>
        <w:t>Referencias bibliográficas</w:t>
      </w:r>
    </w:p>
    <w:p w14:paraId="2F68BE87" w14:textId="77777777" w:rsidR="00BB5BA9" w:rsidRPr="00BB5BA9" w:rsidRDefault="00AB7E3B">
      <w:pPr>
        <w:ind w:hanging="525"/>
        <w:divId w:val="392848869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>
        <w:rPr>
          <w:rFonts w:ascii="Gill Sans MT" w:hAnsi="Gill Sans MT"/>
          <w:bCs/>
          <w:color w:val="1F4E79"/>
          <w:sz w:val="44"/>
          <w:szCs w:val="44"/>
        </w:rPr>
        <w:t xml:space="preserve"> </w:t>
      </w:r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Manuel V.(diembre 2011).Factores determinantes de la salud: Importancia de la prevencion.https//www.scielo.org, pe/scielo.ohp.scrpl=sciattext8 pid=s1128-59172011d000400015.</w:t>
      </w:r>
    </w:p>
    <w:p w14:paraId="60620F1E" w14:textId="77777777" w:rsidR="00BB5BA9" w:rsidRPr="00BB5BA9" w:rsidRDefault="00BB5BA9" w:rsidP="00BB5BA9">
      <w:pPr>
        <w:spacing w:after="0" w:line="324" w:lineRule="atLeast"/>
        <w:ind w:left="795"/>
        <w:jc w:val="both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2CEAD614" w14:textId="77777777" w:rsidR="00BB5BA9" w:rsidRPr="00BB5BA9" w:rsidRDefault="00BB5BA9" w:rsidP="00BB5BA9">
      <w:pPr>
        <w:spacing w:after="0" w:line="240" w:lineRule="auto"/>
        <w:ind w:hanging="525"/>
        <w:divId w:val="499079228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LuzA.(2019)Promociondelasalud.https://insp.mx/assets/documents/ webinars/2021//ciss_Promocion_salud.pdf.</w:t>
      </w:r>
    </w:p>
    <w:p w14:paraId="4823917C" w14:textId="77777777" w:rsidR="00BB5BA9" w:rsidRPr="00BB5BA9" w:rsidRDefault="00BB5BA9" w:rsidP="00BB5BA9">
      <w:pPr>
        <w:spacing w:after="0" w:line="324" w:lineRule="atLeast"/>
        <w:ind w:left="795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1791222F" w14:textId="77777777" w:rsidR="00BB5BA9" w:rsidRPr="00BB5BA9" w:rsidRDefault="00BB5BA9" w:rsidP="00BB5BA9">
      <w:pPr>
        <w:spacing w:after="0" w:line="240" w:lineRule="auto"/>
        <w:ind w:hanging="525"/>
        <w:divId w:val="378433600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OPS(2013) Proteccion social en salud.https://www.paho.org/ha/lindex.php?option.com-contentview=article8rd=4180;2001-proteccion-social-saludtemid=2808 lang=es.</w:t>
      </w:r>
    </w:p>
    <w:p w14:paraId="35D91A46" w14:textId="77777777" w:rsidR="00BB5BA9" w:rsidRPr="00BB5BA9" w:rsidRDefault="00BB5BA9" w:rsidP="00BB5BA9">
      <w:pPr>
        <w:spacing w:after="0" w:line="324" w:lineRule="atLeast"/>
        <w:ind w:left="795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64D1C7EB" w14:textId="77777777" w:rsidR="00BB5BA9" w:rsidRPr="00BB5BA9" w:rsidRDefault="00BB5BA9" w:rsidP="00BB5BA9">
      <w:pPr>
        <w:spacing w:after="0" w:line="240" w:lineRule="auto"/>
        <w:ind w:hanging="525"/>
        <w:divId w:val="1717511155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Almeida A. (2015) Diagnostico de salud poblacional con enfoque de ecosalud.https://www.scielo.br/pdf/rsp/u49/es-0034-8910-rsp-s0034-89102015049005842.pdf.</w:t>
      </w:r>
    </w:p>
    <w:p w14:paraId="5EEF7011" w14:textId="77777777" w:rsidR="00BB5BA9" w:rsidRPr="00BB5BA9" w:rsidRDefault="00BB5BA9" w:rsidP="00BB5BA9">
      <w:pPr>
        <w:spacing w:after="0" w:line="324" w:lineRule="atLeast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5AB9B014" w14:textId="22AB1305" w:rsidR="00A11B24" w:rsidRPr="005A0ADC" w:rsidRDefault="00EF5862" w:rsidP="00202C56">
      <w:pPr>
        <w:tabs>
          <w:tab w:val="left" w:pos="3220"/>
        </w:tabs>
        <w:spacing w:line="360" w:lineRule="auto"/>
        <w:jc w:val="right"/>
        <w:rPr>
          <w:rFonts w:ascii="Arial" w:hAnsi="Arial" w:cs="Arial"/>
          <w:b/>
          <w:color w:val="1F4E79"/>
          <w:sz w:val="30"/>
          <w:szCs w:val="3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</w:t>
      </w:r>
      <w:r w:rsidR="005A0AD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.</w:t>
      </w:r>
    </w:p>
    <w:sectPr w:rsidR="00A11B24" w:rsidRPr="005A0ADC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A481F" w14:textId="77777777" w:rsidR="004B7ED4" w:rsidRDefault="004B7ED4" w:rsidP="00EA0E38">
      <w:pPr>
        <w:spacing w:after="0" w:line="240" w:lineRule="auto"/>
      </w:pPr>
      <w:r>
        <w:separator/>
      </w:r>
    </w:p>
  </w:endnote>
  <w:endnote w:type="continuationSeparator" w:id="0">
    <w:p w14:paraId="2F439902" w14:textId="77777777" w:rsidR="004B7ED4" w:rsidRDefault="004B7ED4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0601" w14:textId="77777777" w:rsidR="004B7ED4" w:rsidRDefault="004B7ED4" w:rsidP="00EA0E38">
      <w:pPr>
        <w:spacing w:after="0" w:line="240" w:lineRule="auto"/>
      </w:pPr>
      <w:r>
        <w:separator/>
      </w:r>
    </w:p>
  </w:footnote>
  <w:footnote w:type="continuationSeparator" w:id="0">
    <w:p w14:paraId="159B6C9E" w14:textId="77777777" w:rsidR="004B7ED4" w:rsidRDefault="004B7ED4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638673">
    <w:abstractNumId w:val="22"/>
  </w:num>
  <w:num w:numId="2" w16cid:durableId="187960777">
    <w:abstractNumId w:val="24"/>
  </w:num>
  <w:num w:numId="3" w16cid:durableId="829442495">
    <w:abstractNumId w:val="34"/>
  </w:num>
  <w:num w:numId="4" w16cid:durableId="1169254581">
    <w:abstractNumId w:val="27"/>
  </w:num>
  <w:num w:numId="5" w16cid:durableId="1695837858">
    <w:abstractNumId w:val="10"/>
  </w:num>
  <w:num w:numId="6" w16cid:durableId="1833596362">
    <w:abstractNumId w:val="15"/>
  </w:num>
  <w:num w:numId="7" w16cid:durableId="865143503">
    <w:abstractNumId w:val="33"/>
  </w:num>
  <w:num w:numId="8" w16cid:durableId="1673097131">
    <w:abstractNumId w:val="7"/>
  </w:num>
  <w:num w:numId="9" w16cid:durableId="1281690138">
    <w:abstractNumId w:val="9"/>
  </w:num>
  <w:num w:numId="10" w16cid:durableId="2102489857">
    <w:abstractNumId w:val="18"/>
  </w:num>
  <w:num w:numId="11" w16cid:durableId="1535193725">
    <w:abstractNumId w:val="32"/>
  </w:num>
  <w:num w:numId="12" w16cid:durableId="285431133">
    <w:abstractNumId w:val="11"/>
  </w:num>
  <w:num w:numId="13" w16cid:durableId="1617982720">
    <w:abstractNumId w:val="25"/>
  </w:num>
  <w:num w:numId="14" w16cid:durableId="257249554">
    <w:abstractNumId w:val="14"/>
  </w:num>
  <w:num w:numId="15" w16cid:durableId="1275332933">
    <w:abstractNumId w:val="35"/>
  </w:num>
  <w:num w:numId="16" w16cid:durableId="997539367">
    <w:abstractNumId w:val="8"/>
  </w:num>
  <w:num w:numId="17" w16cid:durableId="1393459040">
    <w:abstractNumId w:val="6"/>
  </w:num>
  <w:num w:numId="18" w16cid:durableId="514342831">
    <w:abstractNumId w:val="2"/>
  </w:num>
  <w:num w:numId="19" w16cid:durableId="1550845492">
    <w:abstractNumId w:val="40"/>
  </w:num>
  <w:num w:numId="20" w16cid:durableId="1411267988">
    <w:abstractNumId w:val="29"/>
  </w:num>
  <w:num w:numId="21" w16cid:durableId="476607664">
    <w:abstractNumId w:val="41"/>
  </w:num>
  <w:num w:numId="22" w16cid:durableId="1098138062">
    <w:abstractNumId w:val="3"/>
  </w:num>
  <w:num w:numId="23" w16cid:durableId="276062251">
    <w:abstractNumId w:val="36"/>
  </w:num>
  <w:num w:numId="24" w16cid:durableId="1347367189">
    <w:abstractNumId w:val="42"/>
  </w:num>
  <w:num w:numId="25" w16cid:durableId="82650300">
    <w:abstractNumId w:val="37"/>
  </w:num>
  <w:num w:numId="26" w16cid:durableId="572937251">
    <w:abstractNumId w:val="5"/>
  </w:num>
  <w:num w:numId="27" w16cid:durableId="1832871071">
    <w:abstractNumId w:val="20"/>
  </w:num>
  <w:num w:numId="28" w16cid:durableId="1574047455">
    <w:abstractNumId w:val="1"/>
  </w:num>
  <w:num w:numId="29" w16cid:durableId="271599472">
    <w:abstractNumId w:val="12"/>
  </w:num>
  <w:num w:numId="30" w16cid:durableId="1100251041">
    <w:abstractNumId w:val="23"/>
  </w:num>
  <w:num w:numId="31" w16cid:durableId="1501120931">
    <w:abstractNumId w:val="26"/>
  </w:num>
  <w:num w:numId="32" w16cid:durableId="828715599">
    <w:abstractNumId w:val="13"/>
  </w:num>
  <w:num w:numId="33" w16cid:durableId="374817293">
    <w:abstractNumId w:val="30"/>
  </w:num>
  <w:num w:numId="34" w16cid:durableId="453862758">
    <w:abstractNumId w:val="38"/>
  </w:num>
  <w:num w:numId="35" w16cid:durableId="688456703">
    <w:abstractNumId w:val="19"/>
  </w:num>
  <w:num w:numId="36" w16cid:durableId="2113085474">
    <w:abstractNumId w:val="17"/>
  </w:num>
  <w:num w:numId="37" w16cid:durableId="48068411">
    <w:abstractNumId w:val="21"/>
  </w:num>
  <w:num w:numId="38" w16cid:durableId="1638144953">
    <w:abstractNumId w:val="16"/>
  </w:num>
  <w:num w:numId="39" w16cid:durableId="1452701180">
    <w:abstractNumId w:val="0"/>
  </w:num>
  <w:num w:numId="40" w16cid:durableId="1961842108">
    <w:abstractNumId w:val="28"/>
  </w:num>
  <w:num w:numId="41" w16cid:durableId="1404448515">
    <w:abstractNumId w:val="4"/>
  </w:num>
  <w:num w:numId="42" w16cid:durableId="1869948520">
    <w:abstractNumId w:val="31"/>
  </w:num>
  <w:num w:numId="43" w16cid:durableId="33507726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5450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452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E5A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480F"/>
    <w:rsid w:val="001650D9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22F2"/>
    <w:rsid w:val="00202C56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3FFB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23A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4ABB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B7ED4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375E2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46F8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0ADC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77B8"/>
    <w:rsid w:val="00624705"/>
    <w:rsid w:val="006247A1"/>
    <w:rsid w:val="00625438"/>
    <w:rsid w:val="0063375A"/>
    <w:rsid w:val="00634B01"/>
    <w:rsid w:val="0063545A"/>
    <w:rsid w:val="00637AC7"/>
    <w:rsid w:val="006403B1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53F1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1742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0AA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37EAC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7559"/>
    <w:rsid w:val="00967D85"/>
    <w:rsid w:val="009723E2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6EA1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1B24"/>
    <w:rsid w:val="00A1378B"/>
    <w:rsid w:val="00A16E03"/>
    <w:rsid w:val="00A26CF5"/>
    <w:rsid w:val="00A27601"/>
    <w:rsid w:val="00A37B28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0F78"/>
    <w:rsid w:val="00A725B3"/>
    <w:rsid w:val="00A73133"/>
    <w:rsid w:val="00A732F4"/>
    <w:rsid w:val="00A764DF"/>
    <w:rsid w:val="00A767A3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B7E3B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2E9B"/>
    <w:rsid w:val="00B932F6"/>
    <w:rsid w:val="00B93C31"/>
    <w:rsid w:val="00B9456C"/>
    <w:rsid w:val="00B9510E"/>
    <w:rsid w:val="00BA058C"/>
    <w:rsid w:val="00BA46E6"/>
    <w:rsid w:val="00BA58FD"/>
    <w:rsid w:val="00BA63EC"/>
    <w:rsid w:val="00BA76F7"/>
    <w:rsid w:val="00BB11F9"/>
    <w:rsid w:val="00BB2D22"/>
    <w:rsid w:val="00BB5BA9"/>
    <w:rsid w:val="00BB61FD"/>
    <w:rsid w:val="00BC0E9B"/>
    <w:rsid w:val="00BC3643"/>
    <w:rsid w:val="00BC3B94"/>
    <w:rsid w:val="00BC647E"/>
    <w:rsid w:val="00BC7FE9"/>
    <w:rsid w:val="00BD2564"/>
    <w:rsid w:val="00BD38A0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211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35A4"/>
    <w:rsid w:val="00CB4A7D"/>
    <w:rsid w:val="00CB5126"/>
    <w:rsid w:val="00CB70A4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46E5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66B"/>
    <w:rsid w:val="00D62D34"/>
    <w:rsid w:val="00D62D4E"/>
    <w:rsid w:val="00D64915"/>
    <w:rsid w:val="00D649E2"/>
    <w:rsid w:val="00D66BFC"/>
    <w:rsid w:val="00D7014E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1968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76FC1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3CE7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5862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95450"/>
    <w:rPr>
      <w:color w:val="605E5C"/>
      <w:shd w:val="clear" w:color="auto" w:fill="E1DFDD"/>
    </w:rPr>
  </w:style>
  <w:style w:type="character" w:customStyle="1" w:styleId="bumpedfont15">
    <w:name w:val="bumpedfont15"/>
    <w:basedOn w:val="Fuentedeprrafopredeter"/>
    <w:rsid w:val="00BB5BA9"/>
  </w:style>
  <w:style w:type="paragraph" w:customStyle="1" w:styleId="s24">
    <w:name w:val="s24"/>
    <w:basedOn w:val="Normal"/>
    <w:rsid w:val="00BB5B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s23">
    <w:name w:val="s23"/>
    <w:basedOn w:val="Fuentedeprrafopredeter"/>
    <w:rsid w:val="00BB5BA9"/>
  </w:style>
  <w:style w:type="paragraph" w:customStyle="1" w:styleId="s17">
    <w:name w:val="s17"/>
    <w:basedOn w:val="Normal"/>
    <w:rsid w:val="00BB5B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869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9228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600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1155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830F1C"/>
    <w:rsid w:val="009828EF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529631823348</cp:lastModifiedBy>
  <cp:revision>2</cp:revision>
  <cp:lastPrinted>2021-02-08T01:03:00Z</cp:lastPrinted>
  <dcterms:created xsi:type="dcterms:W3CDTF">2023-10-14T03:38:00Z</dcterms:created>
  <dcterms:modified xsi:type="dcterms:W3CDTF">2023-10-14T03:38:00Z</dcterms:modified>
</cp:coreProperties>
</file>