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EFE2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2DB9DD11" wp14:editId="4E62A520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77C54" w14:textId="77777777" w:rsidR="00F421C3" w:rsidRDefault="00F421C3">
      <w:pPr>
        <w:rPr>
          <w:sz w:val="56"/>
        </w:rPr>
      </w:pPr>
    </w:p>
    <w:p w14:paraId="06598A72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3420E87E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44463BFB" w14:textId="5EDC8CEC" w:rsidR="00673B59" w:rsidRPr="00EB696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alumnos:</w:t>
      </w:r>
      <w:r w:rsidR="00673B59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673B59" w:rsidRPr="00EB6963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DILA EUNISE RUEDAS MATIAS </w:t>
      </w:r>
    </w:p>
    <w:p w14:paraId="7C661163" w14:textId="77777777" w:rsidR="00F421C3" w:rsidRPr="00EB696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</w:p>
    <w:p w14:paraId="481DC2FA" w14:textId="2C03E141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961E31">
        <w:rPr>
          <w:rFonts w:ascii="Century Gothic" w:hAnsi="Century Gothic"/>
          <w:b/>
          <w:color w:val="1F3864" w:themeColor="accent5" w:themeShade="80"/>
          <w:sz w:val="28"/>
          <w:szCs w:val="28"/>
        </w:rPr>
        <w:t>G</w:t>
      </w:r>
      <w:r w:rsidR="00251837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UADALUPE DE LOURDES ABARCA </w:t>
      </w: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39658F32" wp14:editId="6E9E8A2F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DC6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FIGUEROA </w:t>
      </w:r>
    </w:p>
    <w:p w14:paraId="0CD524AA" w14:textId="3E4DFAC3" w:rsidR="00673B59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303586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CUADRO SINÓPTICO </w:t>
      </w:r>
    </w:p>
    <w:p w14:paraId="4954CD88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555DC208" w14:textId="4218010D" w:rsidR="00F421C3" w:rsidRPr="00826669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C349F1">
        <w:rPr>
          <w:rFonts w:ascii="Century Gothic" w:hAnsi="Century Gothic"/>
          <w:b/>
          <w:color w:val="1F3864" w:themeColor="accent5" w:themeShade="80"/>
          <w:sz w:val="28"/>
          <w:szCs w:val="28"/>
        </w:rPr>
        <w:t>PLANEACIÓN ESTRATEGICA</w:t>
      </w:r>
      <w:r w:rsidR="00F17DC6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 PARA INSTITUCIÓNES EDUCATIVA </w:t>
      </w:r>
    </w:p>
    <w:p w14:paraId="08E98EC4" w14:textId="77777777" w:rsidR="00F421C3" w:rsidRPr="00826669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</w:p>
    <w:p w14:paraId="0824DA0D" w14:textId="3DC194BD" w:rsidR="005A199D" w:rsidRPr="00826669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374E18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NOVENO </w:t>
      </w:r>
      <w:r w:rsidR="003F454C" w:rsidRPr="00826669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 CUATRIMESTRE</w:t>
      </w:r>
    </w:p>
    <w:p w14:paraId="18999E24" w14:textId="77777777" w:rsidR="00F421C3" w:rsidRPr="00826669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</w:p>
    <w:p w14:paraId="58549B07" w14:textId="3D6884C6" w:rsidR="00F421C3" w:rsidRPr="00867FF5" w:rsidRDefault="00F421C3" w:rsidP="00F421C3">
      <w:pPr>
        <w:spacing w:line="240" w:lineRule="auto"/>
        <w:rPr>
          <w:rFonts w:ascii="Century Gothic" w:hAnsi="Century Gothic"/>
          <w:b/>
          <w:bCs/>
          <w:color w:val="1F3864" w:themeColor="accent5" w:themeShade="80"/>
          <w:sz w:val="28"/>
          <w:szCs w:val="2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6F65EF" w:rsidRPr="00867FF5">
        <w:rPr>
          <w:rFonts w:ascii="Century Gothic" w:eastAsia="Times New Roman" w:hAnsi="Century Gothic"/>
          <w:b/>
          <w:bCs/>
          <w:color w:val="333333"/>
          <w:sz w:val="28"/>
          <w:szCs w:val="28"/>
          <w:shd w:val="clear" w:color="auto" w:fill="F9F9F9"/>
        </w:rPr>
        <w:t>LCE06SDC0120-C</w:t>
      </w:r>
    </w:p>
    <w:p w14:paraId="773B10E8" w14:textId="77777777" w:rsidR="00202C33" w:rsidRPr="00F421C3" w:rsidRDefault="00202C3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7784671D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124F389B" w14:textId="77777777" w:rsidR="000719D5" w:rsidRDefault="000719D5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4A130F98" w14:textId="4C13E2EA" w:rsidR="00FE27E3" w:rsidRDefault="000719D5" w:rsidP="00FE27E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33C86BEA" wp14:editId="2AAC1BAC">
            <wp:simplePos x="0" y="0"/>
            <wp:positionH relativeFrom="page">
              <wp:posOffset>0</wp:posOffset>
            </wp:positionH>
            <wp:positionV relativeFrom="paragraph">
              <wp:posOffset>544195</wp:posOffset>
            </wp:positionV>
            <wp:extent cx="8199120" cy="2525395"/>
            <wp:effectExtent l="0" t="0" r="0" b="825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199120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</w:t>
      </w:r>
      <w:r w:rsidR="00F421C3" w:rsidRPr="00F421C3">
        <w:rPr>
          <w:rFonts w:ascii="Century Gothic" w:hAnsi="Century Gothic"/>
          <w:color w:val="1F3864" w:themeColor="accent5" w:themeShade="80"/>
        </w:rPr>
        <w:t>Comitán de Domínguez Chiapas a</w:t>
      </w:r>
      <w:r w:rsidR="005354B6">
        <w:rPr>
          <w:rFonts w:ascii="Century Gothic" w:hAnsi="Century Gothic"/>
          <w:color w:val="1F3864" w:themeColor="accent5" w:themeShade="80"/>
        </w:rPr>
        <w:t xml:space="preserve"> </w:t>
      </w:r>
      <w:r w:rsidR="00502BA7">
        <w:rPr>
          <w:rFonts w:ascii="Century Gothic" w:hAnsi="Century Gothic"/>
          <w:color w:val="1F3864" w:themeColor="accent5" w:themeShade="80"/>
        </w:rPr>
        <w:t xml:space="preserve">11 </w:t>
      </w:r>
      <w:r w:rsidR="00B942EC">
        <w:rPr>
          <w:rFonts w:ascii="Century Gothic" w:hAnsi="Century Gothic"/>
          <w:color w:val="1F3864" w:themeColor="accent5" w:themeShade="80"/>
        </w:rPr>
        <w:t xml:space="preserve">de </w:t>
      </w:r>
      <w:r w:rsidR="00502BA7">
        <w:rPr>
          <w:rFonts w:ascii="Century Gothic" w:hAnsi="Century Gothic"/>
          <w:color w:val="1F3864" w:themeColor="accent5" w:themeShade="80"/>
        </w:rPr>
        <w:t xml:space="preserve">julio </w:t>
      </w:r>
      <w:r w:rsidR="005354B6">
        <w:rPr>
          <w:rFonts w:ascii="Century Gothic" w:hAnsi="Century Gothic"/>
          <w:color w:val="1F3864" w:themeColor="accent5" w:themeShade="80"/>
        </w:rPr>
        <w:t>del 2023.</w:t>
      </w:r>
    </w:p>
    <w:p w14:paraId="37E42BB3" w14:textId="77777777" w:rsidR="00202C33" w:rsidRDefault="00202C33" w:rsidP="00FE27E3">
      <w:pPr>
        <w:jc w:val="right"/>
        <w:rPr>
          <w:rFonts w:ascii="Century Gothic" w:hAnsi="Century Gothic"/>
          <w:color w:val="1F3864" w:themeColor="accent5" w:themeShade="80"/>
        </w:rPr>
      </w:pPr>
    </w:p>
    <w:p w14:paraId="43751E51" w14:textId="77777777" w:rsidR="00202C33" w:rsidRDefault="00202C33" w:rsidP="00FE27E3">
      <w:pPr>
        <w:jc w:val="right"/>
        <w:rPr>
          <w:rFonts w:ascii="Century Gothic" w:hAnsi="Century Gothic"/>
          <w:color w:val="1F3864" w:themeColor="accent5" w:themeShade="80"/>
        </w:rPr>
      </w:pPr>
    </w:p>
    <w:p w14:paraId="70971701" w14:textId="7364C3ED" w:rsidR="00180897" w:rsidRPr="004E75F6" w:rsidRDefault="001B28BF" w:rsidP="00180897">
      <w:pPr>
        <w:rPr>
          <w:rFonts w:ascii="Century Gothic" w:hAnsi="Century Gothic"/>
          <w:color w:val="1F3864" w:themeColor="accent5" w:themeShade="80"/>
          <w:sz w:val="16"/>
          <w:szCs w:val="16"/>
        </w:rPr>
      </w:pPr>
      <w:r>
        <w:rPr>
          <w:rFonts w:ascii="Century Gothic" w:hAnsi="Century Gothic"/>
          <w:noProof/>
          <w:color w:val="1F3864" w:themeColor="accent5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D7BA4A" wp14:editId="20753B9B">
                <wp:simplePos x="0" y="0"/>
                <wp:positionH relativeFrom="column">
                  <wp:posOffset>2522855</wp:posOffset>
                </wp:positionH>
                <wp:positionV relativeFrom="paragraph">
                  <wp:posOffset>-323215</wp:posOffset>
                </wp:positionV>
                <wp:extent cx="554990" cy="1741170"/>
                <wp:effectExtent l="0" t="0" r="16510" b="1143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1741170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3B6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" o:spid="_x0000_s1026" type="#_x0000_t87" style="position:absolute;margin-left:198.65pt;margin-top:-25.45pt;width:43.7pt;height:1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" adj="574" strokecolor="#5b9bd5 [3204]" strokeweight=".5pt">
                <v:stroke joinstyle="miter"/>
              </v:shape>
            </w:pict>
          </mc:Fallback>
        </mc:AlternateContent>
      </w:r>
      <w:r w:rsidR="00434DC0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4FA6F" wp14:editId="18FADB74">
                <wp:simplePos x="0" y="0"/>
                <wp:positionH relativeFrom="column">
                  <wp:posOffset>1129665</wp:posOffset>
                </wp:positionH>
                <wp:positionV relativeFrom="paragraph">
                  <wp:posOffset>-322852</wp:posOffset>
                </wp:positionV>
                <wp:extent cx="337185" cy="9187180"/>
                <wp:effectExtent l="0" t="0" r="24765" b="1397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9187180"/>
                        </a:xfrm>
                        <a:prstGeom prst="leftBrace">
                          <a:avLst>
                            <a:gd name="adj1" fmla="val 8333"/>
                            <a:gd name="adj2" fmla="val 4985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50AC70" id="Abrir llave 4" o:spid="_x0000_s1026" type="#_x0000_t87" style="position:absolute;margin-left:88.95pt;margin-top:-25.4pt;width:26.55pt;height:7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" adj="66,10769" strokecolor="#5b9bd5 [3204]" strokeweight=".5pt">
                <v:stroke joinstyle="miter"/>
              </v:shape>
            </w:pict>
          </mc:Fallback>
        </mc:AlternateContent>
      </w:r>
      <w:r w:rsidR="00FE27E3">
        <w:rPr>
          <w:rFonts w:ascii="Century Gothic" w:hAnsi="Century Gothic"/>
          <w:color w:val="1F3864" w:themeColor="accent5" w:themeShade="80"/>
        </w:rPr>
        <w:t xml:space="preserve">                    </w:t>
      </w:r>
      <w:r w:rsidR="00FE27E3" w:rsidRPr="00D80676">
        <w:rPr>
          <w:rFonts w:ascii="Century Gothic" w:hAnsi="Century Gothic"/>
          <w:color w:val="1F3864" w:themeColor="accent5" w:themeShade="80"/>
          <w:sz w:val="28"/>
          <w:szCs w:val="28"/>
        </w:rPr>
        <w:t xml:space="preserve">     </w:t>
      </w:r>
      <w:r w:rsidR="00A07017">
        <w:rPr>
          <w:rFonts w:ascii="Century Gothic" w:hAnsi="Century Gothic"/>
          <w:color w:val="1F3864" w:themeColor="accent5" w:themeShade="80"/>
          <w:sz w:val="28"/>
          <w:szCs w:val="28"/>
        </w:rPr>
        <w:t xml:space="preserve">   </w:t>
      </w:r>
      <w:r w:rsidR="00FE27E3" w:rsidRPr="00D80676">
        <w:rPr>
          <w:rFonts w:ascii="Century Gothic" w:hAnsi="Century Gothic"/>
          <w:color w:val="1F3864" w:themeColor="accent5" w:themeShade="80"/>
          <w:sz w:val="28"/>
          <w:szCs w:val="28"/>
        </w:rPr>
        <w:t xml:space="preserve">   </w:t>
      </w:r>
      <w:r w:rsidR="007E3A5B">
        <w:rPr>
          <w:rFonts w:ascii="Century Gothic" w:hAnsi="Century Gothic"/>
          <w:color w:val="1F3864" w:themeColor="accent5" w:themeShade="80"/>
        </w:rPr>
        <w:t xml:space="preserve">   </w:t>
      </w:r>
      <w:r w:rsidR="00186806">
        <w:rPr>
          <w:rFonts w:ascii="Century Gothic" w:hAnsi="Century Gothic"/>
          <w:color w:val="1F3864" w:themeColor="accent5" w:themeShade="80"/>
        </w:rPr>
        <w:t xml:space="preserve">                                     </w:t>
      </w:r>
    </w:p>
    <w:p w14:paraId="3B4AB0E8" w14:textId="778A12A5" w:rsidR="00AD7277" w:rsidRDefault="00E45E7F" w:rsidP="001D47CE">
      <w:pPr>
        <w:rPr>
          <w:rFonts w:ascii="Century Gothic" w:hAnsi="Century Gothic"/>
          <w:color w:val="1F3864" w:themeColor="accent5" w:themeShade="80"/>
          <w:sz w:val="16"/>
          <w:szCs w:val="16"/>
        </w:rPr>
      </w:pPr>
      <w:r>
        <w:rPr>
          <w:rFonts w:ascii="Century Gothic" w:hAnsi="Century Gothic"/>
          <w:color w:val="1F3864" w:themeColor="accent5" w:themeShade="80"/>
          <w:sz w:val="16"/>
          <w:szCs w:val="16"/>
        </w:rPr>
        <w:t xml:space="preserve">   </w:t>
      </w:r>
      <w:r w:rsidR="005515AE">
        <w:rPr>
          <w:rFonts w:ascii="Century Gothic" w:hAnsi="Century Gothic"/>
          <w:color w:val="1F3864" w:themeColor="accent5" w:themeShade="80"/>
          <w:sz w:val="16"/>
          <w:szCs w:val="16"/>
        </w:rPr>
        <w:t xml:space="preserve">                                                                                                   E</w:t>
      </w:r>
      <w:r w:rsidR="00113CDA">
        <w:rPr>
          <w:rFonts w:ascii="Century Gothic" w:hAnsi="Century Gothic"/>
          <w:color w:val="1F3864" w:themeColor="accent5" w:themeShade="80"/>
          <w:sz w:val="16"/>
          <w:szCs w:val="16"/>
        </w:rPr>
        <w:t xml:space="preserve">L CAMBIO NO ES SOLO UNA NECESIDAD </w:t>
      </w:r>
      <w:r w:rsidR="00AD7277">
        <w:rPr>
          <w:rFonts w:ascii="Century Gothic" w:hAnsi="Century Gothic"/>
          <w:color w:val="1F3864" w:themeColor="accent5" w:themeShade="80"/>
          <w:sz w:val="16"/>
          <w:szCs w:val="16"/>
        </w:rPr>
        <w:t>SINO UN</w:t>
      </w:r>
      <w:r w:rsidR="001D7081">
        <w:rPr>
          <w:rFonts w:ascii="Century Gothic" w:hAnsi="Century Gothic"/>
          <w:color w:val="1F3864" w:themeColor="accent5" w:themeShade="80"/>
          <w:sz w:val="16"/>
          <w:szCs w:val="16"/>
        </w:rPr>
        <w:t>A</w:t>
      </w:r>
    </w:p>
    <w:p w14:paraId="29207A57" w14:textId="7FA8BDD1" w:rsidR="00A501F1" w:rsidRDefault="001D7081" w:rsidP="001D47CE">
      <w:pPr>
        <w:rPr>
          <w:rFonts w:ascii="Century Gothic" w:hAnsi="Century Gothic"/>
          <w:color w:val="1F3864" w:themeColor="accent5" w:themeShade="80"/>
          <w:sz w:val="16"/>
          <w:szCs w:val="16"/>
        </w:rPr>
      </w:pPr>
      <w:r>
        <w:rPr>
          <w:rFonts w:ascii="Century Gothic" w:hAnsi="Century Gothic"/>
          <w:color w:val="1F3864" w:themeColor="accent5" w:themeShade="80"/>
          <w:sz w:val="16"/>
          <w:szCs w:val="16"/>
        </w:rPr>
        <w:t xml:space="preserve">                                                                                                       REALIDAD </w:t>
      </w:r>
      <w:r w:rsidR="005408B4">
        <w:rPr>
          <w:rFonts w:ascii="Century Gothic" w:hAnsi="Century Gothic"/>
          <w:color w:val="1F3864" w:themeColor="accent5" w:themeShade="80"/>
          <w:sz w:val="16"/>
          <w:szCs w:val="16"/>
        </w:rPr>
        <w:t xml:space="preserve">QUE SE IMPONE EN NUESTRA SOCIEDAD </w:t>
      </w:r>
    </w:p>
    <w:p w14:paraId="1605855F" w14:textId="2B4949A0" w:rsidR="00A501F1" w:rsidRDefault="00A501F1" w:rsidP="001D47CE">
      <w:pPr>
        <w:rPr>
          <w:rFonts w:ascii="Century Gothic" w:hAnsi="Century Gothic"/>
          <w:color w:val="1F3864" w:themeColor="accent5" w:themeShade="80"/>
          <w:sz w:val="16"/>
          <w:szCs w:val="16"/>
        </w:rPr>
      </w:pPr>
      <w:r>
        <w:rPr>
          <w:rFonts w:ascii="Century Gothic" w:hAnsi="Century Gothic"/>
          <w:color w:val="1F3864" w:themeColor="accent5" w:themeShade="80"/>
          <w:sz w:val="16"/>
          <w:szCs w:val="16"/>
        </w:rPr>
        <w:t xml:space="preserve">                            </w:t>
      </w:r>
      <w:r w:rsidR="006D37FF">
        <w:rPr>
          <w:rFonts w:ascii="Century Gothic" w:hAnsi="Century Gothic"/>
          <w:color w:val="1F3864" w:themeColor="accent5" w:themeShade="80"/>
          <w:sz w:val="16"/>
          <w:szCs w:val="16"/>
        </w:rPr>
        <w:t xml:space="preserve">                     LOS AGENTES DEL CAMBIO </w:t>
      </w:r>
      <w:r w:rsidR="00AD7277">
        <w:rPr>
          <w:rFonts w:ascii="Century Gothic" w:hAnsi="Century Gothic"/>
          <w:color w:val="1F3864" w:themeColor="accent5" w:themeShade="80"/>
          <w:sz w:val="16"/>
          <w:szCs w:val="16"/>
        </w:rPr>
        <w:t xml:space="preserve">   </w:t>
      </w:r>
      <w:r w:rsidR="001D7081">
        <w:rPr>
          <w:rFonts w:ascii="Century Gothic" w:hAnsi="Century Gothic"/>
          <w:color w:val="1F3864" w:themeColor="accent5" w:themeShade="80"/>
          <w:sz w:val="16"/>
          <w:szCs w:val="16"/>
        </w:rPr>
        <w:t xml:space="preserve"> </w:t>
      </w:r>
      <w:r w:rsidR="005408B4">
        <w:rPr>
          <w:rFonts w:ascii="Century Gothic" w:hAnsi="Century Gothic"/>
          <w:color w:val="1F3864" w:themeColor="accent5" w:themeShade="80"/>
          <w:sz w:val="16"/>
          <w:szCs w:val="16"/>
        </w:rPr>
        <w:t xml:space="preserve"> DINAMICA </w:t>
      </w:r>
      <w:r w:rsidR="00D9764B">
        <w:rPr>
          <w:rFonts w:ascii="Century Gothic" w:hAnsi="Century Gothic"/>
          <w:color w:val="1F3864" w:themeColor="accent5" w:themeShade="80"/>
          <w:sz w:val="16"/>
          <w:szCs w:val="16"/>
        </w:rPr>
        <w:t xml:space="preserve">Y EN CONSTANTE TRANSFORMACIÓN </w:t>
      </w:r>
    </w:p>
    <w:p w14:paraId="1555E8FA" w14:textId="347130F7" w:rsidR="006D37FF" w:rsidRDefault="006D37FF" w:rsidP="001D47CE">
      <w:pPr>
        <w:rPr>
          <w:rFonts w:ascii="Century Gothic" w:hAnsi="Century Gothic"/>
          <w:color w:val="1F3864" w:themeColor="accent5" w:themeShade="80"/>
          <w:sz w:val="16"/>
          <w:szCs w:val="16"/>
        </w:rPr>
      </w:pPr>
      <w:r>
        <w:rPr>
          <w:rFonts w:ascii="Century Gothic" w:hAnsi="Century Gothic"/>
          <w:color w:val="1F3864" w:themeColor="accent5" w:themeShade="80"/>
          <w:sz w:val="16"/>
          <w:szCs w:val="16"/>
        </w:rPr>
        <w:t xml:space="preserve">                                                </w:t>
      </w:r>
      <w:r w:rsidR="007500A3">
        <w:rPr>
          <w:rFonts w:ascii="Century Gothic" w:hAnsi="Century Gothic"/>
          <w:color w:val="1F3864" w:themeColor="accent5" w:themeShade="80"/>
          <w:sz w:val="16"/>
          <w:szCs w:val="16"/>
        </w:rPr>
        <w:t>DESDE LA PLANEACIÓN</w:t>
      </w:r>
    </w:p>
    <w:p w14:paraId="6EBEBE55" w14:textId="5A6FA79D" w:rsidR="007500A3" w:rsidRDefault="007500A3" w:rsidP="001D47CE">
      <w:pPr>
        <w:rPr>
          <w:rFonts w:ascii="Century Gothic" w:hAnsi="Century Gothic"/>
          <w:color w:val="1F3864" w:themeColor="accent5" w:themeShade="80"/>
          <w:sz w:val="16"/>
          <w:szCs w:val="16"/>
        </w:rPr>
      </w:pPr>
      <w:r>
        <w:rPr>
          <w:rFonts w:ascii="Century Gothic" w:hAnsi="Century Gothic"/>
          <w:color w:val="1F3864" w:themeColor="accent5" w:themeShade="80"/>
          <w:sz w:val="16"/>
          <w:szCs w:val="16"/>
        </w:rPr>
        <w:t xml:space="preserve">                                                  ESTRATEGICA </w:t>
      </w:r>
    </w:p>
    <w:p w14:paraId="1031EB17" w14:textId="77777777" w:rsidR="00A501F1" w:rsidRDefault="00A501F1" w:rsidP="001D47CE">
      <w:pPr>
        <w:rPr>
          <w:rFonts w:ascii="Century Gothic" w:hAnsi="Century Gothic"/>
          <w:color w:val="1F3864" w:themeColor="accent5" w:themeShade="80"/>
          <w:sz w:val="16"/>
          <w:szCs w:val="16"/>
        </w:rPr>
      </w:pPr>
    </w:p>
    <w:p w14:paraId="3A898473" w14:textId="77777777" w:rsidR="00A501F1" w:rsidRDefault="00A501F1" w:rsidP="001D47CE">
      <w:pPr>
        <w:rPr>
          <w:rFonts w:ascii="Century Gothic" w:hAnsi="Century Gothic"/>
          <w:color w:val="1F3864" w:themeColor="accent5" w:themeShade="80"/>
          <w:sz w:val="16"/>
          <w:szCs w:val="16"/>
        </w:rPr>
      </w:pPr>
    </w:p>
    <w:p w14:paraId="65323D58" w14:textId="77777777" w:rsidR="00A501F1" w:rsidRDefault="00A501F1" w:rsidP="001D47CE">
      <w:pPr>
        <w:rPr>
          <w:rFonts w:ascii="Century Gothic" w:hAnsi="Century Gothic"/>
          <w:color w:val="1F3864" w:themeColor="accent5" w:themeShade="80"/>
          <w:sz w:val="16"/>
          <w:szCs w:val="16"/>
        </w:rPr>
      </w:pPr>
    </w:p>
    <w:p w14:paraId="79969877" w14:textId="5872ADD4" w:rsidR="00D9764B" w:rsidRDefault="00D9764B" w:rsidP="001D47CE">
      <w:pPr>
        <w:rPr>
          <w:rFonts w:ascii="Century Gothic" w:hAnsi="Century Gothic"/>
          <w:color w:val="1F3864" w:themeColor="accent5" w:themeShade="80"/>
          <w:sz w:val="16"/>
          <w:szCs w:val="16"/>
        </w:rPr>
      </w:pPr>
    </w:p>
    <w:p w14:paraId="4829C346" w14:textId="244D46A7" w:rsidR="00D9764B" w:rsidRDefault="00E30F33" w:rsidP="001D47CE">
      <w:pPr>
        <w:rPr>
          <w:rFonts w:ascii="Century Gothic" w:hAnsi="Century Gothic"/>
          <w:color w:val="1F3864" w:themeColor="accent5" w:themeShade="80"/>
          <w:sz w:val="16"/>
          <w:szCs w:val="16"/>
        </w:rPr>
      </w:pPr>
      <w:r>
        <w:rPr>
          <w:rFonts w:ascii="Century Gothic" w:hAnsi="Century Gothic"/>
          <w:noProof/>
          <w:color w:val="1F3864" w:themeColor="accent5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44E66" wp14:editId="592FDFF0">
                <wp:simplePos x="0" y="0"/>
                <wp:positionH relativeFrom="column">
                  <wp:posOffset>2522855</wp:posOffset>
                </wp:positionH>
                <wp:positionV relativeFrom="paragraph">
                  <wp:posOffset>46355</wp:posOffset>
                </wp:positionV>
                <wp:extent cx="310515" cy="1828800"/>
                <wp:effectExtent l="0" t="0" r="13335" b="1905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828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078B7" id="Abrir llave 10" o:spid="_x0000_s1026" type="#_x0000_t87" style="position:absolute;margin-left:198.65pt;margin-top:3.65pt;width:24.45pt;height:2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" adj="306" strokecolor="#5b9bd5 [3204]" strokeweight=".5pt">
                <v:stroke joinstyle="miter"/>
              </v:shape>
            </w:pict>
          </mc:Fallback>
        </mc:AlternateContent>
      </w:r>
    </w:p>
    <w:p w14:paraId="654272F8" w14:textId="77777777" w:rsidR="00D9764B" w:rsidRDefault="00D9764B" w:rsidP="001D47CE">
      <w:pPr>
        <w:rPr>
          <w:rFonts w:ascii="Century Gothic" w:hAnsi="Century Gothic"/>
          <w:color w:val="1F3864" w:themeColor="accent5" w:themeShade="80"/>
          <w:sz w:val="16"/>
          <w:szCs w:val="16"/>
        </w:rPr>
      </w:pPr>
    </w:p>
    <w:p w14:paraId="21D47E86" w14:textId="0BFB0598" w:rsidR="00B00B06" w:rsidRDefault="00D9764B" w:rsidP="001D47CE">
      <w:pPr>
        <w:rPr>
          <w:rFonts w:ascii="Century Gothic" w:hAnsi="Century Gothic"/>
          <w:color w:val="1F3864" w:themeColor="accent5" w:themeShade="80"/>
          <w:sz w:val="16"/>
          <w:szCs w:val="16"/>
        </w:rPr>
      </w:pPr>
      <w:r>
        <w:rPr>
          <w:rFonts w:ascii="Century Gothic" w:hAnsi="Century Gothic"/>
          <w:color w:val="1F3864" w:themeColor="accent5" w:themeShade="80"/>
          <w:sz w:val="16"/>
          <w:szCs w:val="16"/>
        </w:rPr>
        <w:t xml:space="preserve">                                 </w:t>
      </w:r>
      <w:r w:rsidR="00B00B06">
        <w:rPr>
          <w:rFonts w:ascii="Century Gothic" w:hAnsi="Century Gothic"/>
          <w:color w:val="1F3864" w:themeColor="accent5" w:themeShade="80"/>
          <w:sz w:val="16"/>
          <w:szCs w:val="16"/>
        </w:rPr>
        <w:t xml:space="preserve">                 LA CONSTRUCCIÓN DEL </w:t>
      </w:r>
      <w:r w:rsidR="004162F9">
        <w:rPr>
          <w:rFonts w:ascii="Century Gothic" w:hAnsi="Century Gothic"/>
          <w:color w:val="1F3864" w:themeColor="accent5" w:themeShade="80"/>
          <w:sz w:val="16"/>
          <w:szCs w:val="16"/>
        </w:rPr>
        <w:t xml:space="preserve">    </w:t>
      </w:r>
      <w:r w:rsidR="00B33060">
        <w:rPr>
          <w:rFonts w:ascii="Century Gothic" w:hAnsi="Century Gothic"/>
          <w:color w:val="1F3864" w:themeColor="accent5" w:themeShade="80"/>
          <w:sz w:val="16"/>
          <w:szCs w:val="16"/>
        </w:rPr>
        <w:t xml:space="preserve">  LA PLANEACIÓN </w:t>
      </w:r>
      <w:r w:rsidR="007E0FDC">
        <w:rPr>
          <w:rFonts w:ascii="Century Gothic" w:hAnsi="Century Gothic"/>
          <w:color w:val="1F3864" w:themeColor="accent5" w:themeShade="80"/>
          <w:sz w:val="16"/>
          <w:szCs w:val="16"/>
        </w:rPr>
        <w:t xml:space="preserve">ESTRATEGICA SE PUEDE CONSIDERAR </w:t>
      </w:r>
    </w:p>
    <w:p w14:paraId="6B1BB8D7" w14:textId="2F5F1EDA" w:rsidR="00A501F1" w:rsidRDefault="00B00B06" w:rsidP="001D47CE">
      <w:pPr>
        <w:rPr>
          <w:rFonts w:ascii="Century Gothic" w:hAnsi="Century Gothic"/>
          <w:color w:val="1F3864" w:themeColor="accent5" w:themeShade="80"/>
          <w:sz w:val="16"/>
          <w:szCs w:val="16"/>
        </w:rPr>
      </w:pPr>
      <w:r>
        <w:rPr>
          <w:rFonts w:ascii="Century Gothic" w:hAnsi="Century Gothic"/>
          <w:color w:val="1F3864" w:themeColor="accent5" w:themeShade="80"/>
          <w:sz w:val="16"/>
          <w:szCs w:val="16"/>
        </w:rPr>
        <w:t xml:space="preserve">                                                  PLAN ESTRATEGICO </w:t>
      </w:r>
      <w:r w:rsidR="004162F9">
        <w:rPr>
          <w:rFonts w:ascii="Century Gothic" w:hAnsi="Century Gothic"/>
          <w:color w:val="1F3864" w:themeColor="accent5" w:themeShade="80"/>
          <w:sz w:val="16"/>
          <w:szCs w:val="16"/>
        </w:rPr>
        <w:t xml:space="preserve">EN LA </w:t>
      </w:r>
      <w:r w:rsidR="007E0FDC">
        <w:rPr>
          <w:rFonts w:ascii="Century Gothic" w:hAnsi="Century Gothic"/>
          <w:color w:val="1F3864" w:themeColor="accent5" w:themeShade="80"/>
          <w:sz w:val="16"/>
          <w:szCs w:val="16"/>
        </w:rPr>
        <w:t xml:space="preserve">   COMO PROCESO DE ESTABLECER </w:t>
      </w:r>
      <w:r w:rsidR="009042A8">
        <w:rPr>
          <w:rFonts w:ascii="Century Gothic" w:hAnsi="Century Gothic"/>
          <w:color w:val="1F3864" w:themeColor="accent5" w:themeShade="80"/>
          <w:sz w:val="16"/>
          <w:szCs w:val="16"/>
        </w:rPr>
        <w:t>ESTRATEGIAS ES UN</w:t>
      </w:r>
    </w:p>
    <w:p w14:paraId="0650C0EB" w14:textId="1779B8E5" w:rsidR="00A501F1" w:rsidRDefault="004162F9" w:rsidP="001D47CE">
      <w:pPr>
        <w:rPr>
          <w:rFonts w:ascii="Century Gothic" w:hAnsi="Century Gothic"/>
          <w:color w:val="1F3864" w:themeColor="accent5" w:themeShade="80"/>
          <w:sz w:val="16"/>
          <w:szCs w:val="16"/>
        </w:rPr>
      </w:pPr>
      <w:r>
        <w:rPr>
          <w:rFonts w:ascii="Century Gothic" w:hAnsi="Century Gothic"/>
          <w:color w:val="1F3864" w:themeColor="accent5" w:themeShade="80"/>
          <w:sz w:val="16"/>
          <w:szCs w:val="16"/>
        </w:rPr>
        <w:t xml:space="preserve">                                                 ESCUELA </w:t>
      </w:r>
      <w:r w:rsidR="009042A8">
        <w:rPr>
          <w:rFonts w:ascii="Century Gothic" w:hAnsi="Century Gothic"/>
          <w:color w:val="1F3864" w:themeColor="accent5" w:themeShade="80"/>
          <w:sz w:val="16"/>
          <w:szCs w:val="16"/>
        </w:rPr>
        <w:t xml:space="preserve">                                   MECANISMOS DIRECTIVO</w:t>
      </w:r>
      <w:r w:rsidR="00136202">
        <w:rPr>
          <w:rFonts w:ascii="Century Gothic" w:hAnsi="Century Gothic"/>
          <w:color w:val="1F3864" w:themeColor="accent5" w:themeShade="80"/>
          <w:sz w:val="16"/>
          <w:szCs w:val="16"/>
        </w:rPr>
        <w:t xml:space="preserve">, QUE BUSCA </w:t>
      </w:r>
      <w:r w:rsidR="00FC44CB">
        <w:rPr>
          <w:rFonts w:ascii="Century Gothic" w:hAnsi="Century Gothic"/>
          <w:color w:val="1F3864" w:themeColor="accent5" w:themeShade="80"/>
          <w:sz w:val="16"/>
          <w:szCs w:val="16"/>
        </w:rPr>
        <w:t>EQUILIBRAR SUS</w:t>
      </w:r>
    </w:p>
    <w:p w14:paraId="6DF91BA9" w14:textId="1D1B197C" w:rsidR="00A501F1" w:rsidRDefault="00FC44CB" w:rsidP="001D47CE">
      <w:pPr>
        <w:rPr>
          <w:rFonts w:ascii="Century Gothic" w:hAnsi="Century Gothic"/>
          <w:color w:val="1F3864" w:themeColor="accent5" w:themeShade="80"/>
          <w:sz w:val="16"/>
          <w:szCs w:val="16"/>
        </w:rPr>
      </w:pPr>
      <w:r>
        <w:rPr>
          <w:rFonts w:ascii="Century Gothic" w:hAnsi="Century Gothic"/>
          <w:color w:val="1F3864" w:themeColor="accent5" w:themeShade="80"/>
          <w:sz w:val="16"/>
          <w:szCs w:val="16"/>
        </w:rPr>
        <w:t xml:space="preserve">.                                                                                                    </w:t>
      </w:r>
      <w:r w:rsidR="001B0302">
        <w:rPr>
          <w:rFonts w:ascii="Century Gothic" w:hAnsi="Century Gothic"/>
          <w:color w:val="1F3864" w:themeColor="accent5" w:themeShade="80"/>
          <w:sz w:val="16"/>
          <w:szCs w:val="16"/>
        </w:rPr>
        <w:t xml:space="preserve">RECURSOS CONTRA OPORTUNIDADES QUE AFECTAN A </w:t>
      </w:r>
    </w:p>
    <w:p w14:paraId="0F17F70F" w14:textId="2EEF1033" w:rsidR="00A501F1" w:rsidRDefault="001B0302" w:rsidP="001D47CE">
      <w:pPr>
        <w:rPr>
          <w:rFonts w:ascii="Century Gothic" w:hAnsi="Century Gothic"/>
          <w:color w:val="1F3864" w:themeColor="accent5" w:themeShade="80"/>
          <w:sz w:val="16"/>
          <w:szCs w:val="16"/>
        </w:rPr>
      </w:pPr>
      <w:r>
        <w:rPr>
          <w:rFonts w:ascii="Century Gothic" w:hAnsi="Century Gothic"/>
          <w:color w:val="1F3864" w:themeColor="accent5" w:themeShade="80"/>
          <w:sz w:val="16"/>
          <w:szCs w:val="16"/>
        </w:rPr>
        <w:t xml:space="preserve">                                                                                                     TODAS </w:t>
      </w:r>
      <w:r w:rsidR="00E30F33">
        <w:rPr>
          <w:rFonts w:ascii="Century Gothic" w:hAnsi="Century Gothic"/>
          <w:color w:val="1F3864" w:themeColor="accent5" w:themeShade="80"/>
          <w:sz w:val="16"/>
          <w:szCs w:val="16"/>
        </w:rPr>
        <w:t xml:space="preserve">LAS AREAS FUNCIONALES DE LA ORGANIZACIÓN </w:t>
      </w:r>
    </w:p>
    <w:p w14:paraId="7CA4C408" w14:textId="7F42FD76" w:rsidR="00A501F1" w:rsidRDefault="00A501F1" w:rsidP="001D47CE">
      <w:pPr>
        <w:rPr>
          <w:rFonts w:ascii="Century Gothic" w:hAnsi="Century Gothic"/>
          <w:color w:val="1F3864" w:themeColor="accent5" w:themeShade="80"/>
          <w:sz w:val="16"/>
          <w:szCs w:val="16"/>
        </w:rPr>
      </w:pPr>
      <w:r>
        <w:rPr>
          <w:rFonts w:ascii="Century Gothic" w:hAnsi="Century Gothic"/>
          <w:color w:val="1F3864" w:themeColor="accent5" w:themeShade="80"/>
          <w:sz w:val="16"/>
          <w:szCs w:val="16"/>
        </w:rPr>
        <w:t xml:space="preserve">DELINEANDO PLANES </w:t>
      </w:r>
    </w:p>
    <w:p w14:paraId="26A7BB41" w14:textId="6F78398D" w:rsidR="00A501F1" w:rsidRDefault="00A501F1" w:rsidP="001D47CE">
      <w:pPr>
        <w:rPr>
          <w:rFonts w:ascii="Century Gothic" w:hAnsi="Century Gothic"/>
          <w:color w:val="1F3864" w:themeColor="accent5" w:themeShade="80"/>
          <w:sz w:val="16"/>
          <w:szCs w:val="16"/>
        </w:rPr>
      </w:pPr>
      <w:r>
        <w:rPr>
          <w:rFonts w:ascii="Century Gothic" w:hAnsi="Century Gothic"/>
          <w:color w:val="1F3864" w:themeColor="accent5" w:themeShade="80"/>
          <w:sz w:val="16"/>
          <w:szCs w:val="16"/>
        </w:rPr>
        <w:t xml:space="preserve">ESTRATEGICOS </w:t>
      </w:r>
    </w:p>
    <w:p w14:paraId="4333FB68" w14:textId="77777777" w:rsidR="004C7A24" w:rsidRDefault="004C7A24" w:rsidP="001D47CE">
      <w:pPr>
        <w:rPr>
          <w:rFonts w:ascii="Century Gothic" w:hAnsi="Century Gothic"/>
          <w:color w:val="1F3864" w:themeColor="accent5" w:themeShade="80"/>
          <w:sz w:val="16"/>
          <w:szCs w:val="16"/>
        </w:rPr>
      </w:pPr>
    </w:p>
    <w:p w14:paraId="2930B465" w14:textId="77777777" w:rsidR="004C7A24" w:rsidRDefault="004C7A24" w:rsidP="001D47CE">
      <w:pPr>
        <w:rPr>
          <w:rFonts w:ascii="Century Gothic" w:hAnsi="Century Gothic"/>
          <w:color w:val="1F3864" w:themeColor="accent5" w:themeShade="80"/>
          <w:sz w:val="16"/>
          <w:szCs w:val="16"/>
        </w:rPr>
      </w:pPr>
    </w:p>
    <w:p w14:paraId="305CDB0B" w14:textId="5049E5B1" w:rsidR="004C7A24" w:rsidRDefault="004C7A24" w:rsidP="001D47CE">
      <w:pPr>
        <w:rPr>
          <w:rFonts w:ascii="Century Gothic" w:hAnsi="Century Gothic"/>
          <w:color w:val="1F3864" w:themeColor="accent5" w:themeShade="80"/>
          <w:sz w:val="16"/>
          <w:szCs w:val="16"/>
        </w:rPr>
      </w:pPr>
    </w:p>
    <w:p w14:paraId="7D2D8F99" w14:textId="7AA3AEA7" w:rsidR="004C7A24" w:rsidRDefault="004C7A24" w:rsidP="001D47CE">
      <w:pPr>
        <w:rPr>
          <w:rFonts w:ascii="Century Gothic" w:hAnsi="Century Gothic"/>
          <w:color w:val="1F3864" w:themeColor="accent5" w:themeShade="80"/>
          <w:sz w:val="16"/>
          <w:szCs w:val="16"/>
        </w:rPr>
      </w:pPr>
      <w:r>
        <w:rPr>
          <w:rFonts w:ascii="Century Gothic" w:hAnsi="Century Gothic"/>
          <w:color w:val="1F3864" w:themeColor="accent5" w:themeShade="80"/>
          <w:sz w:val="16"/>
          <w:szCs w:val="16"/>
        </w:rPr>
        <w:t xml:space="preserve">   </w:t>
      </w:r>
    </w:p>
    <w:p w14:paraId="40730200" w14:textId="74702557" w:rsidR="004C7A24" w:rsidRDefault="00AC41B2" w:rsidP="001D47CE">
      <w:pPr>
        <w:rPr>
          <w:rFonts w:ascii="Century Gothic" w:hAnsi="Century Gothic"/>
          <w:color w:val="1F3864" w:themeColor="accent5" w:themeShade="80"/>
          <w:sz w:val="16"/>
          <w:szCs w:val="16"/>
        </w:rPr>
      </w:pPr>
      <w:r>
        <w:rPr>
          <w:rFonts w:ascii="Century Gothic" w:hAnsi="Century Gothic"/>
          <w:noProof/>
          <w:color w:val="1F3864" w:themeColor="accent5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33AA00" wp14:editId="17698BD4">
                <wp:simplePos x="0" y="0"/>
                <wp:positionH relativeFrom="column">
                  <wp:posOffset>2526665</wp:posOffset>
                </wp:positionH>
                <wp:positionV relativeFrom="paragraph">
                  <wp:posOffset>7620</wp:posOffset>
                </wp:positionV>
                <wp:extent cx="310515" cy="1828800"/>
                <wp:effectExtent l="0" t="0" r="13335" b="1905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828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BD961" id="Abrir llave 12" o:spid="_x0000_s1026" type="#_x0000_t87" style="position:absolute;margin-left:198.95pt;margin-top:.6pt;width:24.45pt;height:2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" adj="306" strokecolor="#5b9bd5 [3204]" strokeweight=".5pt">
                <v:stroke joinstyle="miter"/>
              </v:shape>
            </w:pict>
          </mc:Fallback>
        </mc:AlternateContent>
      </w:r>
    </w:p>
    <w:p w14:paraId="55398EC8" w14:textId="695883B2" w:rsidR="004C7A24" w:rsidRDefault="004C7A24" w:rsidP="00C22D5C">
      <w:pPr>
        <w:rPr>
          <w:rFonts w:ascii="Century Gothic" w:hAnsi="Century Gothic"/>
          <w:color w:val="1F3864" w:themeColor="accent5" w:themeShade="80"/>
          <w:sz w:val="16"/>
          <w:szCs w:val="16"/>
        </w:rPr>
      </w:pPr>
      <w:r>
        <w:rPr>
          <w:rFonts w:ascii="Century Gothic" w:hAnsi="Century Gothic"/>
          <w:color w:val="1F3864" w:themeColor="accent5" w:themeShade="80"/>
          <w:sz w:val="16"/>
          <w:szCs w:val="16"/>
        </w:rPr>
        <w:t xml:space="preserve">                                                LA FORMULACION </w:t>
      </w:r>
      <w:r w:rsidR="00CA500B">
        <w:rPr>
          <w:rFonts w:ascii="Century Gothic" w:hAnsi="Century Gothic"/>
          <w:color w:val="1F3864" w:themeColor="accent5" w:themeShade="80"/>
          <w:sz w:val="16"/>
          <w:szCs w:val="16"/>
        </w:rPr>
        <w:t xml:space="preserve">DE </w:t>
      </w:r>
      <w:r w:rsidR="00653A9D">
        <w:rPr>
          <w:rFonts w:ascii="Century Gothic" w:hAnsi="Century Gothic"/>
          <w:color w:val="1F3864" w:themeColor="accent5" w:themeShade="80"/>
          <w:sz w:val="16"/>
          <w:szCs w:val="16"/>
        </w:rPr>
        <w:t xml:space="preserve">    </w:t>
      </w:r>
      <w:r w:rsidR="00451BA7">
        <w:rPr>
          <w:rFonts w:ascii="Century Gothic" w:hAnsi="Century Gothic"/>
          <w:color w:val="1F3864" w:themeColor="accent5" w:themeShade="80"/>
          <w:sz w:val="16"/>
          <w:szCs w:val="16"/>
        </w:rPr>
        <w:t xml:space="preserve">       LA COORDINACIÓN DE LAS ACCIONES </w:t>
      </w:r>
      <w:r w:rsidR="00CF1E33">
        <w:rPr>
          <w:rFonts w:ascii="Century Gothic" w:hAnsi="Century Gothic"/>
          <w:color w:val="1F3864" w:themeColor="accent5" w:themeShade="80"/>
          <w:sz w:val="16"/>
          <w:szCs w:val="16"/>
        </w:rPr>
        <w:t xml:space="preserve">DE </w:t>
      </w:r>
    </w:p>
    <w:p w14:paraId="6E13561B" w14:textId="1B3F1D40" w:rsidR="00CA500B" w:rsidRDefault="00CA500B" w:rsidP="001D47CE">
      <w:pPr>
        <w:rPr>
          <w:rFonts w:ascii="Century Gothic" w:hAnsi="Century Gothic"/>
          <w:color w:val="1F3864" w:themeColor="accent5" w:themeShade="80"/>
          <w:sz w:val="16"/>
          <w:szCs w:val="16"/>
        </w:rPr>
      </w:pPr>
      <w:r>
        <w:rPr>
          <w:rFonts w:ascii="Century Gothic" w:hAnsi="Century Gothic"/>
          <w:color w:val="1F3864" w:themeColor="accent5" w:themeShade="80"/>
          <w:sz w:val="16"/>
          <w:szCs w:val="16"/>
        </w:rPr>
        <w:t xml:space="preserve">                                              ESTRATEGIAS Y SUPERVICION </w:t>
      </w:r>
      <w:r w:rsidR="00C22D5C">
        <w:rPr>
          <w:rFonts w:ascii="Century Gothic" w:hAnsi="Century Gothic"/>
          <w:color w:val="1F3864" w:themeColor="accent5" w:themeShade="80"/>
          <w:sz w:val="16"/>
          <w:szCs w:val="16"/>
        </w:rPr>
        <w:t xml:space="preserve">  PLANIFICACIÓN,</w:t>
      </w:r>
      <w:r w:rsidR="00C96DE5">
        <w:rPr>
          <w:rFonts w:ascii="Century Gothic" w:hAnsi="Century Gothic"/>
          <w:color w:val="1F3864" w:themeColor="accent5" w:themeShade="80"/>
          <w:sz w:val="16"/>
          <w:szCs w:val="16"/>
        </w:rPr>
        <w:t xml:space="preserve"> ORGANIZACIÓN, DIRECCIÓN Y </w:t>
      </w:r>
    </w:p>
    <w:p w14:paraId="0F5AD8A5" w14:textId="2BE6AD02" w:rsidR="00F748D3" w:rsidRDefault="00F748D3" w:rsidP="001D47CE">
      <w:pPr>
        <w:rPr>
          <w:rFonts w:ascii="Century Gothic" w:hAnsi="Century Gothic"/>
          <w:color w:val="1F3864" w:themeColor="accent5" w:themeShade="80"/>
          <w:sz w:val="16"/>
          <w:szCs w:val="16"/>
        </w:rPr>
      </w:pPr>
      <w:r>
        <w:rPr>
          <w:rFonts w:ascii="Century Gothic" w:hAnsi="Century Gothic"/>
          <w:color w:val="1F3864" w:themeColor="accent5" w:themeShade="80"/>
          <w:sz w:val="16"/>
          <w:szCs w:val="16"/>
        </w:rPr>
        <w:t xml:space="preserve">                                                 CONTINÚA </w:t>
      </w:r>
      <w:r w:rsidR="00C96DE5">
        <w:rPr>
          <w:rFonts w:ascii="Century Gothic" w:hAnsi="Century Gothic"/>
          <w:color w:val="1F3864" w:themeColor="accent5" w:themeShade="80"/>
          <w:sz w:val="16"/>
          <w:szCs w:val="16"/>
        </w:rPr>
        <w:t xml:space="preserve">                               CONTROL </w:t>
      </w:r>
      <w:r w:rsidR="00C63A46">
        <w:rPr>
          <w:rFonts w:ascii="Century Gothic" w:hAnsi="Century Gothic"/>
          <w:color w:val="1F3864" w:themeColor="accent5" w:themeShade="80"/>
          <w:sz w:val="16"/>
          <w:szCs w:val="16"/>
        </w:rPr>
        <w:t xml:space="preserve">DEL PROCESO ADMINISTRATIVO,POR </w:t>
      </w:r>
    </w:p>
    <w:p w14:paraId="3A13DE7B" w14:textId="35D0D4EE" w:rsidR="00C63A46" w:rsidRDefault="00C63A46" w:rsidP="001D47CE">
      <w:pPr>
        <w:rPr>
          <w:rFonts w:ascii="Century Gothic" w:hAnsi="Century Gothic"/>
          <w:color w:val="1F3864" w:themeColor="accent5" w:themeShade="80"/>
          <w:sz w:val="16"/>
          <w:szCs w:val="16"/>
        </w:rPr>
      </w:pPr>
      <w:r>
        <w:rPr>
          <w:rFonts w:ascii="Century Gothic" w:hAnsi="Century Gothic"/>
          <w:color w:val="1F3864" w:themeColor="accent5" w:themeShade="80"/>
          <w:sz w:val="16"/>
          <w:szCs w:val="16"/>
        </w:rPr>
        <w:t xml:space="preserve">                                                                                                  </w:t>
      </w:r>
      <w:r w:rsidR="00C138A4">
        <w:rPr>
          <w:rFonts w:ascii="Century Gothic" w:hAnsi="Century Gothic"/>
          <w:color w:val="1F3864" w:themeColor="accent5" w:themeShade="80"/>
          <w:sz w:val="16"/>
          <w:szCs w:val="16"/>
        </w:rPr>
        <w:t xml:space="preserve"> MEDIO DE ESTRATEGIAS DEFINIDAS PARA ATENDER</w:t>
      </w:r>
    </w:p>
    <w:p w14:paraId="44B192D9" w14:textId="51084CB7" w:rsidR="00C138A4" w:rsidRDefault="00C138A4" w:rsidP="001D47CE">
      <w:pPr>
        <w:rPr>
          <w:rFonts w:ascii="Century Gothic" w:hAnsi="Century Gothic"/>
          <w:color w:val="1F3864" w:themeColor="accent5" w:themeShade="80"/>
          <w:sz w:val="16"/>
          <w:szCs w:val="16"/>
        </w:rPr>
      </w:pPr>
      <w:r>
        <w:rPr>
          <w:rFonts w:ascii="Century Gothic" w:hAnsi="Century Gothic"/>
          <w:color w:val="1F3864" w:themeColor="accent5" w:themeShade="80"/>
          <w:sz w:val="16"/>
          <w:szCs w:val="16"/>
        </w:rPr>
        <w:t xml:space="preserve">                                                                                                    </w:t>
      </w:r>
      <w:r w:rsidR="00820720">
        <w:rPr>
          <w:rFonts w:ascii="Century Gothic" w:hAnsi="Century Gothic"/>
          <w:color w:val="1F3864" w:themeColor="accent5" w:themeShade="80"/>
          <w:sz w:val="16"/>
          <w:szCs w:val="16"/>
        </w:rPr>
        <w:t>Y ANTICIPAR EL CAMBIO</w:t>
      </w:r>
      <w:r w:rsidR="006E5769">
        <w:rPr>
          <w:rFonts w:ascii="Century Gothic" w:hAnsi="Century Gothic"/>
          <w:color w:val="1F3864" w:themeColor="accent5" w:themeShade="80"/>
          <w:sz w:val="16"/>
          <w:szCs w:val="16"/>
        </w:rPr>
        <w:t>,</w:t>
      </w:r>
      <w:r w:rsidR="004839FE">
        <w:rPr>
          <w:rFonts w:ascii="Century Gothic" w:hAnsi="Century Gothic"/>
          <w:color w:val="1F3864" w:themeColor="accent5" w:themeShade="80"/>
          <w:sz w:val="16"/>
          <w:szCs w:val="16"/>
        </w:rPr>
        <w:t>ES LA MEJOR REFERENCIA</w:t>
      </w:r>
    </w:p>
    <w:p w14:paraId="6A58EBF2" w14:textId="7A3AA670" w:rsidR="004839FE" w:rsidRPr="004E75F6" w:rsidRDefault="004839FE" w:rsidP="001D47CE">
      <w:pPr>
        <w:rPr>
          <w:rFonts w:ascii="Century Gothic" w:hAnsi="Century Gothic"/>
          <w:color w:val="1F3864" w:themeColor="accent5" w:themeShade="80"/>
          <w:sz w:val="16"/>
          <w:szCs w:val="16"/>
        </w:rPr>
      </w:pPr>
      <w:r>
        <w:rPr>
          <w:rFonts w:ascii="Century Gothic" w:hAnsi="Century Gothic"/>
          <w:color w:val="1F3864" w:themeColor="accent5" w:themeShade="80"/>
          <w:sz w:val="16"/>
          <w:szCs w:val="16"/>
        </w:rPr>
        <w:t xml:space="preserve">                                                                                            </w:t>
      </w:r>
      <w:r w:rsidR="00735666">
        <w:rPr>
          <w:rFonts w:ascii="Century Gothic" w:hAnsi="Century Gothic"/>
          <w:color w:val="1F3864" w:themeColor="accent5" w:themeShade="80"/>
          <w:sz w:val="16"/>
          <w:szCs w:val="16"/>
        </w:rPr>
        <w:t xml:space="preserve">  </w:t>
      </w:r>
      <w:r>
        <w:rPr>
          <w:rFonts w:ascii="Century Gothic" w:hAnsi="Century Gothic"/>
          <w:color w:val="1F3864" w:themeColor="accent5" w:themeShade="80"/>
          <w:sz w:val="16"/>
          <w:szCs w:val="16"/>
        </w:rPr>
        <w:t xml:space="preserve">     </w:t>
      </w:r>
      <w:r w:rsidR="00735666">
        <w:rPr>
          <w:rFonts w:ascii="Century Gothic" w:hAnsi="Century Gothic"/>
          <w:color w:val="1F3864" w:themeColor="accent5" w:themeShade="80"/>
          <w:sz w:val="16"/>
          <w:szCs w:val="16"/>
        </w:rPr>
        <w:t xml:space="preserve">DE LO QUE ES LA GESTIÓN DE LA EDUCACIÓN </w:t>
      </w:r>
    </w:p>
    <w:sectPr w:rsidR="004839FE" w:rsidRPr="004E75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113A" w14:textId="77777777" w:rsidR="000F2104" w:rsidRDefault="000F2104" w:rsidP="00383D54">
      <w:pPr>
        <w:spacing w:after="0" w:line="240" w:lineRule="auto"/>
      </w:pPr>
      <w:r>
        <w:separator/>
      </w:r>
    </w:p>
  </w:endnote>
  <w:endnote w:type="continuationSeparator" w:id="0">
    <w:p w14:paraId="4A013734" w14:textId="77777777" w:rsidR="000F2104" w:rsidRDefault="000F2104" w:rsidP="0038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97257" w14:textId="77777777" w:rsidR="000F2104" w:rsidRDefault="000F2104" w:rsidP="00383D54">
      <w:pPr>
        <w:spacing w:after="0" w:line="240" w:lineRule="auto"/>
      </w:pPr>
      <w:r>
        <w:separator/>
      </w:r>
    </w:p>
  </w:footnote>
  <w:footnote w:type="continuationSeparator" w:id="0">
    <w:p w14:paraId="311832F8" w14:textId="77777777" w:rsidR="000F2104" w:rsidRDefault="000F2104" w:rsidP="00383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D08B4"/>
    <w:multiLevelType w:val="hybridMultilevel"/>
    <w:tmpl w:val="044AF04C"/>
    <w:lvl w:ilvl="0" w:tplc="0C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7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5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232" w:hanging="360"/>
      </w:pPr>
      <w:rPr>
        <w:rFonts w:ascii="Wingdings" w:hAnsi="Wingdings" w:hint="default"/>
      </w:rPr>
    </w:lvl>
  </w:abstractNum>
  <w:abstractNum w:abstractNumId="1" w15:restartNumberingAfterBreak="0">
    <w:nsid w:val="3F3D4F8D"/>
    <w:multiLevelType w:val="hybridMultilevel"/>
    <w:tmpl w:val="1D2A23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492697">
    <w:abstractNumId w:val="1"/>
  </w:num>
  <w:num w:numId="2" w16cid:durableId="46970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C3"/>
    <w:rsid w:val="00004193"/>
    <w:rsid w:val="00022E83"/>
    <w:rsid w:val="0003543D"/>
    <w:rsid w:val="0006442A"/>
    <w:rsid w:val="000650F8"/>
    <w:rsid w:val="000719D5"/>
    <w:rsid w:val="00075CE3"/>
    <w:rsid w:val="00084BA0"/>
    <w:rsid w:val="000B6652"/>
    <w:rsid w:val="000E7F6E"/>
    <w:rsid w:val="000F2104"/>
    <w:rsid w:val="000F5974"/>
    <w:rsid w:val="00106078"/>
    <w:rsid w:val="00107E5F"/>
    <w:rsid w:val="00113CDA"/>
    <w:rsid w:val="00125766"/>
    <w:rsid w:val="0013529C"/>
    <w:rsid w:val="00136202"/>
    <w:rsid w:val="001510D0"/>
    <w:rsid w:val="00166DC1"/>
    <w:rsid w:val="001718D1"/>
    <w:rsid w:val="00174921"/>
    <w:rsid w:val="0017555C"/>
    <w:rsid w:val="00180897"/>
    <w:rsid w:val="00185BEE"/>
    <w:rsid w:val="00186806"/>
    <w:rsid w:val="0019774D"/>
    <w:rsid w:val="001A2F12"/>
    <w:rsid w:val="001B0302"/>
    <w:rsid w:val="001B28BF"/>
    <w:rsid w:val="001D47CE"/>
    <w:rsid w:val="001D7081"/>
    <w:rsid w:val="001E2DF3"/>
    <w:rsid w:val="001E52F9"/>
    <w:rsid w:val="001E56DF"/>
    <w:rsid w:val="00202C33"/>
    <w:rsid w:val="00227C07"/>
    <w:rsid w:val="00251837"/>
    <w:rsid w:val="002656A2"/>
    <w:rsid w:val="00271E97"/>
    <w:rsid w:val="002A00DD"/>
    <w:rsid w:val="002A04DA"/>
    <w:rsid w:val="002A379C"/>
    <w:rsid w:val="002A3AF3"/>
    <w:rsid w:val="002C0081"/>
    <w:rsid w:val="002C0F1E"/>
    <w:rsid w:val="002D08D1"/>
    <w:rsid w:val="002D6FCB"/>
    <w:rsid w:val="002E6EF7"/>
    <w:rsid w:val="002F4E4E"/>
    <w:rsid w:val="00300554"/>
    <w:rsid w:val="00303586"/>
    <w:rsid w:val="00312B37"/>
    <w:rsid w:val="00312E23"/>
    <w:rsid w:val="00325B61"/>
    <w:rsid w:val="00341D3A"/>
    <w:rsid w:val="003430EE"/>
    <w:rsid w:val="003444C0"/>
    <w:rsid w:val="00351DBA"/>
    <w:rsid w:val="003550A9"/>
    <w:rsid w:val="00360A9B"/>
    <w:rsid w:val="003703BD"/>
    <w:rsid w:val="00374E18"/>
    <w:rsid w:val="00383789"/>
    <w:rsid w:val="00383D54"/>
    <w:rsid w:val="0038759A"/>
    <w:rsid w:val="003A425C"/>
    <w:rsid w:val="003A61ED"/>
    <w:rsid w:val="003B2148"/>
    <w:rsid w:val="003C0FBD"/>
    <w:rsid w:val="003D2299"/>
    <w:rsid w:val="003D5945"/>
    <w:rsid w:val="003E03A2"/>
    <w:rsid w:val="003E2473"/>
    <w:rsid w:val="003E73A0"/>
    <w:rsid w:val="003F1A49"/>
    <w:rsid w:val="003F454C"/>
    <w:rsid w:val="00400AAD"/>
    <w:rsid w:val="00413168"/>
    <w:rsid w:val="004162F9"/>
    <w:rsid w:val="00420209"/>
    <w:rsid w:val="00430ACC"/>
    <w:rsid w:val="0043305A"/>
    <w:rsid w:val="00434731"/>
    <w:rsid w:val="00434DC0"/>
    <w:rsid w:val="004442E2"/>
    <w:rsid w:val="00446FF2"/>
    <w:rsid w:val="00451BA7"/>
    <w:rsid w:val="004716F6"/>
    <w:rsid w:val="00477922"/>
    <w:rsid w:val="00480727"/>
    <w:rsid w:val="00481D4F"/>
    <w:rsid w:val="004829D1"/>
    <w:rsid w:val="004839FE"/>
    <w:rsid w:val="00485812"/>
    <w:rsid w:val="0048592A"/>
    <w:rsid w:val="00490C05"/>
    <w:rsid w:val="004945CD"/>
    <w:rsid w:val="004B58A4"/>
    <w:rsid w:val="004C7A24"/>
    <w:rsid w:val="004D2B91"/>
    <w:rsid w:val="004E70B1"/>
    <w:rsid w:val="004E75F6"/>
    <w:rsid w:val="004E7761"/>
    <w:rsid w:val="00502BA7"/>
    <w:rsid w:val="00506E09"/>
    <w:rsid w:val="005077AD"/>
    <w:rsid w:val="005078CF"/>
    <w:rsid w:val="00515FD6"/>
    <w:rsid w:val="00533C2A"/>
    <w:rsid w:val="005354B6"/>
    <w:rsid w:val="005408B4"/>
    <w:rsid w:val="005515AE"/>
    <w:rsid w:val="00551900"/>
    <w:rsid w:val="00554D3A"/>
    <w:rsid w:val="00570FBC"/>
    <w:rsid w:val="005723D8"/>
    <w:rsid w:val="00592EF0"/>
    <w:rsid w:val="005A199D"/>
    <w:rsid w:val="005A2BF3"/>
    <w:rsid w:val="005B0161"/>
    <w:rsid w:val="005B6782"/>
    <w:rsid w:val="005C6A6B"/>
    <w:rsid w:val="005D7A42"/>
    <w:rsid w:val="005E3131"/>
    <w:rsid w:val="005E360D"/>
    <w:rsid w:val="005E6987"/>
    <w:rsid w:val="005F12E9"/>
    <w:rsid w:val="005F61AE"/>
    <w:rsid w:val="005F66CA"/>
    <w:rsid w:val="00607C8C"/>
    <w:rsid w:val="00610951"/>
    <w:rsid w:val="00611FAA"/>
    <w:rsid w:val="0061356A"/>
    <w:rsid w:val="00615D82"/>
    <w:rsid w:val="0063502A"/>
    <w:rsid w:val="00635406"/>
    <w:rsid w:val="00653A9D"/>
    <w:rsid w:val="00664BE7"/>
    <w:rsid w:val="00673B59"/>
    <w:rsid w:val="00674BA0"/>
    <w:rsid w:val="006B0A4F"/>
    <w:rsid w:val="006C337F"/>
    <w:rsid w:val="006C5A3F"/>
    <w:rsid w:val="006C755B"/>
    <w:rsid w:val="006D37FF"/>
    <w:rsid w:val="006E5769"/>
    <w:rsid w:val="006F3BF0"/>
    <w:rsid w:val="006F65EF"/>
    <w:rsid w:val="00704A98"/>
    <w:rsid w:val="0072221E"/>
    <w:rsid w:val="00735666"/>
    <w:rsid w:val="007404F0"/>
    <w:rsid w:val="0074247E"/>
    <w:rsid w:val="007500A3"/>
    <w:rsid w:val="0075023B"/>
    <w:rsid w:val="00766258"/>
    <w:rsid w:val="007751FA"/>
    <w:rsid w:val="007A26AB"/>
    <w:rsid w:val="007B70B1"/>
    <w:rsid w:val="007C68C1"/>
    <w:rsid w:val="007C7368"/>
    <w:rsid w:val="007E0FDC"/>
    <w:rsid w:val="007E3A5B"/>
    <w:rsid w:val="00820720"/>
    <w:rsid w:val="00826669"/>
    <w:rsid w:val="008360FB"/>
    <w:rsid w:val="00854FB0"/>
    <w:rsid w:val="0086339D"/>
    <w:rsid w:val="008635AB"/>
    <w:rsid w:val="00867FF5"/>
    <w:rsid w:val="00885192"/>
    <w:rsid w:val="00893CFC"/>
    <w:rsid w:val="008944D6"/>
    <w:rsid w:val="008A01BD"/>
    <w:rsid w:val="008C1EBC"/>
    <w:rsid w:val="009042A8"/>
    <w:rsid w:val="0090644E"/>
    <w:rsid w:val="0090727C"/>
    <w:rsid w:val="00923CBB"/>
    <w:rsid w:val="00932741"/>
    <w:rsid w:val="00947A7E"/>
    <w:rsid w:val="0095290B"/>
    <w:rsid w:val="009546A7"/>
    <w:rsid w:val="00961E31"/>
    <w:rsid w:val="00962235"/>
    <w:rsid w:val="00973B75"/>
    <w:rsid w:val="00975CCE"/>
    <w:rsid w:val="009C01CC"/>
    <w:rsid w:val="009D302C"/>
    <w:rsid w:val="009E4509"/>
    <w:rsid w:val="009E47E2"/>
    <w:rsid w:val="009F4BAB"/>
    <w:rsid w:val="00A002EB"/>
    <w:rsid w:val="00A018CE"/>
    <w:rsid w:val="00A07017"/>
    <w:rsid w:val="00A076BD"/>
    <w:rsid w:val="00A1395D"/>
    <w:rsid w:val="00A2127E"/>
    <w:rsid w:val="00A37F0A"/>
    <w:rsid w:val="00A501F1"/>
    <w:rsid w:val="00A64C38"/>
    <w:rsid w:val="00A9295A"/>
    <w:rsid w:val="00A95A50"/>
    <w:rsid w:val="00AA39BD"/>
    <w:rsid w:val="00AB7375"/>
    <w:rsid w:val="00AB7DBD"/>
    <w:rsid w:val="00AC41B2"/>
    <w:rsid w:val="00AD508C"/>
    <w:rsid w:val="00AD7277"/>
    <w:rsid w:val="00AE03D1"/>
    <w:rsid w:val="00AE380A"/>
    <w:rsid w:val="00AE44D5"/>
    <w:rsid w:val="00AE49FD"/>
    <w:rsid w:val="00AF2C81"/>
    <w:rsid w:val="00B00B06"/>
    <w:rsid w:val="00B07D9D"/>
    <w:rsid w:val="00B11072"/>
    <w:rsid w:val="00B32C7E"/>
    <w:rsid w:val="00B33060"/>
    <w:rsid w:val="00B55651"/>
    <w:rsid w:val="00B60330"/>
    <w:rsid w:val="00B619F3"/>
    <w:rsid w:val="00B92817"/>
    <w:rsid w:val="00B92E32"/>
    <w:rsid w:val="00B942EC"/>
    <w:rsid w:val="00BA410D"/>
    <w:rsid w:val="00BD31D0"/>
    <w:rsid w:val="00BD6C71"/>
    <w:rsid w:val="00BF46A9"/>
    <w:rsid w:val="00C1344B"/>
    <w:rsid w:val="00C138A4"/>
    <w:rsid w:val="00C16BC8"/>
    <w:rsid w:val="00C21691"/>
    <w:rsid w:val="00C22D5C"/>
    <w:rsid w:val="00C27C42"/>
    <w:rsid w:val="00C349F1"/>
    <w:rsid w:val="00C40D9C"/>
    <w:rsid w:val="00C63A46"/>
    <w:rsid w:val="00C71DAE"/>
    <w:rsid w:val="00C8202F"/>
    <w:rsid w:val="00C83AA3"/>
    <w:rsid w:val="00C84607"/>
    <w:rsid w:val="00C873BC"/>
    <w:rsid w:val="00C876D6"/>
    <w:rsid w:val="00C94F4B"/>
    <w:rsid w:val="00C9692D"/>
    <w:rsid w:val="00C96DE5"/>
    <w:rsid w:val="00CA500B"/>
    <w:rsid w:val="00CC3D63"/>
    <w:rsid w:val="00CC5BD1"/>
    <w:rsid w:val="00CD6FC1"/>
    <w:rsid w:val="00CE098E"/>
    <w:rsid w:val="00CE1601"/>
    <w:rsid w:val="00CF1E33"/>
    <w:rsid w:val="00CF78D1"/>
    <w:rsid w:val="00D14842"/>
    <w:rsid w:val="00D50072"/>
    <w:rsid w:val="00D63E58"/>
    <w:rsid w:val="00D65012"/>
    <w:rsid w:val="00D70D1C"/>
    <w:rsid w:val="00D75109"/>
    <w:rsid w:val="00D80676"/>
    <w:rsid w:val="00D92136"/>
    <w:rsid w:val="00D96A15"/>
    <w:rsid w:val="00D9764B"/>
    <w:rsid w:val="00DA100E"/>
    <w:rsid w:val="00DB7F07"/>
    <w:rsid w:val="00DD0522"/>
    <w:rsid w:val="00DE1D81"/>
    <w:rsid w:val="00DE3DE4"/>
    <w:rsid w:val="00E03B67"/>
    <w:rsid w:val="00E1120D"/>
    <w:rsid w:val="00E1559E"/>
    <w:rsid w:val="00E156AA"/>
    <w:rsid w:val="00E23139"/>
    <w:rsid w:val="00E30F33"/>
    <w:rsid w:val="00E4023F"/>
    <w:rsid w:val="00E45E7F"/>
    <w:rsid w:val="00E56F0E"/>
    <w:rsid w:val="00E61930"/>
    <w:rsid w:val="00E73FE6"/>
    <w:rsid w:val="00E75E30"/>
    <w:rsid w:val="00E768FA"/>
    <w:rsid w:val="00E76FB4"/>
    <w:rsid w:val="00E9276E"/>
    <w:rsid w:val="00E94E18"/>
    <w:rsid w:val="00E97F22"/>
    <w:rsid w:val="00EB6963"/>
    <w:rsid w:val="00EC044A"/>
    <w:rsid w:val="00EE4804"/>
    <w:rsid w:val="00F17DC6"/>
    <w:rsid w:val="00F421C3"/>
    <w:rsid w:val="00F4282D"/>
    <w:rsid w:val="00F60946"/>
    <w:rsid w:val="00F66501"/>
    <w:rsid w:val="00F70E9A"/>
    <w:rsid w:val="00F748D3"/>
    <w:rsid w:val="00FC44CB"/>
    <w:rsid w:val="00FD34DC"/>
    <w:rsid w:val="00FD44F2"/>
    <w:rsid w:val="00FD4D67"/>
    <w:rsid w:val="00FE05A4"/>
    <w:rsid w:val="00FE27E3"/>
    <w:rsid w:val="00FF0DF3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3B8A0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18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A018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E1559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E1559E"/>
    <w:rPr>
      <w:rFonts w:eastAsiaTheme="minorEastAsia"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D500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0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delmarcadordeposicin">
    <w:name w:val="Placeholder Text"/>
    <w:basedOn w:val="Fuentedeprrafopredeter"/>
    <w:uiPriority w:val="99"/>
    <w:semiHidden/>
    <w:rsid w:val="00FF5E01"/>
    <w:rPr>
      <w:color w:val="808080"/>
    </w:rPr>
  </w:style>
  <w:style w:type="paragraph" w:styleId="Prrafodelista">
    <w:name w:val="List Paragraph"/>
    <w:basedOn w:val="Normal"/>
    <w:uiPriority w:val="34"/>
    <w:qFormat/>
    <w:rsid w:val="005F61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3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D54"/>
  </w:style>
  <w:style w:type="paragraph" w:styleId="Piedepgina">
    <w:name w:val="footer"/>
    <w:basedOn w:val="Normal"/>
    <w:link w:val="PiedepginaCar"/>
    <w:uiPriority w:val="99"/>
    <w:unhideWhenUsed/>
    <w:rsid w:val="00383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8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dilaruedas@gmail.com</cp:lastModifiedBy>
  <cp:revision>2</cp:revision>
  <dcterms:created xsi:type="dcterms:W3CDTF">2023-07-13T02:57:00Z</dcterms:created>
  <dcterms:modified xsi:type="dcterms:W3CDTF">2023-07-13T02:57:00Z</dcterms:modified>
</cp:coreProperties>
</file>