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C4B" w:rsidRDefault="00690C4B" w:rsidP="00690C4B">
      <w:pPr>
        <w:jc w:val="center"/>
        <w:rPr>
          <w:rFonts w:ascii="Century Gothic" w:eastAsia="Century Gothic" w:hAnsi="Century Gothic" w:cs="Century Gothic"/>
          <w:b/>
          <w:color w:val="1F4E79"/>
          <w:sz w:val="48"/>
        </w:rPr>
      </w:pPr>
      <w:r>
        <w:rPr>
          <w:noProof/>
        </w:rPr>
        <mc:AlternateContent>
          <mc:Choice Requires="wps">
            <w:drawing>
              <wp:anchor distT="0" distB="0" distL="114300" distR="114300" simplePos="0" relativeHeight="251660288" behindDoc="0" locked="0" layoutInCell="1" allowOverlap="1" wp14:anchorId="0D5B036D" wp14:editId="779F37E6">
                <wp:simplePos x="0" y="0"/>
                <wp:positionH relativeFrom="column">
                  <wp:posOffset>2702615</wp:posOffset>
                </wp:positionH>
                <wp:positionV relativeFrom="paragraph">
                  <wp:posOffset>-9939</wp:posOffset>
                </wp:positionV>
                <wp:extent cx="3069544" cy="746882"/>
                <wp:effectExtent l="0" t="0" r="0" b="0"/>
                <wp:wrapNone/>
                <wp:docPr id="6" name="5 CuadroTexto">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txBox="1"/>
                      <wps:spPr>
                        <a:xfrm>
                          <a:off x="0" y="0"/>
                          <a:ext cx="3069544"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3B7A9F" w:rsidRDefault="003B7A9F" w:rsidP="00690C4B">
                            <w:pPr>
                              <w:jc w:val="center"/>
                              <w:rPr>
                                <w:rFonts w:asciiTheme="minorHAnsi" w:hAnsi="Calibri" w:cstheme="minorBidi"/>
                                <w:color w:val="000000" w:themeColor="dark1"/>
                                <w:szCs w:val="24"/>
                              </w:rPr>
                            </w:pPr>
                            <w:r>
                              <w:rPr>
                                <w:rFonts w:asciiTheme="minorHAnsi" w:hAnsi="Calibri" w:cstheme="minorBidi"/>
                                <w:color w:val="000000" w:themeColor="dark1"/>
                              </w:rPr>
                              <w:t xml:space="preserve">SECRETARÍA DE EDUCACIÓN SUBSECRETARIA DE EDUCACION ESTATAL DIRECCION DE EDUCACION SUPERIOR </w:t>
                            </w:r>
                          </w:p>
                          <w:p w:rsidR="003B7A9F" w:rsidRDefault="003B7A9F" w:rsidP="00690C4B">
                            <w:pPr>
                              <w:jc w:val="center"/>
                              <w:rPr>
                                <w:rFonts w:asciiTheme="minorHAnsi" w:hAnsi="Calibri" w:cstheme="minorBidi"/>
                                <w:color w:val="000000" w:themeColor="dark1"/>
                              </w:rPr>
                            </w:pPr>
                            <w:r>
                              <w:rPr>
                                <w:rFonts w:asciiTheme="minorHAnsi" w:hAnsi="Calibri" w:cstheme="minorBidi"/>
                                <w:color w:val="000000" w:themeColor="dark1"/>
                              </w:rPr>
                              <w:t>SUBSECRETARÍA DE EDUCACIÓN ESTATAL</w:t>
                            </w:r>
                          </w:p>
                          <w:p w:rsidR="003B7A9F" w:rsidRDefault="003B7A9F" w:rsidP="00690C4B">
                            <w:pPr>
                              <w:jc w:val="center"/>
                              <w:textAlignment w:val="baseline"/>
                              <w:rPr>
                                <w:rFonts w:asciiTheme="minorHAnsi" w:hAnsi="Calibri" w:cstheme="minorBidi"/>
                                <w:color w:val="000000" w:themeColor="dark1"/>
                              </w:rP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anchor>
            </w:drawing>
          </mc:Choice>
          <mc:Fallback>
            <w:pict>
              <v:shapetype w14:anchorId="0D5B036D" id="_x0000_t202" coordsize="21600,21600" o:spt="202" path="m,l,21600r21600,l21600,xe">
                <v:stroke joinstyle="miter"/>
                <v:path gradientshapeok="t" o:connecttype="rect"/>
              </v:shapetype>
              <v:shape id="5 CuadroTexto" o:spid="_x0000_s1026" type="#_x0000_t202" style="position:absolute;left:0;text-align:left;margin-left:212.8pt;margin-top:-.8pt;width:241.7pt;height:5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" fillcolor="white [3201]" stroked="f">
                <v:textbox>
                  <w:txbxContent>
                    <w:p w:rsidR="003B7A9F" w:rsidRDefault="003B7A9F" w:rsidP="00690C4B">
                      <w:pPr>
                        <w:jc w:val="center"/>
                        <w:rPr>
                          <w:rFonts w:asciiTheme="minorHAnsi" w:hAnsi="Calibri" w:cstheme="minorBidi"/>
                          <w:color w:val="000000" w:themeColor="dark1"/>
                          <w:szCs w:val="24"/>
                        </w:rPr>
                      </w:pPr>
                      <w:r>
                        <w:rPr>
                          <w:rFonts w:asciiTheme="minorHAnsi" w:hAnsi="Calibri" w:cstheme="minorBidi"/>
                          <w:color w:val="000000" w:themeColor="dark1"/>
                        </w:rPr>
                        <w:t xml:space="preserve">SECRETARÍA DE EDUCACIÓN SUBSECRETARIA DE EDUCACION ESTATAL DIRECCION DE EDUCACION SUPERIOR </w:t>
                      </w:r>
                    </w:p>
                    <w:p w:rsidR="003B7A9F" w:rsidRDefault="003B7A9F" w:rsidP="00690C4B">
                      <w:pPr>
                        <w:jc w:val="center"/>
                        <w:rPr>
                          <w:rFonts w:asciiTheme="minorHAnsi" w:hAnsi="Calibri" w:cstheme="minorBidi"/>
                          <w:color w:val="000000" w:themeColor="dark1"/>
                        </w:rPr>
                      </w:pPr>
                      <w:r>
                        <w:rPr>
                          <w:rFonts w:asciiTheme="minorHAnsi" w:hAnsi="Calibri" w:cstheme="minorBidi"/>
                          <w:color w:val="000000" w:themeColor="dark1"/>
                        </w:rPr>
                        <w:t>SUBSECRETARÍA DE EDUCACIÓN ESTATAL</w:t>
                      </w:r>
                    </w:p>
                    <w:p w:rsidR="003B7A9F" w:rsidRDefault="003B7A9F" w:rsidP="00690C4B">
                      <w:pPr>
                        <w:jc w:val="center"/>
                        <w:textAlignment w:val="baseline"/>
                        <w:rPr>
                          <w:rFonts w:asciiTheme="minorHAnsi" w:hAnsi="Calibri" w:cstheme="minorBidi"/>
                          <w:color w:val="000000" w:themeColor="dark1"/>
                        </w:rPr>
                      </w:pPr>
                      <w:r>
                        <w:rPr>
                          <w:rFonts w:asciiTheme="minorHAnsi" w:hAnsi="Calibri" w:cstheme="minorBidi"/>
                          <w:color w:val="000000" w:themeColor="dark1"/>
                        </w:rPr>
                        <w:t>DIRECCIÓN DE EDUCACIÓN SUPERIOR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2306173" wp14:editId="05174C07">
                <wp:simplePos x="0" y="0"/>
                <wp:positionH relativeFrom="column">
                  <wp:posOffset>2339340</wp:posOffset>
                </wp:positionH>
                <wp:positionV relativeFrom="paragraph">
                  <wp:posOffset>919480</wp:posOffset>
                </wp:positionV>
                <wp:extent cx="3783330" cy="746882"/>
                <wp:effectExtent l="0" t="0" r="7620" b="0"/>
                <wp:wrapNone/>
                <wp:docPr id="3" name="5 CuadroTexto"/>
                <wp:cNvGraphicFramePr/>
                <a:graphic xmlns:a="http://schemas.openxmlformats.org/drawingml/2006/main">
                  <a:graphicData uri="http://schemas.microsoft.com/office/word/2010/wordprocessingShape">
                    <wps:wsp>
                      <wps:cNvSpPr txBox="1"/>
                      <wps:spPr>
                        <a:xfrm>
                          <a:off x="0" y="0"/>
                          <a:ext cx="3783330"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3B7A9F" w:rsidRDefault="003B7A9F" w:rsidP="00690C4B">
                            <w:pPr>
                              <w:jc w:val="center"/>
                              <w:textAlignment w:val="baseline"/>
                              <w:rPr>
                                <w:rFonts w:asciiTheme="minorHAnsi" w:hAnsi="Calibri" w:cstheme="minorBidi"/>
                                <w:color w:val="000000" w:themeColor="dark1"/>
                              </w:rPr>
                            </w:pPr>
                            <w:r w:rsidRPr="001B5E28">
                              <w:rPr>
                                <w:rFonts w:ascii="Gill Sans MT" w:eastAsia="Times New Roman" w:hAnsi="Gill Sans MT" w:cs="Calibri"/>
                                <w:color w:val="808080"/>
                                <w:sz w:val="40"/>
                                <w:szCs w:val="40"/>
                              </w:rPr>
                              <w:t>UNIVERSIDAD DEL SURESTE</w:t>
                            </w:r>
                          </w:p>
                        </w:txbxContent>
                      </wps:txbx>
                      <wps:bodyPr vertOverflow="overflow" horzOverflow="overflow" wrap="square" rtlCol="0" anchor="t"/>
                    </wps:wsp>
                  </a:graphicData>
                </a:graphic>
                <wp14:sizeRelH relativeFrom="margin">
                  <wp14:pctWidth>0</wp14:pctWidth>
                </wp14:sizeRelH>
              </wp:anchor>
            </w:drawing>
          </mc:Choice>
          <mc:Fallback>
            <w:pict>
              <v:shape w14:anchorId="32306173" id="_x0000_s1027" type="#_x0000_t202" style="position:absolute;left:0;text-align:left;margin-left:184.2pt;margin-top:72.4pt;width:297.9pt;height:58.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" fillcolor="white [3201]" stroked="f">
                <v:textbox>
                  <w:txbxContent>
                    <w:p w:rsidR="003B7A9F" w:rsidRDefault="003B7A9F" w:rsidP="00690C4B">
                      <w:pPr>
                        <w:jc w:val="center"/>
                        <w:textAlignment w:val="baseline"/>
                        <w:rPr>
                          <w:rFonts w:asciiTheme="minorHAnsi" w:hAnsi="Calibri" w:cstheme="minorBidi"/>
                          <w:color w:val="000000" w:themeColor="dark1"/>
                        </w:rPr>
                      </w:pPr>
                      <w:r w:rsidRPr="001B5E28">
                        <w:rPr>
                          <w:rFonts w:ascii="Gill Sans MT" w:eastAsia="Times New Roman" w:hAnsi="Gill Sans MT" w:cs="Calibri"/>
                          <w:color w:val="808080"/>
                          <w:sz w:val="40"/>
                          <w:szCs w:val="40"/>
                        </w:rPr>
                        <w:t>UNIVERSIDAD DEL SURESTE</w:t>
                      </w:r>
                    </w:p>
                  </w:txbxContent>
                </v:textbox>
              </v:shape>
            </w:pict>
          </mc:Fallback>
        </mc:AlternateContent>
      </w:r>
      <w:r>
        <w:rPr>
          <w:noProof/>
        </w:rPr>
        <w:drawing>
          <wp:anchor distT="0" distB="0" distL="114300" distR="114300" simplePos="0" relativeHeight="251659264" behindDoc="0" locked="0" layoutInCell="1" allowOverlap="1" wp14:anchorId="69CC5473" wp14:editId="5ED0AA8C">
            <wp:simplePos x="0" y="0"/>
            <wp:positionH relativeFrom="column">
              <wp:posOffset>-80010</wp:posOffset>
            </wp:positionH>
            <wp:positionV relativeFrom="paragraph">
              <wp:posOffset>5080</wp:posOffset>
            </wp:positionV>
            <wp:extent cx="2043710" cy="854793"/>
            <wp:effectExtent l="0" t="0" r="0" b="2540"/>
            <wp:wrapNone/>
            <wp:docPr id="10" name="9 Imagen" descr="SECRETARIA-DE-EDUCACION">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9 Imagen" descr="SECRETARIA-DE-EDUCACION">
                      <a:extLst>
                        <a:ext uri="{FF2B5EF4-FFF2-40B4-BE49-F238E27FC236}">
                          <a16:creationId xmlns:a16="http://schemas.microsoft.com/office/drawing/2014/main" id="{00000000-0008-0000-0000-00000A000000}"/>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3710" cy="8547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0C4B" w:rsidRDefault="00690C4B" w:rsidP="00690C4B">
      <w:pPr>
        <w:jc w:val="center"/>
        <w:rPr>
          <w:rFonts w:ascii="Century Gothic" w:eastAsia="Century Gothic" w:hAnsi="Century Gothic" w:cs="Century Gothic"/>
          <w:b/>
          <w:color w:val="1F4E79"/>
          <w:sz w:val="48"/>
        </w:rPr>
      </w:pPr>
      <w:r>
        <w:rPr>
          <w:noProof/>
        </w:rPr>
        <mc:AlternateContent>
          <mc:Choice Requires="wps">
            <w:drawing>
              <wp:anchor distT="0" distB="0" distL="114300" distR="114300" simplePos="0" relativeHeight="251674624" behindDoc="0" locked="0" layoutInCell="1" allowOverlap="1" wp14:anchorId="062BB6D9" wp14:editId="56124B38">
                <wp:simplePos x="0" y="0"/>
                <wp:positionH relativeFrom="margin">
                  <wp:posOffset>2036933</wp:posOffset>
                </wp:positionH>
                <wp:positionV relativeFrom="paragraph">
                  <wp:posOffset>811411</wp:posOffset>
                </wp:positionV>
                <wp:extent cx="4591050" cy="407035"/>
                <wp:effectExtent l="0" t="0" r="0" b="0"/>
                <wp:wrapNone/>
                <wp:docPr id="11" name="5 CuadroTexto"/>
                <wp:cNvGraphicFramePr/>
                <a:graphic xmlns:a="http://schemas.openxmlformats.org/drawingml/2006/main">
                  <a:graphicData uri="http://schemas.microsoft.com/office/word/2010/wordprocessingShape">
                    <wps:wsp>
                      <wps:cNvSpPr txBox="1"/>
                      <wps:spPr>
                        <a:xfrm>
                          <a:off x="0" y="0"/>
                          <a:ext cx="4591050" cy="407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7A9F" w:rsidRPr="00DD3D21" w:rsidRDefault="003B7A9F" w:rsidP="00690C4B">
                            <w:pPr>
                              <w:textAlignment w:val="baseline"/>
                              <w:rPr>
                                <w:rFonts w:asciiTheme="minorHAnsi" w:hAnsi="Calibri" w:cstheme="minorBidi"/>
                                <w:color w:val="808080" w:themeColor="background1" w:themeShade="80"/>
                                <w:sz w:val="20"/>
                                <w:szCs w:val="20"/>
                              </w:rPr>
                            </w:pPr>
                            <w:r w:rsidRPr="00DD3D21">
                              <w:rPr>
                                <w:rFonts w:asciiTheme="minorHAnsi" w:hAnsi="Calibri" w:cstheme="minorBidi"/>
                                <w:color w:val="000000" w:themeColor="text1"/>
                                <w:sz w:val="20"/>
                                <w:szCs w:val="20"/>
                              </w:rPr>
                              <w:t>RVOE PSU-124/2018 VIGENCIA A PARTIR DEL CICLO ESCOLAR 2020-2023</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62BB6D9" id="_x0000_s1028" type="#_x0000_t202" style="position:absolute;left:0;text-align:left;margin-left:160.4pt;margin-top:63.9pt;width:361.5pt;height:32.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" filled="f" stroked="f">
                <v:textbox>
                  <w:txbxContent>
                    <w:p w:rsidR="003B7A9F" w:rsidRPr="00DD3D21" w:rsidRDefault="003B7A9F" w:rsidP="00690C4B">
                      <w:pPr>
                        <w:textAlignment w:val="baseline"/>
                        <w:rPr>
                          <w:rFonts w:asciiTheme="minorHAnsi" w:hAnsi="Calibri" w:cstheme="minorBidi"/>
                          <w:color w:val="808080" w:themeColor="background1" w:themeShade="80"/>
                          <w:sz w:val="20"/>
                          <w:szCs w:val="20"/>
                        </w:rPr>
                      </w:pPr>
                      <w:r w:rsidRPr="00DD3D21">
                        <w:rPr>
                          <w:rFonts w:asciiTheme="minorHAnsi" w:hAnsi="Calibri" w:cstheme="minorBidi"/>
                          <w:color w:val="000000" w:themeColor="text1"/>
                          <w:sz w:val="20"/>
                          <w:szCs w:val="20"/>
                        </w:rPr>
                        <w:t>RVOE PSU-124/2018 VIGENCIA A PARTIR DEL CICLO ESCOLAR 2020-2023</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16DC7984" wp14:editId="232E6C16">
                <wp:simplePos x="0" y="0"/>
                <wp:positionH relativeFrom="column">
                  <wp:posOffset>2366450</wp:posOffset>
                </wp:positionH>
                <wp:positionV relativeFrom="paragraph">
                  <wp:posOffset>640854</wp:posOffset>
                </wp:positionV>
                <wp:extent cx="3865168" cy="10871"/>
                <wp:effectExtent l="0" t="0" r="21590" b="27305"/>
                <wp:wrapNone/>
                <wp:docPr id="20" name="Conector recto 20"/>
                <wp:cNvGraphicFramePr/>
                <a:graphic xmlns:a="http://schemas.openxmlformats.org/drawingml/2006/main">
                  <a:graphicData uri="http://schemas.microsoft.com/office/word/2010/wordprocessingShape">
                    <wps:wsp>
                      <wps:cNvCnPr/>
                      <wps:spPr>
                        <a:xfrm flipV="1">
                          <a:off x="0" y="0"/>
                          <a:ext cx="3865168" cy="10871"/>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EE94E" id="Conector recto 2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50.45pt" to="490.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" strokecolor="#0d0d0d [3069]" strokeweight="1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46F54522" wp14:editId="4A6A0B95">
                <wp:simplePos x="0" y="0"/>
                <wp:positionH relativeFrom="page">
                  <wp:posOffset>3185328</wp:posOffset>
                </wp:positionH>
                <wp:positionV relativeFrom="paragraph">
                  <wp:posOffset>811677</wp:posOffset>
                </wp:positionV>
                <wp:extent cx="4442872"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4442872"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03D71" id="Conector recto 21"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0.8pt,63.9pt" to="600.6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" strokecolor="#0d0d0d [3069]" strokeweight="1pt">
                <v:stroke joinstyle="miter"/>
                <w10:wrap anchorx="page"/>
              </v:line>
            </w:pict>
          </mc:Fallback>
        </mc:AlternateContent>
      </w:r>
      <w:r>
        <w:rPr>
          <w:noProof/>
        </w:rPr>
        <mc:AlternateContent>
          <mc:Choice Requires="wps">
            <w:drawing>
              <wp:anchor distT="0" distB="0" distL="114300" distR="114300" simplePos="0" relativeHeight="251669504" behindDoc="0" locked="0" layoutInCell="1" allowOverlap="1" wp14:anchorId="614B31FD" wp14:editId="1CC98F1A">
                <wp:simplePos x="0" y="0"/>
                <wp:positionH relativeFrom="column">
                  <wp:posOffset>3658793</wp:posOffset>
                </wp:positionH>
                <wp:positionV relativeFrom="paragraph">
                  <wp:posOffset>1200527</wp:posOffset>
                </wp:positionV>
                <wp:extent cx="1093305" cy="407118"/>
                <wp:effectExtent l="0" t="0" r="0" b="0"/>
                <wp:wrapNone/>
                <wp:docPr id="18" name="5 CuadroTexto"/>
                <wp:cNvGraphicFramePr/>
                <a:graphic xmlns:a="http://schemas.openxmlformats.org/drawingml/2006/main">
                  <a:graphicData uri="http://schemas.microsoft.com/office/word/2010/wordprocessingShape">
                    <wps:wsp>
                      <wps:cNvSpPr txBox="1"/>
                      <wps:spPr>
                        <a:xfrm>
                          <a:off x="0" y="0"/>
                          <a:ext cx="1093305" cy="4071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7A9F" w:rsidRPr="00F33364" w:rsidRDefault="003B7A9F" w:rsidP="00690C4B">
                            <w:pPr>
                              <w:textAlignment w:val="baseline"/>
                              <w:rPr>
                                <w:rFonts w:asciiTheme="minorHAnsi" w:hAnsi="Calibri" w:cstheme="minorBidi"/>
                                <w:b/>
                                <w:bCs/>
                                <w:color w:val="000000" w:themeColor="text1"/>
                                <w:sz w:val="36"/>
                                <w:szCs w:val="36"/>
                              </w:rPr>
                            </w:pPr>
                            <w:r w:rsidRPr="00F33364">
                              <w:rPr>
                                <w:rFonts w:asciiTheme="minorHAnsi" w:hAnsi="Calibri" w:cstheme="minorBidi"/>
                                <w:b/>
                                <w:bCs/>
                                <w:color w:val="000000" w:themeColor="text1"/>
                                <w:sz w:val="36"/>
                                <w:szCs w:val="36"/>
                              </w:rPr>
                              <w:t xml:space="preserve">TESIS </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14B31FD" id="_x0000_s1029" type="#_x0000_t202" style="position:absolute;left:0;text-align:left;margin-left:288.1pt;margin-top:94.55pt;width:86.1pt;height:3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" filled="f" stroked="f">
                <v:textbox>
                  <w:txbxContent>
                    <w:p w:rsidR="003B7A9F" w:rsidRPr="00F33364" w:rsidRDefault="003B7A9F" w:rsidP="00690C4B">
                      <w:pPr>
                        <w:textAlignment w:val="baseline"/>
                        <w:rPr>
                          <w:rFonts w:asciiTheme="minorHAnsi" w:hAnsi="Calibri" w:cstheme="minorBidi"/>
                          <w:b/>
                          <w:bCs/>
                          <w:color w:val="000000" w:themeColor="text1"/>
                          <w:sz w:val="36"/>
                          <w:szCs w:val="36"/>
                        </w:rPr>
                      </w:pPr>
                      <w:r w:rsidRPr="00F33364">
                        <w:rPr>
                          <w:rFonts w:asciiTheme="minorHAnsi" w:hAnsi="Calibri" w:cstheme="minorBidi"/>
                          <w:b/>
                          <w:bCs/>
                          <w:color w:val="000000" w:themeColor="text1"/>
                          <w:sz w:val="36"/>
                          <w:szCs w:val="36"/>
                        </w:rPr>
                        <w:t xml:space="preserve">TESIS </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B83AA44" wp14:editId="0527DA08">
                <wp:simplePos x="0" y="0"/>
                <wp:positionH relativeFrom="margin">
                  <wp:posOffset>3431826</wp:posOffset>
                </wp:positionH>
                <wp:positionV relativeFrom="paragraph">
                  <wp:posOffset>293684</wp:posOffset>
                </wp:positionV>
                <wp:extent cx="1868993" cy="407035"/>
                <wp:effectExtent l="0" t="0" r="0" b="0"/>
                <wp:wrapNone/>
                <wp:docPr id="19" name="5 CuadroTexto"/>
                <wp:cNvGraphicFramePr/>
                <a:graphic xmlns:a="http://schemas.openxmlformats.org/drawingml/2006/main">
                  <a:graphicData uri="http://schemas.microsoft.com/office/word/2010/wordprocessingShape">
                    <wps:wsp>
                      <wps:cNvSpPr txBox="1"/>
                      <wps:spPr>
                        <a:xfrm>
                          <a:off x="0" y="0"/>
                          <a:ext cx="1868993" cy="407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7A9F" w:rsidRPr="006C78C8" w:rsidRDefault="003B7A9F" w:rsidP="00690C4B">
                            <w:pPr>
                              <w:textAlignment w:val="baseline"/>
                              <w:rPr>
                                <w:rFonts w:asciiTheme="minorHAnsi" w:hAnsi="Calibri" w:cstheme="minorBidi"/>
                                <w:color w:val="808080" w:themeColor="background1" w:themeShade="80"/>
                                <w:szCs w:val="24"/>
                              </w:rPr>
                            </w:pPr>
                            <w:r w:rsidRPr="006C78C8">
                              <w:rPr>
                                <w:rFonts w:asciiTheme="minorHAnsi" w:hAnsi="Calibri" w:cstheme="minorBidi"/>
                                <w:color w:val="000000" w:themeColor="text1"/>
                                <w:szCs w:val="24"/>
                              </w:rPr>
                              <w:t>CLAVE</w:t>
                            </w:r>
                            <w:r>
                              <w:rPr>
                                <w:rFonts w:asciiTheme="minorHAnsi" w:hAnsi="Calibri" w:cstheme="minorBidi"/>
                                <w:color w:val="808080" w:themeColor="background1" w:themeShade="80"/>
                                <w:szCs w:val="24"/>
                              </w:rPr>
                              <w:t>:</w:t>
                            </w:r>
                            <w:r w:rsidRPr="006C78C8">
                              <w:rPr>
                                <w:rFonts w:asciiTheme="minorHAnsi" w:hAnsi="Calibri" w:cstheme="minorBidi"/>
                                <w:color w:val="808080" w:themeColor="background1" w:themeShade="80"/>
                                <w:szCs w:val="24"/>
                              </w:rPr>
                              <w:t xml:space="preserve"> </w:t>
                            </w:r>
                            <w:r w:rsidRPr="00DD3D21">
                              <w:rPr>
                                <w:rFonts w:asciiTheme="minorHAnsi" w:hAnsi="Calibri" w:cstheme="minorBidi"/>
                                <w:color w:val="000000" w:themeColor="text1"/>
                                <w:szCs w:val="24"/>
                              </w:rPr>
                              <w:t>07PSU0075W</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B83AA44" id="_x0000_s1030" type="#_x0000_t202" style="position:absolute;left:0;text-align:left;margin-left:270.2pt;margin-top:23.1pt;width:147.15pt;height:32.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" filled="f" stroked="f">
                <v:textbox>
                  <w:txbxContent>
                    <w:p w:rsidR="003B7A9F" w:rsidRPr="006C78C8" w:rsidRDefault="003B7A9F" w:rsidP="00690C4B">
                      <w:pPr>
                        <w:textAlignment w:val="baseline"/>
                        <w:rPr>
                          <w:rFonts w:asciiTheme="minorHAnsi" w:hAnsi="Calibri" w:cstheme="minorBidi"/>
                          <w:color w:val="808080" w:themeColor="background1" w:themeShade="80"/>
                          <w:szCs w:val="24"/>
                        </w:rPr>
                      </w:pPr>
                      <w:r w:rsidRPr="006C78C8">
                        <w:rPr>
                          <w:rFonts w:asciiTheme="minorHAnsi" w:hAnsi="Calibri" w:cstheme="minorBidi"/>
                          <w:color w:val="000000" w:themeColor="text1"/>
                          <w:szCs w:val="24"/>
                        </w:rPr>
                        <w:t>CLAVE</w:t>
                      </w:r>
                      <w:r>
                        <w:rPr>
                          <w:rFonts w:asciiTheme="minorHAnsi" w:hAnsi="Calibri" w:cstheme="minorBidi"/>
                          <w:color w:val="808080" w:themeColor="background1" w:themeShade="80"/>
                          <w:szCs w:val="24"/>
                        </w:rPr>
                        <w:t>:</w:t>
                      </w:r>
                      <w:r w:rsidRPr="006C78C8">
                        <w:rPr>
                          <w:rFonts w:asciiTheme="minorHAnsi" w:hAnsi="Calibri" w:cstheme="minorBidi"/>
                          <w:color w:val="808080" w:themeColor="background1" w:themeShade="80"/>
                          <w:szCs w:val="24"/>
                        </w:rPr>
                        <w:t xml:space="preserve"> </w:t>
                      </w:r>
                      <w:r w:rsidRPr="00DD3D21">
                        <w:rPr>
                          <w:rFonts w:asciiTheme="minorHAnsi" w:hAnsi="Calibri" w:cstheme="minorBidi"/>
                          <w:color w:val="000000" w:themeColor="text1"/>
                          <w:szCs w:val="24"/>
                        </w:rPr>
                        <w:t>07PSU0075W</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64E42AF6" wp14:editId="20511934">
                <wp:simplePos x="0" y="0"/>
                <wp:positionH relativeFrom="column">
                  <wp:posOffset>2447980</wp:posOffset>
                </wp:positionH>
                <wp:positionV relativeFrom="paragraph">
                  <wp:posOffset>1667096</wp:posOffset>
                </wp:positionV>
                <wp:extent cx="3585790" cy="954157"/>
                <wp:effectExtent l="0" t="0" r="0" b="0"/>
                <wp:wrapNone/>
                <wp:docPr id="9" name="5 CuadroTexto"/>
                <wp:cNvGraphicFramePr/>
                <a:graphic xmlns:a="http://schemas.openxmlformats.org/drawingml/2006/main">
                  <a:graphicData uri="http://schemas.microsoft.com/office/word/2010/wordprocessingShape">
                    <wps:wsp>
                      <wps:cNvSpPr txBox="1"/>
                      <wps:spPr>
                        <a:xfrm>
                          <a:off x="0" y="0"/>
                          <a:ext cx="3585790" cy="95415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7A9F" w:rsidRDefault="003B7A9F" w:rsidP="00690C4B">
                            <w:pPr>
                              <w:jc w:val="center"/>
                              <w:textAlignment w:val="baseline"/>
                              <w:rPr>
                                <w:rFonts w:asciiTheme="minorHAnsi" w:hAnsi="Calibri" w:cstheme="minorBidi"/>
                                <w:color w:val="000000" w:themeColor="dark1"/>
                              </w:rPr>
                            </w:pPr>
                            <w:r w:rsidRPr="00096283">
                              <w:rPr>
                                <w:rFonts w:asciiTheme="minorHAnsi" w:hAnsi="Calibri" w:cstheme="minorBidi"/>
                                <w:color w:val="000000" w:themeColor="dark1"/>
                              </w:rPr>
                              <w:t>"</w:t>
                            </w:r>
                            <w:r w:rsidRPr="006C016B">
                              <w:rPr>
                                <w:color w:val="000000" w:themeColor="dark1"/>
                              </w:rPr>
                              <w:t xml:space="preserve">La inclusión en la escuela secundaria técnica </w:t>
                            </w:r>
                            <w:r>
                              <w:rPr>
                                <w:color w:val="000000" w:themeColor="dark1"/>
                              </w:rPr>
                              <w:t>#16</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4E42AF6" id="_x0000_s1031" type="#_x0000_t202" style="position:absolute;left:0;text-align:left;margin-left:192.75pt;margin-top:131.25pt;width:282.35pt;height:7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" filled="f" stroked="f">
                <v:textbox>
                  <w:txbxContent>
                    <w:p w:rsidR="003B7A9F" w:rsidRDefault="003B7A9F" w:rsidP="00690C4B">
                      <w:pPr>
                        <w:jc w:val="center"/>
                        <w:textAlignment w:val="baseline"/>
                        <w:rPr>
                          <w:rFonts w:asciiTheme="minorHAnsi" w:hAnsi="Calibri" w:cstheme="minorBidi"/>
                          <w:color w:val="000000" w:themeColor="dark1"/>
                        </w:rPr>
                      </w:pPr>
                      <w:r w:rsidRPr="00096283">
                        <w:rPr>
                          <w:rFonts w:asciiTheme="minorHAnsi" w:hAnsi="Calibri" w:cstheme="minorBidi"/>
                          <w:color w:val="000000" w:themeColor="dark1"/>
                        </w:rPr>
                        <w:t>"</w:t>
                      </w:r>
                      <w:r w:rsidRPr="006C016B">
                        <w:rPr>
                          <w:color w:val="000000" w:themeColor="dark1"/>
                        </w:rPr>
                        <w:t xml:space="preserve">La inclusión en la escuela secundaria técnica </w:t>
                      </w:r>
                      <w:r>
                        <w:rPr>
                          <w:color w:val="000000" w:themeColor="dark1"/>
                        </w:rPr>
                        <w:t>#16</w:t>
                      </w:r>
                    </w:p>
                  </w:txbxContent>
                </v:textbox>
              </v:shap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6432" behindDoc="0" locked="0" layoutInCell="1" allowOverlap="1" wp14:anchorId="6240A0B4" wp14:editId="6461F7CC">
                <wp:simplePos x="0" y="0"/>
                <wp:positionH relativeFrom="column">
                  <wp:posOffset>1863504</wp:posOffset>
                </wp:positionH>
                <wp:positionV relativeFrom="paragraph">
                  <wp:posOffset>1468838</wp:posOffset>
                </wp:positionV>
                <wp:extent cx="0" cy="4661807"/>
                <wp:effectExtent l="19050" t="0" r="38100" b="43815"/>
                <wp:wrapNone/>
                <wp:docPr id="5" name="Conector recto 5"/>
                <wp:cNvGraphicFramePr/>
                <a:graphic xmlns:a="http://schemas.openxmlformats.org/drawingml/2006/main">
                  <a:graphicData uri="http://schemas.microsoft.com/office/word/2010/wordprocessingShape">
                    <wps:wsp>
                      <wps:cNvCnPr/>
                      <wps:spPr>
                        <a:xfrm flipH="1">
                          <a:off x="0" y="0"/>
                          <a:ext cx="0" cy="4661807"/>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35616" id="Conector recto 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115.65pt" to="146.75pt,4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5408" behindDoc="0" locked="0" layoutInCell="1" allowOverlap="1" wp14:anchorId="1D6C4838" wp14:editId="5E1B5087">
                <wp:simplePos x="0" y="0"/>
                <wp:positionH relativeFrom="column">
                  <wp:posOffset>636905</wp:posOffset>
                </wp:positionH>
                <wp:positionV relativeFrom="paragraph">
                  <wp:posOffset>1492885</wp:posOffset>
                </wp:positionV>
                <wp:extent cx="34290" cy="5205730"/>
                <wp:effectExtent l="19050" t="0" r="41910" b="52070"/>
                <wp:wrapNone/>
                <wp:docPr id="4" name="Conector recto 4"/>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18223" id="Conector recto 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5pt,117.55pt" to="52.85pt,5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3360" behindDoc="0" locked="0" layoutInCell="1" allowOverlap="1" wp14:anchorId="58ED301F" wp14:editId="1E5BF060">
                <wp:simplePos x="0" y="0"/>
                <wp:positionH relativeFrom="column">
                  <wp:posOffset>1050744</wp:posOffset>
                </wp:positionH>
                <wp:positionV relativeFrom="paragraph">
                  <wp:posOffset>1495788</wp:posOffset>
                </wp:positionV>
                <wp:extent cx="40822" cy="5704114"/>
                <wp:effectExtent l="19050" t="0" r="54610" b="49530"/>
                <wp:wrapNone/>
                <wp:docPr id="1" name="Conector recto 1"/>
                <wp:cNvGraphicFramePr/>
                <a:graphic xmlns:a="http://schemas.openxmlformats.org/drawingml/2006/main">
                  <a:graphicData uri="http://schemas.microsoft.com/office/word/2010/wordprocessingShape">
                    <wps:wsp>
                      <wps:cNvCnPr/>
                      <wps:spPr>
                        <a:xfrm flipH="1">
                          <a:off x="0" y="0"/>
                          <a:ext cx="40822" cy="570411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74C2D" id="Conector recto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75pt,117.8pt" to="85.95pt,5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" strokecolor="black [3213]" strokeweight="4.5pt">
                <v:stroke joinstyle="miter"/>
              </v:line>
            </w:pict>
          </mc:Fallback>
        </mc:AlternateContent>
      </w:r>
      <w:r>
        <w:rPr>
          <w:noProof/>
        </w:rPr>
        <w:drawing>
          <wp:anchor distT="0" distB="0" distL="114300" distR="114300" simplePos="0" relativeHeight="251662336" behindDoc="0" locked="0" layoutInCell="1" allowOverlap="1" wp14:anchorId="482167EB" wp14:editId="449C826E">
            <wp:simplePos x="0" y="0"/>
            <wp:positionH relativeFrom="column">
              <wp:posOffset>-128270</wp:posOffset>
            </wp:positionH>
            <wp:positionV relativeFrom="paragraph">
              <wp:posOffset>356870</wp:posOffset>
            </wp:positionV>
            <wp:extent cx="2091690" cy="819150"/>
            <wp:effectExtent l="0" t="0" r="3810" b="0"/>
            <wp:wrapNone/>
            <wp:docPr id="7" name="6 Imagen">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a:extLst>
                        <a:ext uri="{FF2B5EF4-FFF2-40B4-BE49-F238E27FC236}">
                          <a16:creationId xmlns:a16="http://schemas.microsoft.com/office/drawing/2014/main" id="{00000000-0008-0000-0000-000007000000}"/>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b="18984"/>
                    <a:stretch/>
                  </pic:blipFill>
                  <pic:spPr>
                    <a:xfrm>
                      <a:off x="0" y="0"/>
                      <a:ext cx="2091690" cy="819150"/>
                    </a:xfrm>
                    <a:prstGeom prst="rect">
                      <a:avLst/>
                    </a:prstGeom>
                  </pic:spPr>
                </pic:pic>
              </a:graphicData>
            </a:graphic>
            <wp14:sizeRelH relativeFrom="page">
              <wp14:pctWidth>0</wp14:pctWidth>
            </wp14:sizeRelH>
            <wp14:sizeRelV relativeFrom="page">
              <wp14:pctHeight>0</wp14:pctHeight>
            </wp14:sizeRelV>
          </wp:anchor>
        </w:drawing>
      </w:r>
    </w:p>
    <w:tbl>
      <w:tblPr>
        <w:tblW w:w="6022" w:type="dxa"/>
        <w:tblCellMar>
          <w:left w:w="70" w:type="dxa"/>
          <w:right w:w="70" w:type="dxa"/>
        </w:tblCellMar>
        <w:tblLook w:val="04A0" w:firstRow="1" w:lastRow="0" w:firstColumn="1" w:lastColumn="0" w:noHBand="0" w:noVBand="1"/>
      </w:tblPr>
      <w:tblGrid>
        <w:gridCol w:w="6000"/>
        <w:gridCol w:w="146"/>
      </w:tblGrid>
      <w:tr w:rsidR="00690C4B" w:rsidRPr="002F1445" w:rsidTr="00000C0A">
        <w:trPr>
          <w:trHeight w:val="240"/>
        </w:trPr>
        <w:tc>
          <w:tcPr>
            <w:tcW w:w="5876" w:type="dxa"/>
            <w:vMerge w:val="restart"/>
            <w:tcBorders>
              <w:top w:val="nil"/>
              <w:left w:val="nil"/>
              <w:bottom w:val="nil"/>
              <w:right w:val="nil"/>
            </w:tcBorders>
            <w:vAlign w:val="center"/>
            <w:hideMark/>
          </w:tcPr>
          <w:tbl>
            <w:tblPr>
              <w:tblW w:w="5860" w:type="dxa"/>
              <w:tblCellMar>
                <w:top w:w="15" w:type="dxa"/>
                <w:left w:w="70" w:type="dxa"/>
                <w:right w:w="70" w:type="dxa"/>
              </w:tblCellMar>
              <w:tblLook w:val="04A0" w:firstRow="1" w:lastRow="0" w:firstColumn="1" w:lastColumn="0" w:noHBand="0" w:noVBand="1"/>
            </w:tblPr>
            <w:tblGrid>
              <w:gridCol w:w="5714"/>
              <w:gridCol w:w="146"/>
            </w:tblGrid>
            <w:tr w:rsidR="00690C4B" w:rsidRPr="001B5E28" w:rsidTr="00000C0A">
              <w:trPr>
                <w:gridAfter w:val="1"/>
                <w:wAfter w:w="146" w:type="dxa"/>
                <w:trHeight w:val="464"/>
              </w:trPr>
              <w:tc>
                <w:tcPr>
                  <w:tcW w:w="5714" w:type="dxa"/>
                  <w:vMerge w:val="restart"/>
                  <w:tcBorders>
                    <w:top w:val="nil"/>
                    <w:left w:val="nil"/>
                    <w:bottom w:val="nil"/>
                    <w:right w:val="nil"/>
                  </w:tcBorders>
                  <w:shd w:val="clear" w:color="auto" w:fill="auto"/>
                  <w:vAlign w:val="center"/>
                  <w:hideMark/>
                </w:tcPr>
                <w:p w:rsidR="00690C4B" w:rsidRPr="001B5E28" w:rsidRDefault="00690C4B" w:rsidP="00000C0A">
                  <w:pPr>
                    <w:spacing w:after="0" w:line="240" w:lineRule="auto"/>
                    <w:ind w:left="0"/>
                    <w:jc w:val="center"/>
                    <w:rPr>
                      <w:rFonts w:ascii="Gill Sans MT" w:eastAsia="Times New Roman" w:hAnsi="Gill Sans MT" w:cs="Calibri"/>
                      <w:color w:val="808080"/>
                      <w:sz w:val="40"/>
                      <w:szCs w:val="40"/>
                    </w:rPr>
                  </w:pPr>
                  <w:r>
                    <w:rPr>
                      <w:rFonts w:ascii="Gill Sans MT" w:eastAsia="Times New Roman" w:hAnsi="Gill Sans MT" w:cs="Calibri"/>
                      <w:noProof/>
                      <w:color w:val="808080"/>
                      <w:sz w:val="40"/>
                      <w:szCs w:val="40"/>
                    </w:rPr>
                    <mc:AlternateContent>
                      <mc:Choice Requires="wps">
                        <w:drawing>
                          <wp:anchor distT="0" distB="0" distL="114300" distR="114300" simplePos="0" relativeHeight="251664384" behindDoc="0" locked="0" layoutInCell="1" allowOverlap="1" wp14:anchorId="43448A8E" wp14:editId="37844633">
                            <wp:simplePos x="0" y="0"/>
                            <wp:positionH relativeFrom="column">
                              <wp:posOffset>1377950</wp:posOffset>
                            </wp:positionH>
                            <wp:positionV relativeFrom="paragraph">
                              <wp:posOffset>473710</wp:posOffset>
                            </wp:positionV>
                            <wp:extent cx="34290" cy="5205730"/>
                            <wp:effectExtent l="19050" t="0" r="41910" b="52070"/>
                            <wp:wrapNone/>
                            <wp:docPr id="2" name="Conector recto 2"/>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E356F" id="Conector recto 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37.3pt" to="111.2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67456" behindDoc="0" locked="0" layoutInCell="1" allowOverlap="1" wp14:anchorId="6885D97B" wp14:editId="71F54468">
                            <wp:simplePos x="0" y="0"/>
                            <wp:positionH relativeFrom="column">
                              <wp:posOffset>180975</wp:posOffset>
                            </wp:positionH>
                            <wp:positionV relativeFrom="paragraph">
                              <wp:posOffset>450215</wp:posOffset>
                            </wp:positionV>
                            <wp:extent cx="0" cy="4661535"/>
                            <wp:effectExtent l="19050" t="0" r="38100" b="43815"/>
                            <wp:wrapNone/>
                            <wp:docPr id="8" name="Conector recto 8"/>
                            <wp:cNvGraphicFramePr/>
                            <a:graphic xmlns:a="http://schemas.openxmlformats.org/drawingml/2006/main">
                              <a:graphicData uri="http://schemas.microsoft.com/office/word/2010/wordprocessingShape">
                                <wps:wsp>
                                  <wps:cNvCnPr/>
                                  <wps:spPr>
                                    <a:xfrm flipH="1">
                                      <a:off x="0" y="0"/>
                                      <a:ext cx="0" cy="466153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C21BA" id="Conector recto 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35.45pt" to="14.2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" strokecolor="black [3213]" strokeweight="4.5pt">
                            <v:stroke joinstyle="miter"/>
                          </v:line>
                        </w:pict>
                      </mc:Fallback>
                    </mc:AlternateContent>
                  </w:r>
                </w:p>
              </w:tc>
            </w:tr>
            <w:tr w:rsidR="00690C4B" w:rsidRPr="001B5E28" w:rsidTr="00000C0A">
              <w:trPr>
                <w:trHeight w:val="300"/>
              </w:trPr>
              <w:tc>
                <w:tcPr>
                  <w:tcW w:w="5714" w:type="dxa"/>
                  <w:vMerge/>
                  <w:tcBorders>
                    <w:top w:val="nil"/>
                    <w:left w:val="nil"/>
                    <w:bottom w:val="nil"/>
                    <w:right w:val="nil"/>
                  </w:tcBorders>
                  <w:vAlign w:val="center"/>
                  <w:hideMark/>
                </w:tcPr>
                <w:p w:rsidR="00690C4B" w:rsidRPr="001B5E28" w:rsidRDefault="00690C4B" w:rsidP="00000C0A">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rsidR="00690C4B" w:rsidRPr="001B5E28" w:rsidRDefault="00690C4B" w:rsidP="00000C0A">
                  <w:pPr>
                    <w:spacing w:after="0" w:line="240" w:lineRule="auto"/>
                    <w:ind w:left="0"/>
                    <w:jc w:val="center"/>
                    <w:rPr>
                      <w:rFonts w:ascii="Gill Sans MT" w:eastAsia="Times New Roman" w:hAnsi="Gill Sans MT" w:cs="Calibri"/>
                      <w:color w:val="808080"/>
                      <w:sz w:val="40"/>
                      <w:szCs w:val="40"/>
                    </w:rPr>
                  </w:pPr>
                </w:p>
              </w:tc>
            </w:tr>
            <w:tr w:rsidR="00690C4B" w:rsidRPr="001B5E28" w:rsidTr="00000C0A">
              <w:trPr>
                <w:trHeight w:val="345"/>
              </w:trPr>
              <w:tc>
                <w:tcPr>
                  <w:tcW w:w="5714" w:type="dxa"/>
                  <w:vMerge/>
                  <w:tcBorders>
                    <w:top w:val="nil"/>
                    <w:left w:val="nil"/>
                    <w:bottom w:val="nil"/>
                    <w:right w:val="nil"/>
                  </w:tcBorders>
                  <w:vAlign w:val="center"/>
                  <w:hideMark/>
                </w:tcPr>
                <w:p w:rsidR="00690C4B" w:rsidRPr="001B5E28" w:rsidRDefault="00690C4B" w:rsidP="00000C0A">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rsidR="00690C4B" w:rsidRPr="001B5E28" w:rsidRDefault="00690C4B" w:rsidP="00000C0A">
                  <w:pPr>
                    <w:spacing w:after="0" w:line="240" w:lineRule="auto"/>
                    <w:ind w:left="0"/>
                    <w:jc w:val="left"/>
                    <w:rPr>
                      <w:rFonts w:ascii="Times New Roman" w:eastAsia="Times New Roman" w:hAnsi="Times New Roman" w:cs="Times New Roman"/>
                      <w:color w:val="auto"/>
                      <w:sz w:val="20"/>
                      <w:szCs w:val="20"/>
                    </w:rPr>
                  </w:pPr>
                </w:p>
              </w:tc>
            </w:tr>
          </w:tbl>
          <w:p w:rsidR="00690C4B" w:rsidRPr="002F1445" w:rsidRDefault="00690C4B" w:rsidP="00000C0A">
            <w:pPr>
              <w:spacing w:after="160" w:line="259"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rsidR="00690C4B" w:rsidRPr="002F1445" w:rsidRDefault="00690C4B" w:rsidP="00000C0A">
            <w:pPr>
              <w:spacing w:after="0" w:line="240" w:lineRule="auto"/>
              <w:ind w:left="0"/>
              <w:jc w:val="left"/>
              <w:rPr>
                <w:rFonts w:ascii="Times New Roman" w:eastAsia="Times New Roman" w:hAnsi="Times New Roman" w:cs="Times New Roman"/>
                <w:color w:val="auto"/>
                <w:sz w:val="20"/>
                <w:szCs w:val="20"/>
              </w:rPr>
            </w:pPr>
          </w:p>
        </w:tc>
      </w:tr>
      <w:tr w:rsidR="00690C4B" w:rsidRPr="002F1445" w:rsidTr="00000C0A">
        <w:trPr>
          <w:trHeight w:val="195"/>
        </w:trPr>
        <w:tc>
          <w:tcPr>
            <w:tcW w:w="5876" w:type="dxa"/>
            <w:vMerge/>
            <w:tcBorders>
              <w:top w:val="nil"/>
              <w:left w:val="nil"/>
              <w:bottom w:val="nil"/>
              <w:right w:val="nil"/>
            </w:tcBorders>
            <w:vAlign w:val="center"/>
            <w:hideMark/>
          </w:tcPr>
          <w:p w:rsidR="00690C4B" w:rsidRPr="002F1445" w:rsidRDefault="00690C4B" w:rsidP="00000C0A">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rsidR="00690C4B" w:rsidRPr="002F1445" w:rsidRDefault="00690C4B" w:rsidP="00000C0A">
            <w:pPr>
              <w:spacing w:after="0" w:line="240" w:lineRule="auto"/>
              <w:ind w:left="0"/>
              <w:jc w:val="left"/>
              <w:rPr>
                <w:rFonts w:ascii="Times New Roman" w:eastAsia="Times New Roman" w:hAnsi="Times New Roman" w:cs="Times New Roman"/>
                <w:color w:val="auto"/>
                <w:sz w:val="20"/>
                <w:szCs w:val="20"/>
              </w:rPr>
            </w:pPr>
          </w:p>
        </w:tc>
      </w:tr>
      <w:tr w:rsidR="00690C4B" w:rsidRPr="002F1445" w:rsidTr="00000C0A">
        <w:trPr>
          <w:trHeight w:val="15"/>
        </w:trPr>
        <w:tc>
          <w:tcPr>
            <w:tcW w:w="5876" w:type="dxa"/>
            <w:vMerge/>
            <w:tcBorders>
              <w:top w:val="nil"/>
              <w:left w:val="nil"/>
              <w:bottom w:val="nil"/>
              <w:right w:val="nil"/>
            </w:tcBorders>
            <w:vAlign w:val="center"/>
            <w:hideMark/>
          </w:tcPr>
          <w:p w:rsidR="00690C4B" w:rsidRPr="002F1445" w:rsidRDefault="00690C4B" w:rsidP="00000C0A">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rsidR="00690C4B" w:rsidRPr="002F1445" w:rsidRDefault="00690C4B" w:rsidP="00000C0A">
            <w:pPr>
              <w:spacing w:after="0" w:line="240" w:lineRule="auto"/>
              <w:ind w:left="0"/>
              <w:jc w:val="left"/>
              <w:rPr>
                <w:rFonts w:ascii="Times New Roman" w:eastAsia="Times New Roman" w:hAnsi="Times New Roman" w:cs="Times New Roman"/>
                <w:color w:val="auto"/>
                <w:sz w:val="20"/>
                <w:szCs w:val="20"/>
              </w:rPr>
            </w:pPr>
          </w:p>
        </w:tc>
      </w:tr>
    </w:tbl>
    <w:p w:rsidR="00690C4B" w:rsidRDefault="00690C4B" w:rsidP="00690C4B">
      <w:pPr>
        <w:jc w:val="center"/>
        <w:rPr>
          <w:rFonts w:ascii="Century Gothic" w:eastAsia="Century Gothic" w:hAnsi="Century Gothic" w:cs="Century Gothic"/>
          <w:b/>
          <w:color w:val="1F4E79"/>
          <w:sz w:val="48"/>
        </w:rPr>
      </w:pPr>
      <w:r>
        <w:rPr>
          <w:rFonts w:ascii="Century Gothic" w:eastAsia="Century Gothic" w:hAnsi="Century Gothic" w:cs="Century Gothic"/>
          <w:b/>
          <w:noProof/>
          <w:color w:val="1F4E79"/>
          <w:sz w:val="48"/>
        </w:rPr>
        <mc:AlternateContent>
          <mc:Choice Requires="wps">
            <w:drawing>
              <wp:anchor distT="0" distB="0" distL="114300" distR="114300" simplePos="0" relativeHeight="251673600" behindDoc="0" locked="0" layoutInCell="1" allowOverlap="1" wp14:anchorId="694E4C3B" wp14:editId="7BCF5669">
                <wp:simplePos x="0" y="0"/>
                <wp:positionH relativeFrom="column">
                  <wp:posOffset>2388622</wp:posOffset>
                </wp:positionH>
                <wp:positionV relativeFrom="paragraph">
                  <wp:posOffset>828564</wp:posOffset>
                </wp:positionV>
                <wp:extent cx="3826454" cy="4949687"/>
                <wp:effectExtent l="0" t="0" r="0" b="3810"/>
                <wp:wrapNone/>
                <wp:docPr id="22" name="Rectángulo 22"/>
                <wp:cNvGraphicFramePr/>
                <a:graphic xmlns:a="http://schemas.openxmlformats.org/drawingml/2006/main">
                  <a:graphicData uri="http://schemas.microsoft.com/office/word/2010/wordprocessingShape">
                    <wps:wsp>
                      <wps:cNvSpPr/>
                      <wps:spPr>
                        <a:xfrm>
                          <a:off x="0" y="0"/>
                          <a:ext cx="3826454" cy="49496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7A9F" w:rsidRPr="0032682E" w:rsidRDefault="003B7A9F" w:rsidP="00690C4B">
                            <w:pPr>
                              <w:ind w:left="0"/>
                              <w:jc w:val="center"/>
                              <w:rPr>
                                <w:color w:val="000000" w:themeColor="text1"/>
                                <w:sz w:val="22"/>
                              </w:rPr>
                            </w:pPr>
                            <w:r w:rsidRPr="0032682E">
                              <w:rPr>
                                <w:color w:val="000000" w:themeColor="text1"/>
                                <w:sz w:val="22"/>
                              </w:rPr>
                              <w:t xml:space="preserve">PARA OBTENER EL TITULO PROFECIONAL DE </w:t>
                            </w:r>
                          </w:p>
                          <w:p w:rsidR="003B7A9F" w:rsidRDefault="003B7A9F" w:rsidP="00690C4B">
                            <w:pPr>
                              <w:ind w:left="0"/>
                              <w:jc w:val="center"/>
                              <w:rPr>
                                <w:color w:val="000000" w:themeColor="text1"/>
                                <w:sz w:val="22"/>
                              </w:rPr>
                            </w:pPr>
                            <w:r w:rsidRPr="0032682E">
                              <w:rPr>
                                <w:color w:val="000000" w:themeColor="text1"/>
                                <w:sz w:val="22"/>
                              </w:rPr>
                              <w:t xml:space="preserve">LICENCIADO EN CIENCIAS DE LA EDUCACION </w:t>
                            </w:r>
                          </w:p>
                          <w:p w:rsidR="003B7A9F" w:rsidRDefault="003B7A9F" w:rsidP="00690C4B">
                            <w:pPr>
                              <w:ind w:left="0"/>
                              <w:jc w:val="center"/>
                              <w:rPr>
                                <w:color w:val="000000" w:themeColor="text1"/>
                                <w:sz w:val="22"/>
                              </w:rPr>
                            </w:pPr>
                            <w:r>
                              <w:rPr>
                                <w:color w:val="000000" w:themeColor="text1"/>
                                <w:sz w:val="22"/>
                              </w:rPr>
                              <w:t>PRESENTADO POR:</w:t>
                            </w:r>
                          </w:p>
                          <w:p w:rsidR="003B7A9F" w:rsidRPr="006C016B" w:rsidRDefault="003B7A9F" w:rsidP="00690C4B">
                            <w:pPr>
                              <w:ind w:left="0"/>
                              <w:jc w:val="center"/>
                              <w:rPr>
                                <w:color w:val="000000" w:themeColor="text1"/>
                              </w:rPr>
                            </w:pPr>
                            <w:r w:rsidRPr="006C016B">
                              <w:rPr>
                                <w:color w:val="000000" w:themeColor="text1"/>
                              </w:rPr>
                              <w:t xml:space="preserve">Gloria Gómez Sánchez </w:t>
                            </w:r>
                          </w:p>
                          <w:p w:rsidR="003B7A9F" w:rsidRDefault="003B7A9F" w:rsidP="00690C4B">
                            <w:pPr>
                              <w:ind w:left="0"/>
                              <w:jc w:val="center"/>
                              <w:rPr>
                                <w:color w:val="000000" w:themeColor="text1"/>
                                <w:sz w:val="22"/>
                              </w:rPr>
                            </w:pPr>
                            <w:r>
                              <w:rPr>
                                <w:color w:val="000000" w:themeColor="text1"/>
                                <w:sz w:val="22"/>
                              </w:rPr>
                              <w:t>ASESOR DE TESIS: Alma Rosa Alvarado Pascasio</w:t>
                            </w:r>
                          </w:p>
                          <w:p w:rsidR="003B7A9F" w:rsidRPr="0032682E" w:rsidRDefault="003B7A9F" w:rsidP="00690C4B">
                            <w:pPr>
                              <w:ind w:left="0"/>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E4C3B" id="Rectángulo 22" o:spid="_x0000_s1032" style="position:absolute;left:0;text-align:left;margin-left:188.1pt;margin-top:65.25pt;width:301.3pt;height:38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" filled="f" stroked="f" strokeweight="1pt">
                <v:textbox>
                  <w:txbxContent>
                    <w:p w:rsidR="003B7A9F" w:rsidRPr="0032682E" w:rsidRDefault="003B7A9F" w:rsidP="00690C4B">
                      <w:pPr>
                        <w:ind w:left="0"/>
                        <w:jc w:val="center"/>
                        <w:rPr>
                          <w:color w:val="000000" w:themeColor="text1"/>
                          <w:sz w:val="22"/>
                        </w:rPr>
                      </w:pPr>
                      <w:r w:rsidRPr="0032682E">
                        <w:rPr>
                          <w:color w:val="000000" w:themeColor="text1"/>
                          <w:sz w:val="22"/>
                        </w:rPr>
                        <w:t xml:space="preserve">PARA OBTENER EL TITULO PROFECIONAL DE </w:t>
                      </w:r>
                    </w:p>
                    <w:p w:rsidR="003B7A9F" w:rsidRDefault="003B7A9F" w:rsidP="00690C4B">
                      <w:pPr>
                        <w:ind w:left="0"/>
                        <w:jc w:val="center"/>
                        <w:rPr>
                          <w:color w:val="000000" w:themeColor="text1"/>
                          <w:sz w:val="22"/>
                        </w:rPr>
                      </w:pPr>
                      <w:r w:rsidRPr="0032682E">
                        <w:rPr>
                          <w:color w:val="000000" w:themeColor="text1"/>
                          <w:sz w:val="22"/>
                        </w:rPr>
                        <w:t xml:space="preserve">LICENCIADO EN CIENCIAS DE LA EDUCACION </w:t>
                      </w:r>
                    </w:p>
                    <w:p w:rsidR="003B7A9F" w:rsidRDefault="003B7A9F" w:rsidP="00690C4B">
                      <w:pPr>
                        <w:ind w:left="0"/>
                        <w:jc w:val="center"/>
                        <w:rPr>
                          <w:color w:val="000000" w:themeColor="text1"/>
                          <w:sz w:val="22"/>
                        </w:rPr>
                      </w:pPr>
                      <w:r>
                        <w:rPr>
                          <w:color w:val="000000" w:themeColor="text1"/>
                          <w:sz w:val="22"/>
                        </w:rPr>
                        <w:t>PRESENTADO POR:</w:t>
                      </w:r>
                    </w:p>
                    <w:p w:rsidR="003B7A9F" w:rsidRPr="006C016B" w:rsidRDefault="003B7A9F" w:rsidP="00690C4B">
                      <w:pPr>
                        <w:ind w:left="0"/>
                        <w:jc w:val="center"/>
                        <w:rPr>
                          <w:color w:val="000000" w:themeColor="text1"/>
                        </w:rPr>
                      </w:pPr>
                      <w:r w:rsidRPr="006C016B">
                        <w:rPr>
                          <w:color w:val="000000" w:themeColor="text1"/>
                        </w:rPr>
                        <w:t xml:space="preserve">Gloria Gómez Sánchez </w:t>
                      </w:r>
                    </w:p>
                    <w:p w:rsidR="003B7A9F" w:rsidRDefault="003B7A9F" w:rsidP="00690C4B">
                      <w:pPr>
                        <w:ind w:left="0"/>
                        <w:jc w:val="center"/>
                        <w:rPr>
                          <w:color w:val="000000" w:themeColor="text1"/>
                          <w:sz w:val="22"/>
                        </w:rPr>
                      </w:pPr>
                      <w:r>
                        <w:rPr>
                          <w:color w:val="000000" w:themeColor="text1"/>
                          <w:sz w:val="22"/>
                        </w:rPr>
                        <w:t>ASESOR DE TESIS: Alma Rosa Alvarado Pascasio</w:t>
                      </w:r>
                    </w:p>
                    <w:p w:rsidR="003B7A9F" w:rsidRPr="0032682E" w:rsidRDefault="003B7A9F" w:rsidP="00690C4B">
                      <w:pPr>
                        <w:ind w:left="0"/>
                        <w:jc w:val="center"/>
                        <w:rPr>
                          <w:color w:val="000000" w:themeColor="text1"/>
                          <w:sz w:val="22"/>
                        </w:rPr>
                      </w:pPr>
                    </w:p>
                  </w:txbxContent>
                </v:textbox>
              </v:rect>
            </w:pict>
          </mc:Fallback>
        </mc:AlternateContent>
      </w:r>
    </w:p>
    <w:p w:rsidR="00690C4B" w:rsidRDefault="00690C4B" w:rsidP="00690C4B">
      <w:pPr>
        <w:jc w:val="center"/>
        <w:rPr>
          <w:rFonts w:ascii="Century Gothic" w:eastAsia="Century Gothic" w:hAnsi="Century Gothic" w:cs="Century Gothic"/>
          <w:b/>
          <w:color w:val="1F4E79"/>
          <w:sz w:val="48"/>
        </w:rPr>
      </w:pPr>
    </w:p>
    <w:p w:rsidR="00690C4B" w:rsidRDefault="00690C4B" w:rsidP="00690C4B">
      <w:pPr>
        <w:jc w:val="center"/>
        <w:rPr>
          <w:rFonts w:ascii="Century Gothic" w:eastAsia="Century Gothic" w:hAnsi="Century Gothic" w:cs="Century Gothic"/>
          <w:b/>
          <w:color w:val="1F4E79"/>
          <w:sz w:val="48"/>
        </w:rPr>
      </w:pPr>
    </w:p>
    <w:p w:rsidR="00690C4B" w:rsidRDefault="00690C4B" w:rsidP="00690C4B"/>
    <w:p w:rsidR="00937798" w:rsidRDefault="00937798"/>
    <w:p w:rsidR="00690C4B" w:rsidRDefault="00690C4B"/>
    <w:p w:rsidR="00690C4B" w:rsidRDefault="00690C4B"/>
    <w:p w:rsidR="00690C4B" w:rsidRPr="00690C4B" w:rsidRDefault="00690C4B" w:rsidP="00690C4B"/>
    <w:p w:rsidR="00690C4B" w:rsidRPr="00690C4B" w:rsidRDefault="00690C4B" w:rsidP="00690C4B"/>
    <w:p w:rsidR="00690C4B" w:rsidRPr="00690C4B" w:rsidRDefault="00690C4B" w:rsidP="00690C4B"/>
    <w:p w:rsidR="00690C4B" w:rsidRPr="00690C4B" w:rsidRDefault="00690C4B" w:rsidP="00690C4B"/>
    <w:p w:rsidR="00690C4B" w:rsidRPr="00690C4B" w:rsidRDefault="00690C4B" w:rsidP="00690C4B"/>
    <w:p w:rsidR="00690C4B" w:rsidRDefault="00690C4B" w:rsidP="00690C4B"/>
    <w:p w:rsidR="00690C4B" w:rsidRDefault="00690C4B" w:rsidP="00690C4B">
      <w:pPr>
        <w:tabs>
          <w:tab w:val="left" w:pos="1959"/>
        </w:tabs>
      </w:pPr>
      <w:r>
        <w:tab/>
      </w:r>
    </w:p>
    <w:p w:rsidR="00690C4B" w:rsidRDefault="00690C4B" w:rsidP="00690C4B">
      <w:pPr>
        <w:tabs>
          <w:tab w:val="left" w:pos="1959"/>
        </w:tabs>
      </w:pPr>
    </w:p>
    <w:p w:rsidR="00690C4B" w:rsidRDefault="00690C4B" w:rsidP="00690C4B">
      <w:pPr>
        <w:tabs>
          <w:tab w:val="left" w:pos="1959"/>
        </w:tabs>
      </w:pPr>
    </w:p>
    <w:p w:rsidR="00690C4B" w:rsidRDefault="00690C4B" w:rsidP="00690C4B">
      <w:pPr>
        <w:tabs>
          <w:tab w:val="left" w:pos="1959"/>
        </w:tabs>
      </w:pPr>
    </w:p>
    <w:p w:rsidR="00690C4B" w:rsidRDefault="00690C4B" w:rsidP="00690C4B">
      <w:pPr>
        <w:jc w:val="center"/>
        <w:rPr>
          <w:rFonts w:ascii="Century Gothic" w:eastAsia="Century Gothic" w:hAnsi="Century Gothic" w:cs="Century Gothic"/>
          <w:b/>
          <w:color w:val="1F4E79"/>
          <w:sz w:val="48"/>
        </w:rPr>
      </w:pPr>
      <w:r>
        <w:rPr>
          <w:noProof/>
        </w:rPr>
        <w:lastRenderedPageBreak/>
        <mc:AlternateContent>
          <mc:Choice Requires="wps">
            <w:drawing>
              <wp:anchor distT="0" distB="0" distL="114300" distR="114300" simplePos="0" relativeHeight="251677696" behindDoc="0" locked="0" layoutInCell="1" allowOverlap="1" wp14:anchorId="0D5B036D" wp14:editId="779F37E6">
                <wp:simplePos x="0" y="0"/>
                <wp:positionH relativeFrom="column">
                  <wp:posOffset>2702615</wp:posOffset>
                </wp:positionH>
                <wp:positionV relativeFrom="paragraph">
                  <wp:posOffset>-9939</wp:posOffset>
                </wp:positionV>
                <wp:extent cx="3069544" cy="746882"/>
                <wp:effectExtent l="0" t="0" r="0" b="0"/>
                <wp:wrapNone/>
                <wp:docPr id="12" name="5 CuadroTexto">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txBox="1"/>
                      <wps:spPr>
                        <a:xfrm>
                          <a:off x="0" y="0"/>
                          <a:ext cx="3069544"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3B7A9F" w:rsidRDefault="003B7A9F" w:rsidP="00690C4B">
                            <w:pPr>
                              <w:jc w:val="center"/>
                              <w:rPr>
                                <w:rFonts w:asciiTheme="minorHAnsi" w:hAnsi="Calibri" w:cstheme="minorBidi"/>
                                <w:color w:val="000000" w:themeColor="dark1"/>
                                <w:szCs w:val="24"/>
                              </w:rPr>
                            </w:pPr>
                            <w:r>
                              <w:rPr>
                                <w:rFonts w:asciiTheme="minorHAnsi" w:hAnsi="Calibri" w:cstheme="minorBidi"/>
                                <w:color w:val="000000" w:themeColor="dark1"/>
                              </w:rPr>
                              <w:t xml:space="preserve">SECRETARÍA DE EDUCACIÓN SUBSECRETARIA DE EDUCACION ESTATAL DIRECCION DE EDUCACION SUPERIOR </w:t>
                            </w:r>
                          </w:p>
                          <w:p w:rsidR="003B7A9F" w:rsidRDefault="003B7A9F" w:rsidP="00690C4B">
                            <w:pPr>
                              <w:jc w:val="center"/>
                              <w:rPr>
                                <w:rFonts w:asciiTheme="minorHAnsi" w:hAnsi="Calibri" w:cstheme="minorBidi"/>
                                <w:color w:val="000000" w:themeColor="dark1"/>
                              </w:rPr>
                            </w:pPr>
                            <w:r>
                              <w:rPr>
                                <w:rFonts w:asciiTheme="minorHAnsi" w:hAnsi="Calibri" w:cstheme="minorBidi"/>
                                <w:color w:val="000000" w:themeColor="dark1"/>
                              </w:rPr>
                              <w:t>SUBSECRETARÍA DE EDUCACIÓN ESTATAL</w:t>
                            </w:r>
                          </w:p>
                          <w:p w:rsidR="003B7A9F" w:rsidRDefault="003B7A9F" w:rsidP="00690C4B">
                            <w:pPr>
                              <w:jc w:val="center"/>
                              <w:textAlignment w:val="baseline"/>
                              <w:rPr>
                                <w:rFonts w:asciiTheme="minorHAnsi" w:hAnsi="Calibri" w:cstheme="minorBidi"/>
                                <w:color w:val="000000" w:themeColor="dark1"/>
                              </w:rPr>
                            </w:pPr>
                            <w:r>
                              <w:rPr>
                                <w:rFonts w:asciiTheme="minorHAnsi" w:hAnsi="Calibri" w:cstheme="minorBidi"/>
                                <w:color w:val="000000" w:themeColor="dark1"/>
                              </w:rPr>
                              <w:t>DIRECCIÓN DE EDUCACIÓN SUPERIOR</w:t>
                            </w:r>
                          </w:p>
                        </w:txbxContent>
                      </wps:txbx>
                      <wps:bodyPr vertOverflow="overflow" horzOverflow="overflow" wrap="square" rtlCol="0" anchor="t"/>
                    </wps:wsp>
                  </a:graphicData>
                </a:graphic>
              </wp:anchor>
            </w:drawing>
          </mc:Choice>
          <mc:Fallback>
            <w:pict>
              <v:shape w14:anchorId="0D5B036D" id="_x0000_s1033" type="#_x0000_t202" style="position:absolute;left:0;text-align:left;margin-left:212.8pt;margin-top:-.8pt;width:241.7pt;height:58.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" fillcolor="white [3201]" stroked="f">
                <v:textbox>
                  <w:txbxContent>
                    <w:p w:rsidR="003B7A9F" w:rsidRDefault="003B7A9F" w:rsidP="00690C4B">
                      <w:pPr>
                        <w:jc w:val="center"/>
                        <w:rPr>
                          <w:rFonts w:asciiTheme="minorHAnsi" w:hAnsi="Calibri" w:cstheme="minorBidi"/>
                          <w:color w:val="000000" w:themeColor="dark1"/>
                          <w:szCs w:val="24"/>
                        </w:rPr>
                      </w:pPr>
                      <w:r>
                        <w:rPr>
                          <w:rFonts w:asciiTheme="minorHAnsi" w:hAnsi="Calibri" w:cstheme="minorBidi"/>
                          <w:color w:val="000000" w:themeColor="dark1"/>
                        </w:rPr>
                        <w:t xml:space="preserve">SECRETARÍA DE EDUCACIÓN SUBSECRETARIA DE EDUCACION ESTATAL DIRECCION DE EDUCACION SUPERIOR </w:t>
                      </w:r>
                    </w:p>
                    <w:p w:rsidR="003B7A9F" w:rsidRDefault="003B7A9F" w:rsidP="00690C4B">
                      <w:pPr>
                        <w:jc w:val="center"/>
                        <w:rPr>
                          <w:rFonts w:asciiTheme="minorHAnsi" w:hAnsi="Calibri" w:cstheme="minorBidi"/>
                          <w:color w:val="000000" w:themeColor="dark1"/>
                        </w:rPr>
                      </w:pPr>
                      <w:r>
                        <w:rPr>
                          <w:rFonts w:asciiTheme="minorHAnsi" w:hAnsi="Calibri" w:cstheme="minorBidi"/>
                          <w:color w:val="000000" w:themeColor="dark1"/>
                        </w:rPr>
                        <w:t>SUBSECRETARÍA DE EDUCACIÓN ESTATAL</w:t>
                      </w:r>
                    </w:p>
                    <w:p w:rsidR="003B7A9F" w:rsidRDefault="003B7A9F" w:rsidP="00690C4B">
                      <w:pPr>
                        <w:jc w:val="center"/>
                        <w:textAlignment w:val="baseline"/>
                        <w:rPr>
                          <w:rFonts w:asciiTheme="minorHAnsi" w:hAnsi="Calibri" w:cstheme="minorBidi"/>
                          <w:color w:val="000000" w:themeColor="dark1"/>
                        </w:rPr>
                      </w:pPr>
                      <w:r>
                        <w:rPr>
                          <w:rFonts w:asciiTheme="minorHAnsi" w:hAnsi="Calibri" w:cstheme="minorBidi"/>
                          <w:color w:val="000000" w:themeColor="dark1"/>
                        </w:rPr>
                        <w:t>DIRECCIÓN DE EDUCACIÓN SUPERIOR</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32306173" wp14:editId="05174C07">
                <wp:simplePos x="0" y="0"/>
                <wp:positionH relativeFrom="column">
                  <wp:posOffset>2339340</wp:posOffset>
                </wp:positionH>
                <wp:positionV relativeFrom="paragraph">
                  <wp:posOffset>919480</wp:posOffset>
                </wp:positionV>
                <wp:extent cx="3783330" cy="746882"/>
                <wp:effectExtent l="0" t="0" r="7620" b="0"/>
                <wp:wrapNone/>
                <wp:docPr id="13" name="5 CuadroTexto"/>
                <wp:cNvGraphicFramePr/>
                <a:graphic xmlns:a="http://schemas.openxmlformats.org/drawingml/2006/main">
                  <a:graphicData uri="http://schemas.microsoft.com/office/word/2010/wordprocessingShape">
                    <wps:wsp>
                      <wps:cNvSpPr txBox="1"/>
                      <wps:spPr>
                        <a:xfrm>
                          <a:off x="0" y="0"/>
                          <a:ext cx="3783330" cy="74688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3B7A9F" w:rsidRDefault="003B7A9F" w:rsidP="00690C4B">
                            <w:pPr>
                              <w:jc w:val="center"/>
                              <w:textAlignment w:val="baseline"/>
                              <w:rPr>
                                <w:rFonts w:asciiTheme="minorHAnsi" w:hAnsi="Calibri" w:cstheme="minorBidi"/>
                                <w:color w:val="000000" w:themeColor="dark1"/>
                              </w:rPr>
                            </w:pPr>
                            <w:r w:rsidRPr="001B5E28">
                              <w:rPr>
                                <w:rFonts w:ascii="Gill Sans MT" w:eastAsia="Times New Roman" w:hAnsi="Gill Sans MT" w:cs="Calibri"/>
                                <w:color w:val="808080"/>
                                <w:sz w:val="40"/>
                                <w:szCs w:val="40"/>
                              </w:rPr>
                              <w:t>UNIVERSIDAD DEL SURESTE</w:t>
                            </w:r>
                          </w:p>
                        </w:txbxContent>
                      </wps:txbx>
                      <wps:bodyPr vertOverflow="overflow" horzOverflow="overflow" wrap="square" rtlCol="0" anchor="t"/>
                    </wps:wsp>
                  </a:graphicData>
                </a:graphic>
                <wp14:sizeRelH relativeFrom="margin">
                  <wp14:pctWidth>0</wp14:pctWidth>
                </wp14:sizeRelH>
              </wp:anchor>
            </w:drawing>
          </mc:Choice>
          <mc:Fallback>
            <w:pict>
              <v:shape w14:anchorId="32306173" id="_x0000_s1034" type="#_x0000_t202" style="position:absolute;left:0;text-align:left;margin-left:184.2pt;margin-top:72.4pt;width:297.9pt;height:58.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" fillcolor="white [3201]" stroked="f">
                <v:textbox>
                  <w:txbxContent>
                    <w:p w:rsidR="003B7A9F" w:rsidRDefault="003B7A9F" w:rsidP="00690C4B">
                      <w:pPr>
                        <w:jc w:val="center"/>
                        <w:textAlignment w:val="baseline"/>
                        <w:rPr>
                          <w:rFonts w:asciiTheme="minorHAnsi" w:hAnsi="Calibri" w:cstheme="minorBidi"/>
                          <w:color w:val="000000" w:themeColor="dark1"/>
                        </w:rPr>
                      </w:pPr>
                      <w:r w:rsidRPr="001B5E28">
                        <w:rPr>
                          <w:rFonts w:ascii="Gill Sans MT" w:eastAsia="Times New Roman" w:hAnsi="Gill Sans MT" w:cs="Calibri"/>
                          <w:color w:val="808080"/>
                          <w:sz w:val="40"/>
                          <w:szCs w:val="40"/>
                        </w:rPr>
                        <w:t>UNIVERSIDAD DEL SURESTE</w:t>
                      </w:r>
                    </w:p>
                  </w:txbxContent>
                </v:textbox>
              </v:shape>
            </w:pict>
          </mc:Fallback>
        </mc:AlternateContent>
      </w:r>
      <w:r>
        <w:rPr>
          <w:noProof/>
        </w:rPr>
        <w:drawing>
          <wp:anchor distT="0" distB="0" distL="114300" distR="114300" simplePos="0" relativeHeight="251676672" behindDoc="0" locked="0" layoutInCell="1" allowOverlap="1" wp14:anchorId="69CC5473" wp14:editId="5ED0AA8C">
            <wp:simplePos x="0" y="0"/>
            <wp:positionH relativeFrom="column">
              <wp:posOffset>-80010</wp:posOffset>
            </wp:positionH>
            <wp:positionV relativeFrom="paragraph">
              <wp:posOffset>5080</wp:posOffset>
            </wp:positionV>
            <wp:extent cx="2043710" cy="854793"/>
            <wp:effectExtent l="0" t="0" r="0" b="2540"/>
            <wp:wrapNone/>
            <wp:docPr id="31" name="9 Imagen" descr="SECRETARIA-DE-EDUCACION">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9 Imagen" descr="SECRETARIA-DE-EDUCACION">
                      <a:extLst>
                        <a:ext uri="{FF2B5EF4-FFF2-40B4-BE49-F238E27FC236}">
                          <a16:creationId xmlns:a16="http://schemas.microsoft.com/office/drawing/2014/main" id="{00000000-0008-0000-0000-00000A000000}"/>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3710" cy="85479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0C4B" w:rsidRDefault="00690C4B" w:rsidP="00690C4B">
      <w:pPr>
        <w:jc w:val="center"/>
        <w:rPr>
          <w:rFonts w:ascii="Century Gothic" w:eastAsia="Century Gothic" w:hAnsi="Century Gothic" w:cs="Century Gothic"/>
          <w:b/>
          <w:color w:val="1F4E79"/>
          <w:sz w:val="48"/>
        </w:rPr>
      </w:pPr>
      <w:r>
        <w:rPr>
          <w:noProof/>
        </w:rPr>
        <mc:AlternateContent>
          <mc:Choice Requires="wps">
            <w:drawing>
              <wp:anchor distT="0" distB="0" distL="114300" distR="114300" simplePos="0" relativeHeight="251692032" behindDoc="0" locked="0" layoutInCell="1" allowOverlap="1" wp14:anchorId="062BB6D9" wp14:editId="56124B38">
                <wp:simplePos x="0" y="0"/>
                <wp:positionH relativeFrom="margin">
                  <wp:posOffset>2036933</wp:posOffset>
                </wp:positionH>
                <wp:positionV relativeFrom="paragraph">
                  <wp:posOffset>811411</wp:posOffset>
                </wp:positionV>
                <wp:extent cx="4591050" cy="407035"/>
                <wp:effectExtent l="0" t="0" r="0" b="0"/>
                <wp:wrapNone/>
                <wp:docPr id="14" name="5 CuadroTexto"/>
                <wp:cNvGraphicFramePr/>
                <a:graphic xmlns:a="http://schemas.openxmlformats.org/drawingml/2006/main">
                  <a:graphicData uri="http://schemas.microsoft.com/office/word/2010/wordprocessingShape">
                    <wps:wsp>
                      <wps:cNvSpPr txBox="1"/>
                      <wps:spPr>
                        <a:xfrm>
                          <a:off x="0" y="0"/>
                          <a:ext cx="4591050" cy="407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7A9F" w:rsidRPr="00DD3D21" w:rsidRDefault="003B7A9F" w:rsidP="00690C4B">
                            <w:pPr>
                              <w:textAlignment w:val="baseline"/>
                              <w:rPr>
                                <w:rFonts w:asciiTheme="minorHAnsi" w:hAnsi="Calibri" w:cstheme="minorBidi"/>
                                <w:color w:val="808080" w:themeColor="background1" w:themeShade="80"/>
                                <w:sz w:val="20"/>
                                <w:szCs w:val="20"/>
                              </w:rPr>
                            </w:pPr>
                            <w:r w:rsidRPr="00DD3D21">
                              <w:rPr>
                                <w:rFonts w:asciiTheme="minorHAnsi" w:hAnsi="Calibri" w:cstheme="minorBidi"/>
                                <w:color w:val="000000" w:themeColor="text1"/>
                                <w:sz w:val="20"/>
                                <w:szCs w:val="20"/>
                              </w:rPr>
                              <w:t>RVOE PSU-124/2018 VIGENCIA A PARTIR DEL CICLO ESCOLAR 2020-2023</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62BB6D9" id="_x0000_s1035" type="#_x0000_t202" style="position:absolute;left:0;text-align:left;margin-left:160.4pt;margin-top:63.9pt;width:361.5pt;height:32.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" filled="f" stroked="f">
                <v:textbox>
                  <w:txbxContent>
                    <w:p w:rsidR="003B7A9F" w:rsidRPr="00DD3D21" w:rsidRDefault="003B7A9F" w:rsidP="00690C4B">
                      <w:pPr>
                        <w:textAlignment w:val="baseline"/>
                        <w:rPr>
                          <w:rFonts w:asciiTheme="minorHAnsi" w:hAnsi="Calibri" w:cstheme="minorBidi"/>
                          <w:color w:val="808080" w:themeColor="background1" w:themeShade="80"/>
                          <w:sz w:val="20"/>
                          <w:szCs w:val="20"/>
                        </w:rPr>
                      </w:pPr>
                      <w:r w:rsidRPr="00DD3D21">
                        <w:rPr>
                          <w:rFonts w:asciiTheme="minorHAnsi" w:hAnsi="Calibri" w:cstheme="minorBidi"/>
                          <w:color w:val="000000" w:themeColor="text1"/>
                          <w:sz w:val="20"/>
                          <w:szCs w:val="20"/>
                        </w:rPr>
                        <w:t>RVOE PSU-124/2018 VIGENCIA A PARTIR DEL CICLO ESCOLAR 2020-2023</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16DC7984" wp14:editId="232E6C16">
                <wp:simplePos x="0" y="0"/>
                <wp:positionH relativeFrom="column">
                  <wp:posOffset>2366450</wp:posOffset>
                </wp:positionH>
                <wp:positionV relativeFrom="paragraph">
                  <wp:posOffset>640854</wp:posOffset>
                </wp:positionV>
                <wp:extent cx="3865168" cy="10871"/>
                <wp:effectExtent l="0" t="0" r="21590" b="27305"/>
                <wp:wrapNone/>
                <wp:docPr id="15" name="Conector recto 15"/>
                <wp:cNvGraphicFramePr/>
                <a:graphic xmlns:a="http://schemas.openxmlformats.org/drawingml/2006/main">
                  <a:graphicData uri="http://schemas.microsoft.com/office/word/2010/wordprocessingShape">
                    <wps:wsp>
                      <wps:cNvCnPr/>
                      <wps:spPr>
                        <a:xfrm flipV="1">
                          <a:off x="0" y="0"/>
                          <a:ext cx="3865168" cy="10871"/>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BC20B" id="Conector recto 1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50.45pt" to="490.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" strokecolor="#0d0d0d [3069]" strokeweight="1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46F54522" wp14:editId="4A6A0B95">
                <wp:simplePos x="0" y="0"/>
                <wp:positionH relativeFrom="page">
                  <wp:posOffset>3185328</wp:posOffset>
                </wp:positionH>
                <wp:positionV relativeFrom="paragraph">
                  <wp:posOffset>811677</wp:posOffset>
                </wp:positionV>
                <wp:extent cx="4442872"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4442872"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7F44A" id="Conector recto 16"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0.8pt,63.9pt" to="600.6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" strokecolor="#0d0d0d [3069]" strokeweight="1pt">
                <v:stroke joinstyle="miter"/>
                <w10:wrap anchorx="page"/>
              </v:line>
            </w:pict>
          </mc:Fallback>
        </mc:AlternateContent>
      </w:r>
      <w:r>
        <w:rPr>
          <w:noProof/>
        </w:rPr>
        <mc:AlternateContent>
          <mc:Choice Requires="wps">
            <w:drawing>
              <wp:anchor distT="0" distB="0" distL="114300" distR="114300" simplePos="0" relativeHeight="251686912" behindDoc="0" locked="0" layoutInCell="1" allowOverlap="1" wp14:anchorId="614B31FD" wp14:editId="1CC98F1A">
                <wp:simplePos x="0" y="0"/>
                <wp:positionH relativeFrom="column">
                  <wp:posOffset>3658793</wp:posOffset>
                </wp:positionH>
                <wp:positionV relativeFrom="paragraph">
                  <wp:posOffset>1200527</wp:posOffset>
                </wp:positionV>
                <wp:extent cx="1093305" cy="407118"/>
                <wp:effectExtent l="0" t="0" r="0" b="0"/>
                <wp:wrapNone/>
                <wp:docPr id="17" name="5 CuadroTexto"/>
                <wp:cNvGraphicFramePr/>
                <a:graphic xmlns:a="http://schemas.openxmlformats.org/drawingml/2006/main">
                  <a:graphicData uri="http://schemas.microsoft.com/office/word/2010/wordprocessingShape">
                    <wps:wsp>
                      <wps:cNvSpPr txBox="1"/>
                      <wps:spPr>
                        <a:xfrm>
                          <a:off x="0" y="0"/>
                          <a:ext cx="1093305" cy="40711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7A9F" w:rsidRPr="00F33364" w:rsidRDefault="003B7A9F" w:rsidP="00690C4B">
                            <w:pPr>
                              <w:textAlignment w:val="baseline"/>
                              <w:rPr>
                                <w:rFonts w:asciiTheme="minorHAnsi" w:hAnsi="Calibri" w:cstheme="minorBidi"/>
                                <w:b/>
                                <w:bCs/>
                                <w:color w:val="000000" w:themeColor="text1"/>
                                <w:sz w:val="36"/>
                                <w:szCs w:val="36"/>
                              </w:rPr>
                            </w:pPr>
                            <w:r w:rsidRPr="00F33364">
                              <w:rPr>
                                <w:rFonts w:asciiTheme="minorHAnsi" w:hAnsi="Calibri" w:cstheme="minorBidi"/>
                                <w:b/>
                                <w:bCs/>
                                <w:color w:val="000000" w:themeColor="text1"/>
                                <w:sz w:val="36"/>
                                <w:szCs w:val="36"/>
                              </w:rPr>
                              <w:t xml:space="preserve">TESIS </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14B31FD" id="_x0000_s1036" type="#_x0000_t202" style="position:absolute;left:0;text-align:left;margin-left:288.1pt;margin-top:94.55pt;width:86.1pt;height:3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" filled="f" stroked="f">
                <v:textbox>
                  <w:txbxContent>
                    <w:p w:rsidR="003B7A9F" w:rsidRPr="00F33364" w:rsidRDefault="003B7A9F" w:rsidP="00690C4B">
                      <w:pPr>
                        <w:textAlignment w:val="baseline"/>
                        <w:rPr>
                          <w:rFonts w:asciiTheme="minorHAnsi" w:hAnsi="Calibri" w:cstheme="minorBidi"/>
                          <w:b/>
                          <w:bCs/>
                          <w:color w:val="000000" w:themeColor="text1"/>
                          <w:sz w:val="36"/>
                          <w:szCs w:val="36"/>
                        </w:rPr>
                      </w:pPr>
                      <w:r w:rsidRPr="00F33364">
                        <w:rPr>
                          <w:rFonts w:asciiTheme="minorHAnsi" w:hAnsi="Calibri" w:cstheme="minorBidi"/>
                          <w:b/>
                          <w:bCs/>
                          <w:color w:val="000000" w:themeColor="text1"/>
                          <w:sz w:val="36"/>
                          <w:szCs w:val="36"/>
                        </w:rPr>
                        <w:t xml:space="preserve">TESIS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B83AA44" wp14:editId="0527DA08">
                <wp:simplePos x="0" y="0"/>
                <wp:positionH relativeFrom="margin">
                  <wp:posOffset>3431826</wp:posOffset>
                </wp:positionH>
                <wp:positionV relativeFrom="paragraph">
                  <wp:posOffset>293684</wp:posOffset>
                </wp:positionV>
                <wp:extent cx="1868993" cy="407035"/>
                <wp:effectExtent l="0" t="0" r="0" b="0"/>
                <wp:wrapNone/>
                <wp:docPr id="23" name="5 CuadroTexto"/>
                <wp:cNvGraphicFramePr/>
                <a:graphic xmlns:a="http://schemas.openxmlformats.org/drawingml/2006/main">
                  <a:graphicData uri="http://schemas.microsoft.com/office/word/2010/wordprocessingShape">
                    <wps:wsp>
                      <wps:cNvSpPr txBox="1"/>
                      <wps:spPr>
                        <a:xfrm>
                          <a:off x="0" y="0"/>
                          <a:ext cx="1868993" cy="40703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7A9F" w:rsidRPr="006C78C8" w:rsidRDefault="003B7A9F" w:rsidP="00690C4B">
                            <w:pPr>
                              <w:textAlignment w:val="baseline"/>
                              <w:rPr>
                                <w:rFonts w:asciiTheme="minorHAnsi" w:hAnsi="Calibri" w:cstheme="minorBidi"/>
                                <w:color w:val="808080" w:themeColor="background1" w:themeShade="80"/>
                                <w:szCs w:val="24"/>
                              </w:rPr>
                            </w:pPr>
                            <w:r w:rsidRPr="006C78C8">
                              <w:rPr>
                                <w:rFonts w:asciiTheme="minorHAnsi" w:hAnsi="Calibri" w:cstheme="minorBidi"/>
                                <w:color w:val="000000" w:themeColor="text1"/>
                                <w:szCs w:val="24"/>
                              </w:rPr>
                              <w:t>CLAVE</w:t>
                            </w:r>
                            <w:r>
                              <w:rPr>
                                <w:rFonts w:asciiTheme="minorHAnsi" w:hAnsi="Calibri" w:cstheme="minorBidi"/>
                                <w:color w:val="808080" w:themeColor="background1" w:themeShade="80"/>
                                <w:szCs w:val="24"/>
                              </w:rPr>
                              <w:t>:</w:t>
                            </w:r>
                            <w:r w:rsidRPr="006C78C8">
                              <w:rPr>
                                <w:rFonts w:asciiTheme="minorHAnsi" w:hAnsi="Calibri" w:cstheme="minorBidi"/>
                                <w:color w:val="808080" w:themeColor="background1" w:themeShade="80"/>
                                <w:szCs w:val="24"/>
                              </w:rPr>
                              <w:t xml:space="preserve"> </w:t>
                            </w:r>
                            <w:r w:rsidRPr="00DD3D21">
                              <w:rPr>
                                <w:rFonts w:asciiTheme="minorHAnsi" w:hAnsi="Calibri" w:cstheme="minorBidi"/>
                                <w:color w:val="000000" w:themeColor="text1"/>
                                <w:szCs w:val="24"/>
                              </w:rPr>
                              <w:t>07PSU0075W</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B83AA44" id="_x0000_s1037" type="#_x0000_t202" style="position:absolute;left:0;text-align:left;margin-left:270.2pt;margin-top:23.1pt;width:147.15pt;height:32.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" filled="f" stroked="f">
                <v:textbox>
                  <w:txbxContent>
                    <w:p w:rsidR="003B7A9F" w:rsidRPr="006C78C8" w:rsidRDefault="003B7A9F" w:rsidP="00690C4B">
                      <w:pPr>
                        <w:textAlignment w:val="baseline"/>
                        <w:rPr>
                          <w:rFonts w:asciiTheme="minorHAnsi" w:hAnsi="Calibri" w:cstheme="minorBidi"/>
                          <w:color w:val="808080" w:themeColor="background1" w:themeShade="80"/>
                          <w:szCs w:val="24"/>
                        </w:rPr>
                      </w:pPr>
                      <w:r w:rsidRPr="006C78C8">
                        <w:rPr>
                          <w:rFonts w:asciiTheme="minorHAnsi" w:hAnsi="Calibri" w:cstheme="minorBidi"/>
                          <w:color w:val="000000" w:themeColor="text1"/>
                          <w:szCs w:val="24"/>
                        </w:rPr>
                        <w:t>CLAVE</w:t>
                      </w:r>
                      <w:r>
                        <w:rPr>
                          <w:rFonts w:asciiTheme="minorHAnsi" w:hAnsi="Calibri" w:cstheme="minorBidi"/>
                          <w:color w:val="808080" w:themeColor="background1" w:themeShade="80"/>
                          <w:szCs w:val="24"/>
                        </w:rPr>
                        <w:t>:</w:t>
                      </w:r>
                      <w:r w:rsidRPr="006C78C8">
                        <w:rPr>
                          <w:rFonts w:asciiTheme="minorHAnsi" w:hAnsi="Calibri" w:cstheme="minorBidi"/>
                          <w:color w:val="808080" w:themeColor="background1" w:themeShade="80"/>
                          <w:szCs w:val="24"/>
                        </w:rPr>
                        <w:t xml:space="preserve"> </w:t>
                      </w:r>
                      <w:r w:rsidRPr="00DD3D21">
                        <w:rPr>
                          <w:rFonts w:asciiTheme="minorHAnsi" w:hAnsi="Calibri" w:cstheme="minorBidi"/>
                          <w:color w:val="000000" w:themeColor="text1"/>
                          <w:szCs w:val="24"/>
                        </w:rPr>
                        <w:t>07PSU0075W</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64E42AF6" wp14:editId="20511934">
                <wp:simplePos x="0" y="0"/>
                <wp:positionH relativeFrom="column">
                  <wp:posOffset>2447980</wp:posOffset>
                </wp:positionH>
                <wp:positionV relativeFrom="paragraph">
                  <wp:posOffset>1667096</wp:posOffset>
                </wp:positionV>
                <wp:extent cx="3585790" cy="954157"/>
                <wp:effectExtent l="0" t="0" r="0" b="0"/>
                <wp:wrapNone/>
                <wp:docPr id="24" name="5 CuadroTexto"/>
                <wp:cNvGraphicFramePr/>
                <a:graphic xmlns:a="http://schemas.openxmlformats.org/drawingml/2006/main">
                  <a:graphicData uri="http://schemas.microsoft.com/office/word/2010/wordprocessingShape">
                    <wps:wsp>
                      <wps:cNvSpPr txBox="1"/>
                      <wps:spPr>
                        <a:xfrm>
                          <a:off x="0" y="0"/>
                          <a:ext cx="3585790" cy="95415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3B7A9F" w:rsidRDefault="003B7A9F" w:rsidP="00690C4B">
                            <w:pPr>
                              <w:jc w:val="center"/>
                              <w:textAlignment w:val="baseline"/>
                              <w:rPr>
                                <w:rFonts w:asciiTheme="minorHAnsi" w:hAnsi="Calibri" w:cstheme="minorBidi"/>
                                <w:color w:val="000000" w:themeColor="dark1"/>
                              </w:rPr>
                            </w:pPr>
                            <w:r>
                              <w:rPr>
                                <w:rFonts w:asciiTheme="minorHAnsi" w:hAnsi="Calibri" w:cstheme="minorBidi"/>
                                <w:color w:val="000000" w:themeColor="dark1"/>
                              </w:rPr>
                              <w:t>Inclusión en 2° grado de la Secundaria técnica #16</w:t>
                            </w:r>
                            <w:r w:rsidRPr="00096283">
                              <w:rPr>
                                <w:rFonts w:asciiTheme="minorHAnsi" w:hAnsi="Calibri" w:cstheme="minorBidi"/>
                                <w:color w:val="000000" w:themeColor="dark1"/>
                              </w:rPr>
                              <w:t>"</w:t>
                            </w:r>
                          </w:p>
                        </w:txbxContent>
                      </wps:txbx>
                      <wps:bodyPr vertOverflow="overflow" horzOverflow="overflow"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4E42AF6" id="_x0000_s1038" type="#_x0000_t202" style="position:absolute;left:0;text-align:left;margin-left:192.75pt;margin-top:131.25pt;width:282.35pt;height:7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" filled="f" stroked="f">
                <v:textbox>
                  <w:txbxContent>
                    <w:p w:rsidR="003B7A9F" w:rsidRDefault="003B7A9F" w:rsidP="00690C4B">
                      <w:pPr>
                        <w:jc w:val="center"/>
                        <w:textAlignment w:val="baseline"/>
                        <w:rPr>
                          <w:rFonts w:asciiTheme="minorHAnsi" w:hAnsi="Calibri" w:cstheme="minorBidi"/>
                          <w:color w:val="000000" w:themeColor="dark1"/>
                        </w:rPr>
                      </w:pPr>
                      <w:r>
                        <w:rPr>
                          <w:rFonts w:asciiTheme="minorHAnsi" w:hAnsi="Calibri" w:cstheme="minorBidi"/>
                          <w:color w:val="000000" w:themeColor="dark1"/>
                        </w:rPr>
                        <w:t>Inclusión en 2° grado de la Secundaria técnica #16</w:t>
                      </w:r>
                      <w:r w:rsidRPr="00096283">
                        <w:rPr>
                          <w:rFonts w:asciiTheme="minorHAnsi" w:hAnsi="Calibri" w:cstheme="minorBidi"/>
                          <w:color w:val="000000" w:themeColor="dark1"/>
                        </w:rPr>
                        <w:t>"</w:t>
                      </w:r>
                    </w:p>
                  </w:txbxContent>
                </v:textbox>
              </v:shap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83840" behindDoc="0" locked="0" layoutInCell="1" allowOverlap="1" wp14:anchorId="6240A0B4" wp14:editId="6461F7CC">
                <wp:simplePos x="0" y="0"/>
                <wp:positionH relativeFrom="column">
                  <wp:posOffset>1863504</wp:posOffset>
                </wp:positionH>
                <wp:positionV relativeFrom="paragraph">
                  <wp:posOffset>1468838</wp:posOffset>
                </wp:positionV>
                <wp:extent cx="0" cy="4661807"/>
                <wp:effectExtent l="19050" t="0" r="38100" b="43815"/>
                <wp:wrapNone/>
                <wp:docPr id="25" name="Conector recto 25"/>
                <wp:cNvGraphicFramePr/>
                <a:graphic xmlns:a="http://schemas.openxmlformats.org/drawingml/2006/main">
                  <a:graphicData uri="http://schemas.microsoft.com/office/word/2010/wordprocessingShape">
                    <wps:wsp>
                      <wps:cNvCnPr/>
                      <wps:spPr>
                        <a:xfrm flipH="1">
                          <a:off x="0" y="0"/>
                          <a:ext cx="0" cy="4661807"/>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70939" id="Conector recto 2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115.65pt" to="146.75pt,4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82816" behindDoc="0" locked="0" layoutInCell="1" allowOverlap="1" wp14:anchorId="1D6C4838" wp14:editId="5E1B5087">
                <wp:simplePos x="0" y="0"/>
                <wp:positionH relativeFrom="column">
                  <wp:posOffset>636905</wp:posOffset>
                </wp:positionH>
                <wp:positionV relativeFrom="paragraph">
                  <wp:posOffset>1492885</wp:posOffset>
                </wp:positionV>
                <wp:extent cx="34290" cy="5205730"/>
                <wp:effectExtent l="19050" t="0" r="41910" b="52070"/>
                <wp:wrapNone/>
                <wp:docPr id="26" name="Conector recto 26"/>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7951B" id="Conector recto 2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5pt,117.55pt" to="52.85pt,5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80768" behindDoc="0" locked="0" layoutInCell="1" allowOverlap="1" wp14:anchorId="58ED301F" wp14:editId="1E5BF060">
                <wp:simplePos x="0" y="0"/>
                <wp:positionH relativeFrom="column">
                  <wp:posOffset>1050744</wp:posOffset>
                </wp:positionH>
                <wp:positionV relativeFrom="paragraph">
                  <wp:posOffset>1495788</wp:posOffset>
                </wp:positionV>
                <wp:extent cx="40822" cy="5704114"/>
                <wp:effectExtent l="19050" t="0" r="54610" b="49530"/>
                <wp:wrapNone/>
                <wp:docPr id="27" name="Conector recto 27"/>
                <wp:cNvGraphicFramePr/>
                <a:graphic xmlns:a="http://schemas.openxmlformats.org/drawingml/2006/main">
                  <a:graphicData uri="http://schemas.microsoft.com/office/word/2010/wordprocessingShape">
                    <wps:wsp>
                      <wps:cNvCnPr/>
                      <wps:spPr>
                        <a:xfrm flipH="1">
                          <a:off x="0" y="0"/>
                          <a:ext cx="40822" cy="570411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AA0A7" id="Conector recto 2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75pt,117.8pt" to="85.95pt,5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" strokecolor="black [3213]" strokeweight="4.5pt">
                <v:stroke joinstyle="miter"/>
              </v:line>
            </w:pict>
          </mc:Fallback>
        </mc:AlternateContent>
      </w:r>
      <w:r>
        <w:rPr>
          <w:noProof/>
        </w:rPr>
        <w:drawing>
          <wp:anchor distT="0" distB="0" distL="114300" distR="114300" simplePos="0" relativeHeight="251679744" behindDoc="0" locked="0" layoutInCell="1" allowOverlap="1" wp14:anchorId="482167EB" wp14:editId="449C826E">
            <wp:simplePos x="0" y="0"/>
            <wp:positionH relativeFrom="column">
              <wp:posOffset>-128270</wp:posOffset>
            </wp:positionH>
            <wp:positionV relativeFrom="paragraph">
              <wp:posOffset>356870</wp:posOffset>
            </wp:positionV>
            <wp:extent cx="2091690" cy="819150"/>
            <wp:effectExtent l="0" t="0" r="3810" b="0"/>
            <wp:wrapNone/>
            <wp:docPr id="32" name="6 Imagen">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a:extLst>
                        <a:ext uri="{FF2B5EF4-FFF2-40B4-BE49-F238E27FC236}">
                          <a16:creationId xmlns:a16="http://schemas.microsoft.com/office/drawing/2014/main" id="{00000000-0008-0000-0000-000007000000}"/>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b="18984"/>
                    <a:stretch/>
                  </pic:blipFill>
                  <pic:spPr>
                    <a:xfrm>
                      <a:off x="0" y="0"/>
                      <a:ext cx="2091690" cy="819150"/>
                    </a:xfrm>
                    <a:prstGeom prst="rect">
                      <a:avLst/>
                    </a:prstGeom>
                  </pic:spPr>
                </pic:pic>
              </a:graphicData>
            </a:graphic>
            <wp14:sizeRelH relativeFrom="page">
              <wp14:pctWidth>0</wp14:pctWidth>
            </wp14:sizeRelH>
            <wp14:sizeRelV relativeFrom="page">
              <wp14:pctHeight>0</wp14:pctHeight>
            </wp14:sizeRelV>
          </wp:anchor>
        </w:drawing>
      </w:r>
    </w:p>
    <w:tbl>
      <w:tblPr>
        <w:tblW w:w="6022" w:type="dxa"/>
        <w:tblCellMar>
          <w:left w:w="70" w:type="dxa"/>
          <w:right w:w="70" w:type="dxa"/>
        </w:tblCellMar>
        <w:tblLook w:val="04A0" w:firstRow="1" w:lastRow="0" w:firstColumn="1" w:lastColumn="0" w:noHBand="0" w:noVBand="1"/>
      </w:tblPr>
      <w:tblGrid>
        <w:gridCol w:w="6000"/>
        <w:gridCol w:w="146"/>
      </w:tblGrid>
      <w:tr w:rsidR="00690C4B" w:rsidRPr="002F1445" w:rsidTr="00000C0A">
        <w:trPr>
          <w:trHeight w:val="240"/>
        </w:trPr>
        <w:tc>
          <w:tcPr>
            <w:tcW w:w="5876" w:type="dxa"/>
            <w:vMerge w:val="restart"/>
            <w:tcBorders>
              <w:top w:val="nil"/>
              <w:left w:val="nil"/>
              <w:bottom w:val="nil"/>
              <w:right w:val="nil"/>
            </w:tcBorders>
            <w:vAlign w:val="center"/>
            <w:hideMark/>
          </w:tcPr>
          <w:tbl>
            <w:tblPr>
              <w:tblW w:w="5860" w:type="dxa"/>
              <w:tblCellMar>
                <w:top w:w="15" w:type="dxa"/>
                <w:left w:w="70" w:type="dxa"/>
                <w:right w:w="70" w:type="dxa"/>
              </w:tblCellMar>
              <w:tblLook w:val="04A0" w:firstRow="1" w:lastRow="0" w:firstColumn="1" w:lastColumn="0" w:noHBand="0" w:noVBand="1"/>
            </w:tblPr>
            <w:tblGrid>
              <w:gridCol w:w="5714"/>
              <w:gridCol w:w="146"/>
            </w:tblGrid>
            <w:tr w:rsidR="00690C4B" w:rsidRPr="001B5E28" w:rsidTr="00000C0A">
              <w:trPr>
                <w:gridAfter w:val="1"/>
                <w:wAfter w:w="146" w:type="dxa"/>
                <w:trHeight w:val="464"/>
              </w:trPr>
              <w:tc>
                <w:tcPr>
                  <w:tcW w:w="5714" w:type="dxa"/>
                  <w:vMerge w:val="restart"/>
                  <w:tcBorders>
                    <w:top w:val="nil"/>
                    <w:left w:val="nil"/>
                    <w:bottom w:val="nil"/>
                    <w:right w:val="nil"/>
                  </w:tcBorders>
                  <w:shd w:val="clear" w:color="auto" w:fill="auto"/>
                  <w:vAlign w:val="center"/>
                  <w:hideMark/>
                </w:tcPr>
                <w:p w:rsidR="00690C4B" w:rsidRPr="001B5E28" w:rsidRDefault="00690C4B" w:rsidP="00000C0A">
                  <w:pPr>
                    <w:spacing w:after="0" w:line="240" w:lineRule="auto"/>
                    <w:ind w:left="0"/>
                    <w:jc w:val="center"/>
                    <w:rPr>
                      <w:rFonts w:ascii="Gill Sans MT" w:eastAsia="Times New Roman" w:hAnsi="Gill Sans MT" w:cs="Calibri"/>
                      <w:color w:val="808080"/>
                      <w:sz w:val="40"/>
                      <w:szCs w:val="40"/>
                    </w:rPr>
                  </w:pPr>
                  <w:r>
                    <w:rPr>
                      <w:rFonts w:ascii="Gill Sans MT" w:eastAsia="Times New Roman" w:hAnsi="Gill Sans MT" w:cs="Calibri"/>
                      <w:noProof/>
                      <w:color w:val="808080"/>
                      <w:sz w:val="40"/>
                      <w:szCs w:val="40"/>
                    </w:rPr>
                    <mc:AlternateContent>
                      <mc:Choice Requires="wps">
                        <w:drawing>
                          <wp:anchor distT="0" distB="0" distL="114300" distR="114300" simplePos="0" relativeHeight="251681792" behindDoc="0" locked="0" layoutInCell="1" allowOverlap="1" wp14:anchorId="43448A8E" wp14:editId="37844633">
                            <wp:simplePos x="0" y="0"/>
                            <wp:positionH relativeFrom="column">
                              <wp:posOffset>1377950</wp:posOffset>
                            </wp:positionH>
                            <wp:positionV relativeFrom="paragraph">
                              <wp:posOffset>473710</wp:posOffset>
                            </wp:positionV>
                            <wp:extent cx="34290" cy="5205730"/>
                            <wp:effectExtent l="19050" t="0" r="41910" b="52070"/>
                            <wp:wrapNone/>
                            <wp:docPr id="28" name="Conector recto 28"/>
                            <wp:cNvGraphicFramePr/>
                            <a:graphic xmlns:a="http://schemas.openxmlformats.org/drawingml/2006/main">
                              <a:graphicData uri="http://schemas.microsoft.com/office/word/2010/wordprocessingShape">
                                <wps:wsp>
                                  <wps:cNvCnPr/>
                                  <wps:spPr>
                                    <a:xfrm flipH="1">
                                      <a:off x="0" y="0"/>
                                      <a:ext cx="34290" cy="52057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D9229" id="Conector recto 2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37.3pt" to="111.2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" strokecolor="black [3213]" strokeweight="4.5pt">
                            <v:stroke joinstyle="miter"/>
                          </v:line>
                        </w:pict>
                      </mc:Fallback>
                    </mc:AlternateContent>
                  </w:r>
                  <w:r>
                    <w:rPr>
                      <w:rFonts w:ascii="Gill Sans MT" w:eastAsia="Times New Roman" w:hAnsi="Gill Sans MT" w:cs="Calibri"/>
                      <w:noProof/>
                      <w:color w:val="808080"/>
                      <w:sz w:val="40"/>
                      <w:szCs w:val="40"/>
                    </w:rPr>
                    <mc:AlternateContent>
                      <mc:Choice Requires="wps">
                        <w:drawing>
                          <wp:anchor distT="0" distB="0" distL="114300" distR="114300" simplePos="0" relativeHeight="251684864" behindDoc="0" locked="0" layoutInCell="1" allowOverlap="1" wp14:anchorId="6885D97B" wp14:editId="71F54468">
                            <wp:simplePos x="0" y="0"/>
                            <wp:positionH relativeFrom="column">
                              <wp:posOffset>180975</wp:posOffset>
                            </wp:positionH>
                            <wp:positionV relativeFrom="paragraph">
                              <wp:posOffset>450215</wp:posOffset>
                            </wp:positionV>
                            <wp:extent cx="0" cy="4661535"/>
                            <wp:effectExtent l="19050" t="0" r="38100" b="43815"/>
                            <wp:wrapNone/>
                            <wp:docPr id="29" name="Conector recto 29"/>
                            <wp:cNvGraphicFramePr/>
                            <a:graphic xmlns:a="http://schemas.openxmlformats.org/drawingml/2006/main">
                              <a:graphicData uri="http://schemas.microsoft.com/office/word/2010/wordprocessingShape">
                                <wps:wsp>
                                  <wps:cNvCnPr/>
                                  <wps:spPr>
                                    <a:xfrm flipH="1">
                                      <a:off x="0" y="0"/>
                                      <a:ext cx="0" cy="466153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FB58F" id="Conector recto 2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35.45pt" to="14.2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" strokecolor="black [3213]" strokeweight="4.5pt">
                            <v:stroke joinstyle="miter"/>
                          </v:line>
                        </w:pict>
                      </mc:Fallback>
                    </mc:AlternateContent>
                  </w:r>
                </w:p>
              </w:tc>
            </w:tr>
            <w:tr w:rsidR="00690C4B" w:rsidRPr="001B5E28" w:rsidTr="00000C0A">
              <w:trPr>
                <w:trHeight w:val="300"/>
              </w:trPr>
              <w:tc>
                <w:tcPr>
                  <w:tcW w:w="5714" w:type="dxa"/>
                  <w:vMerge/>
                  <w:tcBorders>
                    <w:top w:val="nil"/>
                    <w:left w:val="nil"/>
                    <w:bottom w:val="nil"/>
                    <w:right w:val="nil"/>
                  </w:tcBorders>
                  <w:vAlign w:val="center"/>
                  <w:hideMark/>
                </w:tcPr>
                <w:p w:rsidR="00690C4B" w:rsidRPr="001B5E28" w:rsidRDefault="00690C4B" w:rsidP="00000C0A">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rsidR="00690C4B" w:rsidRPr="001B5E28" w:rsidRDefault="00690C4B" w:rsidP="00000C0A">
                  <w:pPr>
                    <w:spacing w:after="0" w:line="240" w:lineRule="auto"/>
                    <w:ind w:left="0"/>
                    <w:jc w:val="center"/>
                    <w:rPr>
                      <w:rFonts w:ascii="Gill Sans MT" w:eastAsia="Times New Roman" w:hAnsi="Gill Sans MT" w:cs="Calibri"/>
                      <w:color w:val="808080"/>
                      <w:sz w:val="40"/>
                      <w:szCs w:val="40"/>
                    </w:rPr>
                  </w:pPr>
                </w:p>
              </w:tc>
            </w:tr>
            <w:tr w:rsidR="00690C4B" w:rsidRPr="001B5E28" w:rsidTr="00000C0A">
              <w:trPr>
                <w:trHeight w:val="345"/>
              </w:trPr>
              <w:tc>
                <w:tcPr>
                  <w:tcW w:w="5714" w:type="dxa"/>
                  <w:vMerge/>
                  <w:tcBorders>
                    <w:top w:val="nil"/>
                    <w:left w:val="nil"/>
                    <w:bottom w:val="nil"/>
                    <w:right w:val="nil"/>
                  </w:tcBorders>
                  <w:vAlign w:val="center"/>
                  <w:hideMark/>
                </w:tcPr>
                <w:p w:rsidR="00690C4B" w:rsidRPr="001B5E28" w:rsidRDefault="00690C4B" w:rsidP="00000C0A">
                  <w:pPr>
                    <w:spacing w:after="0" w:line="240" w:lineRule="auto"/>
                    <w:ind w:left="0"/>
                    <w:jc w:val="left"/>
                    <w:rPr>
                      <w:rFonts w:ascii="Gill Sans MT" w:eastAsia="Times New Roman" w:hAnsi="Gill Sans MT" w:cs="Calibri"/>
                      <w:color w:val="808080"/>
                      <w:sz w:val="40"/>
                      <w:szCs w:val="40"/>
                    </w:rPr>
                  </w:pPr>
                </w:p>
              </w:tc>
              <w:tc>
                <w:tcPr>
                  <w:tcW w:w="146" w:type="dxa"/>
                  <w:tcBorders>
                    <w:top w:val="nil"/>
                    <w:left w:val="nil"/>
                    <w:bottom w:val="nil"/>
                    <w:right w:val="nil"/>
                  </w:tcBorders>
                  <w:shd w:val="clear" w:color="auto" w:fill="auto"/>
                  <w:noWrap/>
                  <w:vAlign w:val="bottom"/>
                  <w:hideMark/>
                </w:tcPr>
                <w:p w:rsidR="00690C4B" w:rsidRPr="001B5E28" w:rsidRDefault="00690C4B" w:rsidP="00000C0A">
                  <w:pPr>
                    <w:spacing w:after="0" w:line="240" w:lineRule="auto"/>
                    <w:ind w:left="0"/>
                    <w:jc w:val="left"/>
                    <w:rPr>
                      <w:rFonts w:ascii="Times New Roman" w:eastAsia="Times New Roman" w:hAnsi="Times New Roman" w:cs="Times New Roman"/>
                      <w:color w:val="auto"/>
                      <w:sz w:val="20"/>
                      <w:szCs w:val="20"/>
                    </w:rPr>
                  </w:pPr>
                </w:p>
              </w:tc>
            </w:tr>
          </w:tbl>
          <w:p w:rsidR="00690C4B" w:rsidRPr="002F1445" w:rsidRDefault="00690C4B" w:rsidP="00000C0A">
            <w:pPr>
              <w:spacing w:after="160" w:line="259"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rsidR="00690C4B" w:rsidRPr="002F1445" w:rsidRDefault="00690C4B" w:rsidP="00000C0A">
            <w:pPr>
              <w:spacing w:after="0" w:line="240" w:lineRule="auto"/>
              <w:ind w:left="0"/>
              <w:jc w:val="left"/>
              <w:rPr>
                <w:rFonts w:ascii="Times New Roman" w:eastAsia="Times New Roman" w:hAnsi="Times New Roman" w:cs="Times New Roman"/>
                <w:color w:val="auto"/>
                <w:sz w:val="20"/>
                <w:szCs w:val="20"/>
              </w:rPr>
            </w:pPr>
          </w:p>
        </w:tc>
      </w:tr>
      <w:tr w:rsidR="00690C4B" w:rsidRPr="002F1445" w:rsidTr="00000C0A">
        <w:trPr>
          <w:trHeight w:val="195"/>
        </w:trPr>
        <w:tc>
          <w:tcPr>
            <w:tcW w:w="5876" w:type="dxa"/>
            <w:vMerge/>
            <w:tcBorders>
              <w:top w:val="nil"/>
              <w:left w:val="nil"/>
              <w:bottom w:val="nil"/>
              <w:right w:val="nil"/>
            </w:tcBorders>
            <w:vAlign w:val="center"/>
            <w:hideMark/>
          </w:tcPr>
          <w:p w:rsidR="00690C4B" w:rsidRPr="002F1445" w:rsidRDefault="00690C4B" w:rsidP="00000C0A">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rsidR="00690C4B" w:rsidRPr="002F1445" w:rsidRDefault="00690C4B" w:rsidP="00000C0A">
            <w:pPr>
              <w:spacing w:after="0" w:line="240" w:lineRule="auto"/>
              <w:ind w:left="0"/>
              <w:jc w:val="left"/>
              <w:rPr>
                <w:rFonts w:ascii="Times New Roman" w:eastAsia="Times New Roman" w:hAnsi="Times New Roman" w:cs="Times New Roman"/>
                <w:color w:val="auto"/>
                <w:sz w:val="20"/>
                <w:szCs w:val="20"/>
              </w:rPr>
            </w:pPr>
          </w:p>
        </w:tc>
      </w:tr>
      <w:tr w:rsidR="00690C4B" w:rsidRPr="002F1445" w:rsidTr="00000C0A">
        <w:trPr>
          <w:trHeight w:val="15"/>
        </w:trPr>
        <w:tc>
          <w:tcPr>
            <w:tcW w:w="5876" w:type="dxa"/>
            <w:vMerge/>
            <w:tcBorders>
              <w:top w:val="nil"/>
              <w:left w:val="nil"/>
              <w:bottom w:val="nil"/>
              <w:right w:val="nil"/>
            </w:tcBorders>
            <w:vAlign w:val="center"/>
            <w:hideMark/>
          </w:tcPr>
          <w:p w:rsidR="00690C4B" w:rsidRPr="002F1445" w:rsidRDefault="00690C4B" w:rsidP="00000C0A">
            <w:pPr>
              <w:spacing w:after="0" w:line="240" w:lineRule="auto"/>
              <w:ind w:left="0"/>
              <w:jc w:val="left"/>
              <w:rPr>
                <w:rFonts w:ascii="Calibri" w:eastAsia="Times New Roman" w:hAnsi="Calibri" w:cs="Calibri"/>
                <w:sz w:val="22"/>
              </w:rPr>
            </w:pPr>
          </w:p>
        </w:tc>
        <w:tc>
          <w:tcPr>
            <w:tcW w:w="146" w:type="dxa"/>
            <w:tcBorders>
              <w:top w:val="nil"/>
              <w:left w:val="nil"/>
              <w:bottom w:val="nil"/>
              <w:right w:val="nil"/>
            </w:tcBorders>
            <w:shd w:val="clear" w:color="auto" w:fill="auto"/>
            <w:noWrap/>
            <w:vAlign w:val="bottom"/>
            <w:hideMark/>
          </w:tcPr>
          <w:p w:rsidR="00690C4B" w:rsidRPr="002F1445" w:rsidRDefault="00690C4B" w:rsidP="00000C0A">
            <w:pPr>
              <w:spacing w:after="0" w:line="240" w:lineRule="auto"/>
              <w:ind w:left="0"/>
              <w:jc w:val="left"/>
              <w:rPr>
                <w:rFonts w:ascii="Times New Roman" w:eastAsia="Times New Roman" w:hAnsi="Times New Roman" w:cs="Times New Roman"/>
                <w:color w:val="auto"/>
                <w:sz w:val="20"/>
                <w:szCs w:val="20"/>
              </w:rPr>
            </w:pPr>
          </w:p>
        </w:tc>
      </w:tr>
    </w:tbl>
    <w:p w:rsidR="00690C4B" w:rsidRDefault="00690C4B" w:rsidP="00690C4B">
      <w:pPr>
        <w:jc w:val="center"/>
        <w:rPr>
          <w:rFonts w:ascii="Century Gothic" w:eastAsia="Century Gothic" w:hAnsi="Century Gothic" w:cs="Century Gothic"/>
          <w:b/>
          <w:color w:val="1F4E79"/>
          <w:sz w:val="48"/>
        </w:rPr>
      </w:pPr>
      <w:r>
        <w:rPr>
          <w:rFonts w:ascii="Century Gothic" w:eastAsia="Century Gothic" w:hAnsi="Century Gothic" w:cs="Century Gothic"/>
          <w:b/>
          <w:noProof/>
          <w:color w:val="1F4E79"/>
          <w:sz w:val="48"/>
        </w:rPr>
        <mc:AlternateContent>
          <mc:Choice Requires="wps">
            <w:drawing>
              <wp:anchor distT="0" distB="0" distL="114300" distR="114300" simplePos="0" relativeHeight="251691008" behindDoc="0" locked="0" layoutInCell="1" allowOverlap="1" wp14:anchorId="694E4C3B" wp14:editId="7BCF5669">
                <wp:simplePos x="0" y="0"/>
                <wp:positionH relativeFrom="column">
                  <wp:posOffset>2388622</wp:posOffset>
                </wp:positionH>
                <wp:positionV relativeFrom="paragraph">
                  <wp:posOffset>828564</wp:posOffset>
                </wp:positionV>
                <wp:extent cx="3826454" cy="4949687"/>
                <wp:effectExtent l="0" t="0" r="0" b="3810"/>
                <wp:wrapNone/>
                <wp:docPr id="30" name="Rectángulo 30"/>
                <wp:cNvGraphicFramePr/>
                <a:graphic xmlns:a="http://schemas.openxmlformats.org/drawingml/2006/main">
                  <a:graphicData uri="http://schemas.microsoft.com/office/word/2010/wordprocessingShape">
                    <wps:wsp>
                      <wps:cNvSpPr/>
                      <wps:spPr>
                        <a:xfrm>
                          <a:off x="0" y="0"/>
                          <a:ext cx="3826454" cy="49496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7A9F" w:rsidRPr="0032682E" w:rsidRDefault="003B7A9F" w:rsidP="00690C4B">
                            <w:pPr>
                              <w:ind w:left="0"/>
                              <w:jc w:val="center"/>
                              <w:rPr>
                                <w:color w:val="000000" w:themeColor="text1"/>
                                <w:sz w:val="22"/>
                              </w:rPr>
                            </w:pPr>
                            <w:r w:rsidRPr="0032682E">
                              <w:rPr>
                                <w:color w:val="000000" w:themeColor="text1"/>
                                <w:sz w:val="22"/>
                              </w:rPr>
                              <w:t xml:space="preserve">PARA OBTENER EL TITULO PROFECIONAL DE </w:t>
                            </w:r>
                          </w:p>
                          <w:p w:rsidR="003B7A9F" w:rsidRDefault="003B7A9F" w:rsidP="00690C4B">
                            <w:pPr>
                              <w:ind w:left="0"/>
                              <w:jc w:val="center"/>
                              <w:rPr>
                                <w:color w:val="000000" w:themeColor="text1"/>
                                <w:sz w:val="22"/>
                              </w:rPr>
                            </w:pPr>
                            <w:r w:rsidRPr="0032682E">
                              <w:rPr>
                                <w:color w:val="000000" w:themeColor="text1"/>
                                <w:sz w:val="22"/>
                              </w:rPr>
                              <w:t xml:space="preserve">LICENCIADO EN CIENCIAS DE LA EDUCACION </w:t>
                            </w:r>
                          </w:p>
                          <w:p w:rsidR="003B7A9F" w:rsidRDefault="003B7A9F" w:rsidP="00690C4B">
                            <w:pPr>
                              <w:ind w:left="0"/>
                              <w:jc w:val="center"/>
                              <w:rPr>
                                <w:color w:val="000000" w:themeColor="text1"/>
                                <w:sz w:val="22"/>
                              </w:rPr>
                            </w:pPr>
                            <w:r>
                              <w:rPr>
                                <w:color w:val="000000" w:themeColor="text1"/>
                                <w:sz w:val="22"/>
                              </w:rPr>
                              <w:t>PRESENTADO POR:</w:t>
                            </w:r>
                          </w:p>
                          <w:p w:rsidR="003B7A9F" w:rsidRPr="006C016B" w:rsidRDefault="003B7A9F" w:rsidP="00690C4B">
                            <w:pPr>
                              <w:ind w:left="0"/>
                              <w:jc w:val="center"/>
                              <w:rPr>
                                <w:color w:val="000000" w:themeColor="text1"/>
                              </w:rPr>
                            </w:pPr>
                            <w:r w:rsidRPr="006C016B">
                              <w:rPr>
                                <w:color w:val="000000" w:themeColor="text1"/>
                              </w:rPr>
                              <w:t xml:space="preserve">Gloria Gómez Sánchez </w:t>
                            </w:r>
                          </w:p>
                          <w:p w:rsidR="003B7A9F" w:rsidRDefault="003B7A9F" w:rsidP="00690C4B">
                            <w:pPr>
                              <w:ind w:left="0"/>
                              <w:jc w:val="center"/>
                              <w:rPr>
                                <w:color w:val="000000" w:themeColor="text1"/>
                                <w:sz w:val="22"/>
                              </w:rPr>
                            </w:pPr>
                            <w:r>
                              <w:rPr>
                                <w:color w:val="000000" w:themeColor="text1"/>
                                <w:sz w:val="22"/>
                              </w:rPr>
                              <w:t>ASESOR DE TESIS: Alma Rosa Alvarado Pascasio</w:t>
                            </w:r>
                          </w:p>
                          <w:p w:rsidR="003B7A9F" w:rsidRPr="0032682E" w:rsidRDefault="003B7A9F" w:rsidP="00690C4B">
                            <w:pPr>
                              <w:ind w:left="0"/>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E4C3B" id="Rectángulo 30" o:spid="_x0000_s1039" style="position:absolute;left:0;text-align:left;margin-left:188.1pt;margin-top:65.25pt;width:301.3pt;height:38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" filled="f" stroked="f" strokeweight="1pt">
                <v:textbox>
                  <w:txbxContent>
                    <w:p w:rsidR="003B7A9F" w:rsidRPr="0032682E" w:rsidRDefault="003B7A9F" w:rsidP="00690C4B">
                      <w:pPr>
                        <w:ind w:left="0"/>
                        <w:jc w:val="center"/>
                        <w:rPr>
                          <w:color w:val="000000" w:themeColor="text1"/>
                          <w:sz w:val="22"/>
                        </w:rPr>
                      </w:pPr>
                      <w:r w:rsidRPr="0032682E">
                        <w:rPr>
                          <w:color w:val="000000" w:themeColor="text1"/>
                          <w:sz w:val="22"/>
                        </w:rPr>
                        <w:t xml:space="preserve">PARA OBTENER EL TITULO PROFECIONAL DE </w:t>
                      </w:r>
                    </w:p>
                    <w:p w:rsidR="003B7A9F" w:rsidRDefault="003B7A9F" w:rsidP="00690C4B">
                      <w:pPr>
                        <w:ind w:left="0"/>
                        <w:jc w:val="center"/>
                        <w:rPr>
                          <w:color w:val="000000" w:themeColor="text1"/>
                          <w:sz w:val="22"/>
                        </w:rPr>
                      </w:pPr>
                      <w:r w:rsidRPr="0032682E">
                        <w:rPr>
                          <w:color w:val="000000" w:themeColor="text1"/>
                          <w:sz w:val="22"/>
                        </w:rPr>
                        <w:t xml:space="preserve">LICENCIADO EN CIENCIAS DE LA EDUCACION </w:t>
                      </w:r>
                    </w:p>
                    <w:p w:rsidR="003B7A9F" w:rsidRDefault="003B7A9F" w:rsidP="00690C4B">
                      <w:pPr>
                        <w:ind w:left="0"/>
                        <w:jc w:val="center"/>
                        <w:rPr>
                          <w:color w:val="000000" w:themeColor="text1"/>
                          <w:sz w:val="22"/>
                        </w:rPr>
                      </w:pPr>
                      <w:r>
                        <w:rPr>
                          <w:color w:val="000000" w:themeColor="text1"/>
                          <w:sz w:val="22"/>
                        </w:rPr>
                        <w:t>PRESENTADO POR:</w:t>
                      </w:r>
                    </w:p>
                    <w:p w:rsidR="003B7A9F" w:rsidRPr="006C016B" w:rsidRDefault="003B7A9F" w:rsidP="00690C4B">
                      <w:pPr>
                        <w:ind w:left="0"/>
                        <w:jc w:val="center"/>
                        <w:rPr>
                          <w:color w:val="000000" w:themeColor="text1"/>
                        </w:rPr>
                      </w:pPr>
                      <w:r w:rsidRPr="006C016B">
                        <w:rPr>
                          <w:color w:val="000000" w:themeColor="text1"/>
                        </w:rPr>
                        <w:t xml:space="preserve">Gloria Gómez Sánchez </w:t>
                      </w:r>
                    </w:p>
                    <w:p w:rsidR="003B7A9F" w:rsidRDefault="003B7A9F" w:rsidP="00690C4B">
                      <w:pPr>
                        <w:ind w:left="0"/>
                        <w:jc w:val="center"/>
                        <w:rPr>
                          <w:color w:val="000000" w:themeColor="text1"/>
                          <w:sz w:val="22"/>
                        </w:rPr>
                      </w:pPr>
                      <w:r>
                        <w:rPr>
                          <w:color w:val="000000" w:themeColor="text1"/>
                          <w:sz w:val="22"/>
                        </w:rPr>
                        <w:t>ASESOR DE TESIS: Alma Rosa Alvarado Pascasio</w:t>
                      </w:r>
                    </w:p>
                    <w:p w:rsidR="003B7A9F" w:rsidRPr="0032682E" w:rsidRDefault="003B7A9F" w:rsidP="00690C4B">
                      <w:pPr>
                        <w:ind w:left="0"/>
                        <w:jc w:val="center"/>
                        <w:rPr>
                          <w:color w:val="000000" w:themeColor="text1"/>
                          <w:sz w:val="22"/>
                        </w:rPr>
                      </w:pPr>
                    </w:p>
                  </w:txbxContent>
                </v:textbox>
              </v:rect>
            </w:pict>
          </mc:Fallback>
        </mc:AlternateContent>
      </w:r>
    </w:p>
    <w:p w:rsidR="00690C4B" w:rsidRDefault="00690C4B" w:rsidP="00690C4B">
      <w:pPr>
        <w:jc w:val="center"/>
        <w:rPr>
          <w:rFonts w:ascii="Century Gothic" w:eastAsia="Century Gothic" w:hAnsi="Century Gothic" w:cs="Century Gothic"/>
          <w:b/>
          <w:color w:val="1F4E79"/>
          <w:sz w:val="48"/>
        </w:rPr>
      </w:pPr>
    </w:p>
    <w:p w:rsidR="00690C4B" w:rsidRDefault="00690C4B" w:rsidP="00690C4B">
      <w:pPr>
        <w:jc w:val="center"/>
        <w:rPr>
          <w:rFonts w:ascii="Century Gothic" w:eastAsia="Century Gothic" w:hAnsi="Century Gothic" w:cs="Century Gothic"/>
          <w:b/>
          <w:color w:val="1F4E79"/>
          <w:sz w:val="48"/>
        </w:rPr>
      </w:pPr>
    </w:p>
    <w:p w:rsidR="00690C4B" w:rsidRDefault="00690C4B" w:rsidP="00690C4B"/>
    <w:p w:rsidR="00690C4B" w:rsidRDefault="00690C4B" w:rsidP="00690C4B">
      <w:pPr>
        <w:tabs>
          <w:tab w:val="left" w:pos="1959"/>
        </w:tabs>
      </w:pPr>
    </w:p>
    <w:p w:rsidR="00690C4B" w:rsidRDefault="00690C4B" w:rsidP="00690C4B">
      <w:pPr>
        <w:tabs>
          <w:tab w:val="left" w:pos="1959"/>
        </w:tabs>
      </w:pPr>
    </w:p>
    <w:p w:rsidR="00690C4B" w:rsidRDefault="00F31CC7" w:rsidP="00690C4B">
      <w:pPr>
        <w:tabs>
          <w:tab w:val="left" w:pos="1959"/>
        </w:tabs>
        <w:jc w:val="center"/>
        <w:rPr>
          <w:b/>
          <w:sz w:val="32"/>
          <w:szCs w:val="32"/>
        </w:rPr>
      </w:pPr>
      <w:r w:rsidRPr="00F31CC7">
        <w:rPr>
          <w:rFonts w:ascii="Calibri" w:eastAsia="Calibri" w:hAnsi="Calibri" w:cs="Times New Roman"/>
          <w:noProof/>
          <w:color w:val="auto"/>
          <w:sz w:val="22"/>
        </w:rPr>
        <w:lastRenderedPageBreak/>
        <w:drawing>
          <wp:anchor distT="0" distB="0" distL="114300" distR="114300" simplePos="0" relativeHeight="251698176" behindDoc="1" locked="0" layoutInCell="1" allowOverlap="1" wp14:anchorId="59E86505" wp14:editId="43786242">
            <wp:simplePos x="0" y="0"/>
            <wp:positionH relativeFrom="page">
              <wp:posOffset>857692</wp:posOffset>
            </wp:positionH>
            <wp:positionV relativeFrom="paragraph">
              <wp:posOffset>13970</wp:posOffset>
            </wp:positionV>
            <wp:extent cx="6673408" cy="8667390"/>
            <wp:effectExtent l="0" t="0" r="0" b="635"/>
            <wp:wrapNone/>
            <wp:docPr id="57" name="Imagen 57"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4947" cy="8669389"/>
                    </a:xfrm>
                    <a:prstGeom prst="rect">
                      <a:avLst/>
                    </a:prstGeom>
                    <a:noFill/>
                    <a:ln>
                      <a:noFill/>
                    </a:ln>
                  </pic:spPr>
                </pic:pic>
              </a:graphicData>
            </a:graphic>
            <wp14:sizeRelH relativeFrom="page">
              <wp14:pctWidth>0</wp14:pctWidth>
            </wp14:sizeRelH>
            <wp14:sizeRelV relativeFrom="page">
              <wp14:pctHeight>0</wp14:pctHeight>
            </wp14:sizeRelV>
          </wp:anchor>
        </w:drawing>
      </w:r>
      <w:r w:rsidR="00690C4B" w:rsidRPr="00690C4B">
        <w:rPr>
          <w:b/>
          <w:sz w:val="32"/>
          <w:szCs w:val="32"/>
        </w:rPr>
        <w:t>ACTA DE AUTORIZACÓN</w:t>
      </w:r>
    </w:p>
    <w:p w:rsidR="00F31CC7" w:rsidRPr="00F31CC7" w:rsidRDefault="00F31CC7" w:rsidP="00F31CC7">
      <w:pPr>
        <w:spacing w:after="160" w:line="259" w:lineRule="auto"/>
        <w:ind w:left="0"/>
        <w:jc w:val="left"/>
        <w:rPr>
          <w:rFonts w:ascii="Calibri" w:eastAsia="Calibri" w:hAnsi="Calibri" w:cs="Times New Roman"/>
          <w:noProof/>
          <w:color w:val="auto"/>
          <w:sz w:val="22"/>
        </w:rPr>
      </w:pPr>
    </w:p>
    <w:p w:rsidR="00F31CC7" w:rsidRPr="00F31CC7" w:rsidRDefault="00F31CC7" w:rsidP="00F31CC7">
      <w:pPr>
        <w:spacing w:after="160" w:line="259" w:lineRule="auto"/>
        <w:ind w:left="0"/>
        <w:jc w:val="left"/>
        <w:rPr>
          <w:rFonts w:ascii="Gill Sans MT" w:eastAsia="Calibri" w:hAnsi="Gill Sans MT" w:cs="Times New Roman"/>
          <w:noProof/>
          <w:color w:val="auto"/>
          <w:sz w:val="22"/>
        </w:rPr>
      </w:pPr>
    </w:p>
    <w:p w:rsidR="00F31CC7" w:rsidRPr="00F31CC7" w:rsidRDefault="00F31CC7" w:rsidP="00F31CC7">
      <w:pPr>
        <w:spacing w:after="160" w:line="259" w:lineRule="auto"/>
        <w:ind w:left="0"/>
        <w:jc w:val="center"/>
        <w:rPr>
          <w:rFonts w:ascii="Gill Sans MT" w:eastAsia="Calibri" w:hAnsi="Gill Sans MT" w:cs="Times New Roman"/>
          <w:color w:val="FF0000"/>
          <w:szCs w:val="24"/>
          <w:lang w:eastAsia="en-US"/>
        </w:rPr>
      </w:pPr>
      <w:r>
        <w:rPr>
          <w:rFonts w:ascii="Gill Sans MT" w:eastAsia="Calibri" w:hAnsi="Gill Sans MT" w:cs="Times New Roman"/>
          <w:color w:val="auto"/>
          <w:szCs w:val="24"/>
          <w:lang w:eastAsia="en-US"/>
        </w:rPr>
        <w:t xml:space="preserve">                                           Ocosingo Chiapas 10 de junio de 2023</w:t>
      </w:r>
      <w:r w:rsidRPr="00F31CC7">
        <w:rPr>
          <w:rFonts w:ascii="Gill Sans MT" w:eastAsia="Calibri" w:hAnsi="Gill Sans MT" w:cs="Times New Roman"/>
          <w:color w:val="FF0000"/>
          <w:szCs w:val="24"/>
          <w:lang w:eastAsia="en-US"/>
        </w:rPr>
        <w:t>.</w:t>
      </w:r>
    </w:p>
    <w:p w:rsidR="00F31CC7" w:rsidRPr="00F31CC7" w:rsidRDefault="00F31CC7" w:rsidP="00F31CC7">
      <w:pPr>
        <w:spacing w:after="160" w:line="259" w:lineRule="auto"/>
        <w:ind w:left="0"/>
        <w:jc w:val="right"/>
        <w:rPr>
          <w:rFonts w:ascii="Gill Sans MT" w:eastAsia="Calibri" w:hAnsi="Gill Sans MT" w:cs="Times New Roman"/>
          <w:color w:val="FF0000"/>
          <w:szCs w:val="24"/>
          <w:lang w:eastAsia="en-US"/>
        </w:rPr>
      </w:pPr>
    </w:p>
    <w:p w:rsidR="00F31CC7" w:rsidRPr="00F31CC7" w:rsidRDefault="00F31CC7" w:rsidP="00F31CC7">
      <w:pPr>
        <w:spacing w:after="160" w:line="259" w:lineRule="auto"/>
        <w:ind w:left="0"/>
        <w:jc w:val="right"/>
        <w:rPr>
          <w:rFonts w:ascii="Gill Sans MT" w:eastAsia="Calibri" w:hAnsi="Gill Sans MT" w:cs="Times New Roman"/>
          <w:color w:val="FF0000"/>
          <w:szCs w:val="24"/>
          <w:lang w:eastAsia="en-US"/>
        </w:rPr>
      </w:pPr>
    </w:p>
    <w:p w:rsidR="00F31CC7" w:rsidRPr="00F31CC7" w:rsidRDefault="00F31CC7" w:rsidP="00F31CC7">
      <w:pPr>
        <w:spacing w:after="160" w:line="259" w:lineRule="auto"/>
        <w:ind w:left="0"/>
        <w:jc w:val="right"/>
        <w:rPr>
          <w:rFonts w:ascii="Gill Sans MT" w:eastAsia="Calibri" w:hAnsi="Gill Sans MT" w:cs="Times New Roman"/>
          <w:color w:val="FF0000"/>
          <w:szCs w:val="24"/>
          <w:lang w:eastAsia="en-US"/>
        </w:rPr>
      </w:pPr>
    </w:p>
    <w:p w:rsidR="00F31CC7" w:rsidRPr="00F31CC7" w:rsidRDefault="00F31CC7" w:rsidP="00F31CC7">
      <w:pPr>
        <w:spacing w:after="160" w:line="259" w:lineRule="auto"/>
        <w:ind w:left="0"/>
        <w:jc w:val="right"/>
        <w:rPr>
          <w:rFonts w:ascii="Gill Sans MT" w:eastAsia="Calibri" w:hAnsi="Gill Sans MT" w:cs="Times New Roman"/>
          <w:color w:val="FF0000"/>
          <w:szCs w:val="24"/>
          <w:lang w:eastAsia="en-US"/>
        </w:rPr>
      </w:pPr>
    </w:p>
    <w:p w:rsidR="00F31CC7" w:rsidRPr="00F31CC7" w:rsidRDefault="00F31CC7" w:rsidP="00F31CC7">
      <w:pPr>
        <w:spacing w:after="160" w:line="259" w:lineRule="auto"/>
        <w:ind w:left="0"/>
        <w:jc w:val="left"/>
        <w:rPr>
          <w:rFonts w:ascii="Gill Sans MT" w:eastAsia="Calibri" w:hAnsi="Gill Sans MT" w:cs="Times New Roman"/>
          <w:b/>
          <w:color w:val="auto"/>
          <w:szCs w:val="24"/>
          <w:lang w:eastAsia="en-US"/>
        </w:rPr>
      </w:pPr>
      <w:r w:rsidRPr="00F31CC7">
        <w:rPr>
          <w:rFonts w:ascii="Gill Sans MT" w:eastAsia="Calibri" w:hAnsi="Gill Sans MT" w:cs="Times New Roman"/>
          <w:b/>
          <w:color w:val="auto"/>
          <w:szCs w:val="24"/>
          <w:lang w:eastAsia="en-US"/>
        </w:rPr>
        <w:t xml:space="preserve">C. </w:t>
      </w:r>
      <w:r w:rsidR="007B2690">
        <w:rPr>
          <w:rFonts w:ascii="Gill Sans MT" w:eastAsia="Calibri" w:hAnsi="Gill Sans MT" w:cs="Times New Roman"/>
          <w:b/>
          <w:color w:val="auto"/>
          <w:szCs w:val="24"/>
          <w:lang w:eastAsia="en-US"/>
        </w:rPr>
        <w:t>GLORIA GOMEZ SANCHEZ</w:t>
      </w:r>
    </w:p>
    <w:p w:rsidR="00F31CC7" w:rsidRPr="00F31CC7" w:rsidRDefault="00F31CC7" w:rsidP="00F31CC7">
      <w:pPr>
        <w:spacing w:after="160" w:line="259" w:lineRule="auto"/>
        <w:ind w:left="0"/>
        <w:jc w:val="left"/>
        <w:rPr>
          <w:rFonts w:ascii="Gill Sans MT" w:eastAsia="Calibri" w:hAnsi="Gill Sans MT" w:cs="Times New Roman"/>
          <w:color w:val="auto"/>
          <w:szCs w:val="24"/>
          <w:lang w:eastAsia="en-US"/>
        </w:rPr>
      </w:pPr>
      <w:r w:rsidRPr="00F31CC7">
        <w:rPr>
          <w:rFonts w:ascii="Gill Sans MT" w:eastAsia="Calibri" w:hAnsi="Gill Sans MT" w:cs="Times New Roman"/>
          <w:color w:val="auto"/>
          <w:szCs w:val="24"/>
          <w:lang w:eastAsia="en-US"/>
        </w:rPr>
        <w:t>PRESENTE</w:t>
      </w:r>
    </w:p>
    <w:p w:rsidR="00F31CC7" w:rsidRPr="00F31CC7" w:rsidRDefault="00F31CC7" w:rsidP="00F31CC7">
      <w:pPr>
        <w:spacing w:after="160" w:line="259" w:lineRule="auto"/>
        <w:ind w:left="0"/>
        <w:rPr>
          <w:rFonts w:ascii="Gill Sans MT" w:eastAsia="Calibri" w:hAnsi="Gill Sans MT" w:cs="Times New Roman"/>
          <w:color w:val="auto"/>
          <w:szCs w:val="24"/>
          <w:lang w:eastAsia="en-US"/>
        </w:rPr>
      </w:pPr>
    </w:p>
    <w:p w:rsidR="00F31CC7" w:rsidRPr="00F31CC7" w:rsidRDefault="00F31CC7" w:rsidP="00F31CC7">
      <w:pPr>
        <w:spacing w:after="160" w:line="259" w:lineRule="auto"/>
        <w:ind w:left="0"/>
        <w:rPr>
          <w:rFonts w:ascii="Gill Sans MT" w:eastAsia="Calibri" w:hAnsi="Gill Sans MT" w:cs="Times New Roman"/>
          <w:b/>
          <w:color w:val="auto"/>
          <w:szCs w:val="24"/>
          <w:lang w:eastAsia="en-US"/>
        </w:rPr>
      </w:pPr>
      <w:r w:rsidRPr="00F31CC7">
        <w:rPr>
          <w:rFonts w:ascii="Gill Sans MT" w:eastAsia="Calibri" w:hAnsi="Gill Sans MT" w:cs="Times New Roman"/>
          <w:color w:val="auto"/>
          <w:szCs w:val="24"/>
          <w:lang w:eastAsia="en-US"/>
        </w:rPr>
        <w:t>Este documento recepcional acredita la presentación del Examen Profesional, emitido por Secretaría de Educación y en virtud de haber cumplido los requisitos metodológicos y científicos en la elaboración de tesis titulada:</w:t>
      </w:r>
      <w:r w:rsidRPr="00F31CC7">
        <w:rPr>
          <w:rFonts w:ascii="Gill Sans MT" w:eastAsia="Calibri" w:hAnsi="Gill Sans MT" w:cs="Times New Roman"/>
          <w:color w:val="FF0000"/>
          <w:szCs w:val="24"/>
          <w:lang w:eastAsia="en-US"/>
        </w:rPr>
        <w:t xml:space="preserve"> </w:t>
      </w:r>
      <w:r w:rsidRPr="00F31CC7">
        <w:rPr>
          <w:rFonts w:ascii="Gill Sans MT" w:eastAsia="Calibri" w:hAnsi="Gill Sans MT" w:cs="Times New Roman"/>
          <w:b/>
          <w:color w:val="auto"/>
          <w:szCs w:val="24"/>
          <w:lang w:eastAsia="en-US"/>
        </w:rPr>
        <w:t>"</w:t>
      </w:r>
      <w:r w:rsidR="007B2690">
        <w:rPr>
          <w:rFonts w:ascii="Gill Sans MT" w:eastAsia="Calibri" w:hAnsi="Gill Sans MT" w:cs="Times New Roman"/>
          <w:b/>
          <w:color w:val="auto"/>
          <w:szCs w:val="24"/>
          <w:lang w:eastAsia="en-US"/>
        </w:rPr>
        <w:t xml:space="preserve">LA INCLUSION EN 2° GRADO DE LA SECUNDARIA TECNICA #16” </w:t>
      </w:r>
      <w:r w:rsidRPr="00F31CC7">
        <w:rPr>
          <w:rFonts w:ascii="Gill Sans MT" w:eastAsia="Calibri" w:hAnsi="Gill Sans MT" w:cs="Times New Roman"/>
          <w:color w:val="auto"/>
          <w:szCs w:val="24"/>
          <w:lang w:eastAsia="en-US"/>
        </w:rPr>
        <w:t>Presentada para obtener la acreditación del examen profesional de la LICENCIATUR</w:t>
      </w:r>
      <w:r>
        <w:rPr>
          <w:rFonts w:ascii="Gill Sans MT" w:eastAsia="Calibri" w:hAnsi="Gill Sans MT" w:cs="Times New Roman"/>
          <w:color w:val="auto"/>
          <w:szCs w:val="24"/>
          <w:lang w:eastAsia="en-US"/>
        </w:rPr>
        <w:t>A EN CIENCIAS DE LA EDUCACION</w:t>
      </w:r>
      <w:r w:rsidRPr="00F31CC7">
        <w:rPr>
          <w:rFonts w:ascii="Gill Sans MT" w:eastAsia="Calibri" w:hAnsi="Gill Sans MT" w:cs="Times New Roman"/>
          <w:color w:val="auto"/>
          <w:szCs w:val="24"/>
          <w:lang w:eastAsia="en-US"/>
        </w:rPr>
        <w:t xml:space="preserve">, se autoriza su impresión en los términos señalados. </w:t>
      </w:r>
    </w:p>
    <w:p w:rsidR="00F31CC7" w:rsidRPr="00F31CC7" w:rsidRDefault="00F31CC7" w:rsidP="00F31CC7">
      <w:pPr>
        <w:tabs>
          <w:tab w:val="left" w:pos="6870"/>
        </w:tabs>
        <w:spacing w:after="160" w:line="259" w:lineRule="auto"/>
        <w:ind w:left="0"/>
        <w:jc w:val="left"/>
        <w:rPr>
          <w:rFonts w:ascii="Gill Sans MT" w:eastAsia="Calibri" w:hAnsi="Gill Sans MT" w:cs="Times New Roman"/>
          <w:color w:val="auto"/>
          <w:szCs w:val="24"/>
          <w:lang w:eastAsia="en-US"/>
        </w:rPr>
      </w:pPr>
      <w:r w:rsidRPr="00F31CC7">
        <w:rPr>
          <w:rFonts w:ascii="Gill Sans MT" w:eastAsia="Calibri" w:hAnsi="Gill Sans MT" w:cs="Times New Roman"/>
          <w:color w:val="auto"/>
          <w:szCs w:val="24"/>
          <w:lang w:eastAsia="en-US"/>
        </w:rPr>
        <w:tab/>
      </w:r>
    </w:p>
    <w:p w:rsidR="00F31CC7" w:rsidRPr="00F31CC7" w:rsidRDefault="00F31CC7" w:rsidP="00F31CC7">
      <w:pPr>
        <w:spacing w:after="160" w:line="259" w:lineRule="auto"/>
        <w:ind w:left="0"/>
        <w:jc w:val="left"/>
        <w:rPr>
          <w:rFonts w:ascii="Gill Sans MT" w:eastAsia="Calibri" w:hAnsi="Gill Sans MT" w:cs="Times New Roman"/>
          <w:color w:val="auto"/>
          <w:szCs w:val="24"/>
          <w:lang w:eastAsia="en-US"/>
        </w:rPr>
      </w:pPr>
    </w:p>
    <w:p w:rsidR="00F31CC7" w:rsidRPr="00F31CC7" w:rsidRDefault="00F31CC7" w:rsidP="00F31CC7">
      <w:pPr>
        <w:spacing w:after="160" w:line="259" w:lineRule="auto"/>
        <w:ind w:left="0"/>
        <w:jc w:val="left"/>
        <w:rPr>
          <w:rFonts w:ascii="Gill Sans MT" w:eastAsia="Calibri" w:hAnsi="Gill Sans MT" w:cs="Times New Roman"/>
          <w:color w:val="auto"/>
          <w:szCs w:val="24"/>
          <w:lang w:eastAsia="en-US"/>
        </w:rPr>
      </w:pPr>
    </w:p>
    <w:p w:rsidR="00F31CC7" w:rsidRPr="00F31CC7" w:rsidRDefault="00F31CC7" w:rsidP="00F31CC7">
      <w:pPr>
        <w:spacing w:after="160" w:line="259" w:lineRule="auto"/>
        <w:ind w:left="0"/>
        <w:jc w:val="center"/>
        <w:rPr>
          <w:rFonts w:ascii="Gill Sans MT" w:eastAsia="Calibri" w:hAnsi="Gill Sans MT" w:cs="Times New Roman"/>
          <w:b/>
          <w:color w:val="auto"/>
          <w:szCs w:val="24"/>
          <w:lang w:eastAsia="en-US"/>
        </w:rPr>
      </w:pPr>
      <w:r w:rsidRPr="00F31CC7">
        <w:rPr>
          <w:rFonts w:ascii="Gill Sans MT" w:eastAsia="Calibri" w:hAnsi="Gill Sans MT" w:cs="Times New Roman"/>
          <w:b/>
          <w:color w:val="auto"/>
          <w:szCs w:val="24"/>
          <w:lang w:eastAsia="en-US"/>
        </w:rPr>
        <w:t>ATENTAMENTE</w:t>
      </w:r>
    </w:p>
    <w:p w:rsidR="00F31CC7" w:rsidRPr="00F31CC7" w:rsidRDefault="00F31CC7" w:rsidP="00F31CC7">
      <w:pPr>
        <w:spacing w:after="160" w:line="259" w:lineRule="auto"/>
        <w:ind w:left="0"/>
        <w:jc w:val="center"/>
        <w:rPr>
          <w:rFonts w:ascii="Gill Sans MT" w:eastAsia="Calibri" w:hAnsi="Gill Sans MT" w:cs="Times New Roman"/>
          <w:b/>
          <w:color w:val="auto"/>
          <w:szCs w:val="24"/>
          <w:lang w:eastAsia="en-US"/>
        </w:rPr>
      </w:pPr>
    </w:p>
    <w:p w:rsidR="00F31CC7" w:rsidRPr="00F31CC7" w:rsidRDefault="00F31CC7" w:rsidP="00F31CC7">
      <w:pPr>
        <w:spacing w:after="160" w:line="259" w:lineRule="auto"/>
        <w:ind w:left="0"/>
        <w:jc w:val="center"/>
        <w:rPr>
          <w:rFonts w:ascii="Gill Sans MT" w:eastAsia="Calibri" w:hAnsi="Gill Sans MT" w:cs="Times New Roman"/>
          <w:b/>
          <w:color w:val="auto"/>
          <w:szCs w:val="24"/>
          <w:lang w:eastAsia="en-US"/>
        </w:rPr>
      </w:pPr>
    </w:p>
    <w:p w:rsidR="00F31CC7" w:rsidRPr="00F31CC7" w:rsidRDefault="00F31CC7" w:rsidP="00F31CC7">
      <w:pPr>
        <w:spacing w:after="0" w:line="259" w:lineRule="auto"/>
        <w:ind w:left="0"/>
        <w:jc w:val="center"/>
        <w:rPr>
          <w:rFonts w:ascii="Gill Sans MT" w:eastAsia="Calibri" w:hAnsi="Gill Sans MT" w:cs="Times New Roman"/>
          <w:b/>
          <w:color w:val="auto"/>
          <w:szCs w:val="24"/>
          <w:lang w:eastAsia="en-US"/>
        </w:rPr>
      </w:pPr>
      <w:r w:rsidRPr="00F31CC7">
        <w:rPr>
          <w:rFonts w:ascii="Gill Sans MT" w:eastAsia="Calibri" w:hAnsi="Gill Sans MT" w:cs="Times New Roman"/>
          <w:b/>
          <w:color w:val="auto"/>
          <w:szCs w:val="24"/>
          <w:lang w:eastAsia="en-US"/>
        </w:rPr>
        <w:t>MTRA. NAYELI MORALES GÓMEZ</w:t>
      </w:r>
    </w:p>
    <w:p w:rsidR="00F31CC7" w:rsidRPr="00F31CC7" w:rsidRDefault="00F31CC7" w:rsidP="00F31CC7">
      <w:pPr>
        <w:spacing w:after="0" w:line="259" w:lineRule="auto"/>
        <w:ind w:left="0"/>
        <w:jc w:val="center"/>
        <w:rPr>
          <w:rFonts w:ascii="Gill Sans MT" w:eastAsia="Calibri" w:hAnsi="Gill Sans MT" w:cs="Times New Roman"/>
          <w:noProof/>
          <w:color w:val="auto"/>
          <w:sz w:val="22"/>
        </w:rPr>
      </w:pPr>
      <w:r w:rsidRPr="00F31CC7">
        <w:rPr>
          <w:rFonts w:ascii="Gill Sans MT" w:eastAsia="Calibri" w:hAnsi="Gill Sans MT" w:cs="Times New Roman"/>
          <w:b/>
          <w:color w:val="auto"/>
          <w:szCs w:val="24"/>
          <w:lang w:eastAsia="en-US"/>
        </w:rPr>
        <w:t>DIRECTORA UDS CAMPUS COMITÁN</w:t>
      </w:r>
    </w:p>
    <w:p w:rsidR="00F31CC7" w:rsidRDefault="00F31CC7" w:rsidP="00690C4B">
      <w:pPr>
        <w:tabs>
          <w:tab w:val="left" w:pos="1959"/>
        </w:tabs>
        <w:jc w:val="center"/>
        <w:rPr>
          <w:b/>
          <w:sz w:val="32"/>
          <w:szCs w:val="32"/>
        </w:rPr>
      </w:pPr>
    </w:p>
    <w:p w:rsidR="007B2690" w:rsidRDefault="007B2690" w:rsidP="00690C4B">
      <w:pPr>
        <w:tabs>
          <w:tab w:val="left" w:pos="1959"/>
        </w:tabs>
        <w:jc w:val="center"/>
        <w:rPr>
          <w:b/>
          <w:sz w:val="32"/>
          <w:szCs w:val="32"/>
        </w:rPr>
      </w:pPr>
    </w:p>
    <w:p w:rsidR="00690C4B" w:rsidRDefault="00690C4B" w:rsidP="00690C4B">
      <w:pPr>
        <w:tabs>
          <w:tab w:val="left" w:pos="1959"/>
        </w:tabs>
        <w:jc w:val="center"/>
        <w:rPr>
          <w:b/>
          <w:sz w:val="32"/>
          <w:szCs w:val="32"/>
        </w:rPr>
      </w:pPr>
      <w:r w:rsidRPr="00690C4B">
        <w:rPr>
          <w:b/>
          <w:sz w:val="32"/>
          <w:szCs w:val="32"/>
        </w:rPr>
        <w:lastRenderedPageBreak/>
        <w:t xml:space="preserve">INDICE GENERAL </w:t>
      </w:r>
    </w:p>
    <w:sdt>
      <w:sdtPr>
        <w:rPr>
          <w:lang w:val="es-ES"/>
        </w:rPr>
        <w:id w:val="801732567"/>
        <w:docPartObj>
          <w:docPartGallery w:val="Table of Contents"/>
          <w:docPartUnique/>
        </w:docPartObj>
      </w:sdtPr>
      <w:sdtEndPr>
        <w:rPr>
          <w:rFonts w:ascii="Arial" w:eastAsia="Arial" w:hAnsi="Arial" w:cs="Arial"/>
          <w:b/>
          <w:bCs/>
          <w:color w:val="000000"/>
          <w:sz w:val="24"/>
          <w:szCs w:val="22"/>
        </w:rPr>
      </w:sdtEndPr>
      <w:sdtContent>
        <w:p w:rsidR="000B359C" w:rsidRDefault="000B359C">
          <w:pPr>
            <w:pStyle w:val="TtuloTDC"/>
          </w:pPr>
          <w:r>
            <w:rPr>
              <w:lang w:val="es-ES"/>
            </w:rPr>
            <w:t>Tabla de contenido</w:t>
          </w:r>
        </w:p>
        <w:p w:rsidR="003B7A9F" w:rsidRDefault="000B359C">
          <w:pPr>
            <w:pStyle w:val="TDC1"/>
            <w:tabs>
              <w:tab w:val="right" w:leader="dot" w:pos="8828"/>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37270228" w:history="1">
            <w:r w:rsidR="003B7A9F" w:rsidRPr="005E419B">
              <w:rPr>
                <w:rStyle w:val="Hipervnculo"/>
                <w:noProof/>
              </w:rPr>
              <w:t>CAPITILO 1</w:t>
            </w:r>
            <w:r w:rsidR="003B7A9F">
              <w:rPr>
                <w:noProof/>
                <w:webHidden/>
              </w:rPr>
              <w:tab/>
            </w:r>
            <w:r w:rsidR="003B7A9F">
              <w:rPr>
                <w:noProof/>
                <w:webHidden/>
              </w:rPr>
              <w:fldChar w:fldCharType="begin"/>
            </w:r>
            <w:r w:rsidR="003B7A9F">
              <w:rPr>
                <w:noProof/>
                <w:webHidden/>
              </w:rPr>
              <w:instrText xml:space="preserve"> PAGEREF _Toc137270228 \h </w:instrText>
            </w:r>
            <w:r w:rsidR="003B7A9F">
              <w:rPr>
                <w:noProof/>
                <w:webHidden/>
              </w:rPr>
            </w:r>
            <w:r w:rsidR="003B7A9F">
              <w:rPr>
                <w:noProof/>
                <w:webHidden/>
              </w:rPr>
              <w:fldChar w:fldCharType="separate"/>
            </w:r>
            <w:r w:rsidR="003B7A9F">
              <w:rPr>
                <w:noProof/>
                <w:webHidden/>
              </w:rPr>
              <w:t>11</w:t>
            </w:r>
            <w:r w:rsidR="003B7A9F">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29" w:history="1">
            <w:r w:rsidRPr="005E419B">
              <w:rPr>
                <w:rStyle w:val="Hipervnculo"/>
                <w:noProof/>
              </w:rPr>
              <w:t>1.1</w:t>
            </w:r>
            <w:r>
              <w:rPr>
                <w:rFonts w:asciiTheme="minorHAnsi" w:eastAsiaTheme="minorEastAsia" w:hAnsiTheme="minorHAnsi" w:cstheme="minorBidi"/>
                <w:noProof/>
                <w:color w:val="auto"/>
                <w:sz w:val="22"/>
              </w:rPr>
              <w:tab/>
            </w:r>
            <w:r w:rsidRPr="005E419B">
              <w:rPr>
                <w:rStyle w:val="Hipervnculo"/>
                <w:noProof/>
              </w:rPr>
              <w:t>Naturaleza del problema</w:t>
            </w:r>
            <w:r>
              <w:rPr>
                <w:noProof/>
                <w:webHidden/>
              </w:rPr>
              <w:tab/>
            </w:r>
            <w:r>
              <w:rPr>
                <w:noProof/>
                <w:webHidden/>
              </w:rPr>
              <w:fldChar w:fldCharType="begin"/>
            </w:r>
            <w:r>
              <w:rPr>
                <w:noProof/>
                <w:webHidden/>
              </w:rPr>
              <w:instrText xml:space="preserve"> PAGEREF _Toc137270229 \h </w:instrText>
            </w:r>
            <w:r>
              <w:rPr>
                <w:noProof/>
                <w:webHidden/>
              </w:rPr>
            </w:r>
            <w:r>
              <w:rPr>
                <w:noProof/>
                <w:webHidden/>
              </w:rPr>
              <w:fldChar w:fldCharType="separate"/>
            </w:r>
            <w:r>
              <w:rPr>
                <w:noProof/>
                <w:webHidden/>
              </w:rPr>
              <w:t>11</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30" w:history="1">
            <w:r w:rsidRPr="005E419B">
              <w:rPr>
                <w:rStyle w:val="Hipervnculo"/>
                <w:noProof/>
              </w:rPr>
              <w:t>1.2</w:t>
            </w:r>
            <w:r>
              <w:rPr>
                <w:rFonts w:asciiTheme="minorHAnsi" w:eastAsiaTheme="minorEastAsia" w:hAnsiTheme="minorHAnsi" w:cstheme="minorBidi"/>
                <w:noProof/>
                <w:color w:val="auto"/>
                <w:sz w:val="22"/>
              </w:rPr>
              <w:tab/>
            </w:r>
            <w:r w:rsidRPr="005E419B">
              <w:rPr>
                <w:rStyle w:val="Hipervnculo"/>
                <w:noProof/>
              </w:rPr>
              <w:t>Planteamiento del problema</w:t>
            </w:r>
            <w:r>
              <w:rPr>
                <w:noProof/>
                <w:webHidden/>
              </w:rPr>
              <w:tab/>
            </w:r>
            <w:r>
              <w:rPr>
                <w:noProof/>
                <w:webHidden/>
              </w:rPr>
              <w:fldChar w:fldCharType="begin"/>
            </w:r>
            <w:r>
              <w:rPr>
                <w:noProof/>
                <w:webHidden/>
              </w:rPr>
              <w:instrText xml:space="preserve"> PAGEREF _Toc137270230 \h </w:instrText>
            </w:r>
            <w:r>
              <w:rPr>
                <w:noProof/>
                <w:webHidden/>
              </w:rPr>
            </w:r>
            <w:r>
              <w:rPr>
                <w:noProof/>
                <w:webHidden/>
              </w:rPr>
              <w:fldChar w:fldCharType="separate"/>
            </w:r>
            <w:r>
              <w:rPr>
                <w:noProof/>
                <w:webHidden/>
              </w:rPr>
              <w:t>11</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31" w:history="1">
            <w:r w:rsidRPr="005E419B">
              <w:rPr>
                <w:rStyle w:val="Hipervnculo"/>
                <w:noProof/>
              </w:rPr>
              <w:t>1.3</w:t>
            </w:r>
            <w:r>
              <w:rPr>
                <w:rFonts w:asciiTheme="minorHAnsi" w:eastAsiaTheme="minorEastAsia" w:hAnsiTheme="minorHAnsi" w:cstheme="minorBidi"/>
                <w:noProof/>
                <w:color w:val="auto"/>
                <w:sz w:val="22"/>
              </w:rPr>
              <w:tab/>
            </w:r>
            <w:r w:rsidRPr="005E419B">
              <w:rPr>
                <w:rStyle w:val="Hipervnculo"/>
                <w:noProof/>
              </w:rPr>
              <w:t>Hipótesis</w:t>
            </w:r>
            <w:r>
              <w:rPr>
                <w:noProof/>
                <w:webHidden/>
              </w:rPr>
              <w:tab/>
            </w:r>
            <w:r>
              <w:rPr>
                <w:noProof/>
                <w:webHidden/>
              </w:rPr>
              <w:fldChar w:fldCharType="begin"/>
            </w:r>
            <w:r>
              <w:rPr>
                <w:noProof/>
                <w:webHidden/>
              </w:rPr>
              <w:instrText xml:space="preserve"> PAGEREF _Toc137270231 \h </w:instrText>
            </w:r>
            <w:r>
              <w:rPr>
                <w:noProof/>
                <w:webHidden/>
              </w:rPr>
            </w:r>
            <w:r>
              <w:rPr>
                <w:noProof/>
                <w:webHidden/>
              </w:rPr>
              <w:fldChar w:fldCharType="separate"/>
            </w:r>
            <w:r>
              <w:rPr>
                <w:noProof/>
                <w:webHidden/>
              </w:rPr>
              <w:t>21</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32" w:history="1">
            <w:r w:rsidRPr="005E419B">
              <w:rPr>
                <w:rStyle w:val="Hipervnculo"/>
                <w:noProof/>
              </w:rPr>
              <w:t>1.4</w:t>
            </w:r>
            <w:r>
              <w:rPr>
                <w:rFonts w:asciiTheme="minorHAnsi" w:eastAsiaTheme="minorEastAsia" w:hAnsiTheme="minorHAnsi" w:cstheme="minorBidi"/>
                <w:noProof/>
                <w:color w:val="auto"/>
                <w:sz w:val="22"/>
              </w:rPr>
              <w:tab/>
            </w:r>
            <w:r w:rsidRPr="005E419B">
              <w:rPr>
                <w:rStyle w:val="Hipervnculo"/>
                <w:noProof/>
              </w:rPr>
              <w:t>Objetivo general</w:t>
            </w:r>
            <w:r>
              <w:rPr>
                <w:noProof/>
                <w:webHidden/>
              </w:rPr>
              <w:tab/>
            </w:r>
            <w:r>
              <w:rPr>
                <w:noProof/>
                <w:webHidden/>
              </w:rPr>
              <w:fldChar w:fldCharType="begin"/>
            </w:r>
            <w:r>
              <w:rPr>
                <w:noProof/>
                <w:webHidden/>
              </w:rPr>
              <w:instrText xml:space="preserve"> PAGEREF _Toc137270232 \h </w:instrText>
            </w:r>
            <w:r>
              <w:rPr>
                <w:noProof/>
                <w:webHidden/>
              </w:rPr>
            </w:r>
            <w:r>
              <w:rPr>
                <w:noProof/>
                <w:webHidden/>
              </w:rPr>
              <w:fldChar w:fldCharType="separate"/>
            </w:r>
            <w:r>
              <w:rPr>
                <w:noProof/>
                <w:webHidden/>
              </w:rPr>
              <w:t>23</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33" w:history="1">
            <w:r w:rsidRPr="005E419B">
              <w:rPr>
                <w:rStyle w:val="Hipervnculo"/>
                <w:noProof/>
              </w:rPr>
              <w:t>1.5</w:t>
            </w:r>
            <w:r>
              <w:rPr>
                <w:rFonts w:asciiTheme="minorHAnsi" w:eastAsiaTheme="minorEastAsia" w:hAnsiTheme="minorHAnsi" w:cstheme="minorBidi"/>
                <w:noProof/>
                <w:color w:val="auto"/>
                <w:sz w:val="22"/>
              </w:rPr>
              <w:tab/>
            </w:r>
            <w:r w:rsidRPr="005E419B">
              <w:rPr>
                <w:rStyle w:val="Hipervnculo"/>
                <w:noProof/>
              </w:rPr>
              <w:t>Objetivo específicos</w:t>
            </w:r>
            <w:r>
              <w:rPr>
                <w:noProof/>
                <w:webHidden/>
              </w:rPr>
              <w:tab/>
            </w:r>
            <w:r>
              <w:rPr>
                <w:noProof/>
                <w:webHidden/>
              </w:rPr>
              <w:fldChar w:fldCharType="begin"/>
            </w:r>
            <w:r>
              <w:rPr>
                <w:noProof/>
                <w:webHidden/>
              </w:rPr>
              <w:instrText xml:space="preserve"> PAGEREF _Toc137270233 \h </w:instrText>
            </w:r>
            <w:r>
              <w:rPr>
                <w:noProof/>
                <w:webHidden/>
              </w:rPr>
            </w:r>
            <w:r>
              <w:rPr>
                <w:noProof/>
                <w:webHidden/>
              </w:rPr>
              <w:fldChar w:fldCharType="separate"/>
            </w:r>
            <w:r>
              <w:rPr>
                <w:noProof/>
                <w:webHidden/>
              </w:rPr>
              <w:t>23</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34" w:history="1">
            <w:r w:rsidRPr="005E419B">
              <w:rPr>
                <w:rStyle w:val="Hipervnculo"/>
                <w:noProof/>
              </w:rPr>
              <w:t>1.6</w:t>
            </w:r>
            <w:r>
              <w:rPr>
                <w:rFonts w:asciiTheme="minorHAnsi" w:eastAsiaTheme="minorEastAsia" w:hAnsiTheme="minorHAnsi" w:cstheme="minorBidi"/>
                <w:noProof/>
                <w:color w:val="auto"/>
                <w:sz w:val="22"/>
              </w:rPr>
              <w:tab/>
            </w:r>
            <w:r w:rsidRPr="005E419B">
              <w:rPr>
                <w:rStyle w:val="Hipervnculo"/>
                <w:noProof/>
              </w:rPr>
              <w:t>Justificación</w:t>
            </w:r>
            <w:r>
              <w:rPr>
                <w:noProof/>
                <w:webHidden/>
              </w:rPr>
              <w:tab/>
            </w:r>
            <w:r>
              <w:rPr>
                <w:noProof/>
                <w:webHidden/>
              </w:rPr>
              <w:fldChar w:fldCharType="begin"/>
            </w:r>
            <w:r>
              <w:rPr>
                <w:noProof/>
                <w:webHidden/>
              </w:rPr>
              <w:instrText xml:space="preserve"> PAGEREF _Toc137270234 \h </w:instrText>
            </w:r>
            <w:r>
              <w:rPr>
                <w:noProof/>
                <w:webHidden/>
              </w:rPr>
            </w:r>
            <w:r>
              <w:rPr>
                <w:noProof/>
                <w:webHidden/>
              </w:rPr>
              <w:fldChar w:fldCharType="separate"/>
            </w:r>
            <w:r>
              <w:rPr>
                <w:noProof/>
                <w:webHidden/>
              </w:rPr>
              <w:t>23</w:t>
            </w:r>
            <w:r>
              <w:rPr>
                <w:noProof/>
                <w:webHidden/>
              </w:rPr>
              <w:fldChar w:fldCharType="end"/>
            </w:r>
          </w:hyperlink>
        </w:p>
        <w:p w:rsidR="003B7A9F" w:rsidRDefault="003B7A9F">
          <w:pPr>
            <w:pStyle w:val="TDC1"/>
            <w:tabs>
              <w:tab w:val="right" w:leader="dot" w:pos="8828"/>
            </w:tabs>
            <w:rPr>
              <w:rFonts w:asciiTheme="minorHAnsi" w:eastAsiaTheme="minorEastAsia" w:hAnsiTheme="minorHAnsi" w:cstheme="minorBidi"/>
              <w:noProof/>
              <w:color w:val="auto"/>
              <w:sz w:val="22"/>
            </w:rPr>
          </w:pPr>
          <w:hyperlink w:anchor="_Toc137270235" w:history="1">
            <w:r w:rsidRPr="005E419B">
              <w:rPr>
                <w:rStyle w:val="Hipervnculo"/>
                <w:rFonts w:eastAsiaTheme="minorHAnsi"/>
                <w:noProof/>
                <w:lang w:eastAsia="en-US"/>
              </w:rPr>
              <w:t>CAPITULO 2</w:t>
            </w:r>
            <w:r>
              <w:rPr>
                <w:noProof/>
                <w:webHidden/>
              </w:rPr>
              <w:tab/>
            </w:r>
            <w:r>
              <w:rPr>
                <w:noProof/>
                <w:webHidden/>
              </w:rPr>
              <w:fldChar w:fldCharType="begin"/>
            </w:r>
            <w:r>
              <w:rPr>
                <w:noProof/>
                <w:webHidden/>
              </w:rPr>
              <w:instrText xml:space="preserve"> PAGEREF _Toc137270235 \h </w:instrText>
            </w:r>
            <w:r>
              <w:rPr>
                <w:noProof/>
                <w:webHidden/>
              </w:rPr>
            </w:r>
            <w:r>
              <w:rPr>
                <w:noProof/>
                <w:webHidden/>
              </w:rPr>
              <w:fldChar w:fldCharType="separate"/>
            </w:r>
            <w:r>
              <w:rPr>
                <w:noProof/>
                <w:webHidden/>
              </w:rPr>
              <w:t>25</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37" w:history="1">
            <w:r w:rsidRPr="005E419B">
              <w:rPr>
                <w:rStyle w:val="Hipervnculo"/>
                <w:rFonts w:eastAsiaTheme="minorHAnsi"/>
                <w:noProof/>
                <w:lang w:eastAsia="en-US"/>
              </w:rPr>
              <w:t>2.1</w:t>
            </w:r>
            <w:r>
              <w:rPr>
                <w:rFonts w:asciiTheme="minorHAnsi" w:eastAsiaTheme="minorEastAsia" w:hAnsiTheme="minorHAnsi" w:cstheme="minorBidi"/>
                <w:noProof/>
                <w:color w:val="auto"/>
                <w:sz w:val="22"/>
              </w:rPr>
              <w:tab/>
            </w:r>
            <w:r w:rsidRPr="005E419B">
              <w:rPr>
                <w:rStyle w:val="Hipervnculo"/>
                <w:rFonts w:eastAsiaTheme="minorHAnsi"/>
                <w:noProof/>
                <w:lang w:eastAsia="en-US"/>
              </w:rPr>
              <w:t>Marco teórico</w:t>
            </w:r>
            <w:r>
              <w:rPr>
                <w:noProof/>
                <w:webHidden/>
              </w:rPr>
              <w:tab/>
            </w:r>
            <w:r>
              <w:rPr>
                <w:noProof/>
                <w:webHidden/>
              </w:rPr>
              <w:fldChar w:fldCharType="begin"/>
            </w:r>
            <w:r>
              <w:rPr>
                <w:noProof/>
                <w:webHidden/>
              </w:rPr>
              <w:instrText xml:space="preserve"> PAGEREF _Toc137270237 \h </w:instrText>
            </w:r>
            <w:r>
              <w:rPr>
                <w:noProof/>
                <w:webHidden/>
              </w:rPr>
            </w:r>
            <w:r>
              <w:rPr>
                <w:noProof/>
                <w:webHidden/>
              </w:rPr>
              <w:fldChar w:fldCharType="separate"/>
            </w:r>
            <w:r>
              <w:rPr>
                <w:noProof/>
                <w:webHidden/>
              </w:rPr>
              <w:t>25</w:t>
            </w:r>
            <w:r>
              <w:rPr>
                <w:noProof/>
                <w:webHidden/>
              </w:rPr>
              <w:fldChar w:fldCharType="end"/>
            </w:r>
          </w:hyperlink>
        </w:p>
        <w:p w:rsidR="003B7A9F" w:rsidRDefault="003B7A9F">
          <w:pPr>
            <w:pStyle w:val="TDC2"/>
            <w:tabs>
              <w:tab w:val="right" w:leader="dot" w:pos="8828"/>
            </w:tabs>
            <w:rPr>
              <w:rFonts w:asciiTheme="minorHAnsi" w:eastAsiaTheme="minorEastAsia" w:hAnsiTheme="minorHAnsi" w:cstheme="minorBidi"/>
              <w:noProof/>
              <w:color w:val="auto"/>
              <w:sz w:val="22"/>
            </w:rPr>
          </w:pPr>
          <w:hyperlink w:anchor="_Toc137270238" w:history="1">
            <w:r w:rsidRPr="005E419B">
              <w:rPr>
                <w:rStyle w:val="Hipervnculo"/>
                <w:rFonts w:eastAsiaTheme="minorHAnsi"/>
                <w:noProof/>
                <w:lang w:eastAsia="en-US"/>
              </w:rPr>
              <w:t>2.2</w:t>
            </w:r>
            <w:r>
              <w:rPr>
                <w:noProof/>
                <w:webHidden/>
              </w:rPr>
              <w:tab/>
            </w:r>
            <w:r>
              <w:rPr>
                <w:noProof/>
                <w:webHidden/>
              </w:rPr>
              <w:fldChar w:fldCharType="begin"/>
            </w:r>
            <w:r>
              <w:rPr>
                <w:noProof/>
                <w:webHidden/>
              </w:rPr>
              <w:instrText xml:space="preserve"> PAGEREF _Toc137270238 \h </w:instrText>
            </w:r>
            <w:r>
              <w:rPr>
                <w:noProof/>
                <w:webHidden/>
              </w:rPr>
            </w:r>
            <w:r>
              <w:rPr>
                <w:noProof/>
                <w:webHidden/>
              </w:rPr>
              <w:fldChar w:fldCharType="separate"/>
            </w:r>
            <w:r>
              <w:rPr>
                <w:noProof/>
                <w:webHidden/>
              </w:rPr>
              <w:t>28</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39" w:history="1">
            <w:r w:rsidRPr="005E419B">
              <w:rPr>
                <w:rStyle w:val="Hipervnculo"/>
                <w:rFonts w:eastAsiaTheme="minorHAnsi"/>
                <w:noProof/>
                <w:lang w:eastAsia="en-US"/>
              </w:rPr>
              <w:t>2.3</w:t>
            </w:r>
            <w:r>
              <w:rPr>
                <w:rFonts w:asciiTheme="minorHAnsi" w:eastAsiaTheme="minorEastAsia" w:hAnsiTheme="minorHAnsi" w:cstheme="minorBidi"/>
                <w:noProof/>
                <w:color w:val="auto"/>
                <w:sz w:val="22"/>
              </w:rPr>
              <w:tab/>
            </w:r>
            <w:r w:rsidRPr="005E419B">
              <w:rPr>
                <w:rStyle w:val="Hipervnculo"/>
                <w:rFonts w:eastAsiaTheme="minorHAnsi"/>
                <w:noProof/>
                <w:lang w:eastAsia="en-US"/>
              </w:rPr>
              <w:t>Inclusión Educativa en secundarias México</w:t>
            </w:r>
            <w:r>
              <w:rPr>
                <w:noProof/>
                <w:webHidden/>
              </w:rPr>
              <w:tab/>
            </w:r>
            <w:r>
              <w:rPr>
                <w:noProof/>
                <w:webHidden/>
              </w:rPr>
              <w:fldChar w:fldCharType="begin"/>
            </w:r>
            <w:r>
              <w:rPr>
                <w:noProof/>
                <w:webHidden/>
              </w:rPr>
              <w:instrText xml:space="preserve"> PAGEREF _Toc137270239 \h </w:instrText>
            </w:r>
            <w:r>
              <w:rPr>
                <w:noProof/>
                <w:webHidden/>
              </w:rPr>
            </w:r>
            <w:r>
              <w:rPr>
                <w:noProof/>
                <w:webHidden/>
              </w:rPr>
              <w:fldChar w:fldCharType="separate"/>
            </w:r>
            <w:r>
              <w:rPr>
                <w:noProof/>
                <w:webHidden/>
              </w:rPr>
              <w:t>28</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40" w:history="1">
            <w:r w:rsidRPr="005E419B">
              <w:rPr>
                <w:rStyle w:val="Hipervnculo"/>
                <w:rFonts w:eastAsiaTheme="minorHAnsi"/>
                <w:noProof/>
                <w:lang w:eastAsia="en-US"/>
              </w:rPr>
              <w:t>2.4</w:t>
            </w:r>
            <w:r>
              <w:rPr>
                <w:rFonts w:asciiTheme="minorHAnsi" w:eastAsiaTheme="minorEastAsia" w:hAnsiTheme="minorHAnsi" w:cstheme="minorBidi"/>
                <w:noProof/>
                <w:color w:val="auto"/>
                <w:sz w:val="22"/>
              </w:rPr>
              <w:tab/>
            </w:r>
            <w:r w:rsidRPr="005E419B">
              <w:rPr>
                <w:rStyle w:val="Hipervnculo"/>
                <w:rFonts w:eastAsiaTheme="minorHAnsi"/>
                <w:noProof/>
                <w:lang w:eastAsia="en-US"/>
              </w:rPr>
              <w:t>Inclusión Educativa en secundarias Chiapas</w:t>
            </w:r>
            <w:r>
              <w:rPr>
                <w:noProof/>
                <w:webHidden/>
              </w:rPr>
              <w:tab/>
            </w:r>
            <w:r>
              <w:rPr>
                <w:noProof/>
                <w:webHidden/>
              </w:rPr>
              <w:fldChar w:fldCharType="begin"/>
            </w:r>
            <w:r>
              <w:rPr>
                <w:noProof/>
                <w:webHidden/>
              </w:rPr>
              <w:instrText xml:space="preserve"> PAGEREF _Toc137270240 \h </w:instrText>
            </w:r>
            <w:r>
              <w:rPr>
                <w:noProof/>
                <w:webHidden/>
              </w:rPr>
            </w:r>
            <w:r>
              <w:rPr>
                <w:noProof/>
                <w:webHidden/>
              </w:rPr>
              <w:fldChar w:fldCharType="separate"/>
            </w:r>
            <w:r>
              <w:rPr>
                <w:noProof/>
                <w:webHidden/>
              </w:rPr>
              <w:t>30</w:t>
            </w:r>
            <w:r>
              <w:rPr>
                <w:noProof/>
                <w:webHidden/>
              </w:rPr>
              <w:fldChar w:fldCharType="end"/>
            </w:r>
          </w:hyperlink>
        </w:p>
        <w:p w:rsidR="003B7A9F" w:rsidRDefault="003B7A9F">
          <w:pPr>
            <w:pStyle w:val="TDC2"/>
            <w:tabs>
              <w:tab w:val="right" w:leader="dot" w:pos="8828"/>
            </w:tabs>
            <w:rPr>
              <w:rFonts w:asciiTheme="minorHAnsi" w:eastAsiaTheme="minorEastAsia" w:hAnsiTheme="minorHAnsi" w:cstheme="minorBidi"/>
              <w:noProof/>
              <w:color w:val="auto"/>
              <w:sz w:val="22"/>
            </w:rPr>
          </w:pPr>
          <w:hyperlink w:anchor="_Toc137270241" w:history="1">
            <w:r w:rsidRPr="005E419B">
              <w:rPr>
                <w:rStyle w:val="Hipervnculo"/>
                <w:rFonts w:eastAsiaTheme="minorHAnsi"/>
                <w:noProof/>
                <w:lang w:eastAsia="en-US"/>
              </w:rPr>
              <w:t>2.5</w:t>
            </w:r>
            <w:r>
              <w:rPr>
                <w:noProof/>
                <w:webHidden/>
              </w:rPr>
              <w:tab/>
            </w:r>
            <w:r>
              <w:rPr>
                <w:noProof/>
                <w:webHidden/>
              </w:rPr>
              <w:fldChar w:fldCharType="begin"/>
            </w:r>
            <w:r>
              <w:rPr>
                <w:noProof/>
                <w:webHidden/>
              </w:rPr>
              <w:instrText xml:space="preserve"> PAGEREF _Toc137270241 \h </w:instrText>
            </w:r>
            <w:r>
              <w:rPr>
                <w:noProof/>
                <w:webHidden/>
              </w:rPr>
            </w:r>
            <w:r>
              <w:rPr>
                <w:noProof/>
                <w:webHidden/>
              </w:rPr>
              <w:fldChar w:fldCharType="separate"/>
            </w:r>
            <w:r>
              <w:rPr>
                <w:noProof/>
                <w:webHidden/>
              </w:rPr>
              <w:t>31</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42" w:history="1">
            <w:r w:rsidRPr="005E419B">
              <w:rPr>
                <w:rStyle w:val="Hipervnculo"/>
                <w:rFonts w:eastAsiaTheme="minorHAnsi"/>
                <w:noProof/>
                <w:lang w:eastAsia="en-US"/>
              </w:rPr>
              <w:t>2.6</w:t>
            </w:r>
            <w:r>
              <w:rPr>
                <w:rFonts w:asciiTheme="minorHAnsi" w:eastAsiaTheme="minorEastAsia" w:hAnsiTheme="minorHAnsi" w:cstheme="minorBidi"/>
                <w:noProof/>
                <w:color w:val="auto"/>
                <w:sz w:val="22"/>
              </w:rPr>
              <w:tab/>
            </w:r>
            <w:r w:rsidRPr="005E419B">
              <w:rPr>
                <w:rStyle w:val="Hipervnculo"/>
                <w:rFonts w:eastAsiaTheme="minorHAnsi"/>
                <w:noProof/>
                <w:lang w:eastAsia="en-US"/>
              </w:rPr>
              <w:t>Inclusión Educativa en secundarias Ocosingo</w:t>
            </w:r>
            <w:r>
              <w:rPr>
                <w:noProof/>
                <w:webHidden/>
              </w:rPr>
              <w:tab/>
            </w:r>
            <w:r>
              <w:rPr>
                <w:noProof/>
                <w:webHidden/>
              </w:rPr>
              <w:fldChar w:fldCharType="begin"/>
            </w:r>
            <w:r>
              <w:rPr>
                <w:noProof/>
                <w:webHidden/>
              </w:rPr>
              <w:instrText xml:space="preserve"> PAGEREF _Toc137270242 \h </w:instrText>
            </w:r>
            <w:r>
              <w:rPr>
                <w:noProof/>
                <w:webHidden/>
              </w:rPr>
            </w:r>
            <w:r>
              <w:rPr>
                <w:noProof/>
                <w:webHidden/>
              </w:rPr>
              <w:fldChar w:fldCharType="separate"/>
            </w:r>
            <w:r>
              <w:rPr>
                <w:noProof/>
                <w:webHidden/>
              </w:rPr>
              <w:t>31</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43" w:history="1">
            <w:r w:rsidRPr="005E419B">
              <w:rPr>
                <w:rStyle w:val="Hipervnculo"/>
                <w:noProof/>
              </w:rPr>
              <w:t>2.7</w:t>
            </w:r>
            <w:r>
              <w:rPr>
                <w:rFonts w:asciiTheme="minorHAnsi" w:eastAsiaTheme="minorEastAsia" w:hAnsiTheme="minorHAnsi" w:cstheme="minorBidi"/>
                <w:noProof/>
                <w:color w:val="auto"/>
                <w:sz w:val="22"/>
              </w:rPr>
              <w:tab/>
            </w:r>
            <w:r w:rsidRPr="005E419B">
              <w:rPr>
                <w:rStyle w:val="Hipervnculo"/>
                <w:noProof/>
              </w:rPr>
              <w:t>Características De Inclusión Educativa</w:t>
            </w:r>
            <w:r>
              <w:rPr>
                <w:noProof/>
                <w:webHidden/>
              </w:rPr>
              <w:tab/>
            </w:r>
            <w:r>
              <w:rPr>
                <w:noProof/>
                <w:webHidden/>
              </w:rPr>
              <w:fldChar w:fldCharType="begin"/>
            </w:r>
            <w:r>
              <w:rPr>
                <w:noProof/>
                <w:webHidden/>
              </w:rPr>
              <w:instrText xml:space="preserve"> PAGEREF _Toc137270243 \h </w:instrText>
            </w:r>
            <w:r>
              <w:rPr>
                <w:noProof/>
                <w:webHidden/>
              </w:rPr>
            </w:r>
            <w:r>
              <w:rPr>
                <w:noProof/>
                <w:webHidden/>
              </w:rPr>
              <w:fldChar w:fldCharType="separate"/>
            </w:r>
            <w:r>
              <w:rPr>
                <w:noProof/>
                <w:webHidden/>
              </w:rPr>
              <w:t>31</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44" w:history="1">
            <w:r w:rsidRPr="005E419B">
              <w:rPr>
                <w:rStyle w:val="Hipervnculo"/>
                <w:noProof/>
              </w:rPr>
              <w:t>2.8</w:t>
            </w:r>
            <w:r>
              <w:rPr>
                <w:rFonts w:asciiTheme="minorHAnsi" w:eastAsiaTheme="minorEastAsia" w:hAnsiTheme="minorHAnsi" w:cstheme="minorBidi"/>
                <w:noProof/>
                <w:color w:val="auto"/>
                <w:sz w:val="22"/>
              </w:rPr>
              <w:tab/>
            </w:r>
            <w:r w:rsidRPr="005E419B">
              <w:rPr>
                <w:rStyle w:val="Hipervnculo"/>
                <w:rFonts w:eastAsiaTheme="minorHAnsi"/>
                <w:noProof/>
                <w:lang w:eastAsia="en-US"/>
              </w:rPr>
              <w:t>Desventajas</w:t>
            </w:r>
            <w:r>
              <w:rPr>
                <w:noProof/>
                <w:webHidden/>
              </w:rPr>
              <w:tab/>
            </w:r>
            <w:r>
              <w:rPr>
                <w:noProof/>
                <w:webHidden/>
              </w:rPr>
              <w:fldChar w:fldCharType="begin"/>
            </w:r>
            <w:r>
              <w:rPr>
                <w:noProof/>
                <w:webHidden/>
              </w:rPr>
              <w:instrText xml:space="preserve"> PAGEREF _Toc137270244 \h </w:instrText>
            </w:r>
            <w:r>
              <w:rPr>
                <w:noProof/>
                <w:webHidden/>
              </w:rPr>
            </w:r>
            <w:r>
              <w:rPr>
                <w:noProof/>
                <w:webHidden/>
              </w:rPr>
              <w:fldChar w:fldCharType="separate"/>
            </w:r>
            <w:r>
              <w:rPr>
                <w:noProof/>
                <w:webHidden/>
              </w:rPr>
              <w:t>35</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45" w:history="1">
            <w:r w:rsidRPr="005E419B">
              <w:rPr>
                <w:rStyle w:val="Hipervnculo"/>
                <w:rFonts w:eastAsiaTheme="minorHAnsi"/>
                <w:noProof/>
                <w:lang w:eastAsia="en-US"/>
              </w:rPr>
              <w:t>2.9</w:t>
            </w:r>
            <w:r>
              <w:rPr>
                <w:rFonts w:asciiTheme="minorHAnsi" w:eastAsiaTheme="minorEastAsia" w:hAnsiTheme="minorHAnsi" w:cstheme="minorBidi"/>
                <w:noProof/>
                <w:color w:val="auto"/>
                <w:sz w:val="22"/>
              </w:rPr>
              <w:tab/>
            </w:r>
            <w:r w:rsidRPr="005E419B">
              <w:rPr>
                <w:rStyle w:val="Hipervnculo"/>
                <w:rFonts w:eastAsiaTheme="minorHAnsi"/>
                <w:noProof/>
                <w:lang w:eastAsia="en-US"/>
              </w:rPr>
              <w:t>Ventajas</w:t>
            </w:r>
            <w:r>
              <w:rPr>
                <w:noProof/>
                <w:webHidden/>
              </w:rPr>
              <w:tab/>
            </w:r>
            <w:r>
              <w:rPr>
                <w:noProof/>
                <w:webHidden/>
              </w:rPr>
              <w:fldChar w:fldCharType="begin"/>
            </w:r>
            <w:r>
              <w:rPr>
                <w:noProof/>
                <w:webHidden/>
              </w:rPr>
              <w:instrText xml:space="preserve"> PAGEREF _Toc137270245 \h </w:instrText>
            </w:r>
            <w:r>
              <w:rPr>
                <w:noProof/>
                <w:webHidden/>
              </w:rPr>
            </w:r>
            <w:r>
              <w:rPr>
                <w:noProof/>
                <w:webHidden/>
              </w:rPr>
              <w:fldChar w:fldCharType="separate"/>
            </w:r>
            <w:r>
              <w:rPr>
                <w:noProof/>
                <w:webHidden/>
              </w:rPr>
              <w:t>36</w:t>
            </w:r>
            <w:r>
              <w:rPr>
                <w:noProof/>
                <w:webHidden/>
              </w:rPr>
              <w:fldChar w:fldCharType="end"/>
            </w:r>
          </w:hyperlink>
        </w:p>
        <w:p w:rsidR="003B7A9F" w:rsidRDefault="003B7A9F">
          <w:pPr>
            <w:pStyle w:val="TDC1"/>
            <w:tabs>
              <w:tab w:val="right" w:leader="dot" w:pos="8828"/>
            </w:tabs>
            <w:rPr>
              <w:rFonts w:asciiTheme="minorHAnsi" w:eastAsiaTheme="minorEastAsia" w:hAnsiTheme="minorHAnsi" w:cstheme="minorBidi"/>
              <w:noProof/>
              <w:color w:val="auto"/>
              <w:sz w:val="22"/>
            </w:rPr>
          </w:pPr>
          <w:hyperlink w:anchor="_Toc137270246" w:history="1">
            <w:r w:rsidRPr="005E419B">
              <w:rPr>
                <w:rStyle w:val="Hipervnculo"/>
                <w:rFonts w:eastAsiaTheme="minorHAnsi"/>
                <w:noProof/>
                <w:lang w:eastAsia="en-US"/>
              </w:rPr>
              <w:t>CAPÍTULO 3</w:t>
            </w:r>
            <w:r>
              <w:rPr>
                <w:noProof/>
                <w:webHidden/>
              </w:rPr>
              <w:tab/>
            </w:r>
            <w:r>
              <w:rPr>
                <w:noProof/>
                <w:webHidden/>
              </w:rPr>
              <w:fldChar w:fldCharType="begin"/>
            </w:r>
            <w:r>
              <w:rPr>
                <w:noProof/>
                <w:webHidden/>
              </w:rPr>
              <w:instrText xml:space="preserve"> PAGEREF _Toc137270246 \h </w:instrText>
            </w:r>
            <w:r>
              <w:rPr>
                <w:noProof/>
                <w:webHidden/>
              </w:rPr>
            </w:r>
            <w:r>
              <w:rPr>
                <w:noProof/>
                <w:webHidden/>
              </w:rPr>
              <w:fldChar w:fldCharType="separate"/>
            </w:r>
            <w:r>
              <w:rPr>
                <w:noProof/>
                <w:webHidden/>
              </w:rPr>
              <w:t>38</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48" w:history="1">
            <w:r w:rsidRPr="005E419B">
              <w:rPr>
                <w:rStyle w:val="Hipervnculo"/>
                <w:rFonts w:eastAsiaTheme="minorHAnsi"/>
                <w:noProof/>
                <w:lang w:eastAsia="en-US"/>
              </w:rPr>
              <w:t>3.1</w:t>
            </w:r>
            <w:r>
              <w:rPr>
                <w:rFonts w:asciiTheme="minorHAnsi" w:eastAsiaTheme="minorEastAsia" w:hAnsiTheme="minorHAnsi" w:cstheme="minorBidi"/>
                <w:noProof/>
                <w:color w:val="auto"/>
                <w:sz w:val="22"/>
              </w:rPr>
              <w:tab/>
            </w:r>
            <w:r w:rsidRPr="005E419B">
              <w:rPr>
                <w:rStyle w:val="Hipervnculo"/>
                <w:rFonts w:eastAsiaTheme="minorHAnsi"/>
                <w:noProof/>
                <w:lang w:eastAsia="en-US"/>
              </w:rPr>
              <w:t>Metodología</w:t>
            </w:r>
            <w:r>
              <w:rPr>
                <w:noProof/>
                <w:webHidden/>
              </w:rPr>
              <w:tab/>
            </w:r>
            <w:r>
              <w:rPr>
                <w:noProof/>
                <w:webHidden/>
              </w:rPr>
              <w:fldChar w:fldCharType="begin"/>
            </w:r>
            <w:r>
              <w:rPr>
                <w:noProof/>
                <w:webHidden/>
              </w:rPr>
              <w:instrText xml:space="preserve"> PAGEREF _Toc137270248 \h </w:instrText>
            </w:r>
            <w:r>
              <w:rPr>
                <w:noProof/>
                <w:webHidden/>
              </w:rPr>
            </w:r>
            <w:r>
              <w:rPr>
                <w:noProof/>
                <w:webHidden/>
              </w:rPr>
              <w:fldChar w:fldCharType="separate"/>
            </w:r>
            <w:r>
              <w:rPr>
                <w:noProof/>
                <w:webHidden/>
              </w:rPr>
              <w:t>38</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49" w:history="1">
            <w:r w:rsidRPr="005E419B">
              <w:rPr>
                <w:rStyle w:val="Hipervnculo"/>
                <w:rFonts w:eastAsiaTheme="minorHAnsi"/>
                <w:noProof/>
                <w:lang w:eastAsia="en-US"/>
              </w:rPr>
              <w:t>3.2</w:t>
            </w:r>
            <w:r>
              <w:rPr>
                <w:rFonts w:asciiTheme="minorHAnsi" w:eastAsiaTheme="minorEastAsia" w:hAnsiTheme="minorHAnsi" w:cstheme="minorBidi"/>
                <w:noProof/>
                <w:color w:val="auto"/>
                <w:sz w:val="22"/>
              </w:rPr>
              <w:tab/>
            </w:r>
            <w:r w:rsidRPr="005E419B">
              <w:rPr>
                <w:rStyle w:val="Hipervnculo"/>
                <w:noProof/>
              </w:rPr>
              <w:t>Tipo de estudio enfoque</w:t>
            </w:r>
            <w:r>
              <w:rPr>
                <w:noProof/>
                <w:webHidden/>
              </w:rPr>
              <w:tab/>
            </w:r>
            <w:r>
              <w:rPr>
                <w:noProof/>
                <w:webHidden/>
              </w:rPr>
              <w:fldChar w:fldCharType="begin"/>
            </w:r>
            <w:r>
              <w:rPr>
                <w:noProof/>
                <w:webHidden/>
              </w:rPr>
              <w:instrText xml:space="preserve"> PAGEREF _Toc137270249 \h </w:instrText>
            </w:r>
            <w:r>
              <w:rPr>
                <w:noProof/>
                <w:webHidden/>
              </w:rPr>
            </w:r>
            <w:r>
              <w:rPr>
                <w:noProof/>
                <w:webHidden/>
              </w:rPr>
              <w:fldChar w:fldCharType="separate"/>
            </w:r>
            <w:r>
              <w:rPr>
                <w:noProof/>
                <w:webHidden/>
              </w:rPr>
              <w:t>38</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50" w:history="1">
            <w:r w:rsidRPr="005E419B">
              <w:rPr>
                <w:rStyle w:val="Hipervnculo"/>
                <w:noProof/>
              </w:rPr>
              <w:t>3.3</w:t>
            </w:r>
            <w:r>
              <w:rPr>
                <w:rFonts w:asciiTheme="minorHAnsi" w:eastAsiaTheme="minorEastAsia" w:hAnsiTheme="minorHAnsi" w:cstheme="minorBidi"/>
                <w:noProof/>
                <w:color w:val="auto"/>
                <w:sz w:val="22"/>
              </w:rPr>
              <w:tab/>
            </w:r>
            <w:r w:rsidRPr="005E419B">
              <w:rPr>
                <w:rStyle w:val="Hipervnculo"/>
                <w:noProof/>
              </w:rPr>
              <w:t>Enfoque</w:t>
            </w:r>
            <w:r>
              <w:rPr>
                <w:noProof/>
                <w:webHidden/>
              </w:rPr>
              <w:tab/>
            </w:r>
            <w:r>
              <w:rPr>
                <w:noProof/>
                <w:webHidden/>
              </w:rPr>
              <w:fldChar w:fldCharType="begin"/>
            </w:r>
            <w:r>
              <w:rPr>
                <w:noProof/>
                <w:webHidden/>
              </w:rPr>
              <w:instrText xml:space="preserve"> PAGEREF _Toc137270250 \h </w:instrText>
            </w:r>
            <w:r>
              <w:rPr>
                <w:noProof/>
                <w:webHidden/>
              </w:rPr>
            </w:r>
            <w:r>
              <w:rPr>
                <w:noProof/>
                <w:webHidden/>
              </w:rPr>
              <w:fldChar w:fldCharType="separate"/>
            </w:r>
            <w:r>
              <w:rPr>
                <w:noProof/>
                <w:webHidden/>
              </w:rPr>
              <w:t>38</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51" w:history="1">
            <w:r w:rsidRPr="005E419B">
              <w:rPr>
                <w:rStyle w:val="Hipervnculo"/>
                <w:noProof/>
              </w:rPr>
              <w:t>3.4</w:t>
            </w:r>
            <w:r>
              <w:rPr>
                <w:rFonts w:asciiTheme="minorHAnsi" w:eastAsiaTheme="minorEastAsia" w:hAnsiTheme="minorHAnsi" w:cstheme="minorBidi"/>
                <w:noProof/>
                <w:color w:val="auto"/>
                <w:sz w:val="22"/>
              </w:rPr>
              <w:tab/>
            </w:r>
            <w:r w:rsidRPr="005E419B">
              <w:rPr>
                <w:rStyle w:val="Hipervnculo"/>
                <w:noProof/>
              </w:rPr>
              <w:t>Población y muestra</w:t>
            </w:r>
            <w:r>
              <w:rPr>
                <w:noProof/>
                <w:webHidden/>
              </w:rPr>
              <w:tab/>
            </w:r>
            <w:r>
              <w:rPr>
                <w:noProof/>
                <w:webHidden/>
              </w:rPr>
              <w:fldChar w:fldCharType="begin"/>
            </w:r>
            <w:r>
              <w:rPr>
                <w:noProof/>
                <w:webHidden/>
              </w:rPr>
              <w:instrText xml:space="preserve"> PAGEREF _Toc137270251 \h </w:instrText>
            </w:r>
            <w:r>
              <w:rPr>
                <w:noProof/>
                <w:webHidden/>
              </w:rPr>
            </w:r>
            <w:r>
              <w:rPr>
                <w:noProof/>
                <w:webHidden/>
              </w:rPr>
              <w:fldChar w:fldCharType="separate"/>
            </w:r>
            <w:r>
              <w:rPr>
                <w:noProof/>
                <w:webHidden/>
              </w:rPr>
              <w:t>39</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52" w:history="1">
            <w:r w:rsidRPr="005E419B">
              <w:rPr>
                <w:rStyle w:val="Hipervnculo"/>
                <w:noProof/>
              </w:rPr>
              <w:t>3.5</w:t>
            </w:r>
            <w:r>
              <w:rPr>
                <w:rFonts w:asciiTheme="minorHAnsi" w:eastAsiaTheme="minorEastAsia" w:hAnsiTheme="minorHAnsi" w:cstheme="minorBidi"/>
                <w:noProof/>
                <w:color w:val="auto"/>
                <w:sz w:val="22"/>
              </w:rPr>
              <w:tab/>
            </w:r>
            <w:r w:rsidRPr="005E419B">
              <w:rPr>
                <w:rStyle w:val="Hipervnculo"/>
                <w:noProof/>
              </w:rPr>
              <w:t>Instrumentos</w:t>
            </w:r>
            <w:r>
              <w:rPr>
                <w:noProof/>
                <w:webHidden/>
              </w:rPr>
              <w:tab/>
            </w:r>
            <w:r>
              <w:rPr>
                <w:noProof/>
                <w:webHidden/>
              </w:rPr>
              <w:fldChar w:fldCharType="begin"/>
            </w:r>
            <w:r>
              <w:rPr>
                <w:noProof/>
                <w:webHidden/>
              </w:rPr>
              <w:instrText xml:space="preserve"> PAGEREF _Toc137270252 \h </w:instrText>
            </w:r>
            <w:r>
              <w:rPr>
                <w:noProof/>
                <w:webHidden/>
              </w:rPr>
            </w:r>
            <w:r>
              <w:rPr>
                <w:noProof/>
                <w:webHidden/>
              </w:rPr>
              <w:fldChar w:fldCharType="separate"/>
            </w:r>
            <w:r>
              <w:rPr>
                <w:noProof/>
                <w:webHidden/>
              </w:rPr>
              <w:t>39</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53" w:history="1">
            <w:r w:rsidRPr="005E419B">
              <w:rPr>
                <w:rStyle w:val="Hipervnculo"/>
                <w:noProof/>
              </w:rPr>
              <w:t>3.6</w:t>
            </w:r>
            <w:r>
              <w:rPr>
                <w:rFonts w:asciiTheme="minorHAnsi" w:eastAsiaTheme="minorEastAsia" w:hAnsiTheme="minorHAnsi" w:cstheme="minorBidi"/>
                <w:noProof/>
                <w:color w:val="auto"/>
                <w:sz w:val="22"/>
              </w:rPr>
              <w:tab/>
            </w:r>
            <w:r w:rsidRPr="005E419B">
              <w:rPr>
                <w:rStyle w:val="Hipervnculo"/>
                <w:noProof/>
              </w:rPr>
              <w:t>Procesamiento de información</w:t>
            </w:r>
            <w:r>
              <w:rPr>
                <w:noProof/>
                <w:webHidden/>
              </w:rPr>
              <w:tab/>
            </w:r>
            <w:r>
              <w:rPr>
                <w:noProof/>
                <w:webHidden/>
              </w:rPr>
              <w:fldChar w:fldCharType="begin"/>
            </w:r>
            <w:r>
              <w:rPr>
                <w:noProof/>
                <w:webHidden/>
              </w:rPr>
              <w:instrText xml:space="preserve"> PAGEREF _Toc137270253 \h </w:instrText>
            </w:r>
            <w:r>
              <w:rPr>
                <w:noProof/>
                <w:webHidden/>
              </w:rPr>
            </w:r>
            <w:r>
              <w:rPr>
                <w:noProof/>
                <w:webHidden/>
              </w:rPr>
              <w:fldChar w:fldCharType="separate"/>
            </w:r>
            <w:r>
              <w:rPr>
                <w:noProof/>
                <w:webHidden/>
              </w:rPr>
              <w:t>41</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54" w:history="1">
            <w:r w:rsidRPr="005E419B">
              <w:rPr>
                <w:rStyle w:val="Hipervnculo"/>
                <w:noProof/>
              </w:rPr>
              <w:t>3.7</w:t>
            </w:r>
            <w:r>
              <w:rPr>
                <w:rFonts w:asciiTheme="minorHAnsi" w:eastAsiaTheme="minorEastAsia" w:hAnsiTheme="minorHAnsi" w:cstheme="minorBidi"/>
                <w:noProof/>
                <w:color w:val="auto"/>
                <w:sz w:val="22"/>
              </w:rPr>
              <w:tab/>
            </w:r>
            <w:r w:rsidRPr="005E419B">
              <w:rPr>
                <w:rStyle w:val="Hipervnculo"/>
                <w:noProof/>
              </w:rPr>
              <w:t>Delimitación de tiempo-espacio</w:t>
            </w:r>
            <w:r>
              <w:rPr>
                <w:noProof/>
                <w:webHidden/>
              </w:rPr>
              <w:tab/>
            </w:r>
            <w:r>
              <w:rPr>
                <w:noProof/>
                <w:webHidden/>
              </w:rPr>
              <w:fldChar w:fldCharType="begin"/>
            </w:r>
            <w:r>
              <w:rPr>
                <w:noProof/>
                <w:webHidden/>
              </w:rPr>
              <w:instrText xml:space="preserve"> PAGEREF _Toc137270254 \h </w:instrText>
            </w:r>
            <w:r>
              <w:rPr>
                <w:noProof/>
                <w:webHidden/>
              </w:rPr>
            </w:r>
            <w:r>
              <w:rPr>
                <w:noProof/>
                <w:webHidden/>
              </w:rPr>
              <w:fldChar w:fldCharType="separate"/>
            </w:r>
            <w:r>
              <w:rPr>
                <w:noProof/>
                <w:webHidden/>
              </w:rPr>
              <w:t>43</w:t>
            </w:r>
            <w:r>
              <w:rPr>
                <w:noProof/>
                <w:webHidden/>
              </w:rPr>
              <w:fldChar w:fldCharType="end"/>
            </w:r>
          </w:hyperlink>
        </w:p>
        <w:p w:rsidR="003B7A9F" w:rsidRDefault="003B7A9F">
          <w:pPr>
            <w:pStyle w:val="TDC1"/>
            <w:tabs>
              <w:tab w:val="right" w:leader="dot" w:pos="8828"/>
            </w:tabs>
            <w:rPr>
              <w:rFonts w:asciiTheme="minorHAnsi" w:eastAsiaTheme="minorEastAsia" w:hAnsiTheme="minorHAnsi" w:cstheme="minorBidi"/>
              <w:noProof/>
              <w:color w:val="auto"/>
              <w:sz w:val="22"/>
            </w:rPr>
          </w:pPr>
          <w:hyperlink w:anchor="_Toc137270255" w:history="1">
            <w:r w:rsidRPr="005E419B">
              <w:rPr>
                <w:rStyle w:val="Hipervnculo"/>
                <w:rFonts w:eastAsiaTheme="minorHAnsi"/>
                <w:noProof/>
                <w:lang w:eastAsia="en-US"/>
              </w:rPr>
              <w:t>Capítulo 4</w:t>
            </w:r>
            <w:r>
              <w:rPr>
                <w:noProof/>
                <w:webHidden/>
              </w:rPr>
              <w:tab/>
            </w:r>
            <w:r>
              <w:rPr>
                <w:noProof/>
                <w:webHidden/>
              </w:rPr>
              <w:fldChar w:fldCharType="begin"/>
            </w:r>
            <w:r>
              <w:rPr>
                <w:noProof/>
                <w:webHidden/>
              </w:rPr>
              <w:instrText xml:space="preserve"> PAGEREF _Toc137270255 \h </w:instrText>
            </w:r>
            <w:r>
              <w:rPr>
                <w:noProof/>
                <w:webHidden/>
              </w:rPr>
            </w:r>
            <w:r>
              <w:rPr>
                <w:noProof/>
                <w:webHidden/>
              </w:rPr>
              <w:fldChar w:fldCharType="separate"/>
            </w:r>
            <w:r>
              <w:rPr>
                <w:noProof/>
                <w:webHidden/>
              </w:rPr>
              <w:t>46</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57" w:history="1">
            <w:r w:rsidRPr="005E419B">
              <w:rPr>
                <w:rStyle w:val="Hipervnculo"/>
                <w:rFonts w:eastAsiaTheme="minorHAnsi"/>
                <w:noProof/>
                <w:lang w:eastAsia="en-US"/>
              </w:rPr>
              <w:t>4.1</w:t>
            </w:r>
            <w:r>
              <w:rPr>
                <w:rFonts w:asciiTheme="minorHAnsi" w:eastAsiaTheme="minorEastAsia" w:hAnsiTheme="minorHAnsi" w:cstheme="minorBidi"/>
                <w:noProof/>
                <w:color w:val="auto"/>
                <w:sz w:val="22"/>
              </w:rPr>
              <w:tab/>
            </w:r>
            <w:r w:rsidRPr="005E419B">
              <w:rPr>
                <w:rStyle w:val="Hipervnculo"/>
                <w:rFonts w:eastAsiaTheme="minorHAnsi"/>
                <w:noProof/>
                <w:lang w:eastAsia="en-US"/>
              </w:rPr>
              <w:t>Análisis de resultados</w:t>
            </w:r>
            <w:r>
              <w:rPr>
                <w:noProof/>
                <w:webHidden/>
              </w:rPr>
              <w:tab/>
            </w:r>
            <w:r>
              <w:rPr>
                <w:noProof/>
                <w:webHidden/>
              </w:rPr>
              <w:fldChar w:fldCharType="begin"/>
            </w:r>
            <w:r>
              <w:rPr>
                <w:noProof/>
                <w:webHidden/>
              </w:rPr>
              <w:instrText xml:space="preserve"> PAGEREF _Toc137270257 \h </w:instrText>
            </w:r>
            <w:r>
              <w:rPr>
                <w:noProof/>
                <w:webHidden/>
              </w:rPr>
            </w:r>
            <w:r>
              <w:rPr>
                <w:noProof/>
                <w:webHidden/>
              </w:rPr>
              <w:fldChar w:fldCharType="separate"/>
            </w:r>
            <w:r>
              <w:rPr>
                <w:noProof/>
                <w:webHidden/>
              </w:rPr>
              <w:t>46</w:t>
            </w:r>
            <w:r>
              <w:rPr>
                <w:noProof/>
                <w:webHidden/>
              </w:rPr>
              <w:fldChar w:fldCharType="end"/>
            </w:r>
          </w:hyperlink>
        </w:p>
        <w:p w:rsidR="003B7A9F" w:rsidRDefault="003B7A9F">
          <w:pPr>
            <w:pStyle w:val="TDC2"/>
            <w:tabs>
              <w:tab w:val="left" w:pos="880"/>
              <w:tab w:val="right" w:leader="dot" w:pos="8828"/>
            </w:tabs>
            <w:rPr>
              <w:rFonts w:asciiTheme="minorHAnsi" w:eastAsiaTheme="minorEastAsia" w:hAnsiTheme="minorHAnsi" w:cstheme="minorBidi"/>
              <w:noProof/>
              <w:color w:val="auto"/>
              <w:sz w:val="22"/>
            </w:rPr>
          </w:pPr>
          <w:hyperlink w:anchor="_Toc137270258" w:history="1">
            <w:r w:rsidRPr="005E419B">
              <w:rPr>
                <w:rStyle w:val="Hipervnculo"/>
                <w:rFonts w:eastAsiaTheme="minorHAnsi"/>
                <w:noProof/>
                <w:lang w:eastAsia="en-US"/>
              </w:rPr>
              <w:t>4.2</w:t>
            </w:r>
            <w:r>
              <w:rPr>
                <w:rFonts w:asciiTheme="minorHAnsi" w:eastAsiaTheme="minorEastAsia" w:hAnsiTheme="minorHAnsi" w:cstheme="minorBidi"/>
                <w:noProof/>
                <w:color w:val="auto"/>
                <w:sz w:val="22"/>
              </w:rPr>
              <w:tab/>
            </w:r>
            <w:r w:rsidRPr="005E419B">
              <w:rPr>
                <w:rStyle w:val="Hipervnculo"/>
                <w:rFonts w:eastAsiaTheme="minorHAnsi"/>
                <w:noProof/>
                <w:lang w:eastAsia="en-US"/>
              </w:rPr>
              <w:t>resultados</w:t>
            </w:r>
            <w:r>
              <w:rPr>
                <w:noProof/>
                <w:webHidden/>
              </w:rPr>
              <w:tab/>
            </w:r>
            <w:r>
              <w:rPr>
                <w:noProof/>
                <w:webHidden/>
              </w:rPr>
              <w:fldChar w:fldCharType="begin"/>
            </w:r>
            <w:r>
              <w:rPr>
                <w:noProof/>
                <w:webHidden/>
              </w:rPr>
              <w:instrText xml:space="preserve"> PAGEREF _Toc137270258 \h </w:instrText>
            </w:r>
            <w:r>
              <w:rPr>
                <w:noProof/>
                <w:webHidden/>
              </w:rPr>
            </w:r>
            <w:r>
              <w:rPr>
                <w:noProof/>
                <w:webHidden/>
              </w:rPr>
              <w:fldChar w:fldCharType="separate"/>
            </w:r>
            <w:r>
              <w:rPr>
                <w:noProof/>
                <w:webHidden/>
              </w:rPr>
              <w:t>46</w:t>
            </w:r>
            <w:r>
              <w:rPr>
                <w:noProof/>
                <w:webHidden/>
              </w:rPr>
              <w:fldChar w:fldCharType="end"/>
            </w:r>
          </w:hyperlink>
        </w:p>
        <w:p w:rsidR="000B359C" w:rsidRDefault="000B359C">
          <w:r>
            <w:rPr>
              <w:b/>
              <w:bCs/>
              <w:lang w:val="es-ES"/>
            </w:rPr>
            <w:fldChar w:fldCharType="end"/>
          </w:r>
        </w:p>
      </w:sdtContent>
    </w:sdt>
    <w:p w:rsidR="000B359C" w:rsidRDefault="000B359C" w:rsidP="000B359C">
      <w:pPr>
        <w:tabs>
          <w:tab w:val="left" w:pos="1959"/>
        </w:tabs>
        <w:jc w:val="left"/>
        <w:rPr>
          <w:b/>
          <w:sz w:val="32"/>
          <w:szCs w:val="32"/>
        </w:rPr>
      </w:pPr>
    </w:p>
    <w:p w:rsidR="007B2690" w:rsidRDefault="007B2690" w:rsidP="007B2690">
      <w:pPr>
        <w:tabs>
          <w:tab w:val="left" w:pos="1959"/>
        </w:tabs>
        <w:ind w:left="0"/>
        <w:jc w:val="center"/>
        <w:rPr>
          <w:b/>
          <w:sz w:val="32"/>
          <w:szCs w:val="32"/>
        </w:rPr>
      </w:pPr>
    </w:p>
    <w:p w:rsidR="007B2690" w:rsidRDefault="007B2690" w:rsidP="007B2690">
      <w:pPr>
        <w:tabs>
          <w:tab w:val="left" w:pos="1959"/>
        </w:tabs>
        <w:ind w:left="0"/>
        <w:jc w:val="center"/>
        <w:rPr>
          <w:b/>
          <w:sz w:val="32"/>
          <w:szCs w:val="32"/>
        </w:rPr>
      </w:pPr>
    </w:p>
    <w:p w:rsidR="007B2690" w:rsidRDefault="007B2690" w:rsidP="007B2690">
      <w:pPr>
        <w:tabs>
          <w:tab w:val="left" w:pos="1959"/>
        </w:tabs>
        <w:ind w:left="0"/>
        <w:jc w:val="center"/>
        <w:rPr>
          <w:b/>
          <w:sz w:val="32"/>
          <w:szCs w:val="32"/>
        </w:rPr>
      </w:pPr>
    </w:p>
    <w:p w:rsidR="007B2690" w:rsidRDefault="007B2690" w:rsidP="007B2690">
      <w:pPr>
        <w:tabs>
          <w:tab w:val="left" w:pos="1959"/>
        </w:tabs>
        <w:ind w:left="0"/>
        <w:jc w:val="center"/>
        <w:rPr>
          <w:b/>
          <w:sz w:val="32"/>
          <w:szCs w:val="32"/>
        </w:rPr>
      </w:pPr>
    </w:p>
    <w:p w:rsidR="007B2690" w:rsidRDefault="007B2690" w:rsidP="007B2690">
      <w:pPr>
        <w:tabs>
          <w:tab w:val="left" w:pos="1959"/>
        </w:tabs>
        <w:ind w:left="0"/>
        <w:jc w:val="center"/>
        <w:rPr>
          <w:b/>
          <w:sz w:val="32"/>
          <w:szCs w:val="32"/>
        </w:rPr>
      </w:pPr>
    </w:p>
    <w:p w:rsidR="007B2690" w:rsidRDefault="007B2690" w:rsidP="007B2690">
      <w:pPr>
        <w:tabs>
          <w:tab w:val="left" w:pos="1959"/>
        </w:tabs>
        <w:ind w:left="0"/>
        <w:jc w:val="center"/>
        <w:rPr>
          <w:b/>
          <w:sz w:val="32"/>
          <w:szCs w:val="32"/>
        </w:rPr>
      </w:pPr>
    </w:p>
    <w:p w:rsidR="007B2690" w:rsidRDefault="007B2690" w:rsidP="007B2690">
      <w:pPr>
        <w:tabs>
          <w:tab w:val="left" w:pos="1959"/>
        </w:tabs>
        <w:ind w:left="0"/>
        <w:jc w:val="center"/>
        <w:rPr>
          <w:b/>
          <w:sz w:val="32"/>
          <w:szCs w:val="32"/>
        </w:rPr>
      </w:pPr>
    </w:p>
    <w:p w:rsidR="007B2690" w:rsidRDefault="007B2690" w:rsidP="007B2690">
      <w:pPr>
        <w:tabs>
          <w:tab w:val="left" w:pos="1959"/>
        </w:tabs>
        <w:ind w:left="0"/>
        <w:jc w:val="center"/>
        <w:rPr>
          <w:b/>
          <w:sz w:val="32"/>
          <w:szCs w:val="32"/>
        </w:rPr>
      </w:pPr>
    </w:p>
    <w:p w:rsidR="00690C4B" w:rsidRDefault="00690C4B" w:rsidP="007B2690">
      <w:pPr>
        <w:tabs>
          <w:tab w:val="left" w:pos="1959"/>
        </w:tabs>
        <w:ind w:left="0"/>
        <w:jc w:val="center"/>
        <w:rPr>
          <w:b/>
          <w:sz w:val="32"/>
          <w:szCs w:val="32"/>
        </w:rPr>
      </w:pPr>
      <w:r>
        <w:rPr>
          <w:b/>
          <w:sz w:val="32"/>
          <w:szCs w:val="32"/>
        </w:rPr>
        <w:lastRenderedPageBreak/>
        <w:t>INDICE DE TABLAS Y FIGURAS</w:t>
      </w:r>
    </w:p>
    <w:p w:rsidR="003C4DAD" w:rsidRDefault="003C4DAD" w:rsidP="007B2690">
      <w:pPr>
        <w:tabs>
          <w:tab w:val="left" w:pos="2534"/>
        </w:tabs>
        <w:spacing w:after="160" w:line="360" w:lineRule="auto"/>
        <w:ind w:left="0"/>
        <w:jc w:val="left"/>
        <w:rPr>
          <w:rFonts w:eastAsiaTheme="minorHAnsi"/>
          <w:color w:val="auto"/>
          <w:szCs w:val="32"/>
          <w:lang w:eastAsia="en-US"/>
        </w:rPr>
      </w:pPr>
      <w:r>
        <w:rPr>
          <w:rFonts w:eastAsiaTheme="minorHAnsi"/>
          <w:b/>
          <w:color w:val="auto"/>
          <w:szCs w:val="32"/>
          <w:lang w:eastAsia="en-US"/>
        </w:rPr>
        <w:t xml:space="preserve">Imagen 1 </w:t>
      </w:r>
      <w:r w:rsidRPr="003C4DAD">
        <w:rPr>
          <w:rFonts w:eastAsiaTheme="minorHAnsi"/>
          <w:color w:val="auto"/>
          <w:szCs w:val="32"/>
          <w:lang w:eastAsia="en-US"/>
        </w:rPr>
        <w:t>bulyng fisco</w:t>
      </w:r>
    </w:p>
    <w:p w:rsidR="003C4DAD" w:rsidRDefault="003C4DAD" w:rsidP="007B2690">
      <w:pPr>
        <w:tabs>
          <w:tab w:val="left" w:pos="2534"/>
        </w:tabs>
        <w:spacing w:after="160" w:line="360" w:lineRule="auto"/>
        <w:ind w:left="0"/>
        <w:jc w:val="left"/>
        <w:rPr>
          <w:rFonts w:eastAsiaTheme="minorHAnsi"/>
          <w:color w:val="auto"/>
          <w:szCs w:val="32"/>
          <w:lang w:eastAsia="en-US"/>
        </w:rPr>
      </w:pPr>
      <w:r w:rsidRPr="003C4DAD">
        <w:rPr>
          <w:rFonts w:eastAsiaTheme="minorHAnsi"/>
          <w:b/>
          <w:color w:val="auto"/>
          <w:szCs w:val="32"/>
          <w:lang w:eastAsia="en-US"/>
        </w:rPr>
        <w:t>Imagen 2</w:t>
      </w:r>
      <w:r>
        <w:rPr>
          <w:rFonts w:eastAsiaTheme="minorHAnsi"/>
          <w:color w:val="auto"/>
          <w:szCs w:val="32"/>
          <w:lang w:eastAsia="en-US"/>
        </w:rPr>
        <w:t xml:space="preserve"> bulyng verbal</w:t>
      </w:r>
    </w:p>
    <w:p w:rsidR="003C4DAD" w:rsidRDefault="003C4DAD" w:rsidP="007B2690">
      <w:pPr>
        <w:tabs>
          <w:tab w:val="left" w:pos="2534"/>
        </w:tabs>
        <w:spacing w:after="160" w:line="360" w:lineRule="auto"/>
        <w:ind w:left="0"/>
        <w:jc w:val="left"/>
        <w:rPr>
          <w:rFonts w:eastAsiaTheme="minorHAnsi"/>
          <w:color w:val="auto"/>
          <w:szCs w:val="32"/>
          <w:lang w:eastAsia="en-US"/>
        </w:rPr>
      </w:pPr>
      <w:r w:rsidRPr="003C4DAD">
        <w:rPr>
          <w:rFonts w:eastAsiaTheme="minorHAnsi"/>
          <w:b/>
          <w:color w:val="auto"/>
          <w:szCs w:val="32"/>
          <w:lang w:eastAsia="en-US"/>
        </w:rPr>
        <w:t>Imagen 3</w:t>
      </w:r>
      <w:r>
        <w:rPr>
          <w:rFonts w:eastAsiaTheme="minorHAnsi"/>
          <w:color w:val="auto"/>
          <w:szCs w:val="32"/>
          <w:lang w:eastAsia="en-US"/>
        </w:rPr>
        <w:t xml:space="preserve"> espacio</w:t>
      </w:r>
    </w:p>
    <w:p w:rsidR="003C4DAD" w:rsidRDefault="003C4DAD" w:rsidP="007B2690">
      <w:pPr>
        <w:tabs>
          <w:tab w:val="left" w:pos="2534"/>
        </w:tabs>
        <w:spacing w:after="160" w:line="360" w:lineRule="auto"/>
        <w:ind w:left="0"/>
        <w:jc w:val="left"/>
        <w:rPr>
          <w:rFonts w:eastAsiaTheme="minorHAnsi"/>
          <w:color w:val="auto"/>
          <w:szCs w:val="32"/>
          <w:lang w:eastAsia="en-US"/>
        </w:rPr>
      </w:pPr>
      <w:r w:rsidRPr="003C4DAD">
        <w:rPr>
          <w:rFonts w:eastAsiaTheme="minorHAnsi"/>
          <w:b/>
          <w:color w:val="auto"/>
          <w:szCs w:val="32"/>
          <w:lang w:eastAsia="en-US"/>
        </w:rPr>
        <w:t>Imagen 4</w:t>
      </w:r>
      <w:r>
        <w:rPr>
          <w:rFonts w:eastAsiaTheme="minorHAnsi"/>
          <w:color w:val="auto"/>
          <w:szCs w:val="32"/>
          <w:lang w:eastAsia="en-US"/>
        </w:rPr>
        <w:t xml:space="preserve"> escuela</w:t>
      </w:r>
    </w:p>
    <w:p w:rsidR="003C4DAD" w:rsidRDefault="003C4DAD" w:rsidP="007B2690">
      <w:pPr>
        <w:tabs>
          <w:tab w:val="left" w:pos="2534"/>
        </w:tabs>
        <w:spacing w:after="160" w:line="360" w:lineRule="auto"/>
        <w:ind w:left="0"/>
        <w:jc w:val="left"/>
        <w:rPr>
          <w:rFonts w:eastAsiaTheme="minorHAnsi"/>
          <w:b/>
          <w:color w:val="auto"/>
          <w:szCs w:val="32"/>
          <w:lang w:eastAsia="en-US"/>
        </w:rPr>
      </w:pPr>
      <w:r w:rsidRPr="003C4DAD">
        <w:rPr>
          <w:rFonts w:eastAsiaTheme="minorHAnsi"/>
          <w:b/>
          <w:color w:val="auto"/>
          <w:szCs w:val="32"/>
          <w:lang w:eastAsia="en-US"/>
        </w:rPr>
        <w:t>Imagen 5</w:t>
      </w:r>
      <w:r>
        <w:rPr>
          <w:rFonts w:eastAsiaTheme="minorHAnsi"/>
          <w:color w:val="auto"/>
          <w:szCs w:val="32"/>
          <w:lang w:eastAsia="en-US"/>
        </w:rPr>
        <w:t xml:space="preserve"> dirección</w:t>
      </w:r>
    </w:p>
    <w:p w:rsidR="007B2690" w:rsidRDefault="007B2690" w:rsidP="007B2690">
      <w:pPr>
        <w:tabs>
          <w:tab w:val="left" w:pos="2534"/>
        </w:tabs>
        <w:spacing w:after="160" w:line="360" w:lineRule="auto"/>
        <w:ind w:left="0"/>
        <w:jc w:val="left"/>
        <w:rPr>
          <w:rFonts w:eastAsiaTheme="minorHAnsi"/>
          <w:color w:val="auto"/>
          <w:szCs w:val="32"/>
          <w:lang w:eastAsia="en-US"/>
        </w:rPr>
      </w:pPr>
      <w:r>
        <w:rPr>
          <w:rFonts w:eastAsiaTheme="minorHAnsi"/>
          <w:b/>
          <w:color w:val="auto"/>
          <w:szCs w:val="32"/>
          <w:lang w:eastAsia="en-US"/>
        </w:rPr>
        <w:t xml:space="preserve">Imagen .6 </w:t>
      </w:r>
      <w:r w:rsidRPr="005D6C37">
        <w:rPr>
          <w:rFonts w:eastAsiaTheme="minorHAnsi"/>
          <w:color w:val="auto"/>
          <w:szCs w:val="32"/>
          <w:lang w:eastAsia="en-US"/>
        </w:rPr>
        <w:t>Exclusión de personas por motivos económico</w:t>
      </w:r>
      <w:r>
        <w:rPr>
          <w:rFonts w:eastAsiaTheme="minorHAnsi"/>
          <w:color w:val="auto"/>
          <w:szCs w:val="32"/>
          <w:lang w:eastAsia="en-US"/>
        </w:rPr>
        <w:t xml:space="preserve"> (Gloria Gómez S</w:t>
      </w:r>
      <w:r w:rsidRPr="005D6C37">
        <w:rPr>
          <w:rFonts w:eastAsiaTheme="minorHAnsi"/>
          <w:color w:val="auto"/>
          <w:szCs w:val="32"/>
          <w:lang w:eastAsia="en-US"/>
        </w:rPr>
        <w:t>ánchez)</w:t>
      </w:r>
    </w:p>
    <w:p w:rsidR="007B2690" w:rsidRDefault="007B2690" w:rsidP="007B2690">
      <w:pPr>
        <w:tabs>
          <w:tab w:val="left" w:pos="2534"/>
        </w:tabs>
        <w:spacing w:after="160" w:line="360" w:lineRule="auto"/>
        <w:ind w:left="0"/>
        <w:jc w:val="left"/>
        <w:rPr>
          <w:rFonts w:eastAsiaTheme="minorHAnsi"/>
          <w:color w:val="auto"/>
          <w:szCs w:val="32"/>
          <w:lang w:eastAsia="en-US"/>
        </w:rPr>
      </w:pPr>
      <w:r>
        <w:rPr>
          <w:rFonts w:eastAsiaTheme="minorHAnsi"/>
          <w:b/>
          <w:color w:val="auto"/>
          <w:szCs w:val="32"/>
          <w:lang w:eastAsia="en-US"/>
        </w:rPr>
        <w:t xml:space="preserve">Imagen 7. </w:t>
      </w:r>
      <w:r>
        <w:rPr>
          <w:rFonts w:eastAsiaTheme="minorHAnsi"/>
          <w:color w:val="auto"/>
          <w:szCs w:val="32"/>
          <w:lang w:eastAsia="en-US"/>
        </w:rPr>
        <w:t>Igualdad sin exclusión (Gloria Gómez Sánchez)</w:t>
      </w:r>
    </w:p>
    <w:p w:rsidR="007B2690" w:rsidRDefault="007B2690" w:rsidP="007B2690">
      <w:pPr>
        <w:tabs>
          <w:tab w:val="left" w:pos="2534"/>
        </w:tabs>
        <w:spacing w:after="160" w:line="360" w:lineRule="auto"/>
        <w:ind w:left="0"/>
        <w:jc w:val="left"/>
        <w:rPr>
          <w:b/>
        </w:rPr>
      </w:pPr>
      <w:r w:rsidRPr="00126627">
        <w:rPr>
          <w:b/>
        </w:rPr>
        <w:t>Imagen</w:t>
      </w:r>
      <w:r>
        <w:rPr>
          <w:b/>
        </w:rPr>
        <w:t xml:space="preserve"> 8. </w:t>
      </w:r>
      <w:r w:rsidRPr="009369FC">
        <w:t>Exclusión por conducta (gloria Gómez Sánchez)</w:t>
      </w:r>
      <w:r>
        <w:rPr>
          <w:b/>
        </w:rPr>
        <w:t xml:space="preserve"> </w:t>
      </w:r>
    </w:p>
    <w:p w:rsidR="007B2690" w:rsidRDefault="007B2690" w:rsidP="007B2690">
      <w:pPr>
        <w:tabs>
          <w:tab w:val="left" w:pos="2534"/>
        </w:tabs>
        <w:spacing w:after="0" w:line="360" w:lineRule="auto"/>
        <w:ind w:left="0"/>
        <w:rPr>
          <w:sz w:val="28"/>
        </w:rPr>
      </w:pPr>
      <w:r>
        <w:rPr>
          <w:b/>
          <w:sz w:val="28"/>
        </w:rPr>
        <w:t xml:space="preserve">Imagen 9. </w:t>
      </w:r>
      <w:r w:rsidRPr="00D92351">
        <w:rPr>
          <w:sz w:val="28"/>
        </w:rPr>
        <w:t>(Gloria Gómez Sánchez)</w:t>
      </w:r>
    </w:p>
    <w:p w:rsidR="007B2690" w:rsidRDefault="007B2690" w:rsidP="007B2690">
      <w:pPr>
        <w:tabs>
          <w:tab w:val="left" w:pos="2534"/>
        </w:tabs>
        <w:spacing w:after="0" w:line="360" w:lineRule="auto"/>
        <w:ind w:left="0"/>
        <w:rPr>
          <w:sz w:val="28"/>
        </w:rPr>
      </w:pPr>
      <w:r>
        <w:rPr>
          <w:b/>
          <w:sz w:val="28"/>
        </w:rPr>
        <w:t xml:space="preserve">Imagen 10. </w:t>
      </w:r>
      <w:r w:rsidRPr="00761971">
        <w:rPr>
          <w:sz w:val="28"/>
        </w:rPr>
        <w:t>(Gloria Gómez Sánchez)</w:t>
      </w:r>
    </w:p>
    <w:p w:rsidR="007B2690" w:rsidRDefault="007B2690" w:rsidP="007B2690">
      <w:pPr>
        <w:tabs>
          <w:tab w:val="left" w:pos="2534"/>
        </w:tabs>
        <w:spacing w:after="0" w:line="360" w:lineRule="auto"/>
        <w:ind w:left="0"/>
      </w:pPr>
      <w:r w:rsidRPr="00F57AA6">
        <w:rPr>
          <w:b/>
        </w:rPr>
        <w:t>Imagen 11.</w:t>
      </w:r>
      <w:r>
        <w:t xml:space="preserve">  Inclusión en aulas (Gloria Gómez Sánchez)</w:t>
      </w:r>
    </w:p>
    <w:p w:rsidR="007B2690" w:rsidRDefault="007B2690" w:rsidP="007B2690">
      <w:pPr>
        <w:tabs>
          <w:tab w:val="left" w:pos="2534"/>
        </w:tabs>
        <w:spacing w:after="0" w:line="360" w:lineRule="auto"/>
        <w:ind w:left="0"/>
      </w:pPr>
      <w:r w:rsidRPr="00B843DE">
        <w:rPr>
          <w:b/>
        </w:rPr>
        <w:t xml:space="preserve">Imagen 12. </w:t>
      </w:r>
      <w:r w:rsidRPr="00B843DE">
        <w:t>(Gloria Gómez Sánchez)</w:t>
      </w:r>
    </w:p>
    <w:p w:rsidR="003C4DAD" w:rsidRDefault="003C4DAD" w:rsidP="003C4DAD">
      <w:pPr>
        <w:tabs>
          <w:tab w:val="left" w:pos="2534"/>
        </w:tabs>
        <w:spacing w:after="0" w:line="360" w:lineRule="auto"/>
        <w:ind w:left="0"/>
      </w:pPr>
      <w:r w:rsidRPr="00AE414E">
        <w:rPr>
          <w:b/>
        </w:rPr>
        <w:t xml:space="preserve">Imagen </w:t>
      </w:r>
      <w:r>
        <w:rPr>
          <w:b/>
        </w:rPr>
        <w:t xml:space="preserve">13. </w:t>
      </w:r>
      <w:r w:rsidRPr="002338A8">
        <w:t>Citatorios y reportes por conducta</w:t>
      </w:r>
      <w:r>
        <w:rPr>
          <w:b/>
        </w:rPr>
        <w:t xml:space="preserve"> </w:t>
      </w:r>
      <w:r w:rsidRPr="00AE414E">
        <w:t>(Gloria Gómez Sánchez)</w:t>
      </w:r>
    </w:p>
    <w:p w:rsidR="003C4DAD" w:rsidRDefault="003C4DAD" w:rsidP="003C4DAD">
      <w:pPr>
        <w:tabs>
          <w:tab w:val="left" w:pos="2534"/>
        </w:tabs>
        <w:spacing w:before="240" w:after="0" w:line="360" w:lineRule="auto"/>
        <w:ind w:left="0"/>
      </w:pPr>
      <w:r w:rsidRPr="00F25673">
        <w:rPr>
          <w:b/>
        </w:rPr>
        <w:t>Imagen 14.</w:t>
      </w:r>
      <w:r w:rsidRPr="00F25673">
        <w:rPr>
          <w:sz w:val="22"/>
        </w:rPr>
        <w:t xml:space="preserve"> </w:t>
      </w:r>
      <w:r>
        <w:rPr>
          <w:sz w:val="22"/>
        </w:rPr>
        <w:t xml:space="preserve"> </w:t>
      </w:r>
      <w:r w:rsidRPr="00F25673">
        <w:t xml:space="preserve">(Gloria Gómez Sánchez) </w:t>
      </w:r>
    </w:p>
    <w:p w:rsidR="003C4DAD" w:rsidRDefault="003C4DAD" w:rsidP="003C4DAD">
      <w:pPr>
        <w:tabs>
          <w:tab w:val="left" w:pos="2534"/>
        </w:tabs>
        <w:spacing w:after="0" w:line="360" w:lineRule="auto"/>
        <w:ind w:left="0"/>
      </w:pPr>
      <w:r w:rsidRPr="003D4693">
        <w:rPr>
          <w:b/>
        </w:rPr>
        <w:t>Imagen 15.</w:t>
      </w:r>
      <w:r>
        <w:rPr>
          <w:b/>
        </w:rPr>
        <w:t xml:space="preserve"> </w:t>
      </w:r>
      <w:r w:rsidRPr="003D4693">
        <w:t>Estrategias de enseñanza para el aprendizaje (Gloria Gómez Sánchez)</w:t>
      </w:r>
    </w:p>
    <w:p w:rsidR="003C4DAD" w:rsidRDefault="003C4DAD" w:rsidP="003C4DAD">
      <w:pPr>
        <w:tabs>
          <w:tab w:val="left" w:pos="2534"/>
        </w:tabs>
        <w:spacing w:after="0" w:line="360" w:lineRule="auto"/>
        <w:ind w:left="0"/>
      </w:pPr>
      <w:r w:rsidRPr="00C97814">
        <w:rPr>
          <w:b/>
        </w:rPr>
        <w:t>Imagen 16</w:t>
      </w:r>
      <w:r w:rsidRPr="00C97814">
        <w:t>.</w:t>
      </w:r>
      <w:r>
        <w:t xml:space="preserve"> Capacitación de la inclusión</w:t>
      </w:r>
      <w:r w:rsidRPr="00C97814">
        <w:t xml:space="preserve"> (Gloria Gómez Sánchez)</w:t>
      </w:r>
    </w:p>
    <w:p w:rsidR="003C4DAD" w:rsidRDefault="003C4DAD" w:rsidP="003C4DAD">
      <w:pPr>
        <w:tabs>
          <w:tab w:val="left" w:pos="2534"/>
        </w:tabs>
        <w:spacing w:after="0" w:line="360" w:lineRule="auto"/>
        <w:ind w:left="0"/>
      </w:pPr>
      <w:r w:rsidRPr="00C97814">
        <w:rPr>
          <w:b/>
        </w:rPr>
        <w:t>Imagen 17.</w:t>
      </w:r>
      <w:r w:rsidRPr="00C97814">
        <w:t xml:space="preserve"> (Gloria Gómez Sánchez)</w:t>
      </w:r>
    </w:p>
    <w:p w:rsidR="003C4DAD" w:rsidRDefault="003C4DAD" w:rsidP="003C4DAD">
      <w:pPr>
        <w:tabs>
          <w:tab w:val="left" w:pos="2534"/>
        </w:tabs>
        <w:spacing w:after="0" w:line="360" w:lineRule="auto"/>
        <w:ind w:left="0"/>
      </w:pPr>
    </w:p>
    <w:p w:rsidR="003C4DAD" w:rsidRDefault="003C4DAD" w:rsidP="003C4DAD">
      <w:pPr>
        <w:tabs>
          <w:tab w:val="left" w:pos="2534"/>
        </w:tabs>
        <w:spacing w:after="0" w:line="360" w:lineRule="auto"/>
        <w:ind w:left="0"/>
      </w:pPr>
    </w:p>
    <w:p w:rsidR="003C4DAD" w:rsidRDefault="003C4DAD" w:rsidP="003C4DAD">
      <w:pPr>
        <w:tabs>
          <w:tab w:val="left" w:pos="2534"/>
        </w:tabs>
        <w:spacing w:before="240" w:after="0" w:line="360" w:lineRule="auto"/>
        <w:ind w:left="0"/>
      </w:pPr>
    </w:p>
    <w:p w:rsidR="003C4DAD" w:rsidRDefault="003C4DAD" w:rsidP="003C4DAD">
      <w:pPr>
        <w:tabs>
          <w:tab w:val="left" w:pos="2534"/>
        </w:tabs>
        <w:spacing w:after="0" w:line="360" w:lineRule="auto"/>
        <w:ind w:left="0"/>
      </w:pPr>
    </w:p>
    <w:p w:rsidR="003C4DAD" w:rsidRDefault="003C4DAD" w:rsidP="007B2690">
      <w:pPr>
        <w:tabs>
          <w:tab w:val="left" w:pos="2534"/>
        </w:tabs>
        <w:spacing w:after="0" w:line="360" w:lineRule="auto"/>
        <w:ind w:left="0"/>
      </w:pPr>
    </w:p>
    <w:p w:rsidR="003C4DAD" w:rsidRDefault="003C4DAD" w:rsidP="003C4DAD">
      <w:pPr>
        <w:tabs>
          <w:tab w:val="left" w:pos="1959"/>
        </w:tabs>
        <w:ind w:left="0"/>
      </w:pPr>
    </w:p>
    <w:p w:rsidR="00690C4B" w:rsidRDefault="00690C4B" w:rsidP="003C4DAD">
      <w:pPr>
        <w:tabs>
          <w:tab w:val="left" w:pos="1959"/>
        </w:tabs>
        <w:ind w:left="0"/>
        <w:jc w:val="center"/>
        <w:rPr>
          <w:b/>
          <w:sz w:val="32"/>
          <w:szCs w:val="32"/>
        </w:rPr>
      </w:pPr>
      <w:r>
        <w:rPr>
          <w:b/>
          <w:sz w:val="32"/>
          <w:szCs w:val="32"/>
        </w:rPr>
        <w:lastRenderedPageBreak/>
        <w:t>INTRODUCCIÓN</w:t>
      </w:r>
    </w:p>
    <w:p w:rsidR="00512F8C" w:rsidRDefault="0012701C" w:rsidP="00512F8C">
      <w:pPr>
        <w:tabs>
          <w:tab w:val="left" w:pos="1959"/>
        </w:tabs>
        <w:spacing w:line="360" w:lineRule="auto"/>
        <w:rPr>
          <w:szCs w:val="32"/>
        </w:rPr>
      </w:pPr>
      <w:r>
        <w:rPr>
          <w:szCs w:val="32"/>
        </w:rPr>
        <w:t>La visión de l</w:t>
      </w:r>
      <w:r w:rsidRPr="0012701C">
        <w:rPr>
          <w:szCs w:val="32"/>
        </w:rPr>
        <w:t xml:space="preserve">a educación inclusiva </w:t>
      </w:r>
      <w:r>
        <w:rPr>
          <w:szCs w:val="32"/>
        </w:rPr>
        <w:t>es reforzar</w:t>
      </w:r>
      <w:r w:rsidR="00F60C14">
        <w:rPr>
          <w:szCs w:val="32"/>
        </w:rPr>
        <w:t>la</w:t>
      </w:r>
      <w:r>
        <w:rPr>
          <w:szCs w:val="32"/>
        </w:rPr>
        <w:t xml:space="preserve"> en la escuela secundaria técnica #16 que todos </w:t>
      </w:r>
      <w:r w:rsidRPr="0012701C">
        <w:rPr>
          <w:szCs w:val="32"/>
        </w:rPr>
        <w:t>jóvenes, con y s</w:t>
      </w:r>
      <w:r>
        <w:rPr>
          <w:szCs w:val="32"/>
        </w:rPr>
        <w:t>in discapacidad o dificultades de aprender sean tratados con equidad e igualdad, y también que los docentes reciban cursos y sobre todo que tengan difer</w:t>
      </w:r>
      <w:r w:rsidR="00F60C14">
        <w:rPr>
          <w:szCs w:val="32"/>
        </w:rPr>
        <w:t>entes estrategias de enseñanzas</w:t>
      </w:r>
      <w:r w:rsidR="00512F8C">
        <w:rPr>
          <w:szCs w:val="32"/>
        </w:rPr>
        <w:t xml:space="preserve"> </w:t>
      </w:r>
    </w:p>
    <w:p w:rsidR="0012701C" w:rsidRDefault="00512F8C" w:rsidP="00512F8C">
      <w:pPr>
        <w:tabs>
          <w:tab w:val="left" w:pos="1959"/>
        </w:tabs>
        <w:spacing w:line="360" w:lineRule="auto"/>
        <w:rPr>
          <w:szCs w:val="32"/>
        </w:rPr>
      </w:pPr>
      <w:r>
        <w:rPr>
          <w:szCs w:val="32"/>
        </w:rPr>
        <w:t>Y</w:t>
      </w:r>
      <w:r w:rsidR="00F60C14">
        <w:rPr>
          <w:szCs w:val="32"/>
        </w:rPr>
        <w:t>a que todos tenemos diferentes formas de aprender, ya que la es</w:t>
      </w:r>
      <w:r>
        <w:rPr>
          <w:szCs w:val="32"/>
        </w:rPr>
        <w:t xml:space="preserve">cuela presenta necesidades de </w:t>
      </w:r>
      <w:r w:rsidR="00F60C14">
        <w:rPr>
          <w:szCs w:val="32"/>
        </w:rPr>
        <w:t xml:space="preserve">inclusión hay jóvenes con conductas no tan apropiadas y eso hace que los maestros los excluyan en las actividades del aula y sobre todo que a la semana llevan de dos a </w:t>
      </w:r>
      <w:r w:rsidR="00FB5523">
        <w:rPr>
          <w:szCs w:val="32"/>
        </w:rPr>
        <w:t>cuatro reportes</w:t>
      </w:r>
      <w:r w:rsidR="00F60C14">
        <w:rPr>
          <w:szCs w:val="32"/>
        </w:rPr>
        <w:t xml:space="preserve"> por conducta.</w:t>
      </w:r>
    </w:p>
    <w:p w:rsidR="00512F8C" w:rsidRDefault="00512F8C" w:rsidP="00512F8C">
      <w:pPr>
        <w:tabs>
          <w:tab w:val="left" w:pos="2534"/>
        </w:tabs>
        <w:spacing w:after="0" w:line="360" w:lineRule="auto"/>
        <w:rPr>
          <w:szCs w:val="24"/>
        </w:rPr>
      </w:pPr>
      <w:r>
        <w:t xml:space="preserve">Se busca fomentar </w:t>
      </w:r>
      <w:r w:rsidRPr="002E354E">
        <w:t xml:space="preserve">el respeto </w:t>
      </w:r>
      <w:r>
        <w:t xml:space="preserve">y la equidad </w:t>
      </w:r>
      <w:r w:rsidRPr="002E354E">
        <w:t>por las diferencias</w:t>
      </w:r>
      <w:r>
        <w:t xml:space="preserve"> que se presentan en los alumnos ya sea físico, emocional, o conductual </w:t>
      </w:r>
      <w:r w:rsidRPr="002E354E">
        <w:t>mejorar</w:t>
      </w:r>
      <w:r>
        <w:t xml:space="preserve"> el ambiente en las aulas (sin excluir a nadie). Y sobre todo </w:t>
      </w:r>
      <w:r>
        <w:rPr>
          <w:szCs w:val="24"/>
        </w:rPr>
        <w:t xml:space="preserve">Identificar que herramientas podemos utilizar para mejorar la inclusión educativa en secundaria. </w:t>
      </w:r>
    </w:p>
    <w:p w:rsidR="00512F8C" w:rsidRDefault="00512F8C" w:rsidP="00512F8C">
      <w:pPr>
        <w:tabs>
          <w:tab w:val="left" w:pos="2534"/>
        </w:tabs>
        <w:spacing w:after="0" w:line="360" w:lineRule="auto"/>
        <w:rPr>
          <w:szCs w:val="24"/>
        </w:rPr>
      </w:pPr>
    </w:p>
    <w:p w:rsidR="00512F8C" w:rsidRDefault="00512F8C" w:rsidP="00512F8C">
      <w:pPr>
        <w:spacing w:line="360" w:lineRule="auto"/>
        <w:rPr>
          <w:szCs w:val="24"/>
        </w:rPr>
      </w:pPr>
    </w:p>
    <w:p w:rsidR="00512F8C" w:rsidRDefault="00512F8C" w:rsidP="00512F8C">
      <w:pPr>
        <w:spacing w:line="360" w:lineRule="auto"/>
        <w:rPr>
          <w:szCs w:val="24"/>
        </w:rPr>
      </w:pPr>
      <w:r>
        <w:rPr>
          <w:szCs w:val="24"/>
        </w:rPr>
        <w:t xml:space="preserve">En este trabajo se espera que todos contribuyan para que las futuras generaciones no existan más exclusiones, sino que haya más inclusiones con todos aquellos que sufren o que presentan algún tipo de situación. </w:t>
      </w:r>
    </w:p>
    <w:p w:rsidR="00FB5523" w:rsidRDefault="00FB5523" w:rsidP="00FB5523">
      <w:pPr>
        <w:spacing w:line="360" w:lineRule="auto"/>
        <w:rPr>
          <w:szCs w:val="24"/>
        </w:rPr>
      </w:pPr>
      <w:r>
        <w:rPr>
          <w:szCs w:val="24"/>
        </w:rPr>
        <w:lastRenderedPageBreak/>
        <w:t>Si se puede mejorar la inclusión, puede a ver equidad entre los alumnos quizá no se pueda eliminar la exclusión, pero si mejorar la atención, y sobre todo la calidad de la educación.</w:t>
      </w:r>
    </w:p>
    <w:p w:rsidR="00FB5523" w:rsidRDefault="00FB5523" w:rsidP="00FB5523">
      <w:pPr>
        <w:spacing w:line="360" w:lineRule="auto"/>
        <w:rPr>
          <w:szCs w:val="24"/>
        </w:rPr>
      </w:pPr>
      <w:r>
        <w:rPr>
          <w:szCs w:val="24"/>
        </w:rPr>
        <w:t>Esta investigación consta de cuatro capitulo en el capítulo uno trataremos de ver el significado de la inclusión educativa, buscamos la raíz del problema, los síntomas y las consecuencias que generan si no se atiende las necesidades y de las causas que está generando el problema.</w:t>
      </w:r>
    </w:p>
    <w:p w:rsidR="00FB5523" w:rsidRDefault="00FB5523" w:rsidP="00FB5523">
      <w:pPr>
        <w:spacing w:line="360" w:lineRule="auto"/>
        <w:rPr>
          <w:szCs w:val="24"/>
        </w:rPr>
      </w:pPr>
      <w:r>
        <w:rPr>
          <w:szCs w:val="24"/>
        </w:rPr>
        <w:t xml:space="preserve">En el capítulo dos </w:t>
      </w:r>
      <w:r w:rsidR="00460409">
        <w:rPr>
          <w:szCs w:val="24"/>
        </w:rPr>
        <w:t>se habla de los diferentes conceptos de la inclusión de como varios autores aportan sobre la inclusión. y también como está la inclusión en nuestro país, estado y ciudad, las ventajas y desventajas que nos puedan ayudar a generar una buena inclusión, también conoceremos las características de la inclusión educativa.</w:t>
      </w:r>
    </w:p>
    <w:p w:rsidR="00460409" w:rsidRDefault="00460409" w:rsidP="00FB5523">
      <w:pPr>
        <w:spacing w:line="360" w:lineRule="auto"/>
        <w:rPr>
          <w:szCs w:val="24"/>
        </w:rPr>
      </w:pPr>
      <w:r>
        <w:rPr>
          <w:szCs w:val="24"/>
        </w:rPr>
        <w:t xml:space="preserve">En el capítulo tres analizaremos el lugar que sería la escuela, de cuantos estudiantes hay, sus espacios, la cantidad de docentes, los instrumentos que utilizaremos para recolección de datos que necesitaremos y obviamente los conceptos que cada instrumento. </w:t>
      </w:r>
    </w:p>
    <w:p w:rsidR="00460409" w:rsidRDefault="00460409" w:rsidP="00FB5523">
      <w:pPr>
        <w:spacing w:line="360" w:lineRule="auto"/>
        <w:rPr>
          <w:szCs w:val="24"/>
        </w:rPr>
      </w:pPr>
      <w:r>
        <w:rPr>
          <w:szCs w:val="24"/>
        </w:rPr>
        <w:t>Y describiremos como lo se realizará el trabajo de la investigación</w:t>
      </w:r>
      <w:r w:rsidR="00CB0035">
        <w:rPr>
          <w:szCs w:val="24"/>
        </w:rPr>
        <w:t xml:space="preserve"> detalladamente. </w:t>
      </w:r>
    </w:p>
    <w:p w:rsidR="00460409" w:rsidRDefault="00460409" w:rsidP="00FB5523">
      <w:pPr>
        <w:spacing w:line="360" w:lineRule="auto"/>
        <w:rPr>
          <w:szCs w:val="24"/>
        </w:rPr>
      </w:pPr>
      <w:r>
        <w:rPr>
          <w:szCs w:val="24"/>
        </w:rPr>
        <w:lastRenderedPageBreak/>
        <w:t xml:space="preserve">Y por </w:t>
      </w:r>
      <w:r w:rsidR="00CB0035">
        <w:rPr>
          <w:szCs w:val="24"/>
        </w:rPr>
        <w:t>último</w:t>
      </w:r>
      <w:r>
        <w:rPr>
          <w:szCs w:val="24"/>
        </w:rPr>
        <w:t xml:space="preserve"> el </w:t>
      </w:r>
      <w:r w:rsidR="00CB0035">
        <w:rPr>
          <w:szCs w:val="24"/>
        </w:rPr>
        <w:t>capítulo</w:t>
      </w:r>
      <w:r>
        <w:rPr>
          <w:szCs w:val="24"/>
        </w:rPr>
        <w:t xml:space="preserve"> cuatro aquí solo </w:t>
      </w:r>
      <w:r w:rsidR="00CB0035">
        <w:rPr>
          <w:szCs w:val="24"/>
        </w:rPr>
        <w:t xml:space="preserve">anexaremos los resultados de la investigación. Y para saber e identificar se realizará graficas con sus respectivas explicaciones. </w:t>
      </w:r>
    </w:p>
    <w:p w:rsidR="00CB0035" w:rsidRDefault="00CB0035" w:rsidP="00FB5523">
      <w:pPr>
        <w:spacing w:line="360" w:lineRule="auto"/>
        <w:rPr>
          <w:szCs w:val="24"/>
        </w:rPr>
      </w:pPr>
      <w:r>
        <w:rPr>
          <w:szCs w:val="24"/>
        </w:rPr>
        <w:t xml:space="preserve">Esta investigación que lleva a cabo les beneficiara a los chicos de la escuela secundaria técnica como también a los docentes. Por se identificará varios problemas, pero también se buscará soluciones para ambos para que así todos los jóvenes tengan una buena calidad de atención y no solo ellos si logramos los objetivos le beneficiaran a varios generación que están por egresar en la secundaria. </w:t>
      </w:r>
    </w:p>
    <w:p w:rsidR="00CB0035" w:rsidRDefault="00CB0035" w:rsidP="00FB5523">
      <w:pPr>
        <w:spacing w:line="360" w:lineRule="auto"/>
        <w:rPr>
          <w:szCs w:val="24"/>
        </w:rPr>
      </w:pPr>
      <w:r>
        <w:rPr>
          <w:szCs w:val="24"/>
        </w:rPr>
        <w:t xml:space="preserve">Recordemos que la siempre hay que dar una buena calidad de enseñanza incluyendo a todos y a todas. Sin excluir a nadie.  </w:t>
      </w:r>
    </w:p>
    <w:p w:rsidR="00460409" w:rsidRDefault="00460409" w:rsidP="00FB5523">
      <w:pPr>
        <w:spacing w:line="360" w:lineRule="auto"/>
        <w:rPr>
          <w:szCs w:val="24"/>
        </w:rPr>
      </w:pPr>
      <w:r>
        <w:rPr>
          <w:szCs w:val="24"/>
        </w:rPr>
        <w:t xml:space="preserve"> </w:t>
      </w:r>
    </w:p>
    <w:p w:rsidR="00512F8C" w:rsidRDefault="00512F8C" w:rsidP="00512F8C">
      <w:pPr>
        <w:tabs>
          <w:tab w:val="left" w:pos="2534"/>
        </w:tabs>
        <w:spacing w:after="0" w:line="360" w:lineRule="auto"/>
        <w:rPr>
          <w:szCs w:val="24"/>
        </w:rPr>
      </w:pPr>
    </w:p>
    <w:p w:rsidR="00512F8C" w:rsidRDefault="00512F8C" w:rsidP="00512F8C">
      <w:pPr>
        <w:tabs>
          <w:tab w:val="left" w:pos="2534"/>
        </w:tabs>
        <w:spacing w:after="0" w:line="360" w:lineRule="auto"/>
        <w:rPr>
          <w:szCs w:val="24"/>
        </w:rPr>
      </w:pPr>
    </w:p>
    <w:p w:rsidR="00512F8C" w:rsidRDefault="00512F8C" w:rsidP="00512F8C">
      <w:pPr>
        <w:tabs>
          <w:tab w:val="left" w:pos="2534"/>
        </w:tabs>
        <w:spacing w:after="0" w:line="360" w:lineRule="auto"/>
        <w:rPr>
          <w:szCs w:val="24"/>
        </w:rPr>
      </w:pPr>
    </w:p>
    <w:p w:rsidR="00512F8C" w:rsidRDefault="00512F8C" w:rsidP="00512F8C">
      <w:pPr>
        <w:tabs>
          <w:tab w:val="left" w:pos="2534"/>
        </w:tabs>
        <w:spacing w:after="0" w:line="360" w:lineRule="auto"/>
        <w:rPr>
          <w:szCs w:val="24"/>
        </w:rPr>
      </w:pPr>
    </w:p>
    <w:p w:rsidR="00512F8C" w:rsidRDefault="00512F8C" w:rsidP="00512F8C">
      <w:pPr>
        <w:tabs>
          <w:tab w:val="left" w:pos="1959"/>
        </w:tabs>
        <w:rPr>
          <w:szCs w:val="32"/>
        </w:rPr>
      </w:pPr>
    </w:p>
    <w:p w:rsidR="00CB0035" w:rsidRDefault="00CB0035" w:rsidP="00CB0035">
      <w:pPr>
        <w:tabs>
          <w:tab w:val="left" w:pos="1959"/>
        </w:tabs>
        <w:ind w:left="0"/>
        <w:rPr>
          <w:szCs w:val="32"/>
        </w:rPr>
      </w:pPr>
    </w:p>
    <w:p w:rsidR="00690C4B" w:rsidRPr="00DC197F" w:rsidRDefault="00690C4B" w:rsidP="00D754DB">
      <w:pPr>
        <w:pStyle w:val="Ttulo1"/>
        <w:numPr>
          <w:ilvl w:val="0"/>
          <w:numId w:val="0"/>
        </w:numPr>
      </w:pPr>
      <w:bookmarkStart w:id="0" w:name="_Toc137270228"/>
      <w:r w:rsidRPr="00DC197F">
        <w:lastRenderedPageBreak/>
        <w:t>CAPITILO 1</w:t>
      </w:r>
      <w:bookmarkEnd w:id="0"/>
    </w:p>
    <w:p w:rsidR="000B329B" w:rsidRDefault="000B329B" w:rsidP="00A43E1A">
      <w:pPr>
        <w:tabs>
          <w:tab w:val="left" w:pos="1959"/>
        </w:tabs>
        <w:ind w:left="0"/>
        <w:jc w:val="center"/>
        <w:rPr>
          <w:b/>
          <w:sz w:val="32"/>
          <w:szCs w:val="32"/>
        </w:rPr>
      </w:pPr>
      <w:r>
        <w:rPr>
          <w:b/>
          <w:sz w:val="32"/>
          <w:szCs w:val="32"/>
        </w:rPr>
        <w:t>PROBLEMATIZACIÓN</w:t>
      </w:r>
    </w:p>
    <w:p w:rsidR="00CC64BF" w:rsidRPr="00F50DA9" w:rsidRDefault="00CC64BF" w:rsidP="00F50DA9">
      <w:pPr>
        <w:pStyle w:val="Ttulo2"/>
      </w:pPr>
      <w:bookmarkStart w:id="1" w:name="_Toc137270229"/>
      <w:r w:rsidRPr="00F50DA9">
        <w:t>Naturaleza del problema</w:t>
      </w:r>
      <w:bookmarkEnd w:id="1"/>
    </w:p>
    <w:p w:rsidR="00CC64BF" w:rsidRPr="00CC64BF" w:rsidRDefault="00CC64BF" w:rsidP="000B359C">
      <w:pPr>
        <w:pStyle w:val="Ttulo2"/>
      </w:pPr>
      <w:bookmarkStart w:id="2" w:name="_Toc137270230"/>
      <w:r>
        <w:t>Planteamiento del problema</w:t>
      </w:r>
      <w:bookmarkEnd w:id="2"/>
    </w:p>
    <w:p w:rsidR="000B329B" w:rsidRPr="000B329B" w:rsidRDefault="000B329B" w:rsidP="00230A3C">
      <w:pPr>
        <w:tabs>
          <w:tab w:val="left" w:pos="1959"/>
        </w:tabs>
        <w:spacing w:line="360" w:lineRule="auto"/>
        <w:rPr>
          <w:b/>
          <w:sz w:val="28"/>
          <w:szCs w:val="32"/>
        </w:rPr>
      </w:pPr>
      <w:r w:rsidRPr="007E4A31">
        <w:rPr>
          <w:szCs w:val="24"/>
        </w:rPr>
        <w:t xml:space="preserve">La inclusión educativa busca mejorar calidad en la educación, atender las necesidades de aprendizaje de todos los niños, niñas y jóvenes en especial aquellos que son vulnerables a la exclusión social. Para garantizar el derecho a una educación de calidad a todos los y las estudiantes en igualdad de condiciones.   </w:t>
      </w:r>
    </w:p>
    <w:p w:rsidR="00A43E1A" w:rsidRDefault="000B329B" w:rsidP="00A43E1A">
      <w:pPr>
        <w:spacing w:line="360" w:lineRule="auto"/>
        <w:rPr>
          <w:szCs w:val="24"/>
        </w:rPr>
      </w:pPr>
      <w:r w:rsidRPr="007E4A31">
        <w:rPr>
          <w:szCs w:val="24"/>
        </w:rPr>
        <w:t xml:space="preserve">La inclusión educativa que existe en la escuela secundaria técnica número 16 Ocosingo en los segundos grados yo puedo ver que si hay escases de inclusión educativa ya que ciertos alumnos son rechazados por tener una conducta </w:t>
      </w:r>
      <w:r w:rsidR="00942A3B">
        <w:rPr>
          <w:szCs w:val="24"/>
        </w:rPr>
        <w:t>I</w:t>
      </w:r>
      <w:r w:rsidR="00A43E1A">
        <w:rPr>
          <w:szCs w:val="24"/>
        </w:rPr>
        <w:t xml:space="preserve">rregular. </w:t>
      </w:r>
    </w:p>
    <w:p w:rsidR="008D1CAA" w:rsidRDefault="00A43E1A" w:rsidP="00A43E1A">
      <w:pPr>
        <w:spacing w:line="360" w:lineRule="auto"/>
        <w:rPr>
          <w:szCs w:val="24"/>
        </w:rPr>
      </w:pPr>
      <w:r>
        <w:rPr>
          <w:szCs w:val="24"/>
        </w:rPr>
        <w:t>C</w:t>
      </w:r>
      <w:r w:rsidR="000B329B" w:rsidRPr="007E4A31">
        <w:rPr>
          <w:szCs w:val="24"/>
        </w:rPr>
        <w:t>omo faltarle al respeto a sus compañeros a los maestros, son contestones y sobre todo tienen un vocabulario inadecuada con el personal docente, y son sancionados de ocho a quince días o excl</w:t>
      </w:r>
      <w:r w:rsidR="00894E52">
        <w:rPr>
          <w:szCs w:val="24"/>
        </w:rPr>
        <w:t>uidos del grupo entonces se cree</w:t>
      </w:r>
      <w:r w:rsidR="000B329B" w:rsidRPr="007E4A31">
        <w:rPr>
          <w:szCs w:val="24"/>
        </w:rPr>
        <w:t xml:space="preserve"> que si hay cierta exclusión en esa parte no necesariamente un alumno con alg</w:t>
      </w:r>
      <w:r w:rsidR="000B329B">
        <w:rPr>
          <w:szCs w:val="24"/>
        </w:rPr>
        <w:t xml:space="preserve">una </w:t>
      </w:r>
      <w:r w:rsidR="000B329B" w:rsidRPr="007E4A31">
        <w:rPr>
          <w:szCs w:val="24"/>
        </w:rPr>
        <w:t xml:space="preserve">discapacidad física es </w:t>
      </w:r>
      <w:r w:rsidR="00942A3B">
        <w:rPr>
          <w:szCs w:val="24"/>
        </w:rPr>
        <w:t xml:space="preserve">excluido </w:t>
      </w:r>
    </w:p>
    <w:p w:rsidR="00A43E1A" w:rsidRDefault="00942A3B" w:rsidP="008D1CAA">
      <w:pPr>
        <w:spacing w:line="360" w:lineRule="auto"/>
        <w:rPr>
          <w:szCs w:val="24"/>
        </w:rPr>
      </w:pPr>
      <w:r>
        <w:rPr>
          <w:szCs w:val="24"/>
        </w:rPr>
        <w:t>S</w:t>
      </w:r>
      <w:r w:rsidR="000B329B" w:rsidRPr="007E4A31">
        <w:rPr>
          <w:szCs w:val="24"/>
        </w:rPr>
        <w:t>ino que también hay alumnos que son excluidos por su conducta por esa razón se necesita implementar más la inclusión en aquellos alumnos para que también ellos puedan recibir la atención adecuada de parte de los maes</w:t>
      </w:r>
      <w:r w:rsidR="00A43E1A">
        <w:rPr>
          <w:szCs w:val="24"/>
        </w:rPr>
        <w:t xml:space="preserve">tros como también de la escuela. </w:t>
      </w:r>
    </w:p>
    <w:p w:rsidR="00A42260" w:rsidRDefault="00A43E1A" w:rsidP="00FF5E31">
      <w:pPr>
        <w:spacing w:line="360" w:lineRule="auto"/>
        <w:rPr>
          <w:szCs w:val="24"/>
        </w:rPr>
      </w:pPr>
      <w:r>
        <w:rPr>
          <w:szCs w:val="24"/>
        </w:rPr>
        <w:lastRenderedPageBreak/>
        <w:t>Cuando hablamos de inclusión también los propios alumnos excluyen a sus compañeritos no necesariamente con una conducta mala, sino que también hay alumnos qu</w:t>
      </w:r>
      <w:r w:rsidR="00A42260">
        <w:rPr>
          <w:szCs w:val="24"/>
        </w:rPr>
        <w:t xml:space="preserve">e son excluidos por su físico. </w:t>
      </w:r>
    </w:p>
    <w:p w:rsidR="00FF5E31" w:rsidRDefault="00A42260" w:rsidP="00FF5E31">
      <w:pPr>
        <w:spacing w:line="360" w:lineRule="auto"/>
        <w:rPr>
          <w:szCs w:val="24"/>
        </w:rPr>
      </w:pPr>
      <w:r>
        <w:rPr>
          <w:szCs w:val="24"/>
        </w:rPr>
        <w:t>Por hablar</w:t>
      </w:r>
      <w:r w:rsidR="00A43E1A">
        <w:rPr>
          <w:szCs w:val="24"/>
        </w:rPr>
        <w:t xml:space="preserve"> algún tipo de lengua indígena, por su color, por su vestimenta y estos tipos de rechazos se llama exclusión por que no están respetando las diferencias que hay en cada alumno y esto hace que los chicos sean </w:t>
      </w:r>
      <w:r w:rsidR="00FF5E31">
        <w:rPr>
          <w:szCs w:val="24"/>
        </w:rPr>
        <w:t xml:space="preserve">excluidos de una manera muy grosera. </w:t>
      </w:r>
    </w:p>
    <w:p w:rsidR="00FF5E31" w:rsidRDefault="00FF5E31" w:rsidP="00FF5E31">
      <w:pPr>
        <w:spacing w:line="360" w:lineRule="auto"/>
        <w:rPr>
          <w:szCs w:val="24"/>
        </w:rPr>
      </w:pPr>
      <w:r>
        <w:rPr>
          <w:szCs w:val="24"/>
        </w:rPr>
        <w:t>N</w:t>
      </w:r>
      <w:r w:rsidR="00A43E1A">
        <w:rPr>
          <w:szCs w:val="24"/>
        </w:rPr>
        <w:t xml:space="preserve">o podemos acabar con la exclusión </w:t>
      </w:r>
      <w:r>
        <w:rPr>
          <w:szCs w:val="24"/>
        </w:rPr>
        <w:t>porque</w:t>
      </w:r>
      <w:r w:rsidR="00A43E1A">
        <w:rPr>
          <w:szCs w:val="24"/>
        </w:rPr>
        <w:t xml:space="preserve"> de alguna otra manara son excluidos, pero si podemos reforzar y </w:t>
      </w:r>
      <w:r>
        <w:rPr>
          <w:szCs w:val="24"/>
        </w:rPr>
        <w:t>cambiar</w:t>
      </w:r>
      <w:r w:rsidR="00A43E1A">
        <w:rPr>
          <w:szCs w:val="24"/>
        </w:rPr>
        <w:t xml:space="preserve"> de </w:t>
      </w:r>
      <w:r>
        <w:rPr>
          <w:szCs w:val="24"/>
        </w:rPr>
        <w:t>forma</w:t>
      </w:r>
      <w:r w:rsidR="00A43E1A">
        <w:rPr>
          <w:szCs w:val="24"/>
        </w:rPr>
        <w:t xml:space="preserve"> de ver y aceptar</w:t>
      </w:r>
      <w:r>
        <w:rPr>
          <w:szCs w:val="24"/>
        </w:rPr>
        <w:t xml:space="preserve"> que cada persona es diferente, cada persona tiene sus cualidades, y tienen que ser aceptados tal como son. </w:t>
      </w:r>
    </w:p>
    <w:p w:rsidR="00FA69D6" w:rsidRDefault="00FF5E31" w:rsidP="00FF5E31">
      <w:pPr>
        <w:spacing w:line="360" w:lineRule="auto"/>
        <w:rPr>
          <w:szCs w:val="24"/>
        </w:rPr>
      </w:pPr>
      <w:r>
        <w:rPr>
          <w:szCs w:val="24"/>
        </w:rPr>
        <w:t xml:space="preserve">La inclusión respeta a todos y a todas y es algo que no se ve en la escuela secundaria técnica conocen, saben, pero se no practica y no solo es en </w:t>
      </w:r>
      <w:r w:rsidR="00FA69D6">
        <w:rPr>
          <w:szCs w:val="24"/>
        </w:rPr>
        <w:t xml:space="preserve">los alumnos. </w:t>
      </w:r>
    </w:p>
    <w:p w:rsidR="002015A7" w:rsidRDefault="00FA69D6" w:rsidP="00FF5E31">
      <w:pPr>
        <w:spacing w:line="360" w:lineRule="auto"/>
        <w:rPr>
          <w:szCs w:val="24"/>
        </w:rPr>
      </w:pPr>
      <w:r>
        <w:rPr>
          <w:szCs w:val="24"/>
        </w:rPr>
        <w:t>T</w:t>
      </w:r>
      <w:r w:rsidR="00FF5E31">
        <w:rPr>
          <w:szCs w:val="24"/>
        </w:rPr>
        <w:t>ambién con los maestros es increíble ver que un maestro excluye a los alumnos solo por su conducta esto pasa por que no tienen la capacidad ni el conocimiento de saber qué es lo que está generando al mome</w:t>
      </w:r>
      <w:r w:rsidR="002015A7">
        <w:rPr>
          <w:szCs w:val="24"/>
        </w:rPr>
        <w:t xml:space="preserve">nto de rechazar un alumno. </w:t>
      </w:r>
    </w:p>
    <w:p w:rsidR="000B329B" w:rsidRPr="007E4A31" w:rsidRDefault="002015A7" w:rsidP="00FF5E31">
      <w:pPr>
        <w:spacing w:line="360" w:lineRule="auto"/>
        <w:rPr>
          <w:szCs w:val="24"/>
        </w:rPr>
      </w:pPr>
      <w:r>
        <w:rPr>
          <w:szCs w:val="24"/>
        </w:rPr>
        <w:t xml:space="preserve">Un alumno no debe ser rechazo ni excluido por más que presente conductas malas si no que es todo lo contrario en vez de ser rechazado debería recibir </w:t>
      </w:r>
      <w:r>
        <w:rPr>
          <w:szCs w:val="24"/>
        </w:rPr>
        <w:lastRenderedPageBreak/>
        <w:t xml:space="preserve">atención, debería ser diagnosticado por algún psicólogo buscando cual es la razón de su conducta. </w:t>
      </w:r>
    </w:p>
    <w:p w:rsidR="007A69EE" w:rsidRDefault="00894E52" w:rsidP="007A69EE">
      <w:pPr>
        <w:spacing w:after="0" w:line="360" w:lineRule="auto"/>
        <w:rPr>
          <w:szCs w:val="24"/>
        </w:rPr>
      </w:pPr>
      <w:r>
        <w:rPr>
          <w:szCs w:val="24"/>
        </w:rPr>
        <w:t>F</w:t>
      </w:r>
      <w:r w:rsidR="000B329B" w:rsidRPr="007E4A31">
        <w:rPr>
          <w:szCs w:val="24"/>
        </w:rPr>
        <w:t>actores sociales que se debe considerar es que reconozcan los distintos grupos de personas que hay y que puedan ser respe</w:t>
      </w:r>
      <w:r w:rsidR="00B86898">
        <w:rPr>
          <w:szCs w:val="24"/>
        </w:rPr>
        <w:t>tadas y tratadas con igualdad</w:t>
      </w:r>
      <w:r w:rsidR="002015A7">
        <w:rPr>
          <w:szCs w:val="24"/>
        </w:rPr>
        <w:t xml:space="preserve">. </w:t>
      </w:r>
    </w:p>
    <w:p w:rsidR="007A69EE" w:rsidRDefault="007A69EE" w:rsidP="007A69EE">
      <w:pPr>
        <w:spacing w:after="0" w:line="360" w:lineRule="auto"/>
        <w:rPr>
          <w:szCs w:val="24"/>
        </w:rPr>
      </w:pPr>
    </w:p>
    <w:p w:rsidR="007A69EE" w:rsidRDefault="007A69EE" w:rsidP="007A69EE">
      <w:pPr>
        <w:spacing w:after="0" w:line="360" w:lineRule="auto"/>
        <w:rPr>
          <w:szCs w:val="24"/>
        </w:rPr>
      </w:pPr>
    </w:p>
    <w:p w:rsidR="007A69EE" w:rsidRDefault="002015A7" w:rsidP="007A69EE">
      <w:pPr>
        <w:spacing w:after="0" w:line="360" w:lineRule="auto"/>
        <w:rPr>
          <w:szCs w:val="24"/>
        </w:rPr>
      </w:pPr>
      <w:r>
        <w:rPr>
          <w:szCs w:val="24"/>
        </w:rPr>
        <w:t>Las personas tienen que entender que no todos somos iguales cada persona tiene sus propias cualidades tanto como físicas</w:t>
      </w:r>
      <w:r w:rsidR="007A69EE">
        <w:rPr>
          <w:szCs w:val="24"/>
        </w:rPr>
        <w:t xml:space="preserve">, cada persona interactúa de diferentes formas, cada persona tiene diferente tono de piel y no por eso quiere decir que los y las excluyan. </w:t>
      </w:r>
    </w:p>
    <w:p w:rsidR="007A69EE" w:rsidRDefault="007A69EE" w:rsidP="007A69EE">
      <w:pPr>
        <w:spacing w:after="0" w:line="360" w:lineRule="auto"/>
        <w:rPr>
          <w:szCs w:val="24"/>
        </w:rPr>
      </w:pPr>
    </w:p>
    <w:p w:rsidR="007A69EE" w:rsidRDefault="007A69EE" w:rsidP="007A69EE">
      <w:pPr>
        <w:spacing w:after="0" w:line="360" w:lineRule="auto"/>
        <w:rPr>
          <w:szCs w:val="24"/>
        </w:rPr>
      </w:pPr>
    </w:p>
    <w:p w:rsidR="00B86898" w:rsidRDefault="007A69EE" w:rsidP="007A69EE">
      <w:pPr>
        <w:spacing w:after="0" w:line="360" w:lineRule="auto"/>
        <w:rPr>
          <w:szCs w:val="24"/>
        </w:rPr>
      </w:pPr>
      <w:r>
        <w:rPr>
          <w:szCs w:val="24"/>
        </w:rPr>
        <w:t>Todos merecemos ser tratados con equidad, con respeto por que al final de cuenta todos somos seres humanos, con errores, con defectos, pero somos personas la gente no lo ve así por eso hay mucha exclusión.</w:t>
      </w:r>
    </w:p>
    <w:p w:rsidR="00B86898" w:rsidRDefault="00B86898" w:rsidP="00B86898">
      <w:pPr>
        <w:spacing w:after="0" w:line="360" w:lineRule="auto"/>
        <w:rPr>
          <w:szCs w:val="24"/>
        </w:rPr>
      </w:pPr>
    </w:p>
    <w:p w:rsidR="00B86898" w:rsidRDefault="00B86898" w:rsidP="00B86898">
      <w:pPr>
        <w:spacing w:after="0" w:line="360" w:lineRule="auto"/>
        <w:rPr>
          <w:szCs w:val="24"/>
        </w:rPr>
      </w:pPr>
    </w:p>
    <w:p w:rsidR="00B86898" w:rsidRDefault="00B86898" w:rsidP="00B86898">
      <w:pPr>
        <w:spacing w:after="0" w:line="360" w:lineRule="auto"/>
        <w:rPr>
          <w:szCs w:val="24"/>
        </w:rPr>
      </w:pPr>
    </w:p>
    <w:p w:rsidR="000B329B" w:rsidRDefault="000B329B" w:rsidP="00B86898">
      <w:pPr>
        <w:spacing w:after="0" w:line="360" w:lineRule="auto"/>
        <w:rPr>
          <w:szCs w:val="24"/>
        </w:rPr>
      </w:pPr>
      <w:r w:rsidRPr="007E4A31">
        <w:rPr>
          <w:szCs w:val="24"/>
        </w:rPr>
        <w:t xml:space="preserve">los factores económicos que todos los alumnos se beneficien de las oportunidades que hay y puedan crecer con igualdad, en lo político yo creo que es una base fundamental para eliminar las barreras de la educación ya que en ello se encuentra apoyos. </w:t>
      </w:r>
    </w:p>
    <w:p w:rsidR="00FA69D6" w:rsidRDefault="000B329B" w:rsidP="006236F7">
      <w:pPr>
        <w:spacing w:line="360" w:lineRule="auto"/>
        <w:rPr>
          <w:szCs w:val="24"/>
        </w:rPr>
      </w:pPr>
      <w:r w:rsidRPr="007E4A31">
        <w:rPr>
          <w:szCs w:val="24"/>
        </w:rPr>
        <w:t>Las principales causas de la inclusión educativa es la exclusión</w:t>
      </w:r>
      <w:r w:rsidR="006236F7">
        <w:rPr>
          <w:szCs w:val="24"/>
        </w:rPr>
        <w:t xml:space="preserve"> de parte los maestros hacia los alumnos o los mismos alumnos hacia sus compañeros ya sea por su físico o por conductas</w:t>
      </w:r>
      <w:r w:rsidR="00FA69D6">
        <w:rPr>
          <w:szCs w:val="24"/>
        </w:rPr>
        <w:t xml:space="preserve">. </w:t>
      </w:r>
    </w:p>
    <w:p w:rsidR="006236F7" w:rsidRDefault="00FA69D6" w:rsidP="006236F7">
      <w:pPr>
        <w:spacing w:line="360" w:lineRule="auto"/>
        <w:rPr>
          <w:szCs w:val="24"/>
        </w:rPr>
      </w:pPr>
      <w:r>
        <w:rPr>
          <w:szCs w:val="24"/>
        </w:rPr>
        <w:lastRenderedPageBreak/>
        <w:t>Y las</w:t>
      </w:r>
      <w:r w:rsidR="000B329B" w:rsidRPr="007E4A31">
        <w:rPr>
          <w:szCs w:val="24"/>
        </w:rPr>
        <w:t xml:space="preserve"> enseñanzas a medias</w:t>
      </w:r>
      <w:r w:rsidR="006236F7">
        <w:rPr>
          <w:szCs w:val="24"/>
        </w:rPr>
        <w:t xml:space="preserve"> por parte de los maestros es decir a veces los maestros solo llegan por lo económico y no ve la necesidad que hay en los alumnos ignoran las exclusiones que hay dentro del salón o de la escuela.</w:t>
      </w:r>
    </w:p>
    <w:p w:rsidR="005450CC" w:rsidRDefault="006236F7" w:rsidP="006236F7">
      <w:pPr>
        <w:spacing w:line="360" w:lineRule="auto"/>
        <w:rPr>
          <w:szCs w:val="24"/>
        </w:rPr>
      </w:pPr>
      <w:r>
        <w:rPr>
          <w:szCs w:val="24"/>
        </w:rPr>
        <w:t>L</w:t>
      </w:r>
      <w:r w:rsidR="000B329B" w:rsidRPr="007E4A31">
        <w:rPr>
          <w:szCs w:val="24"/>
        </w:rPr>
        <w:t>a minimización o el rechazo de los profesores con alumnos que tienen c</w:t>
      </w:r>
      <w:r>
        <w:rPr>
          <w:szCs w:val="24"/>
        </w:rPr>
        <w:t>iertos problemas en la conducta, es decir los maestros le ponen apodos como “burro, sin educación, irrespetuoso, malcriado, problemático” entre otras palabras ofensivos</w:t>
      </w:r>
      <w:r w:rsidR="005450CC">
        <w:rPr>
          <w:szCs w:val="24"/>
        </w:rPr>
        <w:t xml:space="preserve">. Pero no se pone a analizar cuál es el motivo por lo cual el alumno se comporta así. </w:t>
      </w:r>
    </w:p>
    <w:p w:rsidR="000B329B" w:rsidRDefault="005450CC" w:rsidP="006236F7">
      <w:pPr>
        <w:spacing w:line="360" w:lineRule="auto"/>
        <w:rPr>
          <w:szCs w:val="24"/>
        </w:rPr>
      </w:pPr>
      <w:r>
        <w:rPr>
          <w:szCs w:val="24"/>
        </w:rPr>
        <w:t xml:space="preserve">Puede haber muchas razones por lo cual un alumno tiene esa conducta, pero lamentablemente algunos docentes no piensan de esa forma si no que lo más conveniente para él es rechazarlo, diciéndole palabras ofensivas que le puede afectar al alumno emocionalmente. </w:t>
      </w:r>
    </w:p>
    <w:p w:rsidR="00F93F48" w:rsidRDefault="00894E52" w:rsidP="00155CF0">
      <w:pPr>
        <w:spacing w:line="360" w:lineRule="auto"/>
        <w:rPr>
          <w:szCs w:val="24"/>
        </w:rPr>
      </w:pPr>
      <w:r>
        <w:rPr>
          <w:szCs w:val="24"/>
        </w:rPr>
        <w:t xml:space="preserve">En caso que no </w:t>
      </w:r>
      <w:r w:rsidR="000B329B">
        <w:rPr>
          <w:szCs w:val="24"/>
        </w:rPr>
        <w:t xml:space="preserve">existiera este problema la situación deseada siria que todos los alumnos sean aceptados </w:t>
      </w:r>
      <w:r w:rsidR="005450CC">
        <w:rPr>
          <w:szCs w:val="24"/>
        </w:rPr>
        <w:t xml:space="preserve">tal como son sin importar que condiciones estén simplemente que sean aceptadas y respetadas con equidad, y tendríamos una educación </w:t>
      </w:r>
      <w:r w:rsidR="00F93F48">
        <w:rPr>
          <w:szCs w:val="24"/>
        </w:rPr>
        <w:t>de calidad.</w:t>
      </w:r>
    </w:p>
    <w:p w:rsidR="00F93F48" w:rsidRDefault="00F93F48" w:rsidP="00155CF0">
      <w:pPr>
        <w:spacing w:line="360" w:lineRule="auto"/>
        <w:rPr>
          <w:szCs w:val="24"/>
        </w:rPr>
      </w:pPr>
      <w:r>
        <w:rPr>
          <w:szCs w:val="24"/>
        </w:rPr>
        <w:t>Porque</w:t>
      </w:r>
      <w:r w:rsidR="005450CC">
        <w:rPr>
          <w:szCs w:val="24"/>
        </w:rPr>
        <w:t xml:space="preserve"> eso también hace que una escuela tenga una buena </w:t>
      </w:r>
      <w:r>
        <w:rPr>
          <w:szCs w:val="24"/>
        </w:rPr>
        <w:t>imagen primeramente</w:t>
      </w:r>
      <w:r w:rsidR="005450CC">
        <w:rPr>
          <w:szCs w:val="24"/>
        </w:rPr>
        <w:t xml:space="preserve"> el docente </w:t>
      </w:r>
      <w:r>
        <w:rPr>
          <w:szCs w:val="24"/>
        </w:rPr>
        <w:t xml:space="preserve">debe velar por y ver por sus alumnos estar al pendiente de lo que sucede dentro del aula. </w:t>
      </w:r>
    </w:p>
    <w:p w:rsidR="002015A7" w:rsidRDefault="00F93F48" w:rsidP="00155CF0">
      <w:pPr>
        <w:spacing w:line="360" w:lineRule="auto"/>
        <w:rPr>
          <w:b/>
          <w:sz w:val="28"/>
          <w:szCs w:val="24"/>
        </w:rPr>
      </w:pPr>
      <w:r>
        <w:rPr>
          <w:szCs w:val="24"/>
        </w:rPr>
        <w:lastRenderedPageBreak/>
        <w:t xml:space="preserve">Y si hay algún problema el profesor debe acudir con algún trabajo social dependiendo que tipo de problema presenten los alumnos es importante también analizar como son los alumnos conocerlos más que nada y si hay algo en ellos que no está bien lo más conveniente es acudir con sus papas del niño. </w:t>
      </w:r>
    </w:p>
    <w:p w:rsidR="00FA69D6" w:rsidRDefault="00FA69D6" w:rsidP="0032036F">
      <w:pPr>
        <w:spacing w:after="0" w:line="360" w:lineRule="auto"/>
        <w:rPr>
          <w:szCs w:val="24"/>
        </w:rPr>
      </w:pPr>
    </w:p>
    <w:p w:rsidR="0032036F" w:rsidRDefault="00D56DA2" w:rsidP="0032036F">
      <w:pPr>
        <w:spacing w:after="0" w:line="360" w:lineRule="auto"/>
        <w:rPr>
          <w:szCs w:val="24"/>
        </w:rPr>
      </w:pPr>
      <w:r>
        <w:rPr>
          <w:szCs w:val="24"/>
        </w:rPr>
        <w:t xml:space="preserve">Este problema que presenta la escuela no solo es de hoy si no que se viene dando desde hace mucho tiempo, ya que cada niño o niña que ingresa a la secundaria ya lleva este problema con la misma razón que no tuvo una atención especialmente en su conducta o ya sea físicamente </w:t>
      </w:r>
      <w:r w:rsidR="0032036F">
        <w:rPr>
          <w:szCs w:val="24"/>
        </w:rPr>
        <w:t xml:space="preserve">que </w:t>
      </w:r>
      <w:r>
        <w:rPr>
          <w:szCs w:val="24"/>
        </w:rPr>
        <w:t>no fue</w:t>
      </w:r>
      <w:r w:rsidR="0032036F">
        <w:rPr>
          <w:szCs w:val="24"/>
        </w:rPr>
        <w:t>ron atendido.</w:t>
      </w:r>
    </w:p>
    <w:p w:rsidR="0032036F" w:rsidRDefault="0032036F" w:rsidP="0032036F">
      <w:pPr>
        <w:spacing w:after="0" w:line="360" w:lineRule="auto"/>
        <w:rPr>
          <w:szCs w:val="24"/>
        </w:rPr>
      </w:pPr>
    </w:p>
    <w:p w:rsidR="0032036F" w:rsidRDefault="0032036F" w:rsidP="0032036F">
      <w:pPr>
        <w:spacing w:after="0" w:line="360" w:lineRule="auto"/>
        <w:rPr>
          <w:szCs w:val="24"/>
        </w:rPr>
      </w:pPr>
    </w:p>
    <w:p w:rsidR="0032036F" w:rsidRDefault="0032036F" w:rsidP="0032036F">
      <w:pPr>
        <w:spacing w:after="0" w:line="360" w:lineRule="auto"/>
        <w:rPr>
          <w:szCs w:val="24"/>
        </w:rPr>
      </w:pPr>
    </w:p>
    <w:p w:rsidR="00712814" w:rsidRDefault="0032036F" w:rsidP="0032036F">
      <w:pPr>
        <w:spacing w:after="0" w:line="360" w:lineRule="auto"/>
        <w:rPr>
          <w:szCs w:val="24"/>
        </w:rPr>
      </w:pPr>
      <w:r>
        <w:rPr>
          <w:szCs w:val="24"/>
        </w:rPr>
        <w:t xml:space="preserve"> E</w:t>
      </w:r>
      <w:r w:rsidR="00D56DA2">
        <w:rPr>
          <w:szCs w:val="24"/>
        </w:rPr>
        <w:t xml:space="preserve">mpezando desde familia ya que a veces no hay inclusión </w:t>
      </w:r>
      <w:r w:rsidR="00F93F48">
        <w:rPr>
          <w:szCs w:val="24"/>
        </w:rPr>
        <w:t>no hay buena comunicación</w:t>
      </w:r>
      <w:r w:rsidR="00712814">
        <w:rPr>
          <w:szCs w:val="24"/>
        </w:rPr>
        <w:t xml:space="preserve">, ni buena atención </w:t>
      </w:r>
      <w:r w:rsidR="00D56DA2">
        <w:rPr>
          <w:szCs w:val="24"/>
        </w:rPr>
        <w:t xml:space="preserve">dentro del hogar, por eso el niño presenta faltas de comportamientos </w:t>
      </w:r>
      <w:r w:rsidR="00712814">
        <w:rPr>
          <w:szCs w:val="24"/>
        </w:rPr>
        <w:t xml:space="preserve">con esto no quiero decir que fueron mal educados por sus papas si no que no recibieron atención a sus necesidades. </w:t>
      </w:r>
    </w:p>
    <w:p w:rsidR="00712814" w:rsidRDefault="00712814" w:rsidP="0032036F">
      <w:pPr>
        <w:spacing w:after="0" w:line="360" w:lineRule="auto"/>
        <w:rPr>
          <w:szCs w:val="24"/>
        </w:rPr>
      </w:pPr>
    </w:p>
    <w:p w:rsidR="00712814" w:rsidRDefault="00712814" w:rsidP="0032036F">
      <w:pPr>
        <w:spacing w:after="0" w:line="360" w:lineRule="auto"/>
        <w:rPr>
          <w:szCs w:val="24"/>
        </w:rPr>
      </w:pPr>
    </w:p>
    <w:p w:rsidR="00712814" w:rsidRDefault="00712814" w:rsidP="0032036F">
      <w:pPr>
        <w:spacing w:after="0" w:line="360" w:lineRule="auto"/>
        <w:rPr>
          <w:szCs w:val="24"/>
        </w:rPr>
      </w:pPr>
    </w:p>
    <w:p w:rsidR="00A42260" w:rsidRDefault="00712814" w:rsidP="0032036F">
      <w:pPr>
        <w:spacing w:after="0" w:line="360" w:lineRule="auto"/>
        <w:rPr>
          <w:szCs w:val="24"/>
        </w:rPr>
      </w:pPr>
      <w:r>
        <w:rPr>
          <w:szCs w:val="24"/>
        </w:rPr>
        <w:t>Hay muchas razones por lo cual no recibieron suficiente atención quizá porque sus papas trabajan t</w:t>
      </w:r>
      <w:r w:rsidR="00A42260">
        <w:rPr>
          <w:szCs w:val="24"/>
        </w:rPr>
        <w:t>odo el tiempo o por que no vive</w:t>
      </w:r>
      <w:r>
        <w:rPr>
          <w:szCs w:val="24"/>
        </w:rPr>
        <w:t xml:space="preserve">n </w:t>
      </w:r>
      <w:r w:rsidR="00A42260">
        <w:rPr>
          <w:szCs w:val="24"/>
        </w:rPr>
        <w:t>con</w:t>
      </w:r>
      <w:r>
        <w:rPr>
          <w:szCs w:val="24"/>
        </w:rPr>
        <w:t xml:space="preserve"> papas o simplemente porque no le prestaron atención</w:t>
      </w:r>
      <w:r w:rsidR="00A42260">
        <w:rPr>
          <w:szCs w:val="24"/>
        </w:rPr>
        <w:t xml:space="preserve">. </w:t>
      </w:r>
    </w:p>
    <w:p w:rsidR="00712814" w:rsidRDefault="00A42260" w:rsidP="0032036F">
      <w:pPr>
        <w:spacing w:after="0" w:line="360" w:lineRule="auto"/>
        <w:rPr>
          <w:szCs w:val="24"/>
        </w:rPr>
      </w:pPr>
      <w:r>
        <w:rPr>
          <w:szCs w:val="24"/>
        </w:rPr>
        <w:t>E</w:t>
      </w:r>
      <w:r w:rsidR="00712814">
        <w:rPr>
          <w:szCs w:val="24"/>
        </w:rPr>
        <w:t>sto sucede mucho cuando hay un divorcio familias no estables o también por alguna adicción por parte de los padres por esta razón llegan a la escuela buscando lo que no encuentras en sus hogares.</w:t>
      </w:r>
    </w:p>
    <w:p w:rsidR="00712814" w:rsidRDefault="00712814" w:rsidP="0032036F">
      <w:pPr>
        <w:spacing w:after="0" w:line="360" w:lineRule="auto"/>
        <w:rPr>
          <w:szCs w:val="24"/>
        </w:rPr>
      </w:pPr>
    </w:p>
    <w:p w:rsidR="00712814" w:rsidRDefault="00712814" w:rsidP="0032036F">
      <w:pPr>
        <w:spacing w:after="0" w:line="360" w:lineRule="auto"/>
        <w:rPr>
          <w:szCs w:val="24"/>
        </w:rPr>
      </w:pPr>
    </w:p>
    <w:p w:rsidR="00712814" w:rsidRDefault="00712814" w:rsidP="0032036F">
      <w:pPr>
        <w:spacing w:after="0" w:line="360" w:lineRule="auto"/>
        <w:rPr>
          <w:szCs w:val="24"/>
        </w:rPr>
      </w:pPr>
    </w:p>
    <w:p w:rsidR="0032036F" w:rsidRDefault="00712814" w:rsidP="006E320A">
      <w:pPr>
        <w:spacing w:after="0" w:line="360" w:lineRule="auto"/>
        <w:rPr>
          <w:szCs w:val="24"/>
        </w:rPr>
      </w:pPr>
      <w:r>
        <w:rPr>
          <w:szCs w:val="24"/>
        </w:rPr>
        <w:lastRenderedPageBreak/>
        <w:t xml:space="preserve">Llamando la atención con malas conductas y agresiones o simplemente lo demuestras con otros tipos de medios, pero  </w:t>
      </w:r>
      <w:r w:rsidR="00D56DA2">
        <w:rPr>
          <w:szCs w:val="24"/>
        </w:rPr>
        <w:t xml:space="preserve"> tampoco hay maestros capacitados para este tipo de problema</w:t>
      </w:r>
      <w:r w:rsidR="006E320A">
        <w:rPr>
          <w:szCs w:val="24"/>
        </w:rPr>
        <w:t xml:space="preserve">, </w:t>
      </w:r>
      <w:r w:rsidR="00D56DA2">
        <w:rPr>
          <w:szCs w:val="24"/>
        </w:rPr>
        <w:t>es import</w:t>
      </w:r>
      <w:r w:rsidR="0032036F">
        <w:rPr>
          <w:szCs w:val="24"/>
        </w:rPr>
        <w:t xml:space="preserve">ante atender aquellos alumnos. </w:t>
      </w:r>
    </w:p>
    <w:p w:rsidR="0032036F" w:rsidRDefault="0032036F" w:rsidP="0032036F">
      <w:pPr>
        <w:spacing w:after="0" w:line="360" w:lineRule="auto"/>
        <w:rPr>
          <w:szCs w:val="24"/>
        </w:rPr>
      </w:pPr>
    </w:p>
    <w:p w:rsidR="0032036F" w:rsidRDefault="0032036F" w:rsidP="0032036F">
      <w:pPr>
        <w:spacing w:after="0" w:line="360" w:lineRule="auto"/>
        <w:rPr>
          <w:szCs w:val="24"/>
        </w:rPr>
      </w:pPr>
    </w:p>
    <w:p w:rsidR="0032036F" w:rsidRDefault="0032036F" w:rsidP="0032036F">
      <w:pPr>
        <w:spacing w:after="0" w:line="360" w:lineRule="auto"/>
        <w:rPr>
          <w:szCs w:val="24"/>
        </w:rPr>
      </w:pPr>
    </w:p>
    <w:p w:rsidR="00161294" w:rsidRDefault="0032036F" w:rsidP="0032036F">
      <w:pPr>
        <w:spacing w:after="0" w:line="360" w:lineRule="auto"/>
        <w:rPr>
          <w:szCs w:val="24"/>
        </w:rPr>
      </w:pPr>
      <w:r>
        <w:rPr>
          <w:szCs w:val="24"/>
        </w:rPr>
        <w:t>P</w:t>
      </w:r>
      <w:r w:rsidR="00D56DA2">
        <w:rPr>
          <w:szCs w:val="24"/>
        </w:rPr>
        <w:t>ero como no hay una atención especial para ellos los dejamos pasar o simplemente ignorar el problema por estas razones sigue habiendo exclusiones, rechazos, suspensiones de</w:t>
      </w:r>
      <w:r w:rsidR="00161294">
        <w:rPr>
          <w:szCs w:val="24"/>
        </w:rPr>
        <w:t xml:space="preserve"> parte de los maestros. </w:t>
      </w:r>
    </w:p>
    <w:p w:rsidR="00161294" w:rsidRDefault="00161294" w:rsidP="0032036F">
      <w:pPr>
        <w:spacing w:after="0" w:line="360" w:lineRule="auto"/>
        <w:rPr>
          <w:szCs w:val="24"/>
        </w:rPr>
      </w:pPr>
    </w:p>
    <w:p w:rsidR="00161294" w:rsidRDefault="00161294" w:rsidP="0032036F">
      <w:pPr>
        <w:spacing w:after="0" w:line="360" w:lineRule="auto"/>
        <w:rPr>
          <w:szCs w:val="24"/>
        </w:rPr>
      </w:pPr>
    </w:p>
    <w:p w:rsidR="00161294" w:rsidRDefault="00161294" w:rsidP="0032036F">
      <w:pPr>
        <w:spacing w:after="0" w:line="360" w:lineRule="auto"/>
        <w:rPr>
          <w:szCs w:val="24"/>
        </w:rPr>
      </w:pPr>
    </w:p>
    <w:p w:rsidR="00FA69D6" w:rsidRDefault="00161294" w:rsidP="0032036F">
      <w:pPr>
        <w:spacing w:after="0" w:line="360" w:lineRule="auto"/>
        <w:rPr>
          <w:szCs w:val="24"/>
        </w:rPr>
      </w:pPr>
      <w:r>
        <w:rPr>
          <w:szCs w:val="24"/>
        </w:rPr>
        <w:t>S</w:t>
      </w:r>
      <w:r w:rsidR="008E22DF">
        <w:rPr>
          <w:szCs w:val="24"/>
        </w:rPr>
        <w:t xml:space="preserve">igue habiendo problemas con los alumnos que sean groseros desobedientes o simplemente inseguridades en ellos o para no llevarla más lejos ellos pueden llegar a sufrir </w:t>
      </w:r>
      <w:r w:rsidR="008E22DF" w:rsidRPr="008E22DF">
        <w:rPr>
          <w:szCs w:val="24"/>
        </w:rPr>
        <w:t>bullying</w:t>
      </w:r>
      <w:r w:rsidR="00FA69D6">
        <w:rPr>
          <w:szCs w:val="24"/>
        </w:rPr>
        <w:t xml:space="preserve">. </w:t>
      </w:r>
    </w:p>
    <w:p w:rsidR="00FA69D6" w:rsidRDefault="00FA69D6" w:rsidP="0032036F">
      <w:pPr>
        <w:spacing w:after="0" w:line="360" w:lineRule="auto"/>
        <w:rPr>
          <w:szCs w:val="24"/>
        </w:rPr>
      </w:pPr>
    </w:p>
    <w:p w:rsidR="00FA69D6" w:rsidRDefault="00FA69D6" w:rsidP="0032036F">
      <w:pPr>
        <w:spacing w:after="0" w:line="360" w:lineRule="auto"/>
        <w:rPr>
          <w:szCs w:val="24"/>
        </w:rPr>
      </w:pPr>
    </w:p>
    <w:p w:rsidR="00FA69D6" w:rsidRDefault="00FA69D6" w:rsidP="0032036F">
      <w:pPr>
        <w:spacing w:after="0" w:line="360" w:lineRule="auto"/>
        <w:rPr>
          <w:szCs w:val="24"/>
        </w:rPr>
      </w:pPr>
    </w:p>
    <w:p w:rsidR="00FA69D6" w:rsidRDefault="00FA69D6" w:rsidP="00FA69D6">
      <w:pPr>
        <w:spacing w:after="0" w:line="360" w:lineRule="auto"/>
        <w:rPr>
          <w:szCs w:val="24"/>
        </w:rPr>
      </w:pPr>
      <w:r>
        <w:rPr>
          <w:szCs w:val="24"/>
        </w:rPr>
        <w:t>T</w:t>
      </w:r>
      <w:r w:rsidR="00712814">
        <w:rPr>
          <w:szCs w:val="24"/>
        </w:rPr>
        <w:t xml:space="preserve">ambién llegan a sufrir algún trastorno alimenticio, </w:t>
      </w:r>
      <w:r w:rsidR="00161294">
        <w:rPr>
          <w:szCs w:val="24"/>
        </w:rPr>
        <w:t>porque</w:t>
      </w:r>
      <w:r w:rsidR="00712814">
        <w:rPr>
          <w:szCs w:val="24"/>
        </w:rPr>
        <w:t xml:space="preserve"> aun que el alumno tenga una pésima conducta siempre le </w:t>
      </w:r>
      <w:r w:rsidR="00161294">
        <w:rPr>
          <w:szCs w:val="24"/>
        </w:rPr>
        <w:t>afecta</w:t>
      </w:r>
      <w:r w:rsidR="00712814">
        <w:rPr>
          <w:szCs w:val="24"/>
        </w:rPr>
        <w:t xml:space="preserve"> </w:t>
      </w:r>
      <w:r w:rsidR="00161294">
        <w:rPr>
          <w:szCs w:val="24"/>
        </w:rPr>
        <w:t>lo que el maestro o los a</w:t>
      </w:r>
      <w:r>
        <w:rPr>
          <w:szCs w:val="24"/>
        </w:rPr>
        <w:t xml:space="preserve">lumnos digan </w:t>
      </w:r>
      <w:r w:rsidR="00CB0035">
        <w:rPr>
          <w:szCs w:val="24"/>
        </w:rPr>
        <w:t>del</w:t>
      </w:r>
      <w:r>
        <w:rPr>
          <w:szCs w:val="24"/>
        </w:rPr>
        <w:t xml:space="preserve"> ya </w:t>
      </w:r>
      <w:r w:rsidR="00CB0035">
        <w:rPr>
          <w:szCs w:val="24"/>
        </w:rPr>
        <w:t>que</w:t>
      </w:r>
      <w:r w:rsidR="00161294">
        <w:rPr>
          <w:szCs w:val="24"/>
        </w:rPr>
        <w:t xml:space="preserve"> en algunos</w:t>
      </w:r>
      <w:r>
        <w:rPr>
          <w:szCs w:val="24"/>
        </w:rPr>
        <w:t xml:space="preserve"> casos</w:t>
      </w:r>
      <w:r w:rsidR="00161294">
        <w:rPr>
          <w:szCs w:val="24"/>
        </w:rPr>
        <w:t xml:space="preserve"> traen la autoestima baja llegan a sufrir aún</w:t>
      </w:r>
      <w:r>
        <w:rPr>
          <w:szCs w:val="24"/>
        </w:rPr>
        <w:t xml:space="preserve"> más</w:t>
      </w:r>
      <w:r w:rsidR="00161294">
        <w:rPr>
          <w:szCs w:val="24"/>
        </w:rPr>
        <w:t>.</w:t>
      </w:r>
    </w:p>
    <w:p w:rsidR="00FA69D6" w:rsidRDefault="00FA69D6" w:rsidP="00FA69D6">
      <w:pPr>
        <w:spacing w:after="0" w:line="360" w:lineRule="auto"/>
        <w:rPr>
          <w:szCs w:val="24"/>
        </w:rPr>
      </w:pPr>
    </w:p>
    <w:p w:rsidR="002301CA" w:rsidRDefault="002301CA" w:rsidP="00FA69D6">
      <w:pPr>
        <w:spacing w:after="0" w:line="360" w:lineRule="auto"/>
        <w:rPr>
          <w:szCs w:val="24"/>
        </w:rPr>
      </w:pPr>
    </w:p>
    <w:p w:rsidR="00F27288" w:rsidRDefault="00F27288" w:rsidP="00FA69D6">
      <w:pPr>
        <w:spacing w:after="0" w:line="360" w:lineRule="auto"/>
        <w:rPr>
          <w:szCs w:val="24"/>
        </w:rPr>
      </w:pPr>
    </w:p>
    <w:p w:rsidR="00F27288" w:rsidRDefault="00F27288" w:rsidP="00FA69D6">
      <w:pPr>
        <w:spacing w:after="0" w:line="360" w:lineRule="auto"/>
        <w:rPr>
          <w:szCs w:val="24"/>
        </w:rPr>
      </w:pPr>
    </w:p>
    <w:p w:rsidR="00DD661F" w:rsidRDefault="00155CF0" w:rsidP="00F27288">
      <w:pPr>
        <w:spacing w:after="0" w:line="360" w:lineRule="auto"/>
        <w:rPr>
          <w:szCs w:val="24"/>
        </w:rPr>
      </w:pPr>
      <w:r>
        <w:rPr>
          <w:szCs w:val="24"/>
        </w:rPr>
        <w:t>A corto plazo como ya habíamos mencionado pueden sufrir bullying ya sea físico, verbal o social. El bullyng físico se manifiesta a través de golpes palizas empujones que participan una o varias personas de forma constante</w:t>
      </w:r>
      <w:r w:rsidR="008E22DF">
        <w:rPr>
          <w:b/>
          <w:sz w:val="28"/>
          <w:szCs w:val="24"/>
        </w:rPr>
        <w:t xml:space="preserve"> </w:t>
      </w:r>
      <w:r w:rsidR="00DD661F">
        <w:rPr>
          <w:szCs w:val="24"/>
        </w:rPr>
        <w:t xml:space="preserve">por parte </w:t>
      </w:r>
      <w:r w:rsidR="00DD661F">
        <w:rPr>
          <w:szCs w:val="24"/>
        </w:rPr>
        <w:lastRenderedPageBreak/>
        <w:t xml:space="preserve">de los compañeros del salón o incluso toda la escuela, por medio de apodos, burlas etc. </w:t>
      </w:r>
    </w:p>
    <w:p w:rsidR="00F27288" w:rsidRDefault="00F27288" w:rsidP="00DD661F">
      <w:pPr>
        <w:spacing w:line="360" w:lineRule="auto"/>
        <w:rPr>
          <w:szCs w:val="24"/>
        </w:rPr>
      </w:pPr>
    </w:p>
    <w:p w:rsidR="00DD661F" w:rsidRDefault="00DD661F" w:rsidP="00DD661F">
      <w:pPr>
        <w:spacing w:line="360" w:lineRule="auto"/>
        <w:rPr>
          <w:szCs w:val="24"/>
        </w:rPr>
      </w:pPr>
      <w:r>
        <w:rPr>
          <w:szCs w:val="24"/>
        </w:rPr>
        <w:t>Todo esto el niño probablemente llega a caer en depresión tristeza, de no querer ir a la escuela, se siente rechazado por todos incluso hasta con los maestros más si es adolecente en esta etapa todos conocemos que pasan en un proceso emocional y es más delicado poder tratar con ellos.</w:t>
      </w:r>
    </w:p>
    <w:p w:rsidR="008E22DF" w:rsidRDefault="00EF1762" w:rsidP="008E22DF">
      <w:pPr>
        <w:spacing w:line="360" w:lineRule="auto"/>
        <w:rPr>
          <w:b/>
          <w:sz w:val="28"/>
          <w:szCs w:val="24"/>
        </w:rPr>
      </w:pPr>
      <w:r>
        <w:rPr>
          <w:noProof/>
          <w:szCs w:val="24"/>
        </w:rPr>
        <mc:AlternateContent>
          <mc:Choice Requires="wps">
            <w:drawing>
              <wp:anchor distT="0" distB="0" distL="114300" distR="114300" simplePos="0" relativeHeight="251694080" behindDoc="0" locked="0" layoutInCell="1" allowOverlap="1" wp14:anchorId="528BD355" wp14:editId="59373639">
                <wp:simplePos x="0" y="0"/>
                <wp:positionH relativeFrom="column">
                  <wp:posOffset>205740</wp:posOffset>
                </wp:positionH>
                <wp:positionV relativeFrom="paragraph">
                  <wp:posOffset>2887344</wp:posOffset>
                </wp:positionV>
                <wp:extent cx="4762500" cy="962025"/>
                <wp:effectExtent l="0" t="0" r="0" b="9525"/>
                <wp:wrapNone/>
                <wp:docPr id="34" name="Cuadro de texto 34"/>
                <wp:cNvGraphicFramePr/>
                <a:graphic xmlns:a="http://schemas.openxmlformats.org/drawingml/2006/main">
                  <a:graphicData uri="http://schemas.microsoft.com/office/word/2010/wordprocessingShape">
                    <wps:wsp>
                      <wps:cNvSpPr txBox="1"/>
                      <wps:spPr>
                        <a:xfrm>
                          <a:off x="0" y="0"/>
                          <a:ext cx="4762500" cy="962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B7A9F" w:rsidRDefault="003B7A9F" w:rsidP="0089242D">
                            <w:pPr>
                              <w:spacing w:after="0"/>
                              <w:ind w:left="0"/>
                            </w:pPr>
                            <w:hyperlink r:id="rId9" w:history="1">
                              <w:r w:rsidRPr="000349D4">
                                <w:rPr>
                                  <w:rStyle w:val="Hipervnculo"/>
                                </w:rPr>
                                <w:t>https://psicologiaymente.com/social/bullying-fisico</w:t>
                              </w:r>
                            </w:hyperlink>
                            <w:r>
                              <w:rPr>
                                <w:rStyle w:val="Hipervnculo"/>
                              </w:rPr>
                              <w:t xml:space="preserve"> </w:t>
                            </w:r>
                          </w:p>
                          <w:p w:rsidR="003B7A9F" w:rsidRDefault="003B7A9F" w:rsidP="0089242D">
                            <w:pPr>
                              <w:spacing w:after="0"/>
                              <w:ind w:left="0"/>
                            </w:pPr>
                          </w:p>
                          <w:p w:rsidR="003B7A9F" w:rsidRDefault="003B7A9F" w:rsidP="0089242D">
                            <w:pPr>
                              <w:spacing w:after="0"/>
                              <w:ind w:left="0"/>
                            </w:pPr>
                          </w:p>
                          <w:p w:rsidR="00B706AA" w:rsidRDefault="00B706AA" w:rsidP="0089242D">
                            <w:pPr>
                              <w:spacing w:after="0" w:line="360" w:lineRule="auto"/>
                              <w:ind w:left="0"/>
                              <w:rPr>
                                <w:sz w:val="20"/>
                              </w:rPr>
                            </w:pPr>
                            <w:r>
                              <w:t xml:space="preserve">                                         </w:t>
                            </w:r>
                            <w:r w:rsidRPr="0089242D">
                              <w:rPr>
                                <w:sz w:val="20"/>
                              </w:rPr>
                              <w:t>Imagen #1</w:t>
                            </w:r>
                          </w:p>
                          <w:p w:rsidR="00F31CC7" w:rsidRDefault="00F31CC7" w:rsidP="0089242D">
                            <w:pPr>
                              <w:spacing w:after="0" w:line="360" w:lineRule="auto"/>
                              <w:ind w:left="0"/>
                            </w:pPr>
                          </w:p>
                          <w:p w:rsidR="003B7A9F" w:rsidRDefault="003B7A9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D355" id="Cuadro de texto 34" o:spid="_x0000_s1040" type="#_x0000_t202" style="position:absolute;left:0;text-align:left;margin-left:16.2pt;margin-top:227.35pt;width:375pt;height:7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" filled="f" stroked="f">
                <v:textbox>
                  <w:txbxContent>
                    <w:p w:rsidR="003B7A9F" w:rsidRDefault="003B7A9F" w:rsidP="0089242D">
                      <w:pPr>
                        <w:spacing w:after="0"/>
                        <w:ind w:left="0"/>
                      </w:pPr>
                      <w:hyperlink r:id="rId10" w:history="1">
                        <w:r w:rsidRPr="000349D4">
                          <w:rPr>
                            <w:rStyle w:val="Hipervnculo"/>
                          </w:rPr>
                          <w:t>https://psicologiaymente.com/social/bullying-fisico</w:t>
                        </w:r>
                      </w:hyperlink>
                      <w:r>
                        <w:rPr>
                          <w:rStyle w:val="Hipervnculo"/>
                        </w:rPr>
                        <w:t xml:space="preserve"> </w:t>
                      </w:r>
                    </w:p>
                    <w:p w:rsidR="003B7A9F" w:rsidRDefault="003B7A9F" w:rsidP="0089242D">
                      <w:pPr>
                        <w:spacing w:after="0"/>
                        <w:ind w:left="0"/>
                      </w:pPr>
                    </w:p>
                    <w:p w:rsidR="003B7A9F" w:rsidRDefault="003B7A9F" w:rsidP="0089242D">
                      <w:pPr>
                        <w:spacing w:after="0"/>
                        <w:ind w:left="0"/>
                      </w:pPr>
                    </w:p>
                    <w:p w:rsidR="00B706AA" w:rsidRDefault="00B706AA" w:rsidP="0089242D">
                      <w:pPr>
                        <w:spacing w:after="0" w:line="360" w:lineRule="auto"/>
                        <w:ind w:left="0"/>
                        <w:rPr>
                          <w:sz w:val="20"/>
                        </w:rPr>
                      </w:pPr>
                      <w:r>
                        <w:t xml:space="preserve">                                         </w:t>
                      </w:r>
                      <w:r w:rsidRPr="0089242D">
                        <w:rPr>
                          <w:sz w:val="20"/>
                        </w:rPr>
                        <w:t>Imagen #1</w:t>
                      </w:r>
                    </w:p>
                    <w:p w:rsidR="00F31CC7" w:rsidRDefault="00F31CC7" w:rsidP="0089242D">
                      <w:pPr>
                        <w:spacing w:after="0" w:line="360" w:lineRule="auto"/>
                        <w:ind w:left="0"/>
                      </w:pPr>
                    </w:p>
                    <w:p w:rsidR="003B7A9F" w:rsidRDefault="003B7A9F">
                      <w:pPr>
                        <w:ind w:left="0"/>
                      </w:pPr>
                    </w:p>
                  </w:txbxContent>
                </v:textbox>
              </v:shape>
            </w:pict>
          </mc:Fallback>
        </mc:AlternateContent>
      </w:r>
      <w:r w:rsidRPr="00353CE4">
        <w:rPr>
          <w:noProof/>
          <w:szCs w:val="24"/>
        </w:rPr>
        <w:drawing>
          <wp:inline distT="0" distB="0" distL="0" distR="0" wp14:anchorId="36281A73" wp14:editId="3B8B7D47">
            <wp:extent cx="4686300" cy="2797448"/>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9067" cy="2811038"/>
                    </a:xfrm>
                    <a:prstGeom prst="rect">
                      <a:avLst/>
                    </a:prstGeom>
                  </pic:spPr>
                </pic:pic>
              </a:graphicData>
            </a:graphic>
          </wp:inline>
        </w:drawing>
      </w:r>
    </w:p>
    <w:p w:rsidR="00155CF0" w:rsidRDefault="00155CF0" w:rsidP="00EF1762">
      <w:pPr>
        <w:spacing w:line="360" w:lineRule="auto"/>
        <w:ind w:left="0"/>
        <w:rPr>
          <w:b/>
          <w:sz w:val="28"/>
          <w:szCs w:val="24"/>
        </w:rPr>
      </w:pPr>
    </w:p>
    <w:p w:rsidR="00155CF0" w:rsidRDefault="00DD661F" w:rsidP="008E22DF">
      <w:pPr>
        <w:spacing w:line="360" w:lineRule="auto"/>
        <w:rPr>
          <w:szCs w:val="24"/>
        </w:rPr>
      </w:pPr>
      <w:r>
        <w:rPr>
          <w:szCs w:val="24"/>
        </w:rPr>
        <w:t>(</w:t>
      </w:r>
      <w:r w:rsidR="00842C42" w:rsidRPr="00842C42">
        <w:rPr>
          <w:szCs w:val="24"/>
        </w:rPr>
        <w:t xml:space="preserve">En esta imagen podemos observar que un niño está siendo agredido por sus compañeros físicamente y verbalmente se observa como los niños le están </w:t>
      </w:r>
      <w:r w:rsidR="00842C42" w:rsidRPr="00842C42">
        <w:rPr>
          <w:szCs w:val="24"/>
        </w:rPr>
        <w:lastRenderedPageBreak/>
        <w:t>quitando su libro a su compañerito con mucha agresión imponiendo golpes y mucha fuerza</w:t>
      </w:r>
      <w:r w:rsidR="00842C42">
        <w:rPr>
          <w:szCs w:val="24"/>
        </w:rPr>
        <w:t xml:space="preserve">. </w:t>
      </w:r>
    </w:p>
    <w:p w:rsidR="00842C42" w:rsidRDefault="00842C42" w:rsidP="008E22DF">
      <w:pPr>
        <w:spacing w:line="360" w:lineRule="auto"/>
        <w:rPr>
          <w:szCs w:val="24"/>
        </w:rPr>
      </w:pPr>
      <w:r>
        <w:rPr>
          <w:szCs w:val="24"/>
        </w:rPr>
        <w:t>Y esto es el resultado probable a corto plazo si no se atiende a los niños con situaciones especiales, llegan a sufrir bullyng por parte de los mismos compañeros</w:t>
      </w:r>
      <w:r w:rsidR="00DD661F">
        <w:rPr>
          <w:szCs w:val="24"/>
        </w:rPr>
        <w:t>.)</w:t>
      </w:r>
    </w:p>
    <w:p w:rsidR="00F67FEB" w:rsidRDefault="00EF1762" w:rsidP="00EF1762">
      <w:pPr>
        <w:spacing w:after="0" w:line="360" w:lineRule="auto"/>
        <w:rPr>
          <w:szCs w:val="24"/>
        </w:rPr>
      </w:pPr>
      <w:r>
        <w:rPr>
          <w:szCs w:val="24"/>
        </w:rPr>
        <w:t xml:space="preserve">Y los efectos a futuras es decir a largo plazo, si no se les da una atención especial a estos chicos ellos cresen con estas ideas absurdas se los creen </w:t>
      </w:r>
      <w:r w:rsidR="00F27288">
        <w:rPr>
          <w:szCs w:val="24"/>
        </w:rPr>
        <w:t xml:space="preserve">y </w:t>
      </w:r>
      <w:r>
        <w:rPr>
          <w:szCs w:val="24"/>
        </w:rPr>
        <w:t>por esta razón ellos en un futuro llegan a ser personas inseguras</w:t>
      </w:r>
      <w:r w:rsidR="00F27288">
        <w:rPr>
          <w:szCs w:val="24"/>
        </w:rPr>
        <w:t xml:space="preserve"> de sí mismo se sienten incapaces de lograr sus sueños</w:t>
      </w:r>
      <w:r w:rsidR="00F67FEB">
        <w:rPr>
          <w:szCs w:val="24"/>
        </w:rPr>
        <w:t xml:space="preserve"> y se estancan.</w:t>
      </w:r>
    </w:p>
    <w:p w:rsidR="00F67FEB" w:rsidRDefault="00F67FEB" w:rsidP="00EF1762">
      <w:pPr>
        <w:spacing w:after="0" w:line="360" w:lineRule="auto"/>
        <w:rPr>
          <w:szCs w:val="24"/>
        </w:rPr>
      </w:pPr>
    </w:p>
    <w:p w:rsidR="00F67FEB" w:rsidRDefault="00F67FEB" w:rsidP="00EF1762">
      <w:pPr>
        <w:spacing w:after="0" w:line="360" w:lineRule="auto"/>
        <w:rPr>
          <w:szCs w:val="24"/>
        </w:rPr>
      </w:pPr>
    </w:p>
    <w:p w:rsidR="00F67FEB" w:rsidRDefault="00F67FEB" w:rsidP="00EF1762">
      <w:pPr>
        <w:spacing w:after="0" w:line="360" w:lineRule="auto"/>
        <w:rPr>
          <w:szCs w:val="24"/>
        </w:rPr>
      </w:pPr>
    </w:p>
    <w:p w:rsidR="00EF1762" w:rsidRDefault="00F67FEB" w:rsidP="00EF1762">
      <w:pPr>
        <w:spacing w:after="0" w:line="360" w:lineRule="auto"/>
        <w:rPr>
          <w:szCs w:val="24"/>
        </w:rPr>
      </w:pPr>
      <w:r>
        <w:rPr>
          <w:szCs w:val="24"/>
        </w:rPr>
        <w:t xml:space="preserve"> N</w:t>
      </w:r>
      <w:r w:rsidR="00F27288">
        <w:rPr>
          <w:szCs w:val="24"/>
        </w:rPr>
        <w:t>o avanzan en sus proyectos o como persona no se realiza en ningún área de su vida</w:t>
      </w:r>
      <w:r w:rsidR="00EF1762">
        <w:rPr>
          <w:szCs w:val="24"/>
        </w:rPr>
        <w:t xml:space="preserve">, todo por las inseguridades que en su niñez </w:t>
      </w:r>
      <w:r w:rsidR="00F27288">
        <w:rPr>
          <w:szCs w:val="24"/>
        </w:rPr>
        <w:t>o en su adolescencia recibió</w:t>
      </w:r>
      <w:r>
        <w:rPr>
          <w:szCs w:val="24"/>
        </w:rPr>
        <w:t xml:space="preserve"> para ellos es </w:t>
      </w:r>
      <w:r w:rsidR="00714D88">
        <w:rPr>
          <w:szCs w:val="24"/>
        </w:rPr>
        <w:t>un trauma</w:t>
      </w:r>
      <w:r>
        <w:rPr>
          <w:szCs w:val="24"/>
        </w:rPr>
        <w:t xml:space="preserve"> y por eso hay jóvenes que buscan solución en las drogas, alcohol entre otros vicios</w:t>
      </w:r>
      <w:r w:rsidR="00EF1762">
        <w:rPr>
          <w:szCs w:val="24"/>
        </w:rPr>
        <w:t xml:space="preserve">. </w:t>
      </w:r>
    </w:p>
    <w:p w:rsidR="00EF1762" w:rsidRDefault="00EF1762" w:rsidP="00EF1762">
      <w:pPr>
        <w:spacing w:after="0" w:line="360" w:lineRule="auto"/>
        <w:rPr>
          <w:szCs w:val="24"/>
        </w:rPr>
      </w:pPr>
    </w:p>
    <w:p w:rsidR="00EF1762" w:rsidRDefault="00EF1762" w:rsidP="00EF1762">
      <w:pPr>
        <w:spacing w:after="0" w:line="360" w:lineRule="auto"/>
        <w:rPr>
          <w:szCs w:val="24"/>
        </w:rPr>
      </w:pPr>
    </w:p>
    <w:p w:rsidR="00EF1762" w:rsidRDefault="00EF1762" w:rsidP="00EF1762">
      <w:pPr>
        <w:spacing w:after="0" w:line="360" w:lineRule="auto"/>
        <w:rPr>
          <w:szCs w:val="24"/>
        </w:rPr>
      </w:pPr>
    </w:p>
    <w:p w:rsidR="00EF1762" w:rsidRDefault="00EF1762" w:rsidP="00EF1762">
      <w:pPr>
        <w:spacing w:after="0" w:line="360" w:lineRule="auto"/>
        <w:rPr>
          <w:szCs w:val="24"/>
        </w:rPr>
      </w:pPr>
      <w:r>
        <w:rPr>
          <w:szCs w:val="24"/>
        </w:rPr>
        <w:t>Por eso es muy impo</w:t>
      </w:r>
      <w:r w:rsidR="00A42260">
        <w:rPr>
          <w:szCs w:val="24"/>
        </w:rPr>
        <w:t>rtante que unos niños sean incluidos en todas las actividades hacerle sentir que forma parte en el equipo no</w:t>
      </w:r>
      <w:r>
        <w:rPr>
          <w:szCs w:val="24"/>
        </w:rPr>
        <w:t xml:space="preserve"> importando que tipo de problemas presenta si no que lo importante es atenderlo sin importar sus condicio</w:t>
      </w:r>
      <w:r w:rsidR="00A42260">
        <w:rPr>
          <w:szCs w:val="24"/>
        </w:rPr>
        <w:t xml:space="preserve">nes ya sea física o emocionales. </w:t>
      </w:r>
    </w:p>
    <w:p w:rsidR="00A42260" w:rsidRDefault="00A42260" w:rsidP="00A42260">
      <w:pPr>
        <w:spacing w:after="0" w:line="360" w:lineRule="auto"/>
        <w:ind w:left="0"/>
        <w:rPr>
          <w:szCs w:val="24"/>
        </w:rPr>
      </w:pPr>
    </w:p>
    <w:p w:rsidR="00EF1762" w:rsidRPr="00842C42" w:rsidRDefault="00EF1762" w:rsidP="008E22DF">
      <w:pPr>
        <w:spacing w:line="360" w:lineRule="auto"/>
        <w:rPr>
          <w:szCs w:val="24"/>
        </w:rPr>
      </w:pPr>
    </w:p>
    <w:p w:rsidR="0089242D" w:rsidRPr="00155CF0" w:rsidRDefault="00724B36" w:rsidP="00842C42">
      <w:pPr>
        <w:spacing w:line="360" w:lineRule="auto"/>
        <w:ind w:left="0"/>
        <w:rPr>
          <w:szCs w:val="24"/>
        </w:rPr>
      </w:pPr>
      <w:r>
        <w:rPr>
          <w:noProof/>
        </w:rPr>
        <w:lastRenderedPageBreak/>
        <w:drawing>
          <wp:anchor distT="0" distB="0" distL="114300" distR="114300" simplePos="0" relativeHeight="251695104" behindDoc="0" locked="0" layoutInCell="1" allowOverlap="1" wp14:anchorId="7151DBEA" wp14:editId="6C6E9904">
            <wp:simplePos x="0" y="0"/>
            <wp:positionH relativeFrom="margin">
              <wp:posOffset>767715</wp:posOffset>
            </wp:positionH>
            <wp:positionV relativeFrom="paragraph">
              <wp:posOffset>922655</wp:posOffset>
            </wp:positionV>
            <wp:extent cx="3609975" cy="2867025"/>
            <wp:effectExtent l="0" t="0" r="9525" b="9525"/>
            <wp:wrapTopAndBottom/>
            <wp:docPr id="35" name="Imagen 35" descr="https://www.centroacadia.es/wp-content/uploads/2015/05/obesid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ntroacadia.es/wp-content/uploads/2015/05/obesidad-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42D">
        <w:rPr>
          <w:szCs w:val="24"/>
        </w:rPr>
        <w:t>El bullyng verbal esto es más frecuente se da</w:t>
      </w:r>
      <w:r w:rsidR="00155CF0">
        <w:rPr>
          <w:szCs w:val="24"/>
        </w:rPr>
        <w:t xml:space="preserve"> </w:t>
      </w:r>
      <w:r w:rsidR="00942A3B">
        <w:rPr>
          <w:szCs w:val="24"/>
        </w:rPr>
        <w:t>c</w:t>
      </w:r>
      <w:r w:rsidR="0089242D">
        <w:rPr>
          <w:szCs w:val="24"/>
        </w:rPr>
        <w:t xml:space="preserve">on insultos, gritos, apodos ofensivos y esto le afecta mucho al victima </w:t>
      </w:r>
      <w:r w:rsidR="003B00EB">
        <w:rPr>
          <w:szCs w:val="24"/>
        </w:rPr>
        <w:t>porque</w:t>
      </w:r>
      <w:r w:rsidR="0089242D">
        <w:rPr>
          <w:szCs w:val="24"/>
        </w:rPr>
        <w:t xml:space="preserve"> le hacen creer que es distinto al resto por lo tanto le llega</w:t>
      </w:r>
      <w:r w:rsidR="00ED1129">
        <w:rPr>
          <w:szCs w:val="24"/>
        </w:rPr>
        <w:t xml:space="preserve"> a afectar </w:t>
      </w:r>
      <w:r w:rsidR="0089242D">
        <w:rPr>
          <w:szCs w:val="24"/>
        </w:rPr>
        <w:t xml:space="preserve">su autoestima </w:t>
      </w:r>
    </w:p>
    <w:p w:rsidR="00F67FEB" w:rsidRDefault="00EF1762" w:rsidP="00714D88">
      <w:pPr>
        <w:spacing w:after="0"/>
        <w:ind w:left="0"/>
        <w:rPr>
          <w:rStyle w:val="Hipervnculo"/>
        </w:rPr>
      </w:pPr>
      <w:r>
        <w:rPr>
          <w:noProof/>
        </w:rPr>
        <mc:AlternateContent>
          <mc:Choice Requires="wps">
            <w:drawing>
              <wp:anchor distT="0" distB="0" distL="114300" distR="114300" simplePos="0" relativeHeight="251696128" behindDoc="0" locked="0" layoutInCell="1" allowOverlap="1" wp14:anchorId="69F115C7" wp14:editId="60DD5FB6">
                <wp:simplePos x="0" y="0"/>
                <wp:positionH relativeFrom="column">
                  <wp:posOffset>1977390</wp:posOffset>
                </wp:positionH>
                <wp:positionV relativeFrom="paragraph">
                  <wp:posOffset>2798444</wp:posOffset>
                </wp:positionV>
                <wp:extent cx="904875" cy="295275"/>
                <wp:effectExtent l="0" t="0" r="0" b="9525"/>
                <wp:wrapNone/>
                <wp:docPr id="36" name="Cuadro de texto 36"/>
                <wp:cNvGraphicFramePr/>
                <a:graphic xmlns:a="http://schemas.openxmlformats.org/drawingml/2006/main">
                  <a:graphicData uri="http://schemas.microsoft.com/office/word/2010/wordprocessingShape">
                    <wps:wsp>
                      <wps:cNvSpPr txBox="1"/>
                      <wps:spPr>
                        <a:xfrm>
                          <a:off x="0" y="0"/>
                          <a:ext cx="904875"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706AA" w:rsidRPr="00EF1762" w:rsidRDefault="00B706AA">
                            <w:pPr>
                              <w:ind w:left="0"/>
                              <w:rPr>
                                <w:sz w:val="20"/>
                              </w:rPr>
                            </w:pPr>
                            <w:r w:rsidRPr="00EF1762">
                              <w:rPr>
                                <w:sz w:val="20"/>
                              </w:rPr>
                              <w:t>Imagen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15C7" id="Cuadro de texto 36" o:spid="_x0000_s1041" type="#_x0000_t202" style="position:absolute;left:0;text-align:left;margin-left:155.7pt;margin-top:220.35pt;width:71.2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" filled="f" stroked="f">
                <v:textbox>
                  <w:txbxContent>
                    <w:p w:rsidR="00B706AA" w:rsidRPr="00EF1762" w:rsidRDefault="00B706AA">
                      <w:pPr>
                        <w:ind w:left="0"/>
                        <w:rPr>
                          <w:sz w:val="20"/>
                        </w:rPr>
                      </w:pPr>
                      <w:r w:rsidRPr="00EF1762">
                        <w:rPr>
                          <w:sz w:val="20"/>
                        </w:rPr>
                        <w:t>Imagen #2</w:t>
                      </w:r>
                    </w:p>
                  </w:txbxContent>
                </v:textbox>
              </v:shape>
            </w:pict>
          </mc:Fallback>
        </mc:AlternateContent>
      </w:r>
      <w:hyperlink r:id="rId13" w:history="1">
        <w:r w:rsidR="00724B36" w:rsidRPr="000349D4">
          <w:rPr>
            <w:rStyle w:val="Hipervnculo"/>
          </w:rPr>
          <w:t>https://www.facebook.com/197120171179474/photos/a.197127501178741/197127277845430/?type=3</w:t>
        </w:r>
      </w:hyperlink>
    </w:p>
    <w:p w:rsidR="00714D88" w:rsidRDefault="00714D88" w:rsidP="00714D88">
      <w:pPr>
        <w:spacing w:after="0"/>
        <w:ind w:left="0"/>
        <w:rPr>
          <w:rStyle w:val="Hipervnculo"/>
          <w:color w:val="auto"/>
          <w:u w:val="none"/>
        </w:rPr>
      </w:pPr>
    </w:p>
    <w:p w:rsidR="00714D88" w:rsidRDefault="00714D88" w:rsidP="00714D88">
      <w:pPr>
        <w:spacing w:after="0"/>
        <w:ind w:left="0"/>
        <w:rPr>
          <w:rStyle w:val="Hipervnculo"/>
          <w:color w:val="auto"/>
          <w:u w:val="none"/>
        </w:rPr>
      </w:pPr>
    </w:p>
    <w:p w:rsidR="00714D88" w:rsidRDefault="00714D88" w:rsidP="00714D88">
      <w:pPr>
        <w:spacing w:after="0"/>
        <w:ind w:left="0"/>
        <w:rPr>
          <w:rStyle w:val="Hipervnculo"/>
          <w:color w:val="auto"/>
          <w:u w:val="none"/>
        </w:rPr>
      </w:pPr>
    </w:p>
    <w:p w:rsidR="00714D88" w:rsidRDefault="00714D88" w:rsidP="00714D88">
      <w:pPr>
        <w:spacing w:after="0"/>
        <w:ind w:left="0"/>
        <w:rPr>
          <w:rStyle w:val="Hipervnculo"/>
          <w:color w:val="auto"/>
          <w:u w:val="none"/>
        </w:rPr>
      </w:pPr>
    </w:p>
    <w:p w:rsidR="002A7395" w:rsidRPr="00F67FEB" w:rsidRDefault="00EF1762" w:rsidP="00714D88">
      <w:pPr>
        <w:spacing w:after="0"/>
        <w:ind w:left="0"/>
        <w:rPr>
          <w:rStyle w:val="Hipervnculo"/>
        </w:rPr>
      </w:pPr>
      <w:r>
        <w:rPr>
          <w:rStyle w:val="Hipervnculo"/>
          <w:color w:val="auto"/>
          <w:u w:val="none"/>
        </w:rPr>
        <w:t>(</w:t>
      </w:r>
      <w:r w:rsidR="00842C42" w:rsidRPr="002A7395">
        <w:rPr>
          <w:rStyle w:val="Hipervnculo"/>
          <w:color w:val="auto"/>
          <w:u w:val="none"/>
        </w:rPr>
        <w:t xml:space="preserve">En esta imagen podemos observar el bulliyg verbal, vemos como los niños se burlan de su compañerito </w:t>
      </w:r>
      <w:r w:rsidR="002A7395" w:rsidRPr="002A7395">
        <w:rPr>
          <w:rStyle w:val="Hipervnculo"/>
          <w:color w:val="auto"/>
          <w:u w:val="none"/>
        </w:rPr>
        <w:t>comparando con una ballena burlando de una manera muy agresiva a causa de su físico de su compañerito.</w:t>
      </w:r>
    </w:p>
    <w:p w:rsidR="00714D88" w:rsidRDefault="00714D88" w:rsidP="00724B36">
      <w:pPr>
        <w:ind w:left="0"/>
        <w:rPr>
          <w:rStyle w:val="Hipervnculo"/>
          <w:color w:val="auto"/>
          <w:u w:val="none"/>
        </w:rPr>
      </w:pPr>
    </w:p>
    <w:p w:rsidR="00714D88" w:rsidRDefault="002A7395" w:rsidP="00714D88">
      <w:pPr>
        <w:spacing w:after="0"/>
        <w:ind w:left="0"/>
        <w:rPr>
          <w:rStyle w:val="Hipervnculo"/>
          <w:color w:val="auto"/>
          <w:u w:val="none"/>
        </w:rPr>
      </w:pPr>
      <w:r>
        <w:rPr>
          <w:rStyle w:val="Hipervnculo"/>
          <w:color w:val="auto"/>
          <w:u w:val="none"/>
        </w:rPr>
        <w:t xml:space="preserve">Estos tipos de burlas y agresiones son consideradas </w:t>
      </w:r>
      <w:r w:rsidR="00DD661F">
        <w:rPr>
          <w:rStyle w:val="Hipervnculo"/>
          <w:color w:val="auto"/>
          <w:u w:val="none"/>
        </w:rPr>
        <w:t>unos efectos</w:t>
      </w:r>
      <w:r>
        <w:rPr>
          <w:rStyle w:val="Hipervnculo"/>
          <w:color w:val="auto"/>
          <w:u w:val="none"/>
        </w:rPr>
        <w:t xml:space="preserve"> que pueden surgir cuando hay exclusiones por parte de los alu</w:t>
      </w:r>
      <w:r w:rsidR="00DD661F">
        <w:rPr>
          <w:rStyle w:val="Hipervnculo"/>
          <w:color w:val="auto"/>
          <w:u w:val="none"/>
        </w:rPr>
        <w:t>mnos hacia un compañerito, y estos tipos de efectos más adelante el niño podría sufrir traumas o inseguridades con su físico o hasta podría llegar a cont</w:t>
      </w:r>
      <w:r w:rsidR="00714D88">
        <w:rPr>
          <w:rStyle w:val="Hipervnculo"/>
          <w:color w:val="auto"/>
          <w:u w:val="none"/>
        </w:rPr>
        <w:t>raer algún tipo de enfermedades.</w:t>
      </w:r>
    </w:p>
    <w:p w:rsidR="00714D88" w:rsidRDefault="00714D88" w:rsidP="00714D88">
      <w:pPr>
        <w:spacing w:after="0"/>
        <w:ind w:left="0"/>
        <w:rPr>
          <w:rStyle w:val="Hipervnculo"/>
          <w:color w:val="auto"/>
          <w:u w:val="none"/>
        </w:rPr>
      </w:pPr>
    </w:p>
    <w:p w:rsidR="00714D88" w:rsidRDefault="00714D88" w:rsidP="00714D88">
      <w:pPr>
        <w:spacing w:after="0"/>
        <w:ind w:left="0"/>
        <w:rPr>
          <w:rStyle w:val="Hipervnculo"/>
          <w:color w:val="auto"/>
          <w:u w:val="none"/>
        </w:rPr>
      </w:pPr>
    </w:p>
    <w:p w:rsidR="00714D88" w:rsidRDefault="00714D88" w:rsidP="00714D88">
      <w:pPr>
        <w:spacing w:after="0"/>
        <w:ind w:left="0"/>
        <w:rPr>
          <w:rStyle w:val="Hipervnculo"/>
          <w:color w:val="auto"/>
          <w:u w:val="none"/>
        </w:rPr>
      </w:pPr>
    </w:p>
    <w:p w:rsidR="00EF1762" w:rsidRPr="00EF1762" w:rsidRDefault="00DD661F" w:rsidP="00714D88">
      <w:pPr>
        <w:spacing w:after="0"/>
        <w:ind w:left="0"/>
        <w:rPr>
          <w:color w:val="auto"/>
        </w:rPr>
      </w:pPr>
      <w:r>
        <w:rPr>
          <w:rStyle w:val="Hipervnculo"/>
          <w:color w:val="auto"/>
          <w:u w:val="none"/>
        </w:rPr>
        <w:lastRenderedPageBreak/>
        <w:t>Es importante tomar en cuenta estos efectos para evitar inseguridades en los niños, en los adolescentes, que todos los alumnos convivan como compañerismo sin exclusiones.</w:t>
      </w:r>
      <w:r w:rsidR="00EF1762">
        <w:rPr>
          <w:rStyle w:val="Hipervnculo"/>
          <w:color w:val="auto"/>
          <w:u w:val="none"/>
        </w:rPr>
        <w:t>)</w:t>
      </w:r>
    </w:p>
    <w:p w:rsidR="00CA3B33" w:rsidRDefault="00CA3B33" w:rsidP="0079387F">
      <w:pPr>
        <w:spacing w:line="360" w:lineRule="auto"/>
        <w:ind w:left="0"/>
        <w:rPr>
          <w:b/>
          <w:sz w:val="28"/>
          <w:szCs w:val="24"/>
        </w:rPr>
      </w:pPr>
    </w:p>
    <w:p w:rsidR="008A2D87" w:rsidRDefault="0079387F" w:rsidP="0079387F">
      <w:pPr>
        <w:spacing w:line="360" w:lineRule="auto"/>
        <w:ind w:left="0"/>
        <w:rPr>
          <w:szCs w:val="24"/>
        </w:rPr>
      </w:pPr>
      <w:r>
        <w:rPr>
          <w:szCs w:val="24"/>
        </w:rPr>
        <w:t>L</w:t>
      </w:r>
      <w:r w:rsidR="00CA3B33">
        <w:rPr>
          <w:szCs w:val="24"/>
        </w:rPr>
        <w:t xml:space="preserve">a falta de inclusión se cree que una de las causas es por la falta de </w:t>
      </w:r>
      <w:r w:rsidR="00157322">
        <w:rPr>
          <w:szCs w:val="24"/>
        </w:rPr>
        <w:t>motivación y</w:t>
      </w:r>
      <w:r>
        <w:rPr>
          <w:szCs w:val="24"/>
        </w:rPr>
        <w:t xml:space="preserve"> de atención por parte de los padres y maestros, la </w:t>
      </w:r>
      <w:r w:rsidR="00CA3B33">
        <w:rPr>
          <w:szCs w:val="24"/>
        </w:rPr>
        <w:t>falta de atención</w:t>
      </w:r>
      <w:r>
        <w:rPr>
          <w:szCs w:val="24"/>
        </w:rPr>
        <w:t xml:space="preserve"> en casa y en la escuela</w:t>
      </w:r>
      <w:r w:rsidR="00CA3B33">
        <w:rPr>
          <w:szCs w:val="24"/>
        </w:rPr>
        <w:t>, falta de recursos propios</w:t>
      </w:r>
      <w:r>
        <w:rPr>
          <w:szCs w:val="24"/>
        </w:rPr>
        <w:t xml:space="preserve"> para </w:t>
      </w:r>
      <w:r w:rsidR="00157322">
        <w:rPr>
          <w:szCs w:val="24"/>
        </w:rPr>
        <w:t>terapias</w:t>
      </w:r>
      <w:r w:rsidR="008A2D87">
        <w:rPr>
          <w:szCs w:val="24"/>
        </w:rPr>
        <w:t xml:space="preserve">. </w:t>
      </w:r>
    </w:p>
    <w:p w:rsidR="008A2D87" w:rsidRDefault="008A2D87" w:rsidP="008A2D87">
      <w:pPr>
        <w:spacing w:line="360" w:lineRule="auto"/>
        <w:ind w:left="0"/>
        <w:rPr>
          <w:color w:val="202124"/>
          <w:shd w:val="clear" w:color="auto" w:fill="FFFFFF"/>
        </w:rPr>
      </w:pPr>
      <w:r>
        <w:rPr>
          <w:szCs w:val="24"/>
        </w:rPr>
        <w:t>La e</w:t>
      </w:r>
      <w:r w:rsidR="00157322">
        <w:rPr>
          <w:szCs w:val="24"/>
        </w:rPr>
        <w:t>scuela no cuenta con psicólogos ni áreas de atención para estudiantes con algún tipo de trastorno,</w:t>
      </w:r>
      <w:r w:rsidR="00CA3B33">
        <w:rPr>
          <w:szCs w:val="24"/>
        </w:rPr>
        <w:t xml:space="preserve"> </w:t>
      </w:r>
      <w:r w:rsidR="00CA3B33">
        <w:rPr>
          <w:color w:val="202124"/>
          <w:shd w:val="clear" w:color="auto" w:fill="FFFFFF"/>
        </w:rPr>
        <w:t xml:space="preserve">escasa inversión de los establecimientos en la capacitación </w:t>
      </w:r>
      <w:r w:rsidR="004511DF">
        <w:rPr>
          <w:color w:val="202124"/>
          <w:shd w:val="clear" w:color="auto" w:fill="FFFFFF"/>
        </w:rPr>
        <w:t>docente</w:t>
      </w:r>
      <w:r w:rsidR="00ED023B">
        <w:rPr>
          <w:color w:val="202124"/>
          <w:shd w:val="clear" w:color="auto" w:fill="FFFFFF"/>
        </w:rPr>
        <w:t xml:space="preserve"> los maestros</w:t>
      </w:r>
      <w:r w:rsidR="004511DF">
        <w:rPr>
          <w:color w:val="202124"/>
          <w:shd w:val="clear" w:color="auto" w:fill="FFFFFF"/>
        </w:rPr>
        <w:t>,</w:t>
      </w:r>
      <w:r w:rsidR="00CA3B33">
        <w:rPr>
          <w:color w:val="202124"/>
          <w:shd w:val="clear" w:color="auto" w:fill="FFFFFF"/>
        </w:rPr>
        <w:t xml:space="preserve"> </w:t>
      </w:r>
      <w:r w:rsidR="00CA3B33" w:rsidRPr="00CA3B33">
        <w:rPr>
          <w:color w:val="202124"/>
          <w:shd w:val="clear" w:color="auto" w:fill="FFFFFF"/>
        </w:rPr>
        <w:t>y </w:t>
      </w:r>
      <w:r w:rsidR="00CA3B33" w:rsidRPr="00CA3B33">
        <w:rPr>
          <w:bCs/>
          <w:color w:val="202124"/>
          <w:shd w:val="clear" w:color="auto" w:fill="FFFFFF"/>
        </w:rPr>
        <w:t>falta</w:t>
      </w:r>
      <w:r w:rsidR="00CA3B33">
        <w:rPr>
          <w:color w:val="202124"/>
          <w:shd w:val="clear" w:color="auto" w:fill="FFFFFF"/>
        </w:rPr>
        <w:t> de tiempo para dedicarlo a la actualización pedagógica.</w:t>
      </w:r>
      <w:r w:rsidR="006F6A11">
        <w:rPr>
          <w:color w:val="202124"/>
          <w:shd w:val="clear" w:color="auto" w:fill="FFFFFF"/>
        </w:rPr>
        <w:t xml:space="preserve"> </w:t>
      </w:r>
    </w:p>
    <w:p w:rsidR="00942A3B" w:rsidRDefault="00CA3B33" w:rsidP="008A2D87">
      <w:pPr>
        <w:spacing w:line="360" w:lineRule="auto"/>
        <w:ind w:left="0"/>
        <w:rPr>
          <w:color w:val="202124"/>
          <w:shd w:val="clear" w:color="auto" w:fill="FFFFFF"/>
        </w:rPr>
      </w:pPr>
      <w:r>
        <w:rPr>
          <w:color w:val="202124"/>
          <w:shd w:val="clear" w:color="auto" w:fill="FFFFFF"/>
        </w:rPr>
        <w:t xml:space="preserve">Prácticamente aquí se involucra los maestros que principalmente ellos deberían estar capacitados para atender cualquier tipo de alumno que se les presenta con variedades de comportamientos, si ellos no están preparados </w:t>
      </w:r>
      <w:r w:rsidR="00C811B5">
        <w:rPr>
          <w:color w:val="202124"/>
          <w:shd w:val="clear" w:color="auto" w:fill="FFFFFF"/>
        </w:rPr>
        <w:t>prácticamente</w:t>
      </w:r>
      <w:r>
        <w:rPr>
          <w:color w:val="202124"/>
          <w:shd w:val="clear" w:color="auto" w:fill="FFFFFF"/>
        </w:rPr>
        <w:t xml:space="preserve"> el docente no sabrá </w:t>
      </w:r>
      <w:r w:rsidR="0062047E">
        <w:rPr>
          <w:color w:val="202124"/>
          <w:shd w:val="clear" w:color="auto" w:fill="FFFFFF"/>
        </w:rPr>
        <w:t>cómo</w:t>
      </w:r>
      <w:r>
        <w:rPr>
          <w:color w:val="202124"/>
          <w:shd w:val="clear" w:color="auto" w:fill="FFFFFF"/>
        </w:rPr>
        <w:t xml:space="preserve"> ayudarlo o </w:t>
      </w:r>
      <w:r w:rsidR="00C811B5">
        <w:rPr>
          <w:color w:val="202124"/>
          <w:shd w:val="clear" w:color="auto" w:fill="FFFFFF"/>
        </w:rPr>
        <w:t>lidiar</w:t>
      </w:r>
      <w:r>
        <w:rPr>
          <w:color w:val="202124"/>
          <w:shd w:val="clear" w:color="auto" w:fill="FFFFFF"/>
        </w:rPr>
        <w:t xml:space="preserve"> con esto. </w:t>
      </w:r>
    </w:p>
    <w:p w:rsidR="00942A3B" w:rsidRDefault="00C811B5" w:rsidP="008A2D87">
      <w:pPr>
        <w:spacing w:after="0" w:line="360" w:lineRule="auto"/>
        <w:ind w:left="0"/>
        <w:rPr>
          <w:color w:val="202124"/>
          <w:shd w:val="clear" w:color="auto" w:fill="FFFFFF"/>
        </w:rPr>
      </w:pPr>
      <w:r>
        <w:rPr>
          <w:color w:val="202124"/>
          <w:shd w:val="clear" w:color="auto" w:fill="FFFFFF"/>
        </w:rPr>
        <w:t xml:space="preserve">También la sociedad se ve involucrada en esto porque a veces la misma sociedad practica la exclusión al no aceptar las distintas capacidades especiales que presenta el individuo, y no debería ser así so no que ellos deberían practicar más la inclusión ayudando, colaborando, realizando campañas para ayudar y aportar su granito de arena. </w:t>
      </w:r>
    </w:p>
    <w:p w:rsidR="00942A3B" w:rsidRDefault="00942A3B" w:rsidP="00942A3B">
      <w:pPr>
        <w:spacing w:after="0" w:line="360" w:lineRule="auto"/>
        <w:rPr>
          <w:color w:val="202124"/>
          <w:shd w:val="clear" w:color="auto" w:fill="FFFFFF"/>
        </w:rPr>
      </w:pPr>
    </w:p>
    <w:p w:rsidR="00942A3B" w:rsidRDefault="00942A3B" w:rsidP="00942A3B">
      <w:pPr>
        <w:spacing w:after="0" w:line="360" w:lineRule="auto"/>
        <w:rPr>
          <w:color w:val="202124"/>
          <w:shd w:val="clear" w:color="auto" w:fill="FFFFFF"/>
        </w:rPr>
      </w:pPr>
    </w:p>
    <w:p w:rsidR="00942A3B" w:rsidRDefault="00942A3B" w:rsidP="00942A3B">
      <w:pPr>
        <w:spacing w:after="0" w:line="360" w:lineRule="auto"/>
        <w:rPr>
          <w:color w:val="202124"/>
          <w:shd w:val="clear" w:color="auto" w:fill="FFFFFF"/>
        </w:rPr>
      </w:pPr>
    </w:p>
    <w:p w:rsidR="00CA3B33" w:rsidRDefault="00C811B5" w:rsidP="00942A3B">
      <w:pPr>
        <w:spacing w:after="0" w:line="360" w:lineRule="auto"/>
        <w:rPr>
          <w:color w:val="202124"/>
          <w:shd w:val="clear" w:color="auto" w:fill="FFFFFF"/>
        </w:rPr>
      </w:pPr>
      <w:r>
        <w:rPr>
          <w:color w:val="202124"/>
          <w:shd w:val="clear" w:color="auto" w:fill="FFFFFF"/>
        </w:rPr>
        <w:lastRenderedPageBreak/>
        <w:t>Y por último el sistema educativo más involucrado porque tiene la obligación de crear un sistema educativo donde todos sean incluido sin importar raza, color, discapacidad, genero etc.</w:t>
      </w:r>
    </w:p>
    <w:p w:rsidR="00942A3B" w:rsidRDefault="00942A3B" w:rsidP="00C811B5">
      <w:pPr>
        <w:spacing w:line="360" w:lineRule="auto"/>
        <w:rPr>
          <w:color w:val="202124"/>
          <w:shd w:val="clear" w:color="auto" w:fill="FFFFFF"/>
        </w:rPr>
      </w:pPr>
    </w:p>
    <w:p w:rsidR="00C811B5" w:rsidRDefault="00C811B5" w:rsidP="00C811B5">
      <w:pPr>
        <w:spacing w:line="360" w:lineRule="auto"/>
        <w:rPr>
          <w:color w:val="202124"/>
          <w:shd w:val="clear" w:color="auto" w:fill="FFFFFF"/>
        </w:rPr>
      </w:pPr>
      <w:r>
        <w:rPr>
          <w:color w:val="202124"/>
          <w:shd w:val="clear" w:color="auto" w:fill="FFFFFF"/>
        </w:rPr>
        <w:t xml:space="preserve">Y claro aquí también está involucrado los mismos alumnos porque ellos conforman la escuela y tienen la obligación de respetar, ayudar y no discriminar ni excluir a nadie por sus condiciones o cualquier otra razón que presenta a sus compañeros </w:t>
      </w:r>
    </w:p>
    <w:p w:rsidR="00B9507F" w:rsidRPr="00C811B5" w:rsidRDefault="00B9507F" w:rsidP="00F50DA9">
      <w:pPr>
        <w:pStyle w:val="Ttulo2"/>
        <w:rPr>
          <w:color w:val="202124"/>
          <w:shd w:val="clear" w:color="auto" w:fill="FFFFFF"/>
        </w:rPr>
      </w:pPr>
      <w:bookmarkStart w:id="3" w:name="_Toc137270231"/>
      <w:r>
        <w:t>Hipótesis</w:t>
      </w:r>
      <w:bookmarkEnd w:id="3"/>
    </w:p>
    <w:p w:rsidR="00432618" w:rsidRDefault="00894E52" w:rsidP="00B9507F">
      <w:pPr>
        <w:spacing w:line="360" w:lineRule="auto"/>
      </w:pPr>
      <w:r>
        <w:t xml:space="preserve">Se busca </w:t>
      </w:r>
      <w:r w:rsidR="00B9507F">
        <w:t xml:space="preserve">fomentar </w:t>
      </w:r>
      <w:r w:rsidR="00B9507F" w:rsidRPr="002E354E">
        <w:t xml:space="preserve">el respeto </w:t>
      </w:r>
      <w:r w:rsidR="00A42260">
        <w:t xml:space="preserve">y la equidad </w:t>
      </w:r>
      <w:r w:rsidR="00B9507F" w:rsidRPr="002E354E">
        <w:t>por las diferencias</w:t>
      </w:r>
      <w:r w:rsidR="00A42260">
        <w:t xml:space="preserve"> que se presentan </w:t>
      </w:r>
      <w:r w:rsidR="00432618">
        <w:t xml:space="preserve">los alumnos ya sea físico, emocional, o conductual </w:t>
      </w:r>
      <w:r w:rsidR="00432618" w:rsidRPr="002E354E">
        <w:t>mejorar</w:t>
      </w:r>
      <w:r w:rsidR="00432618">
        <w:t xml:space="preserve"> el ambiente en las aulas (sin excluir a nadie) </w:t>
      </w:r>
      <w:r w:rsidR="00B9507F" w:rsidRPr="002E354E">
        <w:t>tratar de generar un ambiente sano</w:t>
      </w:r>
      <w:r w:rsidR="00432618">
        <w:t xml:space="preserve"> (trabajos en equipo</w:t>
      </w:r>
      <w:r w:rsidR="00B9507F" w:rsidRPr="002E354E">
        <w:t>,</w:t>
      </w:r>
      <w:r w:rsidR="00432618">
        <w:t xml:space="preserve"> permitir que participen a todos). </w:t>
      </w:r>
    </w:p>
    <w:p w:rsidR="00B9507F" w:rsidRPr="002E354E" w:rsidRDefault="00432618" w:rsidP="00B9507F">
      <w:pPr>
        <w:spacing w:line="360" w:lineRule="auto"/>
        <w:rPr>
          <w:b/>
          <w:sz w:val="36"/>
          <w:szCs w:val="32"/>
        </w:rPr>
      </w:pPr>
      <w:r>
        <w:t>G</w:t>
      </w:r>
      <w:r w:rsidR="00A42260">
        <w:t xml:space="preserve">enerar </w:t>
      </w:r>
      <w:r w:rsidR="00A42260" w:rsidRPr="002E354E">
        <w:t>confianza</w:t>
      </w:r>
      <w:r w:rsidR="00B9507F" w:rsidRPr="002E354E">
        <w:t xml:space="preserve"> en cada alumno para que ellos se puedan expresar con confianza y se sientan comprendidos y escuchados, invitar a los alum</w:t>
      </w:r>
      <w:r>
        <w:t xml:space="preserve">nos a participar en actividades, </w:t>
      </w:r>
      <w:r w:rsidR="00B9507F" w:rsidRPr="002E354E">
        <w:t>incluirlos más que</w:t>
      </w:r>
      <w:r>
        <w:t xml:space="preserve"> nada sin importar su condición.</w:t>
      </w:r>
    </w:p>
    <w:p w:rsidR="00B9507F" w:rsidRDefault="00432618" w:rsidP="00B9507F">
      <w:pPr>
        <w:spacing w:line="360" w:lineRule="auto"/>
      </w:pPr>
      <w:r>
        <w:t>L</w:t>
      </w:r>
      <w:r w:rsidR="00B9507F" w:rsidRPr="002E354E">
        <w:t xml:space="preserve">a principal ventaja es que todos los alumnos se sientas aceptados y que todos sean tratados con igualdad </w:t>
      </w:r>
      <w:r>
        <w:t xml:space="preserve">y equidad </w:t>
      </w:r>
      <w:r w:rsidR="00B9507F" w:rsidRPr="002E354E">
        <w:t xml:space="preserve">sin importar las condiciones que tengan, y sobre todo que la educación que ellos reciben sea de calidad </w:t>
      </w:r>
      <w:r>
        <w:t xml:space="preserve">y a medias. </w:t>
      </w:r>
    </w:p>
    <w:p w:rsidR="00D12D7E" w:rsidRDefault="00432618" w:rsidP="00B9507F">
      <w:pPr>
        <w:spacing w:line="360" w:lineRule="auto"/>
      </w:pPr>
      <w:r>
        <w:lastRenderedPageBreak/>
        <w:t>Aquí el maestro es una pieza muy importante, porque tiene que estar capacitado</w:t>
      </w:r>
      <w:r w:rsidR="007C0800">
        <w:t>, preparado para atender a los alumnos es importante que tenga diferentes estrategias de enseñanza porque sabemo</w:t>
      </w:r>
      <w:r w:rsidR="00D12D7E">
        <w:t xml:space="preserve">s que los niños son diferentes. </w:t>
      </w:r>
    </w:p>
    <w:p w:rsidR="00432618" w:rsidRPr="002E354E" w:rsidRDefault="00D12D7E" w:rsidP="00B9507F">
      <w:pPr>
        <w:spacing w:line="360" w:lineRule="auto"/>
      </w:pPr>
      <w:r>
        <w:t>S</w:t>
      </w:r>
      <w:r w:rsidR="007C0800">
        <w:t xml:space="preserve">i un niño no aprende no es porque no sea inteligente, </w:t>
      </w:r>
      <w:r>
        <w:t xml:space="preserve">sino más bien la estrategia del maestro es la que no acopla con el niño, entonces ahí el maestro es donde tiene que intervenir con otro tipo de estrategia, pero por lo general rechazan a los niños que les cuesta entender los excluyen del grupo. </w:t>
      </w:r>
    </w:p>
    <w:p w:rsidR="00B9507F" w:rsidRPr="002E354E" w:rsidRDefault="008828BD" w:rsidP="00B9507F">
      <w:pPr>
        <w:spacing w:line="360" w:lineRule="auto"/>
      </w:pPr>
      <w:r>
        <w:t xml:space="preserve">Se puede </w:t>
      </w:r>
      <w:r w:rsidR="00B9507F" w:rsidRPr="002E354E">
        <w:t xml:space="preserve">disminuir la exclusión y aumentar la inclusión empezando en platicar con los alumnos, brindarles atención a pesar de sus malas conductas porque no sabemos cuál es la raíz de su comportamiento si vive bien en su casa si hay cierto tipo de violencia o vive cierto tipo de violencia en su casa no solamente excluirlo si no se trata de escuchar y comprender </w:t>
      </w:r>
      <w:r w:rsidR="00D12D7E">
        <w:t>del por qué su actitud agresiva.</w:t>
      </w:r>
    </w:p>
    <w:p w:rsidR="00B9507F" w:rsidRPr="002E354E" w:rsidRDefault="00D12D7E" w:rsidP="00B9507F">
      <w:pPr>
        <w:spacing w:line="360" w:lineRule="auto"/>
      </w:pPr>
      <w:r>
        <w:t xml:space="preserve">La comprensión, la equidad </w:t>
      </w:r>
      <w:r w:rsidR="00B9507F" w:rsidRPr="002E354E">
        <w:t xml:space="preserve">de oportunidades, la cooperación, la educación moral y el autoaprendizaje son herramientas se necesita para mejor la inclusión educativa a través de ello los alumnos se sentirán </w:t>
      </w:r>
      <w:r w:rsidR="00230A3C" w:rsidRPr="002E354E">
        <w:t>más</w:t>
      </w:r>
      <w:r w:rsidR="00B9507F" w:rsidRPr="002E354E">
        <w:t xml:space="preserve"> apoyados más comprendidos sobre todo se sentirán en un entorno donde se sientas aceptados </w:t>
      </w:r>
    </w:p>
    <w:p w:rsidR="00B9507F" w:rsidRDefault="00D12D7E" w:rsidP="00D12D7E">
      <w:pPr>
        <w:spacing w:line="360" w:lineRule="auto"/>
      </w:pPr>
      <w:r>
        <w:t>Sí</w:t>
      </w:r>
      <w:r w:rsidR="00B9507F" w:rsidRPr="002E354E">
        <w:t xml:space="preserve"> existe la inclusión educativa pero la</w:t>
      </w:r>
      <w:r>
        <w:t xml:space="preserve">mentablemente en la </w:t>
      </w:r>
      <w:r w:rsidRPr="002E354E">
        <w:t>escuela</w:t>
      </w:r>
      <w:r w:rsidR="00B9507F" w:rsidRPr="002E354E">
        <w:t xml:space="preserve"> secundaria técnica carece un poco de la inclusión por que en cierta forma hay mucha exclusión en los alumnos de parte de los docentes</w:t>
      </w:r>
      <w:r>
        <w:t xml:space="preserve"> y de los propios alumnos. </w:t>
      </w:r>
      <w:r w:rsidR="00B9507F" w:rsidRPr="002E354E">
        <w:t xml:space="preserve"> </w:t>
      </w:r>
    </w:p>
    <w:p w:rsidR="00B9507F" w:rsidRPr="00094016" w:rsidRDefault="00B9507F" w:rsidP="00F50DA9">
      <w:pPr>
        <w:pStyle w:val="Ttulo2"/>
      </w:pPr>
      <w:bookmarkStart w:id="4" w:name="_Toc137270232"/>
      <w:r w:rsidRPr="00570BB0">
        <w:lastRenderedPageBreak/>
        <w:t>Objetivo general</w:t>
      </w:r>
      <w:bookmarkEnd w:id="4"/>
      <w:r w:rsidRPr="00570BB0">
        <w:t xml:space="preserve"> </w:t>
      </w:r>
    </w:p>
    <w:p w:rsidR="00B9507F" w:rsidRDefault="00B9507F" w:rsidP="00B9507F">
      <w:pPr>
        <w:tabs>
          <w:tab w:val="left" w:pos="2534"/>
        </w:tabs>
        <w:spacing w:line="360" w:lineRule="auto"/>
        <w:rPr>
          <w:szCs w:val="24"/>
        </w:rPr>
      </w:pPr>
      <w:r>
        <w:rPr>
          <w:szCs w:val="24"/>
        </w:rPr>
        <w:t xml:space="preserve">Determinar si realmente existe la inclusión educativa en la escuela secundaria técnica #16 en los segundos grados </w:t>
      </w:r>
    </w:p>
    <w:p w:rsidR="00B9507F" w:rsidRDefault="00B9507F" w:rsidP="00F50DA9">
      <w:pPr>
        <w:pStyle w:val="Ttulo2"/>
      </w:pPr>
      <w:bookmarkStart w:id="5" w:name="_Toc137270233"/>
      <w:r w:rsidRPr="00570BB0">
        <w:t>Objetivo específicos</w:t>
      </w:r>
      <w:bookmarkEnd w:id="5"/>
      <w:r w:rsidRPr="00570BB0">
        <w:t xml:space="preserve"> </w:t>
      </w:r>
    </w:p>
    <w:p w:rsidR="00230A3C" w:rsidRDefault="00B9507F" w:rsidP="00230A3C">
      <w:pPr>
        <w:tabs>
          <w:tab w:val="left" w:pos="2534"/>
        </w:tabs>
        <w:spacing w:after="0" w:line="360" w:lineRule="auto"/>
        <w:rPr>
          <w:szCs w:val="24"/>
        </w:rPr>
      </w:pPr>
      <w:r>
        <w:rPr>
          <w:szCs w:val="24"/>
        </w:rPr>
        <w:t xml:space="preserve">Determinar cómo se da la inclusión educativa </w:t>
      </w:r>
    </w:p>
    <w:p w:rsidR="00D12D7E" w:rsidRDefault="00B9507F" w:rsidP="00D12D7E">
      <w:pPr>
        <w:tabs>
          <w:tab w:val="left" w:pos="2534"/>
        </w:tabs>
        <w:spacing w:after="0" w:line="360" w:lineRule="auto"/>
        <w:rPr>
          <w:szCs w:val="24"/>
        </w:rPr>
      </w:pPr>
      <w:r>
        <w:rPr>
          <w:szCs w:val="24"/>
        </w:rPr>
        <w:t>Identificar cuáles son las ventajas q</w:t>
      </w:r>
      <w:r w:rsidR="00D12D7E">
        <w:rPr>
          <w:szCs w:val="24"/>
        </w:rPr>
        <w:t>ue tiene la inclusión educativa.</w:t>
      </w:r>
    </w:p>
    <w:p w:rsidR="00D12D7E" w:rsidRDefault="00D12D7E" w:rsidP="00D12D7E">
      <w:pPr>
        <w:tabs>
          <w:tab w:val="left" w:pos="2534"/>
        </w:tabs>
        <w:spacing w:after="0" w:line="360" w:lineRule="auto"/>
        <w:rPr>
          <w:szCs w:val="24"/>
        </w:rPr>
      </w:pPr>
    </w:p>
    <w:p w:rsidR="00D12D7E" w:rsidRDefault="00D12D7E" w:rsidP="00D12D7E">
      <w:pPr>
        <w:tabs>
          <w:tab w:val="left" w:pos="2534"/>
        </w:tabs>
        <w:spacing w:after="0" w:line="360" w:lineRule="auto"/>
        <w:rPr>
          <w:szCs w:val="24"/>
        </w:rPr>
      </w:pPr>
    </w:p>
    <w:p w:rsidR="00D12D7E" w:rsidRDefault="00D12D7E" w:rsidP="00D12D7E">
      <w:pPr>
        <w:tabs>
          <w:tab w:val="left" w:pos="2534"/>
        </w:tabs>
        <w:spacing w:after="0" w:line="360" w:lineRule="auto"/>
        <w:rPr>
          <w:szCs w:val="24"/>
        </w:rPr>
      </w:pPr>
    </w:p>
    <w:p w:rsidR="00B9507F" w:rsidRDefault="00B9507F" w:rsidP="00D12D7E">
      <w:pPr>
        <w:tabs>
          <w:tab w:val="left" w:pos="2534"/>
        </w:tabs>
        <w:spacing w:after="0" w:line="360" w:lineRule="auto"/>
        <w:rPr>
          <w:szCs w:val="24"/>
        </w:rPr>
      </w:pPr>
      <w:r>
        <w:rPr>
          <w:szCs w:val="24"/>
        </w:rPr>
        <w:t xml:space="preserve">Describir cómo podemos mejorar la educación inclusiva en la escuela secundaria técnica </w:t>
      </w:r>
    </w:p>
    <w:p w:rsidR="00230A3C" w:rsidRDefault="00230A3C" w:rsidP="00230A3C">
      <w:pPr>
        <w:tabs>
          <w:tab w:val="left" w:pos="2534"/>
        </w:tabs>
        <w:spacing w:after="0" w:line="360" w:lineRule="auto"/>
        <w:rPr>
          <w:szCs w:val="24"/>
        </w:rPr>
      </w:pPr>
    </w:p>
    <w:p w:rsidR="00D12D7E" w:rsidRDefault="00D12D7E" w:rsidP="00D12D7E">
      <w:pPr>
        <w:tabs>
          <w:tab w:val="left" w:pos="2534"/>
        </w:tabs>
        <w:spacing w:after="0" w:line="360" w:lineRule="auto"/>
        <w:rPr>
          <w:szCs w:val="24"/>
        </w:rPr>
      </w:pPr>
    </w:p>
    <w:p w:rsidR="00D12D7E" w:rsidRDefault="00D12D7E" w:rsidP="00D12D7E">
      <w:pPr>
        <w:tabs>
          <w:tab w:val="left" w:pos="2534"/>
        </w:tabs>
        <w:spacing w:after="0" w:line="360" w:lineRule="auto"/>
        <w:rPr>
          <w:szCs w:val="24"/>
        </w:rPr>
      </w:pPr>
    </w:p>
    <w:p w:rsidR="00B9507F" w:rsidRDefault="00B9507F" w:rsidP="00D12D7E">
      <w:pPr>
        <w:tabs>
          <w:tab w:val="left" w:pos="2534"/>
        </w:tabs>
        <w:spacing w:after="0" w:line="360" w:lineRule="auto"/>
        <w:rPr>
          <w:szCs w:val="24"/>
        </w:rPr>
      </w:pPr>
      <w:r>
        <w:rPr>
          <w:szCs w:val="24"/>
        </w:rPr>
        <w:t>Identificar que</w:t>
      </w:r>
      <w:r w:rsidR="00D12D7E">
        <w:rPr>
          <w:szCs w:val="24"/>
        </w:rPr>
        <w:t xml:space="preserve"> </w:t>
      </w:r>
      <w:r>
        <w:rPr>
          <w:szCs w:val="24"/>
        </w:rPr>
        <w:t xml:space="preserve">herramientas podemos utilizar para mejorar la inclusión educativa </w:t>
      </w:r>
    </w:p>
    <w:p w:rsidR="00230A3C" w:rsidRDefault="00230A3C" w:rsidP="00230A3C">
      <w:pPr>
        <w:tabs>
          <w:tab w:val="left" w:pos="2534"/>
        </w:tabs>
        <w:spacing w:after="0" w:line="360" w:lineRule="auto"/>
        <w:rPr>
          <w:szCs w:val="24"/>
        </w:rPr>
      </w:pPr>
    </w:p>
    <w:p w:rsidR="00D12D7E" w:rsidRDefault="00D12D7E" w:rsidP="00230A3C">
      <w:pPr>
        <w:tabs>
          <w:tab w:val="left" w:pos="2534"/>
        </w:tabs>
        <w:spacing w:after="0" w:line="360" w:lineRule="auto"/>
        <w:rPr>
          <w:szCs w:val="24"/>
        </w:rPr>
      </w:pPr>
    </w:p>
    <w:p w:rsidR="00D12D7E" w:rsidRDefault="00D12D7E" w:rsidP="00230A3C">
      <w:pPr>
        <w:tabs>
          <w:tab w:val="left" w:pos="2534"/>
        </w:tabs>
        <w:spacing w:after="0" w:line="360" w:lineRule="auto"/>
        <w:rPr>
          <w:szCs w:val="24"/>
        </w:rPr>
      </w:pPr>
    </w:p>
    <w:p w:rsidR="00B9507F" w:rsidRDefault="00B9507F" w:rsidP="00230A3C">
      <w:pPr>
        <w:tabs>
          <w:tab w:val="left" w:pos="2534"/>
        </w:tabs>
        <w:spacing w:after="0" w:line="360" w:lineRule="auto"/>
        <w:rPr>
          <w:szCs w:val="24"/>
        </w:rPr>
      </w:pPr>
      <w:r>
        <w:rPr>
          <w:szCs w:val="24"/>
        </w:rPr>
        <w:t xml:space="preserve">Determinar si realmente existe la inclusión educativa en la escuela secundaria técnica en los 2 grados </w:t>
      </w:r>
    </w:p>
    <w:p w:rsidR="0046665B" w:rsidRDefault="0046665B" w:rsidP="00B9507F">
      <w:pPr>
        <w:tabs>
          <w:tab w:val="left" w:pos="2534"/>
        </w:tabs>
        <w:spacing w:line="360" w:lineRule="auto"/>
        <w:rPr>
          <w:b/>
          <w:sz w:val="32"/>
          <w:szCs w:val="32"/>
        </w:rPr>
      </w:pPr>
    </w:p>
    <w:p w:rsidR="00B9507F" w:rsidRDefault="00B9507F" w:rsidP="00F50DA9">
      <w:pPr>
        <w:pStyle w:val="Ttulo2"/>
      </w:pPr>
      <w:bookmarkStart w:id="6" w:name="_Toc137270234"/>
      <w:r>
        <w:t>Justificación</w:t>
      </w:r>
      <w:bookmarkEnd w:id="6"/>
    </w:p>
    <w:p w:rsidR="00B9507F" w:rsidRPr="00B9507F" w:rsidRDefault="00B9507F" w:rsidP="00B9507F">
      <w:pPr>
        <w:tabs>
          <w:tab w:val="left" w:pos="2534"/>
        </w:tabs>
        <w:spacing w:line="360" w:lineRule="auto"/>
        <w:rPr>
          <w:b/>
          <w:sz w:val="32"/>
          <w:szCs w:val="32"/>
        </w:rPr>
      </w:pPr>
      <w:r>
        <w:rPr>
          <w:szCs w:val="24"/>
        </w:rPr>
        <w:t>Esta in</w:t>
      </w:r>
      <w:r w:rsidR="008828BD">
        <w:rPr>
          <w:szCs w:val="24"/>
        </w:rPr>
        <w:t>vestigación se lleva</w:t>
      </w:r>
      <w:r>
        <w:rPr>
          <w:szCs w:val="24"/>
        </w:rPr>
        <w:t xml:space="preserve"> a cabo porque quiero saber si realmente existe la inclusión en la escuela secundaria técnica si realmente los alumnos son incluidos, si no sufren ninguna exclusión especialmente aquellos que tienen algún tipo de discapacidad</w:t>
      </w:r>
    </w:p>
    <w:p w:rsidR="00B9507F" w:rsidRDefault="00B9507F" w:rsidP="00B9507F">
      <w:pPr>
        <w:tabs>
          <w:tab w:val="left" w:pos="2534"/>
        </w:tabs>
        <w:spacing w:line="360" w:lineRule="auto"/>
        <w:rPr>
          <w:szCs w:val="24"/>
        </w:rPr>
      </w:pPr>
      <w:r>
        <w:rPr>
          <w:szCs w:val="24"/>
        </w:rPr>
        <w:lastRenderedPageBreak/>
        <w:t>Y para mejorar localidad de la educación con aquellos niños que son excluidos y para reforzar la inclusión</w:t>
      </w:r>
    </w:p>
    <w:p w:rsidR="00B9507F" w:rsidRDefault="00B9507F" w:rsidP="00B9507F">
      <w:pPr>
        <w:tabs>
          <w:tab w:val="left" w:pos="2534"/>
        </w:tabs>
        <w:spacing w:line="360" w:lineRule="auto"/>
        <w:rPr>
          <w:szCs w:val="24"/>
        </w:rPr>
      </w:pPr>
      <w:r>
        <w:rPr>
          <w:szCs w:val="24"/>
        </w:rPr>
        <w:t xml:space="preserve">Que si se puede mejorar la inclusión, que si puede a ver equidad entre los alumnos quizá no se pueda eliminar la exclusión, pero si mejorar la atención, y sobre todo la calidad de la educación </w:t>
      </w:r>
    </w:p>
    <w:p w:rsidR="00B9507F" w:rsidRDefault="00B9507F" w:rsidP="00B9507F">
      <w:pPr>
        <w:spacing w:line="360" w:lineRule="auto"/>
        <w:rPr>
          <w:szCs w:val="24"/>
        </w:rPr>
      </w:pPr>
      <w:r>
        <w:rPr>
          <w:szCs w:val="24"/>
        </w:rPr>
        <w:t>Existe m</w:t>
      </w:r>
      <w:r w:rsidR="008828BD">
        <w:rPr>
          <w:szCs w:val="24"/>
        </w:rPr>
        <w:t>uchas posibilidades porque una vez adquirido</w:t>
      </w:r>
      <w:r>
        <w:rPr>
          <w:szCs w:val="24"/>
        </w:rPr>
        <w:t xml:space="preserve"> el conocimiento y habilidades para llevar acabo, sobre todo tengo mucho interés y disponibilidad de tiempo para llevar a cabo este tema, las disponibilidades de condición ya que cuento con las herramientas que necesito</w:t>
      </w:r>
    </w:p>
    <w:p w:rsidR="00942A3B" w:rsidRDefault="002F1472" w:rsidP="00B9507F">
      <w:pPr>
        <w:spacing w:line="360" w:lineRule="auto"/>
        <w:rPr>
          <w:szCs w:val="24"/>
        </w:rPr>
      </w:pPr>
      <w:r>
        <w:rPr>
          <w:szCs w:val="24"/>
        </w:rPr>
        <w:t xml:space="preserve">Lo que se espera en este trabajo es que todos contribuyan para que las futuras generaciones no existan más exclusiones, sino que haya más inclusiones con todos aquellos que sufren o que presentan algún tipo de situación. </w:t>
      </w:r>
    </w:p>
    <w:p w:rsidR="00942A3B" w:rsidRDefault="002F1472" w:rsidP="00B9507F">
      <w:pPr>
        <w:spacing w:line="360" w:lineRule="auto"/>
        <w:rPr>
          <w:szCs w:val="24"/>
        </w:rPr>
      </w:pPr>
      <w:r>
        <w:rPr>
          <w:szCs w:val="24"/>
        </w:rPr>
        <w:t xml:space="preserve">El mayor objetivo es que cambiemos nuestro modo de tratar, de mirar, de juzgar, de opinar sin conocer, si no que de aceptar y ayudar la exclusión va </w:t>
      </w:r>
      <w:r w:rsidR="00D36B77">
        <w:rPr>
          <w:szCs w:val="24"/>
        </w:rPr>
        <w:t>existir,</w:t>
      </w:r>
      <w:r w:rsidR="00632210">
        <w:rPr>
          <w:szCs w:val="24"/>
        </w:rPr>
        <w:t xml:space="preserve"> pero si se cambia</w:t>
      </w:r>
      <w:r>
        <w:rPr>
          <w:szCs w:val="24"/>
        </w:rPr>
        <w:t xml:space="preserve"> de pensar y nos preparamos para ayudar la exclusión va disminuir porque siembre abra niños y adolescentes</w:t>
      </w:r>
      <w:r w:rsidR="00D36B77">
        <w:rPr>
          <w:szCs w:val="24"/>
        </w:rPr>
        <w:t xml:space="preserve"> que nos necesitara. </w:t>
      </w:r>
    </w:p>
    <w:p w:rsidR="002F1472" w:rsidRDefault="00D36B77" w:rsidP="00B9507F">
      <w:pPr>
        <w:spacing w:line="360" w:lineRule="auto"/>
        <w:rPr>
          <w:szCs w:val="24"/>
        </w:rPr>
      </w:pPr>
      <w:r>
        <w:rPr>
          <w:szCs w:val="24"/>
        </w:rPr>
        <w:t xml:space="preserve">Y esto no solo los niños que presentan dificultades especiales les ayudara, sino que también a los orientadores tomen carta este asunto, principalmente ellos tienen la obligación de ver los niños, de orientar y de reforzar más la inclusión </w:t>
      </w:r>
    </w:p>
    <w:p w:rsidR="00EF67C5" w:rsidRPr="000106AA" w:rsidRDefault="00EF67C5" w:rsidP="00D754DB">
      <w:pPr>
        <w:pStyle w:val="Ttulo1"/>
        <w:numPr>
          <w:ilvl w:val="0"/>
          <w:numId w:val="0"/>
        </w:numPr>
        <w:rPr>
          <w:rFonts w:eastAsiaTheme="minorHAnsi"/>
          <w:lang w:eastAsia="en-US"/>
        </w:rPr>
      </w:pPr>
      <w:bookmarkStart w:id="7" w:name="_Toc137270235"/>
      <w:r w:rsidRPr="000106AA">
        <w:rPr>
          <w:rFonts w:eastAsiaTheme="minorHAnsi"/>
          <w:lang w:eastAsia="en-US"/>
        </w:rPr>
        <w:lastRenderedPageBreak/>
        <w:t>CAPITULO 2</w:t>
      </w:r>
      <w:bookmarkEnd w:id="7"/>
    </w:p>
    <w:p w:rsidR="00EF67C5" w:rsidRDefault="00EF67C5" w:rsidP="00EF67C5">
      <w:pPr>
        <w:tabs>
          <w:tab w:val="left" w:pos="2534"/>
        </w:tabs>
        <w:spacing w:after="160" w:line="360" w:lineRule="auto"/>
        <w:ind w:left="0"/>
        <w:rPr>
          <w:rFonts w:eastAsiaTheme="minorHAnsi"/>
          <w:b/>
          <w:color w:val="auto"/>
          <w:sz w:val="32"/>
          <w:szCs w:val="32"/>
          <w:lang w:eastAsia="en-US"/>
        </w:rPr>
      </w:pPr>
    </w:p>
    <w:p w:rsidR="00D754DB" w:rsidRPr="00D754DB" w:rsidRDefault="00D754DB" w:rsidP="00D754DB">
      <w:pPr>
        <w:pStyle w:val="Prrafodelista"/>
        <w:keepNext/>
        <w:keepLines/>
        <w:numPr>
          <w:ilvl w:val="0"/>
          <w:numId w:val="3"/>
        </w:numPr>
        <w:spacing w:before="240" w:after="0"/>
        <w:contextualSpacing w:val="0"/>
        <w:outlineLvl w:val="0"/>
        <w:rPr>
          <w:rFonts w:eastAsiaTheme="minorHAnsi" w:cstheme="majorBidi"/>
          <w:b/>
          <w:vanish/>
          <w:color w:val="auto"/>
          <w:sz w:val="32"/>
          <w:szCs w:val="32"/>
          <w:lang w:eastAsia="en-US"/>
        </w:rPr>
      </w:pPr>
      <w:bookmarkStart w:id="8" w:name="_Toc137270236"/>
      <w:bookmarkEnd w:id="8"/>
    </w:p>
    <w:p w:rsidR="00EF67C5" w:rsidRPr="000106AA" w:rsidRDefault="00EF67C5" w:rsidP="00D754DB">
      <w:pPr>
        <w:pStyle w:val="Ttulo2"/>
        <w:rPr>
          <w:rFonts w:eastAsiaTheme="minorHAnsi"/>
          <w:lang w:eastAsia="en-US"/>
        </w:rPr>
      </w:pPr>
      <w:bookmarkStart w:id="9" w:name="_Toc137270237"/>
      <w:r w:rsidRPr="000106AA">
        <w:rPr>
          <w:rFonts w:eastAsiaTheme="minorHAnsi"/>
          <w:lang w:eastAsia="en-US"/>
        </w:rPr>
        <w:t>Marco teórico</w:t>
      </w:r>
      <w:bookmarkEnd w:id="9"/>
    </w:p>
    <w:p w:rsidR="0069668F" w:rsidRPr="0069668F" w:rsidRDefault="0069668F" w:rsidP="00EF67C5">
      <w:pPr>
        <w:tabs>
          <w:tab w:val="left" w:pos="2534"/>
        </w:tabs>
        <w:spacing w:after="160" w:line="360" w:lineRule="auto"/>
        <w:ind w:left="0"/>
        <w:rPr>
          <w:rFonts w:eastAsiaTheme="minorHAnsi"/>
          <w:b/>
          <w:color w:val="auto"/>
          <w:sz w:val="32"/>
          <w:szCs w:val="32"/>
          <w:lang w:eastAsia="en-US"/>
        </w:rPr>
      </w:pPr>
    </w:p>
    <w:p w:rsidR="00EF67C5" w:rsidRDefault="00EF67C5" w:rsidP="00EF67C5">
      <w:pPr>
        <w:tabs>
          <w:tab w:val="left" w:pos="2534"/>
        </w:tabs>
        <w:spacing w:after="160" w:line="360" w:lineRule="auto"/>
        <w:ind w:left="0"/>
        <w:rPr>
          <w:rFonts w:eastAsiaTheme="minorHAnsi"/>
          <w:b/>
          <w:color w:val="auto"/>
          <w:sz w:val="28"/>
          <w:szCs w:val="32"/>
          <w:lang w:eastAsia="en-US"/>
        </w:rPr>
      </w:pPr>
      <w:r>
        <w:rPr>
          <w:rFonts w:eastAsiaTheme="minorHAnsi"/>
          <w:b/>
          <w:color w:val="auto"/>
          <w:sz w:val="28"/>
          <w:szCs w:val="32"/>
          <w:lang w:eastAsia="en-US"/>
        </w:rPr>
        <w:t xml:space="preserve">Inclusión </w:t>
      </w:r>
    </w:p>
    <w:p w:rsidR="00F52B92" w:rsidRDefault="00CD3A68" w:rsidP="00847E7C">
      <w:pPr>
        <w:pStyle w:val="NormalWeb"/>
        <w:shd w:val="clear" w:color="auto" w:fill="FFFFFF"/>
        <w:spacing w:before="0" w:beforeAutospacing="0" w:after="0" w:afterAutospacing="0" w:line="360" w:lineRule="auto"/>
        <w:jc w:val="both"/>
        <w:textAlignment w:val="top"/>
        <w:rPr>
          <w:rFonts w:ascii="Arial" w:hAnsi="Arial" w:cs="Arial"/>
        </w:rPr>
      </w:pPr>
      <w:r w:rsidRPr="00CD3A68">
        <w:rPr>
          <w:rFonts w:ascii="Arial" w:hAnsi="Arial" w:cs="Arial"/>
        </w:rPr>
        <w:t>La inclusión educativa es un concepto propio de la pedagogía. Plantea que la escuela debe ser capaz incluir a todos los individuos en el proceso educativo, sin importar su condición, origen, raza, religión o género, etc.</w:t>
      </w:r>
      <w:r>
        <w:rPr>
          <w:rFonts w:ascii="Arial" w:hAnsi="Arial" w:cs="Arial"/>
        </w:rPr>
        <w:t xml:space="preserve"> </w:t>
      </w:r>
    </w:p>
    <w:p w:rsidR="00146155" w:rsidRDefault="00126627" w:rsidP="00146155">
      <w:pPr>
        <w:pStyle w:val="NormalWeb"/>
        <w:shd w:val="clear" w:color="auto" w:fill="FFFFFF"/>
        <w:spacing w:before="0" w:beforeAutospacing="0" w:after="300" w:afterAutospacing="0" w:line="360" w:lineRule="auto"/>
        <w:jc w:val="both"/>
        <w:textAlignment w:val="top"/>
        <w:rPr>
          <w:rFonts w:ascii="Arial" w:hAnsi="Arial" w:cs="Arial"/>
        </w:rPr>
      </w:pPr>
      <w:hyperlink r:id="rId14" w:history="1">
        <w:r w:rsidR="00146155" w:rsidRPr="00173D60">
          <w:rPr>
            <w:rStyle w:val="Hipervnculo"/>
            <w:rFonts w:ascii="Arial" w:hAnsi="Arial" w:cs="Arial"/>
          </w:rPr>
          <w:t>https://www.significados.com/inclusion/</w:t>
        </w:r>
      </w:hyperlink>
    </w:p>
    <w:p w:rsidR="00146155" w:rsidRDefault="00146155" w:rsidP="00847E7C">
      <w:pPr>
        <w:pStyle w:val="NormalWeb"/>
        <w:shd w:val="clear" w:color="auto" w:fill="FFFFFF"/>
        <w:spacing w:before="0" w:beforeAutospacing="0" w:after="0" w:afterAutospacing="0" w:line="360" w:lineRule="auto"/>
        <w:jc w:val="both"/>
        <w:textAlignment w:val="top"/>
        <w:rPr>
          <w:rFonts w:ascii="Arial" w:hAnsi="Arial" w:cs="Arial"/>
        </w:rPr>
      </w:pPr>
    </w:p>
    <w:p w:rsidR="00146155" w:rsidRDefault="00146155" w:rsidP="00847E7C">
      <w:pPr>
        <w:pStyle w:val="NormalWeb"/>
        <w:shd w:val="clear" w:color="auto" w:fill="FFFFFF"/>
        <w:spacing w:before="0" w:beforeAutospacing="0" w:after="0" w:afterAutospacing="0" w:line="360" w:lineRule="auto"/>
        <w:jc w:val="both"/>
        <w:textAlignment w:val="top"/>
        <w:rPr>
          <w:rFonts w:ascii="Arial" w:hAnsi="Arial" w:cs="Arial"/>
        </w:rPr>
      </w:pPr>
    </w:p>
    <w:p w:rsidR="00146155" w:rsidRDefault="00146155" w:rsidP="00146155">
      <w:pPr>
        <w:pStyle w:val="NormalWeb"/>
        <w:shd w:val="clear" w:color="auto" w:fill="FFFFFF"/>
        <w:spacing w:before="0" w:beforeAutospacing="0" w:after="300" w:afterAutospacing="0" w:line="360" w:lineRule="auto"/>
        <w:jc w:val="both"/>
        <w:textAlignment w:val="top"/>
        <w:rPr>
          <w:rFonts w:ascii="Arial" w:hAnsi="Arial" w:cs="Arial"/>
        </w:rPr>
      </w:pPr>
      <w:r>
        <w:rPr>
          <w:rFonts w:ascii="Arial" w:hAnsi="Arial" w:cs="Arial"/>
        </w:rPr>
        <w:t>(cada niño debe de ser respetada y recibida en las escuelas a veces hay niños rechazados en las escuelas solo por su cuestión económica no lo reciben lo ven como si no fueran personas, pero de esto se trata la inclusión que ninguna barrera social, económico ni político impida que un niño sea rechazado)</w:t>
      </w:r>
    </w:p>
    <w:p w:rsidR="004E664F" w:rsidRDefault="004E664F" w:rsidP="00CD3A68">
      <w:pPr>
        <w:pStyle w:val="NormalWeb"/>
        <w:shd w:val="clear" w:color="auto" w:fill="FFFFFF"/>
        <w:spacing w:before="0" w:beforeAutospacing="0" w:after="300" w:afterAutospacing="0" w:line="360" w:lineRule="auto"/>
        <w:jc w:val="both"/>
        <w:textAlignment w:val="top"/>
        <w:rPr>
          <w:rFonts w:ascii="Arial" w:hAnsi="Arial" w:cs="Arial"/>
        </w:rPr>
      </w:pPr>
    </w:p>
    <w:p w:rsidR="00CD3A68" w:rsidRDefault="00CD3A68" w:rsidP="00CD3A68">
      <w:pPr>
        <w:pStyle w:val="NormalWeb"/>
        <w:shd w:val="clear" w:color="auto" w:fill="FFFFFF"/>
        <w:spacing w:before="0" w:beforeAutospacing="0" w:after="300" w:afterAutospacing="0" w:line="360" w:lineRule="auto"/>
        <w:jc w:val="both"/>
        <w:textAlignment w:val="top"/>
        <w:rPr>
          <w:rFonts w:ascii="Arial" w:hAnsi="Arial" w:cs="Arial"/>
        </w:rPr>
      </w:pPr>
      <w:r w:rsidRPr="00CD3A68">
        <w:rPr>
          <w:rFonts w:ascii="Arial" w:hAnsi="Arial" w:cs="Arial"/>
        </w:rPr>
        <w:t>Para la inclusión escolar, la diversidad es un valor positivo dentro de la escuela. Entiende que todos somos diferentes y que, independientemente de nuestras características (físicas, psicológicas, sociales, culturales), tenemos el mismo derecho a recibir una educación de calidad.</w:t>
      </w:r>
      <w:r>
        <w:rPr>
          <w:rFonts w:ascii="Arial" w:hAnsi="Arial" w:cs="Arial"/>
        </w:rPr>
        <w:t xml:space="preserve"> </w:t>
      </w:r>
      <w:r w:rsidRPr="00CD3A68">
        <w:rPr>
          <w:rFonts w:ascii="Arial" w:hAnsi="Arial" w:cs="Arial"/>
        </w:rPr>
        <w:t>El fin de la educación inclusiva es lograr el bienestar individual y social de todos los sujetos que participan dentro del sistema de educación formal</w:t>
      </w:r>
      <w:r w:rsidR="00D0756C">
        <w:rPr>
          <w:rFonts w:ascii="Arial" w:hAnsi="Arial" w:cs="Arial"/>
        </w:rPr>
        <w:t>.</w:t>
      </w:r>
    </w:p>
    <w:p w:rsidR="00CD3A68" w:rsidRDefault="00126627" w:rsidP="00CD3A68">
      <w:pPr>
        <w:pStyle w:val="NormalWeb"/>
        <w:shd w:val="clear" w:color="auto" w:fill="FFFFFF"/>
        <w:spacing w:before="0" w:beforeAutospacing="0" w:after="300" w:afterAutospacing="0" w:line="360" w:lineRule="auto"/>
        <w:jc w:val="both"/>
        <w:textAlignment w:val="top"/>
        <w:rPr>
          <w:rStyle w:val="Hipervnculo"/>
          <w:rFonts w:ascii="Arial" w:hAnsi="Arial" w:cs="Arial"/>
        </w:rPr>
      </w:pPr>
      <w:hyperlink r:id="rId15" w:history="1">
        <w:r w:rsidR="00CD3A68" w:rsidRPr="00BD1779">
          <w:rPr>
            <w:rStyle w:val="Hipervnculo"/>
            <w:rFonts w:ascii="Arial" w:hAnsi="Arial" w:cs="Arial"/>
          </w:rPr>
          <w:t>https://www.significados.com/inclusion/</w:t>
        </w:r>
      </w:hyperlink>
    </w:p>
    <w:p w:rsidR="00D0756C" w:rsidRDefault="00D0756C" w:rsidP="00CD3A68">
      <w:pPr>
        <w:pStyle w:val="NormalWeb"/>
        <w:shd w:val="clear" w:color="auto" w:fill="FFFFFF"/>
        <w:spacing w:before="0" w:beforeAutospacing="0" w:after="300" w:afterAutospacing="0" w:line="360" w:lineRule="auto"/>
        <w:jc w:val="both"/>
        <w:textAlignment w:val="top"/>
        <w:rPr>
          <w:rStyle w:val="Hipervnculo"/>
          <w:rFonts w:ascii="Arial" w:hAnsi="Arial" w:cs="Arial"/>
        </w:rPr>
      </w:pPr>
    </w:p>
    <w:p w:rsidR="00D0756C" w:rsidRPr="00D0756C" w:rsidRDefault="00D0756C" w:rsidP="00CD3A68">
      <w:pPr>
        <w:pStyle w:val="NormalWeb"/>
        <w:shd w:val="clear" w:color="auto" w:fill="FFFFFF"/>
        <w:spacing w:before="0" w:beforeAutospacing="0" w:after="300" w:afterAutospacing="0" w:line="360" w:lineRule="auto"/>
        <w:jc w:val="both"/>
        <w:textAlignment w:val="top"/>
        <w:rPr>
          <w:rFonts w:ascii="Arial" w:hAnsi="Arial" w:cs="Arial"/>
        </w:rPr>
      </w:pPr>
      <w:r>
        <w:rPr>
          <w:rStyle w:val="Hipervnculo"/>
          <w:rFonts w:ascii="Arial" w:hAnsi="Arial" w:cs="Arial"/>
          <w:color w:val="auto"/>
          <w:u w:val="none"/>
        </w:rPr>
        <w:lastRenderedPageBreak/>
        <w:t>(l</w:t>
      </w:r>
      <w:r w:rsidRPr="00D0756C">
        <w:rPr>
          <w:rStyle w:val="Hipervnculo"/>
          <w:rFonts w:ascii="Arial" w:hAnsi="Arial" w:cs="Arial"/>
          <w:color w:val="auto"/>
          <w:u w:val="none"/>
        </w:rPr>
        <w:t xml:space="preserve">o único que </w:t>
      </w:r>
      <w:r>
        <w:rPr>
          <w:rStyle w:val="Hipervnculo"/>
          <w:rFonts w:ascii="Arial" w:hAnsi="Arial" w:cs="Arial"/>
          <w:color w:val="auto"/>
          <w:u w:val="none"/>
        </w:rPr>
        <w:t>se busca en inclusión es el respeto por todos y todas sabemos que todos somos diferentes en lo físico, tenemos diferentes colores de piel y también hay que entender que cada niño es educado de diferente manera, así como como tenemos diferentes percepciones, pero que dentro de todas esas cualidades sea respetada la persona y aceptada, para el bienestar de todos.)</w:t>
      </w:r>
    </w:p>
    <w:p w:rsidR="00CD3A68" w:rsidRPr="00CD3A68" w:rsidRDefault="00CD3A68" w:rsidP="00CD3A68">
      <w:pPr>
        <w:pStyle w:val="NormalWeb"/>
        <w:shd w:val="clear" w:color="auto" w:fill="FFFFFF"/>
        <w:spacing w:before="0" w:beforeAutospacing="0" w:after="300" w:afterAutospacing="0" w:line="360" w:lineRule="auto"/>
        <w:jc w:val="both"/>
        <w:textAlignment w:val="top"/>
        <w:rPr>
          <w:rFonts w:ascii="Arial" w:hAnsi="Arial" w:cs="Arial"/>
        </w:rPr>
      </w:pPr>
    </w:p>
    <w:p w:rsidR="00EF67C5" w:rsidRDefault="00EF67C5" w:rsidP="00EF67C5">
      <w:pPr>
        <w:tabs>
          <w:tab w:val="left" w:pos="2534"/>
        </w:tabs>
        <w:spacing w:after="160" w:line="360" w:lineRule="auto"/>
        <w:ind w:left="0"/>
        <w:rPr>
          <w:rFonts w:eastAsiaTheme="minorHAnsi"/>
          <w:color w:val="auto"/>
          <w:szCs w:val="32"/>
          <w:lang w:eastAsia="en-US"/>
        </w:rPr>
      </w:pPr>
      <w:r>
        <w:rPr>
          <w:rFonts w:eastAsiaTheme="minorHAnsi"/>
          <w:color w:val="auto"/>
          <w:szCs w:val="32"/>
          <w:lang w:eastAsia="en-US"/>
        </w:rPr>
        <w:t>E</w:t>
      </w:r>
      <w:r w:rsidRPr="000430D9">
        <w:rPr>
          <w:rFonts w:eastAsiaTheme="minorHAnsi"/>
          <w:color w:val="auto"/>
          <w:szCs w:val="32"/>
          <w:lang w:eastAsia="en-US"/>
        </w:rPr>
        <w:t>l adjetivo inclusivo es utilizado cuando se busca calidad para TODAS las personas con o sin discapacidad (escuela inclusiva, trabajo inclus</w:t>
      </w:r>
      <w:r>
        <w:rPr>
          <w:rFonts w:eastAsiaTheme="minorHAnsi"/>
          <w:color w:val="auto"/>
          <w:szCs w:val="32"/>
          <w:lang w:eastAsia="en-US"/>
        </w:rPr>
        <w:t xml:space="preserve">ivo, recreación inclusiva). </w:t>
      </w:r>
      <w:r w:rsidRPr="000430D9">
        <w:rPr>
          <w:rFonts w:eastAsiaTheme="minorHAnsi"/>
          <w:color w:val="auto"/>
          <w:szCs w:val="32"/>
          <w:lang w:eastAsia="en-US"/>
        </w:rPr>
        <w:t>se adapta para atender las necesidades de las personas con discapacidad y, con esto, se vuelve más atenta a las necesidades de TODOS</w:t>
      </w:r>
      <w:r w:rsidR="00052190">
        <w:rPr>
          <w:rFonts w:eastAsiaTheme="minorHAnsi"/>
          <w:color w:val="auto"/>
          <w:szCs w:val="32"/>
          <w:lang w:eastAsia="en-US"/>
        </w:rPr>
        <w:t>.</w:t>
      </w:r>
    </w:p>
    <w:p w:rsidR="00052190" w:rsidRDefault="00126627" w:rsidP="00EF67C5">
      <w:pPr>
        <w:tabs>
          <w:tab w:val="left" w:pos="2534"/>
        </w:tabs>
        <w:spacing w:after="160" w:line="360" w:lineRule="auto"/>
        <w:ind w:left="0"/>
      </w:pPr>
      <w:hyperlink r:id="rId16" w:history="1">
        <w:r w:rsidR="00052190">
          <w:rPr>
            <w:rStyle w:val="whyltd"/>
            <w:color w:val="1A0DAB"/>
            <w:sz w:val="21"/>
            <w:szCs w:val="21"/>
            <w:shd w:val="clear" w:color="auto" w:fill="FFFFFF"/>
          </w:rPr>
          <w:t>http://educespecialjujuy.xara.hosting/index_htm_files/PRINCIPIO%20DE%20NORMALIZACION,%20INTEGRACION%20E%20INCLUSION.pdf</w:t>
        </w:r>
      </w:hyperlink>
    </w:p>
    <w:p w:rsidR="00D0756C" w:rsidRDefault="00D0756C" w:rsidP="00EF67C5">
      <w:pPr>
        <w:tabs>
          <w:tab w:val="left" w:pos="2534"/>
        </w:tabs>
        <w:spacing w:after="160" w:line="360" w:lineRule="auto"/>
        <w:ind w:left="0"/>
      </w:pPr>
    </w:p>
    <w:p w:rsidR="00D0756C" w:rsidRDefault="00D752B2" w:rsidP="00EF67C5">
      <w:pPr>
        <w:tabs>
          <w:tab w:val="left" w:pos="2534"/>
        </w:tabs>
        <w:spacing w:after="160" w:line="360" w:lineRule="auto"/>
        <w:ind w:left="0"/>
      </w:pPr>
      <w:r>
        <w:t>(La inclusión tiene ese propósito de que haya mejor calidad de vida para todos no solamente para los discapacitados físicamente si no que aquí también entra los que tienen problemas conductuales u otros tipos de problemas que presentan los jóvenes, para eso es la inclusión buscar la manera de cómo ayudarlos, de darles atención a su necesidad.)</w:t>
      </w:r>
    </w:p>
    <w:p w:rsidR="00D0756C" w:rsidRDefault="00D0756C" w:rsidP="00EF67C5">
      <w:pPr>
        <w:tabs>
          <w:tab w:val="left" w:pos="2534"/>
        </w:tabs>
        <w:spacing w:after="160" w:line="360" w:lineRule="auto"/>
        <w:ind w:left="0"/>
        <w:rPr>
          <w:rFonts w:eastAsiaTheme="minorHAnsi"/>
          <w:color w:val="auto"/>
          <w:szCs w:val="32"/>
          <w:lang w:eastAsia="en-US"/>
        </w:rPr>
      </w:pPr>
    </w:p>
    <w:p w:rsidR="00A54173" w:rsidRDefault="00A54173" w:rsidP="00EF67C5">
      <w:pPr>
        <w:tabs>
          <w:tab w:val="left" w:pos="2534"/>
        </w:tabs>
        <w:spacing w:after="160" w:line="360" w:lineRule="auto"/>
        <w:ind w:left="0"/>
        <w:rPr>
          <w:rFonts w:eastAsiaTheme="minorHAnsi"/>
          <w:color w:val="auto"/>
          <w:szCs w:val="32"/>
          <w:lang w:eastAsia="en-US"/>
        </w:rPr>
      </w:pPr>
    </w:p>
    <w:p w:rsidR="00F52B92" w:rsidRDefault="00B053A4" w:rsidP="00B053A4">
      <w:pPr>
        <w:tabs>
          <w:tab w:val="left" w:pos="2534"/>
        </w:tabs>
        <w:spacing w:after="160" w:line="360" w:lineRule="auto"/>
        <w:ind w:left="0"/>
        <w:rPr>
          <w:rFonts w:eastAsiaTheme="minorHAnsi"/>
          <w:color w:val="auto"/>
          <w:szCs w:val="32"/>
          <w:lang w:eastAsia="en-US"/>
        </w:rPr>
      </w:pPr>
      <w:r w:rsidRPr="007341A6">
        <w:rPr>
          <w:rFonts w:eastAsiaTheme="minorHAnsi"/>
          <w:color w:val="auto"/>
          <w:szCs w:val="32"/>
          <w:lang w:eastAsia="en-US"/>
        </w:rPr>
        <w:t xml:space="preserve">La inclusión en la educación consiste en velar por que cada educando se sienta valorado y respetado, y pueda disfrutar de un claro sentido de pertenencia. Sin embargo, muchos obstáculos se yerguen en el camino hacia ese ideal. </w:t>
      </w:r>
    </w:p>
    <w:p w:rsidR="00A54173" w:rsidRDefault="00126627" w:rsidP="00B053A4">
      <w:pPr>
        <w:tabs>
          <w:tab w:val="left" w:pos="2534"/>
        </w:tabs>
        <w:spacing w:after="160" w:line="360" w:lineRule="auto"/>
        <w:ind w:left="0"/>
      </w:pPr>
      <w:hyperlink r:id="rId17" w:history="1">
        <w:r w:rsidR="00052190">
          <w:rPr>
            <w:rStyle w:val="whyltd"/>
            <w:color w:val="1A0DAB"/>
            <w:sz w:val="21"/>
            <w:szCs w:val="21"/>
            <w:shd w:val="clear" w:color="auto" w:fill="FFFFFF"/>
          </w:rPr>
          <w:t>https://gem-report-2020.unesco.org/wp-content/uploads/2020/06/GEMR_2020-Summary-ES-v8.pdf</w:t>
        </w:r>
      </w:hyperlink>
    </w:p>
    <w:p w:rsidR="00D752B2" w:rsidRDefault="00D752B2" w:rsidP="00B053A4">
      <w:pPr>
        <w:tabs>
          <w:tab w:val="left" w:pos="2534"/>
        </w:tabs>
        <w:spacing w:after="160" w:line="360" w:lineRule="auto"/>
        <w:ind w:left="0"/>
      </w:pPr>
    </w:p>
    <w:p w:rsidR="00D752B2" w:rsidRDefault="00D752B2" w:rsidP="00B053A4">
      <w:pPr>
        <w:tabs>
          <w:tab w:val="left" w:pos="2534"/>
        </w:tabs>
        <w:spacing w:after="160" w:line="360" w:lineRule="auto"/>
        <w:ind w:left="0"/>
      </w:pPr>
    </w:p>
    <w:p w:rsidR="00D752B2" w:rsidRDefault="00D752B2" w:rsidP="00B053A4">
      <w:pPr>
        <w:tabs>
          <w:tab w:val="left" w:pos="2534"/>
        </w:tabs>
        <w:spacing w:after="160" w:line="360" w:lineRule="auto"/>
        <w:ind w:left="0"/>
        <w:rPr>
          <w:rFonts w:eastAsiaTheme="minorHAnsi"/>
          <w:color w:val="auto"/>
          <w:szCs w:val="32"/>
          <w:lang w:eastAsia="en-US"/>
        </w:rPr>
      </w:pPr>
    </w:p>
    <w:p w:rsidR="00B053A4" w:rsidRDefault="00B053A4" w:rsidP="00B053A4">
      <w:pPr>
        <w:tabs>
          <w:tab w:val="left" w:pos="2534"/>
        </w:tabs>
        <w:spacing w:after="160" w:line="360" w:lineRule="auto"/>
        <w:ind w:left="0"/>
        <w:rPr>
          <w:rFonts w:eastAsiaTheme="minorHAnsi"/>
          <w:color w:val="auto"/>
          <w:szCs w:val="32"/>
          <w:lang w:eastAsia="en-US"/>
        </w:rPr>
      </w:pPr>
      <w:r w:rsidRPr="007341A6">
        <w:rPr>
          <w:rFonts w:eastAsiaTheme="minorHAnsi"/>
          <w:color w:val="auto"/>
          <w:szCs w:val="32"/>
          <w:lang w:eastAsia="en-US"/>
        </w:rPr>
        <w:t>La discriminación, los estereotipos y la alienación excluyen a muchos. Estos mecanismos de exclusión son esencialmente los mismos, independientemente del género, la ubicación, la riqueza, la discapacidad, el origen étnico, la lengua, la migración, el desplazamiento, la orientación sexual, el encarcelamiento, la religión y otras creencias y actitudes</w:t>
      </w:r>
      <w:r>
        <w:rPr>
          <w:rFonts w:eastAsiaTheme="minorHAnsi"/>
          <w:color w:val="auto"/>
          <w:szCs w:val="32"/>
          <w:lang w:eastAsia="en-US"/>
        </w:rPr>
        <w:t xml:space="preserve">. </w:t>
      </w:r>
    </w:p>
    <w:p w:rsidR="00B053A4" w:rsidRDefault="00126627" w:rsidP="00B053A4">
      <w:pPr>
        <w:tabs>
          <w:tab w:val="left" w:pos="2534"/>
        </w:tabs>
        <w:spacing w:after="160" w:line="360" w:lineRule="auto"/>
        <w:ind w:left="0"/>
        <w:rPr>
          <w:rFonts w:eastAsiaTheme="minorHAnsi"/>
          <w:color w:val="auto"/>
          <w:szCs w:val="32"/>
          <w:lang w:eastAsia="en-US"/>
        </w:rPr>
      </w:pPr>
      <w:hyperlink r:id="rId18" w:history="1">
        <w:r w:rsidR="00B053A4" w:rsidRPr="00BD1779">
          <w:rPr>
            <w:rStyle w:val="Hipervnculo"/>
            <w:rFonts w:eastAsiaTheme="minorHAnsi"/>
            <w:szCs w:val="32"/>
            <w:lang w:eastAsia="en-US"/>
          </w:rPr>
          <w:t>https://www.gcedclearinghouse.org/sites/default/files/resources/200213spa.pdf</w:t>
        </w:r>
      </w:hyperlink>
    </w:p>
    <w:p w:rsidR="00B053A4" w:rsidRDefault="00B053A4" w:rsidP="00B053A4">
      <w:pPr>
        <w:tabs>
          <w:tab w:val="left" w:pos="2534"/>
        </w:tabs>
        <w:spacing w:after="160" w:line="360" w:lineRule="auto"/>
        <w:ind w:left="0"/>
        <w:rPr>
          <w:rFonts w:eastAsiaTheme="minorHAnsi"/>
          <w:color w:val="auto"/>
          <w:szCs w:val="32"/>
          <w:lang w:eastAsia="en-US"/>
        </w:rPr>
      </w:pPr>
    </w:p>
    <w:p w:rsidR="00B053A4" w:rsidRDefault="00B053A4" w:rsidP="00B053A4">
      <w:pPr>
        <w:tabs>
          <w:tab w:val="left" w:pos="2534"/>
        </w:tabs>
        <w:spacing w:after="160" w:line="360" w:lineRule="auto"/>
        <w:ind w:left="0"/>
        <w:rPr>
          <w:rFonts w:eastAsiaTheme="minorHAnsi"/>
          <w:color w:val="auto"/>
          <w:szCs w:val="32"/>
          <w:lang w:eastAsia="en-US"/>
        </w:rPr>
      </w:pPr>
    </w:p>
    <w:p w:rsidR="00F52B92" w:rsidRDefault="00B053A4" w:rsidP="00B053A4">
      <w:pPr>
        <w:tabs>
          <w:tab w:val="left" w:pos="2534"/>
        </w:tabs>
        <w:spacing w:after="160" w:line="360" w:lineRule="auto"/>
        <w:ind w:left="0"/>
        <w:rPr>
          <w:rFonts w:eastAsiaTheme="minorHAnsi"/>
          <w:color w:val="auto"/>
          <w:lang w:eastAsia="en-US"/>
        </w:rPr>
      </w:pPr>
      <w:r w:rsidRPr="0087656B">
        <w:rPr>
          <w:rFonts w:eastAsiaTheme="minorHAnsi"/>
          <w:b/>
          <w:color w:val="auto"/>
          <w:lang w:eastAsia="en-US"/>
        </w:rPr>
        <w:t>Susana Bray Stainback</w:t>
      </w:r>
      <w:r>
        <w:rPr>
          <w:rFonts w:eastAsiaTheme="minorHAnsi"/>
          <w:b/>
          <w:color w:val="auto"/>
          <w:lang w:eastAsia="en-US"/>
        </w:rPr>
        <w:t xml:space="preserve"> </w:t>
      </w:r>
      <w:r w:rsidRPr="0087656B">
        <w:rPr>
          <w:rFonts w:eastAsiaTheme="minorHAnsi"/>
          <w:color w:val="auto"/>
          <w:lang w:eastAsia="en-US"/>
        </w:rPr>
        <w:t xml:space="preserve">La educación inclusiva es el proceso por el cual se ofrece a todos los niños, sin distinción de discapacidad, raza o cualquier otra diferencia, la oportunidad de continuar siendo miembro de la clase ordinaria y de aprender de sus compañeros, y junto con ellos, dentro del aula. </w:t>
      </w:r>
    </w:p>
    <w:p w:rsidR="00A54173" w:rsidRDefault="00126627" w:rsidP="00B053A4">
      <w:pPr>
        <w:tabs>
          <w:tab w:val="left" w:pos="2534"/>
        </w:tabs>
        <w:spacing w:after="160" w:line="360" w:lineRule="auto"/>
        <w:ind w:left="0"/>
      </w:pPr>
      <w:hyperlink r:id="rId19" w:history="1">
        <w:r w:rsidR="00A54173">
          <w:rPr>
            <w:rStyle w:val="whyltd"/>
            <w:color w:val="1A0DAB"/>
            <w:sz w:val="21"/>
            <w:szCs w:val="21"/>
            <w:shd w:val="clear" w:color="auto" w:fill="FFFFFF"/>
          </w:rPr>
          <w:t>https://www.raco.cat/index.php/AmbitsAAF/article/download/367832/461744</w:t>
        </w:r>
      </w:hyperlink>
    </w:p>
    <w:p w:rsidR="00A54173" w:rsidRDefault="00A54173" w:rsidP="00B053A4">
      <w:pPr>
        <w:tabs>
          <w:tab w:val="left" w:pos="2534"/>
        </w:tabs>
        <w:spacing w:after="160" w:line="360" w:lineRule="auto"/>
        <w:ind w:left="0"/>
        <w:rPr>
          <w:rFonts w:eastAsiaTheme="minorHAnsi"/>
          <w:color w:val="auto"/>
          <w:lang w:eastAsia="en-US"/>
        </w:rPr>
      </w:pPr>
    </w:p>
    <w:p w:rsidR="00F52B92" w:rsidRDefault="00F52B92" w:rsidP="00B053A4">
      <w:pPr>
        <w:tabs>
          <w:tab w:val="left" w:pos="2534"/>
        </w:tabs>
        <w:spacing w:after="160" w:line="360" w:lineRule="auto"/>
        <w:ind w:left="0"/>
        <w:rPr>
          <w:rFonts w:eastAsiaTheme="minorHAnsi"/>
          <w:color w:val="auto"/>
          <w:lang w:eastAsia="en-US"/>
        </w:rPr>
      </w:pPr>
    </w:p>
    <w:p w:rsidR="00F52B92" w:rsidRDefault="00F52B92" w:rsidP="00B053A4">
      <w:pPr>
        <w:tabs>
          <w:tab w:val="left" w:pos="2534"/>
        </w:tabs>
        <w:spacing w:after="160" w:line="360" w:lineRule="auto"/>
        <w:ind w:left="0"/>
        <w:rPr>
          <w:rFonts w:eastAsiaTheme="minorHAnsi"/>
          <w:color w:val="auto"/>
          <w:lang w:eastAsia="en-US"/>
        </w:rPr>
      </w:pPr>
    </w:p>
    <w:p w:rsidR="00FC1059" w:rsidRDefault="00B053A4" w:rsidP="00B053A4">
      <w:pPr>
        <w:tabs>
          <w:tab w:val="left" w:pos="2534"/>
        </w:tabs>
        <w:spacing w:after="160" w:line="360" w:lineRule="auto"/>
        <w:ind w:left="0"/>
        <w:rPr>
          <w:rFonts w:eastAsiaTheme="minorHAnsi"/>
          <w:color w:val="auto"/>
          <w:lang w:eastAsia="en-US"/>
        </w:rPr>
      </w:pPr>
      <w:r w:rsidRPr="0087656B">
        <w:rPr>
          <w:rFonts w:eastAsiaTheme="minorHAnsi"/>
          <w:color w:val="auto"/>
          <w:lang w:eastAsia="en-US"/>
        </w:rPr>
        <w:t>Y las escuelas inclusivas se basan en este principio: todos los niños, incluso aquellos que tienen discapacidades más severas, deben poder ir a la escuela de su comunidad con el derecho garantizado de ser ubicados en una clase común</w:t>
      </w:r>
    </w:p>
    <w:p w:rsidR="00765565" w:rsidRDefault="00D36B77" w:rsidP="00B053A4">
      <w:pPr>
        <w:tabs>
          <w:tab w:val="left" w:pos="2534"/>
        </w:tabs>
        <w:spacing w:after="160" w:line="360" w:lineRule="auto"/>
        <w:ind w:left="0"/>
        <w:rPr>
          <w:rFonts w:eastAsiaTheme="minorHAnsi"/>
          <w:color w:val="auto"/>
          <w:lang w:eastAsia="en-US"/>
        </w:rPr>
      </w:pPr>
      <w:r>
        <w:rPr>
          <w:rFonts w:eastAsiaTheme="minorHAnsi"/>
          <w:color w:val="auto"/>
          <w:lang w:eastAsia="en-US"/>
        </w:rPr>
        <w:t xml:space="preserve"> </w:t>
      </w:r>
      <w:hyperlink r:id="rId20" w:history="1">
        <w:r w:rsidR="00052190">
          <w:rPr>
            <w:rStyle w:val="whyltd"/>
            <w:color w:val="1A0DAB"/>
            <w:sz w:val="21"/>
            <w:szCs w:val="21"/>
            <w:shd w:val="clear" w:color="auto" w:fill="FFFFFF"/>
          </w:rPr>
          <w:t>https://auladesecundaria.wordpress.com/2012/11/30/escuela-inclusiva-y-diversidad/</w:t>
        </w:r>
      </w:hyperlink>
    </w:p>
    <w:p w:rsidR="00052190" w:rsidRDefault="00052190" w:rsidP="00B053A4">
      <w:pPr>
        <w:tabs>
          <w:tab w:val="left" w:pos="2534"/>
        </w:tabs>
        <w:spacing w:after="160" w:line="360" w:lineRule="auto"/>
        <w:ind w:left="0"/>
        <w:rPr>
          <w:rFonts w:eastAsiaTheme="minorHAnsi"/>
          <w:color w:val="auto"/>
          <w:lang w:eastAsia="en-US"/>
        </w:rPr>
      </w:pPr>
    </w:p>
    <w:p w:rsidR="00052190" w:rsidRDefault="00052190" w:rsidP="00B053A4">
      <w:pPr>
        <w:tabs>
          <w:tab w:val="left" w:pos="2534"/>
        </w:tabs>
        <w:spacing w:after="160" w:line="360" w:lineRule="auto"/>
        <w:ind w:left="0"/>
        <w:rPr>
          <w:rFonts w:eastAsiaTheme="minorHAnsi"/>
          <w:color w:val="auto"/>
          <w:lang w:eastAsia="en-US"/>
        </w:rPr>
      </w:pPr>
    </w:p>
    <w:p w:rsidR="00B053A4" w:rsidRDefault="00D36B77" w:rsidP="00B053A4">
      <w:pPr>
        <w:tabs>
          <w:tab w:val="left" w:pos="2534"/>
        </w:tabs>
        <w:spacing w:after="160" w:line="360" w:lineRule="auto"/>
        <w:ind w:left="0"/>
        <w:rPr>
          <w:rFonts w:eastAsiaTheme="minorHAnsi"/>
          <w:color w:val="auto"/>
          <w:lang w:eastAsia="en-US"/>
        </w:rPr>
      </w:pPr>
      <w:r>
        <w:rPr>
          <w:rFonts w:eastAsiaTheme="minorHAnsi"/>
          <w:color w:val="auto"/>
          <w:lang w:eastAsia="en-US"/>
        </w:rPr>
        <w:t>(</w:t>
      </w:r>
      <w:r w:rsidR="00FC1059">
        <w:rPr>
          <w:rFonts w:eastAsiaTheme="minorHAnsi"/>
          <w:color w:val="auto"/>
          <w:lang w:eastAsia="en-US"/>
        </w:rPr>
        <w:t>A</w:t>
      </w:r>
      <w:r>
        <w:rPr>
          <w:rFonts w:eastAsiaTheme="minorHAnsi"/>
          <w:color w:val="auto"/>
          <w:lang w:eastAsia="en-US"/>
        </w:rPr>
        <w:t xml:space="preserve">quí en resumen </w:t>
      </w:r>
      <w:r w:rsidR="00FC1059">
        <w:rPr>
          <w:rFonts w:eastAsiaTheme="minorHAnsi"/>
          <w:color w:val="auto"/>
          <w:lang w:eastAsia="en-US"/>
        </w:rPr>
        <w:t>es que todos los niños deben ser aceptados sin importar sus cualidades o defectos, sino que hay que tratarlos y ayudarlo con todas las características que presentan)</w:t>
      </w:r>
    </w:p>
    <w:p w:rsidR="00B053A4" w:rsidRDefault="00B053A4" w:rsidP="00B053A4">
      <w:pPr>
        <w:tabs>
          <w:tab w:val="left" w:pos="2534"/>
        </w:tabs>
        <w:spacing w:after="160" w:line="360" w:lineRule="auto"/>
        <w:ind w:left="0"/>
        <w:rPr>
          <w:rFonts w:eastAsiaTheme="minorHAnsi"/>
          <w:color w:val="auto"/>
          <w:lang w:eastAsia="en-US"/>
        </w:rPr>
      </w:pPr>
    </w:p>
    <w:p w:rsidR="00765565" w:rsidRDefault="00765565" w:rsidP="00B053A4">
      <w:pPr>
        <w:tabs>
          <w:tab w:val="left" w:pos="2534"/>
        </w:tabs>
        <w:spacing w:after="160" w:line="360" w:lineRule="auto"/>
        <w:ind w:left="0"/>
        <w:rPr>
          <w:rFonts w:eastAsiaTheme="minorHAnsi"/>
          <w:color w:val="auto"/>
          <w:lang w:eastAsia="en-US"/>
        </w:rPr>
      </w:pPr>
    </w:p>
    <w:p w:rsidR="00F52B92" w:rsidRDefault="00B053A4" w:rsidP="00B053A4">
      <w:pPr>
        <w:tabs>
          <w:tab w:val="left" w:pos="2534"/>
        </w:tabs>
        <w:spacing w:after="160" w:line="360" w:lineRule="auto"/>
        <w:ind w:left="0"/>
        <w:rPr>
          <w:rFonts w:eastAsiaTheme="minorHAnsi"/>
          <w:color w:val="auto"/>
          <w:lang w:eastAsia="en-US"/>
        </w:rPr>
      </w:pPr>
      <w:r w:rsidRPr="00FC6431">
        <w:rPr>
          <w:rFonts w:eastAsiaTheme="minorHAnsi"/>
          <w:color w:val="auto"/>
          <w:lang w:eastAsia="en-US"/>
        </w:rPr>
        <w:t xml:space="preserve">En una escuela inclusiva sólo hay alumnos, a secas, sin adjetivos; no hay alumnos corrientes y alumnos especiales, sino simplemente alumnos, cada uno con sus propias características y necesidades. </w:t>
      </w:r>
    </w:p>
    <w:p w:rsidR="00052190" w:rsidRDefault="00126627" w:rsidP="00B053A4">
      <w:pPr>
        <w:tabs>
          <w:tab w:val="left" w:pos="2534"/>
        </w:tabs>
        <w:spacing w:after="160" w:line="360" w:lineRule="auto"/>
        <w:ind w:left="0"/>
        <w:rPr>
          <w:rFonts w:eastAsiaTheme="minorHAnsi"/>
          <w:color w:val="auto"/>
          <w:lang w:eastAsia="en-US"/>
        </w:rPr>
      </w:pPr>
      <w:hyperlink r:id="rId21" w:history="1">
        <w:r w:rsidR="00052190">
          <w:rPr>
            <w:rStyle w:val="whyltd"/>
            <w:color w:val="1A0DAB"/>
            <w:sz w:val="21"/>
            <w:szCs w:val="21"/>
            <w:shd w:val="clear" w:color="auto" w:fill="FFFFFF"/>
          </w:rPr>
          <w:t>https://www.raco.cat/index.php/AmbitsAAF/article/download/367832/461744</w:t>
        </w:r>
      </w:hyperlink>
    </w:p>
    <w:p w:rsidR="00F52B92" w:rsidRDefault="00F52B92" w:rsidP="00B053A4">
      <w:pPr>
        <w:tabs>
          <w:tab w:val="left" w:pos="2534"/>
        </w:tabs>
        <w:spacing w:after="160" w:line="360" w:lineRule="auto"/>
        <w:ind w:left="0"/>
        <w:rPr>
          <w:rFonts w:eastAsiaTheme="minorHAnsi"/>
          <w:color w:val="auto"/>
          <w:lang w:eastAsia="en-US"/>
        </w:rPr>
      </w:pPr>
    </w:p>
    <w:p w:rsidR="00F52B92" w:rsidRDefault="00F52B92" w:rsidP="00B053A4">
      <w:pPr>
        <w:tabs>
          <w:tab w:val="left" w:pos="2534"/>
        </w:tabs>
        <w:spacing w:after="160" w:line="360" w:lineRule="auto"/>
        <w:ind w:left="0"/>
        <w:rPr>
          <w:rFonts w:eastAsiaTheme="minorHAnsi"/>
          <w:color w:val="auto"/>
          <w:lang w:eastAsia="en-US"/>
        </w:rPr>
      </w:pPr>
    </w:p>
    <w:p w:rsidR="00B053A4" w:rsidRDefault="00B053A4" w:rsidP="00B053A4">
      <w:pPr>
        <w:tabs>
          <w:tab w:val="left" w:pos="2534"/>
        </w:tabs>
        <w:spacing w:after="160" w:line="360" w:lineRule="auto"/>
        <w:ind w:left="0"/>
        <w:rPr>
          <w:rFonts w:eastAsiaTheme="minorHAnsi"/>
          <w:color w:val="auto"/>
          <w:lang w:eastAsia="en-US"/>
        </w:rPr>
      </w:pPr>
      <w:r w:rsidRPr="00FC6431">
        <w:rPr>
          <w:rFonts w:eastAsiaTheme="minorHAnsi"/>
          <w:color w:val="auto"/>
          <w:lang w:eastAsia="en-US"/>
        </w:rPr>
        <w:t>La diversidad es un hecho natural, es la normalidad: lo más normal es que seamos diferentes</w:t>
      </w:r>
      <w:r w:rsidR="00FC1059">
        <w:rPr>
          <w:rFonts w:eastAsiaTheme="minorHAnsi"/>
          <w:color w:val="auto"/>
          <w:lang w:eastAsia="en-US"/>
        </w:rPr>
        <w:t xml:space="preserve"> (todos debemos ser tratados con normalidad, aunque tengamos algún tipo de diversidad.  </w:t>
      </w:r>
    </w:p>
    <w:p w:rsidR="0069668F" w:rsidRDefault="00126627" w:rsidP="00B053A4">
      <w:pPr>
        <w:tabs>
          <w:tab w:val="left" w:pos="2534"/>
        </w:tabs>
        <w:spacing w:after="160" w:line="360" w:lineRule="auto"/>
        <w:ind w:left="0"/>
        <w:rPr>
          <w:rFonts w:eastAsiaTheme="minorHAnsi"/>
          <w:color w:val="auto"/>
          <w:lang w:eastAsia="en-US"/>
        </w:rPr>
      </w:pPr>
      <w:hyperlink r:id="rId22" w:history="1">
        <w:r w:rsidR="00052190">
          <w:rPr>
            <w:rStyle w:val="whyltd"/>
            <w:color w:val="1A0DAB"/>
            <w:sz w:val="21"/>
            <w:szCs w:val="21"/>
            <w:shd w:val="clear" w:color="auto" w:fill="FFFFFF"/>
          </w:rPr>
          <w:t>http://www.centrodocumentaciondown.com/uploads/documentos/f653c53d29513cff73fd7a89ecf4b648c29ec5e9.pdf</w:t>
        </w:r>
      </w:hyperlink>
    </w:p>
    <w:p w:rsidR="0069668F" w:rsidRDefault="0069668F" w:rsidP="00B053A4">
      <w:pPr>
        <w:tabs>
          <w:tab w:val="left" w:pos="2534"/>
        </w:tabs>
        <w:spacing w:after="160" w:line="360" w:lineRule="auto"/>
        <w:ind w:left="0"/>
        <w:rPr>
          <w:rFonts w:eastAsiaTheme="minorHAnsi"/>
          <w:color w:val="auto"/>
          <w:lang w:eastAsia="en-US"/>
        </w:rPr>
      </w:pPr>
    </w:p>
    <w:p w:rsidR="00052190" w:rsidRDefault="00052190" w:rsidP="00B053A4">
      <w:pPr>
        <w:tabs>
          <w:tab w:val="left" w:pos="2534"/>
        </w:tabs>
        <w:spacing w:after="160" w:line="360" w:lineRule="auto"/>
        <w:ind w:left="0"/>
        <w:rPr>
          <w:rFonts w:eastAsiaTheme="minorHAnsi"/>
          <w:b/>
          <w:color w:val="auto"/>
          <w:sz w:val="28"/>
          <w:lang w:eastAsia="en-US"/>
        </w:rPr>
      </w:pPr>
    </w:p>
    <w:p w:rsidR="00052190" w:rsidRDefault="00052190" w:rsidP="00F50DA9">
      <w:pPr>
        <w:pStyle w:val="Ttulo2"/>
        <w:rPr>
          <w:rFonts w:eastAsiaTheme="minorHAnsi"/>
          <w:lang w:eastAsia="en-US"/>
        </w:rPr>
      </w:pPr>
      <w:bookmarkStart w:id="10" w:name="_Toc137270238"/>
      <w:bookmarkEnd w:id="10"/>
    </w:p>
    <w:p w:rsidR="0069668F" w:rsidRDefault="0069668F" w:rsidP="00F50DA9">
      <w:pPr>
        <w:pStyle w:val="Ttulo2"/>
        <w:rPr>
          <w:rFonts w:eastAsiaTheme="minorHAnsi"/>
          <w:lang w:eastAsia="en-US"/>
        </w:rPr>
      </w:pPr>
      <w:bookmarkStart w:id="11" w:name="_Toc137270239"/>
      <w:r>
        <w:rPr>
          <w:rFonts w:eastAsiaTheme="minorHAnsi"/>
          <w:lang w:eastAsia="en-US"/>
        </w:rPr>
        <w:t>Inclusión Educativa en secundarias México</w:t>
      </w:r>
      <w:bookmarkEnd w:id="11"/>
      <w:r>
        <w:rPr>
          <w:rFonts w:eastAsiaTheme="minorHAnsi"/>
          <w:lang w:eastAsia="en-US"/>
        </w:rPr>
        <w:t xml:space="preserve"> </w:t>
      </w:r>
    </w:p>
    <w:p w:rsidR="0069668F" w:rsidRDefault="0069668F" w:rsidP="00B053A4">
      <w:pPr>
        <w:tabs>
          <w:tab w:val="left" w:pos="2534"/>
        </w:tabs>
        <w:spacing w:after="160" w:line="360" w:lineRule="auto"/>
        <w:ind w:left="0"/>
        <w:rPr>
          <w:rFonts w:eastAsiaTheme="minorHAnsi"/>
          <w:b/>
          <w:color w:val="auto"/>
          <w:sz w:val="28"/>
          <w:lang w:eastAsia="en-US"/>
        </w:rPr>
      </w:pPr>
    </w:p>
    <w:p w:rsidR="00F52B92" w:rsidRDefault="00000C0A" w:rsidP="00B053A4">
      <w:pPr>
        <w:tabs>
          <w:tab w:val="left" w:pos="2534"/>
        </w:tabs>
        <w:spacing w:after="160" w:line="360" w:lineRule="auto"/>
        <w:ind w:left="0"/>
      </w:pPr>
      <w:r>
        <w:t xml:space="preserve">La Inclusión Educativa en México pretende adecuar un sistema educativo con diversidad en las escuelas, donde </w:t>
      </w:r>
      <w:r w:rsidR="00F52B92">
        <w:t>la persona con diferentes discapacidades tenga</w:t>
      </w:r>
      <w:r>
        <w:t xml:space="preserve"> la misma oportunidad de recibir educación, que le permita desarrollarse y al mismo tiempo hacer un diagnóstico que si sus escuelas cuentan con las condiciones </w:t>
      </w:r>
    </w:p>
    <w:p w:rsidR="00052190" w:rsidRDefault="00126627" w:rsidP="00B053A4">
      <w:pPr>
        <w:tabs>
          <w:tab w:val="left" w:pos="2534"/>
        </w:tabs>
        <w:spacing w:after="160" w:line="360" w:lineRule="auto"/>
        <w:ind w:left="0"/>
      </w:pPr>
      <w:hyperlink r:id="rId23" w:history="1">
        <w:r w:rsidR="00052190">
          <w:rPr>
            <w:rStyle w:val="whyltd"/>
            <w:color w:val="1A0DAB"/>
            <w:sz w:val="21"/>
            <w:szCs w:val="21"/>
            <w:shd w:val="clear" w:color="auto" w:fill="FFFFFF"/>
          </w:rPr>
          <w:t>http://www.reibci.org/publicados/2021/ago/4300108.pdf</w:t>
        </w:r>
      </w:hyperlink>
    </w:p>
    <w:p w:rsidR="00F52B92" w:rsidRDefault="00F52B92" w:rsidP="00B053A4">
      <w:pPr>
        <w:tabs>
          <w:tab w:val="left" w:pos="2534"/>
        </w:tabs>
        <w:spacing w:after="160" w:line="360" w:lineRule="auto"/>
        <w:ind w:left="0"/>
      </w:pPr>
    </w:p>
    <w:p w:rsidR="00F52B92" w:rsidRDefault="00F52B92" w:rsidP="00B053A4">
      <w:pPr>
        <w:tabs>
          <w:tab w:val="left" w:pos="2534"/>
        </w:tabs>
        <w:spacing w:after="160" w:line="360" w:lineRule="auto"/>
        <w:ind w:left="0"/>
      </w:pPr>
    </w:p>
    <w:p w:rsidR="00765565" w:rsidRDefault="00F52B92" w:rsidP="00B053A4">
      <w:pPr>
        <w:tabs>
          <w:tab w:val="left" w:pos="2534"/>
        </w:tabs>
        <w:spacing w:after="160" w:line="360" w:lineRule="auto"/>
        <w:ind w:left="0"/>
      </w:pPr>
      <w:r>
        <w:lastRenderedPageBreak/>
        <w:t xml:space="preserve">Y </w:t>
      </w:r>
      <w:r w:rsidR="00000C0A">
        <w:t xml:space="preserve">requerimientos necesarios de infraestructura y equipo para que estos estudiantes reciban una educación de calidad, al mismo la planta docente está capacitada y que cuente con metodologías y dominio de los instrumentos para el aprendizaje de los alumnos con discapacidad para abordar los contenidos temáticos que deben ser iguales para todos y todas, pero la forma de enseñar cambia de acuerdo al contexto de los alumnos donde se desenvuelvan los alumnos. </w:t>
      </w:r>
    </w:p>
    <w:p w:rsidR="00765565" w:rsidRDefault="00126627" w:rsidP="00B053A4">
      <w:pPr>
        <w:tabs>
          <w:tab w:val="left" w:pos="2534"/>
        </w:tabs>
        <w:spacing w:after="160" w:line="360" w:lineRule="auto"/>
        <w:ind w:left="0"/>
      </w:pPr>
      <w:hyperlink r:id="rId24" w:history="1">
        <w:r w:rsidR="00B34A53">
          <w:rPr>
            <w:rStyle w:val="whyltd"/>
            <w:color w:val="1A0DAB"/>
            <w:sz w:val="21"/>
            <w:szCs w:val="21"/>
            <w:shd w:val="clear" w:color="auto" w:fill="FFFFFF"/>
          </w:rPr>
          <w:t>http://www.reibci.org/publicados/2021/ago/4300108.pdf</w:t>
        </w:r>
      </w:hyperlink>
    </w:p>
    <w:p w:rsidR="00765565" w:rsidRDefault="00765565" w:rsidP="00B053A4">
      <w:pPr>
        <w:tabs>
          <w:tab w:val="left" w:pos="2534"/>
        </w:tabs>
        <w:spacing w:after="160" w:line="360" w:lineRule="auto"/>
        <w:ind w:left="0"/>
      </w:pPr>
    </w:p>
    <w:p w:rsidR="002B4872" w:rsidRDefault="002B4872" w:rsidP="00B053A4">
      <w:pPr>
        <w:tabs>
          <w:tab w:val="left" w:pos="2534"/>
        </w:tabs>
        <w:spacing w:after="160" w:line="360" w:lineRule="auto"/>
        <w:ind w:left="0"/>
      </w:pPr>
    </w:p>
    <w:p w:rsidR="00000C0A" w:rsidRDefault="00000C0A" w:rsidP="00B053A4">
      <w:pPr>
        <w:tabs>
          <w:tab w:val="left" w:pos="2534"/>
        </w:tabs>
        <w:spacing w:after="160" w:line="360" w:lineRule="auto"/>
        <w:ind w:left="0"/>
      </w:pPr>
      <w:r>
        <w:t>Se ha visto fomentada por programas de integración como la Unidad de Apoyo a la Educación Regular (USAER), la cual busca la reintegración de alumnos con Necesidades Educativas Especiales, existiendo o no discapacidad, de igual manera existen los Centros de Atención Múltiple (CAM) en donde se imparten a alumnos con capacidades diferentes los temas curriculares y de igual forma existe el Programa Nacional para la Inclusión y Equidad Educativa (PNIEE).</w:t>
      </w:r>
    </w:p>
    <w:p w:rsidR="00B34A53" w:rsidRDefault="00126627" w:rsidP="00B053A4">
      <w:pPr>
        <w:tabs>
          <w:tab w:val="left" w:pos="2534"/>
        </w:tabs>
        <w:spacing w:after="160" w:line="360" w:lineRule="auto"/>
        <w:ind w:left="0"/>
      </w:pPr>
      <w:hyperlink r:id="rId25" w:history="1">
        <w:r w:rsidR="00B34A53">
          <w:rPr>
            <w:rStyle w:val="whyltd"/>
            <w:color w:val="1A0DAB"/>
            <w:sz w:val="21"/>
            <w:szCs w:val="21"/>
            <w:shd w:val="clear" w:color="auto" w:fill="FFFFFF"/>
          </w:rPr>
          <w:t>http://www.reibci.org/publicados/2021/ago/4300108.pdf</w:t>
        </w:r>
      </w:hyperlink>
    </w:p>
    <w:p w:rsidR="00765565" w:rsidRDefault="00765565" w:rsidP="00B053A4">
      <w:pPr>
        <w:tabs>
          <w:tab w:val="left" w:pos="2534"/>
        </w:tabs>
        <w:spacing w:after="160" w:line="360" w:lineRule="auto"/>
        <w:ind w:left="0"/>
      </w:pPr>
    </w:p>
    <w:p w:rsidR="00765565" w:rsidRDefault="00765565" w:rsidP="00B053A4">
      <w:pPr>
        <w:tabs>
          <w:tab w:val="left" w:pos="2534"/>
        </w:tabs>
        <w:spacing w:after="160" w:line="360" w:lineRule="auto"/>
        <w:ind w:left="0"/>
      </w:pPr>
    </w:p>
    <w:p w:rsidR="00FC1059" w:rsidRDefault="00FC1059" w:rsidP="00B053A4">
      <w:pPr>
        <w:tabs>
          <w:tab w:val="left" w:pos="2534"/>
        </w:tabs>
        <w:spacing w:after="160" w:line="360" w:lineRule="auto"/>
        <w:ind w:left="0"/>
      </w:pPr>
      <w:r>
        <w:t xml:space="preserve">(paráfrasis aquí podemos ver que en México hay centros que están en disposición de ayudar para que los niños tengan esa oportunidad de ser tratados con la misma equidad que los demás, vemos que si hay recursos </w:t>
      </w:r>
      <w:r w:rsidR="00C311B0">
        <w:t>e</w:t>
      </w:r>
      <w:r>
        <w:t xml:space="preserve"> instrumentos para el aprendizaje de los alumnos debemos tomar en cuenta las diferentes necesidades que existen en los niños deben ser tratado</w:t>
      </w:r>
      <w:r w:rsidR="00C311B0">
        <w:t xml:space="preserve">s y deben de tener una educación un poquito más especial para que así ellos se puedan desenvolver) </w:t>
      </w:r>
    </w:p>
    <w:p w:rsidR="00000C0A" w:rsidRDefault="00126627" w:rsidP="00B053A4">
      <w:pPr>
        <w:tabs>
          <w:tab w:val="left" w:pos="2534"/>
        </w:tabs>
        <w:spacing w:after="160" w:line="360" w:lineRule="auto"/>
        <w:ind w:left="0"/>
      </w:pPr>
      <w:hyperlink r:id="rId26" w:history="1">
        <w:r w:rsidR="00000C0A" w:rsidRPr="00BD1779">
          <w:rPr>
            <w:rStyle w:val="Hipervnculo"/>
          </w:rPr>
          <w:t>http://www.reibci.org/publicados/2021/ago/4300108.pdf</w:t>
        </w:r>
      </w:hyperlink>
    </w:p>
    <w:p w:rsidR="00000C0A" w:rsidRDefault="00000C0A" w:rsidP="0069668F">
      <w:pPr>
        <w:tabs>
          <w:tab w:val="left" w:pos="2534"/>
        </w:tabs>
        <w:spacing w:after="160" w:line="360" w:lineRule="auto"/>
        <w:ind w:left="0"/>
      </w:pPr>
    </w:p>
    <w:p w:rsidR="00000C0A" w:rsidRDefault="00000C0A" w:rsidP="0069668F">
      <w:pPr>
        <w:tabs>
          <w:tab w:val="left" w:pos="2534"/>
        </w:tabs>
        <w:spacing w:after="160" w:line="360" w:lineRule="auto"/>
        <w:ind w:left="0"/>
      </w:pPr>
    </w:p>
    <w:p w:rsidR="0069668F" w:rsidRDefault="0069668F" w:rsidP="00F50DA9">
      <w:pPr>
        <w:pStyle w:val="Ttulo2"/>
        <w:rPr>
          <w:rFonts w:eastAsiaTheme="minorHAnsi"/>
          <w:lang w:eastAsia="en-US"/>
        </w:rPr>
      </w:pPr>
      <w:bookmarkStart w:id="12" w:name="_Toc137270240"/>
      <w:r>
        <w:rPr>
          <w:rFonts w:eastAsiaTheme="minorHAnsi"/>
          <w:lang w:eastAsia="en-US"/>
        </w:rPr>
        <w:lastRenderedPageBreak/>
        <w:t>Inclusión Educativa en secundarias Chiapas</w:t>
      </w:r>
      <w:bookmarkEnd w:id="12"/>
    </w:p>
    <w:p w:rsidR="00000C0A" w:rsidRDefault="00000C0A" w:rsidP="0069668F">
      <w:pPr>
        <w:tabs>
          <w:tab w:val="left" w:pos="2534"/>
        </w:tabs>
        <w:spacing w:after="160" w:line="360" w:lineRule="auto"/>
        <w:ind w:left="0"/>
        <w:rPr>
          <w:rFonts w:eastAsiaTheme="minorHAnsi"/>
          <w:b/>
          <w:color w:val="auto"/>
          <w:sz w:val="28"/>
          <w:lang w:eastAsia="en-US"/>
        </w:rPr>
      </w:pPr>
    </w:p>
    <w:p w:rsidR="00000C0A" w:rsidRDefault="00000C0A" w:rsidP="0069668F">
      <w:pPr>
        <w:tabs>
          <w:tab w:val="left" w:pos="2534"/>
        </w:tabs>
        <w:spacing w:after="160" w:line="360" w:lineRule="auto"/>
        <w:ind w:left="0"/>
        <w:rPr>
          <w:color w:val="auto"/>
          <w:shd w:val="clear" w:color="auto" w:fill="FFFFFF"/>
        </w:rPr>
      </w:pPr>
      <w:r w:rsidRPr="00000C0A">
        <w:rPr>
          <w:color w:val="auto"/>
          <w:shd w:val="clear" w:color="auto" w:fill="FFFFFF"/>
        </w:rPr>
        <w:t>Aunque cada vez son más las escuelas que brindan educación inclusiva, la realidad es que un bajo número de instituciones en Chiapas cuentan con instalaciones óptimas para proporcionar educación a todas y todos los estudiantes con cualquier tipo de condición</w:t>
      </w:r>
      <w:r w:rsidR="00B34A53">
        <w:rPr>
          <w:color w:val="auto"/>
          <w:shd w:val="clear" w:color="auto" w:fill="FFFFFF"/>
        </w:rPr>
        <w:t>.</w:t>
      </w:r>
    </w:p>
    <w:p w:rsidR="00B34A53" w:rsidRDefault="00126627" w:rsidP="0069668F">
      <w:pPr>
        <w:tabs>
          <w:tab w:val="left" w:pos="2534"/>
        </w:tabs>
        <w:spacing w:after="160" w:line="360" w:lineRule="auto"/>
        <w:ind w:left="0"/>
        <w:rPr>
          <w:color w:val="auto"/>
          <w:shd w:val="clear" w:color="auto" w:fill="FFFFFF"/>
        </w:rPr>
      </w:pPr>
      <w:hyperlink r:id="rId27" w:history="1">
        <w:r w:rsidR="00B34A53" w:rsidRPr="008445E0">
          <w:rPr>
            <w:rStyle w:val="Hipervnculo"/>
            <w:shd w:val="clear" w:color="auto" w:fill="FFFFFF"/>
          </w:rPr>
          <w:t>https://aquinoticias.mx/inclusion-educativa-una-materia-que-no-han-logrado-aprobar-las-escuelas-publicas/</w:t>
        </w:r>
      </w:hyperlink>
    </w:p>
    <w:p w:rsidR="00765565" w:rsidRDefault="00765565" w:rsidP="0069668F">
      <w:pPr>
        <w:tabs>
          <w:tab w:val="left" w:pos="2534"/>
        </w:tabs>
        <w:spacing w:after="160" w:line="360" w:lineRule="auto"/>
        <w:ind w:left="0"/>
        <w:rPr>
          <w:color w:val="333333"/>
          <w:shd w:val="clear" w:color="auto" w:fill="FFFFFF"/>
        </w:rPr>
      </w:pPr>
    </w:p>
    <w:p w:rsidR="004E57A3" w:rsidRDefault="004E57A3" w:rsidP="0069668F">
      <w:pPr>
        <w:tabs>
          <w:tab w:val="left" w:pos="2534"/>
        </w:tabs>
        <w:spacing w:after="160" w:line="360" w:lineRule="auto"/>
        <w:ind w:left="0"/>
        <w:rPr>
          <w:color w:val="333333"/>
          <w:shd w:val="clear" w:color="auto" w:fill="FFFFFF"/>
        </w:rPr>
      </w:pPr>
      <w:r>
        <w:rPr>
          <w:color w:val="333333"/>
          <w:shd w:val="clear" w:color="auto" w:fill="FFFFFF"/>
        </w:rPr>
        <w:t>La Escuela Primaria Juan Benavides en Tuxtla Gutiérrez, cuenta con rampas para personas en silla de ruedas, no obstante, Salvador Pérez González, director de este centro educativo en el turno matutino, menciona esto no resuelve todas las necesidades.</w:t>
      </w:r>
    </w:p>
    <w:p w:rsidR="00B34A53" w:rsidRDefault="00126627" w:rsidP="00B34A53">
      <w:pPr>
        <w:tabs>
          <w:tab w:val="left" w:pos="2534"/>
        </w:tabs>
        <w:spacing w:after="160" w:line="360" w:lineRule="auto"/>
        <w:ind w:left="0"/>
        <w:rPr>
          <w:color w:val="auto"/>
          <w:shd w:val="clear" w:color="auto" w:fill="FFFFFF"/>
        </w:rPr>
      </w:pPr>
      <w:hyperlink r:id="rId28" w:history="1">
        <w:r w:rsidR="00B34A53" w:rsidRPr="008445E0">
          <w:rPr>
            <w:rStyle w:val="Hipervnculo"/>
            <w:shd w:val="clear" w:color="auto" w:fill="FFFFFF"/>
          </w:rPr>
          <w:t>https://aquinoticias.mx/inclusion-educativa-una-materia-que-no-han-logrado-aprobar-las-escuelas-publicas/</w:t>
        </w:r>
      </w:hyperlink>
    </w:p>
    <w:p w:rsidR="00B34A53" w:rsidRDefault="00B34A53" w:rsidP="0069668F">
      <w:pPr>
        <w:tabs>
          <w:tab w:val="left" w:pos="2534"/>
        </w:tabs>
        <w:spacing w:after="160" w:line="360" w:lineRule="auto"/>
        <w:ind w:left="0"/>
        <w:rPr>
          <w:color w:val="333333"/>
          <w:shd w:val="clear" w:color="auto" w:fill="FFFFFF"/>
        </w:rPr>
      </w:pPr>
    </w:p>
    <w:p w:rsidR="007B74CC" w:rsidRDefault="007B74CC" w:rsidP="00CD3A68">
      <w:pPr>
        <w:tabs>
          <w:tab w:val="left" w:pos="2534"/>
        </w:tabs>
        <w:spacing w:after="160" w:line="360" w:lineRule="auto"/>
        <w:ind w:left="0"/>
        <w:rPr>
          <w:color w:val="333333"/>
          <w:shd w:val="clear" w:color="auto" w:fill="FFFFFF"/>
        </w:rPr>
      </w:pPr>
    </w:p>
    <w:p w:rsidR="00765565" w:rsidRDefault="00765565" w:rsidP="00CD3A68">
      <w:pPr>
        <w:tabs>
          <w:tab w:val="left" w:pos="2534"/>
        </w:tabs>
        <w:spacing w:after="160" w:line="360" w:lineRule="auto"/>
        <w:ind w:left="0"/>
        <w:rPr>
          <w:color w:val="333333"/>
          <w:shd w:val="clear" w:color="auto" w:fill="FFFFFF"/>
        </w:rPr>
      </w:pPr>
    </w:p>
    <w:p w:rsidR="00F52B92" w:rsidRDefault="007B74CC" w:rsidP="00CD3A68">
      <w:pPr>
        <w:tabs>
          <w:tab w:val="left" w:pos="2534"/>
        </w:tabs>
        <w:spacing w:after="160" w:line="360" w:lineRule="auto"/>
        <w:ind w:left="0"/>
        <w:rPr>
          <w:color w:val="333333"/>
          <w:shd w:val="clear" w:color="auto" w:fill="FFFFFF"/>
        </w:rPr>
      </w:pPr>
      <w:r>
        <w:rPr>
          <w:color w:val="333333"/>
          <w:shd w:val="clear" w:color="auto" w:fill="FFFFFF"/>
        </w:rPr>
        <w:t xml:space="preserve">La inclusión educativa quiere decir que el sistema debe adaptarse a las necesidades de cada niña, niño y joven y no al revés. Las instituciones deberían de contar con personal capacitado, pero, además, tener infraestructura para cualquier alumno con condiciones especiales, sin embargo, aún se carece de estos lineamientos, pero instituciones han trabajado en ello. </w:t>
      </w:r>
    </w:p>
    <w:p w:rsidR="00B34A53" w:rsidRDefault="00126627" w:rsidP="00CD3A68">
      <w:pPr>
        <w:tabs>
          <w:tab w:val="left" w:pos="2534"/>
        </w:tabs>
        <w:spacing w:after="160" w:line="360" w:lineRule="auto"/>
        <w:ind w:left="0"/>
        <w:rPr>
          <w:color w:val="333333"/>
          <w:shd w:val="clear" w:color="auto" w:fill="FFFFFF"/>
        </w:rPr>
      </w:pPr>
      <w:hyperlink r:id="rId29" w:history="1">
        <w:r w:rsidR="00B34A53">
          <w:rPr>
            <w:rStyle w:val="whyltd"/>
            <w:color w:val="1A0DAB"/>
            <w:sz w:val="21"/>
            <w:szCs w:val="21"/>
            <w:shd w:val="clear" w:color="auto" w:fill="FFFFFF"/>
          </w:rPr>
          <w:t>https://revistaespejo.com/2019/10/30/hacia-una-infraestructura-escolar-incluyente-el-analisis-de-luis-daniel-rodriguez/</w:t>
        </w:r>
      </w:hyperlink>
    </w:p>
    <w:p w:rsidR="00F52B92" w:rsidRDefault="00F52B92" w:rsidP="00CD3A68">
      <w:pPr>
        <w:tabs>
          <w:tab w:val="left" w:pos="2534"/>
        </w:tabs>
        <w:spacing w:after="160" w:line="360" w:lineRule="auto"/>
        <w:ind w:left="0"/>
        <w:rPr>
          <w:color w:val="333333"/>
          <w:shd w:val="clear" w:color="auto" w:fill="FFFFFF"/>
        </w:rPr>
      </w:pPr>
    </w:p>
    <w:p w:rsidR="00F52B92" w:rsidRDefault="00F52B92" w:rsidP="00CD3A68">
      <w:pPr>
        <w:tabs>
          <w:tab w:val="left" w:pos="2534"/>
        </w:tabs>
        <w:spacing w:after="160" w:line="360" w:lineRule="auto"/>
        <w:ind w:left="0"/>
        <w:rPr>
          <w:color w:val="333333"/>
          <w:shd w:val="clear" w:color="auto" w:fill="FFFFFF"/>
        </w:rPr>
      </w:pPr>
    </w:p>
    <w:p w:rsidR="007B74CC" w:rsidRPr="00000C0A" w:rsidRDefault="007B74CC" w:rsidP="00CD3A68">
      <w:pPr>
        <w:tabs>
          <w:tab w:val="left" w:pos="2534"/>
        </w:tabs>
        <w:spacing w:after="160" w:line="360" w:lineRule="auto"/>
        <w:ind w:left="0"/>
        <w:rPr>
          <w:rFonts w:eastAsiaTheme="minorHAnsi"/>
          <w:b/>
          <w:color w:val="auto"/>
          <w:sz w:val="28"/>
          <w:lang w:eastAsia="en-US"/>
        </w:rPr>
      </w:pPr>
      <w:r>
        <w:rPr>
          <w:color w:val="333333"/>
          <w:shd w:val="clear" w:color="auto" w:fill="FFFFFF"/>
        </w:rPr>
        <w:lastRenderedPageBreak/>
        <w:t>La inclusión educativa quiere decir que el sistema debe adaptarse a las necesidades de cada niña, niño y joven y no al revés. Las instituciones deberían de contar con personal capacitado, pero, además, tener infraestructura para cualquier alumno con condiciones especiales, sin embargo, aún se carece de estos lineamientos, pero instituciones han trabajado en ello</w:t>
      </w:r>
    </w:p>
    <w:p w:rsidR="007B74CC" w:rsidRPr="00BE3F33" w:rsidRDefault="00126627" w:rsidP="00B053A4">
      <w:pPr>
        <w:tabs>
          <w:tab w:val="left" w:pos="2534"/>
        </w:tabs>
        <w:spacing w:after="160" w:line="360" w:lineRule="auto"/>
        <w:ind w:left="0"/>
        <w:rPr>
          <w:rFonts w:eastAsiaTheme="minorHAnsi"/>
          <w:color w:val="auto"/>
          <w:lang w:eastAsia="en-US"/>
        </w:rPr>
      </w:pPr>
      <w:hyperlink r:id="rId30" w:anchor=":~:text=Aunque%20cada%20vez%20son%20m%C3%A1s,con%20cualquier%20tipo%20de%20condici%C3%B3n" w:history="1">
        <w:r w:rsidR="00BE3F33" w:rsidRPr="00BE3F33">
          <w:rPr>
            <w:rStyle w:val="Hipervnculo"/>
            <w:rFonts w:eastAsiaTheme="minorHAnsi"/>
            <w:lang w:eastAsia="en-US"/>
          </w:rPr>
          <w:t>https://aquinoticias.mx/inclusion-educativa-una-materia-que-no-han-logrado-aprobar-las-escuelas-publicas/#:~:text=Aunque%20cada%20vez%20son%20m%C3%A1s,con%20cualquier%20tipo%20de%20condici%C3%B3n</w:t>
        </w:r>
      </w:hyperlink>
      <w:r w:rsidR="00335556" w:rsidRPr="00BE3F33">
        <w:rPr>
          <w:rFonts w:eastAsiaTheme="minorHAnsi"/>
          <w:color w:val="auto"/>
          <w:lang w:eastAsia="en-US"/>
        </w:rPr>
        <w:t>.</w:t>
      </w:r>
    </w:p>
    <w:p w:rsidR="00BE3F33" w:rsidRDefault="00BE3F33" w:rsidP="00B053A4">
      <w:pPr>
        <w:tabs>
          <w:tab w:val="left" w:pos="2534"/>
        </w:tabs>
        <w:spacing w:after="160" w:line="360" w:lineRule="auto"/>
        <w:ind w:left="0"/>
        <w:rPr>
          <w:rFonts w:eastAsiaTheme="minorHAnsi"/>
          <w:b/>
          <w:color w:val="auto"/>
          <w:sz w:val="28"/>
          <w:lang w:eastAsia="en-US"/>
        </w:rPr>
      </w:pPr>
    </w:p>
    <w:p w:rsidR="00335556" w:rsidRDefault="00335556" w:rsidP="00F50DA9">
      <w:pPr>
        <w:pStyle w:val="Ttulo2"/>
        <w:rPr>
          <w:rFonts w:eastAsiaTheme="minorHAnsi"/>
          <w:lang w:eastAsia="en-US"/>
        </w:rPr>
      </w:pPr>
      <w:bookmarkStart w:id="13" w:name="_Toc137270241"/>
      <w:bookmarkEnd w:id="13"/>
    </w:p>
    <w:p w:rsidR="00C311B0" w:rsidRDefault="0069668F" w:rsidP="00F50DA9">
      <w:pPr>
        <w:pStyle w:val="Ttulo2"/>
        <w:rPr>
          <w:rFonts w:eastAsiaTheme="minorHAnsi"/>
          <w:lang w:eastAsia="en-US"/>
        </w:rPr>
      </w:pPr>
      <w:bookmarkStart w:id="14" w:name="_Toc137270242"/>
      <w:r>
        <w:rPr>
          <w:rFonts w:eastAsiaTheme="minorHAnsi"/>
          <w:lang w:eastAsia="en-US"/>
        </w:rPr>
        <w:t>Inclusión Educativa en secundarias Ocosingo</w:t>
      </w:r>
      <w:bookmarkEnd w:id="14"/>
      <w:r>
        <w:rPr>
          <w:rFonts w:eastAsiaTheme="minorHAnsi"/>
          <w:lang w:eastAsia="en-US"/>
        </w:rPr>
        <w:t xml:space="preserve"> </w:t>
      </w:r>
    </w:p>
    <w:p w:rsidR="00C311B0" w:rsidRDefault="00C311B0" w:rsidP="00B053A4">
      <w:pPr>
        <w:tabs>
          <w:tab w:val="left" w:pos="2534"/>
        </w:tabs>
        <w:spacing w:after="160" w:line="360" w:lineRule="auto"/>
        <w:ind w:left="0"/>
        <w:rPr>
          <w:rFonts w:eastAsiaTheme="minorHAnsi"/>
          <w:color w:val="auto"/>
          <w:sz w:val="28"/>
          <w:lang w:eastAsia="en-US"/>
        </w:rPr>
      </w:pPr>
    </w:p>
    <w:p w:rsidR="00B4510B" w:rsidRDefault="00B4510B" w:rsidP="00B053A4">
      <w:pPr>
        <w:tabs>
          <w:tab w:val="left" w:pos="2534"/>
        </w:tabs>
        <w:spacing w:after="160" w:line="360" w:lineRule="auto"/>
        <w:ind w:left="0"/>
        <w:rPr>
          <w:rFonts w:eastAsiaTheme="minorHAnsi"/>
          <w:color w:val="auto"/>
          <w:lang w:eastAsia="en-US"/>
        </w:rPr>
      </w:pPr>
    </w:p>
    <w:p w:rsidR="00C311B0" w:rsidRDefault="00C311B0" w:rsidP="00B053A4">
      <w:pPr>
        <w:tabs>
          <w:tab w:val="left" w:pos="2534"/>
        </w:tabs>
        <w:spacing w:after="160" w:line="360" w:lineRule="auto"/>
        <w:ind w:left="0"/>
        <w:rPr>
          <w:rFonts w:eastAsiaTheme="minorHAnsi"/>
          <w:color w:val="auto"/>
          <w:lang w:eastAsia="en-US"/>
        </w:rPr>
      </w:pPr>
      <w:r w:rsidRPr="00B22B5B">
        <w:rPr>
          <w:rFonts w:eastAsiaTheme="minorHAnsi"/>
          <w:color w:val="auto"/>
          <w:lang w:eastAsia="en-US"/>
        </w:rPr>
        <w:t xml:space="preserve">Bueno aquí en </w:t>
      </w:r>
      <w:r>
        <w:rPr>
          <w:rFonts w:eastAsiaTheme="minorHAnsi"/>
          <w:color w:val="auto"/>
          <w:lang w:eastAsia="en-US"/>
        </w:rPr>
        <w:t xml:space="preserve">Ocosingo aún no hay un mucho interés, si hay centros como el </w:t>
      </w:r>
      <w:r w:rsidR="001D4477">
        <w:rPr>
          <w:rFonts w:eastAsiaTheme="minorHAnsi"/>
          <w:color w:val="auto"/>
          <w:lang w:eastAsia="en-US"/>
        </w:rPr>
        <w:t>CAM,</w:t>
      </w:r>
      <w:r>
        <w:rPr>
          <w:rFonts w:eastAsiaTheme="minorHAnsi"/>
          <w:color w:val="auto"/>
          <w:lang w:eastAsia="en-US"/>
        </w:rPr>
        <w:t xml:space="preserve"> pero esto no resuelve todas las nec</w:t>
      </w:r>
      <w:r w:rsidR="00B22B5B">
        <w:rPr>
          <w:rFonts w:eastAsiaTheme="minorHAnsi"/>
          <w:color w:val="auto"/>
          <w:lang w:eastAsia="en-US"/>
        </w:rPr>
        <w:t xml:space="preserve">esidades que hay en este pueblo, y sobre todo en la escuela secundaria técnica aún no hay una investigación sobre </w:t>
      </w:r>
      <w:r w:rsidR="00F52B92">
        <w:rPr>
          <w:rFonts w:eastAsiaTheme="minorHAnsi"/>
          <w:color w:val="auto"/>
          <w:lang w:eastAsia="en-US"/>
        </w:rPr>
        <w:t>este tema</w:t>
      </w:r>
      <w:r w:rsidR="00B22B5B">
        <w:rPr>
          <w:rFonts w:eastAsiaTheme="minorHAnsi"/>
          <w:color w:val="auto"/>
          <w:lang w:eastAsia="en-US"/>
        </w:rPr>
        <w:t xml:space="preserve"> de la inclusión, porque si hay una gran necesidad con los chicos, tanto en su comportamiento como emocionalmente, y físicamente. </w:t>
      </w:r>
    </w:p>
    <w:p w:rsidR="00B4510B" w:rsidRPr="00C311B0" w:rsidRDefault="00B4510B" w:rsidP="00B053A4">
      <w:pPr>
        <w:tabs>
          <w:tab w:val="left" w:pos="2534"/>
        </w:tabs>
        <w:spacing w:after="160" w:line="360" w:lineRule="auto"/>
        <w:ind w:left="0"/>
        <w:rPr>
          <w:rFonts w:eastAsiaTheme="minorHAnsi"/>
          <w:color w:val="auto"/>
          <w:lang w:eastAsia="en-US"/>
        </w:rPr>
      </w:pPr>
    </w:p>
    <w:p w:rsidR="00C311B0" w:rsidRDefault="00C311B0" w:rsidP="00B053A4">
      <w:pPr>
        <w:tabs>
          <w:tab w:val="left" w:pos="2534"/>
        </w:tabs>
        <w:spacing w:after="160" w:line="360" w:lineRule="auto"/>
        <w:ind w:left="0"/>
        <w:rPr>
          <w:rFonts w:eastAsiaTheme="minorHAnsi"/>
          <w:b/>
          <w:color w:val="auto"/>
          <w:sz w:val="28"/>
          <w:lang w:eastAsia="en-US"/>
        </w:rPr>
      </w:pPr>
    </w:p>
    <w:p w:rsidR="002B4872" w:rsidRDefault="002B4872" w:rsidP="00B053A4">
      <w:pPr>
        <w:tabs>
          <w:tab w:val="left" w:pos="2534"/>
        </w:tabs>
        <w:spacing w:after="160" w:line="360" w:lineRule="auto"/>
        <w:ind w:left="0"/>
        <w:rPr>
          <w:b/>
          <w:sz w:val="28"/>
        </w:rPr>
      </w:pPr>
    </w:p>
    <w:p w:rsidR="00C311B0" w:rsidRDefault="00C311B0" w:rsidP="00F50DA9">
      <w:pPr>
        <w:pStyle w:val="Ttulo2"/>
      </w:pPr>
      <w:bookmarkStart w:id="15" w:name="_Toc137270243"/>
      <w:r w:rsidRPr="00C311B0">
        <w:t>Características De Inclusión Educativa</w:t>
      </w:r>
      <w:bookmarkEnd w:id="15"/>
    </w:p>
    <w:p w:rsidR="00F94536" w:rsidRDefault="00F94536" w:rsidP="00B053A4">
      <w:pPr>
        <w:tabs>
          <w:tab w:val="left" w:pos="2534"/>
        </w:tabs>
        <w:spacing w:after="160" w:line="360" w:lineRule="auto"/>
        <w:ind w:left="0"/>
      </w:pPr>
    </w:p>
    <w:p w:rsidR="00B4510B" w:rsidRDefault="00B4510B" w:rsidP="00B053A4">
      <w:pPr>
        <w:tabs>
          <w:tab w:val="left" w:pos="2534"/>
        </w:tabs>
        <w:spacing w:after="160" w:line="360" w:lineRule="auto"/>
        <w:ind w:left="0"/>
      </w:pPr>
    </w:p>
    <w:p w:rsidR="00C311B0" w:rsidRDefault="00C311B0" w:rsidP="00B053A4">
      <w:pPr>
        <w:tabs>
          <w:tab w:val="left" w:pos="2534"/>
        </w:tabs>
        <w:spacing w:after="160" w:line="360" w:lineRule="auto"/>
        <w:ind w:left="0"/>
      </w:pPr>
      <w:r>
        <w:t xml:space="preserve">la principal característica de la inclusión es que no existen barreras ni limitantes de algún tipo entre que impidan la participación de un grupo de personas, dicho de otra </w:t>
      </w:r>
      <w:r>
        <w:lastRenderedPageBreak/>
        <w:t>manera, todos los estudiantes tendrán las mismas oportunidades sin importar las características individuales, cuando se llegue a este punto nos encontraremos ante una escuela inclusiva</w:t>
      </w:r>
      <w:r w:rsidR="00B4510B">
        <w:t>.</w:t>
      </w:r>
    </w:p>
    <w:p w:rsidR="00B4510B" w:rsidRDefault="00126627" w:rsidP="00B053A4">
      <w:pPr>
        <w:tabs>
          <w:tab w:val="left" w:pos="2534"/>
        </w:tabs>
        <w:spacing w:after="160" w:line="360" w:lineRule="auto"/>
        <w:ind w:left="0"/>
      </w:pPr>
      <w:hyperlink r:id="rId31" w:history="1">
        <w:r w:rsidR="00B4510B">
          <w:rPr>
            <w:rStyle w:val="whyltd"/>
            <w:color w:val="1A0DAB"/>
            <w:sz w:val="21"/>
            <w:szCs w:val="21"/>
            <w:shd w:val="clear" w:color="auto" w:fill="FFFFFF"/>
          </w:rPr>
          <w:t>http://www.reibci.org/publicados/2021/ago/4300108.pdf</w:t>
        </w:r>
      </w:hyperlink>
    </w:p>
    <w:p w:rsidR="009E2962" w:rsidRDefault="009E2962" w:rsidP="00B053A4">
      <w:pPr>
        <w:tabs>
          <w:tab w:val="left" w:pos="2534"/>
        </w:tabs>
        <w:spacing w:after="160" w:line="360" w:lineRule="auto"/>
        <w:ind w:left="0"/>
        <w:rPr>
          <w:b/>
        </w:rPr>
      </w:pPr>
    </w:p>
    <w:p w:rsidR="009E2962" w:rsidRDefault="009E2962" w:rsidP="00B053A4">
      <w:pPr>
        <w:tabs>
          <w:tab w:val="left" w:pos="2534"/>
        </w:tabs>
        <w:spacing w:after="160" w:line="360" w:lineRule="auto"/>
        <w:ind w:left="0"/>
        <w:rPr>
          <w:b/>
        </w:rPr>
      </w:pPr>
    </w:p>
    <w:p w:rsidR="00B4510B" w:rsidRDefault="00C311B0" w:rsidP="00B053A4">
      <w:pPr>
        <w:tabs>
          <w:tab w:val="left" w:pos="2534"/>
        </w:tabs>
        <w:spacing w:after="160" w:line="360" w:lineRule="auto"/>
        <w:ind w:left="0"/>
      </w:pPr>
      <w:r w:rsidRPr="00C311B0">
        <w:rPr>
          <w:b/>
        </w:rPr>
        <w:t>Diversidad y equidad educativa</w:t>
      </w:r>
      <w:r>
        <w:t xml:space="preserve"> La diversidad puede ser descrita como una característica propia del ser humano, y que forma parte y está presente en todos, y es parte esencial de la mejora y el enriquecimiento de las relaciones h</w:t>
      </w:r>
      <w:r w:rsidR="00B4510B">
        <w:t xml:space="preserve">umanas, sociales y culturales. </w:t>
      </w:r>
    </w:p>
    <w:p w:rsidR="00B4510B" w:rsidRDefault="00126627" w:rsidP="00B053A4">
      <w:pPr>
        <w:tabs>
          <w:tab w:val="left" w:pos="2534"/>
        </w:tabs>
        <w:spacing w:after="160" w:line="360" w:lineRule="auto"/>
        <w:ind w:left="0"/>
      </w:pPr>
      <w:hyperlink r:id="rId32" w:history="1">
        <w:r w:rsidR="00B4510B">
          <w:rPr>
            <w:rStyle w:val="whyltd"/>
            <w:color w:val="1A0DAB"/>
            <w:sz w:val="21"/>
            <w:szCs w:val="21"/>
            <w:shd w:val="clear" w:color="auto" w:fill="FFFFFF"/>
          </w:rPr>
          <w:t>http://www.reibci.org/publicados/2021/ago/4300108.pdf</w:t>
        </w:r>
      </w:hyperlink>
    </w:p>
    <w:p w:rsidR="00B4510B" w:rsidRDefault="00B4510B" w:rsidP="00B053A4">
      <w:pPr>
        <w:tabs>
          <w:tab w:val="left" w:pos="2534"/>
        </w:tabs>
        <w:spacing w:after="160" w:line="360" w:lineRule="auto"/>
        <w:ind w:left="0"/>
      </w:pPr>
    </w:p>
    <w:p w:rsidR="00B4510B" w:rsidRDefault="00B4510B" w:rsidP="00B053A4">
      <w:pPr>
        <w:tabs>
          <w:tab w:val="left" w:pos="2534"/>
        </w:tabs>
        <w:spacing w:after="160" w:line="360" w:lineRule="auto"/>
        <w:ind w:left="0"/>
      </w:pPr>
    </w:p>
    <w:p w:rsidR="00F52B92" w:rsidRDefault="00B4510B" w:rsidP="00B053A4">
      <w:pPr>
        <w:tabs>
          <w:tab w:val="left" w:pos="2534"/>
        </w:tabs>
        <w:spacing w:after="160" w:line="360" w:lineRule="auto"/>
        <w:ind w:left="0"/>
      </w:pPr>
      <w:r>
        <w:t>L</w:t>
      </w:r>
      <w:r w:rsidR="00C311B0">
        <w:t xml:space="preserve">a diversidad puede ir desde los factores </w:t>
      </w:r>
      <w:r>
        <w:t>físicos,</w:t>
      </w:r>
      <w:r w:rsidR="00C311B0">
        <w:t xml:space="preserve"> así como sociales y/o </w:t>
      </w:r>
      <w:r w:rsidR="00A424DD">
        <w:t>culturales,</w:t>
      </w:r>
      <w:r w:rsidR="00C311B0">
        <w:t xml:space="preserve"> pero para abordar esta categorización de la diversidad se puede retomar la estructura en donde existen tres dimensiones, la social que aba</w:t>
      </w:r>
      <w:r w:rsidR="00F52B92">
        <w:t xml:space="preserve">rca la procedencia geográfica. </w:t>
      </w:r>
    </w:p>
    <w:p w:rsidR="00B4510B" w:rsidRDefault="00126627" w:rsidP="00B053A4">
      <w:pPr>
        <w:tabs>
          <w:tab w:val="left" w:pos="2534"/>
        </w:tabs>
        <w:spacing w:after="160" w:line="360" w:lineRule="auto"/>
        <w:ind w:left="0"/>
      </w:pPr>
      <w:hyperlink r:id="rId33" w:history="1">
        <w:r w:rsidR="00B4510B">
          <w:rPr>
            <w:rStyle w:val="whyltd"/>
            <w:color w:val="1A0DAB"/>
            <w:sz w:val="21"/>
            <w:szCs w:val="21"/>
            <w:shd w:val="clear" w:color="auto" w:fill="FFFFFF"/>
          </w:rPr>
          <w:t>http://www.reibci.org/publicados/2021/ago/4300108.pdf</w:t>
        </w:r>
      </w:hyperlink>
    </w:p>
    <w:p w:rsidR="00F52B92" w:rsidRDefault="00F52B92" w:rsidP="00B053A4">
      <w:pPr>
        <w:tabs>
          <w:tab w:val="left" w:pos="2534"/>
        </w:tabs>
        <w:spacing w:after="160" w:line="360" w:lineRule="auto"/>
        <w:ind w:left="0"/>
      </w:pPr>
    </w:p>
    <w:p w:rsidR="00F52B92" w:rsidRDefault="00F52B92" w:rsidP="00B053A4">
      <w:pPr>
        <w:tabs>
          <w:tab w:val="left" w:pos="2534"/>
        </w:tabs>
        <w:spacing w:after="160" w:line="360" w:lineRule="auto"/>
        <w:ind w:left="0"/>
      </w:pPr>
    </w:p>
    <w:p w:rsidR="00C311B0" w:rsidRDefault="00F52B92" w:rsidP="00B053A4">
      <w:pPr>
        <w:tabs>
          <w:tab w:val="left" w:pos="2534"/>
        </w:tabs>
        <w:spacing w:after="160" w:line="360" w:lineRule="auto"/>
        <w:ind w:left="0"/>
      </w:pPr>
      <w:r>
        <w:t>L</w:t>
      </w:r>
      <w:r w:rsidR="00C311B0">
        <w:t>a cultura de los individuos, nivel socio-económico y rol social; la dimensión personal la cual hace referencia a los aspectos hereditarios o los que podrían ser impuestos por la cultura; y por último la dimensión de enseñanza aprendizaje, que se puede comprender como los conocimientos y/o habilidades cognitivas con las que se cuenta, así como los hábitos de estudio</w:t>
      </w:r>
    </w:p>
    <w:p w:rsidR="00A424DD" w:rsidRDefault="00126627" w:rsidP="00A424DD">
      <w:pPr>
        <w:tabs>
          <w:tab w:val="left" w:pos="2534"/>
        </w:tabs>
        <w:spacing w:after="160" w:line="360" w:lineRule="auto"/>
        <w:ind w:left="0"/>
      </w:pPr>
      <w:hyperlink r:id="rId34" w:history="1">
        <w:r w:rsidR="00A424DD">
          <w:rPr>
            <w:rStyle w:val="whyltd"/>
            <w:color w:val="1A0DAB"/>
            <w:sz w:val="21"/>
            <w:szCs w:val="21"/>
            <w:shd w:val="clear" w:color="auto" w:fill="FFFFFF"/>
          </w:rPr>
          <w:t>http://www.reibci.org/publicados/2021/ago/4300108.pdf</w:t>
        </w:r>
      </w:hyperlink>
    </w:p>
    <w:p w:rsidR="00A424DD" w:rsidRDefault="00A424DD" w:rsidP="00B053A4">
      <w:pPr>
        <w:tabs>
          <w:tab w:val="left" w:pos="2534"/>
        </w:tabs>
        <w:spacing w:after="160" w:line="360" w:lineRule="auto"/>
        <w:ind w:left="0"/>
      </w:pPr>
    </w:p>
    <w:p w:rsidR="009E2962" w:rsidRDefault="009E2962" w:rsidP="00B053A4">
      <w:pPr>
        <w:tabs>
          <w:tab w:val="left" w:pos="2534"/>
        </w:tabs>
        <w:spacing w:after="160" w:line="360" w:lineRule="auto"/>
        <w:ind w:left="0"/>
        <w:rPr>
          <w:b/>
        </w:rPr>
      </w:pPr>
    </w:p>
    <w:p w:rsidR="009E2962" w:rsidRDefault="009E2962" w:rsidP="00B053A4">
      <w:pPr>
        <w:tabs>
          <w:tab w:val="left" w:pos="2534"/>
        </w:tabs>
        <w:spacing w:after="160" w:line="360" w:lineRule="auto"/>
        <w:ind w:left="0"/>
        <w:rPr>
          <w:b/>
        </w:rPr>
      </w:pPr>
    </w:p>
    <w:p w:rsidR="00CD1362" w:rsidRDefault="00C311B0" w:rsidP="00B053A4">
      <w:pPr>
        <w:tabs>
          <w:tab w:val="left" w:pos="2534"/>
        </w:tabs>
        <w:spacing w:after="160" w:line="360" w:lineRule="auto"/>
        <w:ind w:left="0"/>
      </w:pPr>
      <w:r w:rsidRPr="00C311B0">
        <w:rPr>
          <w:b/>
        </w:rPr>
        <w:t>Necesidades Educativas Especiales o barreras para el aprendizaje</w:t>
      </w:r>
      <w:r>
        <w:t xml:space="preserve"> Las Necesidades Educativas Especiales (NEE), son características propias de cada individuo por medio de las cuales es requerido un reconocimiento de estas, así como una adaptación del sistema educativo a </w:t>
      </w:r>
      <w:r w:rsidR="00CD1362">
        <w:t xml:space="preserve">las necesidades del individuo.  </w:t>
      </w:r>
    </w:p>
    <w:p w:rsidR="00CD1362" w:rsidRDefault="00126627" w:rsidP="00B053A4">
      <w:pPr>
        <w:tabs>
          <w:tab w:val="left" w:pos="2534"/>
        </w:tabs>
        <w:spacing w:after="160" w:line="360" w:lineRule="auto"/>
        <w:ind w:left="0"/>
      </w:pPr>
      <w:hyperlink r:id="rId35" w:history="1">
        <w:r w:rsidR="00755930">
          <w:rPr>
            <w:rStyle w:val="whyltd"/>
            <w:color w:val="1A0DAB"/>
            <w:sz w:val="21"/>
            <w:szCs w:val="21"/>
            <w:shd w:val="clear" w:color="auto" w:fill="FFFFFF"/>
          </w:rPr>
          <w:t>http://www.reibci.org/publicados/2021/ago/4300108.pdf</w:t>
        </w:r>
      </w:hyperlink>
    </w:p>
    <w:p w:rsidR="00CD1362" w:rsidRDefault="00CD1362" w:rsidP="00B053A4">
      <w:pPr>
        <w:tabs>
          <w:tab w:val="left" w:pos="2534"/>
        </w:tabs>
        <w:spacing w:after="160" w:line="360" w:lineRule="auto"/>
        <w:ind w:left="0"/>
      </w:pPr>
    </w:p>
    <w:p w:rsidR="00755930" w:rsidRDefault="00755930" w:rsidP="00B053A4">
      <w:pPr>
        <w:tabs>
          <w:tab w:val="left" w:pos="2534"/>
        </w:tabs>
        <w:spacing w:after="160" w:line="360" w:lineRule="auto"/>
        <w:ind w:left="0"/>
      </w:pPr>
    </w:p>
    <w:p w:rsidR="00755930" w:rsidRDefault="00CD1362" w:rsidP="00B053A4">
      <w:pPr>
        <w:tabs>
          <w:tab w:val="left" w:pos="2534"/>
        </w:tabs>
        <w:spacing w:after="160" w:line="360" w:lineRule="auto"/>
        <w:ind w:left="0"/>
      </w:pPr>
      <w:r>
        <w:t>P</w:t>
      </w:r>
      <w:r w:rsidR="00C311B0">
        <w:t xml:space="preserve">ero, a la fecha la existencia de necesidades educativas especiales puede provocar en los docentes, la idea de una necesidad de educación especial, contemplando lo que se pronunció por la organización </w:t>
      </w:r>
      <w:r w:rsidR="00755930">
        <w:t xml:space="preserve">mundial de la salud en el 2011. </w:t>
      </w:r>
    </w:p>
    <w:p w:rsidR="00C311B0" w:rsidRDefault="00755930" w:rsidP="00B053A4">
      <w:pPr>
        <w:tabs>
          <w:tab w:val="left" w:pos="2534"/>
        </w:tabs>
        <w:spacing w:after="160" w:line="360" w:lineRule="auto"/>
        <w:ind w:left="0"/>
      </w:pPr>
      <w:r>
        <w:t>D</w:t>
      </w:r>
      <w:r w:rsidR="00C311B0">
        <w:t>onde se esclarece este punto, que la existencia de NEE suele relacionarse con la ausencia de clases, o intervención de instituciones o servicios, pues estas necesidades pueden provenir de una discapacidad</w:t>
      </w:r>
    </w:p>
    <w:p w:rsidR="00755930" w:rsidRDefault="00126627" w:rsidP="00B053A4">
      <w:pPr>
        <w:tabs>
          <w:tab w:val="left" w:pos="2534"/>
        </w:tabs>
        <w:spacing w:after="160" w:line="360" w:lineRule="auto"/>
        <w:ind w:left="0"/>
      </w:pPr>
      <w:hyperlink r:id="rId36" w:history="1">
        <w:r w:rsidR="00755930">
          <w:rPr>
            <w:rStyle w:val="whyltd"/>
            <w:color w:val="1A0DAB"/>
            <w:sz w:val="21"/>
            <w:szCs w:val="21"/>
            <w:shd w:val="clear" w:color="auto" w:fill="FFFFFF"/>
          </w:rPr>
          <w:t>http://www.reibci.org/publicados/2021/ago/4300108.pdf</w:t>
        </w:r>
      </w:hyperlink>
    </w:p>
    <w:p w:rsidR="00C64C8A" w:rsidRDefault="00C64C8A" w:rsidP="00B053A4">
      <w:pPr>
        <w:tabs>
          <w:tab w:val="left" w:pos="2534"/>
        </w:tabs>
        <w:spacing w:after="160" w:line="360" w:lineRule="auto"/>
        <w:ind w:left="0"/>
      </w:pPr>
    </w:p>
    <w:p w:rsidR="00C64C8A" w:rsidRDefault="00C64C8A" w:rsidP="00B053A4">
      <w:pPr>
        <w:tabs>
          <w:tab w:val="left" w:pos="2534"/>
        </w:tabs>
        <w:spacing w:after="160" w:line="360" w:lineRule="auto"/>
        <w:ind w:left="0"/>
      </w:pPr>
    </w:p>
    <w:p w:rsidR="00C64C8A" w:rsidRDefault="00C64C8A" w:rsidP="00C64C8A">
      <w:pPr>
        <w:numPr>
          <w:ilvl w:val="0"/>
          <w:numId w:val="2"/>
        </w:numPr>
        <w:tabs>
          <w:tab w:val="left" w:pos="2534"/>
        </w:tabs>
        <w:spacing w:after="160" w:line="360" w:lineRule="auto"/>
        <w:rPr>
          <w:szCs w:val="32"/>
        </w:rPr>
      </w:pPr>
      <w:r w:rsidRPr="001B42FB">
        <w:rPr>
          <w:szCs w:val="32"/>
        </w:rPr>
        <w:t>La inclusión permite que haya </w:t>
      </w:r>
      <w:r w:rsidRPr="001B42FB">
        <w:rPr>
          <w:bCs/>
          <w:szCs w:val="32"/>
        </w:rPr>
        <w:t>oportunidades de manera equitativa</w:t>
      </w:r>
      <w:r w:rsidRPr="001B42FB">
        <w:rPr>
          <w:szCs w:val="32"/>
        </w:rPr>
        <w:t>, hay un trato más respetuoso para las personas; a pesar de las diferencias sociales. </w:t>
      </w:r>
    </w:p>
    <w:p w:rsidR="00C64C8A" w:rsidRPr="00C64C8A" w:rsidRDefault="00126627" w:rsidP="002B4872">
      <w:pPr>
        <w:pStyle w:val="Prrafodelista"/>
        <w:tabs>
          <w:tab w:val="left" w:pos="2534"/>
        </w:tabs>
        <w:spacing w:after="160" w:line="360" w:lineRule="auto"/>
        <w:rPr>
          <w:rStyle w:val="Hipervnculo"/>
          <w:color w:val="000000"/>
          <w:szCs w:val="32"/>
          <w:u w:val="none"/>
        </w:rPr>
      </w:pPr>
      <w:hyperlink r:id="rId37" w:history="1">
        <w:r w:rsidR="00C64C8A" w:rsidRPr="00C64C8A">
          <w:rPr>
            <w:rStyle w:val="Hipervnculo"/>
            <w:szCs w:val="32"/>
          </w:rPr>
          <w:t>https://wikipsicologia.com/inclusion/</w:t>
        </w:r>
      </w:hyperlink>
    </w:p>
    <w:p w:rsidR="00C64C8A" w:rsidRPr="00C64C8A" w:rsidRDefault="00C64C8A" w:rsidP="00C64C8A">
      <w:pPr>
        <w:pStyle w:val="Prrafodelista"/>
        <w:tabs>
          <w:tab w:val="left" w:pos="2534"/>
        </w:tabs>
        <w:spacing w:after="160" w:line="360" w:lineRule="auto"/>
        <w:rPr>
          <w:rStyle w:val="Hipervnculo"/>
          <w:color w:val="000000"/>
          <w:szCs w:val="32"/>
          <w:u w:val="none"/>
        </w:rPr>
      </w:pPr>
    </w:p>
    <w:p w:rsidR="00C64C8A" w:rsidRPr="00C64C8A" w:rsidRDefault="00C64C8A" w:rsidP="00C64C8A">
      <w:pPr>
        <w:pStyle w:val="Prrafodelista"/>
        <w:tabs>
          <w:tab w:val="left" w:pos="2534"/>
        </w:tabs>
        <w:spacing w:after="160" w:line="360" w:lineRule="auto"/>
        <w:rPr>
          <w:rStyle w:val="Hipervnculo"/>
          <w:color w:val="000000"/>
          <w:szCs w:val="32"/>
          <w:u w:val="none"/>
        </w:rPr>
      </w:pPr>
    </w:p>
    <w:p w:rsidR="002B4872" w:rsidRPr="002B4872" w:rsidRDefault="002B4872" w:rsidP="002B4872">
      <w:pPr>
        <w:pStyle w:val="Prrafodelista"/>
        <w:tabs>
          <w:tab w:val="left" w:pos="2534"/>
        </w:tabs>
        <w:spacing w:after="160" w:line="360" w:lineRule="auto"/>
        <w:rPr>
          <w:szCs w:val="32"/>
        </w:rPr>
      </w:pPr>
    </w:p>
    <w:p w:rsidR="00C64C8A" w:rsidRPr="00C64C8A" w:rsidRDefault="00C64C8A" w:rsidP="00C64C8A">
      <w:pPr>
        <w:pStyle w:val="Prrafodelista"/>
        <w:numPr>
          <w:ilvl w:val="0"/>
          <w:numId w:val="2"/>
        </w:numPr>
        <w:tabs>
          <w:tab w:val="left" w:pos="2534"/>
        </w:tabs>
        <w:spacing w:after="160" w:line="360" w:lineRule="auto"/>
        <w:rPr>
          <w:szCs w:val="32"/>
        </w:rPr>
      </w:pPr>
      <w:r w:rsidRPr="00C64C8A">
        <w:rPr>
          <w:bCs/>
          <w:szCs w:val="32"/>
        </w:rPr>
        <w:lastRenderedPageBreak/>
        <w:t>Las personas son independientes </w:t>
      </w:r>
      <w:r w:rsidRPr="00C64C8A">
        <w:rPr>
          <w:szCs w:val="32"/>
        </w:rPr>
        <w:t>y se benefician del trato inclusivo que comienzan a recibir. Esto es posible porque se evita el uso de etiquetas que denigran a aquellos a los que excluye. </w:t>
      </w:r>
      <w:r>
        <w:rPr>
          <w:szCs w:val="32"/>
        </w:rPr>
        <w:t>(ibídem)</w:t>
      </w:r>
    </w:p>
    <w:p w:rsidR="00C64C8A" w:rsidRDefault="00C64C8A" w:rsidP="00C64C8A">
      <w:pPr>
        <w:tabs>
          <w:tab w:val="left" w:pos="2534"/>
        </w:tabs>
        <w:spacing w:after="160" w:line="360" w:lineRule="auto"/>
        <w:ind w:left="0"/>
        <w:rPr>
          <w:szCs w:val="32"/>
        </w:rPr>
      </w:pPr>
    </w:p>
    <w:p w:rsidR="00C64C8A" w:rsidRDefault="00C64C8A" w:rsidP="00C64C8A">
      <w:pPr>
        <w:tabs>
          <w:tab w:val="left" w:pos="2534"/>
        </w:tabs>
        <w:spacing w:after="160" w:line="360" w:lineRule="auto"/>
        <w:ind w:left="720"/>
        <w:rPr>
          <w:szCs w:val="32"/>
        </w:rPr>
      </w:pPr>
    </w:p>
    <w:p w:rsidR="00C64C8A" w:rsidRPr="001B42FB" w:rsidRDefault="00C64C8A" w:rsidP="00C64C8A">
      <w:pPr>
        <w:numPr>
          <w:ilvl w:val="0"/>
          <w:numId w:val="2"/>
        </w:numPr>
        <w:tabs>
          <w:tab w:val="left" w:pos="2534"/>
        </w:tabs>
        <w:spacing w:after="160" w:line="360" w:lineRule="auto"/>
        <w:rPr>
          <w:szCs w:val="32"/>
        </w:rPr>
      </w:pPr>
      <w:r w:rsidRPr="001B42FB">
        <w:rPr>
          <w:szCs w:val="32"/>
        </w:rPr>
        <w:t>Hay un </w:t>
      </w:r>
      <w:r w:rsidRPr="001B42FB">
        <w:rPr>
          <w:bCs/>
          <w:szCs w:val="32"/>
        </w:rPr>
        <w:t>acceso equitativo a los servicios sociales</w:t>
      </w:r>
      <w:r w:rsidRPr="001B42FB">
        <w:rPr>
          <w:szCs w:val="32"/>
        </w:rPr>
        <w:t>, se valora la participación de todos para que mejore notablemente la calidad de los mismos. </w:t>
      </w:r>
      <w:r>
        <w:rPr>
          <w:szCs w:val="32"/>
        </w:rPr>
        <w:t>(ibídem)</w:t>
      </w:r>
    </w:p>
    <w:p w:rsidR="00C64C8A" w:rsidRDefault="00C64C8A" w:rsidP="00C64C8A">
      <w:pPr>
        <w:tabs>
          <w:tab w:val="left" w:pos="2534"/>
        </w:tabs>
        <w:spacing w:after="160" w:line="360" w:lineRule="auto"/>
        <w:ind w:left="720"/>
        <w:rPr>
          <w:szCs w:val="32"/>
        </w:rPr>
      </w:pPr>
    </w:p>
    <w:p w:rsidR="00C64C8A" w:rsidRDefault="00C64C8A" w:rsidP="00C64C8A">
      <w:pPr>
        <w:tabs>
          <w:tab w:val="left" w:pos="2534"/>
        </w:tabs>
        <w:spacing w:after="160" w:line="360" w:lineRule="auto"/>
        <w:rPr>
          <w:szCs w:val="32"/>
        </w:rPr>
      </w:pPr>
    </w:p>
    <w:p w:rsidR="00C64C8A" w:rsidRDefault="00C64C8A" w:rsidP="00C64C8A">
      <w:pPr>
        <w:numPr>
          <w:ilvl w:val="0"/>
          <w:numId w:val="2"/>
        </w:numPr>
        <w:tabs>
          <w:tab w:val="left" w:pos="2534"/>
        </w:tabs>
        <w:spacing w:after="160" w:line="360" w:lineRule="auto"/>
        <w:rPr>
          <w:szCs w:val="32"/>
        </w:rPr>
      </w:pPr>
      <w:r w:rsidRPr="001B42FB">
        <w:rPr>
          <w:szCs w:val="32"/>
        </w:rPr>
        <w:t>Se observa a nivel generalizado </w:t>
      </w:r>
      <w:r w:rsidRPr="001B42FB">
        <w:rPr>
          <w:bCs/>
          <w:szCs w:val="32"/>
        </w:rPr>
        <w:t>optimismo y confianza</w:t>
      </w:r>
      <w:r w:rsidRPr="001B42FB">
        <w:rPr>
          <w:szCs w:val="32"/>
        </w:rPr>
        <w:t>, esto repercute favorablemente a la mejora de las relaciones interpersonales. Las personas muestran mayor confianza en sí mismas y por lo tanto hay un aprendizaje que garantiza la mejora de la </w:t>
      </w:r>
      <w:hyperlink r:id="rId38" w:history="1">
        <w:r w:rsidRPr="001B42FB">
          <w:rPr>
            <w:rStyle w:val="Hipervnculo"/>
            <w:szCs w:val="32"/>
          </w:rPr>
          <w:t>comunicación</w:t>
        </w:r>
      </w:hyperlink>
      <w:r w:rsidRPr="001B42FB">
        <w:rPr>
          <w:szCs w:val="32"/>
        </w:rPr>
        <w:t> en el ámbito laboral y personal. </w:t>
      </w:r>
    </w:p>
    <w:p w:rsidR="00C64C8A" w:rsidRPr="001B42FB" w:rsidRDefault="00C64C8A" w:rsidP="00C64C8A">
      <w:pPr>
        <w:tabs>
          <w:tab w:val="left" w:pos="2534"/>
        </w:tabs>
        <w:spacing w:after="160" w:line="360" w:lineRule="auto"/>
        <w:ind w:left="720"/>
        <w:rPr>
          <w:szCs w:val="32"/>
        </w:rPr>
      </w:pPr>
      <w:r>
        <w:rPr>
          <w:szCs w:val="32"/>
        </w:rPr>
        <w:t>(Ibídem)</w:t>
      </w:r>
    </w:p>
    <w:p w:rsidR="00C64C8A" w:rsidRDefault="00C64C8A" w:rsidP="00C64C8A">
      <w:pPr>
        <w:tabs>
          <w:tab w:val="left" w:pos="2534"/>
        </w:tabs>
        <w:spacing w:after="160" w:line="360" w:lineRule="auto"/>
        <w:ind w:left="720"/>
        <w:rPr>
          <w:szCs w:val="32"/>
        </w:rPr>
      </w:pPr>
    </w:p>
    <w:p w:rsidR="00C64C8A" w:rsidRDefault="00C64C8A" w:rsidP="00C64C8A">
      <w:pPr>
        <w:tabs>
          <w:tab w:val="left" w:pos="2534"/>
        </w:tabs>
        <w:spacing w:after="160" w:line="360" w:lineRule="auto"/>
        <w:ind w:left="720"/>
        <w:rPr>
          <w:szCs w:val="32"/>
        </w:rPr>
      </w:pPr>
    </w:p>
    <w:p w:rsidR="00C64C8A" w:rsidRPr="001B42FB" w:rsidRDefault="00C64C8A" w:rsidP="00C64C8A">
      <w:pPr>
        <w:numPr>
          <w:ilvl w:val="0"/>
          <w:numId w:val="2"/>
        </w:numPr>
        <w:tabs>
          <w:tab w:val="left" w:pos="2534"/>
        </w:tabs>
        <w:spacing w:after="160" w:line="360" w:lineRule="auto"/>
        <w:rPr>
          <w:szCs w:val="32"/>
        </w:rPr>
      </w:pPr>
      <w:r w:rsidRPr="001B42FB">
        <w:rPr>
          <w:szCs w:val="32"/>
        </w:rPr>
        <w:t>Hay aceptación para aquellas personas que presentan algún tipo de </w:t>
      </w:r>
      <w:r w:rsidRPr="001B42FB">
        <w:rPr>
          <w:bCs/>
          <w:szCs w:val="32"/>
        </w:rPr>
        <w:t>limitación física o sensorial</w:t>
      </w:r>
      <w:r w:rsidRPr="001B42FB">
        <w:rPr>
          <w:szCs w:val="32"/>
        </w:rPr>
        <w:t>. Las personas que no poseen la capacidad de hacer uso pleno de sus facultades, reciben la ayuda que requieren para integrarse a la </w:t>
      </w:r>
      <w:hyperlink r:id="rId39" w:history="1">
        <w:r w:rsidRPr="00BD343D">
          <w:rPr>
            <w:rStyle w:val="Hipervnculo"/>
            <w:color w:val="auto"/>
            <w:szCs w:val="32"/>
            <w:u w:val="none"/>
          </w:rPr>
          <w:t>sociedad</w:t>
        </w:r>
      </w:hyperlink>
      <w:r w:rsidRPr="00BD343D">
        <w:rPr>
          <w:color w:val="auto"/>
          <w:szCs w:val="32"/>
        </w:rPr>
        <w:t>. </w:t>
      </w:r>
      <w:r w:rsidR="00BD343D">
        <w:rPr>
          <w:color w:val="auto"/>
          <w:szCs w:val="32"/>
        </w:rPr>
        <w:t>(ibídem)</w:t>
      </w:r>
    </w:p>
    <w:p w:rsidR="00C64C8A" w:rsidRDefault="00C64C8A" w:rsidP="00C64C8A">
      <w:pPr>
        <w:tabs>
          <w:tab w:val="left" w:pos="2534"/>
        </w:tabs>
        <w:spacing w:after="160" w:line="360" w:lineRule="auto"/>
        <w:ind w:left="720"/>
        <w:rPr>
          <w:szCs w:val="32"/>
        </w:rPr>
      </w:pPr>
    </w:p>
    <w:p w:rsidR="00C64C8A" w:rsidRDefault="00C64C8A" w:rsidP="00C64C8A">
      <w:pPr>
        <w:tabs>
          <w:tab w:val="left" w:pos="2534"/>
        </w:tabs>
        <w:spacing w:after="160" w:line="360" w:lineRule="auto"/>
        <w:ind w:left="720"/>
        <w:rPr>
          <w:szCs w:val="32"/>
        </w:rPr>
      </w:pPr>
    </w:p>
    <w:p w:rsidR="00C64C8A" w:rsidRPr="001B42FB" w:rsidRDefault="00C64C8A" w:rsidP="00C64C8A">
      <w:pPr>
        <w:numPr>
          <w:ilvl w:val="0"/>
          <w:numId w:val="2"/>
        </w:numPr>
        <w:tabs>
          <w:tab w:val="left" w:pos="2534"/>
        </w:tabs>
        <w:spacing w:after="160" w:line="360" w:lineRule="auto"/>
        <w:rPr>
          <w:szCs w:val="32"/>
        </w:rPr>
      </w:pPr>
      <w:r w:rsidRPr="001B42FB">
        <w:rPr>
          <w:szCs w:val="32"/>
        </w:rPr>
        <w:t>Se comienza a </w:t>
      </w:r>
      <w:r w:rsidRPr="001B42FB">
        <w:rPr>
          <w:bCs/>
          <w:szCs w:val="32"/>
        </w:rPr>
        <w:t>respetar las necesidades y elecciones</w:t>
      </w:r>
      <w:r w:rsidRPr="001B42FB">
        <w:rPr>
          <w:szCs w:val="32"/>
        </w:rPr>
        <w:t> de las personas. La capacidad de decisión se mantiene como un derecho fundamental, de esta manera se logra desarrollar aspectos de la vida personal libremente. </w:t>
      </w:r>
      <w:r w:rsidR="00BD343D">
        <w:rPr>
          <w:szCs w:val="32"/>
        </w:rPr>
        <w:t>(ibídem)</w:t>
      </w:r>
    </w:p>
    <w:p w:rsidR="00C64C8A" w:rsidRDefault="00C64C8A" w:rsidP="00C64C8A">
      <w:pPr>
        <w:tabs>
          <w:tab w:val="left" w:pos="2534"/>
        </w:tabs>
        <w:spacing w:after="160" w:line="360" w:lineRule="auto"/>
        <w:ind w:left="720"/>
        <w:rPr>
          <w:szCs w:val="32"/>
        </w:rPr>
      </w:pPr>
    </w:p>
    <w:p w:rsidR="00C64C8A" w:rsidRDefault="00C64C8A" w:rsidP="00C64C8A">
      <w:pPr>
        <w:tabs>
          <w:tab w:val="left" w:pos="2534"/>
        </w:tabs>
        <w:spacing w:after="160" w:line="360" w:lineRule="auto"/>
        <w:rPr>
          <w:szCs w:val="32"/>
        </w:rPr>
      </w:pPr>
    </w:p>
    <w:p w:rsidR="00BD343D" w:rsidRDefault="00C64C8A" w:rsidP="00BD343D">
      <w:pPr>
        <w:numPr>
          <w:ilvl w:val="0"/>
          <w:numId w:val="2"/>
        </w:numPr>
        <w:tabs>
          <w:tab w:val="left" w:pos="2534"/>
        </w:tabs>
        <w:spacing w:after="160" w:line="360" w:lineRule="auto"/>
        <w:rPr>
          <w:szCs w:val="32"/>
        </w:rPr>
      </w:pPr>
      <w:r w:rsidRPr="001B42FB">
        <w:rPr>
          <w:szCs w:val="32"/>
        </w:rPr>
        <w:t>La inclusión no necesariamente busca que las personas tengan un mismo modo de pensar o de actuar. No se trata de la normalización de una forma de vida, se trata del reconocimiento de que cada persona posee </w:t>
      </w:r>
      <w:r w:rsidRPr="001B42FB">
        <w:rPr>
          <w:bCs/>
          <w:szCs w:val="32"/>
        </w:rPr>
        <w:t>sus propias características individuales</w:t>
      </w:r>
      <w:r w:rsidRPr="001B42FB">
        <w:rPr>
          <w:szCs w:val="32"/>
        </w:rPr>
        <w:t>. Se fomenta el</w:t>
      </w:r>
      <w:r>
        <w:rPr>
          <w:szCs w:val="32"/>
        </w:rPr>
        <w:t xml:space="preserve"> respeto y la aceptación mutua.</w:t>
      </w:r>
      <w:r w:rsidR="00BD343D">
        <w:rPr>
          <w:szCs w:val="32"/>
        </w:rPr>
        <w:t xml:space="preserve"> (ibídem) </w:t>
      </w:r>
    </w:p>
    <w:p w:rsidR="00BD343D" w:rsidRDefault="00BD343D" w:rsidP="00BD343D">
      <w:pPr>
        <w:tabs>
          <w:tab w:val="left" w:pos="2534"/>
        </w:tabs>
        <w:spacing w:after="160" w:line="360" w:lineRule="auto"/>
        <w:ind w:left="720"/>
        <w:rPr>
          <w:szCs w:val="32"/>
        </w:rPr>
      </w:pPr>
    </w:p>
    <w:p w:rsidR="00BD343D" w:rsidRDefault="00BD343D" w:rsidP="00BD343D">
      <w:pPr>
        <w:tabs>
          <w:tab w:val="left" w:pos="2534"/>
        </w:tabs>
        <w:spacing w:after="160" w:line="360" w:lineRule="auto"/>
        <w:ind w:left="720"/>
        <w:rPr>
          <w:szCs w:val="32"/>
        </w:rPr>
      </w:pPr>
    </w:p>
    <w:p w:rsidR="00F94536" w:rsidRPr="00BD343D" w:rsidRDefault="00F94536" w:rsidP="00F50DA9">
      <w:pPr>
        <w:pStyle w:val="Ttulo2"/>
      </w:pPr>
      <w:bookmarkStart w:id="16" w:name="_Toc137270244"/>
      <w:r w:rsidRPr="00BD343D">
        <w:rPr>
          <w:rFonts w:eastAsiaTheme="minorHAnsi"/>
          <w:lang w:eastAsia="en-US"/>
        </w:rPr>
        <w:t>Desventajas</w:t>
      </w:r>
      <w:bookmarkEnd w:id="16"/>
      <w:r w:rsidRPr="00BD343D">
        <w:rPr>
          <w:rFonts w:eastAsiaTheme="minorHAnsi"/>
          <w:lang w:eastAsia="en-US"/>
        </w:rPr>
        <w:t xml:space="preserve"> </w:t>
      </w:r>
    </w:p>
    <w:p w:rsidR="00F94536" w:rsidRDefault="00F94536" w:rsidP="00F94536">
      <w:pPr>
        <w:tabs>
          <w:tab w:val="left" w:pos="2534"/>
        </w:tabs>
        <w:spacing w:after="160" w:line="360" w:lineRule="auto"/>
        <w:ind w:left="720"/>
        <w:rPr>
          <w:rFonts w:eastAsiaTheme="minorHAnsi"/>
          <w:color w:val="auto"/>
          <w:szCs w:val="32"/>
          <w:lang w:eastAsia="en-US"/>
        </w:rPr>
      </w:pPr>
    </w:p>
    <w:p w:rsidR="00F94536" w:rsidRDefault="00F94536" w:rsidP="00F94536">
      <w:pPr>
        <w:numPr>
          <w:ilvl w:val="0"/>
          <w:numId w:val="1"/>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Falta de preparación por parte de los educadores en distintos ámbitos, para que ayuden a todos en el aprendizaje y que sea más personalizada.</w:t>
      </w:r>
    </w:p>
    <w:p w:rsidR="00755930" w:rsidRPr="008B466D" w:rsidRDefault="00126627" w:rsidP="00755930">
      <w:pPr>
        <w:tabs>
          <w:tab w:val="left" w:pos="2534"/>
        </w:tabs>
        <w:spacing w:after="160" w:line="360" w:lineRule="auto"/>
        <w:ind w:left="720"/>
        <w:rPr>
          <w:rFonts w:eastAsiaTheme="minorHAnsi"/>
          <w:color w:val="auto"/>
          <w:szCs w:val="32"/>
          <w:lang w:eastAsia="en-US"/>
        </w:rPr>
      </w:pPr>
      <w:hyperlink r:id="rId40" w:history="1">
        <w:r w:rsidR="00755930">
          <w:rPr>
            <w:rStyle w:val="whyltd"/>
            <w:color w:val="1A0DAB"/>
            <w:sz w:val="21"/>
            <w:szCs w:val="21"/>
            <w:shd w:val="clear" w:color="auto" w:fill="FFFFFF"/>
          </w:rPr>
          <w:t>https://www.mindomo.com/es/mindmap/educacion-inclusiva-c39876c5e5f743fc87368ea8960c94f8</w:t>
        </w:r>
      </w:hyperlink>
    </w:p>
    <w:p w:rsidR="00755930" w:rsidRDefault="00755930" w:rsidP="00755930">
      <w:pPr>
        <w:tabs>
          <w:tab w:val="left" w:pos="2534"/>
        </w:tabs>
        <w:spacing w:after="160" w:line="360" w:lineRule="auto"/>
        <w:ind w:left="720"/>
        <w:rPr>
          <w:rFonts w:eastAsiaTheme="minorHAnsi"/>
          <w:color w:val="auto"/>
          <w:szCs w:val="32"/>
          <w:lang w:eastAsia="en-US"/>
        </w:rPr>
      </w:pPr>
    </w:p>
    <w:p w:rsidR="00755930" w:rsidRDefault="00755930" w:rsidP="00755930">
      <w:pPr>
        <w:tabs>
          <w:tab w:val="left" w:pos="2534"/>
        </w:tabs>
        <w:spacing w:after="160" w:line="360" w:lineRule="auto"/>
        <w:ind w:left="720"/>
        <w:rPr>
          <w:rFonts w:eastAsiaTheme="minorHAnsi"/>
          <w:color w:val="auto"/>
          <w:szCs w:val="32"/>
          <w:lang w:eastAsia="en-US"/>
        </w:rPr>
      </w:pPr>
    </w:p>
    <w:p w:rsidR="00BD343D" w:rsidRDefault="00F94536" w:rsidP="00BD343D">
      <w:pPr>
        <w:numPr>
          <w:ilvl w:val="0"/>
          <w:numId w:val="1"/>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Las distintas formas de educar, motivar, presentar contenidos, compartir conocimientos, en sí las dinámicas pedagógicas.</w:t>
      </w:r>
      <w:r w:rsidR="00BD343D">
        <w:rPr>
          <w:rFonts w:eastAsiaTheme="minorHAnsi"/>
          <w:color w:val="auto"/>
          <w:szCs w:val="32"/>
          <w:lang w:eastAsia="en-US"/>
        </w:rPr>
        <w:t xml:space="preserve"> </w:t>
      </w:r>
    </w:p>
    <w:p w:rsidR="00F94536" w:rsidRPr="00BD343D" w:rsidRDefault="00BD343D" w:rsidP="00BD343D">
      <w:pPr>
        <w:tabs>
          <w:tab w:val="left" w:pos="2534"/>
        </w:tabs>
        <w:spacing w:after="160" w:line="360" w:lineRule="auto"/>
        <w:ind w:left="720"/>
        <w:rPr>
          <w:rFonts w:eastAsiaTheme="minorHAnsi"/>
          <w:color w:val="auto"/>
          <w:szCs w:val="32"/>
          <w:lang w:eastAsia="en-US"/>
        </w:rPr>
      </w:pPr>
      <w:r w:rsidRPr="00BD343D">
        <w:rPr>
          <w:rFonts w:eastAsiaTheme="minorHAnsi"/>
          <w:color w:val="auto"/>
          <w:szCs w:val="32"/>
          <w:lang w:eastAsia="en-US"/>
        </w:rPr>
        <w:t>I</w:t>
      </w:r>
      <w:r>
        <w:rPr>
          <w:rFonts w:eastAsiaTheme="minorHAnsi"/>
          <w:color w:val="auto"/>
          <w:szCs w:val="32"/>
          <w:lang w:eastAsia="en-US"/>
        </w:rPr>
        <w:t>b</w:t>
      </w:r>
      <w:r w:rsidRPr="00BD343D">
        <w:rPr>
          <w:rFonts w:eastAsiaTheme="minorHAnsi"/>
          <w:color w:val="auto"/>
          <w:szCs w:val="32"/>
          <w:lang w:eastAsia="en-US"/>
        </w:rPr>
        <w:t>ídem</w:t>
      </w:r>
    </w:p>
    <w:p w:rsidR="00BD343D" w:rsidRPr="008B466D" w:rsidRDefault="00BD343D" w:rsidP="00BD343D">
      <w:pPr>
        <w:tabs>
          <w:tab w:val="left" w:pos="2534"/>
        </w:tabs>
        <w:spacing w:after="160" w:line="360" w:lineRule="auto"/>
        <w:ind w:left="720"/>
        <w:rPr>
          <w:rFonts w:eastAsiaTheme="minorHAnsi"/>
          <w:color w:val="auto"/>
          <w:szCs w:val="32"/>
          <w:lang w:eastAsia="en-US"/>
        </w:rPr>
      </w:pPr>
    </w:p>
    <w:p w:rsidR="00755930" w:rsidRDefault="00755930" w:rsidP="00755930">
      <w:pPr>
        <w:tabs>
          <w:tab w:val="left" w:pos="2534"/>
        </w:tabs>
        <w:spacing w:after="160" w:line="360" w:lineRule="auto"/>
        <w:ind w:left="720"/>
        <w:rPr>
          <w:rFonts w:eastAsiaTheme="minorHAnsi"/>
          <w:color w:val="auto"/>
          <w:szCs w:val="32"/>
          <w:lang w:eastAsia="en-US"/>
        </w:rPr>
      </w:pPr>
    </w:p>
    <w:p w:rsidR="00755930" w:rsidRDefault="00755930" w:rsidP="00755930">
      <w:pPr>
        <w:tabs>
          <w:tab w:val="left" w:pos="2534"/>
        </w:tabs>
        <w:spacing w:after="160" w:line="360" w:lineRule="auto"/>
        <w:ind w:left="720"/>
        <w:rPr>
          <w:rFonts w:eastAsiaTheme="minorHAnsi"/>
          <w:color w:val="auto"/>
          <w:szCs w:val="32"/>
          <w:lang w:eastAsia="en-US"/>
        </w:rPr>
      </w:pPr>
    </w:p>
    <w:p w:rsidR="00755930" w:rsidRPr="00755930" w:rsidRDefault="00F94536" w:rsidP="00755930">
      <w:pPr>
        <w:numPr>
          <w:ilvl w:val="0"/>
          <w:numId w:val="1"/>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La falta de intervención de la familia en el período escolar de sus hijos.</w:t>
      </w:r>
      <w:r w:rsidR="00755930">
        <w:rPr>
          <w:rFonts w:eastAsiaTheme="minorHAnsi"/>
          <w:color w:val="auto"/>
          <w:szCs w:val="32"/>
          <w:lang w:eastAsia="en-US"/>
        </w:rPr>
        <w:t xml:space="preserve"> (Ibídem)</w:t>
      </w:r>
    </w:p>
    <w:p w:rsidR="00755930" w:rsidRDefault="00755930" w:rsidP="00755930">
      <w:pPr>
        <w:tabs>
          <w:tab w:val="left" w:pos="2534"/>
        </w:tabs>
        <w:spacing w:after="160" w:line="360" w:lineRule="auto"/>
        <w:ind w:left="720"/>
        <w:rPr>
          <w:rFonts w:eastAsiaTheme="minorHAnsi"/>
          <w:color w:val="auto"/>
          <w:szCs w:val="32"/>
          <w:lang w:eastAsia="en-US"/>
        </w:rPr>
      </w:pPr>
    </w:p>
    <w:p w:rsidR="00755930" w:rsidRDefault="00755930" w:rsidP="00755930">
      <w:pPr>
        <w:tabs>
          <w:tab w:val="left" w:pos="2534"/>
        </w:tabs>
        <w:spacing w:after="160" w:line="360" w:lineRule="auto"/>
        <w:ind w:left="720"/>
        <w:rPr>
          <w:rFonts w:eastAsiaTheme="minorHAnsi"/>
          <w:color w:val="auto"/>
          <w:szCs w:val="32"/>
          <w:lang w:eastAsia="en-US"/>
        </w:rPr>
      </w:pPr>
    </w:p>
    <w:p w:rsidR="00F94536" w:rsidRPr="008B466D" w:rsidRDefault="00F94536" w:rsidP="00F94536">
      <w:pPr>
        <w:numPr>
          <w:ilvl w:val="0"/>
          <w:numId w:val="1"/>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Hace falta personal para poder atender las necesidades.</w:t>
      </w:r>
      <w:r w:rsidR="00755930">
        <w:rPr>
          <w:rFonts w:eastAsiaTheme="minorHAnsi"/>
          <w:color w:val="auto"/>
          <w:szCs w:val="32"/>
          <w:lang w:eastAsia="en-US"/>
        </w:rPr>
        <w:t xml:space="preserve"> (ibídem)</w:t>
      </w:r>
    </w:p>
    <w:p w:rsidR="00755930" w:rsidRDefault="00755930" w:rsidP="00755930">
      <w:pPr>
        <w:tabs>
          <w:tab w:val="left" w:pos="2534"/>
        </w:tabs>
        <w:spacing w:after="160" w:line="360" w:lineRule="auto"/>
        <w:ind w:left="720"/>
        <w:rPr>
          <w:rFonts w:eastAsiaTheme="minorHAnsi"/>
          <w:color w:val="auto"/>
          <w:szCs w:val="32"/>
          <w:lang w:eastAsia="en-US"/>
        </w:rPr>
      </w:pPr>
    </w:p>
    <w:p w:rsidR="00755930" w:rsidRDefault="00755930" w:rsidP="00755930">
      <w:pPr>
        <w:tabs>
          <w:tab w:val="left" w:pos="2534"/>
        </w:tabs>
        <w:spacing w:after="160" w:line="360" w:lineRule="auto"/>
        <w:ind w:left="720"/>
        <w:rPr>
          <w:rFonts w:eastAsiaTheme="minorHAnsi"/>
          <w:color w:val="auto"/>
          <w:szCs w:val="32"/>
          <w:lang w:eastAsia="en-US"/>
        </w:rPr>
      </w:pPr>
    </w:p>
    <w:p w:rsidR="00755930" w:rsidRPr="00755930" w:rsidRDefault="00F94536" w:rsidP="00755930">
      <w:pPr>
        <w:numPr>
          <w:ilvl w:val="0"/>
          <w:numId w:val="1"/>
        </w:numPr>
        <w:tabs>
          <w:tab w:val="left" w:pos="2534"/>
        </w:tabs>
        <w:spacing w:after="160" w:line="360" w:lineRule="auto"/>
        <w:rPr>
          <w:rFonts w:eastAsiaTheme="minorHAnsi"/>
          <w:color w:val="auto"/>
          <w:szCs w:val="32"/>
          <w:lang w:eastAsia="en-US"/>
        </w:rPr>
      </w:pPr>
      <w:r w:rsidRPr="008B466D">
        <w:rPr>
          <w:rFonts w:eastAsiaTheme="minorHAnsi"/>
          <w:color w:val="auto"/>
          <w:szCs w:val="32"/>
          <w:lang w:eastAsia="en-US"/>
        </w:rPr>
        <w:t>La indebida adecuación de instalaciones y accesos para alumnos con movilidad reducida.</w:t>
      </w:r>
      <w:r w:rsidR="00755930">
        <w:rPr>
          <w:rFonts w:eastAsiaTheme="minorHAnsi"/>
          <w:color w:val="auto"/>
          <w:szCs w:val="32"/>
          <w:lang w:eastAsia="en-US"/>
        </w:rPr>
        <w:t xml:space="preserve"> (ibídem)</w:t>
      </w:r>
    </w:p>
    <w:p w:rsidR="00F94536" w:rsidRDefault="00F94536" w:rsidP="00F94536">
      <w:pPr>
        <w:tabs>
          <w:tab w:val="left" w:pos="2534"/>
        </w:tabs>
        <w:spacing w:after="160" w:line="360" w:lineRule="auto"/>
        <w:rPr>
          <w:rFonts w:eastAsiaTheme="minorHAnsi"/>
          <w:color w:val="auto"/>
          <w:szCs w:val="32"/>
          <w:lang w:eastAsia="en-US"/>
        </w:rPr>
      </w:pPr>
    </w:p>
    <w:p w:rsidR="008D08A5" w:rsidRDefault="008D08A5" w:rsidP="00F94536">
      <w:pPr>
        <w:tabs>
          <w:tab w:val="left" w:pos="2534"/>
        </w:tabs>
        <w:spacing w:after="160" w:line="360" w:lineRule="auto"/>
        <w:ind w:left="0"/>
        <w:rPr>
          <w:rFonts w:eastAsiaTheme="minorHAnsi"/>
          <w:b/>
          <w:color w:val="auto"/>
          <w:sz w:val="28"/>
          <w:szCs w:val="32"/>
          <w:lang w:eastAsia="en-US"/>
        </w:rPr>
      </w:pPr>
    </w:p>
    <w:p w:rsidR="00F94536" w:rsidRPr="007341A6" w:rsidRDefault="00F94536" w:rsidP="00F50DA9">
      <w:pPr>
        <w:pStyle w:val="Ttulo2"/>
        <w:rPr>
          <w:rFonts w:eastAsiaTheme="minorHAnsi"/>
          <w:lang w:eastAsia="en-US"/>
        </w:rPr>
      </w:pPr>
      <w:bookmarkStart w:id="17" w:name="_Toc137270245"/>
      <w:r w:rsidRPr="001449EF">
        <w:rPr>
          <w:rFonts w:eastAsiaTheme="minorHAnsi"/>
          <w:lang w:eastAsia="en-US"/>
        </w:rPr>
        <w:t>Ventajas</w:t>
      </w:r>
      <w:bookmarkEnd w:id="17"/>
      <w:r w:rsidRPr="007341A6">
        <w:rPr>
          <w:rFonts w:eastAsiaTheme="minorHAnsi"/>
          <w:lang w:eastAsia="en-US"/>
        </w:rPr>
        <w:t xml:space="preserve"> </w:t>
      </w:r>
    </w:p>
    <w:p w:rsidR="007D4AA4" w:rsidRDefault="007D4AA4" w:rsidP="00F94536">
      <w:pPr>
        <w:tabs>
          <w:tab w:val="left" w:pos="2534"/>
        </w:tabs>
        <w:spacing w:after="160" w:line="360" w:lineRule="auto"/>
        <w:ind w:left="0"/>
        <w:rPr>
          <w:rFonts w:eastAsiaTheme="minorHAnsi"/>
          <w:b/>
          <w:bCs/>
          <w:color w:val="auto"/>
          <w:szCs w:val="32"/>
          <w:lang w:eastAsia="en-US"/>
        </w:rPr>
      </w:pPr>
    </w:p>
    <w:p w:rsidR="007D4AA4" w:rsidRDefault="007D4AA4" w:rsidP="00F94536">
      <w:pPr>
        <w:tabs>
          <w:tab w:val="left" w:pos="2534"/>
        </w:tabs>
        <w:spacing w:after="160" w:line="360" w:lineRule="auto"/>
        <w:ind w:left="0"/>
        <w:rPr>
          <w:rFonts w:eastAsiaTheme="minorHAnsi"/>
          <w:b/>
          <w:bCs/>
          <w:color w:val="auto"/>
          <w:szCs w:val="32"/>
          <w:lang w:eastAsia="en-US"/>
        </w:rPr>
      </w:pPr>
    </w:p>
    <w:p w:rsidR="00F94536" w:rsidRPr="00755930" w:rsidRDefault="00F94536" w:rsidP="00F94536">
      <w:pPr>
        <w:tabs>
          <w:tab w:val="left" w:pos="2534"/>
        </w:tabs>
        <w:spacing w:after="160" w:line="360" w:lineRule="auto"/>
        <w:ind w:left="0"/>
        <w:rPr>
          <w:rFonts w:eastAsiaTheme="minorHAnsi"/>
          <w:b/>
          <w:bCs/>
          <w:color w:val="auto"/>
          <w:szCs w:val="32"/>
          <w:lang w:eastAsia="en-US"/>
        </w:rPr>
      </w:pPr>
      <w:r w:rsidRPr="00755930">
        <w:rPr>
          <w:rFonts w:eastAsiaTheme="minorHAnsi"/>
          <w:b/>
          <w:bCs/>
          <w:color w:val="auto"/>
          <w:szCs w:val="32"/>
          <w:lang w:eastAsia="en-US"/>
        </w:rPr>
        <w:t>1. La influencia de los compañeros</w:t>
      </w:r>
    </w:p>
    <w:p w:rsidR="00F94536" w:rsidRDefault="00F94536" w:rsidP="00F94536">
      <w:pPr>
        <w:tabs>
          <w:tab w:val="left" w:pos="2534"/>
        </w:tabs>
        <w:spacing w:after="160" w:line="360" w:lineRule="auto"/>
        <w:ind w:left="0"/>
        <w:rPr>
          <w:rFonts w:eastAsiaTheme="minorHAnsi"/>
          <w:bCs/>
          <w:color w:val="auto"/>
          <w:szCs w:val="32"/>
          <w:lang w:eastAsia="en-US"/>
        </w:rPr>
      </w:pPr>
      <w:r w:rsidRPr="008B466D">
        <w:rPr>
          <w:rFonts w:eastAsiaTheme="minorHAnsi"/>
          <w:color w:val="auto"/>
          <w:szCs w:val="32"/>
          <w:lang w:eastAsia="en-US"/>
        </w:rPr>
        <w:t>La inclusión educativa fomenta la relación entre todos los niños. Esto permite que los alumnos observen a sus compañeros y les permite aprender de ellos. </w:t>
      </w:r>
      <w:r w:rsidRPr="008B466D">
        <w:rPr>
          <w:rFonts w:eastAsiaTheme="minorHAnsi"/>
          <w:bCs/>
          <w:color w:val="auto"/>
          <w:szCs w:val="32"/>
          <w:lang w:eastAsia="en-US"/>
        </w:rPr>
        <w:t>El diálogo entre los alumnos</w:t>
      </w:r>
      <w:r w:rsidRPr="008B466D">
        <w:rPr>
          <w:rFonts w:eastAsiaTheme="minorHAnsi"/>
          <w:color w:val="auto"/>
          <w:szCs w:val="32"/>
          <w:lang w:eastAsia="en-US"/>
        </w:rPr>
        <w:t> ayuda a comprender y se convierte en una</w:t>
      </w:r>
      <w:r w:rsidRPr="008B466D">
        <w:rPr>
          <w:rFonts w:eastAsiaTheme="minorHAnsi"/>
          <w:bCs/>
          <w:color w:val="auto"/>
          <w:szCs w:val="32"/>
          <w:lang w:eastAsia="en-US"/>
        </w:rPr>
        <w:t> potente herramienta, tanto para el que está aprendiendo como para el que está enseñando.</w:t>
      </w:r>
    </w:p>
    <w:p w:rsidR="00011C33" w:rsidRPr="008B466D" w:rsidRDefault="00126627" w:rsidP="00F94536">
      <w:pPr>
        <w:tabs>
          <w:tab w:val="left" w:pos="2534"/>
        </w:tabs>
        <w:spacing w:after="160" w:line="360" w:lineRule="auto"/>
        <w:ind w:left="0"/>
        <w:rPr>
          <w:rFonts w:eastAsiaTheme="minorHAnsi"/>
          <w:color w:val="auto"/>
          <w:szCs w:val="32"/>
          <w:lang w:eastAsia="en-US"/>
        </w:rPr>
      </w:pPr>
      <w:hyperlink r:id="rId41" w:history="1">
        <w:r w:rsidR="00011C33">
          <w:rPr>
            <w:rStyle w:val="whyltd"/>
            <w:color w:val="1A0DAB"/>
            <w:sz w:val="21"/>
            <w:szCs w:val="21"/>
            <w:shd w:val="clear" w:color="auto" w:fill="FFFFFF"/>
          </w:rPr>
          <w:t>https://montessorispace.com/blog/ventajas-de-la-inclusion-educativa-en-montessori/</w:t>
        </w:r>
      </w:hyperlink>
    </w:p>
    <w:p w:rsidR="00755930" w:rsidRDefault="00755930" w:rsidP="00F94536">
      <w:pPr>
        <w:tabs>
          <w:tab w:val="left" w:pos="2534"/>
        </w:tabs>
        <w:spacing w:after="160" w:line="360" w:lineRule="auto"/>
        <w:ind w:left="0"/>
        <w:rPr>
          <w:rFonts w:eastAsiaTheme="minorHAnsi"/>
          <w:b/>
          <w:bCs/>
          <w:color w:val="auto"/>
          <w:szCs w:val="32"/>
          <w:lang w:eastAsia="en-US"/>
        </w:rPr>
      </w:pPr>
    </w:p>
    <w:p w:rsidR="00755930" w:rsidRDefault="00755930" w:rsidP="00F94536">
      <w:pPr>
        <w:tabs>
          <w:tab w:val="left" w:pos="2534"/>
        </w:tabs>
        <w:spacing w:after="160" w:line="360" w:lineRule="auto"/>
        <w:ind w:left="0"/>
        <w:rPr>
          <w:rFonts w:eastAsiaTheme="minorHAnsi"/>
          <w:b/>
          <w:bCs/>
          <w:color w:val="auto"/>
          <w:szCs w:val="32"/>
          <w:lang w:eastAsia="en-US"/>
        </w:rPr>
      </w:pPr>
    </w:p>
    <w:p w:rsidR="00F94536" w:rsidRPr="00765565" w:rsidRDefault="00F94536" w:rsidP="00F94536">
      <w:pPr>
        <w:tabs>
          <w:tab w:val="left" w:pos="2534"/>
        </w:tabs>
        <w:spacing w:after="160" w:line="360" w:lineRule="auto"/>
        <w:ind w:left="0"/>
        <w:rPr>
          <w:rFonts w:eastAsiaTheme="minorHAnsi"/>
          <w:b/>
          <w:bCs/>
          <w:color w:val="auto"/>
          <w:szCs w:val="32"/>
          <w:lang w:eastAsia="en-US"/>
        </w:rPr>
      </w:pPr>
      <w:r w:rsidRPr="00765565">
        <w:rPr>
          <w:rFonts w:eastAsiaTheme="minorHAnsi"/>
          <w:b/>
          <w:bCs/>
          <w:color w:val="auto"/>
          <w:szCs w:val="32"/>
          <w:lang w:eastAsia="en-US"/>
        </w:rPr>
        <w:t>2. La socialización</w:t>
      </w:r>
    </w:p>
    <w:p w:rsidR="00F94536" w:rsidRDefault="00F94536" w:rsidP="00F94536">
      <w:pPr>
        <w:tabs>
          <w:tab w:val="left" w:pos="2534"/>
        </w:tabs>
        <w:spacing w:after="160" w:line="360" w:lineRule="auto"/>
        <w:ind w:left="0"/>
        <w:rPr>
          <w:rFonts w:eastAsiaTheme="minorHAnsi"/>
          <w:color w:val="auto"/>
          <w:szCs w:val="32"/>
          <w:lang w:eastAsia="en-US"/>
        </w:rPr>
      </w:pPr>
      <w:r w:rsidRPr="008B466D">
        <w:rPr>
          <w:rFonts w:eastAsiaTheme="minorHAnsi"/>
          <w:color w:val="auto"/>
          <w:szCs w:val="32"/>
          <w:lang w:eastAsia="en-US"/>
        </w:rPr>
        <w:t>Una metodología inclusiva facilita el contacto con todo tipo de individuos. El niño adquiere las </w:t>
      </w:r>
      <w:r w:rsidRPr="008B466D">
        <w:rPr>
          <w:rFonts w:eastAsiaTheme="minorHAnsi"/>
          <w:bCs/>
          <w:color w:val="auto"/>
          <w:szCs w:val="32"/>
          <w:lang w:eastAsia="en-US"/>
        </w:rPr>
        <w:t>habilidades necesarias para construir su propia red social. </w:t>
      </w:r>
      <w:r w:rsidRPr="008B466D">
        <w:rPr>
          <w:rFonts w:eastAsiaTheme="minorHAnsi"/>
          <w:color w:val="auto"/>
          <w:szCs w:val="32"/>
          <w:lang w:eastAsia="en-US"/>
        </w:rPr>
        <w:t>Se siente entre iguales y potencia los hábitos de convivencia a través del respeto de su propia individualidad y la de los otros. Además,</w:t>
      </w:r>
      <w:r w:rsidRPr="008B466D">
        <w:rPr>
          <w:rFonts w:eastAsiaTheme="minorHAnsi"/>
          <w:bCs/>
          <w:color w:val="auto"/>
          <w:szCs w:val="32"/>
          <w:lang w:eastAsia="en-US"/>
        </w:rPr>
        <w:t> se forman individuos más solidarios</w:t>
      </w:r>
      <w:r w:rsidRPr="008B466D">
        <w:rPr>
          <w:rFonts w:eastAsiaTheme="minorHAnsi"/>
          <w:color w:val="auto"/>
          <w:szCs w:val="32"/>
          <w:lang w:eastAsia="en-US"/>
        </w:rPr>
        <w:t>, personas que no ven un impedimento en la diferencia.</w:t>
      </w:r>
    </w:p>
    <w:p w:rsidR="00011C33" w:rsidRPr="008B466D" w:rsidRDefault="00126627" w:rsidP="00011C33">
      <w:pPr>
        <w:tabs>
          <w:tab w:val="left" w:pos="2534"/>
        </w:tabs>
        <w:spacing w:after="160" w:line="360" w:lineRule="auto"/>
        <w:ind w:left="0"/>
        <w:rPr>
          <w:rFonts w:eastAsiaTheme="minorHAnsi"/>
          <w:color w:val="auto"/>
          <w:szCs w:val="32"/>
          <w:lang w:eastAsia="en-US"/>
        </w:rPr>
      </w:pPr>
      <w:hyperlink r:id="rId42" w:history="1">
        <w:r w:rsidR="00011C33">
          <w:rPr>
            <w:rStyle w:val="whyltd"/>
            <w:color w:val="1A0DAB"/>
            <w:sz w:val="21"/>
            <w:szCs w:val="21"/>
            <w:shd w:val="clear" w:color="auto" w:fill="FFFFFF"/>
          </w:rPr>
          <w:t>https://montessorispace.com/blog/ventajas-de-la-inclusion-educativa-en-montessori/</w:t>
        </w:r>
      </w:hyperlink>
    </w:p>
    <w:p w:rsidR="00011C33" w:rsidRPr="008B466D" w:rsidRDefault="00011C33" w:rsidP="00F94536">
      <w:pPr>
        <w:tabs>
          <w:tab w:val="left" w:pos="2534"/>
        </w:tabs>
        <w:spacing w:after="160" w:line="360" w:lineRule="auto"/>
        <w:ind w:left="0"/>
        <w:rPr>
          <w:rFonts w:eastAsiaTheme="minorHAnsi"/>
          <w:color w:val="auto"/>
          <w:szCs w:val="32"/>
          <w:lang w:eastAsia="en-US"/>
        </w:rPr>
      </w:pPr>
    </w:p>
    <w:p w:rsidR="00755930" w:rsidRDefault="00755930" w:rsidP="00F94536">
      <w:pPr>
        <w:tabs>
          <w:tab w:val="left" w:pos="2534"/>
        </w:tabs>
        <w:spacing w:after="160" w:line="360" w:lineRule="auto"/>
        <w:ind w:left="0"/>
        <w:rPr>
          <w:rFonts w:eastAsiaTheme="minorHAnsi"/>
          <w:b/>
          <w:bCs/>
          <w:color w:val="auto"/>
          <w:szCs w:val="32"/>
          <w:lang w:eastAsia="en-US"/>
        </w:rPr>
      </w:pPr>
    </w:p>
    <w:p w:rsidR="00F94536" w:rsidRDefault="00F94536" w:rsidP="00F94536">
      <w:pPr>
        <w:tabs>
          <w:tab w:val="left" w:pos="2534"/>
        </w:tabs>
        <w:spacing w:after="160" w:line="360" w:lineRule="auto"/>
        <w:ind w:left="0"/>
        <w:rPr>
          <w:rFonts w:eastAsiaTheme="minorHAnsi"/>
          <w:bCs/>
          <w:color w:val="auto"/>
          <w:szCs w:val="32"/>
          <w:lang w:eastAsia="en-US"/>
        </w:rPr>
      </w:pPr>
      <w:r w:rsidRPr="00765565">
        <w:rPr>
          <w:rFonts w:eastAsiaTheme="minorHAnsi"/>
          <w:b/>
          <w:bCs/>
          <w:color w:val="auto"/>
          <w:szCs w:val="32"/>
          <w:lang w:eastAsia="en-US"/>
        </w:rPr>
        <w:t>3. La autoestima</w:t>
      </w:r>
      <w:r w:rsidR="00755930">
        <w:rPr>
          <w:rFonts w:eastAsiaTheme="minorHAnsi"/>
          <w:b/>
          <w:bCs/>
          <w:color w:val="auto"/>
          <w:szCs w:val="32"/>
          <w:lang w:eastAsia="en-US"/>
        </w:rPr>
        <w:t xml:space="preserve"> </w:t>
      </w:r>
      <w:r w:rsidRPr="008B466D">
        <w:rPr>
          <w:rFonts w:eastAsiaTheme="minorHAnsi"/>
          <w:color w:val="auto"/>
          <w:szCs w:val="32"/>
          <w:lang w:eastAsia="en-US"/>
        </w:rPr>
        <w:t>Se demuestra al alumnado que todos poseen capacidades y habilidades. Cada uno, a través del camino más amigable para él, </w:t>
      </w:r>
      <w:r w:rsidRPr="008B466D">
        <w:rPr>
          <w:rFonts w:eastAsiaTheme="minorHAnsi"/>
          <w:bCs/>
          <w:color w:val="auto"/>
          <w:szCs w:val="32"/>
          <w:lang w:eastAsia="en-US"/>
        </w:rPr>
        <w:t>consigue sus logros por sí mismo.</w:t>
      </w:r>
      <w:r w:rsidRPr="008B466D">
        <w:rPr>
          <w:rFonts w:eastAsiaTheme="minorHAnsi"/>
          <w:color w:val="auto"/>
          <w:szCs w:val="32"/>
          <w:lang w:eastAsia="en-US"/>
        </w:rPr>
        <w:t> Alcanzar estas metas contribuye a </w:t>
      </w:r>
      <w:r w:rsidRPr="008B466D">
        <w:rPr>
          <w:rFonts w:eastAsiaTheme="minorHAnsi"/>
          <w:bCs/>
          <w:color w:val="auto"/>
          <w:szCs w:val="32"/>
          <w:lang w:eastAsia="en-US"/>
        </w:rPr>
        <w:t>aumentar la autoestima.</w:t>
      </w:r>
    </w:p>
    <w:p w:rsidR="00011C33" w:rsidRPr="008B466D" w:rsidRDefault="00126627" w:rsidP="00011C33">
      <w:pPr>
        <w:tabs>
          <w:tab w:val="left" w:pos="2534"/>
        </w:tabs>
        <w:spacing w:after="160" w:line="360" w:lineRule="auto"/>
        <w:ind w:left="0"/>
        <w:rPr>
          <w:rFonts w:eastAsiaTheme="minorHAnsi"/>
          <w:color w:val="auto"/>
          <w:szCs w:val="32"/>
          <w:lang w:eastAsia="en-US"/>
        </w:rPr>
      </w:pPr>
      <w:hyperlink r:id="rId43" w:history="1">
        <w:r w:rsidR="00011C33">
          <w:rPr>
            <w:rStyle w:val="whyltd"/>
            <w:color w:val="1A0DAB"/>
            <w:sz w:val="21"/>
            <w:szCs w:val="21"/>
            <w:shd w:val="clear" w:color="auto" w:fill="FFFFFF"/>
          </w:rPr>
          <w:t>https://montessorispace.com/blog/ventajas-de-la-inclusion-educativa-en-montessori/</w:t>
        </w:r>
      </w:hyperlink>
    </w:p>
    <w:p w:rsidR="00011C33" w:rsidRPr="00755930" w:rsidRDefault="00011C33" w:rsidP="00F94536">
      <w:pPr>
        <w:tabs>
          <w:tab w:val="left" w:pos="2534"/>
        </w:tabs>
        <w:spacing w:after="160" w:line="360" w:lineRule="auto"/>
        <w:ind w:left="0"/>
        <w:rPr>
          <w:rFonts w:eastAsiaTheme="minorHAnsi"/>
          <w:b/>
          <w:bCs/>
          <w:color w:val="auto"/>
          <w:szCs w:val="32"/>
          <w:lang w:eastAsia="en-US"/>
        </w:rPr>
      </w:pPr>
    </w:p>
    <w:p w:rsidR="00011C33" w:rsidRDefault="00011C33" w:rsidP="00F94536">
      <w:pPr>
        <w:tabs>
          <w:tab w:val="left" w:pos="2534"/>
        </w:tabs>
        <w:spacing w:after="160" w:line="360" w:lineRule="auto"/>
        <w:ind w:left="0"/>
        <w:rPr>
          <w:rFonts w:eastAsiaTheme="minorHAnsi"/>
          <w:bCs/>
          <w:color w:val="auto"/>
          <w:szCs w:val="32"/>
          <w:lang w:eastAsia="en-US"/>
        </w:rPr>
      </w:pPr>
    </w:p>
    <w:p w:rsidR="00F94536" w:rsidRPr="008B466D" w:rsidRDefault="00F94536" w:rsidP="00F94536">
      <w:pPr>
        <w:tabs>
          <w:tab w:val="left" w:pos="2534"/>
        </w:tabs>
        <w:spacing w:after="160" w:line="360" w:lineRule="auto"/>
        <w:ind w:left="0"/>
        <w:rPr>
          <w:rFonts w:eastAsiaTheme="minorHAnsi"/>
          <w:bCs/>
          <w:color w:val="auto"/>
          <w:szCs w:val="32"/>
          <w:lang w:eastAsia="en-US"/>
        </w:rPr>
      </w:pPr>
      <w:r w:rsidRPr="008B466D">
        <w:rPr>
          <w:rFonts w:eastAsiaTheme="minorHAnsi"/>
          <w:bCs/>
          <w:color w:val="auto"/>
          <w:szCs w:val="32"/>
          <w:lang w:eastAsia="en-US"/>
        </w:rPr>
        <w:t>4</w:t>
      </w:r>
      <w:r w:rsidRPr="00755930">
        <w:rPr>
          <w:rFonts w:eastAsiaTheme="minorHAnsi"/>
          <w:b/>
          <w:bCs/>
          <w:color w:val="auto"/>
          <w:szCs w:val="32"/>
          <w:lang w:eastAsia="en-US"/>
        </w:rPr>
        <w:t>. Preparación para la vida adulta</w:t>
      </w:r>
      <w:r w:rsidR="00755930">
        <w:rPr>
          <w:rFonts w:eastAsiaTheme="minorHAnsi"/>
          <w:b/>
          <w:bCs/>
          <w:color w:val="auto"/>
          <w:szCs w:val="32"/>
          <w:lang w:eastAsia="en-US"/>
        </w:rPr>
        <w:t xml:space="preserve"> </w:t>
      </w:r>
    </w:p>
    <w:p w:rsidR="00F94536" w:rsidRPr="008B466D" w:rsidRDefault="00F94536" w:rsidP="00F94536">
      <w:pPr>
        <w:tabs>
          <w:tab w:val="left" w:pos="2534"/>
        </w:tabs>
        <w:spacing w:after="160" w:line="360" w:lineRule="auto"/>
        <w:ind w:left="0"/>
        <w:rPr>
          <w:rFonts w:eastAsiaTheme="minorHAnsi"/>
          <w:color w:val="auto"/>
          <w:szCs w:val="32"/>
          <w:lang w:eastAsia="en-US"/>
        </w:rPr>
      </w:pPr>
      <w:r w:rsidRPr="008B466D">
        <w:rPr>
          <w:rFonts w:eastAsiaTheme="minorHAnsi"/>
          <w:color w:val="auto"/>
          <w:szCs w:val="32"/>
          <w:lang w:eastAsia="en-US"/>
        </w:rPr>
        <w:t>Este sistema educativo </w:t>
      </w:r>
      <w:r w:rsidRPr="008B466D">
        <w:rPr>
          <w:rFonts w:eastAsiaTheme="minorHAnsi"/>
          <w:bCs/>
          <w:color w:val="auto"/>
          <w:szCs w:val="32"/>
          <w:lang w:eastAsia="en-US"/>
        </w:rPr>
        <w:t>prepara a los niños para una vida adulta en una sociedad inclusiva.</w:t>
      </w:r>
      <w:r w:rsidRPr="008B466D">
        <w:rPr>
          <w:rFonts w:eastAsiaTheme="minorHAnsi"/>
          <w:color w:val="auto"/>
          <w:szCs w:val="32"/>
          <w:lang w:eastAsia="en-US"/>
        </w:rPr>
        <w:t> Para ello, incrementa su aceptación de las diferencias individuales y la forma de entender y aceptar la diversidad.</w:t>
      </w:r>
    </w:p>
    <w:p w:rsidR="00F94536" w:rsidRDefault="00F94536" w:rsidP="00F94536">
      <w:pPr>
        <w:tabs>
          <w:tab w:val="left" w:pos="2534"/>
        </w:tabs>
        <w:spacing w:after="160" w:line="360" w:lineRule="auto"/>
        <w:ind w:left="0"/>
        <w:rPr>
          <w:rFonts w:eastAsiaTheme="minorHAnsi"/>
          <w:b/>
          <w:color w:val="auto"/>
          <w:sz w:val="20"/>
          <w:szCs w:val="32"/>
          <w:lang w:eastAsia="en-US"/>
        </w:rPr>
      </w:pPr>
      <w:r w:rsidRPr="00096B6A">
        <w:rPr>
          <w:rFonts w:eastAsiaTheme="minorHAnsi"/>
          <w:b/>
          <w:color w:val="0563C1" w:themeColor="hyperlink"/>
          <w:sz w:val="20"/>
          <w:szCs w:val="32"/>
          <w:u w:val="single"/>
          <w:lang w:eastAsia="en-US"/>
        </w:rPr>
        <w:t>https://montessorispace.com/blog/ventajas-de-la-inclusion-educativa-en-montessori/</w:t>
      </w:r>
      <w:r>
        <w:rPr>
          <w:rFonts w:eastAsiaTheme="minorHAnsi"/>
          <w:b/>
          <w:color w:val="auto"/>
          <w:sz w:val="20"/>
          <w:szCs w:val="32"/>
          <w:lang w:eastAsia="en-US"/>
        </w:rPr>
        <w:t>)</w:t>
      </w:r>
    </w:p>
    <w:p w:rsidR="00632210" w:rsidRDefault="00632210" w:rsidP="00F94536">
      <w:pPr>
        <w:tabs>
          <w:tab w:val="left" w:pos="2534"/>
        </w:tabs>
        <w:spacing w:after="160" w:line="360" w:lineRule="auto"/>
        <w:ind w:left="0"/>
        <w:rPr>
          <w:rFonts w:eastAsiaTheme="minorHAnsi"/>
          <w:b/>
          <w:color w:val="auto"/>
          <w:sz w:val="20"/>
          <w:szCs w:val="32"/>
          <w:lang w:eastAsia="en-US"/>
        </w:rPr>
      </w:pPr>
    </w:p>
    <w:p w:rsidR="00F23361" w:rsidRDefault="00F23361" w:rsidP="00BD343D">
      <w:pPr>
        <w:tabs>
          <w:tab w:val="left" w:pos="2534"/>
        </w:tabs>
        <w:spacing w:after="160" w:line="360" w:lineRule="auto"/>
        <w:ind w:left="0"/>
        <w:jc w:val="center"/>
        <w:rPr>
          <w:rFonts w:eastAsiaTheme="minorHAnsi"/>
          <w:b/>
          <w:color w:val="auto"/>
          <w:sz w:val="32"/>
          <w:szCs w:val="32"/>
          <w:lang w:eastAsia="en-US"/>
        </w:rPr>
      </w:pPr>
    </w:p>
    <w:p w:rsidR="00F23361" w:rsidRDefault="00F23361" w:rsidP="00BD343D">
      <w:pPr>
        <w:tabs>
          <w:tab w:val="left" w:pos="2534"/>
        </w:tabs>
        <w:spacing w:after="160" w:line="360" w:lineRule="auto"/>
        <w:ind w:left="0"/>
        <w:jc w:val="center"/>
        <w:rPr>
          <w:rFonts w:eastAsiaTheme="minorHAnsi"/>
          <w:b/>
          <w:color w:val="auto"/>
          <w:sz w:val="32"/>
          <w:szCs w:val="32"/>
          <w:lang w:eastAsia="en-US"/>
        </w:rPr>
      </w:pPr>
    </w:p>
    <w:p w:rsidR="00F23361" w:rsidRDefault="00F23361" w:rsidP="00BD343D">
      <w:pPr>
        <w:tabs>
          <w:tab w:val="left" w:pos="2534"/>
        </w:tabs>
        <w:spacing w:after="160" w:line="360" w:lineRule="auto"/>
        <w:ind w:left="0"/>
        <w:jc w:val="center"/>
        <w:rPr>
          <w:rFonts w:eastAsiaTheme="minorHAnsi"/>
          <w:b/>
          <w:color w:val="auto"/>
          <w:sz w:val="32"/>
          <w:szCs w:val="32"/>
          <w:lang w:eastAsia="en-US"/>
        </w:rPr>
      </w:pPr>
    </w:p>
    <w:p w:rsidR="00F23361" w:rsidRDefault="00F23361" w:rsidP="00BD343D">
      <w:pPr>
        <w:tabs>
          <w:tab w:val="left" w:pos="2534"/>
        </w:tabs>
        <w:spacing w:after="160" w:line="360" w:lineRule="auto"/>
        <w:ind w:left="0"/>
        <w:jc w:val="center"/>
        <w:rPr>
          <w:rFonts w:eastAsiaTheme="minorHAnsi"/>
          <w:b/>
          <w:color w:val="auto"/>
          <w:sz w:val="32"/>
          <w:szCs w:val="32"/>
          <w:lang w:eastAsia="en-US"/>
        </w:rPr>
      </w:pPr>
    </w:p>
    <w:p w:rsidR="00F50DA9" w:rsidRDefault="00F50DA9" w:rsidP="00BD343D">
      <w:pPr>
        <w:tabs>
          <w:tab w:val="left" w:pos="2534"/>
        </w:tabs>
        <w:spacing w:after="160" w:line="360" w:lineRule="auto"/>
        <w:ind w:left="0"/>
        <w:jc w:val="center"/>
        <w:rPr>
          <w:rFonts w:eastAsiaTheme="minorHAnsi"/>
          <w:b/>
          <w:color w:val="auto"/>
          <w:sz w:val="32"/>
          <w:szCs w:val="32"/>
          <w:lang w:eastAsia="en-US"/>
        </w:rPr>
      </w:pPr>
    </w:p>
    <w:p w:rsidR="00F50DA9" w:rsidRDefault="00F50DA9" w:rsidP="00BD343D">
      <w:pPr>
        <w:tabs>
          <w:tab w:val="left" w:pos="2534"/>
        </w:tabs>
        <w:spacing w:after="160" w:line="360" w:lineRule="auto"/>
        <w:ind w:left="0"/>
        <w:jc w:val="center"/>
        <w:rPr>
          <w:rFonts w:eastAsiaTheme="minorHAnsi"/>
          <w:b/>
          <w:color w:val="auto"/>
          <w:sz w:val="32"/>
          <w:szCs w:val="32"/>
          <w:lang w:eastAsia="en-US"/>
        </w:rPr>
      </w:pPr>
    </w:p>
    <w:p w:rsidR="00F50DA9" w:rsidRDefault="00F50DA9" w:rsidP="00BD343D">
      <w:pPr>
        <w:tabs>
          <w:tab w:val="left" w:pos="2534"/>
        </w:tabs>
        <w:spacing w:after="160" w:line="360" w:lineRule="auto"/>
        <w:ind w:left="0"/>
        <w:jc w:val="center"/>
        <w:rPr>
          <w:rFonts w:eastAsiaTheme="minorHAnsi"/>
          <w:b/>
          <w:color w:val="auto"/>
          <w:sz w:val="32"/>
          <w:szCs w:val="32"/>
          <w:lang w:eastAsia="en-US"/>
        </w:rPr>
      </w:pPr>
    </w:p>
    <w:p w:rsidR="00632210" w:rsidRDefault="00F13518" w:rsidP="00D754DB">
      <w:pPr>
        <w:pStyle w:val="Ttulo1"/>
        <w:numPr>
          <w:ilvl w:val="0"/>
          <w:numId w:val="0"/>
        </w:numPr>
        <w:rPr>
          <w:rFonts w:eastAsiaTheme="minorHAnsi"/>
          <w:lang w:eastAsia="en-US"/>
        </w:rPr>
      </w:pPr>
      <w:bookmarkStart w:id="18" w:name="_Toc137270246"/>
      <w:r w:rsidRPr="00632210">
        <w:rPr>
          <w:rFonts w:eastAsiaTheme="minorHAnsi"/>
          <w:lang w:eastAsia="en-US"/>
        </w:rPr>
        <w:lastRenderedPageBreak/>
        <w:t>CAPÍTULO 3</w:t>
      </w:r>
      <w:bookmarkEnd w:id="18"/>
    </w:p>
    <w:p w:rsidR="00F13518" w:rsidRDefault="00F13518" w:rsidP="00632210">
      <w:pPr>
        <w:tabs>
          <w:tab w:val="left" w:pos="2534"/>
        </w:tabs>
        <w:spacing w:after="160" w:line="360" w:lineRule="auto"/>
        <w:ind w:left="0"/>
        <w:jc w:val="center"/>
        <w:rPr>
          <w:rFonts w:eastAsiaTheme="minorHAnsi"/>
          <w:b/>
          <w:color w:val="auto"/>
          <w:sz w:val="32"/>
          <w:szCs w:val="32"/>
          <w:lang w:eastAsia="en-US"/>
        </w:rPr>
      </w:pPr>
    </w:p>
    <w:p w:rsidR="00D754DB" w:rsidRPr="00D754DB" w:rsidRDefault="00D754DB" w:rsidP="00D754DB">
      <w:pPr>
        <w:pStyle w:val="Prrafodelista"/>
        <w:keepNext/>
        <w:keepLines/>
        <w:numPr>
          <w:ilvl w:val="0"/>
          <w:numId w:val="3"/>
        </w:numPr>
        <w:spacing w:before="240" w:after="0"/>
        <w:contextualSpacing w:val="0"/>
        <w:outlineLvl w:val="0"/>
        <w:rPr>
          <w:rFonts w:eastAsiaTheme="minorHAnsi" w:cstheme="majorBidi"/>
          <w:b/>
          <w:vanish/>
          <w:color w:val="auto"/>
          <w:sz w:val="32"/>
          <w:szCs w:val="32"/>
          <w:lang w:eastAsia="en-US"/>
        </w:rPr>
      </w:pPr>
      <w:bookmarkStart w:id="19" w:name="_Toc137270247"/>
      <w:bookmarkEnd w:id="19"/>
    </w:p>
    <w:p w:rsidR="00F13518" w:rsidRDefault="00F13518" w:rsidP="00D754DB">
      <w:pPr>
        <w:pStyle w:val="Ttulo2"/>
        <w:rPr>
          <w:rFonts w:eastAsiaTheme="minorHAnsi"/>
          <w:lang w:eastAsia="en-US"/>
        </w:rPr>
      </w:pPr>
      <w:bookmarkStart w:id="20" w:name="_Toc137270248"/>
      <w:r w:rsidRPr="00F13518">
        <w:rPr>
          <w:rFonts w:eastAsiaTheme="minorHAnsi"/>
          <w:lang w:eastAsia="en-US"/>
        </w:rPr>
        <w:t>Metodología</w:t>
      </w:r>
      <w:bookmarkEnd w:id="20"/>
      <w:r w:rsidRPr="00F13518">
        <w:rPr>
          <w:rFonts w:eastAsiaTheme="minorHAnsi"/>
          <w:lang w:eastAsia="en-US"/>
        </w:rPr>
        <w:t xml:space="preserve"> </w:t>
      </w:r>
    </w:p>
    <w:p w:rsidR="00F13518" w:rsidRDefault="00F13518" w:rsidP="00F13518">
      <w:pPr>
        <w:tabs>
          <w:tab w:val="left" w:pos="2534"/>
        </w:tabs>
        <w:spacing w:after="160" w:line="360" w:lineRule="auto"/>
        <w:ind w:left="0"/>
        <w:jc w:val="left"/>
        <w:rPr>
          <w:rFonts w:eastAsiaTheme="minorHAnsi"/>
          <w:b/>
          <w:color w:val="auto"/>
          <w:sz w:val="28"/>
          <w:szCs w:val="32"/>
          <w:lang w:eastAsia="en-US"/>
        </w:rPr>
      </w:pPr>
    </w:p>
    <w:p w:rsidR="006C117F" w:rsidRPr="00D754DB" w:rsidRDefault="000B359C" w:rsidP="00D754DB">
      <w:pPr>
        <w:pStyle w:val="Ttulo2"/>
        <w:rPr>
          <w:rFonts w:eastAsiaTheme="minorHAnsi"/>
          <w:lang w:eastAsia="en-US"/>
        </w:rPr>
      </w:pPr>
      <w:bookmarkStart w:id="21" w:name="_Toc137270249"/>
      <w:r>
        <w:t>Tipo de estudio enfoque</w:t>
      </w:r>
      <w:bookmarkEnd w:id="21"/>
      <w:r>
        <w:t xml:space="preserve"> </w:t>
      </w:r>
    </w:p>
    <w:p w:rsidR="006C117F" w:rsidRDefault="006C117F" w:rsidP="00F13518">
      <w:pPr>
        <w:tabs>
          <w:tab w:val="left" w:pos="2534"/>
        </w:tabs>
        <w:spacing w:line="360" w:lineRule="auto"/>
        <w:ind w:left="0"/>
        <w:jc w:val="left"/>
      </w:pPr>
      <w:r>
        <w:t xml:space="preserve">El tipo de estudio es no experimental por que no va ver modificación </w:t>
      </w:r>
    </w:p>
    <w:p w:rsidR="000B359C" w:rsidRDefault="000B359C" w:rsidP="000B359C">
      <w:pPr>
        <w:pStyle w:val="Ttulo2"/>
      </w:pPr>
      <w:bookmarkStart w:id="22" w:name="_Toc137270250"/>
      <w:r>
        <w:t>Enfoque</w:t>
      </w:r>
      <w:bookmarkEnd w:id="22"/>
    </w:p>
    <w:p w:rsidR="006C117F" w:rsidRDefault="006C117F" w:rsidP="00F13518">
      <w:pPr>
        <w:tabs>
          <w:tab w:val="left" w:pos="2534"/>
        </w:tabs>
        <w:spacing w:line="360" w:lineRule="auto"/>
        <w:ind w:left="0"/>
        <w:jc w:val="left"/>
        <w:rPr>
          <w:b/>
          <w:sz w:val="28"/>
        </w:rPr>
      </w:pPr>
      <w:r>
        <w:rPr>
          <w:b/>
          <w:sz w:val="28"/>
        </w:rPr>
        <w:t>cuantitativo / cualitativo</w:t>
      </w:r>
    </w:p>
    <w:p w:rsidR="00F13518" w:rsidRDefault="00F13518" w:rsidP="00451FBD">
      <w:pPr>
        <w:tabs>
          <w:tab w:val="left" w:pos="2534"/>
        </w:tabs>
        <w:spacing w:line="360" w:lineRule="auto"/>
        <w:ind w:left="0"/>
      </w:pPr>
      <w:r>
        <w:t xml:space="preserve">El tipo de investigación que se llevara acabó es </w:t>
      </w:r>
      <w:r w:rsidR="006C117F">
        <w:t xml:space="preserve">mixta es decir </w:t>
      </w:r>
      <w:r>
        <w:t xml:space="preserve">cuantitativo </w:t>
      </w:r>
      <w:r w:rsidR="006C117F">
        <w:t xml:space="preserve">y cualitativo </w:t>
      </w:r>
      <w:r>
        <w:t xml:space="preserve">ya que se llevara a cabo encuestas y necesitara realizar tabulaciones, porcentajes etc. </w:t>
      </w:r>
      <w:r w:rsidR="006C117F">
        <w:t xml:space="preserve">Y por otra parte es por medio de observaciones con los alumnos </w:t>
      </w:r>
    </w:p>
    <w:p w:rsidR="00011C33" w:rsidRDefault="005F4560" w:rsidP="00011C33">
      <w:pPr>
        <w:tabs>
          <w:tab w:val="left" w:pos="2534"/>
        </w:tabs>
        <w:spacing w:after="0" w:line="360" w:lineRule="auto"/>
        <w:ind w:left="0"/>
        <w:rPr>
          <w:color w:val="4D5156"/>
          <w:sz w:val="21"/>
          <w:szCs w:val="21"/>
          <w:shd w:val="clear" w:color="auto" w:fill="FFFFFF"/>
        </w:rPr>
      </w:pPr>
      <w:r>
        <w:rPr>
          <w:b/>
          <w:sz w:val="28"/>
        </w:rPr>
        <w:t>C</w:t>
      </w:r>
      <w:r w:rsidR="00451FBD">
        <w:rPr>
          <w:b/>
          <w:sz w:val="28"/>
        </w:rPr>
        <w:t>uantitativo</w:t>
      </w:r>
      <w:r>
        <w:rPr>
          <w:b/>
          <w:sz w:val="28"/>
        </w:rPr>
        <w:t xml:space="preserve">: </w:t>
      </w:r>
      <w:r w:rsidR="00011C33" w:rsidRPr="005F4560">
        <w:rPr>
          <w:color w:val="auto"/>
          <w:szCs w:val="24"/>
          <w:shd w:val="clear" w:color="auto" w:fill="FFFFFF"/>
        </w:rPr>
        <w:t>La investigación cuantitativa es una estrategia de investigación que se centra en cuantificar la recopilación y el análisis de datos</w:t>
      </w:r>
      <w:r>
        <w:rPr>
          <w:color w:val="4D5156"/>
          <w:sz w:val="21"/>
          <w:szCs w:val="21"/>
          <w:shd w:val="clear" w:color="auto" w:fill="FFFFFF"/>
        </w:rPr>
        <w:t>.</w:t>
      </w:r>
    </w:p>
    <w:p w:rsidR="00011C33" w:rsidRDefault="00126627" w:rsidP="00011C33">
      <w:pPr>
        <w:tabs>
          <w:tab w:val="left" w:pos="2534"/>
        </w:tabs>
        <w:spacing w:after="0" w:line="360" w:lineRule="auto"/>
        <w:ind w:left="0"/>
        <w:rPr>
          <w:rStyle w:val="whyltd"/>
          <w:color w:val="1A0DAB"/>
          <w:sz w:val="21"/>
          <w:szCs w:val="21"/>
          <w:shd w:val="clear" w:color="auto" w:fill="FFFFFF"/>
        </w:rPr>
      </w:pPr>
      <w:hyperlink r:id="rId44" w:history="1">
        <w:r w:rsidR="00011C33">
          <w:rPr>
            <w:rStyle w:val="whyltd"/>
            <w:color w:val="1A0DAB"/>
            <w:sz w:val="21"/>
            <w:szCs w:val="21"/>
            <w:shd w:val="clear" w:color="auto" w:fill="FFFFFF"/>
          </w:rPr>
          <w:t>https://es.wikipedia.org/wiki/Investigaci%C3%B3n_cuantitativa</w:t>
        </w:r>
      </w:hyperlink>
    </w:p>
    <w:p w:rsidR="00857018" w:rsidRDefault="00857018" w:rsidP="00011C33">
      <w:pPr>
        <w:tabs>
          <w:tab w:val="left" w:pos="2534"/>
        </w:tabs>
        <w:spacing w:after="0" w:line="360" w:lineRule="auto"/>
        <w:ind w:left="0"/>
        <w:rPr>
          <w:rStyle w:val="whyltd"/>
          <w:color w:val="auto"/>
          <w:szCs w:val="21"/>
          <w:shd w:val="clear" w:color="auto" w:fill="FFFFFF"/>
        </w:rPr>
      </w:pPr>
    </w:p>
    <w:p w:rsidR="00857018" w:rsidRDefault="00857018" w:rsidP="00011C33">
      <w:pPr>
        <w:tabs>
          <w:tab w:val="left" w:pos="2534"/>
        </w:tabs>
        <w:spacing w:after="0" w:line="360" w:lineRule="auto"/>
        <w:ind w:left="0"/>
        <w:rPr>
          <w:rStyle w:val="whyltd"/>
          <w:color w:val="auto"/>
          <w:szCs w:val="21"/>
          <w:shd w:val="clear" w:color="auto" w:fill="FFFFFF"/>
        </w:rPr>
      </w:pPr>
    </w:p>
    <w:p w:rsidR="002B4872" w:rsidRPr="00857018" w:rsidRDefault="002B4872" w:rsidP="00011C33">
      <w:pPr>
        <w:tabs>
          <w:tab w:val="left" w:pos="2534"/>
        </w:tabs>
        <w:spacing w:after="0" w:line="360" w:lineRule="auto"/>
        <w:ind w:left="0"/>
        <w:rPr>
          <w:color w:val="auto"/>
          <w:szCs w:val="21"/>
          <w:shd w:val="clear" w:color="auto" w:fill="FFFFFF"/>
        </w:rPr>
      </w:pPr>
      <w:r w:rsidRPr="00857018">
        <w:rPr>
          <w:rStyle w:val="whyltd"/>
          <w:color w:val="auto"/>
          <w:szCs w:val="21"/>
          <w:shd w:val="clear" w:color="auto" w:fill="FFFFFF"/>
        </w:rPr>
        <w:t xml:space="preserve">(este tipo de investigación </w:t>
      </w:r>
      <w:r w:rsidR="00857018" w:rsidRPr="00857018">
        <w:rPr>
          <w:rStyle w:val="whyltd"/>
          <w:color w:val="auto"/>
          <w:szCs w:val="21"/>
          <w:shd w:val="clear" w:color="auto" w:fill="FFFFFF"/>
        </w:rPr>
        <w:t>es a través de los números cuestionarios entrevistas, encuestas etc.)</w:t>
      </w:r>
    </w:p>
    <w:p w:rsidR="00011C33" w:rsidRDefault="00011C33" w:rsidP="00451FBD">
      <w:pPr>
        <w:tabs>
          <w:tab w:val="left" w:pos="2534"/>
        </w:tabs>
        <w:spacing w:line="360" w:lineRule="auto"/>
        <w:ind w:left="0"/>
        <w:rPr>
          <w:b/>
          <w:sz w:val="28"/>
        </w:rPr>
      </w:pPr>
    </w:p>
    <w:p w:rsidR="00C64C8A" w:rsidRDefault="00451FBD" w:rsidP="00C64C8A">
      <w:pPr>
        <w:tabs>
          <w:tab w:val="left" w:pos="2534"/>
        </w:tabs>
        <w:spacing w:after="0" w:line="360" w:lineRule="auto"/>
        <w:ind w:left="0"/>
        <w:rPr>
          <w:color w:val="auto"/>
          <w:szCs w:val="24"/>
          <w:shd w:val="clear" w:color="auto" w:fill="FFFFFF"/>
        </w:rPr>
      </w:pPr>
      <w:r>
        <w:rPr>
          <w:b/>
          <w:sz w:val="28"/>
        </w:rPr>
        <w:t>Cualitativo</w:t>
      </w:r>
      <w:r w:rsidR="005F4560">
        <w:rPr>
          <w:b/>
          <w:sz w:val="28"/>
        </w:rPr>
        <w:t xml:space="preserve">: </w:t>
      </w:r>
      <w:r w:rsidRPr="00451FBD">
        <w:rPr>
          <w:color w:val="auto"/>
          <w:szCs w:val="24"/>
          <w:shd w:val="clear" w:color="auto" w:fill="FFFFFF"/>
        </w:rPr>
        <w:t xml:space="preserve">La investigación cualitativa es el método científico de observación para recopilar datos no numéricos. ​ Se suelen determinar o considerar técnicas </w:t>
      </w:r>
      <w:r w:rsidRPr="00451FBD">
        <w:rPr>
          <w:color w:val="auto"/>
          <w:szCs w:val="24"/>
          <w:shd w:val="clear" w:color="auto" w:fill="FFFFFF"/>
        </w:rPr>
        <w:lastRenderedPageBreak/>
        <w:t>cualitativas todas aquellas distintas al experimento. ​ Es decir, entrevistas, encuestas, grupos de discusión o técnicas de observación y observación participante</w:t>
      </w:r>
      <w:r w:rsidR="00C64C8A">
        <w:rPr>
          <w:color w:val="auto"/>
          <w:szCs w:val="24"/>
          <w:shd w:val="clear" w:color="auto" w:fill="FFFFFF"/>
        </w:rPr>
        <w:t>.</w:t>
      </w:r>
    </w:p>
    <w:p w:rsidR="00C64C8A" w:rsidRDefault="00126627" w:rsidP="00C64C8A">
      <w:pPr>
        <w:tabs>
          <w:tab w:val="left" w:pos="2534"/>
        </w:tabs>
        <w:spacing w:after="0" w:line="360" w:lineRule="auto"/>
        <w:ind w:left="0"/>
        <w:rPr>
          <w:rStyle w:val="whyltd"/>
          <w:color w:val="1A0DAB"/>
          <w:sz w:val="21"/>
          <w:szCs w:val="21"/>
          <w:shd w:val="clear" w:color="auto" w:fill="FFFFFF"/>
        </w:rPr>
      </w:pPr>
      <w:hyperlink r:id="rId45" w:history="1">
        <w:r w:rsidR="00C64C8A">
          <w:rPr>
            <w:rStyle w:val="whyltd"/>
            <w:color w:val="1A0DAB"/>
            <w:sz w:val="21"/>
            <w:szCs w:val="21"/>
            <w:shd w:val="clear" w:color="auto" w:fill="FFFFFF"/>
          </w:rPr>
          <w:t>https://es.wikipedia.org/wiki/Investigaci%C3%B3n_cualitativa</w:t>
        </w:r>
      </w:hyperlink>
    </w:p>
    <w:p w:rsidR="00857018" w:rsidRDefault="00857018" w:rsidP="00C64C8A">
      <w:pPr>
        <w:tabs>
          <w:tab w:val="left" w:pos="2534"/>
        </w:tabs>
        <w:spacing w:after="0" w:line="360" w:lineRule="auto"/>
        <w:ind w:left="0"/>
        <w:rPr>
          <w:rStyle w:val="whyltd"/>
          <w:color w:val="1A0DAB"/>
          <w:sz w:val="21"/>
          <w:szCs w:val="21"/>
          <w:shd w:val="clear" w:color="auto" w:fill="FFFFFF"/>
        </w:rPr>
      </w:pPr>
    </w:p>
    <w:p w:rsidR="00857018" w:rsidRPr="00857018" w:rsidRDefault="00857018" w:rsidP="00C64C8A">
      <w:pPr>
        <w:tabs>
          <w:tab w:val="left" w:pos="2534"/>
        </w:tabs>
        <w:spacing w:after="0" w:line="360" w:lineRule="auto"/>
        <w:ind w:left="0"/>
        <w:rPr>
          <w:rStyle w:val="whyltd"/>
          <w:color w:val="000000" w:themeColor="text1"/>
          <w:szCs w:val="21"/>
          <w:shd w:val="clear" w:color="auto" w:fill="FFFFFF"/>
        </w:rPr>
      </w:pPr>
    </w:p>
    <w:p w:rsidR="00857018" w:rsidRPr="00857018" w:rsidRDefault="00857018" w:rsidP="00C64C8A">
      <w:pPr>
        <w:tabs>
          <w:tab w:val="left" w:pos="2534"/>
        </w:tabs>
        <w:spacing w:after="0" w:line="360" w:lineRule="auto"/>
        <w:ind w:left="0"/>
        <w:rPr>
          <w:color w:val="000000" w:themeColor="text1"/>
          <w:sz w:val="32"/>
          <w:szCs w:val="24"/>
          <w:shd w:val="clear" w:color="auto" w:fill="FFFFFF"/>
        </w:rPr>
      </w:pPr>
      <w:r w:rsidRPr="00857018">
        <w:rPr>
          <w:rStyle w:val="whyltd"/>
          <w:color w:val="000000" w:themeColor="text1"/>
          <w:szCs w:val="21"/>
          <w:shd w:val="clear" w:color="auto" w:fill="FFFFFF"/>
        </w:rPr>
        <w:t>(esta investigación es a través de la observación no se necesita números para recoger los datos)</w:t>
      </w:r>
    </w:p>
    <w:p w:rsidR="00C64C8A" w:rsidRDefault="00C64C8A" w:rsidP="00451FBD">
      <w:pPr>
        <w:tabs>
          <w:tab w:val="left" w:pos="2534"/>
        </w:tabs>
        <w:spacing w:line="360" w:lineRule="auto"/>
        <w:ind w:left="0"/>
        <w:rPr>
          <w:b/>
          <w:sz w:val="28"/>
        </w:rPr>
      </w:pPr>
    </w:p>
    <w:p w:rsidR="00451FBD" w:rsidRDefault="00451FBD" w:rsidP="000B359C">
      <w:pPr>
        <w:pStyle w:val="Ttulo2"/>
      </w:pPr>
      <w:bookmarkStart w:id="23" w:name="_Toc137270251"/>
      <w:r w:rsidRPr="00451FBD">
        <w:t>Población y muestra</w:t>
      </w:r>
      <w:bookmarkEnd w:id="23"/>
      <w:r w:rsidRPr="00451FBD">
        <w:t xml:space="preserve"> </w:t>
      </w:r>
    </w:p>
    <w:p w:rsidR="00972179" w:rsidRDefault="00972179" w:rsidP="00972179">
      <w:pPr>
        <w:tabs>
          <w:tab w:val="left" w:pos="2534"/>
        </w:tabs>
        <w:spacing w:line="360" w:lineRule="auto"/>
        <w:ind w:left="0"/>
      </w:pPr>
      <w:r w:rsidRPr="00972179">
        <w:rPr>
          <w:b/>
        </w:rPr>
        <w:t>Población</w:t>
      </w:r>
      <w:r>
        <w:rPr>
          <w:b/>
        </w:rPr>
        <w:t xml:space="preserve">: </w:t>
      </w:r>
      <w:r w:rsidRPr="003824ED">
        <w:t>escuela secundaria técnica número 16</w:t>
      </w:r>
      <w:r>
        <w:t xml:space="preserve"> </w:t>
      </w:r>
    </w:p>
    <w:p w:rsidR="00972179" w:rsidRDefault="00972179" w:rsidP="00972179">
      <w:pPr>
        <w:tabs>
          <w:tab w:val="left" w:pos="2534"/>
        </w:tabs>
        <w:spacing w:line="360" w:lineRule="auto"/>
        <w:ind w:left="0"/>
        <w:rPr>
          <w:szCs w:val="32"/>
        </w:rPr>
      </w:pPr>
      <w:r>
        <w:rPr>
          <w:b/>
        </w:rPr>
        <w:t>M</w:t>
      </w:r>
      <w:r w:rsidRPr="00972179">
        <w:rPr>
          <w:b/>
        </w:rPr>
        <w:t>uestra</w:t>
      </w:r>
      <w:r>
        <w:rPr>
          <w:b/>
        </w:rPr>
        <w:t xml:space="preserve">: </w:t>
      </w:r>
      <w:r>
        <w:rPr>
          <w:szCs w:val="32"/>
        </w:rPr>
        <w:t xml:space="preserve">estudiantes del 2° grado grupo K turno vespertino </w:t>
      </w:r>
    </w:p>
    <w:p w:rsidR="005F4560" w:rsidRDefault="000B359C" w:rsidP="000B359C">
      <w:pPr>
        <w:pStyle w:val="Ttulo2"/>
      </w:pPr>
      <w:bookmarkStart w:id="24" w:name="_Toc137270252"/>
      <w:r>
        <w:t>Instrumentos</w:t>
      </w:r>
      <w:bookmarkEnd w:id="24"/>
    </w:p>
    <w:p w:rsidR="00C64C8A" w:rsidRDefault="00C64C8A" w:rsidP="00724B36">
      <w:pPr>
        <w:tabs>
          <w:tab w:val="left" w:pos="2534"/>
        </w:tabs>
        <w:spacing w:after="0" w:line="360" w:lineRule="auto"/>
        <w:ind w:left="0"/>
        <w:rPr>
          <w:rFonts w:eastAsiaTheme="minorHAnsi"/>
          <w:b/>
          <w:color w:val="auto"/>
          <w:szCs w:val="32"/>
          <w:lang w:eastAsia="en-US"/>
        </w:rPr>
      </w:pPr>
      <w:r>
        <w:rPr>
          <w:rFonts w:eastAsiaTheme="minorHAnsi"/>
          <w:b/>
          <w:color w:val="auto"/>
          <w:szCs w:val="32"/>
          <w:lang w:eastAsia="en-US"/>
        </w:rPr>
        <w:t>Entrevistas</w:t>
      </w:r>
    </w:p>
    <w:p w:rsidR="005F4560" w:rsidRDefault="00724B36" w:rsidP="00724B36">
      <w:pPr>
        <w:tabs>
          <w:tab w:val="left" w:pos="2534"/>
        </w:tabs>
        <w:spacing w:after="0" w:line="360" w:lineRule="auto"/>
        <w:ind w:left="0"/>
        <w:rPr>
          <w:rFonts w:eastAsiaTheme="minorHAnsi"/>
          <w:color w:val="auto"/>
          <w:shd w:val="clear" w:color="auto" w:fill="FFFFFF"/>
          <w:lang w:eastAsia="en-US"/>
        </w:rPr>
      </w:pPr>
      <w:r>
        <w:rPr>
          <w:rFonts w:eastAsiaTheme="minorHAnsi"/>
          <w:color w:val="auto"/>
          <w:shd w:val="clear" w:color="auto" w:fill="FFFFFF"/>
          <w:lang w:eastAsia="en-US"/>
        </w:rPr>
        <w:t>E</w:t>
      </w:r>
      <w:r w:rsidR="005F4560" w:rsidRPr="005F4560">
        <w:rPr>
          <w:rFonts w:eastAsiaTheme="minorHAnsi"/>
          <w:color w:val="auto"/>
          <w:shd w:val="clear" w:color="auto" w:fill="FFFFFF"/>
          <w:lang w:eastAsia="en-US"/>
        </w:rPr>
        <w:t>s el marco de referencia donde se integran los datos de </w:t>
      </w:r>
      <w:r w:rsidR="005F4560" w:rsidRPr="005F4560">
        <w:rPr>
          <w:rFonts w:eastAsiaTheme="minorHAnsi"/>
          <w:bCs/>
          <w:color w:val="auto"/>
          <w:shd w:val="clear" w:color="auto" w:fill="FFFFFF"/>
          <w:lang w:eastAsia="en-US"/>
        </w:rPr>
        <w:t>que</w:t>
      </w:r>
      <w:r w:rsidR="005F4560" w:rsidRPr="005F4560">
        <w:rPr>
          <w:rFonts w:eastAsiaTheme="minorHAnsi"/>
          <w:color w:val="auto"/>
          <w:shd w:val="clear" w:color="auto" w:fill="FFFFFF"/>
          <w:lang w:eastAsia="en-US"/>
        </w:rPr>
        <w:t> se disponen del sujeto, recogidos en otras fases del proceso de selección de personal, y se analizan todas las características de personalidad del candidato para determinar si resulta adecuado para el puesto </w:t>
      </w:r>
      <w:r w:rsidR="005F4560" w:rsidRPr="005F4560">
        <w:rPr>
          <w:rFonts w:eastAsiaTheme="minorHAnsi"/>
          <w:bCs/>
          <w:color w:val="auto"/>
          <w:shd w:val="clear" w:color="auto" w:fill="FFFFFF"/>
          <w:lang w:eastAsia="en-US"/>
        </w:rPr>
        <w:t>que</w:t>
      </w:r>
      <w:r w:rsidR="005F4560" w:rsidRPr="005F4560">
        <w:rPr>
          <w:rFonts w:eastAsiaTheme="minorHAnsi"/>
          <w:color w:val="auto"/>
          <w:shd w:val="clear" w:color="auto" w:fill="FFFFFF"/>
          <w:lang w:eastAsia="en-US"/>
        </w:rPr>
        <w:t> se desea cubrir</w:t>
      </w:r>
      <w:r>
        <w:rPr>
          <w:rFonts w:eastAsiaTheme="minorHAnsi"/>
          <w:color w:val="auto"/>
          <w:shd w:val="clear" w:color="auto" w:fill="FFFFFF"/>
          <w:lang w:eastAsia="en-US"/>
        </w:rPr>
        <w:t>.</w:t>
      </w:r>
    </w:p>
    <w:p w:rsidR="00724B36" w:rsidRPr="00724B36" w:rsidRDefault="00126627" w:rsidP="00724B36">
      <w:pPr>
        <w:tabs>
          <w:tab w:val="left" w:pos="2534"/>
        </w:tabs>
        <w:spacing w:after="0" w:line="360" w:lineRule="auto"/>
        <w:ind w:left="0"/>
        <w:rPr>
          <w:rFonts w:eastAsiaTheme="minorHAnsi"/>
          <w:color w:val="auto"/>
          <w:szCs w:val="32"/>
          <w:lang w:eastAsia="en-US"/>
        </w:rPr>
      </w:pPr>
      <w:hyperlink r:id="rId46" w:history="1">
        <w:r w:rsidR="00724B36" w:rsidRPr="002A68FF">
          <w:rPr>
            <w:rStyle w:val="Hipervnculo"/>
            <w:rFonts w:eastAsiaTheme="minorHAnsi"/>
            <w:szCs w:val="32"/>
            <w:lang w:eastAsia="en-US"/>
          </w:rPr>
          <w:t>https://www.ucm.es/data/cont/docs/541-2013-10-16-III%20Entrevista%20de%20Seleccion21.pdf</w:t>
        </w:r>
      </w:hyperlink>
    </w:p>
    <w:p w:rsidR="00724B36" w:rsidRPr="005F4560" w:rsidRDefault="00724B36" w:rsidP="005F4560">
      <w:pPr>
        <w:tabs>
          <w:tab w:val="left" w:pos="2534"/>
        </w:tabs>
        <w:spacing w:after="160" w:line="360" w:lineRule="auto"/>
        <w:ind w:left="0"/>
        <w:rPr>
          <w:rFonts w:eastAsiaTheme="minorHAnsi"/>
          <w:color w:val="auto"/>
          <w:sz w:val="32"/>
          <w:szCs w:val="32"/>
          <w:lang w:eastAsia="en-US"/>
        </w:rPr>
      </w:pPr>
    </w:p>
    <w:p w:rsidR="00724B36" w:rsidRDefault="00724B36" w:rsidP="005F4560">
      <w:pPr>
        <w:tabs>
          <w:tab w:val="left" w:pos="2534"/>
        </w:tabs>
        <w:spacing w:after="160" w:line="360" w:lineRule="auto"/>
        <w:ind w:left="0"/>
        <w:rPr>
          <w:rFonts w:eastAsiaTheme="minorHAnsi"/>
          <w:color w:val="auto"/>
          <w:sz w:val="28"/>
          <w:szCs w:val="32"/>
          <w:lang w:eastAsia="en-US"/>
        </w:rPr>
      </w:pPr>
    </w:p>
    <w:p w:rsidR="005F4560" w:rsidRDefault="005F4560" w:rsidP="00724B36">
      <w:pPr>
        <w:tabs>
          <w:tab w:val="left" w:pos="2534"/>
        </w:tabs>
        <w:spacing w:after="0" w:line="360" w:lineRule="auto"/>
        <w:ind w:left="0"/>
        <w:rPr>
          <w:rFonts w:eastAsiaTheme="minorHAnsi"/>
          <w:color w:val="auto"/>
          <w:szCs w:val="24"/>
          <w:shd w:val="clear" w:color="auto" w:fill="FFFFFF"/>
          <w:lang w:eastAsia="en-US"/>
        </w:rPr>
      </w:pPr>
      <w:r w:rsidRPr="005F4560">
        <w:rPr>
          <w:rFonts w:eastAsiaTheme="minorHAnsi"/>
          <w:b/>
          <w:color w:val="auto"/>
          <w:sz w:val="28"/>
          <w:szCs w:val="32"/>
          <w:lang w:eastAsia="en-US"/>
        </w:rPr>
        <w:lastRenderedPageBreak/>
        <w:t>Observación:</w:t>
      </w:r>
      <w:r w:rsidRPr="005F4560">
        <w:rPr>
          <w:rFonts w:eastAsiaTheme="minorHAnsi"/>
          <w:color w:val="auto"/>
          <w:sz w:val="21"/>
          <w:szCs w:val="21"/>
          <w:shd w:val="clear" w:color="auto" w:fill="FFFFFF"/>
          <w:lang w:eastAsia="en-US"/>
        </w:rPr>
        <w:t xml:space="preserve"> </w:t>
      </w:r>
      <w:r w:rsidRPr="005F4560">
        <w:rPr>
          <w:rFonts w:eastAsiaTheme="minorHAnsi"/>
          <w:color w:val="auto"/>
          <w:szCs w:val="24"/>
          <w:shd w:val="clear" w:color="auto" w:fill="FFFFFF"/>
          <w:lang w:eastAsia="en-US"/>
        </w:rPr>
        <w:t>observar o mirar algo o a alguien con mucha atención y detenimiento para adquirir algún conocimiento sobre su comportamiento o sus características</w:t>
      </w:r>
      <w:r w:rsidR="00724B36">
        <w:rPr>
          <w:rFonts w:eastAsiaTheme="minorHAnsi"/>
          <w:color w:val="auto"/>
          <w:szCs w:val="24"/>
          <w:shd w:val="clear" w:color="auto" w:fill="FFFFFF"/>
          <w:lang w:eastAsia="en-US"/>
        </w:rPr>
        <w:t xml:space="preserve">. </w:t>
      </w:r>
    </w:p>
    <w:p w:rsidR="00724B36" w:rsidRDefault="00126627" w:rsidP="00724B36">
      <w:pPr>
        <w:tabs>
          <w:tab w:val="left" w:pos="2534"/>
        </w:tabs>
        <w:spacing w:after="0" w:line="360" w:lineRule="auto"/>
        <w:ind w:left="0"/>
        <w:rPr>
          <w:rFonts w:eastAsiaTheme="minorHAnsi"/>
          <w:color w:val="auto"/>
          <w:szCs w:val="32"/>
          <w:lang w:eastAsia="en-US"/>
        </w:rPr>
      </w:pPr>
      <w:hyperlink r:id="rId47" w:anchor=":~:text=La%20observaci%C3%B3n%20es%20la%20acci%C3%B3n,su%20comportamiento%20o%20sus%20caracter%C3%ADsticas" w:history="1">
        <w:r w:rsidR="00724B36" w:rsidRPr="00724B36">
          <w:rPr>
            <w:rStyle w:val="Hipervnculo"/>
            <w:rFonts w:eastAsiaTheme="minorHAnsi"/>
            <w:szCs w:val="32"/>
            <w:lang w:eastAsia="en-US"/>
          </w:rPr>
          <w:t>https://prezi.com/p/b3c5npsusvx-/caracteristicas-de-la-observacion/#:~:text=La%20observaci%</w:t>
        </w:r>
        <w:r w:rsidR="00724B36" w:rsidRPr="00C64C8A">
          <w:rPr>
            <w:rStyle w:val="Hipervnculo"/>
            <w:rFonts w:eastAsiaTheme="minorHAnsi"/>
            <w:szCs w:val="32"/>
            <w:u w:val="none"/>
            <w:lang w:eastAsia="en-US"/>
          </w:rPr>
          <w:t>C3</w:t>
        </w:r>
        <w:r w:rsidR="00724B36" w:rsidRPr="00724B36">
          <w:rPr>
            <w:rStyle w:val="Hipervnculo"/>
            <w:rFonts w:eastAsiaTheme="minorHAnsi"/>
            <w:szCs w:val="32"/>
            <w:lang w:eastAsia="en-US"/>
          </w:rPr>
          <w:t>%B3n%20es%20la%20acci%C3%B3n,su%20comportamiento%20o%20sus%20caracter%C3%ADsticas</w:t>
        </w:r>
      </w:hyperlink>
      <w:r w:rsidR="00724B36" w:rsidRPr="00724B36">
        <w:rPr>
          <w:rFonts w:eastAsiaTheme="minorHAnsi"/>
          <w:color w:val="auto"/>
          <w:szCs w:val="32"/>
          <w:lang w:eastAsia="en-US"/>
        </w:rPr>
        <w:t>.</w:t>
      </w:r>
    </w:p>
    <w:p w:rsidR="00857018" w:rsidRDefault="00857018" w:rsidP="00724B36">
      <w:pPr>
        <w:tabs>
          <w:tab w:val="left" w:pos="2534"/>
        </w:tabs>
        <w:spacing w:after="0" w:line="360" w:lineRule="auto"/>
        <w:ind w:left="0"/>
        <w:rPr>
          <w:rFonts w:eastAsiaTheme="minorHAnsi"/>
          <w:color w:val="auto"/>
          <w:szCs w:val="32"/>
          <w:lang w:eastAsia="en-US"/>
        </w:rPr>
      </w:pPr>
    </w:p>
    <w:p w:rsidR="00857018" w:rsidRDefault="00857018" w:rsidP="00724B36">
      <w:pPr>
        <w:tabs>
          <w:tab w:val="left" w:pos="2534"/>
        </w:tabs>
        <w:spacing w:after="0" w:line="360" w:lineRule="auto"/>
        <w:ind w:left="0"/>
        <w:rPr>
          <w:rFonts w:eastAsiaTheme="minorHAnsi"/>
          <w:color w:val="auto"/>
          <w:szCs w:val="32"/>
          <w:lang w:eastAsia="en-US"/>
        </w:rPr>
      </w:pPr>
    </w:p>
    <w:p w:rsidR="00857018" w:rsidRPr="00724B36" w:rsidRDefault="00857018" w:rsidP="00724B36">
      <w:pPr>
        <w:tabs>
          <w:tab w:val="left" w:pos="2534"/>
        </w:tabs>
        <w:spacing w:after="0" w:line="360" w:lineRule="auto"/>
        <w:ind w:left="0"/>
        <w:rPr>
          <w:rFonts w:eastAsiaTheme="minorHAnsi"/>
          <w:color w:val="auto"/>
          <w:szCs w:val="32"/>
          <w:lang w:eastAsia="en-US"/>
        </w:rPr>
      </w:pPr>
      <w:r>
        <w:rPr>
          <w:rFonts w:eastAsiaTheme="minorHAnsi"/>
          <w:color w:val="auto"/>
          <w:szCs w:val="32"/>
          <w:lang w:eastAsia="en-US"/>
        </w:rPr>
        <w:t>(Es una forma de coger los datos o la información que deseamos por ejemplo yo puedo observar el comportamiento de algún estudiante y al mismo tiempo voy escribiendo, anotando de lo que observo.)</w:t>
      </w:r>
    </w:p>
    <w:p w:rsidR="00724B36" w:rsidRDefault="00724B36" w:rsidP="005F4560">
      <w:pPr>
        <w:tabs>
          <w:tab w:val="left" w:pos="2534"/>
        </w:tabs>
        <w:spacing w:after="160" w:line="360" w:lineRule="auto"/>
        <w:ind w:left="0"/>
        <w:rPr>
          <w:rFonts w:eastAsiaTheme="minorHAnsi"/>
          <w:color w:val="auto"/>
          <w:sz w:val="28"/>
          <w:szCs w:val="32"/>
          <w:lang w:eastAsia="en-US"/>
        </w:rPr>
      </w:pPr>
    </w:p>
    <w:p w:rsidR="00724B36" w:rsidRDefault="00724B36" w:rsidP="005F4560">
      <w:pPr>
        <w:tabs>
          <w:tab w:val="left" w:pos="2534"/>
        </w:tabs>
        <w:spacing w:after="160" w:line="360" w:lineRule="auto"/>
        <w:ind w:left="0"/>
        <w:rPr>
          <w:rFonts w:eastAsiaTheme="minorHAnsi"/>
          <w:color w:val="auto"/>
          <w:sz w:val="28"/>
          <w:szCs w:val="32"/>
          <w:lang w:eastAsia="en-US"/>
        </w:rPr>
      </w:pPr>
    </w:p>
    <w:p w:rsidR="005F4560" w:rsidRDefault="005F4560" w:rsidP="005F4560">
      <w:pPr>
        <w:tabs>
          <w:tab w:val="left" w:pos="2534"/>
        </w:tabs>
        <w:spacing w:after="160" w:line="360" w:lineRule="auto"/>
        <w:ind w:left="0"/>
        <w:rPr>
          <w:rFonts w:eastAsiaTheme="minorHAnsi"/>
          <w:color w:val="auto"/>
          <w:shd w:val="clear" w:color="auto" w:fill="FFFFFF"/>
          <w:lang w:eastAsia="en-US"/>
        </w:rPr>
      </w:pPr>
      <w:r w:rsidRPr="005F4560">
        <w:rPr>
          <w:rFonts w:eastAsiaTheme="minorHAnsi"/>
          <w:b/>
          <w:color w:val="auto"/>
          <w:sz w:val="28"/>
          <w:szCs w:val="32"/>
          <w:lang w:eastAsia="en-US"/>
        </w:rPr>
        <w:t>Cuestionarios:</w:t>
      </w:r>
      <w:r w:rsidRPr="005F4560">
        <w:rPr>
          <w:rFonts w:eastAsiaTheme="minorHAnsi"/>
          <w:color w:val="auto"/>
          <w:sz w:val="28"/>
          <w:szCs w:val="32"/>
          <w:lang w:eastAsia="en-US"/>
        </w:rPr>
        <w:t xml:space="preserve"> </w:t>
      </w:r>
      <w:r w:rsidRPr="005F4560">
        <w:rPr>
          <w:rFonts w:eastAsiaTheme="minorHAnsi"/>
          <w:color w:val="auto"/>
          <w:shd w:val="clear" w:color="auto" w:fill="FFFFFF"/>
          <w:lang w:eastAsia="en-US"/>
        </w:rPr>
        <w:t>El cuestionario es un documento formado por un conjunto de preguntas que deben estar redactadas de forma coherente, y organizadas, secuenciadas y estructuradas, de acuerdo con una determinada planificación, con el fin de que sus respuestas nos puedan ofrecer toda la información necesaria</w:t>
      </w:r>
      <w:r w:rsidR="00B97216">
        <w:rPr>
          <w:rFonts w:eastAsiaTheme="minorHAnsi"/>
          <w:color w:val="auto"/>
          <w:shd w:val="clear" w:color="auto" w:fill="FFFFFF"/>
          <w:lang w:eastAsia="en-US"/>
        </w:rPr>
        <w:t>.</w:t>
      </w:r>
    </w:p>
    <w:p w:rsidR="00B97216" w:rsidRPr="00B97216" w:rsidRDefault="00126627" w:rsidP="00B97216">
      <w:pPr>
        <w:tabs>
          <w:tab w:val="left" w:pos="2534"/>
        </w:tabs>
        <w:spacing w:after="0" w:line="360" w:lineRule="auto"/>
        <w:ind w:left="0"/>
        <w:rPr>
          <w:rFonts w:eastAsiaTheme="minorHAnsi"/>
          <w:color w:val="auto"/>
          <w:szCs w:val="32"/>
          <w:lang w:eastAsia="en-US"/>
        </w:rPr>
      </w:pPr>
      <w:hyperlink r:id="rId48" w:anchor=":~:text=El%20cuestionario%20es%20un%20documento,ofrecer%20toda%20la%20informaci%C3%B3n%20necesaria" w:history="1">
        <w:r w:rsidR="00B97216" w:rsidRPr="00B97216">
          <w:rPr>
            <w:rStyle w:val="Hipervnculo"/>
            <w:rFonts w:eastAsiaTheme="minorHAnsi"/>
            <w:szCs w:val="32"/>
            <w:lang w:eastAsia="en-US"/>
          </w:rPr>
          <w:t>https://www.euroinnova.mx/blog/que-es-el-cuestionario-en-una-investigacion#:~:text=El%20cuestionario%20es%20un%20documento,ofrecer%20toda%20la%20informaci%C3%B3n%20necesaria</w:t>
        </w:r>
      </w:hyperlink>
      <w:r w:rsidR="00B97216" w:rsidRPr="00B97216">
        <w:rPr>
          <w:rFonts w:eastAsiaTheme="minorHAnsi"/>
          <w:color w:val="auto"/>
          <w:szCs w:val="32"/>
          <w:lang w:eastAsia="en-US"/>
        </w:rPr>
        <w:t>.</w:t>
      </w:r>
    </w:p>
    <w:p w:rsidR="00B97216" w:rsidRDefault="00B97216" w:rsidP="005F4560">
      <w:pPr>
        <w:tabs>
          <w:tab w:val="left" w:pos="2534"/>
        </w:tabs>
        <w:spacing w:after="160" w:line="360" w:lineRule="auto"/>
        <w:ind w:left="0"/>
        <w:rPr>
          <w:rFonts w:eastAsiaTheme="minorHAnsi"/>
          <w:color w:val="auto"/>
          <w:sz w:val="28"/>
          <w:szCs w:val="32"/>
          <w:lang w:eastAsia="en-US"/>
        </w:rPr>
      </w:pPr>
    </w:p>
    <w:p w:rsidR="00857018" w:rsidRDefault="00857018" w:rsidP="005F4560">
      <w:pPr>
        <w:tabs>
          <w:tab w:val="left" w:pos="2534"/>
        </w:tabs>
        <w:spacing w:after="160" w:line="360" w:lineRule="auto"/>
        <w:ind w:left="0"/>
        <w:rPr>
          <w:rFonts w:eastAsiaTheme="minorHAnsi"/>
          <w:color w:val="auto"/>
          <w:szCs w:val="32"/>
          <w:lang w:eastAsia="en-US"/>
        </w:rPr>
      </w:pPr>
    </w:p>
    <w:p w:rsidR="00857018" w:rsidRPr="00857018" w:rsidRDefault="00857018" w:rsidP="005F4560">
      <w:pPr>
        <w:tabs>
          <w:tab w:val="left" w:pos="2534"/>
        </w:tabs>
        <w:spacing w:after="160" w:line="360" w:lineRule="auto"/>
        <w:ind w:left="0"/>
        <w:rPr>
          <w:rFonts w:eastAsiaTheme="minorHAnsi"/>
          <w:color w:val="auto"/>
          <w:szCs w:val="32"/>
          <w:lang w:eastAsia="en-US"/>
        </w:rPr>
      </w:pPr>
      <w:r>
        <w:rPr>
          <w:rFonts w:eastAsiaTheme="minorHAnsi"/>
          <w:color w:val="auto"/>
          <w:szCs w:val="32"/>
          <w:lang w:eastAsia="en-US"/>
        </w:rPr>
        <w:t>(</w:t>
      </w:r>
      <w:r w:rsidRPr="00857018">
        <w:rPr>
          <w:rFonts w:eastAsiaTheme="minorHAnsi"/>
          <w:color w:val="auto"/>
          <w:szCs w:val="32"/>
          <w:lang w:eastAsia="en-US"/>
        </w:rPr>
        <w:t>Esta es otra herramienta para la recolección de datos tiene que estar formados con preguntas debe de ser corta y entendible</w:t>
      </w:r>
      <w:r>
        <w:rPr>
          <w:rFonts w:eastAsiaTheme="minorHAnsi"/>
          <w:color w:val="auto"/>
          <w:szCs w:val="32"/>
          <w:lang w:eastAsia="en-US"/>
        </w:rPr>
        <w:t>)</w:t>
      </w:r>
      <w:r w:rsidRPr="00857018">
        <w:rPr>
          <w:rFonts w:eastAsiaTheme="minorHAnsi"/>
          <w:color w:val="auto"/>
          <w:szCs w:val="32"/>
          <w:lang w:eastAsia="en-US"/>
        </w:rPr>
        <w:t xml:space="preserve"> </w:t>
      </w:r>
    </w:p>
    <w:p w:rsidR="005F4560" w:rsidRDefault="005F4560" w:rsidP="005F4560">
      <w:pPr>
        <w:tabs>
          <w:tab w:val="left" w:pos="2534"/>
        </w:tabs>
        <w:spacing w:after="160" w:line="360" w:lineRule="auto"/>
        <w:ind w:left="0"/>
        <w:rPr>
          <w:rFonts w:eastAsiaTheme="minorHAnsi"/>
          <w:color w:val="auto"/>
          <w:sz w:val="28"/>
          <w:szCs w:val="32"/>
          <w:lang w:eastAsia="en-US"/>
        </w:rPr>
      </w:pPr>
    </w:p>
    <w:p w:rsidR="005F4560" w:rsidRPr="005F4560" w:rsidRDefault="005F4560" w:rsidP="005F4560">
      <w:pPr>
        <w:tabs>
          <w:tab w:val="left" w:pos="2534"/>
        </w:tabs>
        <w:spacing w:after="160" w:line="360" w:lineRule="auto"/>
        <w:ind w:left="0"/>
        <w:rPr>
          <w:rFonts w:eastAsiaTheme="minorHAnsi"/>
          <w:color w:val="auto"/>
          <w:sz w:val="28"/>
          <w:szCs w:val="32"/>
          <w:lang w:eastAsia="en-US"/>
        </w:rPr>
      </w:pPr>
      <w:r w:rsidRPr="005F4560">
        <w:rPr>
          <w:rFonts w:eastAsiaTheme="minorHAnsi"/>
          <w:b/>
          <w:color w:val="auto"/>
          <w:sz w:val="28"/>
          <w:szCs w:val="32"/>
          <w:lang w:eastAsia="en-US"/>
        </w:rPr>
        <w:t>Libros:</w:t>
      </w:r>
      <w:r w:rsidRPr="005F4560">
        <w:rPr>
          <w:rFonts w:eastAsiaTheme="minorHAnsi"/>
          <w:color w:val="auto"/>
          <w:sz w:val="28"/>
          <w:szCs w:val="32"/>
          <w:lang w:eastAsia="en-US"/>
        </w:rPr>
        <w:t xml:space="preserve"> </w:t>
      </w:r>
      <w:r w:rsidRPr="005F4560">
        <w:rPr>
          <w:rFonts w:eastAsiaTheme="minorHAnsi"/>
          <w:color w:val="auto"/>
          <w:szCs w:val="32"/>
          <w:lang w:eastAsia="en-US"/>
        </w:rPr>
        <w:t>es una herramienta que también</w:t>
      </w:r>
      <w:r w:rsidR="000F3D9F">
        <w:rPr>
          <w:rFonts w:eastAsiaTheme="minorHAnsi"/>
          <w:color w:val="auto"/>
          <w:szCs w:val="32"/>
          <w:lang w:eastAsia="en-US"/>
        </w:rPr>
        <w:t xml:space="preserve"> es necesario en este proceso</w:t>
      </w:r>
      <w:r w:rsidRPr="005F4560">
        <w:rPr>
          <w:rFonts w:eastAsiaTheme="minorHAnsi"/>
          <w:color w:val="auto"/>
          <w:szCs w:val="32"/>
          <w:lang w:eastAsia="en-US"/>
        </w:rPr>
        <w:t xml:space="preserve"> ayudara a recolectar datos o información que necesito. Ya que ahí hay información confiable</w:t>
      </w:r>
      <w:r w:rsidRPr="005F4560">
        <w:rPr>
          <w:rFonts w:eastAsiaTheme="minorHAnsi"/>
          <w:color w:val="auto"/>
          <w:sz w:val="28"/>
          <w:szCs w:val="32"/>
          <w:lang w:eastAsia="en-US"/>
        </w:rPr>
        <w:t>.</w:t>
      </w:r>
    </w:p>
    <w:p w:rsidR="005F4560" w:rsidRDefault="005F4560" w:rsidP="005F4560">
      <w:pPr>
        <w:tabs>
          <w:tab w:val="left" w:pos="2534"/>
        </w:tabs>
        <w:spacing w:after="160" w:line="360" w:lineRule="auto"/>
        <w:ind w:left="0"/>
        <w:rPr>
          <w:rFonts w:eastAsiaTheme="minorHAnsi"/>
          <w:b/>
          <w:color w:val="auto"/>
          <w:sz w:val="28"/>
          <w:szCs w:val="32"/>
          <w:lang w:eastAsia="en-US"/>
        </w:rPr>
      </w:pPr>
    </w:p>
    <w:p w:rsidR="005F4560" w:rsidRDefault="005F4560" w:rsidP="005F4560">
      <w:pPr>
        <w:tabs>
          <w:tab w:val="left" w:pos="2534"/>
        </w:tabs>
        <w:spacing w:after="160" w:line="360" w:lineRule="auto"/>
        <w:ind w:left="0"/>
        <w:rPr>
          <w:rFonts w:eastAsiaTheme="minorHAnsi"/>
          <w:b/>
          <w:color w:val="auto"/>
          <w:sz w:val="28"/>
          <w:szCs w:val="32"/>
          <w:lang w:eastAsia="en-US"/>
        </w:rPr>
      </w:pPr>
    </w:p>
    <w:p w:rsidR="005F4560" w:rsidRPr="005F4560" w:rsidRDefault="005F4560" w:rsidP="005F4560">
      <w:pPr>
        <w:tabs>
          <w:tab w:val="left" w:pos="2534"/>
        </w:tabs>
        <w:spacing w:after="160" w:line="360" w:lineRule="auto"/>
        <w:ind w:left="0"/>
        <w:rPr>
          <w:rFonts w:eastAsiaTheme="minorHAnsi"/>
          <w:color w:val="auto"/>
          <w:szCs w:val="32"/>
          <w:lang w:eastAsia="en-US"/>
        </w:rPr>
      </w:pPr>
      <w:r w:rsidRPr="005F4560">
        <w:rPr>
          <w:rFonts w:eastAsiaTheme="minorHAnsi"/>
          <w:b/>
          <w:color w:val="auto"/>
          <w:sz w:val="28"/>
          <w:szCs w:val="32"/>
          <w:lang w:eastAsia="en-US"/>
        </w:rPr>
        <w:t>Internet:</w:t>
      </w:r>
      <w:r w:rsidRPr="005F4560">
        <w:rPr>
          <w:rFonts w:eastAsiaTheme="minorHAnsi"/>
          <w:color w:val="auto"/>
          <w:sz w:val="28"/>
          <w:szCs w:val="32"/>
          <w:lang w:eastAsia="en-US"/>
        </w:rPr>
        <w:t xml:space="preserve"> </w:t>
      </w:r>
      <w:r w:rsidR="000F3D9F">
        <w:rPr>
          <w:rFonts w:eastAsiaTheme="minorHAnsi"/>
          <w:color w:val="auto"/>
          <w:szCs w:val="32"/>
          <w:lang w:eastAsia="en-US"/>
        </w:rPr>
        <w:t xml:space="preserve">esta herramienta </w:t>
      </w:r>
      <w:r w:rsidRPr="005F4560">
        <w:rPr>
          <w:rFonts w:eastAsiaTheme="minorHAnsi"/>
          <w:color w:val="auto"/>
          <w:szCs w:val="32"/>
          <w:lang w:eastAsia="en-US"/>
        </w:rPr>
        <w:t>facilita la búsqueda de información sin duda es la que más voy a utilizar ya que encuentro la información rápida tanto como libros, revistas etc.</w:t>
      </w:r>
    </w:p>
    <w:p w:rsidR="005F4560" w:rsidRDefault="005F4560" w:rsidP="005F4560">
      <w:pPr>
        <w:tabs>
          <w:tab w:val="left" w:pos="2534"/>
        </w:tabs>
        <w:spacing w:after="160" w:line="360" w:lineRule="auto"/>
        <w:ind w:left="0"/>
        <w:rPr>
          <w:rFonts w:eastAsiaTheme="minorHAnsi"/>
          <w:b/>
          <w:color w:val="auto"/>
          <w:sz w:val="28"/>
          <w:szCs w:val="32"/>
          <w:lang w:eastAsia="en-US"/>
        </w:rPr>
      </w:pPr>
    </w:p>
    <w:p w:rsidR="005F4560" w:rsidRDefault="005F4560" w:rsidP="005F4560">
      <w:pPr>
        <w:tabs>
          <w:tab w:val="left" w:pos="2534"/>
        </w:tabs>
        <w:spacing w:after="160" w:line="360" w:lineRule="auto"/>
        <w:ind w:left="0"/>
        <w:rPr>
          <w:rFonts w:eastAsiaTheme="minorHAnsi"/>
          <w:b/>
          <w:color w:val="auto"/>
          <w:sz w:val="28"/>
          <w:szCs w:val="32"/>
          <w:lang w:eastAsia="en-US"/>
        </w:rPr>
      </w:pPr>
    </w:p>
    <w:p w:rsidR="005F4560" w:rsidRDefault="005F4560" w:rsidP="005F4560">
      <w:pPr>
        <w:tabs>
          <w:tab w:val="left" w:pos="2534"/>
        </w:tabs>
        <w:spacing w:after="160" w:line="360" w:lineRule="auto"/>
        <w:ind w:left="0"/>
        <w:rPr>
          <w:rFonts w:eastAsiaTheme="minorHAnsi"/>
          <w:color w:val="auto"/>
          <w:sz w:val="28"/>
          <w:szCs w:val="32"/>
          <w:lang w:eastAsia="en-US"/>
        </w:rPr>
      </w:pPr>
      <w:r w:rsidRPr="005F4560">
        <w:rPr>
          <w:rFonts w:eastAsiaTheme="minorHAnsi"/>
          <w:b/>
          <w:color w:val="auto"/>
          <w:sz w:val="28"/>
          <w:szCs w:val="32"/>
          <w:lang w:eastAsia="en-US"/>
        </w:rPr>
        <w:t>Computadora:</w:t>
      </w:r>
      <w:r w:rsidRPr="005F4560">
        <w:rPr>
          <w:rFonts w:eastAsiaTheme="minorHAnsi"/>
          <w:color w:val="auto"/>
          <w:sz w:val="28"/>
          <w:szCs w:val="32"/>
          <w:lang w:eastAsia="en-US"/>
        </w:rPr>
        <w:t xml:space="preserve"> </w:t>
      </w:r>
      <w:r w:rsidR="000F3D9F">
        <w:rPr>
          <w:rFonts w:eastAsiaTheme="minorHAnsi"/>
          <w:color w:val="auto"/>
          <w:szCs w:val="24"/>
          <w:lang w:eastAsia="en-US"/>
        </w:rPr>
        <w:t xml:space="preserve">esta también es </w:t>
      </w:r>
      <w:r w:rsidR="00B97216">
        <w:rPr>
          <w:rFonts w:eastAsiaTheme="minorHAnsi"/>
          <w:color w:val="auto"/>
          <w:szCs w:val="24"/>
          <w:lang w:eastAsia="en-US"/>
        </w:rPr>
        <w:t xml:space="preserve">herramienta básica prácticamente se puede decir que con esta herramienta se procesó </w:t>
      </w:r>
      <w:r w:rsidRPr="00B97216">
        <w:rPr>
          <w:rFonts w:eastAsiaTheme="minorHAnsi"/>
          <w:color w:val="auto"/>
          <w:szCs w:val="24"/>
          <w:lang w:eastAsia="en-US"/>
        </w:rPr>
        <w:t>mi información</w:t>
      </w:r>
      <w:r w:rsidRPr="005F4560">
        <w:rPr>
          <w:rFonts w:eastAsiaTheme="minorHAnsi"/>
          <w:color w:val="auto"/>
          <w:szCs w:val="24"/>
          <w:lang w:eastAsia="en-US"/>
        </w:rPr>
        <w:t xml:space="preserve"> y es muy necesario ya que aquí se plasma todo el escrito para luego imprimirla</w:t>
      </w:r>
      <w:r w:rsidRPr="005F4560">
        <w:rPr>
          <w:rFonts w:eastAsiaTheme="minorHAnsi"/>
          <w:color w:val="auto"/>
          <w:sz w:val="28"/>
          <w:szCs w:val="32"/>
          <w:lang w:eastAsia="en-US"/>
        </w:rPr>
        <w:t xml:space="preserve">. </w:t>
      </w:r>
    </w:p>
    <w:p w:rsidR="00FE5F7A" w:rsidRDefault="00FE5F7A" w:rsidP="005F4560">
      <w:pPr>
        <w:tabs>
          <w:tab w:val="left" w:pos="2534"/>
        </w:tabs>
        <w:spacing w:after="160" w:line="360" w:lineRule="auto"/>
        <w:ind w:left="0"/>
        <w:rPr>
          <w:rFonts w:eastAsiaTheme="minorHAnsi"/>
          <w:color w:val="auto"/>
          <w:sz w:val="28"/>
          <w:szCs w:val="32"/>
          <w:lang w:eastAsia="en-US"/>
        </w:rPr>
      </w:pPr>
    </w:p>
    <w:p w:rsidR="00FE5F7A" w:rsidRDefault="00FE5F7A" w:rsidP="005F4560">
      <w:pPr>
        <w:tabs>
          <w:tab w:val="left" w:pos="2534"/>
        </w:tabs>
        <w:spacing w:after="160" w:line="360" w:lineRule="auto"/>
        <w:ind w:left="0"/>
        <w:rPr>
          <w:rFonts w:eastAsiaTheme="minorHAnsi"/>
          <w:color w:val="auto"/>
          <w:sz w:val="28"/>
          <w:szCs w:val="32"/>
          <w:lang w:eastAsia="en-US"/>
        </w:rPr>
      </w:pPr>
    </w:p>
    <w:p w:rsidR="00FE5F7A" w:rsidRDefault="00FE5F7A" w:rsidP="000B359C">
      <w:pPr>
        <w:pStyle w:val="Ttulo2"/>
      </w:pPr>
      <w:bookmarkStart w:id="25" w:name="_Toc137270253"/>
      <w:r>
        <w:t>Procesamiento de información</w:t>
      </w:r>
      <w:bookmarkEnd w:id="25"/>
    </w:p>
    <w:p w:rsidR="003C0251" w:rsidRDefault="00B31BCB" w:rsidP="00FE5F7A">
      <w:pPr>
        <w:tabs>
          <w:tab w:val="left" w:pos="2534"/>
        </w:tabs>
        <w:spacing w:line="360" w:lineRule="auto"/>
        <w:ind w:left="0"/>
        <w:rPr>
          <w:szCs w:val="32"/>
        </w:rPr>
      </w:pPr>
      <w:r>
        <w:rPr>
          <w:szCs w:val="32"/>
        </w:rPr>
        <w:t>Esta investigación se llevó a cabo la recolección de datos por medio de cuestionarios con los alumnos de la escuela secundaria técnica #16 aplique cuestionarios solo con un grupo que está integrado de 40 alumnos y alumnas</w:t>
      </w:r>
      <w:r w:rsidR="009407BA">
        <w:rPr>
          <w:szCs w:val="32"/>
        </w:rPr>
        <w:t xml:space="preserve"> que por cierto son alumnos de turno vespertino</w:t>
      </w:r>
      <w:r>
        <w:rPr>
          <w:szCs w:val="32"/>
        </w:rPr>
        <w:t xml:space="preserve">. </w:t>
      </w:r>
    </w:p>
    <w:p w:rsidR="003C0251" w:rsidRDefault="00B31BCB" w:rsidP="00FE5F7A">
      <w:pPr>
        <w:tabs>
          <w:tab w:val="left" w:pos="2534"/>
        </w:tabs>
        <w:spacing w:line="360" w:lineRule="auto"/>
        <w:ind w:left="0"/>
        <w:rPr>
          <w:szCs w:val="32"/>
        </w:rPr>
      </w:pPr>
      <w:r>
        <w:rPr>
          <w:szCs w:val="32"/>
        </w:rPr>
        <w:t xml:space="preserve">Antes de aplicar el cuestionario primero tuve que pedir permiso con el director fue algo difícil ya que legue 3 veces a la </w:t>
      </w:r>
      <w:r w:rsidR="009407BA">
        <w:rPr>
          <w:szCs w:val="32"/>
        </w:rPr>
        <w:t>instalación,</w:t>
      </w:r>
      <w:r>
        <w:rPr>
          <w:szCs w:val="32"/>
        </w:rPr>
        <w:t xml:space="preserve"> pero fue imposible hablar con el director ya que los días que llegue supuestamente no se encontraba</w:t>
      </w:r>
      <w:r w:rsidR="009407BA">
        <w:rPr>
          <w:szCs w:val="32"/>
        </w:rPr>
        <w:t xml:space="preserve">. Después de 3 veces que llegue volví ir esta vez pude hablar con el director, el muy amablemente accedió a darme permiso </w:t>
      </w:r>
      <w:r w:rsidR="003C0251">
        <w:rPr>
          <w:szCs w:val="32"/>
        </w:rPr>
        <w:t>para realizar el trabajo.</w:t>
      </w:r>
    </w:p>
    <w:p w:rsidR="003C0251" w:rsidRDefault="003C0251" w:rsidP="00FE5F7A">
      <w:pPr>
        <w:tabs>
          <w:tab w:val="left" w:pos="2534"/>
        </w:tabs>
        <w:spacing w:line="360" w:lineRule="auto"/>
        <w:ind w:left="0"/>
        <w:rPr>
          <w:szCs w:val="32"/>
        </w:rPr>
      </w:pPr>
      <w:r>
        <w:rPr>
          <w:szCs w:val="32"/>
        </w:rPr>
        <w:lastRenderedPageBreak/>
        <w:t xml:space="preserve">Ese mismo día apliqué los cuestionarios les di una breve introducción de lo que se trata las preguntas y hubo varias preguntas de parte de los estudiantes y estaban muy interesados de saber y conocer más del tema. </w:t>
      </w:r>
    </w:p>
    <w:p w:rsidR="003C0251" w:rsidRDefault="003C0251" w:rsidP="00FE5F7A">
      <w:pPr>
        <w:tabs>
          <w:tab w:val="left" w:pos="2534"/>
        </w:tabs>
        <w:spacing w:line="360" w:lineRule="auto"/>
        <w:ind w:left="0"/>
        <w:rPr>
          <w:szCs w:val="32"/>
        </w:rPr>
      </w:pPr>
      <w:r>
        <w:rPr>
          <w:szCs w:val="32"/>
        </w:rPr>
        <w:t>Prácticamente estuve un módulo completo que consta de 45 minutos hubo varios comentarios del tema me comentaban que el grupo tiene muy mala conducta y por esa razón los maestros los tienen fichados como un grupo de desastre.</w:t>
      </w:r>
    </w:p>
    <w:p w:rsidR="00B31BCB" w:rsidRDefault="003C0251" w:rsidP="00FE5F7A">
      <w:pPr>
        <w:tabs>
          <w:tab w:val="left" w:pos="2534"/>
        </w:tabs>
        <w:spacing w:line="360" w:lineRule="auto"/>
        <w:ind w:left="0"/>
        <w:rPr>
          <w:szCs w:val="32"/>
        </w:rPr>
      </w:pPr>
      <w:r>
        <w:rPr>
          <w:szCs w:val="32"/>
        </w:rPr>
        <w:t xml:space="preserve">Pero que aun así los maestros no hacen </w:t>
      </w:r>
      <w:r w:rsidR="00945760">
        <w:rPr>
          <w:szCs w:val="32"/>
        </w:rPr>
        <w:t>nada en</w:t>
      </w:r>
      <w:r>
        <w:rPr>
          <w:szCs w:val="32"/>
        </w:rPr>
        <w:t xml:space="preserve"> ayudarlo</w:t>
      </w:r>
      <w:r w:rsidR="00945760">
        <w:rPr>
          <w:szCs w:val="32"/>
        </w:rPr>
        <w:t xml:space="preserve">s, simplemente los suspenden, tienen varios reportes y los papas llegan de 2 a tres veces a la semana por tanta citatorios que tienen los hijos, pero aun si la situación </w:t>
      </w:r>
      <w:r w:rsidR="00FC6D4D">
        <w:rPr>
          <w:szCs w:val="32"/>
        </w:rPr>
        <w:t>no ha mejorado.</w:t>
      </w:r>
    </w:p>
    <w:p w:rsidR="00FC6D4D" w:rsidRDefault="00FC6D4D" w:rsidP="00FE5F7A">
      <w:pPr>
        <w:tabs>
          <w:tab w:val="left" w:pos="2534"/>
        </w:tabs>
        <w:spacing w:line="360" w:lineRule="auto"/>
        <w:ind w:left="0"/>
        <w:rPr>
          <w:szCs w:val="32"/>
        </w:rPr>
      </w:pPr>
      <w:r>
        <w:rPr>
          <w:szCs w:val="32"/>
        </w:rPr>
        <w:t>En fin, todos colaboraron y participaron personalmente observe mucha necesidad y se necesita reforzar bastante la inclusión, no hay ningún alumno con discapacidad física, pero si hay muchos alumnos con situaciones conductuales esos chicos necesitan</w:t>
      </w:r>
      <w:r w:rsidR="003F4F26">
        <w:rPr>
          <w:szCs w:val="32"/>
        </w:rPr>
        <w:t xml:space="preserve"> ayuda.</w:t>
      </w:r>
    </w:p>
    <w:p w:rsidR="003F4F26" w:rsidRDefault="0059714B" w:rsidP="00FE5F7A">
      <w:pPr>
        <w:tabs>
          <w:tab w:val="left" w:pos="2534"/>
        </w:tabs>
        <w:spacing w:line="360" w:lineRule="auto"/>
        <w:ind w:left="0"/>
        <w:rPr>
          <w:szCs w:val="32"/>
        </w:rPr>
      </w:pPr>
      <w:r>
        <w:rPr>
          <w:szCs w:val="32"/>
        </w:rPr>
        <w:t xml:space="preserve">Y también hubo 5 </w:t>
      </w:r>
      <w:r w:rsidR="003F4F26">
        <w:rPr>
          <w:szCs w:val="32"/>
        </w:rPr>
        <w:t xml:space="preserve">maestros que les di que contestaran cuestionarios ellos accedieron y de parte de ellos también hubo comentarios tanto como positivos y negativos. Y uno de ellos comento que no les capacitan para estos tipos de situaciones y tampoco tiene otro método de enseñanza para alumnos situaciones conductuales. </w:t>
      </w:r>
    </w:p>
    <w:p w:rsidR="003F4F26" w:rsidRDefault="003F4F26" w:rsidP="00FE5F7A">
      <w:pPr>
        <w:tabs>
          <w:tab w:val="left" w:pos="2534"/>
        </w:tabs>
        <w:spacing w:line="360" w:lineRule="auto"/>
        <w:ind w:left="0"/>
        <w:rPr>
          <w:szCs w:val="32"/>
        </w:rPr>
      </w:pPr>
      <w:r>
        <w:rPr>
          <w:szCs w:val="32"/>
        </w:rPr>
        <w:t xml:space="preserve">Él fue muy sincero en decir que en ocasiones a retirado alumnos en medo de clases por conductas y también ha mandado reportes con los padres de familia, citatorios </w:t>
      </w:r>
      <w:r>
        <w:rPr>
          <w:szCs w:val="32"/>
        </w:rPr>
        <w:lastRenderedPageBreak/>
        <w:t xml:space="preserve">etc.  Pero nunca se ha tomado el tiempo para platicar con los alumnos que presentan el problema. </w:t>
      </w:r>
    </w:p>
    <w:p w:rsidR="003F4F26" w:rsidRDefault="003F4F26" w:rsidP="00FE5F7A">
      <w:pPr>
        <w:tabs>
          <w:tab w:val="left" w:pos="2534"/>
        </w:tabs>
        <w:spacing w:line="360" w:lineRule="auto"/>
        <w:ind w:left="0"/>
        <w:rPr>
          <w:szCs w:val="32"/>
        </w:rPr>
      </w:pPr>
      <w:r>
        <w:rPr>
          <w:szCs w:val="32"/>
        </w:rPr>
        <w:t xml:space="preserve">Después de un largo tiempo me retire de la escuela dando las gracias al director y a los maestros por su colaboración con mi trabajo. </w:t>
      </w:r>
    </w:p>
    <w:p w:rsidR="003F4F26" w:rsidRDefault="00F214B0" w:rsidP="000B359C">
      <w:pPr>
        <w:pStyle w:val="Ttulo2"/>
      </w:pPr>
      <w:bookmarkStart w:id="26" w:name="_Toc137270254"/>
      <w:r w:rsidRPr="005F00A1">
        <w:t>Delimitación de tiempo-espacio</w:t>
      </w:r>
      <w:bookmarkEnd w:id="26"/>
    </w:p>
    <w:p w:rsidR="00F214B0" w:rsidRDefault="00F214B0" w:rsidP="00F214B0">
      <w:pPr>
        <w:tabs>
          <w:tab w:val="left" w:pos="2534"/>
        </w:tabs>
        <w:spacing w:line="360" w:lineRule="auto"/>
        <w:ind w:left="0"/>
        <w:rPr>
          <w:szCs w:val="32"/>
        </w:rPr>
      </w:pPr>
      <w:r w:rsidRPr="005F5255">
        <w:rPr>
          <w:b/>
          <w:szCs w:val="32"/>
        </w:rPr>
        <w:t>Tiempo:</w:t>
      </w:r>
      <w:r>
        <w:rPr>
          <w:szCs w:val="32"/>
        </w:rPr>
        <w:t xml:space="preserve"> Enero-junio </w:t>
      </w:r>
    </w:p>
    <w:p w:rsidR="00F214B0" w:rsidRDefault="00F214B0" w:rsidP="00F214B0">
      <w:pPr>
        <w:tabs>
          <w:tab w:val="left" w:pos="2534"/>
        </w:tabs>
        <w:spacing w:line="360" w:lineRule="auto"/>
        <w:ind w:left="0"/>
        <w:rPr>
          <w:szCs w:val="32"/>
        </w:rPr>
      </w:pPr>
      <w:r>
        <w:rPr>
          <w:szCs w:val="32"/>
        </w:rPr>
        <w:t xml:space="preserve">Es el tiempo indicado para llevar a cabo esta investigación son 6 meses de trabajo </w:t>
      </w:r>
    </w:p>
    <w:p w:rsidR="00F214B0" w:rsidRDefault="00F214B0" w:rsidP="00F214B0">
      <w:pPr>
        <w:tabs>
          <w:tab w:val="left" w:pos="2534"/>
        </w:tabs>
        <w:spacing w:line="360" w:lineRule="auto"/>
        <w:ind w:left="0"/>
        <w:rPr>
          <w:b/>
          <w:szCs w:val="32"/>
        </w:rPr>
      </w:pPr>
      <w:r>
        <w:rPr>
          <w:b/>
          <w:szCs w:val="32"/>
        </w:rPr>
        <w:t>Espacio</w:t>
      </w:r>
    </w:p>
    <w:p w:rsidR="00F214B0" w:rsidRDefault="00F214B0" w:rsidP="00F214B0">
      <w:pPr>
        <w:tabs>
          <w:tab w:val="left" w:pos="2534"/>
        </w:tabs>
        <w:spacing w:line="360" w:lineRule="auto"/>
        <w:ind w:left="0"/>
        <w:rPr>
          <w:szCs w:val="32"/>
        </w:rPr>
      </w:pPr>
      <w:r w:rsidRPr="005F5255">
        <w:rPr>
          <w:noProof/>
          <w:szCs w:val="32"/>
        </w:rPr>
        <w:lastRenderedPageBreak/>
        <w:drawing>
          <wp:inline distT="0" distB="0" distL="0" distR="0" wp14:anchorId="233D5859" wp14:editId="03730F4D">
            <wp:extent cx="4267200" cy="3694430"/>
            <wp:effectExtent l="0" t="0" r="0" b="1270"/>
            <wp:docPr id="37" name="Imagen 37" descr="C:\Users\LIBNI SINEYLI\Pictures\Screenshot_20230210-104124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NI SINEYLI\Pictures\Screenshot_20230210-104124_Maps.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1880" b="22521"/>
                    <a:stretch/>
                  </pic:blipFill>
                  <pic:spPr bwMode="auto">
                    <a:xfrm>
                      <a:off x="0" y="0"/>
                      <a:ext cx="4267200" cy="3694430"/>
                    </a:xfrm>
                    <a:prstGeom prst="rect">
                      <a:avLst/>
                    </a:prstGeom>
                    <a:noFill/>
                    <a:ln>
                      <a:noFill/>
                    </a:ln>
                    <a:extLst>
                      <a:ext uri="{53640926-AAD7-44D8-BBD7-CCE9431645EC}">
                        <a14:shadowObscured xmlns:a14="http://schemas.microsoft.com/office/drawing/2010/main"/>
                      </a:ext>
                    </a:extLst>
                  </pic:spPr>
                </pic:pic>
              </a:graphicData>
            </a:graphic>
          </wp:inline>
        </w:drawing>
      </w:r>
    </w:p>
    <w:p w:rsidR="00F214B0" w:rsidRDefault="00F214B0" w:rsidP="00F214B0">
      <w:pPr>
        <w:ind w:left="0"/>
        <w:rPr>
          <w:szCs w:val="32"/>
        </w:rPr>
      </w:pPr>
      <w:r>
        <w:rPr>
          <w:szCs w:val="32"/>
        </w:rPr>
        <w:t xml:space="preserve">Aquí podemos ver la ubicación de la escuela secundaria técnica 16 se encuentra en la séptima avenida Nte. Barrio Linda vista entre Coppel y Aurrera </w:t>
      </w:r>
    </w:p>
    <w:p w:rsidR="00F214B0" w:rsidRDefault="00146155" w:rsidP="003C4DAD">
      <w:pPr>
        <w:spacing w:after="0"/>
        <w:ind w:left="0"/>
        <w:rPr>
          <w:szCs w:val="32"/>
        </w:rPr>
      </w:pPr>
      <w:r w:rsidRPr="005F5255">
        <w:rPr>
          <w:noProof/>
          <w:szCs w:val="32"/>
        </w:rPr>
        <w:drawing>
          <wp:inline distT="0" distB="0" distL="0" distR="0" wp14:anchorId="7BB5FF8C" wp14:editId="101998F8">
            <wp:extent cx="3469769" cy="1728316"/>
            <wp:effectExtent l="0" t="0" r="0" b="5715"/>
            <wp:docPr id="40" name="Imagen 40" descr="C:\Users\LIBNI SINEYLI\Pictures\Screenshot_20230210-10335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NI SINEYLI\Pictures\Screenshot_20230210-103354_Chrom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2682" b="33075"/>
                    <a:stretch/>
                  </pic:blipFill>
                  <pic:spPr bwMode="auto">
                    <a:xfrm>
                      <a:off x="0" y="0"/>
                      <a:ext cx="3479731" cy="1733278"/>
                    </a:xfrm>
                    <a:prstGeom prst="rect">
                      <a:avLst/>
                    </a:prstGeom>
                    <a:noFill/>
                    <a:ln>
                      <a:noFill/>
                    </a:ln>
                    <a:extLst>
                      <a:ext uri="{53640926-AAD7-44D8-BBD7-CCE9431645EC}">
                        <a14:shadowObscured xmlns:a14="http://schemas.microsoft.com/office/drawing/2010/main"/>
                      </a:ext>
                    </a:extLst>
                  </pic:spPr>
                </pic:pic>
              </a:graphicData>
            </a:graphic>
          </wp:inline>
        </w:drawing>
      </w:r>
    </w:p>
    <w:p w:rsidR="003C4DAD" w:rsidRDefault="003C4DAD" w:rsidP="003C4DAD">
      <w:pPr>
        <w:spacing w:after="0"/>
        <w:ind w:left="0"/>
        <w:rPr>
          <w:szCs w:val="32"/>
        </w:rPr>
      </w:pPr>
      <w:r>
        <w:rPr>
          <w:szCs w:val="32"/>
        </w:rPr>
        <w:t xml:space="preserve">Imagen Dirección </w:t>
      </w:r>
    </w:p>
    <w:p w:rsidR="00146155" w:rsidRDefault="00146155" w:rsidP="003C4DAD">
      <w:pPr>
        <w:spacing w:after="0" w:line="360" w:lineRule="auto"/>
        <w:ind w:left="0"/>
        <w:rPr>
          <w:szCs w:val="32"/>
        </w:rPr>
      </w:pPr>
      <w:r w:rsidRPr="008F4329">
        <w:rPr>
          <w:noProof/>
          <w:szCs w:val="32"/>
        </w:rPr>
        <w:lastRenderedPageBreak/>
        <w:drawing>
          <wp:inline distT="0" distB="0" distL="0" distR="0" wp14:anchorId="410E265B" wp14:editId="56E236BE">
            <wp:extent cx="3587262" cy="2032093"/>
            <wp:effectExtent l="0" t="0" r="0" b="6350"/>
            <wp:docPr id="41" name="Imagen 41" descr="C:\Users\LIBNI SINEYLI\Pictures\Screenshot_20230210-103343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NI SINEYLI\Pictures\Screenshot_20230210-103343_Chrome.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0209" b="32221"/>
                    <a:stretch/>
                  </pic:blipFill>
                  <pic:spPr bwMode="auto">
                    <a:xfrm>
                      <a:off x="0" y="0"/>
                      <a:ext cx="3610890" cy="2045478"/>
                    </a:xfrm>
                    <a:prstGeom prst="rect">
                      <a:avLst/>
                    </a:prstGeom>
                    <a:noFill/>
                    <a:ln>
                      <a:noFill/>
                    </a:ln>
                    <a:extLst>
                      <a:ext uri="{53640926-AAD7-44D8-BBD7-CCE9431645EC}">
                        <a14:shadowObscured xmlns:a14="http://schemas.microsoft.com/office/drawing/2010/main"/>
                      </a:ext>
                    </a:extLst>
                  </pic:spPr>
                </pic:pic>
              </a:graphicData>
            </a:graphic>
          </wp:inline>
        </w:drawing>
      </w:r>
    </w:p>
    <w:p w:rsidR="003C4DAD" w:rsidRPr="003C4DAD" w:rsidRDefault="003C4DAD" w:rsidP="003C4DAD">
      <w:pPr>
        <w:spacing w:after="0" w:line="360" w:lineRule="auto"/>
        <w:ind w:left="0"/>
        <w:rPr>
          <w:b/>
          <w:szCs w:val="32"/>
        </w:rPr>
      </w:pPr>
      <w:r w:rsidRPr="003C4DAD">
        <w:rPr>
          <w:b/>
          <w:szCs w:val="32"/>
        </w:rPr>
        <w:t>Imagen escuela</w:t>
      </w:r>
    </w:p>
    <w:p w:rsidR="003C4DAD" w:rsidRDefault="003C4DAD" w:rsidP="00146155">
      <w:pPr>
        <w:tabs>
          <w:tab w:val="left" w:pos="2534"/>
        </w:tabs>
        <w:spacing w:line="360" w:lineRule="auto"/>
        <w:ind w:left="0"/>
        <w:rPr>
          <w:szCs w:val="32"/>
        </w:rPr>
      </w:pPr>
    </w:p>
    <w:p w:rsidR="00146155" w:rsidRDefault="00146155" w:rsidP="00146155">
      <w:pPr>
        <w:tabs>
          <w:tab w:val="left" w:pos="2534"/>
        </w:tabs>
        <w:spacing w:line="360" w:lineRule="auto"/>
        <w:ind w:left="0"/>
        <w:rPr>
          <w:szCs w:val="32"/>
        </w:rPr>
      </w:pPr>
      <w:bookmarkStart w:id="27" w:name="_GoBack"/>
      <w:bookmarkEnd w:id="27"/>
      <w:r>
        <w:rPr>
          <w:szCs w:val="32"/>
        </w:rPr>
        <w:t xml:space="preserve">Y aquí tenemos el espacio de la escuela realmente está muy amplio por lo mismo que tiene aproximadamente 1440 alumnos en cada turno matutino y vespertino la escuela cuenta con 18 salones y cuenta con departamentos como trabajo social, prefecturas, dirección, área de coordinación etc. </w:t>
      </w:r>
    </w:p>
    <w:p w:rsidR="00146155" w:rsidRDefault="00146155" w:rsidP="00146155">
      <w:pPr>
        <w:tabs>
          <w:tab w:val="left" w:pos="2534"/>
        </w:tabs>
        <w:spacing w:line="360" w:lineRule="auto"/>
        <w:ind w:left="0"/>
        <w:rPr>
          <w:szCs w:val="32"/>
        </w:rPr>
      </w:pPr>
      <w:r>
        <w:rPr>
          <w:szCs w:val="32"/>
        </w:rPr>
        <w:t xml:space="preserve">Con 30 docentes en cada turno, y cuenta con un auditorio, con un campo de futbol y dos canchas de basquetbol aparte cuenta con cafeterías, sala de audiovisual, biblioteca, estacionamientos y espacios de áreas verdes. </w:t>
      </w:r>
    </w:p>
    <w:p w:rsidR="00146155" w:rsidRPr="00F705A2" w:rsidRDefault="00146155" w:rsidP="00F214B0">
      <w:pPr>
        <w:ind w:left="0"/>
        <w:rPr>
          <w:szCs w:val="32"/>
        </w:rPr>
      </w:pPr>
    </w:p>
    <w:p w:rsidR="00F214B0" w:rsidRPr="005F5255" w:rsidRDefault="00F214B0" w:rsidP="00F214B0">
      <w:pPr>
        <w:tabs>
          <w:tab w:val="left" w:pos="2534"/>
        </w:tabs>
        <w:spacing w:line="360" w:lineRule="auto"/>
        <w:ind w:left="0"/>
        <w:rPr>
          <w:szCs w:val="32"/>
        </w:rPr>
      </w:pPr>
    </w:p>
    <w:p w:rsidR="00F214B0" w:rsidRPr="0001648A" w:rsidRDefault="00F214B0" w:rsidP="00F214B0">
      <w:pPr>
        <w:tabs>
          <w:tab w:val="left" w:pos="2534"/>
        </w:tabs>
        <w:spacing w:line="360" w:lineRule="auto"/>
        <w:ind w:left="0"/>
        <w:rPr>
          <w:szCs w:val="32"/>
        </w:rPr>
      </w:pPr>
    </w:p>
    <w:p w:rsidR="00F214B0" w:rsidRDefault="00F214B0" w:rsidP="00F214B0">
      <w:pPr>
        <w:tabs>
          <w:tab w:val="left" w:pos="2534"/>
        </w:tabs>
        <w:spacing w:line="360" w:lineRule="auto"/>
        <w:ind w:left="0"/>
        <w:rPr>
          <w:szCs w:val="32"/>
        </w:rPr>
      </w:pPr>
    </w:p>
    <w:p w:rsidR="009654C6" w:rsidRPr="00857018" w:rsidRDefault="009654C6" w:rsidP="00D754DB">
      <w:pPr>
        <w:pStyle w:val="Ttulo1"/>
        <w:numPr>
          <w:ilvl w:val="0"/>
          <w:numId w:val="0"/>
        </w:numPr>
        <w:rPr>
          <w:rFonts w:eastAsia="Arial"/>
          <w:color w:val="000000"/>
          <w:sz w:val="24"/>
        </w:rPr>
      </w:pPr>
      <w:bookmarkStart w:id="28" w:name="_Toc137270255"/>
      <w:r w:rsidRPr="00607577">
        <w:rPr>
          <w:rFonts w:eastAsiaTheme="minorHAnsi"/>
          <w:lang w:eastAsia="en-US"/>
        </w:rPr>
        <w:t>Capítulo 4</w:t>
      </w:r>
      <w:bookmarkEnd w:id="28"/>
    </w:p>
    <w:p w:rsidR="000F3D9F" w:rsidRPr="00607577" w:rsidRDefault="000F3D9F" w:rsidP="009654C6">
      <w:pPr>
        <w:tabs>
          <w:tab w:val="left" w:pos="2534"/>
        </w:tabs>
        <w:spacing w:after="160" w:line="360" w:lineRule="auto"/>
        <w:ind w:left="0"/>
        <w:jc w:val="center"/>
        <w:rPr>
          <w:rFonts w:eastAsiaTheme="minorHAnsi"/>
          <w:b/>
          <w:color w:val="auto"/>
          <w:sz w:val="28"/>
          <w:szCs w:val="32"/>
          <w:lang w:eastAsia="en-US"/>
        </w:rPr>
      </w:pPr>
    </w:p>
    <w:p w:rsidR="00D754DB" w:rsidRPr="00D754DB" w:rsidRDefault="00D754DB" w:rsidP="00D754DB">
      <w:pPr>
        <w:pStyle w:val="Prrafodelista"/>
        <w:keepNext/>
        <w:keepLines/>
        <w:numPr>
          <w:ilvl w:val="0"/>
          <w:numId w:val="3"/>
        </w:numPr>
        <w:spacing w:before="240" w:after="0"/>
        <w:contextualSpacing w:val="0"/>
        <w:outlineLvl w:val="0"/>
        <w:rPr>
          <w:rFonts w:eastAsiaTheme="minorHAnsi" w:cstheme="majorBidi"/>
          <w:b/>
          <w:vanish/>
          <w:color w:val="auto"/>
          <w:sz w:val="32"/>
          <w:szCs w:val="32"/>
          <w:lang w:eastAsia="en-US"/>
        </w:rPr>
      </w:pPr>
      <w:bookmarkStart w:id="29" w:name="_Toc137270256"/>
      <w:bookmarkEnd w:id="29"/>
    </w:p>
    <w:p w:rsidR="000F3D9F" w:rsidRPr="00607577" w:rsidRDefault="000F3D9F" w:rsidP="00D754DB">
      <w:pPr>
        <w:pStyle w:val="Ttulo2"/>
        <w:rPr>
          <w:rFonts w:eastAsiaTheme="minorHAnsi"/>
          <w:lang w:eastAsia="en-US"/>
        </w:rPr>
      </w:pPr>
      <w:bookmarkStart w:id="30" w:name="_Toc137270257"/>
      <w:r w:rsidRPr="00607577">
        <w:rPr>
          <w:rFonts w:eastAsiaTheme="minorHAnsi"/>
          <w:lang w:eastAsia="en-US"/>
        </w:rPr>
        <w:t>Análisis de resultados</w:t>
      </w:r>
      <w:bookmarkEnd w:id="30"/>
    </w:p>
    <w:p w:rsidR="000F3D9F" w:rsidRPr="00607577" w:rsidRDefault="000F3D9F" w:rsidP="009654C6">
      <w:pPr>
        <w:tabs>
          <w:tab w:val="left" w:pos="2534"/>
        </w:tabs>
        <w:spacing w:after="160" w:line="360" w:lineRule="auto"/>
        <w:ind w:left="0"/>
        <w:jc w:val="center"/>
        <w:rPr>
          <w:rFonts w:eastAsiaTheme="minorHAnsi"/>
          <w:b/>
          <w:color w:val="auto"/>
          <w:sz w:val="28"/>
          <w:szCs w:val="32"/>
          <w:lang w:eastAsia="en-US"/>
        </w:rPr>
      </w:pPr>
    </w:p>
    <w:p w:rsidR="000F3D9F" w:rsidRPr="00607577" w:rsidRDefault="000F3D9F" w:rsidP="000B359C">
      <w:pPr>
        <w:pStyle w:val="Ttulo2"/>
        <w:rPr>
          <w:rFonts w:eastAsiaTheme="minorHAnsi"/>
          <w:lang w:eastAsia="en-US"/>
        </w:rPr>
      </w:pPr>
      <w:bookmarkStart w:id="31" w:name="_Toc137270258"/>
      <w:r w:rsidRPr="00607577">
        <w:rPr>
          <w:rFonts w:eastAsiaTheme="minorHAnsi"/>
          <w:lang w:eastAsia="en-US"/>
        </w:rPr>
        <w:t>resultados</w:t>
      </w:r>
      <w:bookmarkEnd w:id="31"/>
    </w:p>
    <w:p w:rsidR="000F3D9F" w:rsidRDefault="000F3D9F" w:rsidP="009654C6">
      <w:pPr>
        <w:tabs>
          <w:tab w:val="left" w:pos="2534"/>
        </w:tabs>
        <w:spacing w:after="160" w:line="360" w:lineRule="auto"/>
        <w:ind w:left="0"/>
        <w:jc w:val="center"/>
        <w:rPr>
          <w:rFonts w:eastAsiaTheme="minorHAnsi"/>
          <w:b/>
          <w:color w:val="auto"/>
          <w:sz w:val="32"/>
          <w:szCs w:val="32"/>
          <w:lang w:eastAsia="en-US"/>
        </w:rPr>
      </w:pPr>
    </w:p>
    <w:p w:rsidR="000F3D9F" w:rsidRDefault="00607577" w:rsidP="009654C6">
      <w:pPr>
        <w:tabs>
          <w:tab w:val="left" w:pos="2534"/>
        </w:tabs>
        <w:spacing w:after="160" w:line="360" w:lineRule="auto"/>
        <w:ind w:left="0"/>
        <w:jc w:val="center"/>
        <w:rPr>
          <w:rFonts w:eastAsiaTheme="minorHAnsi"/>
          <w:b/>
          <w:color w:val="auto"/>
          <w:sz w:val="32"/>
          <w:szCs w:val="32"/>
          <w:lang w:eastAsia="en-US"/>
        </w:rPr>
      </w:pPr>
      <w:r>
        <w:rPr>
          <w:rFonts w:eastAsiaTheme="minorHAnsi"/>
          <w:b/>
          <w:noProof/>
          <w:color w:val="auto"/>
          <w:sz w:val="32"/>
          <w:szCs w:val="32"/>
        </w:rPr>
        <w:drawing>
          <wp:inline distT="0" distB="0" distL="0" distR="0" wp14:anchorId="58B10E32" wp14:editId="1B7A7E57">
            <wp:extent cx="5486400" cy="32004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D6C37" w:rsidRDefault="005D6C37" w:rsidP="0025470D">
      <w:pPr>
        <w:tabs>
          <w:tab w:val="left" w:pos="2534"/>
        </w:tabs>
        <w:spacing w:after="160" w:line="360" w:lineRule="auto"/>
        <w:ind w:left="0"/>
        <w:jc w:val="left"/>
        <w:rPr>
          <w:rFonts w:eastAsiaTheme="minorHAnsi"/>
          <w:color w:val="auto"/>
          <w:szCs w:val="32"/>
          <w:lang w:eastAsia="en-US"/>
        </w:rPr>
      </w:pPr>
      <w:r>
        <w:rPr>
          <w:rFonts w:eastAsiaTheme="minorHAnsi"/>
          <w:b/>
          <w:color w:val="auto"/>
          <w:szCs w:val="32"/>
          <w:lang w:eastAsia="en-US"/>
        </w:rPr>
        <w:t xml:space="preserve">Imagen .6 </w:t>
      </w:r>
      <w:r w:rsidR="000F3D9F" w:rsidRPr="005D6C37">
        <w:rPr>
          <w:rFonts w:eastAsiaTheme="minorHAnsi"/>
          <w:color w:val="auto"/>
          <w:szCs w:val="32"/>
          <w:lang w:eastAsia="en-US"/>
        </w:rPr>
        <w:t xml:space="preserve">Exclusión de personas por motivos </w:t>
      </w:r>
      <w:r w:rsidR="00607577" w:rsidRPr="005D6C37">
        <w:rPr>
          <w:rFonts w:eastAsiaTheme="minorHAnsi"/>
          <w:color w:val="auto"/>
          <w:szCs w:val="32"/>
          <w:lang w:eastAsia="en-US"/>
        </w:rPr>
        <w:t>económico</w:t>
      </w:r>
      <w:r>
        <w:rPr>
          <w:rFonts w:eastAsiaTheme="minorHAnsi"/>
          <w:color w:val="auto"/>
          <w:szCs w:val="32"/>
          <w:lang w:eastAsia="en-US"/>
        </w:rPr>
        <w:t xml:space="preserve"> (Gloria Gómez S</w:t>
      </w:r>
      <w:r w:rsidRPr="005D6C37">
        <w:rPr>
          <w:rFonts w:eastAsiaTheme="minorHAnsi"/>
          <w:color w:val="auto"/>
          <w:szCs w:val="32"/>
          <w:lang w:eastAsia="en-US"/>
        </w:rPr>
        <w:t>ánchez)</w:t>
      </w:r>
    </w:p>
    <w:p w:rsidR="009369FC" w:rsidRDefault="009369FC" w:rsidP="0025470D">
      <w:pPr>
        <w:tabs>
          <w:tab w:val="left" w:pos="2534"/>
        </w:tabs>
        <w:spacing w:after="160" w:line="360" w:lineRule="auto"/>
        <w:ind w:left="0"/>
        <w:jc w:val="left"/>
        <w:rPr>
          <w:rFonts w:eastAsiaTheme="minorHAnsi"/>
          <w:color w:val="auto"/>
          <w:szCs w:val="32"/>
          <w:lang w:eastAsia="en-US"/>
        </w:rPr>
      </w:pPr>
    </w:p>
    <w:p w:rsidR="009369FC" w:rsidRDefault="009369FC" w:rsidP="0025470D">
      <w:pPr>
        <w:tabs>
          <w:tab w:val="left" w:pos="2534"/>
        </w:tabs>
        <w:spacing w:after="160" w:line="360" w:lineRule="auto"/>
        <w:ind w:left="0"/>
        <w:jc w:val="left"/>
        <w:rPr>
          <w:rFonts w:eastAsiaTheme="minorHAnsi"/>
          <w:color w:val="auto"/>
          <w:szCs w:val="32"/>
          <w:lang w:eastAsia="en-US"/>
        </w:rPr>
      </w:pPr>
    </w:p>
    <w:p w:rsidR="009369FC" w:rsidRDefault="009369FC" w:rsidP="0025470D">
      <w:pPr>
        <w:tabs>
          <w:tab w:val="left" w:pos="2534"/>
        </w:tabs>
        <w:spacing w:after="160" w:line="360" w:lineRule="auto"/>
        <w:ind w:left="0"/>
        <w:jc w:val="left"/>
        <w:rPr>
          <w:rFonts w:eastAsiaTheme="minorHAnsi"/>
          <w:color w:val="auto"/>
          <w:szCs w:val="32"/>
          <w:lang w:eastAsia="en-US"/>
        </w:rPr>
      </w:pPr>
      <w:r>
        <w:rPr>
          <w:rFonts w:eastAsiaTheme="minorHAnsi"/>
          <w:color w:val="auto"/>
          <w:szCs w:val="32"/>
          <w:lang w:eastAsia="en-US"/>
        </w:rPr>
        <w:t xml:space="preserve">En esta grafica podemos ver las respuestas de los alumnos que son excluidos por razones económicas. </w:t>
      </w:r>
    </w:p>
    <w:p w:rsidR="009369FC" w:rsidRDefault="009369FC" w:rsidP="0025470D">
      <w:pPr>
        <w:tabs>
          <w:tab w:val="left" w:pos="2534"/>
        </w:tabs>
        <w:spacing w:after="160" w:line="360" w:lineRule="auto"/>
        <w:ind w:left="0"/>
        <w:jc w:val="left"/>
        <w:rPr>
          <w:rFonts w:eastAsiaTheme="minorHAnsi"/>
          <w:color w:val="auto"/>
          <w:szCs w:val="32"/>
          <w:lang w:eastAsia="en-US"/>
        </w:rPr>
      </w:pPr>
    </w:p>
    <w:p w:rsidR="009369FC" w:rsidRDefault="009369FC" w:rsidP="0025470D">
      <w:pPr>
        <w:tabs>
          <w:tab w:val="left" w:pos="2534"/>
        </w:tabs>
        <w:spacing w:after="160" w:line="360" w:lineRule="auto"/>
        <w:ind w:left="0"/>
        <w:jc w:val="left"/>
        <w:rPr>
          <w:rFonts w:eastAsiaTheme="minorHAnsi"/>
          <w:color w:val="auto"/>
          <w:szCs w:val="32"/>
          <w:lang w:eastAsia="en-US"/>
        </w:rPr>
      </w:pPr>
    </w:p>
    <w:p w:rsidR="009369FC" w:rsidRDefault="009369FC" w:rsidP="0025470D">
      <w:pPr>
        <w:tabs>
          <w:tab w:val="left" w:pos="2534"/>
        </w:tabs>
        <w:spacing w:after="160" w:line="360" w:lineRule="auto"/>
        <w:ind w:left="0"/>
        <w:jc w:val="left"/>
        <w:rPr>
          <w:rFonts w:eastAsiaTheme="minorHAnsi"/>
          <w:color w:val="auto"/>
          <w:szCs w:val="32"/>
          <w:lang w:eastAsia="en-US"/>
        </w:rPr>
      </w:pPr>
      <w:r>
        <w:rPr>
          <w:rFonts w:eastAsiaTheme="minorHAnsi"/>
          <w:color w:val="auto"/>
          <w:szCs w:val="32"/>
          <w:lang w:eastAsia="en-US"/>
        </w:rPr>
        <w:t xml:space="preserve">Con los veinte dos porcientos creen que hay personas que son excluidas por cuestiones económicas. Corresponde al inciso A lo podemos distinguir en el color azul. </w:t>
      </w:r>
    </w:p>
    <w:p w:rsidR="009369FC" w:rsidRDefault="009369FC" w:rsidP="0025470D">
      <w:pPr>
        <w:tabs>
          <w:tab w:val="left" w:pos="2534"/>
        </w:tabs>
        <w:spacing w:after="160" w:line="360" w:lineRule="auto"/>
        <w:ind w:left="0"/>
        <w:jc w:val="left"/>
        <w:rPr>
          <w:rFonts w:eastAsiaTheme="minorHAnsi"/>
          <w:color w:val="auto"/>
          <w:szCs w:val="32"/>
          <w:lang w:eastAsia="en-US"/>
        </w:rPr>
      </w:pPr>
    </w:p>
    <w:p w:rsidR="009369FC" w:rsidRDefault="009369FC" w:rsidP="0025470D">
      <w:pPr>
        <w:tabs>
          <w:tab w:val="left" w:pos="2534"/>
        </w:tabs>
        <w:spacing w:after="160" w:line="360" w:lineRule="auto"/>
        <w:ind w:left="0"/>
        <w:jc w:val="left"/>
        <w:rPr>
          <w:rFonts w:eastAsiaTheme="minorHAnsi"/>
          <w:color w:val="auto"/>
          <w:szCs w:val="32"/>
          <w:lang w:eastAsia="en-US"/>
        </w:rPr>
      </w:pPr>
    </w:p>
    <w:p w:rsidR="009369FC" w:rsidRDefault="009369FC" w:rsidP="0025470D">
      <w:pPr>
        <w:tabs>
          <w:tab w:val="left" w:pos="2534"/>
        </w:tabs>
        <w:spacing w:after="160" w:line="360" w:lineRule="auto"/>
        <w:ind w:left="0"/>
        <w:jc w:val="left"/>
        <w:rPr>
          <w:rFonts w:eastAsiaTheme="minorHAnsi"/>
          <w:color w:val="auto"/>
          <w:szCs w:val="32"/>
          <w:lang w:eastAsia="en-US"/>
        </w:rPr>
      </w:pPr>
      <w:r>
        <w:rPr>
          <w:rFonts w:eastAsiaTheme="minorHAnsi"/>
          <w:color w:val="auto"/>
          <w:szCs w:val="32"/>
          <w:lang w:eastAsia="en-US"/>
        </w:rPr>
        <w:t xml:space="preserve">Con un cincuenta y dos por ciento que corresponde al inciso B. creen que no </w:t>
      </w:r>
      <w:r w:rsidR="000F3FEA">
        <w:rPr>
          <w:rFonts w:eastAsiaTheme="minorHAnsi"/>
          <w:color w:val="auto"/>
          <w:szCs w:val="32"/>
          <w:lang w:eastAsia="en-US"/>
        </w:rPr>
        <w:t>hay por qué excluir a las personas solo por su estatus económico, sino que es todo lo contrario las personas que cuentan con bajos recursos son las que más necesitan aprender y todos deberían ser incluidos.</w:t>
      </w:r>
    </w:p>
    <w:p w:rsidR="000F3FEA" w:rsidRDefault="000F3FEA" w:rsidP="0025470D">
      <w:pPr>
        <w:tabs>
          <w:tab w:val="left" w:pos="2534"/>
        </w:tabs>
        <w:spacing w:after="160" w:line="360" w:lineRule="auto"/>
        <w:ind w:left="0"/>
        <w:jc w:val="left"/>
        <w:rPr>
          <w:rFonts w:eastAsiaTheme="minorHAnsi"/>
          <w:color w:val="auto"/>
          <w:szCs w:val="32"/>
          <w:lang w:eastAsia="en-US"/>
        </w:rPr>
      </w:pPr>
    </w:p>
    <w:p w:rsidR="000F3FEA" w:rsidRDefault="000F3FEA" w:rsidP="0025470D">
      <w:pPr>
        <w:tabs>
          <w:tab w:val="left" w:pos="2534"/>
        </w:tabs>
        <w:spacing w:after="160" w:line="360" w:lineRule="auto"/>
        <w:ind w:left="0"/>
        <w:jc w:val="left"/>
        <w:rPr>
          <w:rFonts w:eastAsiaTheme="minorHAnsi"/>
          <w:color w:val="auto"/>
          <w:szCs w:val="32"/>
          <w:lang w:eastAsia="en-US"/>
        </w:rPr>
      </w:pPr>
    </w:p>
    <w:p w:rsidR="000F3FEA" w:rsidRDefault="000F3FEA" w:rsidP="0025470D">
      <w:pPr>
        <w:tabs>
          <w:tab w:val="left" w:pos="2534"/>
        </w:tabs>
        <w:spacing w:after="160" w:line="360" w:lineRule="auto"/>
        <w:ind w:left="0"/>
        <w:jc w:val="left"/>
        <w:rPr>
          <w:rFonts w:eastAsiaTheme="minorHAnsi"/>
          <w:color w:val="auto"/>
          <w:szCs w:val="32"/>
          <w:lang w:eastAsia="en-US"/>
        </w:rPr>
      </w:pPr>
      <w:r>
        <w:rPr>
          <w:rFonts w:eastAsiaTheme="minorHAnsi"/>
          <w:color w:val="auto"/>
          <w:szCs w:val="32"/>
          <w:lang w:eastAsia="en-US"/>
        </w:rPr>
        <w:t xml:space="preserve">Y con un once por ciento que corresponde al inciso C contestaron que tal vez hay personas excluidas. </w:t>
      </w:r>
    </w:p>
    <w:p w:rsidR="000F3FEA" w:rsidRDefault="000F3FEA" w:rsidP="0025470D">
      <w:pPr>
        <w:tabs>
          <w:tab w:val="left" w:pos="2534"/>
        </w:tabs>
        <w:spacing w:after="160" w:line="360" w:lineRule="auto"/>
        <w:ind w:left="0"/>
        <w:jc w:val="left"/>
        <w:rPr>
          <w:rFonts w:eastAsiaTheme="minorHAnsi"/>
          <w:color w:val="auto"/>
          <w:szCs w:val="32"/>
          <w:lang w:eastAsia="en-US"/>
        </w:rPr>
      </w:pPr>
    </w:p>
    <w:p w:rsidR="000F3FEA" w:rsidRDefault="000F3FEA" w:rsidP="0025470D">
      <w:pPr>
        <w:tabs>
          <w:tab w:val="left" w:pos="2534"/>
        </w:tabs>
        <w:spacing w:after="160" w:line="360" w:lineRule="auto"/>
        <w:ind w:left="0"/>
        <w:jc w:val="left"/>
        <w:rPr>
          <w:rFonts w:eastAsiaTheme="minorHAnsi"/>
          <w:color w:val="auto"/>
          <w:szCs w:val="32"/>
          <w:lang w:eastAsia="en-US"/>
        </w:rPr>
      </w:pPr>
    </w:p>
    <w:p w:rsidR="000F3FEA" w:rsidRPr="005D6C37" w:rsidRDefault="000F3FEA" w:rsidP="0025470D">
      <w:pPr>
        <w:tabs>
          <w:tab w:val="left" w:pos="2534"/>
        </w:tabs>
        <w:spacing w:after="160" w:line="360" w:lineRule="auto"/>
        <w:ind w:left="0"/>
        <w:jc w:val="left"/>
        <w:rPr>
          <w:rFonts w:eastAsiaTheme="minorHAnsi"/>
          <w:color w:val="auto"/>
          <w:szCs w:val="32"/>
          <w:lang w:eastAsia="en-US"/>
        </w:rPr>
      </w:pPr>
      <w:r>
        <w:rPr>
          <w:rFonts w:eastAsiaTheme="minorHAnsi"/>
          <w:color w:val="auto"/>
          <w:szCs w:val="32"/>
          <w:lang w:eastAsia="en-US"/>
        </w:rPr>
        <w:t xml:space="preserve">Con un once por ciento que corresponde al inciso D. No saben si por ese motivo las personas son excluidas, aquí nos damos cuenta que no todos conocen cual sea la situación de una persona excluida. </w:t>
      </w:r>
    </w:p>
    <w:p w:rsidR="00F808E5" w:rsidRDefault="00F808E5" w:rsidP="0025470D">
      <w:pPr>
        <w:tabs>
          <w:tab w:val="left" w:pos="2534"/>
        </w:tabs>
        <w:spacing w:after="160" w:line="360" w:lineRule="auto"/>
        <w:ind w:left="0"/>
        <w:jc w:val="left"/>
        <w:rPr>
          <w:rFonts w:eastAsiaTheme="minorHAnsi"/>
          <w:b/>
          <w:color w:val="auto"/>
          <w:sz w:val="32"/>
          <w:szCs w:val="32"/>
          <w:lang w:eastAsia="en-US"/>
        </w:rPr>
      </w:pPr>
    </w:p>
    <w:p w:rsidR="00F808E5" w:rsidRDefault="00F808E5" w:rsidP="0025470D">
      <w:pPr>
        <w:tabs>
          <w:tab w:val="left" w:pos="2534"/>
        </w:tabs>
        <w:spacing w:after="160" w:line="360" w:lineRule="auto"/>
        <w:ind w:left="0"/>
        <w:jc w:val="left"/>
        <w:rPr>
          <w:rFonts w:eastAsiaTheme="minorHAnsi"/>
          <w:b/>
          <w:color w:val="auto"/>
          <w:sz w:val="32"/>
          <w:szCs w:val="32"/>
          <w:lang w:eastAsia="en-US"/>
        </w:rPr>
      </w:pPr>
    </w:p>
    <w:p w:rsidR="00F808E5" w:rsidRDefault="00F808E5" w:rsidP="0025470D">
      <w:pPr>
        <w:tabs>
          <w:tab w:val="left" w:pos="2534"/>
        </w:tabs>
        <w:spacing w:after="160" w:line="360" w:lineRule="auto"/>
        <w:ind w:left="0"/>
        <w:jc w:val="left"/>
        <w:rPr>
          <w:rFonts w:eastAsiaTheme="minorHAnsi"/>
          <w:b/>
          <w:color w:val="auto"/>
          <w:sz w:val="32"/>
          <w:szCs w:val="32"/>
          <w:lang w:eastAsia="en-US"/>
        </w:rPr>
      </w:pPr>
      <w:r>
        <w:rPr>
          <w:rFonts w:eastAsiaTheme="minorHAnsi"/>
          <w:b/>
          <w:noProof/>
          <w:color w:val="auto"/>
          <w:sz w:val="32"/>
          <w:szCs w:val="32"/>
        </w:rPr>
        <w:lastRenderedPageBreak/>
        <w:drawing>
          <wp:inline distT="0" distB="0" distL="0" distR="0" wp14:anchorId="454D91D8" wp14:editId="4BE0D4D3">
            <wp:extent cx="5486400" cy="32004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808E5" w:rsidRDefault="005D6C37" w:rsidP="0025470D">
      <w:pPr>
        <w:tabs>
          <w:tab w:val="left" w:pos="2534"/>
        </w:tabs>
        <w:spacing w:after="160" w:line="360" w:lineRule="auto"/>
        <w:ind w:left="0"/>
        <w:jc w:val="left"/>
        <w:rPr>
          <w:rFonts w:eastAsiaTheme="minorHAnsi"/>
          <w:color w:val="auto"/>
          <w:szCs w:val="32"/>
          <w:lang w:eastAsia="en-US"/>
        </w:rPr>
      </w:pPr>
      <w:r>
        <w:rPr>
          <w:rFonts w:eastAsiaTheme="minorHAnsi"/>
          <w:b/>
          <w:color w:val="auto"/>
          <w:szCs w:val="32"/>
          <w:lang w:eastAsia="en-US"/>
        </w:rPr>
        <w:t xml:space="preserve">Imagen 7. </w:t>
      </w:r>
      <w:r>
        <w:rPr>
          <w:rFonts w:eastAsiaTheme="minorHAnsi"/>
          <w:color w:val="auto"/>
          <w:szCs w:val="32"/>
          <w:lang w:eastAsia="en-US"/>
        </w:rPr>
        <w:t>Igualdad sin exclusión (Gloria Gómez Sánchez)</w:t>
      </w:r>
    </w:p>
    <w:p w:rsidR="000C499C" w:rsidRDefault="000C499C" w:rsidP="0025470D">
      <w:pPr>
        <w:tabs>
          <w:tab w:val="left" w:pos="2534"/>
        </w:tabs>
        <w:spacing w:after="160" w:line="360" w:lineRule="auto"/>
        <w:ind w:left="0"/>
        <w:jc w:val="left"/>
        <w:rPr>
          <w:rFonts w:eastAsiaTheme="minorHAnsi"/>
          <w:color w:val="auto"/>
          <w:szCs w:val="32"/>
          <w:lang w:eastAsia="en-US"/>
        </w:rPr>
      </w:pPr>
    </w:p>
    <w:p w:rsidR="00D92351" w:rsidRDefault="00D92351" w:rsidP="0025470D">
      <w:pPr>
        <w:tabs>
          <w:tab w:val="left" w:pos="2534"/>
        </w:tabs>
        <w:spacing w:after="160" w:line="360" w:lineRule="auto"/>
        <w:ind w:left="0"/>
        <w:jc w:val="left"/>
        <w:rPr>
          <w:rFonts w:eastAsiaTheme="minorHAnsi"/>
          <w:color w:val="auto"/>
          <w:szCs w:val="32"/>
          <w:lang w:eastAsia="en-US"/>
        </w:rPr>
      </w:pPr>
    </w:p>
    <w:p w:rsidR="000C499C" w:rsidRDefault="000F3FEA" w:rsidP="0025470D">
      <w:pPr>
        <w:tabs>
          <w:tab w:val="left" w:pos="2534"/>
        </w:tabs>
        <w:spacing w:after="160" w:line="360" w:lineRule="auto"/>
        <w:ind w:left="0"/>
        <w:jc w:val="left"/>
        <w:rPr>
          <w:rFonts w:eastAsiaTheme="minorHAnsi"/>
          <w:color w:val="auto"/>
          <w:szCs w:val="32"/>
          <w:lang w:eastAsia="en-US"/>
        </w:rPr>
      </w:pPr>
      <w:r>
        <w:rPr>
          <w:rFonts w:eastAsiaTheme="minorHAnsi"/>
          <w:color w:val="auto"/>
          <w:szCs w:val="32"/>
          <w:lang w:eastAsia="en-US"/>
        </w:rPr>
        <w:t xml:space="preserve">Con un </w:t>
      </w:r>
      <w:r w:rsidR="00D919B2">
        <w:rPr>
          <w:rFonts w:eastAsiaTheme="minorHAnsi"/>
          <w:color w:val="auto"/>
          <w:szCs w:val="32"/>
          <w:lang w:eastAsia="en-US"/>
        </w:rPr>
        <w:t>setenta y cinco por cie</w:t>
      </w:r>
      <w:r w:rsidR="000C499C">
        <w:rPr>
          <w:rFonts w:eastAsiaTheme="minorHAnsi"/>
          <w:color w:val="auto"/>
          <w:szCs w:val="32"/>
          <w:lang w:eastAsia="en-US"/>
        </w:rPr>
        <w:t>nto que corresponde al inciso A, contestaron que si hay igualdad sin la inclusión. Aun que es algo imposible, pero estos fueron las respuestas que dieron ellos.</w:t>
      </w:r>
    </w:p>
    <w:p w:rsidR="000C499C" w:rsidRDefault="000C499C" w:rsidP="0025470D">
      <w:pPr>
        <w:tabs>
          <w:tab w:val="left" w:pos="2534"/>
        </w:tabs>
        <w:spacing w:after="160" w:line="360" w:lineRule="auto"/>
        <w:ind w:left="0"/>
        <w:jc w:val="left"/>
        <w:rPr>
          <w:rFonts w:eastAsiaTheme="minorHAnsi"/>
          <w:color w:val="auto"/>
          <w:szCs w:val="32"/>
          <w:lang w:eastAsia="en-US"/>
        </w:rPr>
      </w:pPr>
    </w:p>
    <w:p w:rsidR="000C499C" w:rsidRDefault="000C499C" w:rsidP="0025470D">
      <w:pPr>
        <w:tabs>
          <w:tab w:val="left" w:pos="2534"/>
        </w:tabs>
        <w:spacing w:after="160" w:line="360" w:lineRule="auto"/>
        <w:ind w:left="0"/>
        <w:jc w:val="left"/>
        <w:rPr>
          <w:rFonts w:eastAsiaTheme="minorHAnsi"/>
          <w:color w:val="auto"/>
          <w:szCs w:val="32"/>
          <w:lang w:eastAsia="en-US"/>
        </w:rPr>
      </w:pPr>
    </w:p>
    <w:p w:rsidR="000C499C" w:rsidRDefault="000C499C" w:rsidP="0025470D">
      <w:pPr>
        <w:tabs>
          <w:tab w:val="left" w:pos="2534"/>
        </w:tabs>
        <w:spacing w:after="160" w:line="360" w:lineRule="auto"/>
        <w:ind w:left="0"/>
        <w:jc w:val="left"/>
        <w:rPr>
          <w:rFonts w:eastAsiaTheme="minorHAnsi"/>
          <w:color w:val="auto"/>
          <w:szCs w:val="32"/>
          <w:lang w:eastAsia="en-US"/>
        </w:rPr>
      </w:pPr>
      <w:r>
        <w:rPr>
          <w:rFonts w:eastAsiaTheme="minorHAnsi"/>
          <w:color w:val="auto"/>
          <w:szCs w:val="32"/>
          <w:lang w:eastAsia="en-US"/>
        </w:rPr>
        <w:t>Con un siente por ciento que corresponde al inciso B, respondieron que no hay inclusión sin la igualdad. La cual estoy totalmente de acuerdo sabemos que la igualdad y la inclusión van de la mano, si uno no está funcionando es imposible que el otro funcione.</w:t>
      </w:r>
    </w:p>
    <w:p w:rsidR="0005369B" w:rsidRDefault="0005369B" w:rsidP="0025470D">
      <w:pPr>
        <w:tabs>
          <w:tab w:val="left" w:pos="2534"/>
        </w:tabs>
        <w:spacing w:after="160" w:line="360" w:lineRule="auto"/>
        <w:ind w:left="0"/>
        <w:jc w:val="left"/>
        <w:rPr>
          <w:rFonts w:eastAsiaTheme="minorHAnsi"/>
          <w:color w:val="auto"/>
          <w:szCs w:val="32"/>
          <w:lang w:eastAsia="en-US"/>
        </w:rPr>
      </w:pPr>
    </w:p>
    <w:p w:rsidR="0005369B" w:rsidRDefault="0005369B" w:rsidP="0025470D">
      <w:pPr>
        <w:tabs>
          <w:tab w:val="left" w:pos="2534"/>
        </w:tabs>
        <w:spacing w:after="160" w:line="360" w:lineRule="auto"/>
        <w:ind w:left="0"/>
        <w:jc w:val="left"/>
        <w:rPr>
          <w:rFonts w:eastAsiaTheme="minorHAnsi"/>
          <w:color w:val="auto"/>
          <w:szCs w:val="32"/>
          <w:lang w:eastAsia="en-US"/>
        </w:rPr>
      </w:pPr>
      <w:r>
        <w:rPr>
          <w:rFonts w:eastAsiaTheme="minorHAnsi"/>
          <w:color w:val="auto"/>
          <w:szCs w:val="32"/>
          <w:lang w:eastAsia="en-US"/>
        </w:rPr>
        <w:lastRenderedPageBreak/>
        <w:t xml:space="preserve">Con un cinco por ciento que corresponde al inciso C dijeron que tal vez si pudiera existir la inclusión sin la igualdad. Y con un 13 por ciento que corresponde al color amarillo contestaron que no saben. </w:t>
      </w:r>
    </w:p>
    <w:p w:rsidR="00D92351" w:rsidRDefault="00D92351" w:rsidP="0025470D">
      <w:pPr>
        <w:tabs>
          <w:tab w:val="left" w:pos="2534"/>
        </w:tabs>
        <w:spacing w:after="160" w:line="360" w:lineRule="auto"/>
        <w:ind w:left="0"/>
        <w:jc w:val="left"/>
        <w:rPr>
          <w:rFonts w:eastAsiaTheme="minorHAnsi"/>
          <w:color w:val="auto"/>
          <w:szCs w:val="32"/>
          <w:lang w:eastAsia="en-US"/>
        </w:rPr>
      </w:pPr>
    </w:p>
    <w:p w:rsidR="00D92351" w:rsidRDefault="00D92351" w:rsidP="0025470D">
      <w:pPr>
        <w:tabs>
          <w:tab w:val="left" w:pos="2534"/>
        </w:tabs>
        <w:spacing w:after="160" w:line="360" w:lineRule="auto"/>
        <w:ind w:left="0"/>
        <w:jc w:val="left"/>
        <w:rPr>
          <w:rFonts w:eastAsiaTheme="minorHAnsi"/>
          <w:color w:val="auto"/>
          <w:szCs w:val="32"/>
          <w:lang w:eastAsia="en-US"/>
        </w:rPr>
      </w:pPr>
    </w:p>
    <w:p w:rsidR="00126627" w:rsidRDefault="0005369B" w:rsidP="0005369B">
      <w:pPr>
        <w:tabs>
          <w:tab w:val="left" w:pos="2534"/>
        </w:tabs>
        <w:spacing w:after="160" w:line="360" w:lineRule="auto"/>
        <w:ind w:left="0"/>
        <w:jc w:val="left"/>
        <w:rPr>
          <w:b/>
        </w:rPr>
      </w:pPr>
      <w:r>
        <w:rPr>
          <w:b/>
          <w:noProof/>
          <w:sz w:val="28"/>
        </w:rPr>
        <w:drawing>
          <wp:inline distT="0" distB="0" distL="0" distR="0" wp14:anchorId="0B5175D4" wp14:editId="4F21EAF4">
            <wp:extent cx="5486400" cy="32004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126627" w:rsidRPr="00126627">
        <w:rPr>
          <w:b/>
        </w:rPr>
        <w:t>Imagen</w:t>
      </w:r>
      <w:r w:rsidR="009369FC">
        <w:rPr>
          <w:b/>
        </w:rPr>
        <w:t xml:space="preserve"> 8. </w:t>
      </w:r>
      <w:r w:rsidR="009369FC" w:rsidRPr="009369FC">
        <w:t>Exclusión por conducta (gloria Gómez Sánchez)</w:t>
      </w:r>
      <w:r w:rsidR="009369FC">
        <w:rPr>
          <w:b/>
        </w:rPr>
        <w:t xml:space="preserve"> </w:t>
      </w:r>
    </w:p>
    <w:p w:rsidR="00E64BB9" w:rsidRDefault="00E64BB9" w:rsidP="0005369B">
      <w:pPr>
        <w:tabs>
          <w:tab w:val="left" w:pos="2534"/>
        </w:tabs>
        <w:spacing w:after="160" w:line="360" w:lineRule="auto"/>
        <w:ind w:left="0"/>
        <w:jc w:val="left"/>
        <w:rPr>
          <w:b/>
        </w:rPr>
      </w:pPr>
    </w:p>
    <w:p w:rsidR="0005369B" w:rsidRDefault="00E64BB9" w:rsidP="0005369B">
      <w:pPr>
        <w:tabs>
          <w:tab w:val="left" w:pos="2534"/>
        </w:tabs>
        <w:spacing w:after="160" w:line="360" w:lineRule="auto"/>
        <w:ind w:left="0"/>
        <w:jc w:val="left"/>
      </w:pPr>
      <w:r w:rsidRPr="00E64BB9">
        <w:t xml:space="preserve">El veinte nueve por ciento que corresponde al inciso </w:t>
      </w:r>
      <w:r>
        <w:t xml:space="preserve">A, </w:t>
      </w:r>
      <w:r w:rsidRPr="00E64BB9">
        <w:t>que equivale a 10 alumnos que si lo han sacado a fuera</w:t>
      </w:r>
      <w:r>
        <w:t xml:space="preserve"> de clases</w:t>
      </w:r>
      <w:r w:rsidRPr="00E64BB9">
        <w:t xml:space="preserve"> por conducta</w:t>
      </w:r>
      <w:r>
        <w:t xml:space="preserve"> y como sabemos eso se llama exclusión, ningún alumno puede ser rechazado aun que presente condiciones no adecuadas. </w:t>
      </w:r>
    </w:p>
    <w:p w:rsidR="00E64BB9" w:rsidRDefault="00E64BB9" w:rsidP="0005369B">
      <w:pPr>
        <w:tabs>
          <w:tab w:val="left" w:pos="2534"/>
        </w:tabs>
        <w:spacing w:after="160" w:line="360" w:lineRule="auto"/>
        <w:ind w:left="0"/>
        <w:jc w:val="left"/>
      </w:pPr>
    </w:p>
    <w:p w:rsidR="00E64BB9" w:rsidRDefault="00E64BB9" w:rsidP="0005369B">
      <w:pPr>
        <w:tabs>
          <w:tab w:val="left" w:pos="2534"/>
        </w:tabs>
        <w:spacing w:after="160" w:line="360" w:lineRule="auto"/>
        <w:ind w:left="0"/>
        <w:jc w:val="left"/>
      </w:pPr>
      <w:r>
        <w:t>Con el cincuenta y ocho por ciento que equivale a 20 alumnos correspondiendo al inciso B, respondieron que no los han sacado en ninguna ocasión. Creo yo que son alumnos con ningún problema conductual.</w:t>
      </w:r>
    </w:p>
    <w:p w:rsidR="00E64BB9" w:rsidRDefault="00E64BB9" w:rsidP="0005369B">
      <w:pPr>
        <w:tabs>
          <w:tab w:val="left" w:pos="2534"/>
        </w:tabs>
        <w:spacing w:after="160" w:line="360" w:lineRule="auto"/>
        <w:ind w:left="0"/>
        <w:jc w:val="left"/>
      </w:pPr>
    </w:p>
    <w:p w:rsidR="00E64BB9" w:rsidRDefault="00E64BB9" w:rsidP="0005369B">
      <w:pPr>
        <w:tabs>
          <w:tab w:val="left" w:pos="2534"/>
        </w:tabs>
        <w:spacing w:after="160" w:line="360" w:lineRule="auto"/>
        <w:ind w:left="0"/>
        <w:jc w:val="left"/>
      </w:pPr>
      <w:r>
        <w:lastRenderedPageBreak/>
        <w:t>Con el nueve por</w:t>
      </w:r>
      <w:r w:rsidR="00D92351">
        <w:t xml:space="preserve"> ci</w:t>
      </w:r>
      <w:r>
        <w:t>ento que corresponde al inciso C, respondieron que casi siempre son excluido</w:t>
      </w:r>
      <w:r w:rsidR="00D92351">
        <w:t>s</w:t>
      </w:r>
      <w:r>
        <w:t xml:space="preserve"> en las clases</w:t>
      </w:r>
      <w:r w:rsidR="00D92351">
        <w:t xml:space="preserve">. Imagínense estos niños casi todo el tiempo están recibiendo reportes y citatorios es triste. Y con el cuatro por ciento que corresponde al inciso D, respondieron que nunca son excluidos. </w:t>
      </w:r>
    </w:p>
    <w:p w:rsidR="00D92351" w:rsidRPr="00E64BB9" w:rsidRDefault="00D92351" w:rsidP="0005369B">
      <w:pPr>
        <w:tabs>
          <w:tab w:val="left" w:pos="2534"/>
        </w:tabs>
        <w:spacing w:after="160" w:line="360" w:lineRule="auto"/>
        <w:ind w:left="0"/>
        <w:jc w:val="left"/>
      </w:pPr>
    </w:p>
    <w:p w:rsidR="0005369B" w:rsidRPr="0005369B" w:rsidRDefault="0005369B" w:rsidP="0005369B">
      <w:pPr>
        <w:tabs>
          <w:tab w:val="left" w:pos="2534"/>
        </w:tabs>
        <w:spacing w:after="160" w:line="360" w:lineRule="auto"/>
        <w:ind w:left="0"/>
        <w:jc w:val="left"/>
        <w:rPr>
          <w:rFonts w:eastAsiaTheme="minorHAnsi"/>
          <w:color w:val="auto"/>
          <w:szCs w:val="32"/>
          <w:lang w:eastAsia="en-US"/>
        </w:rPr>
      </w:pPr>
    </w:p>
    <w:p w:rsidR="0059714B" w:rsidRDefault="0059714B" w:rsidP="00D92351">
      <w:pPr>
        <w:tabs>
          <w:tab w:val="left" w:pos="2534"/>
        </w:tabs>
        <w:spacing w:after="0" w:line="360" w:lineRule="auto"/>
        <w:ind w:left="0"/>
        <w:rPr>
          <w:b/>
          <w:sz w:val="28"/>
        </w:rPr>
      </w:pPr>
      <w:r>
        <w:rPr>
          <w:b/>
          <w:noProof/>
          <w:sz w:val="28"/>
        </w:rPr>
        <w:drawing>
          <wp:inline distT="0" distB="0" distL="0" distR="0" wp14:anchorId="633F8188" wp14:editId="16593805">
            <wp:extent cx="5486400" cy="32004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92351" w:rsidRDefault="00D92351" w:rsidP="00D92351">
      <w:pPr>
        <w:tabs>
          <w:tab w:val="left" w:pos="2534"/>
        </w:tabs>
        <w:spacing w:after="0" w:line="360" w:lineRule="auto"/>
        <w:ind w:left="0"/>
        <w:rPr>
          <w:sz w:val="28"/>
        </w:rPr>
      </w:pPr>
      <w:r>
        <w:rPr>
          <w:b/>
          <w:sz w:val="28"/>
        </w:rPr>
        <w:t xml:space="preserve">Imagen 9. </w:t>
      </w:r>
      <w:r w:rsidRPr="00D92351">
        <w:rPr>
          <w:sz w:val="28"/>
        </w:rPr>
        <w:t>(Gloria Gómez Sánchez)</w:t>
      </w:r>
    </w:p>
    <w:p w:rsidR="00761971" w:rsidRDefault="00761971" w:rsidP="00D92351">
      <w:pPr>
        <w:tabs>
          <w:tab w:val="left" w:pos="2534"/>
        </w:tabs>
        <w:spacing w:after="0" w:line="360" w:lineRule="auto"/>
        <w:ind w:left="0"/>
      </w:pPr>
    </w:p>
    <w:p w:rsidR="00761971" w:rsidRDefault="00761971" w:rsidP="00D92351">
      <w:pPr>
        <w:tabs>
          <w:tab w:val="left" w:pos="2534"/>
        </w:tabs>
        <w:spacing w:after="0" w:line="360" w:lineRule="auto"/>
        <w:ind w:left="0"/>
      </w:pPr>
    </w:p>
    <w:p w:rsidR="00D92351" w:rsidRPr="00761971" w:rsidRDefault="00D92351" w:rsidP="00D92351">
      <w:pPr>
        <w:tabs>
          <w:tab w:val="left" w:pos="2534"/>
        </w:tabs>
        <w:spacing w:after="0" w:line="360" w:lineRule="auto"/>
        <w:ind w:left="0"/>
      </w:pPr>
      <w:r w:rsidRPr="00761971">
        <w:t xml:space="preserve">Con el 29 por ciento </w:t>
      </w:r>
      <w:r w:rsidR="00197DB1" w:rsidRPr="00761971">
        <w:t>que corresponde al inciso A, respondieron que si hay maestros que se toman el tiempo para orientar a los alumnos cuando les presenten algún tipo de problema.</w:t>
      </w:r>
    </w:p>
    <w:p w:rsidR="00761971" w:rsidRDefault="00761971" w:rsidP="00D92351">
      <w:pPr>
        <w:tabs>
          <w:tab w:val="left" w:pos="2534"/>
        </w:tabs>
        <w:spacing w:after="0" w:line="360" w:lineRule="auto"/>
        <w:ind w:left="0"/>
      </w:pPr>
    </w:p>
    <w:p w:rsidR="00761971" w:rsidRDefault="00761971" w:rsidP="00D92351">
      <w:pPr>
        <w:tabs>
          <w:tab w:val="left" w:pos="2534"/>
        </w:tabs>
        <w:spacing w:after="0" w:line="360" w:lineRule="auto"/>
        <w:ind w:left="0"/>
      </w:pPr>
    </w:p>
    <w:p w:rsidR="00197DB1" w:rsidRDefault="00197DB1" w:rsidP="00D92351">
      <w:pPr>
        <w:tabs>
          <w:tab w:val="left" w:pos="2534"/>
        </w:tabs>
        <w:spacing w:after="0" w:line="360" w:lineRule="auto"/>
        <w:ind w:left="0"/>
      </w:pPr>
      <w:r w:rsidRPr="00761971">
        <w:t xml:space="preserve">Con el </w:t>
      </w:r>
      <w:r w:rsidR="00761971" w:rsidRPr="00761971">
        <w:t xml:space="preserve">cincuenta por ciento que corresponde al inciso B, podemos observar que son la mayoría de los alumnos que contestaron que no hay atención </w:t>
      </w:r>
      <w:r w:rsidR="00761971">
        <w:t xml:space="preserve">de parte de los </w:t>
      </w:r>
      <w:r w:rsidR="00761971">
        <w:lastRenderedPageBreak/>
        <w:t>docentes, es decir la mayoría de los chicos no son escuchados, los maestros llegan por llegar, por cumplir, menos para tomarles importancia a los niños</w:t>
      </w:r>
    </w:p>
    <w:p w:rsidR="00761971" w:rsidRDefault="00761971" w:rsidP="00D92351">
      <w:pPr>
        <w:tabs>
          <w:tab w:val="left" w:pos="2534"/>
        </w:tabs>
        <w:spacing w:after="0" w:line="360" w:lineRule="auto"/>
        <w:ind w:left="0"/>
      </w:pPr>
      <w:r>
        <w:t>Con el tres por ciento que corresponde al inciso C, respondieron que son muy pocos los maestros que si realmente imparte la inclusión es decir sabe enseñar, pero también sabe cómo liderar con los problemas que se le presente con sus alumnos.</w:t>
      </w:r>
    </w:p>
    <w:p w:rsidR="00761971" w:rsidRDefault="00761971" w:rsidP="00D92351">
      <w:pPr>
        <w:tabs>
          <w:tab w:val="left" w:pos="2534"/>
        </w:tabs>
        <w:spacing w:after="0" w:line="360" w:lineRule="auto"/>
        <w:ind w:left="0"/>
      </w:pPr>
    </w:p>
    <w:p w:rsidR="00761971" w:rsidRDefault="00761971" w:rsidP="00D92351">
      <w:pPr>
        <w:tabs>
          <w:tab w:val="left" w:pos="2534"/>
        </w:tabs>
        <w:spacing w:after="0" w:line="360" w:lineRule="auto"/>
        <w:ind w:left="0"/>
      </w:pPr>
    </w:p>
    <w:p w:rsidR="00761971" w:rsidRDefault="00761971" w:rsidP="00D92351">
      <w:pPr>
        <w:tabs>
          <w:tab w:val="left" w:pos="2534"/>
        </w:tabs>
        <w:spacing w:after="0" w:line="360" w:lineRule="auto"/>
        <w:ind w:left="0"/>
      </w:pPr>
      <w:r>
        <w:t xml:space="preserve">Con el dieciocho porciento que corresponde al inciso D, contestaron que no son escuchados ni tomados en cuenta por los docentes. </w:t>
      </w:r>
    </w:p>
    <w:p w:rsidR="00761971" w:rsidRPr="00761971" w:rsidRDefault="00761971" w:rsidP="00D92351">
      <w:pPr>
        <w:tabs>
          <w:tab w:val="left" w:pos="2534"/>
        </w:tabs>
        <w:spacing w:after="0" w:line="360" w:lineRule="auto"/>
        <w:ind w:left="0"/>
      </w:pPr>
    </w:p>
    <w:p w:rsidR="00D92351" w:rsidRDefault="00D92351" w:rsidP="00D92351">
      <w:pPr>
        <w:tabs>
          <w:tab w:val="left" w:pos="2534"/>
        </w:tabs>
        <w:spacing w:after="0" w:line="360" w:lineRule="auto"/>
        <w:ind w:left="0"/>
        <w:rPr>
          <w:sz w:val="28"/>
        </w:rPr>
      </w:pPr>
    </w:p>
    <w:p w:rsidR="00D92351" w:rsidRDefault="00D92351" w:rsidP="00D92351">
      <w:pPr>
        <w:tabs>
          <w:tab w:val="left" w:pos="2534"/>
        </w:tabs>
        <w:spacing w:after="0" w:line="360" w:lineRule="auto"/>
        <w:ind w:left="0"/>
        <w:rPr>
          <w:sz w:val="28"/>
        </w:rPr>
      </w:pPr>
    </w:p>
    <w:p w:rsidR="00D92351" w:rsidRDefault="00D92351" w:rsidP="00D92351">
      <w:pPr>
        <w:tabs>
          <w:tab w:val="left" w:pos="2534"/>
        </w:tabs>
        <w:spacing w:after="0" w:line="360" w:lineRule="auto"/>
        <w:ind w:left="0"/>
        <w:rPr>
          <w:b/>
          <w:sz w:val="28"/>
        </w:rPr>
      </w:pPr>
    </w:p>
    <w:p w:rsidR="00B74B53" w:rsidRDefault="00B74B53" w:rsidP="00761971">
      <w:pPr>
        <w:tabs>
          <w:tab w:val="left" w:pos="2534"/>
        </w:tabs>
        <w:spacing w:after="0" w:line="360" w:lineRule="auto"/>
        <w:ind w:left="0"/>
        <w:rPr>
          <w:b/>
          <w:sz w:val="28"/>
        </w:rPr>
      </w:pPr>
      <w:r>
        <w:rPr>
          <w:b/>
          <w:noProof/>
          <w:sz w:val="28"/>
        </w:rPr>
        <w:drawing>
          <wp:inline distT="0" distB="0" distL="0" distR="0" wp14:anchorId="77C6C3B9" wp14:editId="1F4F7AFB">
            <wp:extent cx="5486400" cy="32004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61971" w:rsidRDefault="00761971" w:rsidP="00761971">
      <w:pPr>
        <w:tabs>
          <w:tab w:val="left" w:pos="2534"/>
        </w:tabs>
        <w:spacing w:after="0" w:line="360" w:lineRule="auto"/>
        <w:ind w:left="0"/>
        <w:rPr>
          <w:sz w:val="28"/>
        </w:rPr>
      </w:pPr>
      <w:r>
        <w:rPr>
          <w:b/>
          <w:sz w:val="28"/>
        </w:rPr>
        <w:t xml:space="preserve">Imagen 10. </w:t>
      </w:r>
      <w:r w:rsidRPr="00761971">
        <w:rPr>
          <w:sz w:val="28"/>
        </w:rPr>
        <w:t>(Gloria Gómez Sánchez)</w:t>
      </w:r>
    </w:p>
    <w:p w:rsidR="00761971" w:rsidRDefault="00761971" w:rsidP="00761971">
      <w:pPr>
        <w:tabs>
          <w:tab w:val="left" w:pos="2534"/>
        </w:tabs>
        <w:spacing w:after="0" w:line="360" w:lineRule="auto"/>
        <w:ind w:left="0"/>
        <w:rPr>
          <w:sz w:val="28"/>
        </w:rPr>
      </w:pPr>
    </w:p>
    <w:p w:rsidR="00761971" w:rsidRDefault="00761971" w:rsidP="00761971">
      <w:pPr>
        <w:tabs>
          <w:tab w:val="left" w:pos="2534"/>
        </w:tabs>
        <w:spacing w:after="0" w:line="360" w:lineRule="auto"/>
        <w:ind w:left="0"/>
        <w:rPr>
          <w:sz w:val="28"/>
        </w:rPr>
      </w:pPr>
    </w:p>
    <w:p w:rsidR="00761971" w:rsidRDefault="00761971" w:rsidP="00761971">
      <w:pPr>
        <w:tabs>
          <w:tab w:val="left" w:pos="2534"/>
        </w:tabs>
        <w:spacing w:after="0" w:line="360" w:lineRule="auto"/>
        <w:ind w:left="0"/>
      </w:pPr>
      <w:r>
        <w:lastRenderedPageBreak/>
        <w:t xml:space="preserve">Con el cinco por ciento que corresponde al inciso A, </w:t>
      </w:r>
      <w:r w:rsidR="00F221A8">
        <w:t xml:space="preserve">han dicho que, si sufren bullyng, este niño es importante que sean atendidos inmediatamente, por que corre un gran riesgo con esta edad que tiene. </w:t>
      </w:r>
    </w:p>
    <w:p w:rsidR="00F221A8" w:rsidRDefault="00F221A8" w:rsidP="00761971">
      <w:pPr>
        <w:tabs>
          <w:tab w:val="left" w:pos="2534"/>
        </w:tabs>
        <w:spacing w:after="0" w:line="360" w:lineRule="auto"/>
        <w:ind w:left="0"/>
      </w:pPr>
    </w:p>
    <w:p w:rsidR="00F221A8" w:rsidRDefault="00F221A8" w:rsidP="00761971">
      <w:pPr>
        <w:tabs>
          <w:tab w:val="left" w:pos="2534"/>
        </w:tabs>
        <w:spacing w:after="0" w:line="360" w:lineRule="auto"/>
        <w:ind w:left="0"/>
      </w:pPr>
    </w:p>
    <w:p w:rsidR="00F221A8" w:rsidRDefault="00F221A8" w:rsidP="00761971">
      <w:pPr>
        <w:tabs>
          <w:tab w:val="left" w:pos="2534"/>
        </w:tabs>
        <w:spacing w:after="0" w:line="360" w:lineRule="auto"/>
        <w:ind w:left="0"/>
      </w:pPr>
      <w:r>
        <w:t xml:space="preserve">Con el ochenta por ciento que corresponde al inciso B, han dicho que no han sufrido o no están sufriendo bullyng. Es importante realizar y evaluar a los estudiantes en cada cierto tiempo para saber y conocer lo que está sucediendo con ellos más cuando presentan algún comportamiento irregular. </w:t>
      </w:r>
    </w:p>
    <w:p w:rsidR="00F221A8" w:rsidRDefault="00F221A8" w:rsidP="00761971">
      <w:pPr>
        <w:tabs>
          <w:tab w:val="left" w:pos="2534"/>
        </w:tabs>
        <w:spacing w:after="0" w:line="360" w:lineRule="auto"/>
        <w:ind w:left="0"/>
      </w:pPr>
    </w:p>
    <w:p w:rsidR="00F221A8" w:rsidRDefault="00F221A8" w:rsidP="00761971">
      <w:pPr>
        <w:tabs>
          <w:tab w:val="left" w:pos="2534"/>
        </w:tabs>
        <w:spacing w:after="0" w:line="360" w:lineRule="auto"/>
        <w:ind w:left="0"/>
      </w:pPr>
    </w:p>
    <w:p w:rsidR="00F221A8" w:rsidRDefault="00F221A8" w:rsidP="00761971">
      <w:pPr>
        <w:tabs>
          <w:tab w:val="left" w:pos="2534"/>
        </w:tabs>
        <w:spacing w:after="0" w:line="360" w:lineRule="auto"/>
        <w:ind w:left="0"/>
      </w:pPr>
    </w:p>
    <w:p w:rsidR="00F221A8" w:rsidRDefault="00F221A8" w:rsidP="00761971">
      <w:pPr>
        <w:tabs>
          <w:tab w:val="left" w:pos="2534"/>
        </w:tabs>
        <w:spacing w:after="0" w:line="360" w:lineRule="auto"/>
        <w:ind w:left="0"/>
      </w:pPr>
      <w:r>
        <w:t xml:space="preserve">Con el once por ciento que corresponde al inciso C, han dicho que a veces reciben agresiones, pero no lo olvidemos si no se trata se puede llegar a mayores. </w:t>
      </w:r>
    </w:p>
    <w:p w:rsidR="00F221A8" w:rsidRDefault="00F221A8" w:rsidP="00761971">
      <w:pPr>
        <w:tabs>
          <w:tab w:val="left" w:pos="2534"/>
        </w:tabs>
        <w:spacing w:after="0" w:line="360" w:lineRule="auto"/>
        <w:ind w:left="0"/>
      </w:pPr>
    </w:p>
    <w:p w:rsidR="00F221A8" w:rsidRDefault="00F221A8" w:rsidP="00761971">
      <w:pPr>
        <w:tabs>
          <w:tab w:val="left" w:pos="2534"/>
        </w:tabs>
        <w:spacing w:after="0" w:line="360" w:lineRule="auto"/>
        <w:ind w:left="0"/>
      </w:pPr>
    </w:p>
    <w:p w:rsidR="00F221A8" w:rsidRDefault="00F221A8" w:rsidP="00761971">
      <w:pPr>
        <w:tabs>
          <w:tab w:val="left" w:pos="2534"/>
        </w:tabs>
        <w:spacing w:after="0" w:line="360" w:lineRule="auto"/>
        <w:ind w:left="0"/>
      </w:pPr>
    </w:p>
    <w:p w:rsidR="00F57AA6" w:rsidRDefault="00F221A8" w:rsidP="00F57AA6">
      <w:pPr>
        <w:tabs>
          <w:tab w:val="left" w:pos="2534"/>
        </w:tabs>
        <w:spacing w:after="0" w:line="360" w:lineRule="auto"/>
        <w:ind w:left="0"/>
      </w:pPr>
      <w:r>
        <w:t xml:space="preserve">Y con el tres por ciento que corresponde al inciso </w:t>
      </w:r>
      <w:r w:rsidR="00F57AA6">
        <w:t>D, han</w:t>
      </w:r>
      <w:r>
        <w:t xml:space="preserve"> dich</w:t>
      </w:r>
      <w:r w:rsidR="00F57AA6">
        <w:t>o que nunca han sufrido bullyng. Eso es bueno saber que aún hay niños que están sanamente</w:t>
      </w:r>
    </w:p>
    <w:p w:rsidR="00F57AA6" w:rsidRDefault="00F57AA6" w:rsidP="00F57AA6">
      <w:pPr>
        <w:tabs>
          <w:tab w:val="left" w:pos="2534"/>
        </w:tabs>
        <w:spacing w:after="0" w:line="360" w:lineRule="auto"/>
        <w:ind w:left="0"/>
      </w:pPr>
    </w:p>
    <w:p w:rsidR="00B74B53" w:rsidRDefault="00B74B53" w:rsidP="00F57AA6">
      <w:pPr>
        <w:tabs>
          <w:tab w:val="left" w:pos="2534"/>
        </w:tabs>
        <w:spacing w:after="0" w:line="360" w:lineRule="auto"/>
        <w:ind w:left="0"/>
      </w:pPr>
      <w:r>
        <w:rPr>
          <w:b/>
          <w:noProof/>
          <w:sz w:val="28"/>
        </w:rPr>
        <w:lastRenderedPageBreak/>
        <w:drawing>
          <wp:inline distT="0" distB="0" distL="0" distR="0" wp14:anchorId="472DC2E1" wp14:editId="419A0775">
            <wp:extent cx="5486400" cy="32004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57AA6" w:rsidRDefault="00F57AA6" w:rsidP="00F57AA6">
      <w:pPr>
        <w:tabs>
          <w:tab w:val="left" w:pos="2534"/>
        </w:tabs>
        <w:spacing w:after="0" w:line="360" w:lineRule="auto"/>
        <w:ind w:left="0"/>
      </w:pPr>
      <w:r w:rsidRPr="00F57AA6">
        <w:rPr>
          <w:b/>
        </w:rPr>
        <w:t>Imagen 11.</w:t>
      </w:r>
      <w:r>
        <w:t xml:space="preserve">  Inclusión en aulas (Gloria Gómez Sánchez)</w:t>
      </w:r>
    </w:p>
    <w:p w:rsidR="00F57AA6" w:rsidRDefault="00F57AA6" w:rsidP="00F57AA6">
      <w:pPr>
        <w:tabs>
          <w:tab w:val="left" w:pos="2534"/>
        </w:tabs>
        <w:spacing w:after="0" w:line="360" w:lineRule="auto"/>
        <w:ind w:left="0"/>
      </w:pPr>
    </w:p>
    <w:p w:rsidR="00F57AA6" w:rsidRDefault="00F57AA6" w:rsidP="00F57AA6">
      <w:pPr>
        <w:tabs>
          <w:tab w:val="left" w:pos="2534"/>
        </w:tabs>
        <w:spacing w:after="0" w:line="360" w:lineRule="auto"/>
        <w:ind w:left="0"/>
      </w:pPr>
    </w:p>
    <w:p w:rsidR="00F57AA6" w:rsidRDefault="00F57AA6" w:rsidP="00F57AA6">
      <w:pPr>
        <w:tabs>
          <w:tab w:val="left" w:pos="2534"/>
        </w:tabs>
        <w:spacing w:after="0" w:line="360" w:lineRule="auto"/>
        <w:ind w:left="0"/>
      </w:pPr>
    </w:p>
    <w:p w:rsidR="00F57AA6" w:rsidRDefault="00F57AA6" w:rsidP="00F57AA6">
      <w:pPr>
        <w:tabs>
          <w:tab w:val="left" w:pos="2534"/>
        </w:tabs>
        <w:spacing w:after="0" w:line="360" w:lineRule="auto"/>
        <w:ind w:left="0"/>
      </w:pPr>
      <w:r>
        <w:t xml:space="preserve">Con el setenta y dos por ciento que corresponde al inciso A, han dicho que si son incluidos por lo menos esta parte de las actividades casi todos los alumnos son incluidos. </w:t>
      </w:r>
    </w:p>
    <w:p w:rsidR="00F57AA6" w:rsidRDefault="00F57AA6" w:rsidP="00F57AA6">
      <w:pPr>
        <w:tabs>
          <w:tab w:val="left" w:pos="2534"/>
        </w:tabs>
        <w:spacing w:after="0" w:line="360" w:lineRule="auto"/>
        <w:ind w:left="0"/>
      </w:pPr>
    </w:p>
    <w:p w:rsidR="00F57AA6" w:rsidRDefault="00F57AA6" w:rsidP="00F57AA6">
      <w:pPr>
        <w:tabs>
          <w:tab w:val="left" w:pos="2534"/>
        </w:tabs>
        <w:spacing w:after="0" w:line="360" w:lineRule="auto"/>
        <w:ind w:left="0"/>
      </w:pPr>
    </w:p>
    <w:p w:rsidR="00F57AA6" w:rsidRDefault="00F57AA6" w:rsidP="00F57AA6">
      <w:pPr>
        <w:tabs>
          <w:tab w:val="left" w:pos="2534"/>
        </w:tabs>
        <w:spacing w:after="0" w:line="360" w:lineRule="auto"/>
        <w:ind w:left="0"/>
      </w:pPr>
    </w:p>
    <w:p w:rsidR="00F57AA6" w:rsidRDefault="00F57AA6" w:rsidP="00F57AA6">
      <w:pPr>
        <w:tabs>
          <w:tab w:val="left" w:pos="2534"/>
        </w:tabs>
        <w:spacing w:after="0" w:line="360" w:lineRule="auto"/>
        <w:ind w:left="0"/>
      </w:pPr>
      <w:r>
        <w:t xml:space="preserve">Con el diez por ciento que corresponde al inciso B, respondieron que no son incluidos quiere decir </w:t>
      </w:r>
      <w:r w:rsidR="00B843DE">
        <w:t>que,</w:t>
      </w:r>
      <w:r>
        <w:t xml:space="preserve"> si en las aulas con las actividades los </w:t>
      </w:r>
      <w:r w:rsidR="00B843DE">
        <w:t>jóvenes</w:t>
      </w:r>
      <w:r>
        <w:t xml:space="preserve"> algunos son excluidos por</w:t>
      </w:r>
      <w:r w:rsidR="00B843DE">
        <w:t xml:space="preserve"> parte de los mismos compañeros, quizá al momento de realizar equipos siempre hay alumnos que no son aceptados por su forma de aprender o por su conducta que los tienen fichados por flojos. </w:t>
      </w:r>
    </w:p>
    <w:p w:rsidR="00B843DE" w:rsidRDefault="00B843DE" w:rsidP="00F57AA6">
      <w:pPr>
        <w:tabs>
          <w:tab w:val="left" w:pos="2534"/>
        </w:tabs>
        <w:spacing w:after="0" w:line="360" w:lineRule="auto"/>
        <w:ind w:left="0"/>
      </w:pPr>
    </w:p>
    <w:p w:rsidR="00B843DE" w:rsidRDefault="00B843DE" w:rsidP="00F57AA6">
      <w:pPr>
        <w:tabs>
          <w:tab w:val="left" w:pos="2534"/>
        </w:tabs>
        <w:spacing w:after="0" w:line="360" w:lineRule="auto"/>
        <w:ind w:left="0"/>
      </w:pPr>
    </w:p>
    <w:p w:rsidR="00B843DE" w:rsidRDefault="00B843DE" w:rsidP="00F57AA6">
      <w:pPr>
        <w:tabs>
          <w:tab w:val="left" w:pos="2534"/>
        </w:tabs>
        <w:spacing w:after="0" w:line="360" w:lineRule="auto"/>
        <w:ind w:left="0"/>
      </w:pPr>
      <w:r>
        <w:t xml:space="preserve">Y con el nueve por ciento que corresponde al inciso C, contestaron que solo a veces son rechazados me imagino que depende de la actividad es la forma de cómo son </w:t>
      </w:r>
      <w:r>
        <w:lastRenderedPageBreak/>
        <w:t>excluidos, porque hay alumnos que son buenos en las matemáticas y otros son buenos en los deportes entonces de pendiendo de sus habilidades los aceptan o los rechazan.</w:t>
      </w:r>
    </w:p>
    <w:p w:rsidR="00B843DE" w:rsidRDefault="00B843DE" w:rsidP="00F57AA6">
      <w:pPr>
        <w:tabs>
          <w:tab w:val="left" w:pos="2534"/>
        </w:tabs>
        <w:spacing w:after="0" w:line="360" w:lineRule="auto"/>
        <w:ind w:left="0"/>
      </w:pPr>
    </w:p>
    <w:p w:rsidR="00B843DE" w:rsidRDefault="00B843DE" w:rsidP="00F57AA6">
      <w:pPr>
        <w:tabs>
          <w:tab w:val="left" w:pos="2534"/>
        </w:tabs>
        <w:spacing w:after="0" w:line="360" w:lineRule="auto"/>
        <w:ind w:left="0"/>
      </w:pPr>
    </w:p>
    <w:p w:rsidR="00B843DE" w:rsidRDefault="00B843DE" w:rsidP="00F57AA6">
      <w:pPr>
        <w:tabs>
          <w:tab w:val="left" w:pos="2534"/>
        </w:tabs>
        <w:spacing w:after="0" w:line="360" w:lineRule="auto"/>
        <w:ind w:left="0"/>
      </w:pPr>
      <w:r>
        <w:t xml:space="preserve">Con el nueve por ciento que corresponde al inciso D, han dicho que nunca son rechazados por nadie ni con los maestros ni con los alumnos. </w:t>
      </w:r>
    </w:p>
    <w:p w:rsidR="00B843DE" w:rsidRDefault="00B843DE" w:rsidP="00F57AA6">
      <w:pPr>
        <w:tabs>
          <w:tab w:val="left" w:pos="2534"/>
        </w:tabs>
        <w:spacing w:after="0" w:line="360" w:lineRule="auto"/>
        <w:ind w:left="0"/>
      </w:pPr>
    </w:p>
    <w:p w:rsidR="00B843DE" w:rsidRDefault="00B843DE" w:rsidP="00F57AA6">
      <w:pPr>
        <w:tabs>
          <w:tab w:val="left" w:pos="2534"/>
        </w:tabs>
        <w:spacing w:after="0" w:line="360" w:lineRule="auto"/>
        <w:ind w:left="0"/>
      </w:pPr>
    </w:p>
    <w:p w:rsidR="00B843DE" w:rsidRDefault="00B843DE" w:rsidP="00F57AA6">
      <w:pPr>
        <w:tabs>
          <w:tab w:val="left" w:pos="2534"/>
        </w:tabs>
        <w:spacing w:after="0" w:line="360" w:lineRule="auto"/>
        <w:ind w:left="0"/>
      </w:pPr>
    </w:p>
    <w:p w:rsidR="00B843DE" w:rsidRDefault="00B843DE" w:rsidP="00F57AA6">
      <w:pPr>
        <w:tabs>
          <w:tab w:val="left" w:pos="2534"/>
        </w:tabs>
        <w:spacing w:after="0" w:line="360" w:lineRule="auto"/>
        <w:ind w:left="0"/>
      </w:pPr>
    </w:p>
    <w:p w:rsidR="00B74B53" w:rsidRDefault="00B74B53" w:rsidP="00B843DE">
      <w:pPr>
        <w:tabs>
          <w:tab w:val="left" w:pos="2534"/>
        </w:tabs>
        <w:spacing w:after="0" w:line="360" w:lineRule="auto"/>
        <w:ind w:left="0"/>
        <w:rPr>
          <w:b/>
          <w:sz w:val="28"/>
        </w:rPr>
      </w:pPr>
      <w:r>
        <w:rPr>
          <w:b/>
          <w:noProof/>
          <w:sz w:val="28"/>
        </w:rPr>
        <w:drawing>
          <wp:inline distT="0" distB="0" distL="0" distR="0" wp14:anchorId="4D1CE58D" wp14:editId="689F2817">
            <wp:extent cx="5486400" cy="32004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843DE" w:rsidRDefault="00B843DE" w:rsidP="00B843DE">
      <w:pPr>
        <w:tabs>
          <w:tab w:val="left" w:pos="2534"/>
        </w:tabs>
        <w:spacing w:after="0" w:line="360" w:lineRule="auto"/>
        <w:ind w:left="0"/>
      </w:pPr>
      <w:r w:rsidRPr="00B843DE">
        <w:rPr>
          <w:b/>
        </w:rPr>
        <w:t xml:space="preserve">Imagen 12. </w:t>
      </w:r>
      <w:r w:rsidRPr="00B843DE">
        <w:t>(Gloria Gómez Sánchez)</w:t>
      </w:r>
    </w:p>
    <w:p w:rsidR="00B843DE" w:rsidRDefault="00B843DE" w:rsidP="00B843DE">
      <w:pPr>
        <w:tabs>
          <w:tab w:val="left" w:pos="2534"/>
        </w:tabs>
        <w:spacing w:after="0" w:line="360" w:lineRule="auto"/>
        <w:ind w:left="0"/>
      </w:pPr>
    </w:p>
    <w:p w:rsidR="00B843DE" w:rsidRDefault="00B843DE" w:rsidP="00B843DE">
      <w:pPr>
        <w:tabs>
          <w:tab w:val="left" w:pos="2534"/>
        </w:tabs>
        <w:spacing w:after="0" w:line="360" w:lineRule="auto"/>
        <w:ind w:left="0"/>
      </w:pPr>
    </w:p>
    <w:p w:rsidR="00B843DE" w:rsidRDefault="00B843DE" w:rsidP="00B843DE">
      <w:pPr>
        <w:tabs>
          <w:tab w:val="left" w:pos="2534"/>
        </w:tabs>
        <w:spacing w:after="0" w:line="360" w:lineRule="auto"/>
        <w:ind w:left="0"/>
      </w:pPr>
    </w:p>
    <w:p w:rsidR="00AE414E" w:rsidRDefault="00B843DE" w:rsidP="00B843DE">
      <w:pPr>
        <w:tabs>
          <w:tab w:val="left" w:pos="2534"/>
        </w:tabs>
        <w:spacing w:after="0" w:line="360" w:lineRule="auto"/>
        <w:ind w:left="0"/>
      </w:pPr>
      <w:r>
        <w:t>Con el treinta y siete por</w:t>
      </w:r>
      <w:r w:rsidR="00AE414E">
        <w:t xml:space="preserve"> </w:t>
      </w:r>
      <w:r>
        <w:t xml:space="preserve">ciento </w:t>
      </w:r>
      <w:r w:rsidR="00AE414E">
        <w:t>que corresponde al inciso A, han dicho que, si hay ocasiones que se sienten rechazados por compañeros y por los docentes, supongo que los maestros tienen favoritos suele suceder, por eso algunos se sienten rechazados y excluidos.</w:t>
      </w:r>
    </w:p>
    <w:p w:rsidR="00AE414E" w:rsidRDefault="00AE414E" w:rsidP="00B843DE">
      <w:pPr>
        <w:tabs>
          <w:tab w:val="left" w:pos="2534"/>
        </w:tabs>
        <w:spacing w:after="0" w:line="360" w:lineRule="auto"/>
        <w:ind w:left="0"/>
      </w:pPr>
      <w:r>
        <w:lastRenderedPageBreak/>
        <w:t>Con en veinte y siete por ciento que corresponde al inciso B, respondieron no han sentido rechazo por ninguno de sus compañeros, ni con los maestros</w:t>
      </w:r>
    </w:p>
    <w:p w:rsidR="00AE414E" w:rsidRDefault="00AE414E" w:rsidP="00B843DE">
      <w:pPr>
        <w:tabs>
          <w:tab w:val="left" w:pos="2534"/>
        </w:tabs>
        <w:spacing w:after="0" w:line="360" w:lineRule="auto"/>
        <w:ind w:left="0"/>
      </w:pPr>
    </w:p>
    <w:p w:rsidR="00AE414E" w:rsidRDefault="00AE414E" w:rsidP="00B843DE">
      <w:pPr>
        <w:tabs>
          <w:tab w:val="left" w:pos="2534"/>
        </w:tabs>
        <w:spacing w:after="0" w:line="360" w:lineRule="auto"/>
        <w:ind w:left="0"/>
      </w:pPr>
    </w:p>
    <w:p w:rsidR="00AE414E" w:rsidRDefault="00AE414E" w:rsidP="00B843DE">
      <w:pPr>
        <w:tabs>
          <w:tab w:val="left" w:pos="2534"/>
        </w:tabs>
        <w:spacing w:after="0" w:line="360" w:lineRule="auto"/>
        <w:ind w:left="0"/>
      </w:pPr>
      <w:r>
        <w:t>Y con el veinte y siete por ciento que corresponde al inciso C, han dio que, si hay sido rechazados, pero no seguidos como en el caso de otros alumnos.</w:t>
      </w:r>
    </w:p>
    <w:p w:rsidR="00AE414E" w:rsidRDefault="00AE414E" w:rsidP="00B843DE">
      <w:pPr>
        <w:tabs>
          <w:tab w:val="left" w:pos="2534"/>
        </w:tabs>
        <w:spacing w:after="0" w:line="360" w:lineRule="auto"/>
        <w:ind w:left="0"/>
      </w:pPr>
    </w:p>
    <w:p w:rsidR="00AE414E" w:rsidRDefault="00AE414E" w:rsidP="00B843DE">
      <w:pPr>
        <w:tabs>
          <w:tab w:val="left" w:pos="2534"/>
        </w:tabs>
        <w:spacing w:after="0" w:line="360" w:lineRule="auto"/>
        <w:ind w:left="0"/>
      </w:pPr>
    </w:p>
    <w:p w:rsidR="00AE414E" w:rsidRDefault="00AE414E" w:rsidP="00B843DE">
      <w:pPr>
        <w:tabs>
          <w:tab w:val="left" w:pos="2534"/>
        </w:tabs>
        <w:spacing w:after="0" w:line="360" w:lineRule="auto"/>
        <w:ind w:left="0"/>
      </w:pPr>
      <w:r>
        <w:t xml:space="preserve">Con el trece por ciento que corresponde al inciso D, han dicho que nunca al recibido o han sentido rechazo de parte de sus compañeritos ni de sus maestros. </w:t>
      </w:r>
    </w:p>
    <w:p w:rsidR="00AE414E" w:rsidRDefault="00AE414E" w:rsidP="00B843DE">
      <w:pPr>
        <w:tabs>
          <w:tab w:val="left" w:pos="2534"/>
        </w:tabs>
        <w:spacing w:after="0" w:line="360" w:lineRule="auto"/>
        <w:ind w:left="0"/>
      </w:pPr>
    </w:p>
    <w:p w:rsidR="00AE414E" w:rsidRDefault="00AE414E" w:rsidP="00B843DE">
      <w:pPr>
        <w:tabs>
          <w:tab w:val="left" w:pos="2534"/>
        </w:tabs>
        <w:spacing w:after="0" w:line="360" w:lineRule="auto"/>
        <w:ind w:left="0"/>
      </w:pPr>
    </w:p>
    <w:p w:rsidR="00AE414E" w:rsidRDefault="00AE414E" w:rsidP="00B843DE">
      <w:pPr>
        <w:tabs>
          <w:tab w:val="left" w:pos="2534"/>
        </w:tabs>
        <w:spacing w:after="0" w:line="360" w:lineRule="auto"/>
        <w:ind w:left="0"/>
      </w:pPr>
    </w:p>
    <w:p w:rsidR="00AE414E" w:rsidRDefault="00AE414E" w:rsidP="00B843DE">
      <w:pPr>
        <w:tabs>
          <w:tab w:val="left" w:pos="2534"/>
        </w:tabs>
        <w:spacing w:after="0" w:line="360" w:lineRule="auto"/>
        <w:ind w:left="0"/>
      </w:pPr>
    </w:p>
    <w:p w:rsidR="00AE414E" w:rsidRDefault="00AE414E" w:rsidP="00B843DE">
      <w:pPr>
        <w:tabs>
          <w:tab w:val="left" w:pos="2534"/>
        </w:tabs>
        <w:spacing w:after="0" w:line="360" w:lineRule="auto"/>
        <w:ind w:left="0"/>
      </w:pPr>
    </w:p>
    <w:p w:rsidR="00B74B53" w:rsidRDefault="008C39C7" w:rsidP="00AE414E">
      <w:pPr>
        <w:tabs>
          <w:tab w:val="left" w:pos="2534"/>
        </w:tabs>
        <w:spacing w:after="0" w:line="360" w:lineRule="auto"/>
        <w:ind w:left="0"/>
        <w:rPr>
          <w:b/>
          <w:sz w:val="28"/>
        </w:rPr>
      </w:pPr>
      <w:r>
        <w:rPr>
          <w:b/>
          <w:noProof/>
          <w:sz w:val="28"/>
        </w:rPr>
        <w:drawing>
          <wp:inline distT="0" distB="0" distL="0" distR="0" wp14:anchorId="3CD1DA57" wp14:editId="59B2093B">
            <wp:extent cx="5486400" cy="320040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E414E" w:rsidRDefault="00AE414E" w:rsidP="00AE414E">
      <w:pPr>
        <w:tabs>
          <w:tab w:val="left" w:pos="2534"/>
        </w:tabs>
        <w:spacing w:after="0" w:line="360" w:lineRule="auto"/>
        <w:ind w:left="0"/>
      </w:pPr>
      <w:r w:rsidRPr="00AE414E">
        <w:rPr>
          <w:b/>
        </w:rPr>
        <w:t xml:space="preserve">Imagen </w:t>
      </w:r>
      <w:r>
        <w:rPr>
          <w:b/>
        </w:rPr>
        <w:t>13.</w:t>
      </w:r>
      <w:r w:rsidR="002338A8">
        <w:rPr>
          <w:b/>
        </w:rPr>
        <w:t xml:space="preserve"> </w:t>
      </w:r>
      <w:r w:rsidR="002338A8" w:rsidRPr="002338A8">
        <w:t>Citatorios y reportes por conducta</w:t>
      </w:r>
      <w:r>
        <w:rPr>
          <w:b/>
        </w:rPr>
        <w:t xml:space="preserve"> </w:t>
      </w:r>
      <w:r w:rsidRPr="00AE414E">
        <w:t>(Gloria Gómez Sánchez)</w:t>
      </w:r>
    </w:p>
    <w:p w:rsidR="002338A8" w:rsidRDefault="002338A8" w:rsidP="00AE414E">
      <w:pPr>
        <w:tabs>
          <w:tab w:val="left" w:pos="2534"/>
        </w:tabs>
        <w:spacing w:after="0" w:line="360" w:lineRule="auto"/>
        <w:ind w:left="0"/>
      </w:pPr>
    </w:p>
    <w:p w:rsidR="002338A8" w:rsidRDefault="002338A8" w:rsidP="00AE414E">
      <w:pPr>
        <w:tabs>
          <w:tab w:val="left" w:pos="2534"/>
        </w:tabs>
        <w:spacing w:after="0" w:line="360" w:lineRule="auto"/>
        <w:ind w:left="0"/>
      </w:pPr>
    </w:p>
    <w:p w:rsidR="002338A8" w:rsidRDefault="002338A8" w:rsidP="00AE414E">
      <w:pPr>
        <w:tabs>
          <w:tab w:val="left" w:pos="2534"/>
        </w:tabs>
        <w:spacing w:after="0" w:line="360" w:lineRule="auto"/>
        <w:ind w:left="0"/>
      </w:pPr>
    </w:p>
    <w:p w:rsidR="002338A8" w:rsidRDefault="002338A8" w:rsidP="00AE414E">
      <w:pPr>
        <w:tabs>
          <w:tab w:val="left" w:pos="2534"/>
        </w:tabs>
        <w:spacing w:after="0" w:line="360" w:lineRule="auto"/>
        <w:ind w:left="0"/>
      </w:pPr>
      <w:r>
        <w:lastRenderedPageBreak/>
        <w:t>Con el cincuenta por ciento que corresponde al inciso A han dicho que no tiene ningún reporte si citatorios. Eso es una ventaja sabemos que estos alumnos no tienen problemas conductuales, por lo general los alumnos que tienen reportes y citatorios es por su conducta.</w:t>
      </w:r>
    </w:p>
    <w:p w:rsidR="002338A8" w:rsidRDefault="002338A8" w:rsidP="00AE414E">
      <w:pPr>
        <w:tabs>
          <w:tab w:val="left" w:pos="2534"/>
        </w:tabs>
        <w:spacing w:after="0" w:line="360" w:lineRule="auto"/>
        <w:ind w:left="0"/>
      </w:pPr>
    </w:p>
    <w:p w:rsidR="002338A8" w:rsidRDefault="002338A8" w:rsidP="00AE414E">
      <w:pPr>
        <w:tabs>
          <w:tab w:val="left" w:pos="2534"/>
        </w:tabs>
        <w:spacing w:after="0" w:line="360" w:lineRule="auto"/>
        <w:ind w:left="0"/>
      </w:pPr>
    </w:p>
    <w:p w:rsidR="002338A8" w:rsidRDefault="002338A8" w:rsidP="00AE414E">
      <w:pPr>
        <w:tabs>
          <w:tab w:val="left" w:pos="2534"/>
        </w:tabs>
        <w:spacing w:after="0" w:line="360" w:lineRule="auto"/>
        <w:ind w:left="0"/>
      </w:pPr>
    </w:p>
    <w:p w:rsidR="009507B9" w:rsidRDefault="002338A8" w:rsidP="00AE414E">
      <w:pPr>
        <w:tabs>
          <w:tab w:val="left" w:pos="2534"/>
        </w:tabs>
        <w:spacing w:after="0" w:line="360" w:lineRule="auto"/>
        <w:ind w:left="0"/>
      </w:pPr>
      <w:r>
        <w:t>Con el siete por cient</w:t>
      </w:r>
      <w:r w:rsidR="009507B9">
        <w:t xml:space="preserve">o que corresponde al inciso B, </w:t>
      </w:r>
      <w:r>
        <w:t>han dicho que tienen reportes de dos a 3 veces por semana, cada reporte es desinterés</w:t>
      </w:r>
      <w:r w:rsidR="009507B9">
        <w:t xml:space="preserve"> y es exclusión. </w:t>
      </w:r>
    </w:p>
    <w:p w:rsidR="009507B9" w:rsidRDefault="009507B9" w:rsidP="00AE414E">
      <w:pPr>
        <w:tabs>
          <w:tab w:val="left" w:pos="2534"/>
        </w:tabs>
        <w:spacing w:after="0" w:line="360" w:lineRule="auto"/>
        <w:ind w:left="0"/>
      </w:pPr>
    </w:p>
    <w:p w:rsidR="009507B9" w:rsidRDefault="009507B9" w:rsidP="00AE414E">
      <w:pPr>
        <w:tabs>
          <w:tab w:val="left" w:pos="2534"/>
        </w:tabs>
        <w:spacing w:after="0" w:line="360" w:lineRule="auto"/>
        <w:ind w:left="0"/>
      </w:pPr>
    </w:p>
    <w:p w:rsidR="009507B9" w:rsidRDefault="009507B9" w:rsidP="00AE414E">
      <w:pPr>
        <w:tabs>
          <w:tab w:val="left" w:pos="2534"/>
        </w:tabs>
        <w:spacing w:after="0" w:line="360" w:lineRule="auto"/>
        <w:ind w:left="0"/>
      </w:pPr>
    </w:p>
    <w:p w:rsidR="009507B9" w:rsidRDefault="009507B9" w:rsidP="00AE414E">
      <w:pPr>
        <w:tabs>
          <w:tab w:val="left" w:pos="2534"/>
        </w:tabs>
        <w:spacing w:after="0" w:line="360" w:lineRule="auto"/>
        <w:ind w:left="0"/>
      </w:pPr>
      <w:r>
        <w:t>Con el trece por ciento correspondiendo al inciso C, han dicho que tienen citatorios y reportes por conducta de dos a cuatro veces por semana, esto si ya es preocupante cómo es posible que casi toda la semana lo han excluido y no le prestan atención, a veces actúan a si porque quieren llamar la atención.</w:t>
      </w:r>
    </w:p>
    <w:p w:rsidR="009507B9" w:rsidRDefault="009507B9" w:rsidP="00AE414E">
      <w:pPr>
        <w:tabs>
          <w:tab w:val="left" w:pos="2534"/>
        </w:tabs>
        <w:spacing w:after="0" w:line="360" w:lineRule="auto"/>
        <w:ind w:left="0"/>
      </w:pPr>
    </w:p>
    <w:p w:rsidR="009507B9" w:rsidRDefault="009507B9" w:rsidP="00AE414E">
      <w:pPr>
        <w:tabs>
          <w:tab w:val="left" w:pos="2534"/>
        </w:tabs>
        <w:spacing w:after="0" w:line="360" w:lineRule="auto"/>
        <w:ind w:left="0"/>
      </w:pPr>
    </w:p>
    <w:p w:rsidR="009507B9" w:rsidRDefault="009507B9" w:rsidP="00AE414E">
      <w:pPr>
        <w:tabs>
          <w:tab w:val="left" w:pos="2534"/>
        </w:tabs>
        <w:spacing w:after="0" w:line="360" w:lineRule="auto"/>
        <w:ind w:left="0"/>
      </w:pPr>
    </w:p>
    <w:p w:rsidR="009507B9" w:rsidRDefault="009507B9" w:rsidP="00AE414E">
      <w:pPr>
        <w:tabs>
          <w:tab w:val="left" w:pos="2534"/>
        </w:tabs>
        <w:spacing w:after="0" w:line="360" w:lineRule="auto"/>
        <w:ind w:left="0"/>
      </w:pPr>
      <w:r>
        <w:t xml:space="preserve">Y con el veinte tres por ciento que corresponde al inciso D, hay dicho que reciben de uno a tres reportes a la semana. Para tener esta cantidad de reportes y citatorios no es normal para los chicos y es necesario una atención especial para ellos y para el docente también que es el principal responsable de la conducta de los niños y niñas </w:t>
      </w:r>
    </w:p>
    <w:p w:rsidR="009507B9" w:rsidRDefault="009507B9" w:rsidP="00AE414E">
      <w:pPr>
        <w:tabs>
          <w:tab w:val="left" w:pos="2534"/>
        </w:tabs>
        <w:spacing w:after="0" w:line="360" w:lineRule="auto"/>
        <w:ind w:left="0"/>
      </w:pPr>
    </w:p>
    <w:p w:rsidR="009507B9" w:rsidRDefault="009507B9" w:rsidP="00AE414E">
      <w:pPr>
        <w:tabs>
          <w:tab w:val="left" w:pos="2534"/>
        </w:tabs>
        <w:spacing w:after="0" w:line="360" w:lineRule="auto"/>
        <w:ind w:left="0"/>
      </w:pPr>
    </w:p>
    <w:p w:rsidR="009507B9" w:rsidRDefault="009507B9" w:rsidP="00AE414E">
      <w:pPr>
        <w:tabs>
          <w:tab w:val="left" w:pos="2534"/>
        </w:tabs>
        <w:spacing w:after="0" w:line="360" w:lineRule="auto"/>
        <w:ind w:left="0"/>
      </w:pPr>
    </w:p>
    <w:p w:rsidR="009507B9" w:rsidRDefault="009507B9" w:rsidP="00AE414E">
      <w:pPr>
        <w:tabs>
          <w:tab w:val="left" w:pos="2534"/>
        </w:tabs>
        <w:spacing w:after="0" w:line="360" w:lineRule="auto"/>
        <w:ind w:left="0"/>
      </w:pPr>
    </w:p>
    <w:p w:rsidR="002338A8" w:rsidRDefault="002338A8" w:rsidP="00AE414E">
      <w:pPr>
        <w:tabs>
          <w:tab w:val="left" w:pos="2534"/>
        </w:tabs>
        <w:spacing w:after="0" w:line="360" w:lineRule="auto"/>
        <w:ind w:left="0"/>
      </w:pPr>
      <w:r>
        <w:t xml:space="preserve"> </w:t>
      </w:r>
    </w:p>
    <w:p w:rsidR="00AE414E" w:rsidRDefault="00AE414E" w:rsidP="00AE414E">
      <w:pPr>
        <w:tabs>
          <w:tab w:val="left" w:pos="2534"/>
        </w:tabs>
        <w:spacing w:after="0" w:line="360" w:lineRule="auto"/>
        <w:ind w:left="0"/>
      </w:pPr>
    </w:p>
    <w:p w:rsidR="00AE414E" w:rsidRDefault="00AE414E" w:rsidP="00AE414E">
      <w:pPr>
        <w:tabs>
          <w:tab w:val="left" w:pos="2534"/>
        </w:tabs>
        <w:spacing w:after="0" w:line="360" w:lineRule="auto"/>
        <w:ind w:left="0"/>
      </w:pPr>
    </w:p>
    <w:p w:rsidR="00AE414E" w:rsidRPr="00AE414E" w:rsidRDefault="00AE414E" w:rsidP="00AE414E">
      <w:pPr>
        <w:tabs>
          <w:tab w:val="left" w:pos="2534"/>
        </w:tabs>
        <w:spacing w:after="0" w:line="360" w:lineRule="auto"/>
        <w:ind w:left="0"/>
        <w:rPr>
          <w:b/>
        </w:rPr>
      </w:pPr>
    </w:p>
    <w:p w:rsidR="008C39C7" w:rsidRDefault="008C39C7" w:rsidP="00F25673">
      <w:pPr>
        <w:tabs>
          <w:tab w:val="left" w:pos="2534"/>
        </w:tabs>
        <w:spacing w:before="240" w:after="0" w:line="360" w:lineRule="auto"/>
        <w:ind w:left="0"/>
        <w:rPr>
          <w:b/>
          <w:sz w:val="28"/>
        </w:rPr>
      </w:pPr>
      <w:r>
        <w:rPr>
          <w:b/>
          <w:noProof/>
          <w:sz w:val="28"/>
        </w:rPr>
        <w:drawing>
          <wp:inline distT="0" distB="0" distL="0" distR="0" wp14:anchorId="1E18FD2B" wp14:editId="3FB52134">
            <wp:extent cx="5486400" cy="32004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507B9" w:rsidRDefault="009507B9" w:rsidP="00F25673">
      <w:pPr>
        <w:tabs>
          <w:tab w:val="left" w:pos="2534"/>
        </w:tabs>
        <w:spacing w:before="240" w:after="0" w:line="360" w:lineRule="auto"/>
        <w:ind w:left="0"/>
      </w:pPr>
      <w:r w:rsidRPr="00F25673">
        <w:rPr>
          <w:b/>
        </w:rPr>
        <w:t>Imagen</w:t>
      </w:r>
      <w:r w:rsidR="00F25673" w:rsidRPr="00F25673">
        <w:rPr>
          <w:b/>
        </w:rPr>
        <w:t xml:space="preserve"> 14.</w:t>
      </w:r>
      <w:r w:rsidR="00F25673" w:rsidRPr="00F25673">
        <w:rPr>
          <w:sz w:val="22"/>
        </w:rPr>
        <w:t xml:space="preserve"> </w:t>
      </w:r>
      <w:r w:rsidR="00F25673">
        <w:rPr>
          <w:sz w:val="22"/>
        </w:rPr>
        <w:t xml:space="preserve"> </w:t>
      </w:r>
      <w:r w:rsidR="00F25673" w:rsidRPr="00F25673">
        <w:t>(Gloria Gómez Sánchez)</w:t>
      </w:r>
      <w:r w:rsidRPr="00F25673">
        <w:t xml:space="preserve"> </w:t>
      </w:r>
    </w:p>
    <w:p w:rsidR="00F25673" w:rsidRDefault="00F25673" w:rsidP="00F25673">
      <w:pPr>
        <w:tabs>
          <w:tab w:val="left" w:pos="2534"/>
        </w:tabs>
        <w:spacing w:before="240" w:after="0" w:line="360" w:lineRule="auto"/>
        <w:ind w:left="0"/>
      </w:pPr>
    </w:p>
    <w:p w:rsidR="00F25673" w:rsidRDefault="00F25673" w:rsidP="00F25673">
      <w:pPr>
        <w:tabs>
          <w:tab w:val="left" w:pos="2534"/>
        </w:tabs>
        <w:spacing w:before="240" w:after="0" w:line="360" w:lineRule="auto"/>
        <w:ind w:left="0"/>
      </w:pPr>
      <w:r>
        <w:t>Con el veinte cuatro por ciento que corresponde al inciso A, los maestros respondieron que si es bueno retirar el alumno si está presentando mala conducta dentro del salón. En lo personal yo lo veo mal porque el niño le afecta en su enseñanza e que no va aprender del tema que se está explicando y obviamente le afecta emocionalmente por qué se siente excluido.</w:t>
      </w:r>
    </w:p>
    <w:p w:rsidR="00F25673" w:rsidRDefault="00F25673" w:rsidP="00F25673">
      <w:pPr>
        <w:tabs>
          <w:tab w:val="left" w:pos="2534"/>
        </w:tabs>
        <w:spacing w:before="240" w:after="0" w:line="360" w:lineRule="auto"/>
        <w:ind w:left="0"/>
      </w:pPr>
    </w:p>
    <w:p w:rsidR="00F25673" w:rsidRDefault="00F25673" w:rsidP="00F25673">
      <w:pPr>
        <w:tabs>
          <w:tab w:val="left" w:pos="2534"/>
        </w:tabs>
        <w:spacing w:before="240" w:after="0" w:line="360" w:lineRule="auto"/>
        <w:ind w:left="0"/>
      </w:pPr>
    </w:p>
    <w:p w:rsidR="00F25673" w:rsidRDefault="00F25673" w:rsidP="00F25673">
      <w:pPr>
        <w:tabs>
          <w:tab w:val="left" w:pos="2534"/>
        </w:tabs>
        <w:spacing w:before="240" w:after="0" w:line="360" w:lineRule="auto"/>
        <w:ind w:left="0"/>
      </w:pPr>
      <w:r>
        <w:t xml:space="preserve">Con el cuarenta y ocho por ciento que corresponde al inciso B los maestros han dicho que no es la solución correcta retirar alumnos en medio de clases, lo cual estoy de acuerdo con ellos, más bien ellos son los que más lo necesitan la enseñanza </w:t>
      </w:r>
      <w:r w:rsidR="003D4693">
        <w:t xml:space="preserve">y sobre todo que se sientan tomados en cuenta por los profesores. </w:t>
      </w:r>
    </w:p>
    <w:p w:rsidR="008C39C7" w:rsidRDefault="008C39C7" w:rsidP="003D4693">
      <w:pPr>
        <w:tabs>
          <w:tab w:val="left" w:pos="2534"/>
        </w:tabs>
        <w:spacing w:after="0" w:line="360" w:lineRule="auto"/>
        <w:ind w:left="0"/>
        <w:rPr>
          <w:b/>
          <w:sz w:val="28"/>
        </w:rPr>
      </w:pPr>
      <w:r>
        <w:rPr>
          <w:b/>
          <w:noProof/>
          <w:sz w:val="28"/>
        </w:rPr>
        <w:lastRenderedPageBreak/>
        <w:drawing>
          <wp:inline distT="0" distB="0" distL="0" distR="0" wp14:anchorId="22C7A5C7" wp14:editId="602F8D9F">
            <wp:extent cx="5486400" cy="320040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D4693" w:rsidRDefault="003D4693" w:rsidP="003D4693">
      <w:pPr>
        <w:tabs>
          <w:tab w:val="left" w:pos="2534"/>
        </w:tabs>
        <w:spacing w:after="0" w:line="360" w:lineRule="auto"/>
        <w:ind w:left="0"/>
      </w:pPr>
      <w:r w:rsidRPr="003D4693">
        <w:rPr>
          <w:b/>
        </w:rPr>
        <w:t>Imagen 15.</w:t>
      </w:r>
      <w:r>
        <w:rPr>
          <w:b/>
        </w:rPr>
        <w:t xml:space="preserve"> </w:t>
      </w:r>
      <w:r w:rsidRPr="003D4693">
        <w:t>Estrategias de enseñanza para el aprendizaje (Gloria Gómez Sánchez)</w:t>
      </w:r>
    </w:p>
    <w:p w:rsidR="003D4693" w:rsidRDefault="003D4693" w:rsidP="003D4693">
      <w:pPr>
        <w:tabs>
          <w:tab w:val="left" w:pos="2534"/>
        </w:tabs>
        <w:spacing w:after="0" w:line="360" w:lineRule="auto"/>
        <w:ind w:left="0"/>
      </w:pPr>
    </w:p>
    <w:p w:rsidR="003D4693" w:rsidRDefault="003D4693" w:rsidP="003D4693">
      <w:pPr>
        <w:tabs>
          <w:tab w:val="left" w:pos="2534"/>
        </w:tabs>
        <w:spacing w:after="0" w:line="360" w:lineRule="auto"/>
        <w:ind w:left="0"/>
      </w:pPr>
    </w:p>
    <w:p w:rsidR="003D4693" w:rsidRDefault="003D4693" w:rsidP="003D4693">
      <w:pPr>
        <w:tabs>
          <w:tab w:val="left" w:pos="2534"/>
        </w:tabs>
        <w:spacing w:after="0" w:line="360" w:lineRule="auto"/>
        <w:ind w:left="0"/>
      </w:pPr>
    </w:p>
    <w:p w:rsidR="003D4693" w:rsidRDefault="003D4693" w:rsidP="003D4693">
      <w:pPr>
        <w:tabs>
          <w:tab w:val="left" w:pos="2534"/>
        </w:tabs>
        <w:spacing w:after="0" w:line="360" w:lineRule="auto"/>
        <w:ind w:left="0"/>
      </w:pPr>
      <w:r>
        <w:t xml:space="preserve">Con el treinta y dos por ciento que corresponde al inciso A, los maestros han dicho que, si cuentan con otro material en caso de encontrar una situación con sus alumnos, siempre hay que tener varias estrategias por prevención. </w:t>
      </w:r>
    </w:p>
    <w:p w:rsidR="003D4693" w:rsidRDefault="003D4693" w:rsidP="003D4693">
      <w:pPr>
        <w:tabs>
          <w:tab w:val="left" w:pos="2534"/>
        </w:tabs>
        <w:spacing w:after="0" w:line="360" w:lineRule="auto"/>
        <w:ind w:left="0"/>
      </w:pPr>
    </w:p>
    <w:p w:rsidR="003D4693" w:rsidRDefault="003D4693" w:rsidP="003D4693">
      <w:pPr>
        <w:tabs>
          <w:tab w:val="left" w:pos="2534"/>
        </w:tabs>
        <w:spacing w:after="0" w:line="360" w:lineRule="auto"/>
        <w:ind w:left="0"/>
      </w:pPr>
    </w:p>
    <w:p w:rsidR="003D4693" w:rsidRDefault="003D4693" w:rsidP="003D4693">
      <w:pPr>
        <w:tabs>
          <w:tab w:val="left" w:pos="2534"/>
        </w:tabs>
        <w:spacing w:after="0" w:line="360" w:lineRule="auto"/>
        <w:ind w:left="0"/>
      </w:pPr>
    </w:p>
    <w:p w:rsidR="003D4693" w:rsidRDefault="003D4693" w:rsidP="003D4693">
      <w:pPr>
        <w:tabs>
          <w:tab w:val="left" w:pos="2534"/>
        </w:tabs>
        <w:spacing w:after="0" w:line="360" w:lineRule="auto"/>
        <w:ind w:left="0"/>
      </w:pPr>
      <w:r>
        <w:t xml:space="preserve">Y con el cuarenta y nueve por ciento que corresponde al inciso B, los maestros han dicho que no tienes otras estrategias es decir no tienen materiales extras. </w:t>
      </w:r>
    </w:p>
    <w:p w:rsidR="003D4693" w:rsidRDefault="003D4693" w:rsidP="003D4693">
      <w:pPr>
        <w:tabs>
          <w:tab w:val="left" w:pos="2534"/>
        </w:tabs>
        <w:spacing w:after="0" w:line="360" w:lineRule="auto"/>
        <w:ind w:left="0"/>
      </w:pPr>
    </w:p>
    <w:p w:rsidR="003D4693" w:rsidRDefault="003D4693" w:rsidP="003D4693">
      <w:pPr>
        <w:tabs>
          <w:tab w:val="left" w:pos="2534"/>
        </w:tabs>
        <w:spacing w:after="0" w:line="360" w:lineRule="auto"/>
        <w:ind w:left="0"/>
      </w:pPr>
    </w:p>
    <w:p w:rsidR="003D4693" w:rsidRPr="003D4693" w:rsidRDefault="003D4693" w:rsidP="003D4693">
      <w:pPr>
        <w:tabs>
          <w:tab w:val="left" w:pos="2534"/>
        </w:tabs>
        <w:spacing w:after="0" w:line="360" w:lineRule="auto"/>
        <w:ind w:left="0"/>
      </w:pPr>
    </w:p>
    <w:p w:rsidR="00126627" w:rsidRDefault="00126627" w:rsidP="00451FBD">
      <w:pPr>
        <w:tabs>
          <w:tab w:val="left" w:pos="2534"/>
        </w:tabs>
        <w:spacing w:line="360" w:lineRule="auto"/>
        <w:ind w:left="0"/>
        <w:rPr>
          <w:b/>
          <w:sz w:val="28"/>
        </w:rPr>
      </w:pPr>
    </w:p>
    <w:p w:rsidR="00C97814" w:rsidRDefault="00126627" w:rsidP="00C97814">
      <w:pPr>
        <w:tabs>
          <w:tab w:val="left" w:pos="2534"/>
        </w:tabs>
        <w:spacing w:after="0" w:line="360" w:lineRule="auto"/>
        <w:ind w:left="0"/>
        <w:rPr>
          <w:b/>
          <w:sz w:val="28"/>
        </w:rPr>
      </w:pPr>
      <w:r>
        <w:rPr>
          <w:b/>
          <w:noProof/>
          <w:sz w:val="28"/>
        </w:rPr>
        <w:lastRenderedPageBreak/>
        <w:drawing>
          <wp:inline distT="0" distB="0" distL="0" distR="0" wp14:anchorId="1B58EDCC" wp14:editId="3DA76734">
            <wp:extent cx="5486400" cy="32004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97814" w:rsidRDefault="00C97814" w:rsidP="00C97814">
      <w:pPr>
        <w:tabs>
          <w:tab w:val="left" w:pos="2534"/>
        </w:tabs>
        <w:spacing w:after="0" w:line="360" w:lineRule="auto"/>
        <w:ind w:left="0"/>
      </w:pPr>
      <w:r w:rsidRPr="00C97814">
        <w:rPr>
          <w:b/>
        </w:rPr>
        <w:t>Imagen 16</w:t>
      </w:r>
      <w:r w:rsidRPr="00C97814">
        <w:t>.</w:t>
      </w:r>
      <w:r>
        <w:t xml:space="preserve"> Capacitación de la inclusión</w:t>
      </w:r>
      <w:r w:rsidRPr="00C97814">
        <w:t xml:space="preserve"> (Gloria Gómez Sánchez)</w:t>
      </w:r>
    </w:p>
    <w:p w:rsidR="00C97814" w:rsidRDefault="00C97814" w:rsidP="00C97814">
      <w:pPr>
        <w:tabs>
          <w:tab w:val="left" w:pos="2534"/>
        </w:tabs>
        <w:spacing w:after="0" w:line="360" w:lineRule="auto"/>
        <w:ind w:left="0"/>
      </w:pPr>
    </w:p>
    <w:p w:rsidR="00C97814" w:rsidRDefault="00C97814" w:rsidP="00C97814">
      <w:pPr>
        <w:tabs>
          <w:tab w:val="left" w:pos="2534"/>
        </w:tabs>
        <w:spacing w:after="0" w:line="360" w:lineRule="auto"/>
        <w:ind w:left="0"/>
      </w:pPr>
    </w:p>
    <w:p w:rsidR="00C97814" w:rsidRDefault="00C97814" w:rsidP="00C97814">
      <w:pPr>
        <w:tabs>
          <w:tab w:val="left" w:pos="2534"/>
        </w:tabs>
        <w:spacing w:after="0" w:line="360" w:lineRule="auto"/>
        <w:ind w:left="0"/>
      </w:pPr>
      <w:r>
        <w:t>Con el ochenta y uno por ciento que corresponde al inciso C, los maestros hay respondido que de vez en cuando hay capacitación, es decir no le toman tanta importancia y no tienen ningún interés en reforzar más la inclusión educativa en los jóvenes</w:t>
      </w:r>
    </w:p>
    <w:p w:rsidR="00C97814" w:rsidRDefault="00C97814" w:rsidP="00C97814">
      <w:pPr>
        <w:tabs>
          <w:tab w:val="left" w:pos="2534"/>
        </w:tabs>
        <w:spacing w:after="0" w:line="360" w:lineRule="auto"/>
        <w:ind w:left="0"/>
      </w:pPr>
    </w:p>
    <w:p w:rsidR="00C97814" w:rsidRDefault="00C97814" w:rsidP="00C97814">
      <w:pPr>
        <w:tabs>
          <w:tab w:val="left" w:pos="2534"/>
        </w:tabs>
        <w:spacing w:after="0" w:line="360" w:lineRule="auto"/>
        <w:ind w:left="0"/>
      </w:pPr>
    </w:p>
    <w:p w:rsidR="00C97814" w:rsidRPr="00C97814" w:rsidRDefault="00C97814" w:rsidP="00C97814">
      <w:pPr>
        <w:tabs>
          <w:tab w:val="left" w:pos="2534"/>
        </w:tabs>
        <w:spacing w:after="0" w:line="360" w:lineRule="auto"/>
        <w:ind w:left="0"/>
        <w:rPr>
          <w:b/>
        </w:rPr>
      </w:pPr>
      <w:r>
        <w:t xml:space="preserve">Con el diecinueve por ciento que corresponde al enciso D, los maestros han dicho que algunos nunca han recibido </w:t>
      </w:r>
      <w:r w:rsidR="00857018">
        <w:t>ninguna capacitación</w:t>
      </w:r>
      <w:r>
        <w:t xml:space="preserve"> sobre </w:t>
      </w:r>
      <w:r w:rsidR="00857018">
        <w:t>este tema</w:t>
      </w:r>
      <w:r>
        <w:t xml:space="preserve">.  </w:t>
      </w:r>
    </w:p>
    <w:p w:rsidR="00126627" w:rsidRDefault="00126627" w:rsidP="00451FBD">
      <w:pPr>
        <w:tabs>
          <w:tab w:val="left" w:pos="2534"/>
        </w:tabs>
        <w:spacing w:line="360" w:lineRule="auto"/>
        <w:ind w:left="0"/>
        <w:rPr>
          <w:b/>
          <w:sz w:val="28"/>
        </w:rPr>
      </w:pPr>
    </w:p>
    <w:p w:rsidR="00126627" w:rsidRDefault="00126627" w:rsidP="00451FBD">
      <w:pPr>
        <w:tabs>
          <w:tab w:val="left" w:pos="2534"/>
        </w:tabs>
        <w:spacing w:line="360" w:lineRule="auto"/>
        <w:ind w:left="0"/>
        <w:rPr>
          <w:b/>
          <w:sz w:val="28"/>
        </w:rPr>
      </w:pPr>
    </w:p>
    <w:p w:rsidR="00126627" w:rsidRDefault="00126627" w:rsidP="00451FBD">
      <w:pPr>
        <w:tabs>
          <w:tab w:val="left" w:pos="2534"/>
        </w:tabs>
        <w:spacing w:line="360" w:lineRule="auto"/>
        <w:ind w:left="0"/>
        <w:rPr>
          <w:b/>
          <w:sz w:val="28"/>
        </w:rPr>
      </w:pPr>
    </w:p>
    <w:p w:rsidR="00126627" w:rsidRDefault="00126627" w:rsidP="00C97814">
      <w:pPr>
        <w:tabs>
          <w:tab w:val="left" w:pos="2534"/>
        </w:tabs>
        <w:spacing w:after="0" w:line="360" w:lineRule="auto"/>
        <w:ind w:left="0"/>
        <w:rPr>
          <w:b/>
          <w:sz w:val="28"/>
        </w:rPr>
      </w:pPr>
      <w:r>
        <w:rPr>
          <w:b/>
          <w:noProof/>
          <w:sz w:val="28"/>
        </w:rPr>
        <w:lastRenderedPageBreak/>
        <w:drawing>
          <wp:inline distT="0" distB="0" distL="0" distR="0" wp14:anchorId="5A2F034A" wp14:editId="589E2013">
            <wp:extent cx="5486400" cy="32004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97814" w:rsidRDefault="00C97814" w:rsidP="00C97814">
      <w:pPr>
        <w:tabs>
          <w:tab w:val="left" w:pos="2534"/>
        </w:tabs>
        <w:spacing w:after="0" w:line="360" w:lineRule="auto"/>
        <w:ind w:left="0"/>
      </w:pPr>
      <w:r w:rsidRPr="00C97814">
        <w:rPr>
          <w:b/>
        </w:rPr>
        <w:t>Imagen 17.</w:t>
      </w:r>
      <w:r w:rsidRPr="00C97814">
        <w:t xml:space="preserve"> (Gloria Gómez Sánchez)</w:t>
      </w:r>
    </w:p>
    <w:p w:rsidR="00C97814" w:rsidRDefault="00C97814" w:rsidP="00C97814">
      <w:pPr>
        <w:tabs>
          <w:tab w:val="left" w:pos="2534"/>
        </w:tabs>
        <w:spacing w:after="0" w:line="360" w:lineRule="auto"/>
        <w:ind w:left="0"/>
      </w:pPr>
    </w:p>
    <w:p w:rsidR="00C97814" w:rsidRDefault="00C97814" w:rsidP="00C97814">
      <w:pPr>
        <w:tabs>
          <w:tab w:val="left" w:pos="2534"/>
        </w:tabs>
        <w:spacing w:after="0" w:line="360" w:lineRule="auto"/>
        <w:ind w:left="0"/>
      </w:pPr>
    </w:p>
    <w:p w:rsidR="00C97814" w:rsidRDefault="00C97814" w:rsidP="00C97814">
      <w:pPr>
        <w:tabs>
          <w:tab w:val="left" w:pos="2534"/>
        </w:tabs>
        <w:spacing w:after="0" w:line="360" w:lineRule="auto"/>
        <w:ind w:left="0"/>
      </w:pPr>
    </w:p>
    <w:p w:rsidR="00C97814" w:rsidRDefault="00C97814" w:rsidP="00C97814">
      <w:pPr>
        <w:tabs>
          <w:tab w:val="left" w:pos="2534"/>
        </w:tabs>
        <w:spacing w:after="0" w:line="360" w:lineRule="auto"/>
        <w:ind w:left="0"/>
      </w:pPr>
      <w:r>
        <w:t xml:space="preserve">Con el cincuenta y ocho por ciento que corresponde al inciso C, han dicho que </w:t>
      </w:r>
      <w:r w:rsidR="007D542E">
        <w:t>creen que, si hay inclusión en la escuela pero que no está reforzada, por esta misma razón hay taos reportes con los alumnos.</w:t>
      </w:r>
    </w:p>
    <w:p w:rsidR="007D542E" w:rsidRDefault="007D542E" w:rsidP="00C97814">
      <w:pPr>
        <w:tabs>
          <w:tab w:val="left" w:pos="2534"/>
        </w:tabs>
        <w:spacing w:after="0" w:line="360" w:lineRule="auto"/>
        <w:ind w:left="0"/>
      </w:pPr>
    </w:p>
    <w:p w:rsidR="007D542E" w:rsidRDefault="007D542E" w:rsidP="00C97814">
      <w:pPr>
        <w:tabs>
          <w:tab w:val="left" w:pos="2534"/>
        </w:tabs>
        <w:spacing w:after="0" w:line="360" w:lineRule="auto"/>
        <w:ind w:left="0"/>
      </w:pPr>
    </w:p>
    <w:p w:rsidR="007D542E" w:rsidRDefault="007D542E" w:rsidP="00C97814">
      <w:pPr>
        <w:tabs>
          <w:tab w:val="left" w:pos="2534"/>
        </w:tabs>
        <w:spacing w:after="0" w:line="360" w:lineRule="auto"/>
        <w:ind w:left="0"/>
      </w:pPr>
      <w:r>
        <w:t xml:space="preserve">Y con el veinte tres por ciento que corresponde al inciso A, hay dicho que si hay inclusión. </w:t>
      </w:r>
    </w:p>
    <w:p w:rsidR="007D542E" w:rsidRPr="00C97814" w:rsidRDefault="007D542E" w:rsidP="00C97814">
      <w:pPr>
        <w:tabs>
          <w:tab w:val="left" w:pos="2534"/>
        </w:tabs>
        <w:spacing w:after="0" w:line="360" w:lineRule="auto"/>
        <w:ind w:left="0"/>
      </w:pPr>
    </w:p>
    <w:p w:rsidR="00D92351" w:rsidRDefault="00D92351" w:rsidP="00451FBD">
      <w:pPr>
        <w:tabs>
          <w:tab w:val="left" w:pos="2534"/>
        </w:tabs>
        <w:spacing w:line="360" w:lineRule="auto"/>
        <w:ind w:left="0"/>
        <w:rPr>
          <w:b/>
          <w:sz w:val="28"/>
        </w:rPr>
      </w:pPr>
    </w:p>
    <w:p w:rsidR="00F25673" w:rsidRDefault="00F25673" w:rsidP="00451FBD">
      <w:pPr>
        <w:tabs>
          <w:tab w:val="left" w:pos="2534"/>
        </w:tabs>
        <w:spacing w:line="360" w:lineRule="auto"/>
        <w:ind w:left="0"/>
        <w:rPr>
          <w:b/>
          <w:sz w:val="28"/>
        </w:rPr>
      </w:pPr>
    </w:p>
    <w:p w:rsidR="00F25673" w:rsidRDefault="007D542E" w:rsidP="00451FBD">
      <w:pPr>
        <w:tabs>
          <w:tab w:val="left" w:pos="2534"/>
        </w:tabs>
        <w:spacing w:line="360" w:lineRule="auto"/>
        <w:ind w:left="0"/>
        <w:rPr>
          <w:b/>
          <w:sz w:val="32"/>
        </w:rPr>
      </w:pPr>
      <w:r w:rsidRPr="00CB0035">
        <w:rPr>
          <w:b/>
          <w:sz w:val="32"/>
        </w:rPr>
        <w:lastRenderedPageBreak/>
        <w:t xml:space="preserve">Conclusión </w:t>
      </w:r>
    </w:p>
    <w:p w:rsidR="00CB0035" w:rsidRDefault="00B706AA" w:rsidP="00451FBD">
      <w:pPr>
        <w:tabs>
          <w:tab w:val="left" w:pos="2534"/>
        </w:tabs>
        <w:spacing w:line="360" w:lineRule="auto"/>
        <w:ind w:left="0"/>
      </w:pPr>
      <w:r>
        <w:t>Como conclusión la investigación fue todo un éxito logre mis objetivos identificamos varios problemas con los jóvenes de la escuela secundaria técnica, realmente hay exclusión por parte de los docentes y de los propios alumnos. Observe y realice encuestas para poder comprobar que lo que fue planteado desde un principio se comprobó.</w:t>
      </w:r>
    </w:p>
    <w:p w:rsidR="00B706AA" w:rsidRDefault="00B706AA" w:rsidP="00451FBD">
      <w:pPr>
        <w:tabs>
          <w:tab w:val="left" w:pos="2534"/>
        </w:tabs>
        <w:spacing w:line="360" w:lineRule="auto"/>
        <w:ind w:left="0"/>
      </w:pPr>
      <w:r>
        <w:t xml:space="preserve">Lo importante es que la investigación que realice </w:t>
      </w:r>
      <w:r w:rsidR="003D1E66">
        <w:t xml:space="preserve">los maestros tomaron conciencia que cada alumno tiene diferentes formas de aprender, y también que los comportamientos agresivos y groseros que presentan son por falta de atención y de comunicación. </w:t>
      </w:r>
    </w:p>
    <w:p w:rsidR="003D1E66" w:rsidRDefault="003D1E66" w:rsidP="00451FBD">
      <w:pPr>
        <w:tabs>
          <w:tab w:val="left" w:pos="2534"/>
        </w:tabs>
        <w:spacing w:line="360" w:lineRule="auto"/>
        <w:ind w:left="0"/>
      </w:pPr>
      <w:r>
        <w:t xml:space="preserve">Y también que no es bueno sacar a un alumno de la clase y levar directamente al trabajo social solo porque se distrae, los maestros entendieron que hay que saber cómo liderar con ellos, no por medio de gritos, sino que ellos tienen que generar un ambiente, sano donde todos y todas participen sin excluir a nadie, porque es nuestra naturaleza que todos somos diferentes pero que todos tenemos los mismos derechos de ser tratados y recibidos todos por igual </w:t>
      </w:r>
    </w:p>
    <w:p w:rsidR="00B706AA" w:rsidRDefault="00B706AA" w:rsidP="00451FBD">
      <w:pPr>
        <w:tabs>
          <w:tab w:val="left" w:pos="2534"/>
        </w:tabs>
        <w:spacing w:line="360" w:lineRule="auto"/>
        <w:ind w:left="0"/>
      </w:pPr>
      <w:r>
        <w:t>No fue fácil llevar a cabo esta investigación hubo obstáculos que se presentaron como la indisposición del director, pero todo se resolvió</w:t>
      </w:r>
      <w:r w:rsidR="003D1E66">
        <w:t>, el tiempo también fue un obstáculo, la búsqueda de información, y los materiales que recurrí algunos no eran de mi agrado o la información que no me convenciera y entre otros.</w:t>
      </w:r>
    </w:p>
    <w:p w:rsidR="003D1E66" w:rsidRDefault="00CE1109" w:rsidP="00451FBD">
      <w:pPr>
        <w:tabs>
          <w:tab w:val="left" w:pos="2534"/>
        </w:tabs>
        <w:spacing w:line="360" w:lineRule="auto"/>
        <w:ind w:left="0"/>
      </w:pPr>
      <w:r>
        <w:lastRenderedPageBreak/>
        <w:t xml:space="preserve">Me hubiera gustado que mi investigación fuera con toda la escuela es decir con todos los grupos de ambos turnos, pero el tiempo lamentablemente fue muy corto. Pero me gustaría realizarlo en un futuro. </w:t>
      </w:r>
    </w:p>
    <w:p w:rsidR="00CE1109" w:rsidRPr="00B706AA" w:rsidRDefault="00CE1109" w:rsidP="00451FBD">
      <w:pPr>
        <w:tabs>
          <w:tab w:val="left" w:pos="2534"/>
        </w:tabs>
        <w:spacing w:line="360" w:lineRule="auto"/>
        <w:ind w:left="0"/>
      </w:pPr>
      <w:r>
        <w:t xml:space="preserve">Pero esta esta investigación me servirá en un futuro porque con esto ya tendré las ideas de cómo voy a realizar una investigación en otra institución. </w:t>
      </w:r>
    </w:p>
    <w:p w:rsidR="00F25673" w:rsidRDefault="00F25673" w:rsidP="00451FBD">
      <w:pPr>
        <w:tabs>
          <w:tab w:val="left" w:pos="2534"/>
        </w:tabs>
        <w:spacing w:line="360" w:lineRule="auto"/>
        <w:ind w:left="0"/>
        <w:rPr>
          <w:b/>
          <w:sz w:val="28"/>
        </w:rPr>
      </w:pPr>
    </w:p>
    <w:p w:rsidR="007D542E" w:rsidRDefault="007D542E" w:rsidP="00451FBD">
      <w:pPr>
        <w:tabs>
          <w:tab w:val="left" w:pos="2534"/>
        </w:tabs>
        <w:spacing w:line="360" w:lineRule="auto"/>
        <w:ind w:left="0"/>
        <w:rPr>
          <w:b/>
          <w:sz w:val="28"/>
        </w:rPr>
      </w:pPr>
    </w:p>
    <w:p w:rsidR="007D542E" w:rsidRDefault="007D542E" w:rsidP="00451FBD">
      <w:pPr>
        <w:tabs>
          <w:tab w:val="left" w:pos="2534"/>
        </w:tabs>
        <w:spacing w:line="360" w:lineRule="auto"/>
        <w:ind w:left="0"/>
        <w:rPr>
          <w:b/>
          <w:sz w:val="28"/>
        </w:rPr>
      </w:pPr>
    </w:p>
    <w:p w:rsidR="007D542E" w:rsidRDefault="007D542E" w:rsidP="00451FBD">
      <w:pPr>
        <w:tabs>
          <w:tab w:val="left" w:pos="2534"/>
        </w:tabs>
        <w:spacing w:line="360" w:lineRule="auto"/>
        <w:ind w:left="0"/>
        <w:rPr>
          <w:b/>
          <w:sz w:val="28"/>
        </w:rPr>
      </w:pPr>
    </w:p>
    <w:p w:rsidR="007D542E" w:rsidRDefault="007D542E" w:rsidP="00451FBD">
      <w:pPr>
        <w:tabs>
          <w:tab w:val="left" w:pos="2534"/>
        </w:tabs>
        <w:spacing w:line="360" w:lineRule="auto"/>
        <w:ind w:left="0"/>
        <w:rPr>
          <w:b/>
          <w:sz w:val="28"/>
        </w:rPr>
      </w:pPr>
    </w:p>
    <w:p w:rsidR="007D542E" w:rsidRDefault="007D542E" w:rsidP="00451FBD">
      <w:pPr>
        <w:tabs>
          <w:tab w:val="left" w:pos="2534"/>
        </w:tabs>
        <w:spacing w:line="360" w:lineRule="auto"/>
        <w:ind w:left="0"/>
        <w:rPr>
          <w:b/>
          <w:sz w:val="28"/>
        </w:rPr>
      </w:pPr>
    </w:p>
    <w:p w:rsidR="00CE1109" w:rsidRDefault="00CE1109" w:rsidP="00451FBD">
      <w:pPr>
        <w:tabs>
          <w:tab w:val="left" w:pos="2534"/>
        </w:tabs>
        <w:spacing w:line="360" w:lineRule="auto"/>
        <w:ind w:left="0"/>
        <w:rPr>
          <w:b/>
          <w:sz w:val="28"/>
        </w:rPr>
      </w:pPr>
    </w:p>
    <w:p w:rsidR="00451FBD" w:rsidRDefault="00B31BCB" w:rsidP="00451FBD">
      <w:pPr>
        <w:tabs>
          <w:tab w:val="left" w:pos="2534"/>
        </w:tabs>
        <w:spacing w:line="360" w:lineRule="auto"/>
        <w:ind w:left="0"/>
        <w:rPr>
          <w:b/>
          <w:sz w:val="28"/>
        </w:rPr>
      </w:pPr>
      <w:r>
        <w:rPr>
          <w:b/>
          <w:sz w:val="28"/>
        </w:rPr>
        <w:lastRenderedPageBreak/>
        <w:t xml:space="preserve">BIBLIOGRAFIA </w:t>
      </w:r>
    </w:p>
    <w:p w:rsidR="00CE1109" w:rsidRPr="00CE1109" w:rsidRDefault="00CE1109" w:rsidP="00CE1109">
      <w:pPr>
        <w:tabs>
          <w:tab w:val="left" w:pos="2534"/>
        </w:tabs>
        <w:spacing w:after="160" w:line="360" w:lineRule="auto"/>
        <w:ind w:left="0"/>
        <w:rPr>
          <w:rFonts w:eastAsiaTheme="minorHAnsi"/>
          <w:b/>
          <w:color w:val="auto"/>
          <w:szCs w:val="32"/>
          <w:lang w:eastAsia="en-US"/>
        </w:rPr>
      </w:pPr>
      <w:r w:rsidRPr="00CE1109">
        <w:rPr>
          <w:rFonts w:eastAsiaTheme="minorHAnsi"/>
          <w:b/>
          <w:color w:val="auto"/>
          <w:szCs w:val="32"/>
          <w:lang w:eastAsia="en-US"/>
        </w:rPr>
        <w:t xml:space="preserve">Libros </w:t>
      </w:r>
    </w:p>
    <w:p w:rsidR="00CE1109" w:rsidRPr="00CE1109" w:rsidRDefault="00CE1109" w:rsidP="00CE1109">
      <w:pPr>
        <w:shd w:val="clear" w:color="auto" w:fill="FFFFFF"/>
        <w:spacing w:after="0" w:line="240" w:lineRule="atLeast"/>
        <w:ind w:left="0"/>
        <w:jc w:val="left"/>
        <w:textAlignment w:val="baseline"/>
        <w:outlineLvl w:val="3"/>
        <w:rPr>
          <w:rFonts w:eastAsia="Times New Roman"/>
          <w:color w:val="000000" w:themeColor="text1"/>
          <w:szCs w:val="24"/>
        </w:rPr>
      </w:pPr>
      <w:r w:rsidRPr="00CE1109">
        <w:rPr>
          <w:rFonts w:eastAsia="Times New Roman"/>
          <w:color w:val="000000" w:themeColor="text1"/>
          <w:szCs w:val="24"/>
        </w:rPr>
        <w:t>Inclusión educativa y profesorado inclusivo</w:t>
      </w:r>
    </w:p>
    <w:p w:rsidR="00CE1109" w:rsidRPr="00CE1109" w:rsidRDefault="00CE1109" w:rsidP="00CE1109">
      <w:pPr>
        <w:shd w:val="clear" w:color="auto" w:fill="FFFFFF"/>
        <w:spacing w:after="0" w:line="240" w:lineRule="atLeast"/>
        <w:ind w:left="0"/>
        <w:jc w:val="left"/>
        <w:textAlignment w:val="baseline"/>
        <w:outlineLvl w:val="3"/>
        <w:rPr>
          <w:rFonts w:eastAsia="Times New Roman"/>
          <w:color w:val="000000" w:themeColor="text1"/>
          <w:szCs w:val="24"/>
        </w:rPr>
      </w:pPr>
      <w:r w:rsidRPr="00CE1109">
        <w:rPr>
          <w:rFonts w:eastAsia="Times New Roman"/>
          <w:color w:val="000000" w:themeColor="text1"/>
          <w:szCs w:val="24"/>
        </w:rPr>
        <w:t>Autoras: Alicia Escribano y Amparo Martínez</w:t>
      </w:r>
    </w:p>
    <w:p w:rsidR="00CE1109" w:rsidRPr="00CE1109" w:rsidRDefault="00CE1109" w:rsidP="00CE1109">
      <w:pPr>
        <w:shd w:val="clear" w:color="auto" w:fill="FFFFFF"/>
        <w:spacing w:after="0" w:line="240" w:lineRule="auto"/>
        <w:ind w:left="0"/>
        <w:jc w:val="left"/>
        <w:textAlignment w:val="baseline"/>
        <w:rPr>
          <w:rFonts w:eastAsia="Times New Roman"/>
          <w:color w:val="000000" w:themeColor="text1"/>
          <w:szCs w:val="24"/>
        </w:rPr>
      </w:pPr>
      <w:r w:rsidRPr="00CE1109">
        <w:rPr>
          <w:rFonts w:eastAsia="Times New Roman"/>
          <w:color w:val="000000" w:themeColor="text1"/>
          <w:szCs w:val="24"/>
        </w:rPr>
        <w:t> </w:t>
      </w:r>
    </w:p>
    <w:p w:rsidR="00CE1109" w:rsidRPr="00CE1109" w:rsidRDefault="00CE1109" w:rsidP="00CE1109">
      <w:pPr>
        <w:shd w:val="clear" w:color="auto" w:fill="FFFFFF"/>
        <w:spacing w:after="0" w:line="240" w:lineRule="auto"/>
        <w:ind w:left="0"/>
        <w:jc w:val="left"/>
        <w:textAlignment w:val="baseline"/>
        <w:rPr>
          <w:rFonts w:eastAsia="Times New Roman"/>
          <w:color w:val="000000" w:themeColor="text1"/>
          <w:szCs w:val="24"/>
        </w:rPr>
      </w:pPr>
      <w:r w:rsidRPr="00CE1109">
        <w:rPr>
          <w:rFonts w:eastAsia="Times New Roman"/>
          <w:color w:val="000000" w:themeColor="text1"/>
          <w:szCs w:val="24"/>
        </w:rPr>
        <w:t>Editorial: NARCEA EDICIONES</w:t>
      </w:r>
      <w:r w:rsidRPr="00CE1109">
        <w:rPr>
          <w:rFonts w:eastAsia="Times New Roman"/>
          <w:color w:val="000000" w:themeColor="text1"/>
          <w:szCs w:val="24"/>
        </w:rPr>
        <w:br/>
        <w:t>978-84-277-1906-4</w:t>
      </w:r>
      <w:r w:rsidRPr="00CE1109">
        <w:rPr>
          <w:rFonts w:eastAsia="Times New Roman"/>
          <w:color w:val="000000" w:themeColor="text1"/>
          <w:szCs w:val="24"/>
        </w:rPr>
        <w:br/>
        <w:t>Formatos: Tapa blanda</w:t>
      </w:r>
      <w:r w:rsidRPr="00CE1109">
        <w:rPr>
          <w:rFonts w:eastAsia="Times New Roman"/>
          <w:color w:val="000000" w:themeColor="text1"/>
          <w:szCs w:val="24"/>
        </w:rPr>
        <w:br/>
        <w:t>Tamaños: 24X17</w:t>
      </w:r>
      <w:r w:rsidRPr="00CE1109">
        <w:rPr>
          <w:rFonts w:eastAsia="Times New Roman"/>
          <w:color w:val="000000" w:themeColor="text1"/>
          <w:szCs w:val="24"/>
        </w:rPr>
        <w:br/>
        <w:t>Páginas: 154</w:t>
      </w:r>
    </w:p>
    <w:p w:rsidR="00CE1109" w:rsidRPr="00CE1109" w:rsidRDefault="00CE1109" w:rsidP="00CE1109">
      <w:pPr>
        <w:shd w:val="clear" w:color="auto" w:fill="FFFFFF"/>
        <w:spacing w:after="0" w:line="240" w:lineRule="auto"/>
        <w:ind w:left="0"/>
        <w:jc w:val="left"/>
        <w:textAlignment w:val="baseline"/>
        <w:rPr>
          <w:rFonts w:eastAsia="Times New Roman"/>
          <w:color w:val="000000" w:themeColor="text1"/>
          <w:szCs w:val="24"/>
        </w:rPr>
      </w:pPr>
    </w:p>
    <w:p w:rsidR="00CE1109" w:rsidRPr="00CE1109" w:rsidRDefault="00CE1109" w:rsidP="00CE1109">
      <w:pPr>
        <w:shd w:val="clear" w:color="auto" w:fill="FFFFFF"/>
        <w:spacing w:after="0" w:line="240" w:lineRule="atLeast"/>
        <w:ind w:left="0"/>
        <w:jc w:val="left"/>
        <w:textAlignment w:val="baseline"/>
        <w:outlineLvl w:val="3"/>
        <w:rPr>
          <w:rFonts w:eastAsia="Times New Roman"/>
          <w:color w:val="000000" w:themeColor="text1"/>
          <w:szCs w:val="24"/>
        </w:rPr>
      </w:pPr>
      <w:r w:rsidRPr="00CE1109">
        <w:rPr>
          <w:rFonts w:eastAsia="Times New Roman"/>
          <w:color w:val="000000" w:themeColor="text1"/>
          <w:szCs w:val="24"/>
        </w:rPr>
        <w:t>Aulas Inclusivas</w:t>
      </w:r>
    </w:p>
    <w:p w:rsidR="00CE1109" w:rsidRPr="00CE1109" w:rsidRDefault="00CE1109" w:rsidP="00CE1109">
      <w:pPr>
        <w:shd w:val="clear" w:color="auto" w:fill="FFFFFF"/>
        <w:spacing w:after="0" w:line="240" w:lineRule="atLeast"/>
        <w:ind w:left="0"/>
        <w:jc w:val="left"/>
        <w:textAlignment w:val="baseline"/>
        <w:outlineLvl w:val="3"/>
        <w:rPr>
          <w:rFonts w:eastAsia="Times New Roman"/>
          <w:color w:val="000000" w:themeColor="text1"/>
          <w:szCs w:val="24"/>
        </w:rPr>
      </w:pPr>
      <w:r w:rsidRPr="00CE1109">
        <w:rPr>
          <w:rFonts w:eastAsia="Times New Roman"/>
          <w:color w:val="000000" w:themeColor="text1"/>
          <w:szCs w:val="24"/>
        </w:rPr>
        <w:t>Autora: María Eugenia Pérez</w:t>
      </w:r>
    </w:p>
    <w:p w:rsidR="00CE1109" w:rsidRPr="00CE1109" w:rsidRDefault="00CE1109" w:rsidP="00CE1109">
      <w:pPr>
        <w:shd w:val="clear" w:color="auto" w:fill="FFFFFF"/>
        <w:spacing w:after="0" w:line="240" w:lineRule="auto"/>
        <w:ind w:left="0"/>
        <w:jc w:val="left"/>
        <w:textAlignment w:val="baseline"/>
        <w:rPr>
          <w:rFonts w:eastAsia="Times New Roman"/>
          <w:color w:val="000000" w:themeColor="text1"/>
          <w:szCs w:val="24"/>
        </w:rPr>
      </w:pPr>
      <w:r w:rsidRPr="00CE1109">
        <w:rPr>
          <w:rFonts w:eastAsia="Times New Roman"/>
          <w:color w:val="000000" w:themeColor="text1"/>
          <w:szCs w:val="24"/>
        </w:rPr>
        <w:t> </w:t>
      </w:r>
    </w:p>
    <w:p w:rsidR="00CE1109" w:rsidRDefault="00CE1109" w:rsidP="00CE1109">
      <w:pPr>
        <w:shd w:val="clear" w:color="auto" w:fill="FFFFFF"/>
        <w:spacing w:after="0" w:line="240" w:lineRule="auto"/>
        <w:ind w:left="0"/>
        <w:jc w:val="left"/>
        <w:textAlignment w:val="baseline"/>
        <w:rPr>
          <w:rFonts w:eastAsia="Times New Roman"/>
          <w:color w:val="000000" w:themeColor="text1"/>
          <w:szCs w:val="24"/>
        </w:rPr>
      </w:pPr>
      <w:r w:rsidRPr="00CE1109">
        <w:rPr>
          <w:rFonts w:eastAsia="Times New Roman"/>
          <w:color w:val="000000" w:themeColor="text1"/>
          <w:szCs w:val="24"/>
        </w:rPr>
        <w:t>Editorial: ALTARIA</w:t>
      </w:r>
      <w:r w:rsidRPr="00CE1109">
        <w:rPr>
          <w:rFonts w:eastAsia="Times New Roman"/>
          <w:color w:val="000000" w:themeColor="text1"/>
          <w:szCs w:val="24"/>
        </w:rPr>
        <w:br/>
        <w:t>ISBN: 9788494731945</w:t>
      </w:r>
      <w:r w:rsidRPr="00CE1109">
        <w:rPr>
          <w:rFonts w:eastAsia="Times New Roman"/>
          <w:color w:val="000000" w:themeColor="text1"/>
          <w:szCs w:val="24"/>
        </w:rPr>
        <w:br/>
        <w:t>Formatos: Tapa blanda</w:t>
      </w:r>
      <w:r w:rsidRPr="00CE1109">
        <w:rPr>
          <w:rFonts w:eastAsia="Times New Roman"/>
          <w:color w:val="000000" w:themeColor="text1"/>
          <w:szCs w:val="24"/>
        </w:rPr>
        <w:br/>
        <w:t>Páginas: 414</w:t>
      </w:r>
    </w:p>
    <w:p w:rsidR="00CE1109" w:rsidRDefault="00CE1109" w:rsidP="00CE1109">
      <w:pPr>
        <w:shd w:val="clear" w:color="auto" w:fill="FFFFFF"/>
        <w:spacing w:after="0" w:line="240" w:lineRule="auto"/>
        <w:ind w:left="0"/>
        <w:jc w:val="left"/>
        <w:textAlignment w:val="baseline"/>
        <w:rPr>
          <w:rFonts w:eastAsia="Times New Roman"/>
          <w:color w:val="000000" w:themeColor="text1"/>
          <w:szCs w:val="24"/>
        </w:rPr>
      </w:pPr>
    </w:p>
    <w:p w:rsidR="00CE1109" w:rsidRDefault="00CE1109" w:rsidP="00CE1109">
      <w:pPr>
        <w:pStyle w:val="NormalWeb"/>
        <w:shd w:val="clear" w:color="auto" w:fill="FFFFFF"/>
        <w:spacing w:before="0" w:beforeAutospacing="0" w:after="300" w:afterAutospacing="0" w:line="360" w:lineRule="auto"/>
        <w:jc w:val="both"/>
        <w:textAlignment w:val="top"/>
        <w:rPr>
          <w:rStyle w:val="Hipervnculo"/>
          <w:rFonts w:ascii="Arial" w:hAnsi="Arial" w:cs="Arial"/>
        </w:rPr>
      </w:pPr>
      <w:hyperlink r:id="rId64" w:history="1">
        <w:r w:rsidRPr="00173D60">
          <w:rPr>
            <w:rStyle w:val="Hipervnculo"/>
            <w:rFonts w:ascii="Arial" w:hAnsi="Arial" w:cs="Arial"/>
          </w:rPr>
          <w:t>https://www.significados.com/inclusion/</w:t>
        </w:r>
      </w:hyperlink>
    </w:p>
    <w:p w:rsidR="00CE1109" w:rsidRDefault="00CE1109" w:rsidP="00CE1109">
      <w:pPr>
        <w:tabs>
          <w:tab w:val="left" w:pos="2534"/>
        </w:tabs>
        <w:spacing w:after="160" w:line="360" w:lineRule="auto"/>
        <w:ind w:left="0"/>
        <w:rPr>
          <w:rStyle w:val="whyltd"/>
          <w:color w:val="1A0DAB"/>
          <w:sz w:val="21"/>
          <w:szCs w:val="21"/>
          <w:shd w:val="clear" w:color="auto" w:fill="FFFFFF"/>
        </w:rPr>
      </w:pPr>
      <w:hyperlink r:id="rId65" w:history="1">
        <w:r>
          <w:rPr>
            <w:rStyle w:val="whyltd"/>
            <w:color w:val="1A0DAB"/>
            <w:sz w:val="21"/>
            <w:szCs w:val="21"/>
            <w:shd w:val="clear" w:color="auto" w:fill="FFFFFF"/>
          </w:rPr>
          <w:t>http://educespecialjujuy.xara.hosting/index_htm_files/PRINCIPIO%20DE%20NORMALIZACION,%20INTEGRACION%20E%20INCLUSION.pdf</w:t>
        </w:r>
      </w:hyperlink>
    </w:p>
    <w:p w:rsidR="00CE1109" w:rsidRDefault="00CE1109" w:rsidP="00CE1109">
      <w:pPr>
        <w:tabs>
          <w:tab w:val="left" w:pos="2534"/>
        </w:tabs>
        <w:spacing w:after="160" w:line="360" w:lineRule="auto"/>
        <w:ind w:left="0"/>
        <w:rPr>
          <w:rStyle w:val="whyltd"/>
          <w:color w:val="1A0DAB"/>
          <w:sz w:val="21"/>
          <w:szCs w:val="21"/>
          <w:shd w:val="clear" w:color="auto" w:fill="FFFFFF"/>
        </w:rPr>
      </w:pPr>
      <w:hyperlink r:id="rId66" w:history="1">
        <w:r>
          <w:rPr>
            <w:rStyle w:val="whyltd"/>
            <w:color w:val="1A0DAB"/>
            <w:sz w:val="21"/>
            <w:szCs w:val="21"/>
            <w:shd w:val="clear" w:color="auto" w:fill="FFFFFF"/>
          </w:rPr>
          <w:t>https://gem-report-2020.unesco.org/wp-content/uploads/2020/06/GEMR_2020-Summary-ES-v8.pdf</w:t>
        </w:r>
      </w:hyperlink>
    </w:p>
    <w:p w:rsidR="00CE1109" w:rsidRDefault="00CE1109" w:rsidP="00CE1109">
      <w:pPr>
        <w:tabs>
          <w:tab w:val="left" w:pos="2534"/>
        </w:tabs>
        <w:spacing w:after="160" w:line="360" w:lineRule="auto"/>
        <w:ind w:left="0"/>
        <w:rPr>
          <w:rStyle w:val="whyltd"/>
          <w:color w:val="1A0DAB"/>
          <w:sz w:val="21"/>
          <w:szCs w:val="21"/>
          <w:shd w:val="clear" w:color="auto" w:fill="FFFFFF"/>
        </w:rPr>
      </w:pPr>
      <w:hyperlink r:id="rId67" w:history="1">
        <w:r>
          <w:rPr>
            <w:rStyle w:val="whyltd"/>
            <w:color w:val="1A0DAB"/>
            <w:sz w:val="21"/>
            <w:szCs w:val="21"/>
            <w:shd w:val="clear" w:color="auto" w:fill="FFFFFF"/>
          </w:rPr>
          <w:t>https://auladesecundaria.wordpress.com/2012/11/30/escuela-inclusiva-y-diversidad/</w:t>
        </w:r>
      </w:hyperlink>
    </w:p>
    <w:p w:rsidR="00CE1109" w:rsidRDefault="00CE1109" w:rsidP="00CE1109">
      <w:pPr>
        <w:tabs>
          <w:tab w:val="left" w:pos="2534"/>
        </w:tabs>
        <w:spacing w:after="160" w:line="360" w:lineRule="auto"/>
        <w:ind w:left="0"/>
        <w:rPr>
          <w:rStyle w:val="Hipervnculo"/>
          <w:rFonts w:eastAsiaTheme="minorHAnsi"/>
          <w:szCs w:val="32"/>
          <w:lang w:eastAsia="en-US"/>
        </w:rPr>
      </w:pPr>
      <w:hyperlink r:id="rId68" w:history="1">
        <w:r w:rsidRPr="00BD1779">
          <w:rPr>
            <w:rStyle w:val="Hipervnculo"/>
            <w:rFonts w:eastAsiaTheme="minorHAnsi"/>
            <w:szCs w:val="32"/>
            <w:lang w:eastAsia="en-US"/>
          </w:rPr>
          <w:t>https://www.gcedclearinghouse.org/sites/default/files/resources/200213spa.pdf</w:t>
        </w:r>
      </w:hyperlink>
    </w:p>
    <w:p w:rsidR="002B4872" w:rsidRDefault="002B4872" w:rsidP="002B4872">
      <w:pPr>
        <w:tabs>
          <w:tab w:val="left" w:pos="2534"/>
        </w:tabs>
        <w:spacing w:after="160" w:line="360" w:lineRule="auto"/>
        <w:ind w:left="0"/>
      </w:pPr>
      <w:hyperlink r:id="rId69" w:history="1">
        <w:r>
          <w:rPr>
            <w:rStyle w:val="whyltd"/>
            <w:color w:val="1A0DAB"/>
            <w:sz w:val="21"/>
            <w:szCs w:val="21"/>
            <w:shd w:val="clear" w:color="auto" w:fill="FFFFFF"/>
          </w:rPr>
          <w:t>https://www.raco.cat/index.php/AmbitsAAF/article/download/367832/461744</w:t>
        </w:r>
      </w:hyperlink>
    </w:p>
    <w:p w:rsidR="002B4872" w:rsidRDefault="002B4872" w:rsidP="002B4872">
      <w:pPr>
        <w:tabs>
          <w:tab w:val="left" w:pos="2534"/>
        </w:tabs>
        <w:spacing w:after="160" w:line="360" w:lineRule="auto"/>
        <w:ind w:left="0"/>
        <w:rPr>
          <w:rFonts w:eastAsiaTheme="minorHAnsi"/>
          <w:color w:val="auto"/>
          <w:lang w:eastAsia="en-US"/>
        </w:rPr>
      </w:pPr>
      <w:hyperlink r:id="rId70" w:history="1">
        <w:r>
          <w:rPr>
            <w:rStyle w:val="whyltd"/>
            <w:color w:val="1A0DAB"/>
            <w:sz w:val="21"/>
            <w:szCs w:val="21"/>
            <w:shd w:val="clear" w:color="auto" w:fill="FFFFFF"/>
          </w:rPr>
          <w:t>https://auladesecundaria.wordpress.com/2012/11/30/escuela-inclusiva-y-diversidad/</w:t>
        </w:r>
      </w:hyperlink>
    </w:p>
    <w:p w:rsidR="002B4872" w:rsidRDefault="002B4872" w:rsidP="002B4872">
      <w:pPr>
        <w:tabs>
          <w:tab w:val="left" w:pos="2534"/>
        </w:tabs>
        <w:spacing w:after="160" w:line="360" w:lineRule="auto"/>
        <w:ind w:left="0"/>
        <w:rPr>
          <w:rFonts w:eastAsiaTheme="minorHAnsi"/>
          <w:color w:val="auto"/>
          <w:lang w:eastAsia="en-US"/>
        </w:rPr>
      </w:pPr>
      <w:hyperlink r:id="rId71" w:history="1">
        <w:r>
          <w:rPr>
            <w:rStyle w:val="whyltd"/>
            <w:color w:val="1A0DAB"/>
            <w:sz w:val="21"/>
            <w:szCs w:val="21"/>
            <w:shd w:val="clear" w:color="auto" w:fill="FFFFFF"/>
          </w:rPr>
          <w:t>https://www.raco.cat/index.php/AmbitsAAF/article/download/367832/461744</w:t>
        </w:r>
      </w:hyperlink>
    </w:p>
    <w:p w:rsidR="002B4872" w:rsidRDefault="002B4872" w:rsidP="002B4872">
      <w:pPr>
        <w:tabs>
          <w:tab w:val="left" w:pos="2534"/>
        </w:tabs>
        <w:spacing w:after="160" w:line="360" w:lineRule="auto"/>
        <w:ind w:left="0"/>
        <w:rPr>
          <w:rFonts w:eastAsiaTheme="minorHAnsi"/>
          <w:color w:val="auto"/>
          <w:lang w:eastAsia="en-US"/>
        </w:rPr>
      </w:pPr>
      <w:hyperlink r:id="rId72" w:history="1">
        <w:r>
          <w:rPr>
            <w:rStyle w:val="whyltd"/>
            <w:color w:val="1A0DAB"/>
            <w:sz w:val="21"/>
            <w:szCs w:val="21"/>
            <w:shd w:val="clear" w:color="auto" w:fill="FFFFFF"/>
          </w:rPr>
          <w:t>http://www.centrodocumentaciondown.com/uploads/documentos/f653c53d29513cff73fd7a89ecf4b648c29ec5e9.pdf</w:t>
        </w:r>
      </w:hyperlink>
    </w:p>
    <w:p w:rsidR="002B4872" w:rsidRDefault="002B4872" w:rsidP="002B4872">
      <w:pPr>
        <w:tabs>
          <w:tab w:val="left" w:pos="2534"/>
        </w:tabs>
        <w:spacing w:line="360" w:lineRule="auto"/>
        <w:ind w:left="0"/>
        <w:rPr>
          <w:rStyle w:val="whyltd"/>
          <w:color w:val="1A0DAB"/>
          <w:sz w:val="21"/>
          <w:szCs w:val="21"/>
          <w:shd w:val="clear" w:color="auto" w:fill="FFFFFF"/>
        </w:rPr>
      </w:pPr>
      <w:hyperlink r:id="rId73" w:history="1">
        <w:r>
          <w:rPr>
            <w:rStyle w:val="whyltd"/>
            <w:color w:val="1A0DAB"/>
            <w:sz w:val="21"/>
            <w:szCs w:val="21"/>
            <w:shd w:val="clear" w:color="auto" w:fill="FFFFFF"/>
          </w:rPr>
          <w:t>http://www.reibci.org/publicados/2021/ago/4300108.pdf</w:t>
        </w:r>
      </w:hyperlink>
    </w:p>
    <w:p w:rsidR="002B4872" w:rsidRDefault="002B4872" w:rsidP="002B4872">
      <w:pPr>
        <w:tabs>
          <w:tab w:val="left" w:pos="2534"/>
        </w:tabs>
        <w:spacing w:after="160" w:line="360" w:lineRule="auto"/>
        <w:ind w:left="0"/>
      </w:pPr>
      <w:hyperlink r:id="rId74" w:history="1">
        <w:r w:rsidRPr="00BD1779">
          <w:rPr>
            <w:rStyle w:val="Hipervnculo"/>
          </w:rPr>
          <w:t>http://www.reibci.org/publicados/2021/ago/4300108.pdf</w:t>
        </w:r>
      </w:hyperlink>
    </w:p>
    <w:p w:rsidR="002B4872" w:rsidRDefault="002B4872" w:rsidP="002B4872">
      <w:pPr>
        <w:tabs>
          <w:tab w:val="left" w:pos="2534"/>
        </w:tabs>
        <w:spacing w:after="160" w:line="360" w:lineRule="auto"/>
        <w:ind w:left="0"/>
        <w:rPr>
          <w:color w:val="auto"/>
          <w:shd w:val="clear" w:color="auto" w:fill="FFFFFF"/>
        </w:rPr>
      </w:pPr>
      <w:hyperlink r:id="rId75" w:history="1">
        <w:r w:rsidRPr="008445E0">
          <w:rPr>
            <w:rStyle w:val="Hipervnculo"/>
            <w:shd w:val="clear" w:color="auto" w:fill="FFFFFF"/>
          </w:rPr>
          <w:t>https://aquinoticias.mx/inclusion-educativa-una-materia-que-no-han-logrado-aprobar-las-escuelas-publicas/</w:t>
        </w:r>
      </w:hyperlink>
    </w:p>
    <w:p w:rsidR="002B4872" w:rsidRDefault="002B4872" w:rsidP="002B4872">
      <w:pPr>
        <w:tabs>
          <w:tab w:val="left" w:pos="2534"/>
        </w:tabs>
        <w:spacing w:after="160" w:line="360" w:lineRule="auto"/>
        <w:ind w:left="0"/>
        <w:rPr>
          <w:color w:val="333333"/>
          <w:shd w:val="clear" w:color="auto" w:fill="FFFFFF"/>
        </w:rPr>
      </w:pPr>
      <w:hyperlink r:id="rId76" w:history="1">
        <w:r>
          <w:rPr>
            <w:rStyle w:val="whyltd"/>
            <w:color w:val="1A0DAB"/>
            <w:sz w:val="21"/>
            <w:szCs w:val="21"/>
            <w:shd w:val="clear" w:color="auto" w:fill="FFFFFF"/>
          </w:rPr>
          <w:t>https://revistaespejo.com/2019/10/30/hacia-una-infraestructura-escolar-incluyente-el-analisis-de-luis-daniel-rodriguez/</w:t>
        </w:r>
      </w:hyperlink>
    </w:p>
    <w:p w:rsidR="002B4872" w:rsidRDefault="002B4872" w:rsidP="002B4872">
      <w:pPr>
        <w:tabs>
          <w:tab w:val="left" w:pos="2534"/>
        </w:tabs>
        <w:spacing w:line="360" w:lineRule="auto"/>
        <w:ind w:left="0"/>
      </w:pPr>
      <w:hyperlink r:id="rId77" w:anchor=":~:text=Aunque%20cada%20vez%20son%20m%C3%A1s,con%20cualquier%20tipo%20de%20condici%C3%B3n" w:history="1">
        <w:r w:rsidRPr="00BE3F33">
          <w:rPr>
            <w:rStyle w:val="Hipervnculo"/>
            <w:rFonts w:eastAsiaTheme="minorHAnsi"/>
            <w:lang w:eastAsia="en-US"/>
          </w:rPr>
          <w:t>https://aquinoticias.mx/inclusion-educativa-una-materia-que-no-han-logrado-aprobar-las-escuelas-publicas/#:~:text=Aunque%20cada%20vez%20son%20m%C3%A1s,con%20cualquier%20tipo%20de%20condici%C3%B3n</w:t>
        </w:r>
      </w:hyperlink>
      <w:r w:rsidRPr="00BE3F33">
        <w:rPr>
          <w:rFonts w:eastAsiaTheme="minorHAnsi"/>
          <w:color w:val="auto"/>
          <w:lang w:eastAsia="en-US"/>
        </w:rPr>
        <w:t>.</w:t>
      </w:r>
    </w:p>
    <w:p w:rsidR="002B4872" w:rsidRPr="002B4872" w:rsidRDefault="002B4872" w:rsidP="002B4872">
      <w:pPr>
        <w:tabs>
          <w:tab w:val="left" w:pos="2534"/>
        </w:tabs>
        <w:spacing w:line="360" w:lineRule="auto"/>
        <w:ind w:left="0"/>
        <w:rPr>
          <w:rStyle w:val="Hipervnculo"/>
          <w:color w:val="000000"/>
          <w:u w:val="none"/>
        </w:rPr>
      </w:pPr>
      <w:hyperlink r:id="rId78" w:history="1">
        <w:r w:rsidRPr="00D0530D">
          <w:rPr>
            <w:rStyle w:val="Hipervnculo"/>
            <w:szCs w:val="32"/>
          </w:rPr>
          <w:t>https://wikipsicologia.com/inclusion/</w:t>
        </w:r>
      </w:hyperlink>
    </w:p>
    <w:p w:rsidR="002B4872" w:rsidRDefault="002B4872" w:rsidP="002B4872">
      <w:pPr>
        <w:tabs>
          <w:tab w:val="left" w:pos="2534"/>
        </w:tabs>
        <w:spacing w:line="360" w:lineRule="auto"/>
        <w:ind w:left="0"/>
        <w:rPr>
          <w:rStyle w:val="whyltd"/>
          <w:color w:val="1A0DAB"/>
          <w:sz w:val="21"/>
          <w:szCs w:val="21"/>
          <w:shd w:val="clear" w:color="auto" w:fill="FFFFFF"/>
        </w:rPr>
      </w:pPr>
      <w:hyperlink r:id="rId79" w:history="1">
        <w:r>
          <w:rPr>
            <w:rStyle w:val="whyltd"/>
            <w:color w:val="1A0DAB"/>
            <w:sz w:val="21"/>
            <w:szCs w:val="21"/>
            <w:shd w:val="clear" w:color="auto" w:fill="FFFFFF"/>
          </w:rPr>
          <w:t>https://www.mindomo.com/es/mindmap/educacion-inclusiva-c39876c5e5f743fc87368ea8960c94f8</w:t>
        </w:r>
      </w:hyperlink>
    </w:p>
    <w:p w:rsidR="002B4872" w:rsidRDefault="002B4872" w:rsidP="002B4872">
      <w:pPr>
        <w:tabs>
          <w:tab w:val="left" w:pos="2534"/>
        </w:tabs>
        <w:spacing w:after="160" w:line="360" w:lineRule="auto"/>
        <w:ind w:left="0"/>
        <w:rPr>
          <w:rStyle w:val="whyltd"/>
          <w:color w:val="1A0DAB"/>
          <w:sz w:val="21"/>
          <w:szCs w:val="21"/>
          <w:shd w:val="clear" w:color="auto" w:fill="FFFFFF"/>
        </w:rPr>
      </w:pPr>
      <w:hyperlink r:id="rId80" w:history="1">
        <w:r>
          <w:rPr>
            <w:rStyle w:val="whyltd"/>
            <w:color w:val="1A0DAB"/>
            <w:sz w:val="21"/>
            <w:szCs w:val="21"/>
            <w:shd w:val="clear" w:color="auto" w:fill="FFFFFF"/>
          </w:rPr>
          <w:t>https://montessorispace.com/blog/ventajas-de-la-inclusion-educativa-en-montessori/</w:t>
        </w:r>
      </w:hyperlink>
    </w:p>
    <w:p w:rsidR="002B4872" w:rsidRDefault="002B4872" w:rsidP="002B4872">
      <w:pPr>
        <w:tabs>
          <w:tab w:val="left" w:pos="2534"/>
        </w:tabs>
        <w:spacing w:after="0" w:line="360" w:lineRule="auto"/>
        <w:ind w:left="0"/>
        <w:rPr>
          <w:rStyle w:val="Hipervnculo"/>
          <w:rFonts w:eastAsiaTheme="minorHAnsi"/>
          <w:szCs w:val="32"/>
          <w:lang w:eastAsia="en-US"/>
        </w:rPr>
      </w:pPr>
      <w:hyperlink r:id="rId81" w:history="1">
        <w:r w:rsidRPr="002A68FF">
          <w:rPr>
            <w:rStyle w:val="Hipervnculo"/>
            <w:rFonts w:eastAsiaTheme="minorHAnsi"/>
            <w:szCs w:val="32"/>
            <w:lang w:eastAsia="en-US"/>
          </w:rPr>
          <w:t>https://www.ucm.es/data/cont/docs/541-2013-10-16-III%20Entrevista%20de%20Seleccion21.pdf</w:t>
        </w:r>
      </w:hyperlink>
    </w:p>
    <w:p w:rsidR="002B4872" w:rsidRDefault="002B4872" w:rsidP="002B4872">
      <w:pPr>
        <w:tabs>
          <w:tab w:val="left" w:pos="2534"/>
        </w:tabs>
        <w:spacing w:after="0" w:line="360" w:lineRule="auto"/>
        <w:ind w:left="0"/>
        <w:rPr>
          <w:rStyle w:val="Hipervnculo"/>
          <w:rFonts w:eastAsiaTheme="minorHAnsi"/>
          <w:szCs w:val="32"/>
          <w:lang w:eastAsia="en-US"/>
        </w:rPr>
      </w:pPr>
    </w:p>
    <w:p w:rsidR="002B4872" w:rsidRPr="00B97216" w:rsidRDefault="002B4872" w:rsidP="002B4872">
      <w:pPr>
        <w:tabs>
          <w:tab w:val="left" w:pos="2534"/>
        </w:tabs>
        <w:spacing w:after="0" w:line="360" w:lineRule="auto"/>
        <w:ind w:left="0"/>
        <w:rPr>
          <w:rFonts w:eastAsiaTheme="minorHAnsi"/>
          <w:color w:val="auto"/>
          <w:szCs w:val="32"/>
          <w:lang w:eastAsia="en-US"/>
        </w:rPr>
      </w:pPr>
      <w:hyperlink r:id="rId82" w:anchor=":~:text=El%20cuestionario%20es%20un%20documento,ofrecer%20toda%20la%20informaci%C3%B3n%20necesaria" w:history="1">
        <w:r w:rsidRPr="00B97216">
          <w:rPr>
            <w:rStyle w:val="Hipervnculo"/>
            <w:rFonts w:eastAsiaTheme="minorHAnsi"/>
            <w:szCs w:val="32"/>
            <w:lang w:eastAsia="en-US"/>
          </w:rPr>
          <w:t>https://www.euroinnova.mx/blog/que-es-el-cuestionario-en-una-investigacion#:~:text=El%20cuestionario%20es%20un%20documento,ofrecer%20toda%20la%20informaci%C3%B3n%20necesaria</w:t>
        </w:r>
      </w:hyperlink>
      <w:r w:rsidRPr="00B97216">
        <w:rPr>
          <w:rFonts w:eastAsiaTheme="minorHAnsi"/>
          <w:color w:val="auto"/>
          <w:szCs w:val="32"/>
          <w:lang w:eastAsia="en-US"/>
        </w:rPr>
        <w:t>.</w:t>
      </w:r>
    </w:p>
    <w:p w:rsidR="002B4872" w:rsidRPr="00724B36" w:rsidRDefault="002B4872" w:rsidP="002B4872">
      <w:pPr>
        <w:tabs>
          <w:tab w:val="left" w:pos="2534"/>
        </w:tabs>
        <w:spacing w:after="0" w:line="360" w:lineRule="auto"/>
        <w:ind w:left="0"/>
        <w:rPr>
          <w:rFonts w:eastAsiaTheme="minorHAnsi"/>
          <w:color w:val="auto"/>
          <w:szCs w:val="32"/>
          <w:lang w:eastAsia="en-US"/>
        </w:rPr>
      </w:pPr>
    </w:p>
    <w:p w:rsidR="002B4872" w:rsidRDefault="002B4872" w:rsidP="002B4872">
      <w:pPr>
        <w:tabs>
          <w:tab w:val="left" w:pos="2534"/>
        </w:tabs>
        <w:spacing w:after="160" w:line="360" w:lineRule="auto"/>
        <w:ind w:left="0"/>
        <w:rPr>
          <w:rStyle w:val="whyltd"/>
          <w:color w:val="1A0DAB"/>
          <w:sz w:val="21"/>
          <w:szCs w:val="21"/>
          <w:shd w:val="clear" w:color="auto" w:fill="FFFFFF"/>
        </w:rPr>
      </w:pPr>
    </w:p>
    <w:p w:rsidR="002B4872" w:rsidRPr="008B466D" w:rsidRDefault="002B4872" w:rsidP="002B4872">
      <w:pPr>
        <w:tabs>
          <w:tab w:val="left" w:pos="2534"/>
        </w:tabs>
        <w:spacing w:after="160" w:line="360" w:lineRule="auto"/>
        <w:ind w:left="0"/>
        <w:rPr>
          <w:rFonts w:eastAsiaTheme="minorHAnsi"/>
          <w:color w:val="auto"/>
          <w:szCs w:val="32"/>
          <w:lang w:eastAsia="en-US"/>
        </w:rPr>
      </w:pPr>
    </w:p>
    <w:p w:rsidR="002B4872" w:rsidRDefault="002B4872" w:rsidP="00CE1109">
      <w:pPr>
        <w:tabs>
          <w:tab w:val="left" w:pos="2534"/>
        </w:tabs>
        <w:spacing w:after="160" w:line="360" w:lineRule="auto"/>
        <w:ind w:left="0"/>
        <w:rPr>
          <w:rFonts w:eastAsiaTheme="minorHAnsi"/>
          <w:color w:val="auto"/>
          <w:szCs w:val="32"/>
          <w:lang w:eastAsia="en-US"/>
        </w:rPr>
      </w:pPr>
    </w:p>
    <w:tbl>
      <w:tblPr>
        <w:tblStyle w:val="Tablaconcuadrcula"/>
        <w:tblpPr w:leftFromText="141" w:rightFromText="141" w:vertAnchor="text" w:horzAnchor="margin" w:tblpXSpec="center" w:tblpY="-666"/>
        <w:tblW w:w="9724" w:type="dxa"/>
        <w:tblLayout w:type="fixed"/>
        <w:tblLook w:val="04A0" w:firstRow="1" w:lastRow="0" w:firstColumn="1" w:lastColumn="0" w:noHBand="0" w:noVBand="1"/>
      </w:tblPr>
      <w:tblGrid>
        <w:gridCol w:w="2000"/>
        <w:gridCol w:w="343"/>
        <w:gridCol w:w="299"/>
        <w:gridCol w:w="236"/>
        <w:gridCol w:w="380"/>
        <w:gridCol w:w="305"/>
        <w:gridCol w:w="420"/>
        <w:gridCol w:w="282"/>
        <w:gridCol w:w="412"/>
        <w:gridCol w:w="10"/>
        <w:gridCol w:w="316"/>
        <w:gridCol w:w="423"/>
        <w:gridCol w:w="273"/>
        <w:gridCol w:w="294"/>
        <w:gridCol w:w="236"/>
        <w:gridCol w:w="346"/>
        <w:gridCol w:w="298"/>
        <w:gridCol w:w="273"/>
        <w:gridCol w:w="15"/>
        <w:gridCol w:w="315"/>
        <w:gridCol w:w="236"/>
        <w:gridCol w:w="311"/>
        <w:gridCol w:w="283"/>
        <w:gridCol w:w="284"/>
        <w:gridCol w:w="283"/>
        <w:gridCol w:w="426"/>
        <w:gridCol w:w="425"/>
      </w:tblGrid>
      <w:tr w:rsidR="002B4872" w:rsidRPr="00B31BCB" w:rsidTr="00DC197F">
        <w:trPr>
          <w:trHeight w:val="773"/>
        </w:trPr>
        <w:tc>
          <w:tcPr>
            <w:tcW w:w="2000" w:type="dxa"/>
            <w:shd w:val="clear" w:color="auto" w:fill="FFF2CC" w:themeFill="accent4"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lastRenderedPageBreak/>
              <w:t xml:space="preserve">Actividad/ semanal </w:t>
            </w:r>
          </w:p>
        </w:tc>
        <w:tc>
          <w:tcPr>
            <w:tcW w:w="1258" w:type="dxa"/>
            <w:gridSpan w:val="4"/>
            <w:shd w:val="clear" w:color="auto" w:fill="E7E6E6" w:themeFill="background2"/>
          </w:tcPr>
          <w:p w:rsidR="002B4872" w:rsidRPr="00B31BCB" w:rsidRDefault="002B4872" w:rsidP="00DC197F">
            <w:pPr>
              <w:tabs>
                <w:tab w:val="left" w:pos="2534"/>
              </w:tabs>
              <w:spacing w:after="0" w:line="360" w:lineRule="auto"/>
              <w:ind w:left="0"/>
              <w:rPr>
                <w:rFonts w:eastAsiaTheme="minorHAnsi"/>
                <w:b/>
                <w:color w:val="auto"/>
                <w:sz w:val="28"/>
                <w:szCs w:val="32"/>
                <w:lang w:eastAsia="en-US"/>
              </w:rPr>
            </w:pPr>
            <w:r w:rsidRPr="00B31BCB">
              <w:rPr>
                <w:rFonts w:eastAsiaTheme="minorHAnsi"/>
                <w:b/>
                <w:color w:val="auto"/>
                <w:sz w:val="28"/>
                <w:szCs w:val="32"/>
                <w:lang w:eastAsia="en-US"/>
              </w:rPr>
              <w:t xml:space="preserve">Enero </w:t>
            </w:r>
          </w:p>
        </w:tc>
        <w:tc>
          <w:tcPr>
            <w:tcW w:w="1429" w:type="dxa"/>
            <w:gridSpan w:val="5"/>
            <w:shd w:val="clear" w:color="auto" w:fill="FFC000" w:themeFill="accent4"/>
          </w:tcPr>
          <w:p w:rsidR="002B4872" w:rsidRPr="00B31BCB" w:rsidRDefault="002B4872" w:rsidP="00DC197F">
            <w:pPr>
              <w:tabs>
                <w:tab w:val="left" w:pos="2534"/>
              </w:tabs>
              <w:spacing w:after="0" w:line="360" w:lineRule="auto"/>
              <w:ind w:left="0"/>
              <w:rPr>
                <w:rFonts w:eastAsiaTheme="minorHAnsi"/>
                <w:b/>
                <w:color w:val="auto"/>
                <w:sz w:val="28"/>
                <w:szCs w:val="32"/>
                <w:lang w:eastAsia="en-US"/>
              </w:rPr>
            </w:pPr>
            <w:r w:rsidRPr="00B31BCB">
              <w:rPr>
                <w:rFonts w:eastAsiaTheme="minorHAnsi"/>
                <w:b/>
                <w:color w:val="auto"/>
                <w:sz w:val="28"/>
                <w:szCs w:val="32"/>
                <w:lang w:eastAsia="en-US"/>
              </w:rPr>
              <w:t xml:space="preserve">Febrero </w:t>
            </w:r>
          </w:p>
        </w:tc>
        <w:tc>
          <w:tcPr>
            <w:tcW w:w="1306" w:type="dxa"/>
            <w:gridSpan w:val="4"/>
            <w:shd w:val="clear" w:color="auto" w:fill="92D050"/>
          </w:tcPr>
          <w:p w:rsidR="002B4872" w:rsidRPr="00B31BCB" w:rsidRDefault="002B4872" w:rsidP="00DC197F">
            <w:pPr>
              <w:tabs>
                <w:tab w:val="left" w:pos="2534"/>
              </w:tabs>
              <w:spacing w:after="0" w:line="360" w:lineRule="auto"/>
              <w:ind w:left="0"/>
              <w:rPr>
                <w:rFonts w:eastAsiaTheme="minorHAnsi"/>
                <w:b/>
                <w:color w:val="auto"/>
                <w:sz w:val="28"/>
                <w:szCs w:val="32"/>
                <w:lang w:eastAsia="en-US"/>
              </w:rPr>
            </w:pPr>
            <w:r w:rsidRPr="00B31BCB">
              <w:rPr>
                <w:rFonts w:eastAsiaTheme="minorHAnsi"/>
                <w:b/>
                <w:color w:val="auto"/>
                <w:sz w:val="28"/>
                <w:szCs w:val="32"/>
                <w:lang w:eastAsia="en-US"/>
              </w:rPr>
              <w:t xml:space="preserve">Marzo </w:t>
            </w:r>
          </w:p>
        </w:tc>
        <w:tc>
          <w:tcPr>
            <w:tcW w:w="1168" w:type="dxa"/>
            <w:gridSpan w:val="5"/>
            <w:shd w:val="clear" w:color="auto" w:fill="FFFF00"/>
          </w:tcPr>
          <w:p w:rsidR="002B4872" w:rsidRPr="00B31BCB" w:rsidRDefault="002B4872" w:rsidP="00DC197F">
            <w:pPr>
              <w:tabs>
                <w:tab w:val="left" w:pos="2534"/>
              </w:tabs>
              <w:spacing w:after="0" w:line="360" w:lineRule="auto"/>
              <w:ind w:left="0"/>
              <w:rPr>
                <w:rFonts w:eastAsiaTheme="minorHAnsi"/>
                <w:b/>
                <w:color w:val="auto"/>
                <w:sz w:val="28"/>
                <w:szCs w:val="32"/>
                <w:lang w:eastAsia="en-US"/>
              </w:rPr>
            </w:pPr>
            <w:r w:rsidRPr="00B31BCB">
              <w:rPr>
                <w:rFonts w:eastAsiaTheme="minorHAnsi"/>
                <w:b/>
                <w:color w:val="auto"/>
                <w:sz w:val="28"/>
                <w:szCs w:val="32"/>
                <w:lang w:eastAsia="en-US"/>
              </w:rPr>
              <w:t xml:space="preserve">Abril </w:t>
            </w:r>
          </w:p>
        </w:tc>
        <w:tc>
          <w:tcPr>
            <w:tcW w:w="1145" w:type="dxa"/>
            <w:gridSpan w:val="4"/>
            <w:shd w:val="clear" w:color="auto" w:fill="B4C6E7" w:themeFill="accent5" w:themeFillTint="66"/>
          </w:tcPr>
          <w:p w:rsidR="002B4872" w:rsidRPr="00B31BCB" w:rsidRDefault="002B4872" w:rsidP="00DC197F">
            <w:pPr>
              <w:tabs>
                <w:tab w:val="left" w:pos="2534"/>
              </w:tabs>
              <w:spacing w:after="0" w:line="360" w:lineRule="auto"/>
              <w:ind w:left="0"/>
              <w:rPr>
                <w:rFonts w:eastAsiaTheme="minorHAnsi"/>
                <w:b/>
                <w:color w:val="auto"/>
                <w:sz w:val="28"/>
                <w:szCs w:val="32"/>
                <w:lang w:eastAsia="en-US"/>
              </w:rPr>
            </w:pPr>
            <w:r w:rsidRPr="00B31BCB">
              <w:rPr>
                <w:rFonts w:eastAsiaTheme="minorHAnsi"/>
                <w:b/>
                <w:color w:val="auto"/>
                <w:sz w:val="28"/>
                <w:szCs w:val="32"/>
                <w:lang w:eastAsia="en-US"/>
              </w:rPr>
              <w:t xml:space="preserve">Mayo </w:t>
            </w:r>
          </w:p>
        </w:tc>
        <w:tc>
          <w:tcPr>
            <w:tcW w:w="1418" w:type="dxa"/>
            <w:gridSpan w:val="4"/>
            <w:shd w:val="clear" w:color="auto" w:fill="E2EFD9" w:themeFill="accent6" w:themeFillTint="33"/>
          </w:tcPr>
          <w:p w:rsidR="002B4872" w:rsidRPr="00B31BCB" w:rsidRDefault="002B4872" w:rsidP="00DC197F">
            <w:pPr>
              <w:tabs>
                <w:tab w:val="left" w:pos="2534"/>
              </w:tabs>
              <w:spacing w:after="0" w:line="360" w:lineRule="auto"/>
              <w:ind w:left="0"/>
              <w:rPr>
                <w:rFonts w:eastAsiaTheme="minorHAnsi"/>
                <w:b/>
                <w:color w:val="auto"/>
                <w:sz w:val="28"/>
                <w:szCs w:val="32"/>
                <w:lang w:eastAsia="en-US"/>
              </w:rPr>
            </w:pPr>
            <w:r w:rsidRPr="00B31BCB">
              <w:rPr>
                <w:rFonts w:eastAsiaTheme="minorHAnsi"/>
                <w:b/>
                <w:color w:val="auto"/>
                <w:sz w:val="28"/>
                <w:szCs w:val="32"/>
                <w:lang w:eastAsia="en-US"/>
              </w:rPr>
              <w:t xml:space="preserve">Junio </w:t>
            </w:r>
          </w:p>
        </w:tc>
      </w:tr>
      <w:tr w:rsidR="002B4872" w:rsidRPr="00B31BCB" w:rsidTr="00DC197F">
        <w:trPr>
          <w:trHeight w:val="916"/>
        </w:trPr>
        <w:tc>
          <w:tcPr>
            <w:tcW w:w="200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3"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1</w:t>
            </w:r>
          </w:p>
        </w:tc>
        <w:tc>
          <w:tcPr>
            <w:tcW w:w="299"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2</w:t>
            </w:r>
          </w:p>
        </w:tc>
        <w:tc>
          <w:tcPr>
            <w:tcW w:w="236"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3</w:t>
            </w:r>
          </w:p>
        </w:tc>
        <w:tc>
          <w:tcPr>
            <w:tcW w:w="380"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4</w:t>
            </w:r>
          </w:p>
        </w:tc>
        <w:tc>
          <w:tcPr>
            <w:tcW w:w="305"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1</w:t>
            </w:r>
          </w:p>
        </w:tc>
        <w:tc>
          <w:tcPr>
            <w:tcW w:w="420"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2</w:t>
            </w:r>
          </w:p>
        </w:tc>
        <w:tc>
          <w:tcPr>
            <w:tcW w:w="282"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3</w:t>
            </w:r>
          </w:p>
        </w:tc>
        <w:tc>
          <w:tcPr>
            <w:tcW w:w="412"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4</w:t>
            </w:r>
          </w:p>
        </w:tc>
        <w:tc>
          <w:tcPr>
            <w:tcW w:w="326" w:type="dxa"/>
            <w:gridSpan w:val="2"/>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1</w:t>
            </w:r>
          </w:p>
        </w:tc>
        <w:tc>
          <w:tcPr>
            <w:tcW w:w="423"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52</w:t>
            </w:r>
          </w:p>
        </w:tc>
        <w:tc>
          <w:tcPr>
            <w:tcW w:w="273"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53</w:t>
            </w:r>
          </w:p>
        </w:tc>
        <w:tc>
          <w:tcPr>
            <w:tcW w:w="294"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54</w:t>
            </w:r>
          </w:p>
        </w:tc>
        <w:tc>
          <w:tcPr>
            <w:tcW w:w="236"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51</w:t>
            </w:r>
          </w:p>
        </w:tc>
        <w:tc>
          <w:tcPr>
            <w:tcW w:w="346"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52</w:t>
            </w:r>
          </w:p>
        </w:tc>
        <w:tc>
          <w:tcPr>
            <w:tcW w:w="298"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53</w:t>
            </w:r>
          </w:p>
        </w:tc>
        <w:tc>
          <w:tcPr>
            <w:tcW w:w="273"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54</w:t>
            </w:r>
          </w:p>
        </w:tc>
        <w:tc>
          <w:tcPr>
            <w:tcW w:w="330" w:type="dxa"/>
            <w:gridSpan w:val="2"/>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51</w:t>
            </w:r>
          </w:p>
        </w:tc>
        <w:tc>
          <w:tcPr>
            <w:tcW w:w="236"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52</w:t>
            </w:r>
          </w:p>
        </w:tc>
        <w:tc>
          <w:tcPr>
            <w:tcW w:w="311"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53</w:t>
            </w:r>
          </w:p>
        </w:tc>
        <w:tc>
          <w:tcPr>
            <w:tcW w:w="283"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54</w:t>
            </w:r>
          </w:p>
        </w:tc>
        <w:tc>
          <w:tcPr>
            <w:tcW w:w="284"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51</w:t>
            </w:r>
          </w:p>
        </w:tc>
        <w:tc>
          <w:tcPr>
            <w:tcW w:w="283"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52</w:t>
            </w:r>
          </w:p>
        </w:tc>
        <w:tc>
          <w:tcPr>
            <w:tcW w:w="426"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53</w:t>
            </w:r>
          </w:p>
        </w:tc>
        <w:tc>
          <w:tcPr>
            <w:tcW w:w="425" w:type="dxa"/>
            <w:shd w:val="clear" w:color="auto" w:fill="D9E2F3" w:themeFill="accent5"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5</w:t>
            </w:r>
          </w:p>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4</w:t>
            </w:r>
          </w:p>
        </w:tc>
      </w:tr>
      <w:tr w:rsidR="002B4872" w:rsidRPr="00B31BCB" w:rsidTr="00DC197F">
        <w:trPr>
          <w:trHeight w:val="428"/>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Tema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66"/>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Referencia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689"/>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Planteamiento del problema</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257"/>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Hipótesis</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26"/>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Justificación</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39"/>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Objetivos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405"/>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Marco teórico</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w:t>
            </w: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417"/>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Protocolo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423"/>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Fuentes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916"/>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Experimentación/ trabajo de campo</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612"/>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Campo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64"/>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Capítulo 1</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64"/>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Capítulos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64"/>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Análisis de datos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64"/>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Resultados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64"/>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conclusiones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64"/>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Introducción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r w:rsidR="002B4872" w:rsidRPr="00B31BCB" w:rsidTr="00DC197F">
        <w:trPr>
          <w:trHeight w:val="564"/>
        </w:trPr>
        <w:tc>
          <w:tcPr>
            <w:tcW w:w="2000" w:type="dxa"/>
            <w:shd w:val="clear" w:color="auto" w:fill="FBE4D5" w:themeFill="accent2" w:themeFillTint="33"/>
          </w:tcPr>
          <w:p w:rsidR="002B4872" w:rsidRPr="00B31BCB" w:rsidRDefault="002B4872" w:rsidP="00DC197F">
            <w:pPr>
              <w:tabs>
                <w:tab w:val="left" w:pos="2534"/>
              </w:tabs>
              <w:spacing w:after="0" w:line="360" w:lineRule="auto"/>
              <w:ind w:left="0"/>
              <w:rPr>
                <w:rFonts w:eastAsiaTheme="minorHAnsi"/>
                <w:color w:val="auto"/>
                <w:szCs w:val="32"/>
                <w:lang w:eastAsia="en-US"/>
              </w:rPr>
            </w:pPr>
            <w:r w:rsidRPr="00B31BCB">
              <w:rPr>
                <w:rFonts w:eastAsiaTheme="minorHAnsi"/>
                <w:color w:val="auto"/>
                <w:szCs w:val="32"/>
                <w:lang w:eastAsia="en-US"/>
              </w:rPr>
              <w:t xml:space="preserve">Agradecimiento </w:t>
            </w:r>
          </w:p>
        </w:tc>
        <w:tc>
          <w:tcPr>
            <w:tcW w:w="34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9"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8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0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0"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12"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26"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4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98"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7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30" w:type="dxa"/>
            <w:gridSpan w:val="2"/>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3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311"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4"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283"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6"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c>
          <w:tcPr>
            <w:tcW w:w="425" w:type="dxa"/>
          </w:tcPr>
          <w:p w:rsidR="002B4872" w:rsidRPr="00B31BCB" w:rsidRDefault="002B4872" w:rsidP="00DC197F">
            <w:pPr>
              <w:tabs>
                <w:tab w:val="left" w:pos="2534"/>
              </w:tabs>
              <w:spacing w:after="0" w:line="360" w:lineRule="auto"/>
              <w:ind w:left="0"/>
              <w:rPr>
                <w:rFonts w:eastAsiaTheme="minorHAnsi"/>
                <w:color w:val="auto"/>
                <w:szCs w:val="32"/>
                <w:lang w:eastAsia="en-US"/>
              </w:rPr>
            </w:pPr>
          </w:p>
        </w:tc>
      </w:tr>
    </w:tbl>
    <w:p w:rsidR="00CE1109" w:rsidRDefault="00CE1109" w:rsidP="00CE1109">
      <w:pPr>
        <w:tabs>
          <w:tab w:val="left" w:pos="2534"/>
        </w:tabs>
        <w:spacing w:after="160" w:line="360" w:lineRule="auto"/>
        <w:ind w:left="0"/>
        <w:rPr>
          <w:rFonts w:eastAsiaTheme="minorHAnsi"/>
          <w:color w:val="auto"/>
          <w:lang w:eastAsia="en-US"/>
        </w:rPr>
      </w:pPr>
    </w:p>
    <w:p w:rsidR="00690C4B" w:rsidRPr="00690C4B" w:rsidRDefault="00690C4B" w:rsidP="00DC197F">
      <w:pPr>
        <w:tabs>
          <w:tab w:val="left" w:pos="1959"/>
        </w:tabs>
        <w:ind w:left="0"/>
        <w:jc w:val="left"/>
        <w:rPr>
          <w:b/>
          <w:sz w:val="32"/>
          <w:szCs w:val="32"/>
        </w:rPr>
      </w:pPr>
    </w:p>
    <w:sectPr w:rsidR="00690C4B" w:rsidRPr="00690C4B" w:rsidSect="0079387F">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17E5A"/>
    <w:multiLevelType w:val="multilevel"/>
    <w:tmpl w:val="2450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97048E"/>
    <w:multiLevelType w:val="multilevel"/>
    <w:tmpl w:val="F85A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D82CB2"/>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3F1"/>
    <w:rsid w:val="00000C0A"/>
    <w:rsid w:val="000106AA"/>
    <w:rsid w:val="00011C33"/>
    <w:rsid w:val="00033847"/>
    <w:rsid w:val="00052190"/>
    <w:rsid w:val="0005369B"/>
    <w:rsid w:val="000B329B"/>
    <w:rsid w:val="000B359C"/>
    <w:rsid w:val="000C499C"/>
    <w:rsid w:val="000F3D9F"/>
    <w:rsid w:val="000F3FEA"/>
    <w:rsid w:val="00126627"/>
    <w:rsid w:val="0012701C"/>
    <w:rsid w:val="0014321A"/>
    <w:rsid w:val="00146155"/>
    <w:rsid w:val="00155CF0"/>
    <w:rsid w:val="00157322"/>
    <w:rsid w:val="00161294"/>
    <w:rsid w:val="00197DB1"/>
    <w:rsid w:val="001D4477"/>
    <w:rsid w:val="002015A7"/>
    <w:rsid w:val="002256D2"/>
    <w:rsid w:val="00227D8A"/>
    <w:rsid w:val="002301CA"/>
    <w:rsid w:val="00230A3C"/>
    <w:rsid w:val="002338A8"/>
    <w:rsid w:val="0025470D"/>
    <w:rsid w:val="00254E74"/>
    <w:rsid w:val="002A7395"/>
    <w:rsid w:val="002B4872"/>
    <w:rsid w:val="002F1472"/>
    <w:rsid w:val="003153F1"/>
    <w:rsid w:val="0032036F"/>
    <w:rsid w:val="00335556"/>
    <w:rsid w:val="003455E0"/>
    <w:rsid w:val="0034760D"/>
    <w:rsid w:val="00353CE4"/>
    <w:rsid w:val="00367B30"/>
    <w:rsid w:val="003942C1"/>
    <w:rsid w:val="003B00EB"/>
    <w:rsid w:val="003B7A9F"/>
    <w:rsid w:val="003C0251"/>
    <w:rsid w:val="003C4DAD"/>
    <w:rsid w:val="003D1E66"/>
    <w:rsid w:val="003D4693"/>
    <w:rsid w:val="003F4F26"/>
    <w:rsid w:val="00432618"/>
    <w:rsid w:val="004447C9"/>
    <w:rsid w:val="004511DF"/>
    <w:rsid w:val="00451FBD"/>
    <w:rsid w:val="00460409"/>
    <w:rsid w:val="0046665B"/>
    <w:rsid w:val="004A1EF7"/>
    <w:rsid w:val="004B5D78"/>
    <w:rsid w:val="004E57A3"/>
    <w:rsid w:val="004E664F"/>
    <w:rsid w:val="00512F8C"/>
    <w:rsid w:val="005450CC"/>
    <w:rsid w:val="005815E9"/>
    <w:rsid w:val="0059714B"/>
    <w:rsid w:val="005D6C37"/>
    <w:rsid w:val="005E2828"/>
    <w:rsid w:val="005E2BF2"/>
    <w:rsid w:val="005F4560"/>
    <w:rsid w:val="005F5887"/>
    <w:rsid w:val="00607577"/>
    <w:rsid w:val="0062047E"/>
    <w:rsid w:val="006236F7"/>
    <w:rsid w:val="00632210"/>
    <w:rsid w:val="00650D73"/>
    <w:rsid w:val="00663952"/>
    <w:rsid w:val="00690C4B"/>
    <w:rsid w:val="0069668F"/>
    <w:rsid w:val="006C117F"/>
    <w:rsid w:val="006E320A"/>
    <w:rsid w:val="006F6A11"/>
    <w:rsid w:val="00712814"/>
    <w:rsid w:val="00714D88"/>
    <w:rsid w:val="00724B36"/>
    <w:rsid w:val="00740131"/>
    <w:rsid w:val="00747C73"/>
    <w:rsid w:val="00755930"/>
    <w:rsid w:val="00756840"/>
    <w:rsid w:val="00757D7B"/>
    <w:rsid w:val="00761971"/>
    <w:rsid w:val="00765565"/>
    <w:rsid w:val="0079387F"/>
    <w:rsid w:val="007A69EE"/>
    <w:rsid w:val="007B2690"/>
    <w:rsid w:val="007B74CC"/>
    <w:rsid w:val="007C0800"/>
    <w:rsid w:val="007D4AA4"/>
    <w:rsid w:val="007D542E"/>
    <w:rsid w:val="007E58A1"/>
    <w:rsid w:val="0083498F"/>
    <w:rsid w:val="00842C42"/>
    <w:rsid w:val="00843CA3"/>
    <w:rsid w:val="00847E7C"/>
    <w:rsid w:val="00857018"/>
    <w:rsid w:val="008775EA"/>
    <w:rsid w:val="008828BD"/>
    <w:rsid w:val="008844D3"/>
    <w:rsid w:val="0089242D"/>
    <w:rsid w:val="00894E52"/>
    <w:rsid w:val="008A2D87"/>
    <w:rsid w:val="008C39C7"/>
    <w:rsid w:val="008D08A5"/>
    <w:rsid w:val="008D1CAA"/>
    <w:rsid w:val="008E024C"/>
    <w:rsid w:val="008E22DF"/>
    <w:rsid w:val="009369FC"/>
    <w:rsid w:val="00937798"/>
    <w:rsid w:val="009407BA"/>
    <w:rsid w:val="00942A3B"/>
    <w:rsid w:val="00945760"/>
    <w:rsid w:val="009507B9"/>
    <w:rsid w:val="009654C6"/>
    <w:rsid w:val="00972179"/>
    <w:rsid w:val="009C1C51"/>
    <w:rsid w:val="009E2962"/>
    <w:rsid w:val="009E6CD4"/>
    <w:rsid w:val="00A42260"/>
    <w:rsid w:val="00A424DD"/>
    <w:rsid w:val="00A43E1A"/>
    <w:rsid w:val="00A54173"/>
    <w:rsid w:val="00A71E9C"/>
    <w:rsid w:val="00A76BEC"/>
    <w:rsid w:val="00A92F26"/>
    <w:rsid w:val="00AE0630"/>
    <w:rsid w:val="00AE414E"/>
    <w:rsid w:val="00AF7151"/>
    <w:rsid w:val="00B053A4"/>
    <w:rsid w:val="00B20346"/>
    <w:rsid w:val="00B20BBE"/>
    <w:rsid w:val="00B22B5B"/>
    <w:rsid w:val="00B31BCB"/>
    <w:rsid w:val="00B34A53"/>
    <w:rsid w:val="00B4510B"/>
    <w:rsid w:val="00B706AA"/>
    <w:rsid w:val="00B74B53"/>
    <w:rsid w:val="00B843DE"/>
    <w:rsid w:val="00B86898"/>
    <w:rsid w:val="00B93E0F"/>
    <w:rsid w:val="00B9507F"/>
    <w:rsid w:val="00B97216"/>
    <w:rsid w:val="00BD343D"/>
    <w:rsid w:val="00BE3F33"/>
    <w:rsid w:val="00C077F6"/>
    <w:rsid w:val="00C311B0"/>
    <w:rsid w:val="00C63607"/>
    <w:rsid w:val="00C64C8A"/>
    <w:rsid w:val="00C811B5"/>
    <w:rsid w:val="00C9514F"/>
    <w:rsid w:val="00C97814"/>
    <w:rsid w:val="00CA3B33"/>
    <w:rsid w:val="00CB0035"/>
    <w:rsid w:val="00CC64BF"/>
    <w:rsid w:val="00CD1362"/>
    <w:rsid w:val="00CD3A68"/>
    <w:rsid w:val="00CE0E1C"/>
    <w:rsid w:val="00CE1109"/>
    <w:rsid w:val="00CE3280"/>
    <w:rsid w:val="00CE5A3E"/>
    <w:rsid w:val="00CE727C"/>
    <w:rsid w:val="00D0756C"/>
    <w:rsid w:val="00D12D7E"/>
    <w:rsid w:val="00D24C5C"/>
    <w:rsid w:val="00D36B77"/>
    <w:rsid w:val="00D56DA2"/>
    <w:rsid w:val="00D7126F"/>
    <w:rsid w:val="00D752B2"/>
    <w:rsid w:val="00D754DB"/>
    <w:rsid w:val="00D919B2"/>
    <w:rsid w:val="00D92351"/>
    <w:rsid w:val="00DC197F"/>
    <w:rsid w:val="00DD030B"/>
    <w:rsid w:val="00DD661F"/>
    <w:rsid w:val="00E247D1"/>
    <w:rsid w:val="00E64BB9"/>
    <w:rsid w:val="00E72617"/>
    <w:rsid w:val="00EB314C"/>
    <w:rsid w:val="00ED023B"/>
    <w:rsid w:val="00ED1129"/>
    <w:rsid w:val="00EF1762"/>
    <w:rsid w:val="00EF67C5"/>
    <w:rsid w:val="00F13518"/>
    <w:rsid w:val="00F214B0"/>
    <w:rsid w:val="00F221A8"/>
    <w:rsid w:val="00F23361"/>
    <w:rsid w:val="00F25673"/>
    <w:rsid w:val="00F27288"/>
    <w:rsid w:val="00F31CC7"/>
    <w:rsid w:val="00F50DA9"/>
    <w:rsid w:val="00F52B92"/>
    <w:rsid w:val="00F57AA6"/>
    <w:rsid w:val="00F60C14"/>
    <w:rsid w:val="00F67FEB"/>
    <w:rsid w:val="00F808E5"/>
    <w:rsid w:val="00F93F48"/>
    <w:rsid w:val="00F94536"/>
    <w:rsid w:val="00F94B5F"/>
    <w:rsid w:val="00FA69D6"/>
    <w:rsid w:val="00FB5523"/>
    <w:rsid w:val="00FC1059"/>
    <w:rsid w:val="00FC145C"/>
    <w:rsid w:val="00FC6D4D"/>
    <w:rsid w:val="00FE27D2"/>
    <w:rsid w:val="00FE5F7A"/>
    <w:rsid w:val="00FF5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D7E4E"/>
  <w15:chartTrackingRefBased/>
  <w15:docId w15:val="{9EBAC063-E7CF-45AB-AEC3-232AABF0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C4B"/>
    <w:pPr>
      <w:spacing w:after="899" w:line="276" w:lineRule="auto"/>
      <w:ind w:left="427"/>
      <w:jc w:val="both"/>
    </w:pPr>
    <w:rPr>
      <w:rFonts w:ascii="Arial" w:eastAsia="Arial" w:hAnsi="Arial" w:cs="Arial"/>
      <w:color w:val="000000"/>
      <w:sz w:val="24"/>
      <w:lang w:eastAsia="es-MX"/>
    </w:rPr>
  </w:style>
  <w:style w:type="paragraph" w:styleId="Ttulo1">
    <w:name w:val="heading 1"/>
    <w:basedOn w:val="Normal"/>
    <w:next w:val="Normal"/>
    <w:link w:val="Ttulo1Car"/>
    <w:uiPriority w:val="9"/>
    <w:qFormat/>
    <w:rsid w:val="00DC197F"/>
    <w:pPr>
      <w:keepNext/>
      <w:keepLines/>
      <w:numPr>
        <w:numId w:val="3"/>
      </w:numPr>
      <w:spacing w:before="240" w:after="0"/>
      <w:outlineLvl w:val="0"/>
    </w:pPr>
    <w:rPr>
      <w:rFonts w:eastAsiaTheme="majorEastAsia" w:cstheme="majorBidi"/>
      <w:b/>
      <w:color w:val="auto"/>
      <w:sz w:val="32"/>
      <w:szCs w:val="32"/>
    </w:rPr>
  </w:style>
  <w:style w:type="paragraph" w:styleId="Ttulo2">
    <w:name w:val="heading 2"/>
    <w:basedOn w:val="Normal"/>
    <w:next w:val="Normal"/>
    <w:link w:val="Ttulo2Car"/>
    <w:uiPriority w:val="9"/>
    <w:unhideWhenUsed/>
    <w:qFormat/>
    <w:rsid w:val="00F50DA9"/>
    <w:pPr>
      <w:keepNext/>
      <w:keepLines/>
      <w:numPr>
        <w:ilvl w:val="1"/>
        <w:numId w:val="3"/>
      </w:numPr>
      <w:spacing w:before="40" w:after="0"/>
      <w:outlineLvl w:val="1"/>
    </w:pPr>
    <w:rPr>
      <w:rFonts w:eastAsiaTheme="majorEastAsia" w:cstheme="majorBidi"/>
      <w:color w:val="auto"/>
      <w:sz w:val="28"/>
      <w:szCs w:val="26"/>
    </w:rPr>
  </w:style>
  <w:style w:type="paragraph" w:styleId="Ttulo3">
    <w:name w:val="heading 3"/>
    <w:basedOn w:val="Normal"/>
    <w:next w:val="Normal"/>
    <w:link w:val="Ttulo3Car"/>
    <w:uiPriority w:val="9"/>
    <w:semiHidden/>
    <w:unhideWhenUsed/>
    <w:qFormat/>
    <w:rsid w:val="000B359C"/>
    <w:pPr>
      <w:keepNext/>
      <w:keepLines/>
      <w:numPr>
        <w:ilvl w:val="2"/>
        <w:numId w:val="3"/>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0B359C"/>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359C"/>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B359C"/>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B359C"/>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B359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B359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053A4"/>
    <w:rPr>
      <w:color w:val="0563C1" w:themeColor="hyperlink"/>
      <w:u w:val="single"/>
    </w:rPr>
  </w:style>
  <w:style w:type="paragraph" w:styleId="NormalWeb">
    <w:name w:val="Normal (Web)"/>
    <w:basedOn w:val="Normal"/>
    <w:uiPriority w:val="99"/>
    <w:semiHidden/>
    <w:unhideWhenUsed/>
    <w:rsid w:val="00CD3A68"/>
    <w:pPr>
      <w:spacing w:before="100" w:beforeAutospacing="1" w:after="100" w:afterAutospacing="1" w:line="240" w:lineRule="auto"/>
      <w:ind w:left="0"/>
      <w:jc w:val="left"/>
    </w:pPr>
    <w:rPr>
      <w:rFonts w:ascii="Times New Roman" w:eastAsia="Times New Roman" w:hAnsi="Times New Roman" w:cs="Times New Roman"/>
      <w:color w:val="auto"/>
      <w:szCs w:val="24"/>
    </w:rPr>
  </w:style>
  <w:style w:type="character" w:customStyle="1" w:styleId="whyltd">
    <w:name w:val="whyltd"/>
    <w:basedOn w:val="Fuentedeprrafopredeter"/>
    <w:rsid w:val="00A54173"/>
  </w:style>
  <w:style w:type="character" w:styleId="Hipervnculovisitado">
    <w:name w:val="FollowedHyperlink"/>
    <w:basedOn w:val="Fuentedeprrafopredeter"/>
    <w:uiPriority w:val="99"/>
    <w:semiHidden/>
    <w:unhideWhenUsed/>
    <w:rsid w:val="00B34A53"/>
    <w:rPr>
      <w:color w:val="954F72" w:themeColor="followedHyperlink"/>
      <w:u w:val="single"/>
    </w:rPr>
  </w:style>
  <w:style w:type="paragraph" w:styleId="Prrafodelista">
    <w:name w:val="List Paragraph"/>
    <w:basedOn w:val="Normal"/>
    <w:uiPriority w:val="34"/>
    <w:qFormat/>
    <w:rsid w:val="00C64C8A"/>
    <w:pPr>
      <w:ind w:left="720"/>
      <w:contextualSpacing/>
    </w:pPr>
  </w:style>
  <w:style w:type="table" w:styleId="Tablaconcuadrcula">
    <w:name w:val="Table Grid"/>
    <w:basedOn w:val="Tablanormal"/>
    <w:uiPriority w:val="39"/>
    <w:rsid w:val="00B31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C197F"/>
    <w:rPr>
      <w:rFonts w:ascii="Arial" w:eastAsiaTheme="majorEastAsia" w:hAnsi="Arial" w:cstheme="majorBidi"/>
      <w:b/>
      <w:sz w:val="32"/>
      <w:szCs w:val="32"/>
      <w:lang w:eastAsia="es-MX"/>
    </w:rPr>
  </w:style>
  <w:style w:type="character" w:customStyle="1" w:styleId="Ttulo2Car">
    <w:name w:val="Título 2 Car"/>
    <w:basedOn w:val="Fuentedeprrafopredeter"/>
    <w:link w:val="Ttulo2"/>
    <w:uiPriority w:val="9"/>
    <w:rsid w:val="00F50DA9"/>
    <w:rPr>
      <w:rFonts w:ascii="Arial" w:eastAsiaTheme="majorEastAsia" w:hAnsi="Arial" w:cstheme="majorBidi"/>
      <w:sz w:val="28"/>
      <w:szCs w:val="26"/>
      <w:lang w:eastAsia="es-MX"/>
    </w:rPr>
  </w:style>
  <w:style w:type="paragraph" w:styleId="TtuloTDC">
    <w:name w:val="TOC Heading"/>
    <w:basedOn w:val="Ttulo1"/>
    <w:next w:val="Normal"/>
    <w:uiPriority w:val="39"/>
    <w:unhideWhenUsed/>
    <w:qFormat/>
    <w:rsid w:val="000B359C"/>
    <w:pPr>
      <w:spacing w:line="259" w:lineRule="auto"/>
      <w:ind w:left="0"/>
      <w:jc w:val="left"/>
      <w:outlineLvl w:val="9"/>
    </w:pPr>
    <w:rPr>
      <w:rFonts w:asciiTheme="majorHAnsi" w:hAnsiTheme="majorHAnsi"/>
      <w:b w:val="0"/>
      <w:color w:val="2E74B5" w:themeColor="accent1" w:themeShade="BF"/>
    </w:rPr>
  </w:style>
  <w:style w:type="paragraph" w:styleId="TDC1">
    <w:name w:val="toc 1"/>
    <w:basedOn w:val="Normal"/>
    <w:next w:val="Normal"/>
    <w:autoRedefine/>
    <w:uiPriority w:val="39"/>
    <w:unhideWhenUsed/>
    <w:rsid w:val="000B359C"/>
    <w:pPr>
      <w:spacing w:after="100"/>
      <w:ind w:left="0"/>
    </w:pPr>
  </w:style>
  <w:style w:type="paragraph" w:styleId="TDC2">
    <w:name w:val="toc 2"/>
    <w:basedOn w:val="Normal"/>
    <w:next w:val="Normal"/>
    <w:autoRedefine/>
    <w:uiPriority w:val="39"/>
    <w:unhideWhenUsed/>
    <w:rsid w:val="000B359C"/>
    <w:pPr>
      <w:spacing w:after="100"/>
      <w:ind w:left="240"/>
    </w:pPr>
  </w:style>
  <w:style w:type="character" w:customStyle="1" w:styleId="Ttulo3Car">
    <w:name w:val="Título 3 Car"/>
    <w:basedOn w:val="Fuentedeprrafopredeter"/>
    <w:link w:val="Ttulo3"/>
    <w:uiPriority w:val="9"/>
    <w:semiHidden/>
    <w:rsid w:val="000B359C"/>
    <w:rPr>
      <w:rFonts w:asciiTheme="majorHAnsi" w:eastAsiaTheme="majorEastAsia" w:hAnsiTheme="majorHAnsi" w:cstheme="majorBidi"/>
      <w:color w:val="1F4D78" w:themeColor="accent1" w:themeShade="7F"/>
      <w:sz w:val="24"/>
      <w:szCs w:val="24"/>
      <w:lang w:eastAsia="es-MX"/>
    </w:rPr>
  </w:style>
  <w:style w:type="character" w:customStyle="1" w:styleId="Ttulo4Car">
    <w:name w:val="Título 4 Car"/>
    <w:basedOn w:val="Fuentedeprrafopredeter"/>
    <w:link w:val="Ttulo4"/>
    <w:uiPriority w:val="9"/>
    <w:semiHidden/>
    <w:rsid w:val="000B359C"/>
    <w:rPr>
      <w:rFonts w:asciiTheme="majorHAnsi" w:eastAsiaTheme="majorEastAsia" w:hAnsiTheme="majorHAnsi" w:cstheme="majorBidi"/>
      <w:i/>
      <w:iCs/>
      <w:color w:val="2E74B5" w:themeColor="accent1" w:themeShade="BF"/>
      <w:sz w:val="24"/>
      <w:lang w:eastAsia="es-MX"/>
    </w:rPr>
  </w:style>
  <w:style w:type="character" w:customStyle="1" w:styleId="Ttulo5Car">
    <w:name w:val="Título 5 Car"/>
    <w:basedOn w:val="Fuentedeprrafopredeter"/>
    <w:link w:val="Ttulo5"/>
    <w:uiPriority w:val="9"/>
    <w:semiHidden/>
    <w:rsid w:val="000B359C"/>
    <w:rPr>
      <w:rFonts w:asciiTheme="majorHAnsi" w:eastAsiaTheme="majorEastAsia" w:hAnsiTheme="majorHAnsi" w:cstheme="majorBidi"/>
      <w:color w:val="2E74B5" w:themeColor="accent1" w:themeShade="BF"/>
      <w:sz w:val="24"/>
      <w:lang w:eastAsia="es-MX"/>
    </w:rPr>
  </w:style>
  <w:style w:type="character" w:customStyle="1" w:styleId="Ttulo6Car">
    <w:name w:val="Título 6 Car"/>
    <w:basedOn w:val="Fuentedeprrafopredeter"/>
    <w:link w:val="Ttulo6"/>
    <w:uiPriority w:val="9"/>
    <w:semiHidden/>
    <w:rsid w:val="000B359C"/>
    <w:rPr>
      <w:rFonts w:asciiTheme="majorHAnsi" w:eastAsiaTheme="majorEastAsia" w:hAnsiTheme="majorHAnsi" w:cstheme="majorBidi"/>
      <w:color w:val="1F4D78" w:themeColor="accent1" w:themeShade="7F"/>
      <w:sz w:val="24"/>
      <w:lang w:eastAsia="es-MX"/>
    </w:rPr>
  </w:style>
  <w:style w:type="character" w:customStyle="1" w:styleId="Ttulo7Car">
    <w:name w:val="Título 7 Car"/>
    <w:basedOn w:val="Fuentedeprrafopredeter"/>
    <w:link w:val="Ttulo7"/>
    <w:uiPriority w:val="9"/>
    <w:semiHidden/>
    <w:rsid w:val="000B359C"/>
    <w:rPr>
      <w:rFonts w:asciiTheme="majorHAnsi" w:eastAsiaTheme="majorEastAsia" w:hAnsiTheme="majorHAnsi" w:cstheme="majorBidi"/>
      <w:i/>
      <w:iCs/>
      <w:color w:val="1F4D78" w:themeColor="accent1" w:themeShade="7F"/>
      <w:sz w:val="24"/>
      <w:lang w:eastAsia="es-MX"/>
    </w:rPr>
  </w:style>
  <w:style w:type="character" w:customStyle="1" w:styleId="Ttulo8Car">
    <w:name w:val="Título 8 Car"/>
    <w:basedOn w:val="Fuentedeprrafopredeter"/>
    <w:link w:val="Ttulo8"/>
    <w:uiPriority w:val="9"/>
    <w:semiHidden/>
    <w:rsid w:val="000B359C"/>
    <w:rPr>
      <w:rFonts w:asciiTheme="majorHAnsi" w:eastAsiaTheme="majorEastAsia" w:hAnsiTheme="majorHAnsi" w:cstheme="majorBidi"/>
      <w:color w:val="272727" w:themeColor="text1" w:themeTint="D8"/>
      <w:sz w:val="21"/>
      <w:szCs w:val="21"/>
      <w:lang w:eastAsia="es-MX"/>
    </w:rPr>
  </w:style>
  <w:style w:type="character" w:customStyle="1" w:styleId="Ttulo9Car">
    <w:name w:val="Título 9 Car"/>
    <w:basedOn w:val="Fuentedeprrafopredeter"/>
    <w:link w:val="Ttulo9"/>
    <w:uiPriority w:val="9"/>
    <w:semiHidden/>
    <w:rsid w:val="000B359C"/>
    <w:rPr>
      <w:rFonts w:asciiTheme="majorHAnsi" w:eastAsiaTheme="majorEastAsia" w:hAnsiTheme="majorHAnsi" w:cstheme="majorBidi"/>
      <w:i/>
      <w:iCs/>
      <w:color w:val="272727" w:themeColor="text1" w:themeTint="D8"/>
      <w:sz w:val="21"/>
      <w:szCs w:val="21"/>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582885">
      <w:bodyDiv w:val="1"/>
      <w:marLeft w:val="0"/>
      <w:marRight w:val="0"/>
      <w:marTop w:val="0"/>
      <w:marBottom w:val="0"/>
      <w:divBdr>
        <w:top w:val="none" w:sz="0" w:space="0" w:color="auto"/>
        <w:left w:val="none" w:sz="0" w:space="0" w:color="auto"/>
        <w:bottom w:val="none" w:sz="0" w:space="0" w:color="auto"/>
        <w:right w:val="none" w:sz="0" w:space="0" w:color="auto"/>
      </w:divBdr>
    </w:div>
    <w:div w:id="1328896948">
      <w:bodyDiv w:val="1"/>
      <w:marLeft w:val="0"/>
      <w:marRight w:val="0"/>
      <w:marTop w:val="0"/>
      <w:marBottom w:val="0"/>
      <w:divBdr>
        <w:top w:val="none" w:sz="0" w:space="0" w:color="auto"/>
        <w:left w:val="none" w:sz="0" w:space="0" w:color="auto"/>
        <w:bottom w:val="none" w:sz="0" w:space="0" w:color="auto"/>
        <w:right w:val="none" w:sz="0" w:space="0" w:color="auto"/>
      </w:divBdr>
    </w:div>
    <w:div w:id="164504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197120171179474/photos/a.197127501178741/197127277845430/?type=3" TargetMode="External"/><Relationship Id="rId18" Type="http://schemas.openxmlformats.org/officeDocument/2006/relationships/hyperlink" Target="https://www.gcedclearinghouse.org/sites/default/files/resources/200213spa.pdf" TargetMode="External"/><Relationship Id="rId26" Type="http://schemas.openxmlformats.org/officeDocument/2006/relationships/hyperlink" Target="http://www.reibci.org/publicados/2021/ago/4300108.pdf" TargetMode="External"/><Relationship Id="rId39" Type="http://schemas.openxmlformats.org/officeDocument/2006/relationships/hyperlink" Target="https://wikipsicologia.com/sociedad/" TargetMode="External"/><Relationship Id="rId21" Type="http://schemas.openxmlformats.org/officeDocument/2006/relationships/hyperlink" Target="https://www.raco.cat/index.php/AmbitsAAF/article/download/367832/461744" TargetMode="External"/><Relationship Id="rId34" Type="http://schemas.openxmlformats.org/officeDocument/2006/relationships/hyperlink" Target="http://www.reibci.org/publicados/2021/ago/4300108.pdf" TargetMode="External"/><Relationship Id="rId42" Type="http://schemas.openxmlformats.org/officeDocument/2006/relationships/hyperlink" Target="https://montessorispace.com/blog/ventajas-de-la-inclusion-educativa-en-montessori/" TargetMode="External"/><Relationship Id="rId47" Type="http://schemas.openxmlformats.org/officeDocument/2006/relationships/hyperlink" Target="https://prezi.com/p/b3c5npsusvx-/caracteristicas-de-la-observacion/" TargetMode="External"/><Relationship Id="rId50" Type="http://schemas.openxmlformats.org/officeDocument/2006/relationships/image" Target="media/image7.jpeg"/><Relationship Id="rId55" Type="http://schemas.openxmlformats.org/officeDocument/2006/relationships/chart" Target="charts/chart4.xml"/><Relationship Id="rId63" Type="http://schemas.openxmlformats.org/officeDocument/2006/relationships/chart" Target="charts/chart12.xml"/><Relationship Id="rId68" Type="http://schemas.openxmlformats.org/officeDocument/2006/relationships/hyperlink" Target="https://www.gcedclearinghouse.org/sites/default/files/resources/200213spa.pdf" TargetMode="External"/><Relationship Id="rId76" Type="http://schemas.openxmlformats.org/officeDocument/2006/relationships/hyperlink" Target="https://revistaespejo.com/2019/10/30/hacia-una-infraestructura-escolar-incluyente-el-analisis-de-luis-daniel-rodriguez/" TargetMode="External"/><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www.raco.cat/index.php/AmbitsAAF/article/download/367832/461744" TargetMode="External"/><Relationship Id="rId2" Type="http://schemas.openxmlformats.org/officeDocument/2006/relationships/numbering" Target="numbering.xml"/><Relationship Id="rId16" Type="http://schemas.openxmlformats.org/officeDocument/2006/relationships/hyperlink" Target="http://educespecialjujuy.xara.hosting/index_htm_files/PRINCIPIO%20DE%20NORMALIZACION,%20INTEGRACION%20E%20INCLUSION.pdf" TargetMode="External"/><Relationship Id="rId29" Type="http://schemas.openxmlformats.org/officeDocument/2006/relationships/hyperlink" Target="https://revistaespejo.com/2019/10/30/hacia-una-infraestructura-escolar-incluyente-el-analisis-de-luis-daniel-rodriguez/" TargetMode="External"/><Relationship Id="rId11" Type="http://schemas.openxmlformats.org/officeDocument/2006/relationships/image" Target="media/image4.png"/><Relationship Id="rId24" Type="http://schemas.openxmlformats.org/officeDocument/2006/relationships/hyperlink" Target="http://www.reibci.org/publicados/2021/ago/4300108.pdf" TargetMode="External"/><Relationship Id="rId32" Type="http://schemas.openxmlformats.org/officeDocument/2006/relationships/hyperlink" Target="http://www.reibci.org/publicados/2021/ago/4300108.pdf" TargetMode="External"/><Relationship Id="rId37" Type="http://schemas.openxmlformats.org/officeDocument/2006/relationships/hyperlink" Target="https://wikipsicologia.com/inclusion/" TargetMode="External"/><Relationship Id="rId40" Type="http://schemas.openxmlformats.org/officeDocument/2006/relationships/hyperlink" Target="https://www.mindomo.com/es/mindmap/educacion-inclusiva-c39876c5e5f743fc87368ea8960c94f8" TargetMode="External"/><Relationship Id="rId45" Type="http://schemas.openxmlformats.org/officeDocument/2006/relationships/hyperlink" Target="https://es.wikipedia.org/wiki/Investigaci%C3%B3n_cualitativa" TargetMode="External"/><Relationship Id="rId53" Type="http://schemas.openxmlformats.org/officeDocument/2006/relationships/chart" Target="charts/chart2.xml"/><Relationship Id="rId58" Type="http://schemas.openxmlformats.org/officeDocument/2006/relationships/chart" Target="charts/chart7.xml"/><Relationship Id="rId66" Type="http://schemas.openxmlformats.org/officeDocument/2006/relationships/hyperlink" Target="https://gem-report-2020.unesco.org/wp-content/uploads/2020/06/GEMR_2020-Summary-ES-v8.pdf" TargetMode="External"/><Relationship Id="rId74" Type="http://schemas.openxmlformats.org/officeDocument/2006/relationships/hyperlink" Target="http://www.reibci.org/publicados/2021/ago/4300108.pdf" TargetMode="External"/><Relationship Id="rId79" Type="http://schemas.openxmlformats.org/officeDocument/2006/relationships/hyperlink" Target="https://www.mindomo.com/es/mindmap/educacion-inclusiva-c39876c5e5f743fc87368ea8960c94f8" TargetMode="External"/><Relationship Id="rId5" Type="http://schemas.openxmlformats.org/officeDocument/2006/relationships/webSettings" Target="webSettings.xml"/><Relationship Id="rId61" Type="http://schemas.openxmlformats.org/officeDocument/2006/relationships/chart" Target="charts/chart10.xml"/><Relationship Id="rId82" Type="http://schemas.openxmlformats.org/officeDocument/2006/relationships/hyperlink" Target="https://www.euroinnova.mx/blog/que-es-el-cuestionario-en-una-investigacion" TargetMode="External"/><Relationship Id="rId10" Type="http://schemas.openxmlformats.org/officeDocument/2006/relationships/hyperlink" Target="https://psicologiaymente.com/social/bullying-fisico" TargetMode="External"/><Relationship Id="rId19" Type="http://schemas.openxmlformats.org/officeDocument/2006/relationships/hyperlink" Target="https://www.raco.cat/index.php/AmbitsAAF/article/download/367832/461744" TargetMode="External"/><Relationship Id="rId31" Type="http://schemas.openxmlformats.org/officeDocument/2006/relationships/hyperlink" Target="http://www.reibci.org/publicados/2021/ago/4300108.pdf" TargetMode="External"/><Relationship Id="rId44" Type="http://schemas.openxmlformats.org/officeDocument/2006/relationships/hyperlink" Target="https://es.wikipedia.org/wiki/Investigaci%C3%B3n_cuantitativa" TargetMode="External"/><Relationship Id="rId52" Type="http://schemas.openxmlformats.org/officeDocument/2006/relationships/chart" Target="charts/chart1.xml"/><Relationship Id="rId60" Type="http://schemas.openxmlformats.org/officeDocument/2006/relationships/chart" Target="charts/chart9.xml"/><Relationship Id="rId65" Type="http://schemas.openxmlformats.org/officeDocument/2006/relationships/hyperlink" Target="http://educespecialjujuy.xara.hosting/index_htm_files/PRINCIPIO%20DE%20NORMALIZACION,%20INTEGRACION%20E%20INCLUSION.pdf" TargetMode="External"/><Relationship Id="rId73" Type="http://schemas.openxmlformats.org/officeDocument/2006/relationships/hyperlink" Target="http://www.reibci.org/publicados/2021/ago/4300108.pdf" TargetMode="External"/><Relationship Id="rId78" Type="http://schemas.openxmlformats.org/officeDocument/2006/relationships/hyperlink" Target="https://wikipsicologia.com/inclusion/" TargetMode="External"/><Relationship Id="rId81" Type="http://schemas.openxmlformats.org/officeDocument/2006/relationships/hyperlink" Target="https://www.ucm.es/data/cont/docs/541-2013-10-16-III%20Entrevista%20de%20Seleccion21.pdf" TargetMode="External"/><Relationship Id="rId4" Type="http://schemas.openxmlformats.org/officeDocument/2006/relationships/settings" Target="settings.xml"/><Relationship Id="rId9" Type="http://schemas.openxmlformats.org/officeDocument/2006/relationships/hyperlink" Target="https://psicologiaymente.com/social/bullying-fisico" TargetMode="External"/><Relationship Id="rId14" Type="http://schemas.openxmlformats.org/officeDocument/2006/relationships/hyperlink" Target="https://www.significados.com/inclusion/" TargetMode="External"/><Relationship Id="rId22" Type="http://schemas.openxmlformats.org/officeDocument/2006/relationships/hyperlink" Target="http://www.centrodocumentaciondown.com/uploads/documentos/f653c53d29513cff73fd7a89ecf4b648c29ec5e9.pdf" TargetMode="External"/><Relationship Id="rId27" Type="http://schemas.openxmlformats.org/officeDocument/2006/relationships/hyperlink" Target="https://aquinoticias.mx/inclusion-educativa-una-materia-que-no-han-logrado-aprobar-las-escuelas-publicas/" TargetMode="External"/><Relationship Id="rId30" Type="http://schemas.openxmlformats.org/officeDocument/2006/relationships/hyperlink" Target="https://aquinoticias.mx/inclusion-educativa-una-materia-que-no-han-logrado-aprobar-las-escuelas-publicas/" TargetMode="External"/><Relationship Id="rId35" Type="http://schemas.openxmlformats.org/officeDocument/2006/relationships/hyperlink" Target="http://www.reibci.org/publicados/2021/ago/4300108.pdf" TargetMode="External"/><Relationship Id="rId43" Type="http://schemas.openxmlformats.org/officeDocument/2006/relationships/hyperlink" Target="https://montessorispace.com/blog/ventajas-de-la-inclusion-educativa-en-montessori/" TargetMode="External"/><Relationship Id="rId48" Type="http://schemas.openxmlformats.org/officeDocument/2006/relationships/hyperlink" Target="https://www.euroinnova.mx/blog/que-es-el-cuestionario-en-una-investigacion" TargetMode="External"/><Relationship Id="rId56" Type="http://schemas.openxmlformats.org/officeDocument/2006/relationships/chart" Target="charts/chart5.xml"/><Relationship Id="rId64" Type="http://schemas.openxmlformats.org/officeDocument/2006/relationships/hyperlink" Target="https://www.significados.com/inclusion/" TargetMode="External"/><Relationship Id="rId69" Type="http://schemas.openxmlformats.org/officeDocument/2006/relationships/hyperlink" Target="https://www.raco.cat/index.php/AmbitsAAF/article/download/367832/461744" TargetMode="External"/><Relationship Id="rId77" Type="http://schemas.openxmlformats.org/officeDocument/2006/relationships/hyperlink" Target="https://aquinoticias.mx/inclusion-educativa-una-materia-que-no-han-logrado-aprobar-las-escuelas-publicas/" TargetMode="External"/><Relationship Id="rId8" Type="http://schemas.openxmlformats.org/officeDocument/2006/relationships/image" Target="media/image3.jpeg"/><Relationship Id="rId51" Type="http://schemas.openxmlformats.org/officeDocument/2006/relationships/image" Target="media/image8.jpeg"/><Relationship Id="rId72" Type="http://schemas.openxmlformats.org/officeDocument/2006/relationships/hyperlink" Target="http://www.centrodocumentaciondown.com/uploads/documentos/f653c53d29513cff73fd7a89ecf4b648c29ec5e9.pdf" TargetMode="External"/><Relationship Id="rId80" Type="http://schemas.openxmlformats.org/officeDocument/2006/relationships/hyperlink" Target="https://montessorispace.com/blog/ventajas-de-la-inclusion-educativa-en-montessori/"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em-report-2020.unesco.org/wp-content/uploads/2020/06/GEMR_2020-Summary-ES-v8.pdf" TargetMode="External"/><Relationship Id="rId25" Type="http://schemas.openxmlformats.org/officeDocument/2006/relationships/hyperlink" Target="http://www.reibci.org/publicados/2021/ago/4300108.pdf" TargetMode="External"/><Relationship Id="rId33" Type="http://schemas.openxmlformats.org/officeDocument/2006/relationships/hyperlink" Target="http://www.reibci.org/publicados/2021/ago/4300108.pdf" TargetMode="External"/><Relationship Id="rId38" Type="http://schemas.openxmlformats.org/officeDocument/2006/relationships/hyperlink" Target="https://wikipsicologia.com/comunicacion/" TargetMode="External"/><Relationship Id="rId46" Type="http://schemas.openxmlformats.org/officeDocument/2006/relationships/hyperlink" Target="https://www.ucm.es/data/cont/docs/541-2013-10-16-III%20Entrevista%20de%20Seleccion21.pdf" TargetMode="External"/><Relationship Id="rId59" Type="http://schemas.openxmlformats.org/officeDocument/2006/relationships/chart" Target="charts/chart8.xml"/><Relationship Id="rId67" Type="http://schemas.openxmlformats.org/officeDocument/2006/relationships/hyperlink" Target="https://auladesecundaria.wordpress.com/2012/11/30/escuela-inclusiva-y-diversidad/" TargetMode="External"/><Relationship Id="rId20" Type="http://schemas.openxmlformats.org/officeDocument/2006/relationships/hyperlink" Target="https://auladesecundaria.wordpress.com/2012/11/30/escuela-inclusiva-y-diversidad/" TargetMode="External"/><Relationship Id="rId41" Type="http://schemas.openxmlformats.org/officeDocument/2006/relationships/hyperlink" Target="https://montessorispace.com/blog/ventajas-de-la-inclusion-educativa-en-montessori/" TargetMode="External"/><Relationship Id="rId54" Type="http://schemas.openxmlformats.org/officeDocument/2006/relationships/chart" Target="charts/chart3.xml"/><Relationship Id="rId62" Type="http://schemas.openxmlformats.org/officeDocument/2006/relationships/chart" Target="charts/chart11.xml"/><Relationship Id="rId70" Type="http://schemas.openxmlformats.org/officeDocument/2006/relationships/hyperlink" Target="https://auladesecundaria.wordpress.com/2012/11/30/escuela-inclusiva-y-diversidad/" TargetMode="External"/><Relationship Id="rId75" Type="http://schemas.openxmlformats.org/officeDocument/2006/relationships/hyperlink" Target="https://aquinoticias.mx/inclusion-educativa-una-materia-que-no-han-logrado-aprobar-las-escuelas-publica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significados.com/inclusion/" TargetMode="External"/><Relationship Id="rId23" Type="http://schemas.openxmlformats.org/officeDocument/2006/relationships/hyperlink" Target="http://www.reibci.org/publicados/2021/ago/4300108.pdf" TargetMode="External"/><Relationship Id="rId28" Type="http://schemas.openxmlformats.org/officeDocument/2006/relationships/hyperlink" Target="https://aquinoticias.mx/inclusion-educativa-una-materia-que-no-han-logrado-aprobar-las-escuelas-publicas/" TargetMode="External"/><Relationship Id="rId36" Type="http://schemas.openxmlformats.org/officeDocument/2006/relationships/hyperlink" Target="http://www.reibci.org/publicados/2021/ago/4300108.pdf" TargetMode="External"/><Relationship Id="rId49" Type="http://schemas.openxmlformats.org/officeDocument/2006/relationships/image" Target="media/image6.jpeg"/><Relationship Id="rId57"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¿Se puede excluir alguna persona del derecho a aprender por motivos económicos?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AE1-4A19-A609-99DFE948E0B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AE1-4A19-A609-99DFE948E0B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AE1-4A19-A609-99DFE948E0B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AE1-4A19-A609-99DFE948E0B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 </c:v>
                </c:pt>
                <c:pt idx="2">
                  <c:v>C) TALVEZ </c:v>
                </c:pt>
                <c:pt idx="3">
                  <c:v>d) no se </c:v>
                </c:pt>
              </c:strCache>
            </c:strRef>
          </c:cat>
          <c:val>
            <c:numRef>
              <c:f>Hoja1!$B$2:$B$5</c:f>
              <c:numCache>
                <c:formatCode>General</c:formatCode>
                <c:ptCount val="4"/>
                <c:pt idx="0">
                  <c:v>10</c:v>
                </c:pt>
                <c:pt idx="1">
                  <c:v>25</c:v>
                </c:pt>
                <c:pt idx="2">
                  <c:v>5</c:v>
                </c:pt>
                <c:pt idx="3">
                  <c:v>5</c:v>
                </c:pt>
              </c:numCache>
            </c:numRef>
          </c:val>
          <c:extLst>
            <c:ext xmlns:c16="http://schemas.microsoft.com/office/drawing/2014/chart" uri="{C3380CC4-5D6E-409C-BE32-E72D297353CC}">
              <c16:uniqueId val="{00000008-EAE1-4A19-A609-99DFE948E0B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¿tienes alguna otra estrategia de enseñanza con los niños que presentan algún tipo de problema de aprendizaje?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D28-4D80-A89F-E7F482BA4D7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D28-4D80-A89F-E7F482BA4D7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D28-4D80-A89F-E7F482BA4D7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D28-4D80-A89F-E7F482BA4D7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c:v>
                </c:pt>
                <c:pt idx="2">
                  <c:v>c) solo en ocasiones </c:v>
                </c:pt>
                <c:pt idx="3">
                  <c:v>d) definitivamente no </c:v>
                </c:pt>
              </c:strCache>
            </c:strRef>
          </c:cat>
          <c:val>
            <c:numRef>
              <c:f>Hoja1!$B$2:$B$5</c:f>
              <c:numCache>
                <c:formatCode>General</c:formatCode>
                <c:ptCount val="4"/>
                <c:pt idx="0">
                  <c:v>2</c:v>
                </c:pt>
                <c:pt idx="1">
                  <c:v>3</c:v>
                </c:pt>
                <c:pt idx="2">
                  <c:v>0</c:v>
                </c:pt>
                <c:pt idx="3">
                  <c:v>1.2</c:v>
                </c:pt>
              </c:numCache>
            </c:numRef>
          </c:val>
          <c:extLst>
            <c:ext xmlns:c16="http://schemas.microsoft.com/office/drawing/2014/chart" uri="{C3380CC4-5D6E-409C-BE32-E72D297353CC}">
              <c16:uniqueId val="{00000000-16EB-44F3-B189-5C568BC9EEB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¿reciben alguna capacitación acerca de la inclusión educativa?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1FB-4F29-8D6B-B61A746BC9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FB-4F29-8D6B-B61A746BC9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1FB-4F29-8D6B-B61A746BC9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1FB-4F29-8D6B-B61A746BC9A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c:v>
                </c:pt>
                <c:pt idx="2">
                  <c:v>c) a veces </c:v>
                </c:pt>
                <c:pt idx="3">
                  <c:v>d nunca </c:v>
                </c:pt>
              </c:strCache>
            </c:strRef>
          </c:cat>
          <c:val>
            <c:numRef>
              <c:f>Hoja1!$B$2:$B$5</c:f>
              <c:numCache>
                <c:formatCode>General</c:formatCode>
                <c:ptCount val="4"/>
                <c:pt idx="0">
                  <c:v>0</c:v>
                </c:pt>
                <c:pt idx="1">
                  <c:v>0</c:v>
                </c:pt>
                <c:pt idx="2">
                  <c:v>5</c:v>
                </c:pt>
                <c:pt idx="3">
                  <c:v>1.2</c:v>
                </c:pt>
              </c:numCache>
            </c:numRef>
          </c:val>
          <c:extLst>
            <c:ext xmlns:c16="http://schemas.microsoft.com/office/drawing/2014/chart" uri="{C3380CC4-5D6E-409C-BE32-E72D297353CC}">
              <c16:uniqueId val="{00000000-B9A1-4C0A-904A-2704933E483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¿consideran que hay inclusión en esta escuela?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579-408C-ABAA-0787BBD7F0E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579-408C-ABAA-0787BBD7F0E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579-408C-ABAA-0787BBD7F0E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579-408C-ABAA-0787BBD7F0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c:v>
                </c:pt>
                <c:pt idx="2">
                  <c:v>c) un poco</c:v>
                </c:pt>
                <c:pt idx="3">
                  <c:v>d) no se </c:v>
                </c:pt>
              </c:strCache>
            </c:strRef>
          </c:cat>
          <c:val>
            <c:numRef>
              <c:f>Hoja1!$B$2:$B$5</c:f>
              <c:numCache>
                <c:formatCode>General</c:formatCode>
                <c:ptCount val="4"/>
                <c:pt idx="0">
                  <c:v>1</c:v>
                </c:pt>
                <c:pt idx="1">
                  <c:v>0</c:v>
                </c:pt>
                <c:pt idx="2">
                  <c:v>3</c:v>
                </c:pt>
                <c:pt idx="3">
                  <c:v>1.2</c:v>
                </c:pt>
              </c:numCache>
            </c:numRef>
          </c:val>
          <c:extLst>
            <c:ext xmlns:c16="http://schemas.microsoft.com/office/drawing/2014/chart" uri="{C3380CC4-5D6E-409C-BE32-E72D297353CC}">
              <c16:uniqueId val="{00000000-EB78-466C-A229-0655023935C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¿Hay igualdad sin inclusión educativa?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814-4CB3-A6DE-709E15C63A9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814-4CB3-A6DE-709E15C63A9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814-4CB3-A6DE-709E15C63A9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814-4CB3-A6DE-709E15C63A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c:v>
                </c:pt>
                <c:pt idx="2">
                  <c:v>C) TALVEZ</c:v>
                </c:pt>
                <c:pt idx="3">
                  <c:v>D) NO SE </c:v>
                </c:pt>
              </c:strCache>
            </c:strRef>
          </c:cat>
          <c:val>
            <c:numRef>
              <c:f>Hoja1!$B$2:$B$5</c:f>
              <c:numCache>
                <c:formatCode>General</c:formatCode>
                <c:ptCount val="4"/>
                <c:pt idx="0">
                  <c:v>30</c:v>
                </c:pt>
                <c:pt idx="1">
                  <c:v>3</c:v>
                </c:pt>
                <c:pt idx="2">
                  <c:v>2</c:v>
                </c:pt>
                <c:pt idx="3">
                  <c:v>5</c:v>
                </c:pt>
              </c:numCache>
            </c:numRef>
          </c:val>
          <c:extLst>
            <c:ext xmlns:c16="http://schemas.microsoft.com/office/drawing/2014/chart" uri="{C3380CC4-5D6E-409C-BE32-E72D297353CC}">
              <c16:uniqueId val="{00000000-16DB-4442-B5BB-ACAF77A45B3F}"/>
            </c:ext>
          </c:extLst>
        </c:ser>
        <c:dLbls>
          <c:dLblPos val="bestFit"/>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¿Alguna vez te han sacado del salón de clases por tu conducta?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3FF-42B3-94D0-2ACBC6886BA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3FF-42B3-94D0-2ACBC6886BA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3FF-42B3-94D0-2ACBC6886BA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3FF-42B3-94D0-2ACBC6886BA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 </c:v>
                </c:pt>
                <c:pt idx="1">
                  <c:v>b) no </c:v>
                </c:pt>
                <c:pt idx="2">
                  <c:v>c) casi siempre</c:v>
                </c:pt>
                <c:pt idx="3">
                  <c:v>d) nunca </c:v>
                </c:pt>
              </c:strCache>
            </c:strRef>
          </c:cat>
          <c:val>
            <c:numRef>
              <c:f>Hoja1!$B$2:$B$5</c:f>
              <c:numCache>
                <c:formatCode>General</c:formatCode>
                <c:ptCount val="4"/>
                <c:pt idx="0">
                  <c:v>10</c:v>
                </c:pt>
                <c:pt idx="1">
                  <c:v>20</c:v>
                </c:pt>
                <c:pt idx="2">
                  <c:v>3</c:v>
                </c:pt>
                <c:pt idx="3">
                  <c:v>1.2</c:v>
                </c:pt>
              </c:numCache>
            </c:numRef>
          </c:val>
          <c:extLst>
            <c:ext xmlns:c16="http://schemas.microsoft.com/office/drawing/2014/chart" uri="{C3380CC4-5D6E-409C-BE32-E72D297353CC}">
              <c16:uniqueId val="{00000008-03FF-42B3-94D0-2ACBC6886BA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¿tus maestros te orientan cuando presentas algún problema personal?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E14-4732-8043-6102B0E844E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E14-4732-8043-6102B0E844E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E14-4732-8043-6102B0E844E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E14-4732-8043-6102B0E844E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c:v>
                </c:pt>
                <c:pt idx="2">
                  <c:v>c) solo algunos</c:v>
                </c:pt>
                <c:pt idx="3">
                  <c:v>d) nunca me escuchan</c:v>
                </c:pt>
              </c:strCache>
            </c:strRef>
          </c:cat>
          <c:val>
            <c:numRef>
              <c:f>Hoja1!$B$2:$B$5</c:f>
              <c:numCache>
                <c:formatCode>General</c:formatCode>
                <c:ptCount val="4"/>
                <c:pt idx="0">
                  <c:v>13</c:v>
                </c:pt>
                <c:pt idx="1">
                  <c:v>22</c:v>
                </c:pt>
                <c:pt idx="2">
                  <c:v>1.4</c:v>
                </c:pt>
                <c:pt idx="3">
                  <c:v>8</c:v>
                </c:pt>
              </c:numCache>
            </c:numRef>
          </c:val>
          <c:extLst>
            <c:ext xmlns:c16="http://schemas.microsoft.com/office/drawing/2014/chart" uri="{C3380CC4-5D6E-409C-BE32-E72D297353CC}">
              <c16:uniqueId val="{00000000-C94F-4A8C-9576-6EDD35EA9C7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¿sufres algún tipo de bullyng?</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5D2-43B2-89E3-12CDD6B1861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5D2-43B2-89E3-12CDD6B1861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5D2-43B2-89E3-12CDD6B1861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5D2-43B2-89E3-12CDD6B1861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c:v>
                </c:pt>
                <c:pt idx="2">
                  <c:v>c) a veces </c:v>
                </c:pt>
                <c:pt idx="3">
                  <c:v>d) definitivamente no</c:v>
                </c:pt>
              </c:strCache>
            </c:strRef>
          </c:cat>
          <c:val>
            <c:numRef>
              <c:f>Hoja1!$B$2:$B$5</c:f>
              <c:numCache>
                <c:formatCode>General</c:formatCode>
                <c:ptCount val="4"/>
                <c:pt idx="0">
                  <c:v>2</c:v>
                </c:pt>
                <c:pt idx="1">
                  <c:v>28</c:v>
                </c:pt>
                <c:pt idx="2">
                  <c:v>4</c:v>
                </c:pt>
                <c:pt idx="3">
                  <c:v>1.2</c:v>
                </c:pt>
              </c:numCache>
            </c:numRef>
          </c:val>
          <c:extLst>
            <c:ext xmlns:c16="http://schemas.microsoft.com/office/drawing/2014/chart" uri="{C3380CC4-5D6E-409C-BE32-E72D297353CC}">
              <c16:uniqueId val="{00000000-E857-43E4-BEE8-EB556B93F71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¿Eres incluido en todas las actividades que realiza tu profesor dentro del aula?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20B-48AD-A93F-799731E640E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20B-48AD-A93F-799731E640E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20B-48AD-A93F-799731E640E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20B-48AD-A93F-799731E640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c:v>
                </c:pt>
                <c:pt idx="2">
                  <c:v>c) a veces</c:v>
                </c:pt>
                <c:pt idx="3">
                  <c:v>b) nunca</c:v>
                </c:pt>
              </c:strCache>
            </c:strRef>
          </c:cat>
          <c:val>
            <c:numRef>
              <c:f>Hoja1!$B$2:$B$5</c:f>
              <c:numCache>
                <c:formatCode>General</c:formatCode>
                <c:ptCount val="4"/>
                <c:pt idx="0">
                  <c:v>31</c:v>
                </c:pt>
                <c:pt idx="1">
                  <c:v>4</c:v>
                </c:pt>
                <c:pt idx="2">
                  <c:v>4</c:v>
                </c:pt>
                <c:pt idx="3">
                  <c:v>4</c:v>
                </c:pt>
              </c:numCache>
            </c:numRef>
          </c:val>
          <c:extLst>
            <c:ext xmlns:c16="http://schemas.microsoft.com/office/drawing/2014/chart" uri="{C3380CC4-5D6E-409C-BE32-E72D297353CC}">
              <c16:uniqueId val="{00000000-5DDD-4CFC-8C8D-CA3AEC596A4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¿alguna vez te has sentido rechazado por tus profesores o compañeros?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EC2-4C12-BF4B-E8BBFDC006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EC2-4C12-BF4B-E8BBFDC006C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EC2-4C12-BF4B-E8BBFDC006C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EC2-4C12-BF4B-E8BBFDC006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c:v>
                </c:pt>
                <c:pt idx="2">
                  <c:v>c) a veces </c:v>
                </c:pt>
                <c:pt idx="3">
                  <c:v>d) nunca </c:v>
                </c:pt>
              </c:strCache>
            </c:strRef>
          </c:cat>
          <c:val>
            <c:numRef>
              <c:f>Hoja1!$B$2:$B$5</c:f>
              <c:numCache>
                <c:formatCode>General</c:formatCode>
                <c:ptCount val="4"/>
                <c:pt idx="0">
                  <c:v>8.1999999999999993</c:v>
                </c:pt>
                <c:pt idx="1">
                  <c:v>6</c:v>
                </c:pt>
                <c:pt idx="2">
                  <c:v>5</c:v>
                </c:pt>
                <c:pt idx="3">
                  <c:v>3</c:v>
                </c:pt>
              </c:numCache>
            </c:numRef>
          </c:val>
          <c:extLst>
            <c:ext xmlns:c16="http://schemas.microsoft.com/office/drawing/2014/chart" uri="{C3380CC4-5D6E-409C-BE32-E72D297353CC}">
              <c16:uniqueId val="{00000000-BA34-452A-BDB0-9C821AF4511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¿Cuántas citatorios o reportes tienes a la semana por tu conducta?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D18-4B55-B394-88B35868093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D18-4B55-B394-88B35868093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D18-4B55-B394-88B35868093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D18-4B55-B394-88B35868093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ninguno</c:v>
                </c:pt>
                <c:pt idx="1">
                  <c:v>b) de 2 a 3 veces</c:v>
                </c:pt>
                <c:pt idx="2">
                  <c:v>c) de 2 a 4 veces</c:v>
                </c:pt>
                <c:pt idx="3">
                  <c:v>d) 1 a 3 veces </c:v>
                </c:pt>
              </c:strCache>
            </c:strRef>
          </c:cat>
          <c:val>
            <c:numRef>
              <c:f>Hoja1!$B$2:$B$5</c:f>
              <c:numCache>
                <c:formatCode>General</c:formatCode>
                <c:ptCount val="4"/>
                <c:pt idx="0">
                  <c:v>23</c:v>
                </c:pt>
                <c:pt idx="1">
                  <c:v>3</c:v>
                </c:pt>
                <c:pt idx="2">
                  <c:v>5</c:v>
                </c:pt>
                <c:pt idx="3">
                  <c:v>9</c:v>
                </c:pt>
              </c:numCache>
            </c:numRef>
          </c:val>
          <c:extLst>
            <c:ext xmlns:c16="http://schemas.microsoft.com/office/drawing/2014/chart" uri="{C3380CC4-5D6E-409C-BE32-E72D297353CC}">
              <c16:uniqueId val="{00000000-96E4-4A4E-9575-429AAA9610D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¿consideras que sacar a los alumnos fuera de las clases por una mala conducta sea lo correcto?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414-4103-8A91-CE99A6F7211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414-4103-8A91-CE99A6F7211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414-4103-8A91-CE99A6F7211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414-4103-8A91-CE99A6F7211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si</c:v>
                </c:pt>
                <c:pt idx="1">
                  <c:v>b) no</c:v>
                </c:pt>
                <c:pt idx="2">
                  <c:v>c) es necesrio</c:v>
                </c:pt>
                <c:pt idx="3">
                  <c:v>d) definitivamente no </c:v>
                </c:pt>
              </c:strCache>
            </c:strRef>
          </c:cat>
          <c:val>
            <c:numRef>
              <c:f>Hoja1!$B$2:$B$5</c:f>
              <c:numCache>
                <c:formatCode>General</c:formatCode>
                <c:ptCount val="4"/>
                <c:pt idx="0">
                  <c:v>1</c:v>
                </c:pt>
                <c:pt idx="1">
                  <c:v>2</c:v>
                </c:pt>
                <c:pt idx="2">
                  <c:v>0</c:v>
                </c:pt>
                <c:pt idx="3">
                  <c:v>1.2</c:v>
                </c:pt>
              </c:numCache>
            </c:numRef>
          </c:val>
          <c:extLst>
            <c:ext xmlns:c16="http://schemas.microsoft.com/office/drawing/2014/chart" uri="{C3380CC4-5D6E-409C-BE32-E72D297353CC}">
              <c16:uniqueId val="{00000000-50CC-4A7D-9242-02F672D1B91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C43F6-2E77-4289-AD95-FFB9BC01C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3879</TotalTime>
  <Pages>65</Pages>
  <Words>9795</Words>
  <Characters>53878</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SINEYLI</dc:creator>
  <cp:keywords/>
  <dc:description/>
  <cp:lastModifiedBy>LIBNI SINEYLI</cp:lastModifiedBy>
  <cp:revision>28</cp:revision>
  <dcterms:created xsi:type="dcterms:W3CDTF">2023-05-30T19:55:00Z</dcterms:created>
  <dcterms:modified xsi:type="dcterms:W3CDTF">2023-06-10T13:23:00Z</dcterms:modified>
</cp:coreProperties>
</file>