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B5B8"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5E712849" w14:textId="77777777" w:rsidR="00DA3075" w:rsidRPr="002365C2" w:rsidRDefault="00DA3075" w:rsidP="00DA3075">
      <w:pPr>
        <w:spacing w:line="360" w:lineRule="auto"/>
        <w:rPr>
          <w:rFonts w:ascii="Gill Sans MT" w:hAnsi="Gill Sans MT"/>
          <w:color w:val="1F4E79"/>
        </w:rPr>
      </w:pPr>
    </w:p>
    <w:p w14:paraId="36236D8F" w14:textId="77777777" w:rsidR="00DA3075" w:rsidRPr="002365C2" w:rsidRDefault="00DA3075" w:rsidP="00DA3075">
      <w:pPr>
        <w:spacing w:line="360" w:lineRule="auto"/>
        <w:rPr>
          <w:rFonts w:ascii="Gill Sans MT" w:hAnsi="Gill Sans MT"/>
          <w:color w:val="1F4E79"/>
        </w:rPr>
      </w:pPr>
    </w:p>
    <w:p w14:paraId="082ED627" w14:textId="77777777" w:rsidR="00DA3075" w:rsidRPr="002365C2" w:rsidRDefault="00DA3075" w:rsidP="00DA3075">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39E31C2C" wp14:editId="7170685B">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07DA496C" w14:textId="77777777" w:rsidR="00FD0386" w:rsidRDefault="00FD0386" w:rsidP="00AB3CB5">
      <w:pPr>
        <w:tabs>
          <w:tab w:val="left" w:pos="3220"/>
        </w:tabs>
        <w:spacing w:line="360" w:lineRule="auto"/>
        <w:jc w:val="right"/>
        <w:rPr>
          <w:rFonts w:ascii="Gill Sans MT" w:hAnsi="Gill Sans MT"/>
          <w:b/>
          <w:color w:val="1F4E79"/>
          <w:sz w:val="72"/>
          <w:szCs w:val="72"/>
        </w:rPr>
      </w:pPr>
    </w:p>
    <w:p w14:paraId="5C3F7100" w14:textId="73738043" w:rsidR="003151DF" w:rsidRDefault="00FD0386" w:rsidP="003151DF">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58BC9BCD" wp14:editId="7251B284">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DC6DC" w14:textId="77777777" w:rsidR="00506998" w:rsidRDefault="00506998" w:rsidP="00CC5BD2">
                            <w:pPr>
                              <w:rPr>
                                <w:rFonts w:ascii="Gill Sans MT" w:hAnsi="Gill Sans MT"/>
                                <w:color w:val="2F5496" w:themeColor="accent5" w:themeShade="BF"/>
                                <w:sz w:val="72"/>
                                <w:szCs w:val="64"/>
                              </w:rPr>
                            </w:pPr>
                          </w:p>
                          <w:p w14:paraId="6712CE85" w14:textId="77777777" w:rsidR="00EC741A" w:rsidRDefault="007B3B36" w:rsidP="00CC5BD2">
                            <w:pPr>
                              <w:rPr>
                                <w:rFonts w:ascii="Gill Sans MT" w:hAnsi="Gill Sans MT"/>
                                <w:i/>
                                <w:color w:val="131E32"/>
                                <w:sz w:val="32"/>
                                <w:szCs w:val="32"/>
                              </w:rPr>
                            </w:pPr>
                            <w:r>
                              <w:rPr>
                                <w:rFonts w:ascii="Gill Sans MT" w:hAnsi="Gill Sans MT"/>
                                <w:i/>
                                <w:color w:val="131E32"/>
                                <w:sz w:val="32"/>
                                <w:szCs w:val="32"/>
                              </w:rPr>
                              <w:t>Iris Guadalupe Moreno Ramírez</w:t>
                            </w:r>
                          </w:p>
                          <w:p w14:paraId="5789B409" w14:textId="77777777" w:rsidR="0000245E" w:rsidRDefault="003151DF" w:rsidP="00CC5BD2">
                            <w:pPr>
                              <w:rPr>
                                <w:rFonts w:ascii="Gill Sans MT" w:hAnsi="Gill Sans MT"/>
                                <w:i/>
                                <w:color w:val="131E32"/>
                                <w:sz w:val="32"/>
                                <w:szCs w:val="32"/>
                              </w:rPr>
                            </w:pPr>
                            <w:r>
                              <w:rPr>
                                <w:rFonts w:ascii="Gill Sans MT" w:hAnsi="Gill Sans MT"/>
                                <w:i/>
                                <w:color w:val="131E32"/>
                                <w:sz w:val="32"/>
                                <w:szCs w:val="32"/>
                              </w:rPr>
                              <w:t>Unid</w:t>
                            </w:r>
                            <w:r w:rsidR="002536C1">
                              <w:rPr>
                                <w:rFonts w:ascii="Gill Sans MT" w:hAnsi="Gill Sans MT"/>
                                <w:i/>
                                <w:color w:val="131E32"/>
                                <w:sz w:val="32"/>
                                <w:szCs w:val="32"/>
                              </w:rPr>
                              <w:t>ad</w:t>
                            </w:r>
                            <w:r w:rsidR="007B3B36">
                              <w:rPr>
                                <w:rFonts w:ascii="Gill Sans MT" w:hAnsi="Gill Sans MT"/>
                                <w:i/>
                                <w:color w:val="131E32"/>
                                <w:sz w:val="32"/>
                                <w:szCs w:val="32"/>
                              </w:rPr>
                              <w:t xml:space="preserve"> </w:t>
                            </w:r>
                            <w:r w:rsidR="00245163">
                              <w:rPr>
                                <w:rFonts w:ascii="Gill Sans MT" w:hAnsi="Gill Sans MT"/>
                                <w:i/>
                                <w:color w:val="131E32"/>
                                <w:sz w:val="32"/>
                                <w:szCs w:val="32"/>
                              </w:rPr>
                              <w:t>4</w:t>
                            </w:r>
                          </w:p>
                          <w:p w14:paraId="58CC9070" w14:textId="77777777" w:rsidR="00EC741A" w:rsidRPr="007B3B36" w:rsidRDefault="002536C1" w:rsidP="00CC5BD2">
                            <w:pPr>
                              <w:rPr>
                                <w:rFonts w:ascii="Gill Sans MT" w:hAnsi="Gill Sans MT"/>
                                <w:i/>
                                <w:color w:val="131E32"/>
                                <w:sz w:val="32"/>
                                <w:szCs w:val="32"/>
                              </w:rPr>
                            </w:pPr>
                            <w:r>
                              <w:rPr>
                                <w:rFonts w:ascii="Gill Sans MT" w:hAnsi="Gill Sans MT"/>
                                <w:i/>
                                <w:color w:val="131E32"/>
                                <w:sz w:val="32"/>
                                <w:szCs w:val="32"/>
                              </w:rPr>
                              <w:t>Parc</w:t>
                            </w:r>
                            <w:r w:rsidR="007B3B36">
                              <w:rPr>
                                <w:rFonts w:ascii="Gill Sans MT" w:hAnsi="Gill Sans MT"/>
                                <w:i/>
                                <w:color w:val="131E32"/>
                                <w:sz w:val="32"/>
                                <w:szCs w:val="32"/>
                              </w:rPr>
                              <w:t>ial</w:t>
                            </w:r>
                            <w:r w:rsidR="00245163">
                              <w:rPr>
                                <w:rFonts w:ascii="Gill Sans MT" w:hAnsi="Gill Sans MT"/>
                                <w:i/>
                                <w:color w:val="131E32"/>
                                <w:sz w:val="32"/>
                                <w:szCs w:val="32"/>
                              </w:rPr>
                              <w:t xml:space="preserve"> 1</w:t>
                            </w:r>
                          </w:p>
                          <w:p w14:paraId="3ACE0A5B" w14:textId="77777777" w:rsidR="00873B37" w:rsidRDefault="0024516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Fundamentos de enfermería III</w:t>
                            </w:r>
                          </w:p>
                          <w:p w14:paraId="0D700D98" w14:textId="77777777" w:rsidR="00873B37" w:rsidRDefault="0024516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M.A.S.S. María del Carmen López Silba</w:t>
                            </w:r>
                          </w:p>
                          <w:p w14:paraId="1EC62D1A" w14:textId="77777777" w:rsidR="007B3B36" w:rsidRDefault="002536C1"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Licenciatura en enfermería</w:t>
                            </w:r>
                          </w:p>
                          <w:p w14:paraId="33BD10B8" w14:textId="77777777" w:rsidR="00EC741A" w:rsidRPr="00917154" w:rsidRDefault="00245163" w:rsidP="00807951">
                            <w:pPr>
                              <w:shd w:val="clear" w:color="auto" w:fill="FFFFFF" w:themeFill="background1"/>
                              <w:rPr>
                                <w:rFonts w:ascii="Gill Sans MT" w:hAnsi="Gill Sans MT"/>
                                <w:i/>
                                <w:color w:val="131E32"/>
                                <w:sz w:val="32"/>
                                <w:szCs w:val="32"/>
                                <w:vertAlign w:val="subscript"/>
                              </w:rPr>
                            </w:pPr>
                            <w:r>
                              <w:rPr>
                                <w:rFonts w:ascii="Gill Sans MT" w:hAnsi="Gill Sans MT"/>
                                <w:i/>
                                <w:color w:val="131E32"/>
                                <w:sz w:val="32"/>
                                <w:szCs w:val="32"/>
                              </w:rPr>
                              <w:t>3</w:t>
                            </w:r>
                            <w:r w:rsidR="002536C1">
                              <w:rPr>
                                <w:rFonts w:ascii="Gill Sans MT" w:hAnsi="Gill Sans MT"/>
                                <w:i/>
                                <w:color w:val="131E32"/>
                                <w:sz w:val="32"/>
                                <w:szCs w:val="32"/>
                              </w:rPr>
                              <w:t>°</w:t>
                            </w:r>
                            <w:r w:rsidR="007B3B36">
                              <w:rPr>
                                <w:rFonts w:ascii="Gill Sans MT" w:hAnsi="Gill Sans MT"/>
                                <w:i/>
                                <w:color w:val="131E32"/>
                                <w:sz w:val="32"/>
                                <w:szCs w:val="32"/>
                              </w:rPr>
                              <w:t xml:space="preserve"> </w:t>
                            </w:r>
                            <w:r w:rsidR="00EC741A">
                              <w:rPr>
                                <w:rFonts w:ascii="Gill Sans MT" w:hAnsi="Gill Sans MT"/>
                                <w:i/>
                                <w:color w:val="131E32"/>
                                <w:sz w:val="32"/>
                                <w:szCs w:val="32"/>
                              </w:rPr>
                              <w:t>Cuatrimestr</w:t>
                            </w:r>
                            <w:r w:rsidR="002536C1">
                              <w:rPr>
                                <w:rFonts w:ascii="Gill Sans MT" w:hAnsi="Gill Sans MT"/>
                                <w:i/>
                                <w:color w:val="131E32"/>
                                <w:sz w:val="32"/>
                                <w:szCs w:val="32"/>
                              </w:rPr>
                              <w:t>e</w:t>
                            </w:r>
                          </w:p>
                          <w:p w14:paraId="77372740" w14:textId="77777777" w:rsidR="0085340D" w:rsidRPr="00600C05" w:rsidRDefault="0085340D" w:rsidP="00CC5BD2">
                            <w:pPr>
                              <w:rPr>
                                <w:rFonts w:ascii="Gill Sans MT" w:hAnsi="Gill Sans MT"/>
                                <w:color w:val="131E32"/>
                                <w:sz w:val="52"/>
                                <w:szCs w:val="64"/>
                                <w:highlight w:val="yellow"/>
                              </w:rPr>
                            </w:pPr>
                          </w:p>
                          <w:p w14:paraId="19E9BC3C" w14:textId="77777777" w:rsidR="00506998" w:rsidRPr="00600C05" w:rsidRDefault="00506998" w:rsidP="0085340D">
                            <w:pPr>
                              <w:jc w:val="right"/>
                              <w:rPr>
                                <w:rFonts w:ascii="Gill Sans MT" w:hAnsi="Gill Sans MT"/>
                                <w:color w:val="131E32"/>
                                <w:sz w:val="52"/>
                                <w:szCs w:val="64"/>
                              </w:rPr>
                            </w:pPr>
                          </w:p>
                          <w:p w14:paraId="36E7188C"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AA58907" w14:textId="77777777" w:rsidR="002C539B" w:rsidRPr="0085340D" w:rsidRDefault="002C539B" w:rsidP="00CC5BD2">
                            <w:pPr>
                              <w:rPr>
                                <w:rFonts w:ascii="Gill Sans MT" w:hAnsi="Gill Sans MT"/>
                                <w:color w:val="2F5496" w:themeColor="accent5" w:themeShade="BF"/>
                                <w:sz w:val="56"/>
                                <w:szCs w:val="64"/>
                              </w:rPr>
                            </w:pPr>
                          </w:p>
                          <w:p w14:paraId="1B86A70A" w14:textId="77777777" w:rsidR="002C539B" w:rsidRPr="0085340D" w:rsidRDefault="002C539B" w:rsidP="00CC5BD2">
                            <w:pPr>
                              <w:rPr>
                                <w:rFonts w:ascii="Gill Sans MT" w:hAnsi="Gill Sans MT"/>
                                <w:color w:val="2F5496" w:themeColor="accent5" w:themeShade="BF"/>
                                <w:sz w:val="56"/>
                                <w:szCs w:val="64"/>
                              </w:rPr>
                            </w:pPr>
                          </w:p>
                          <w:p w14:paraId="17C2E7C7" w14:textId="77777777" w:rsidR="002C539B" w:rsidRPr="0085340D" w:rsidRDefault="002C539B" w:rsidP="00CC5BD2">
                            <w:pPr>
                              <w:rPr>
                                <w:rFonts w:ascii="Gill Sans MT" w:hAnsi="Gill Sans MT"/>
                                <w:color w:val="2F5496" w:themeColor="accent5" w:themeShade="BF"/>
                                <w:sz w:val="56"/>
                                <w:szCs w:val="64"/>
                              </w:rPr>
                            </w:pPr>
                          </w:p>
                          <w:p w14:paraId="2B42792A"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C9BCD"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718DC6DC" w14:textId="77777777" w:rsidR="00506998" w:rsidRDefault="00506998" w:rsidP="00CC5BD2">
                      <w:pPr>
                        <w:rPr>
                          <w:rFonts w:ascii="Gill Sans MT" w:hAnsi="Gill Sans MT"/>
                          <w:color w:val="2F5496" w:themeColor="accent5" w:themeShade="BF"/>
                          <w:sz w:val="72"/>
                          <w:szCs w:val="64"/>
                        </w:rPr>
                      </w:pPr>
                    </w:p>
                    <w:p w14:paraId="6712CE85" w14:textId="77777777" w:rsidR="00EC741A" w:rsidRDefault="007B3B36" w:rsidP="00CC5BD2">
                      <w:pPr>
                        <w:rPr>
                          <w:rFonts w:ascii="Gill Sans MT" w:hAnsi="Gill Sans MT"/>
                          <w:i/>
                          <w:color w:val="131E32"/>
                          <w:sz w:val="32"/>
                          <w:szCs w:val="32"/>
                        </w:rPr>
                      </w:pPr>
                      <w:r>
                        <w:rPr>
                          <w:rFonts w:ascii="Gill Sans MT" w:hAnsi="Gill Sans MT"/>
                          <w:i/>
                          <w:color w:val="131E32"/>
                          <w:sz w:val="32"/>
                          <w:szCs w:val="32"/>
                        </w:rPr>
                        <w:t>Iris Guadalupe Moreno Ramírez</w:t>
                      </w:r>
                    </w:p>
                    <w:p w14:paraId="5789B409" w14:textId="77777777" w:rsidR="0000245E" w:rsidRDefault="003151DF" w:rsidP="00CC5BD2">
                      <w:pPr>
                        <w:rPr>
                          <w:rFonts w:ascii="Gill Sans MT" w:hAnsi="Gill Sans MT"/>
                          <w:i/>
                          <w:color w:val="131E32"/>
                          <w:sz w:val="32"/>
                          <w:szCs w:val="32"/>
                        </w:rPr>
                      </w:pPr>
                      <w:r>
                        <w:rPr>
                          <w:rFonts w:ascii="Gill Sans MT" w:hAnsi="Gill Sans MT"/>
                          <w:i/>
                          <w:color w:val="131E32"/>
                          <w:sz w:val="32"/>
                          <w:szCs w:val="32"/>
                        </w:rPr>
                        <w:t>Unid</w:t>
                      </w:r>
                      <w:r w:rsidR="002536C1">
                        <w:rPr>
                          <w:rFonts w:ascii="Gill Sans MT" w:hAnsi="Gill Sans MT"/>
                          <w:i/>
                          <w:color w:val="131E32"/>
                          <w:sz w:val="32"/>
                          <w:szCs w:val="32"/>
                        </w:rPr>
                        <w:t>ad</w:t>
                      </w:r>
                      <w:r w:rsidR="007B3B36">
                        <w:rPr>
                          <w:rFonts w:ascii="Gill Sans MT" w:hAnsi="Gill Sans MT"/>
                          <w:i/>
                          <w:color w:val="131E32"/>
                          <w:sz w:val="32"/>
                          <w:szCs w:val="32"/>
                        </w:rPr>
                        <w:t xml:space="preserve"> </w:t>
                      </w:r>
                      <w:r w:rsidR="00245163">
                        <w:rPr>
                          <w:rFonts w:ascii="Gill Sans MT" w:hAnsi="Gill Sans MT"/>
                          <w:i/>
                          <w:color w:val="131E32"/>
                          <w:sz w:val="32"/>
                          <w:szCs w:val="32"/>
                        </w:rPr>
                        <w:t>4</w:t>
                      </w:r>
                    </w:p>
                    <w:p w14:paraId="58CC9070" w14:textId="77777777" w:rsidR="00EC741A" w:rsidRPr="007B3B36" w:rsidRDefault="002536C1" w:rsidP="00CC5BD2">
                      <w:pPr>
                        <w:rPr>
                          <w:rFonts w:ascii="Gill Sans MT" w:hAnsi="Gill Sans MT"/>
                          <w:i/>
                          <w:color w:val="131E32"/>
                          <w:sz w:val="32"/>
                          <w:szCs w:val="32"/>
                        </w:rPr>
                      </w:pPr>
                      <w:r>
                        <w:rPr>
                          <w:rFonts w:ascii="Gill Sans MT" w:hAnsi="Gill Sans MT"/>
                          <w:i/>
                          <w:color w:val="131E32"/>
                          <w:sz w:val="32"/>
                          <w:szCs w:val="32"/>
                        </w:rPr>
                        <w:t>Parc</w:t>
                      </w:r>
                      <w:r w:rsidR="007B3B36">
                        <w:rPr>
                          <w:rFonts w:ascii="Gill Sans MT" w:hAnsi="Gill Sans MT"/>
                          <w:i/>
                          <w:color w:val="131E32"/>
                          <w:sz w:val="32"/>
                          <w:szCs w:val="32"/>
                        </w:rPr>
                        <w:t>ial</w:t>
                      </w:r>
                      <w:r w:rsidR="00245163">
                        <w:rPr>
                          <w:rFonts w:ascii="Gill Sans MT" w:hAnsi="Gill Sans MT"/>
                          <w:i/>
                          <w:color w:val="131E32"/>
                          <w:sz w:val="32"/>
                          <w:szCs w:val="32"/>
                        </w:rPr>
                        <w:t xml:space="preserve"> 1</w:t>
                      </w:r>
                    </w:p>
                    <w:p w14:paraId="3ACE0A5B" w14:textId="77777777" w:rsidR="00873B37" w:rsidRDefault="0024516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Fundamentos de enfermería III</w:t>
                      </w:r>
                    </w:p>
                    <w:p w14:paraId="0D700D98" w14:textId="77777777" w:rsidR="00873B37" w:rsidRDefault="00245163"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M.A.S.S. María del Carmen López Silba</w:t>
                      </w:r>
                    </w:p>
                    <w:p w14:paraId="1EC62D1A" w14:textId="77777777" w:rsidR="007B3B36" w:rsidRDefault="002536C1"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Licenciatura en enfermería</w:t>
                      </w:r>
                    </w:p>
                    <w:p w14:paraId="33BD10B8" w14:textId="77777777" w:rsidR="00EC741A" w:rsidRPr="00917154" w:rsidRDefault="00245163" w:rsidP="00807951">
                      <w:pPr>
                        <w:shd w:val="clear" w:color="auto" w:fill="FFFFFF" w:themeFill="background1"/>
                        <w:rPr>
                          <w:rFonts w:ascii="Gill Sans MT" w:hAnsi="Gill Sans MT"/>
                          <w:i/>
                          <w:color w:val="131E32"/>
                          <w:sz w:val="32"/>
                          <w:szCs w:val="32"/>
                          <w:vertAlign w:val="subscript"/>
                        </w:rPr>
                      </w:pPr>
                      <w:r>
                        <w:rPr>
                          <w:rFonts w:ascii="Gill Sans MT" w:hAnsi="Gill Sans MT"/>
                          <w:i/>
                          <w:color w:val="131E32"/>
                          <w:sz w:val="32"/>
                          <w:szCs w:val="32"/>
                        </w:rPr>
                        <w:t>3</w:t>
                      </w:r>
                      <w:r w:rsidR="002536C1">
                        <w:rPr>
                          <w:rFonts w:ascii="Gill Sans MT" w:hAnsi="Gill Sans MT"/>
                          <w:i/>
                          <w:color w:val="131E32"/>
                          <w:sz w:val="32"/>
                          <w:szCs w:val="32"/>
                        </w:rPr>
                        <w:t>°</w:t>
                      </w:r>
                      <w:r w:rsidR="007B3B36">
                        <w:rPr>
                          <w:rFonts w:ascii="Gill Sans MT" w:hAnsi="Gill Sans MT"/>
                          <w:i/>
                          <w:color w:val="131E32"/>
                          <w:sz w:val="32"/>
                          <w:szCs w:val="32"/>
                        </w:rPr>
                        <w:t xml:space="preserve"> </w:t>
                      </w:r>
                      <w:r w:rsidR="00EC741A">
                        <w:rPr>
                          <w:rFonts w:ascii="Gill Sans MT" w:hAnsi="Gill Sans MT"/>
                          <w:i/>
                          <w:color w:val="131E32"/>
                          <w:sz w:val="32"/>
                          <w:szCs w:val="32"/>
                        </w:rPr>
                        <w:t>Cuatrimestr</w:t>
                      </w:r>
                      <w:r w:rsidR="002536C1">
                        <w:rPr>
                          <w:rFonts w:ascii="Gill Sans MT" w:hAnsi="Gill Sans MT"/>
                          <w:i/>
                          <w:color w:val="131E32"/>
                          <w:sz w:val="32"/>
                          <w:szCs w:val="32"/>
                        </w:rPr>
                        <w:t>e</w:t>
                      </w:r>
                    </w:p>
                    <w:p w14:paraId="77372740" w14:textId="77777777" w:rsidR="0085340D" w:rsidRPr="00600C05" w:rsidRDefault="0085340D" w:rsidP="00CC5BD2">
                      <w:pPr>
                        <w:rPr>
                          <w:rFonts w:ascii="Gill Sans MT" w:hAnsi="Gill Sans MT"/>
                          <w:color w:val="131E32"/>
                          <w:sz w:val="52"/>
                          <w:szCs w:val="64"/>
                          <w:highlight w:val="yellow"/>
                        </w:rPr>
                      </w:pPr>
                    </w:p>
                    <w:p w14:paraId="19E9BC3C" w14:textId="77777777" w:rsidR="00506998" w:rsidRPr="00600C05" w:rsidRDefault="00506998" w:rsidP="0085340D">
                      <w:pPr>
                        <w:jc w:val="right"/>
                        <w:rPr>
                          <w:rFonts w:ascii="Gill Sans MT" w:hAnsi="Gill Sans MT"/>
                          <w:color w:val="131E32"/>
                          <w:sz w:val="52"/>
                          <w:szCs w:val="64"/>
                        </w:rPr>
                      </w:pPr>
                    </w:p>
                    <w:p w14:paraId="36E7188C" w14:textId="77777777"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AA58907" w14:textId="77777777" w:rsidR="002C539B" w:rsidRPr="0085340D" w:rsidRDefault="002C539B" w:rsidP="00CC5BD2">
                      <w:pPr>
                        <w:rPr>
                          <w:rFonts w:ascii="Gill Sans MT" w:hAnsi="Gill Sans MT"/>
                          <w:color w:val="2F5496" w:themeColor="accent5" w:themeShade="BF"/>
                          <w:sz w:val="56"/>
                          <w:szCs w:val="64"/>
                        </w:rPr>
                      </w:pPr>
                    </w:p>
                    <w:p w14:paraId="1B86A70A" w14:textId="77777777" w:rsidR="002C539B" w:rsidRPr="0085340D" w:rsidRDefault="002C539B" w:rsidP="00CC5BD2">
                      <w:pPr>
                        <w:rPr>
                          <w:rFonts w:ascii="Gill Sans MT" w:hAnsi="Gill Sans MT"/>
                          <w:color w:val="2F5496" w:themeColor="accent5" w:themeShade="BF"/>
                          <w:sz w:val="56"/>
                          <w:szCs w:val="64"/>
                        </w:rPr>
                      </w:pPr>
                    </w:p>
                    <w:p w14:paraId="17C2E7C7" w14:textId="77777777" w:rsidR="002C539B" w:rsidRPr="0085340D" w:rsidRDefault="002C539B" w:rsidP="00CC5BD2">
                      <w:pPr>
                        <w:rPr>
                          <w:rFonts w:ascii="Gill Sans MT" w:hAnsi="Gill Sans MT"/>
                          <w:color w:val="2F5496" w:themeColor="accent5" w:themeShade="BF"/>
                          <w:sz w:val="56"/>
                          <w:szCs w:val="64"/>
                        </w:rPr>
                      </w:pPr>
                    </w:p>
                    <w:p w14:paraId="2B42792A"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sidR="00E40EFA">
        <w:rPr>
          <w:rFonts w:ascii="Gill Sans MT" w:hAnsi="Gill Sans MT"/>
          <w:b/>
          <w:color w:val="1F4E79"/>
          <w:sz w:val="72"/>
          <w:szCs w:val="72"/>
        </w:rPr>
        <w:t>Valoración de la salud</w:t>
      </w:r>
    </w:p>
    <w:p w14:paraId="08DEF2C2" w14:textId="77777777" w:rsidR="002536C1" w:rsidRDefault="002536C1" w:rsidP="003151DF">
      <w:pPr>
        <w:tabs>
          <w:tab w:val="left" w:pos="3220"/>
        </w:tabs>
        <w:spacing w:line="360" w:lineRule="auto"/>
        <w:jc w:val="right"/>
        <w:rPr>
          <w:rFonts w:ascii="Gill Sans MT" w:hAnsi="Gill Sans MT"/>
          <w:b/>
          <w:color w:val="1F4E79"/>
          <w:sz w:val="72"/>
          <w:szCs w:val="72"/>
        </w:rPr>
      </w:pPr>
    </w:p>
    <w:p w14:paraId="6C13A336" w14:textId="77777777" w:rsidR="00CD3AD1" w:rsidRPr="00873B37" w:rsidRDefault="003F2F6B" w:rsidP="00CD3AD1">
      <w:pPr>
        <w:tabs>
          <w:tab w:val="left" w:pos="3220"/>
        </w:tabs>
        <w:spacing w:line="360" w:lineRule="auto"/>
        <w:jc w:val="right"/>
        <w:rPr>
          <w:rFonts w:ascii="Gill Sans MT" w:hAnsi="Gill Sans MT"/>
          <w:b/>
          <w:color w:val="1F4E79"/>
          <w:sz w:val="72"/>
          <w:szCs w:val="72"/>
        </w:rPr>
      </w:pPr>
      <w:r>
        <w:rPr>
          <w:rFonts w:ascii="Gill Sans MT" w:hAnsi="Gill Sans MT"/>
          <w:b/>
          <w:color w:val="1F4E79"/>
          <w:sz w:val="72"/>
          <w:szCs w:val="72"/>
        </w:rPr>
        <w:tab/>
      </w:r>
    </w:p>
    <w:p w14:paraId="05961A52" w14:textId="617F2CA3" w:rsidR="00E40EFA" w:rsidRDefault="00E40EFA" w:rsidP="00E40EFA">
      <w:pPr>
        <w:pStyle w:val="Sinespaciado"/>
        <w:jc w:val="both"/>
        <w:rPr>
          <w:sz w:val="28"/>
          <w:szCs w:val="28"/>
        </w:rPr>
      </w:pPr>
    </w:p>
    <w:p w14:paraId="4972A877" w14:textId="77777777" w:rsidR="00E40EFA" w:rsidRDefault="00E40EFA" w:rsidP="00E40EFA">
      <w:pPr>
        <w:pStyle w:val="Sinespaciado"/>
        <w:jc w:val="both"/>
        <w:rPr>
          <w:sz w:val="28"/>
          <w:szCs w:val="28"/>
        </w:rPr>
      </w:pPr>
    </w:p>
    <w:p w14:paraId="2E8A44B3" w14:textId="77777777" w:rsidR="00E40EFA" w:rsidRDefault="00E40EFA" w:rsidP="00E40EFA">
      <w:pPr>
        <w:pStyle w:val="Sinespaciado"/>
        <w:jc w:val="both"/>
        <w:rPr>
          <w:sz w:val="28"/>
          <w:szCs w:val="28"/>
        </w:rPr>
      </w:pPr>
    </w:p>
    <w:p w14:paraId="07A422D6" w14:textId="49FB0383" w:rsidR="005745DA" w:rsidRDefault="005745DA" w:rsidP="00E40EFA">
      <w:pPr>
        <w:pStyle w:val="Sinespaciado"/>
        <w:jc w:val="both"/>
        <w:rPr>
          <w:b/>
          <w:bCs/>
          <w:sz w:val="28"/>
          <w:szCs w:val="28"/>
        </w:rPr>
      </w:pPr>
      <w:r w:rsidRPr="005745DA">
        <w:rPr>
          <w:b/>
          <w:bCs/>
          <w:sz w:val="28"/>
          <w:szCs w:val="28"/>
        </w:rPr>
        <w:lastRenderedPageBreak/>
        <w:t>¿Qué es el lavado de manos clínico?</w:t>
      </w:r>
    </w:p>
    <w:p w14:paraId="30A4CCBF" w14:textId="315EC0C5" w:rsidR="005745DA" w:rsidRDefault="005745DA" w:rsidP="00E40EFA">
      <w:pPr>
        <w:pStyle w:val="Sinespaciado"/>
        <w:jc w:val="both"/>
        <w:rPr>
          <w:sz w:val="28"/>
          <w:szCs w:val="28"/>
        </w:rPr>
      </w:pPr>
    </w:p>
    <w:p w14:paraId="37F9AA66" w14:textId="5CDDBCF0" w:rsidR="005745DA" w:rsidRPr="005745DA" w:rsidRDefault="005745DA" w:rsidP="00E40EFA">
      <w:pPr>
        <w:pStyle w:val="Sinespaciado"/>
        <w:jc w:val="both"/>
        <w:rPr>
          <w:sz w:val="28"/>
          <w:szCs w:val="28"/>
        </w:rPr>
      </w:pPr>
      <w:r>
        <w:rPr>
          <w:sz w:val="28"/>
          <w:szCs w:val="28"/>
        </w:rPr>
        <w:t xml:space="preserve">Es una de las medidas más importantes para reducir el riesgo de transmisión de microorganismos y más, el cual debe llevarse a cabo entre 40-60seg. </w:t>
      </w:r>
    </w:p>
    <w:p w14:paraId="6BDA3EBE" w14:textId="77777777" w:rsidR="005745DA" w:rsidRDefault="005745DA" w:rsidP="00E40EFA">
      <w:pPr>
        <w:pStyle w:val="Sinespaciado"/>
        <w:jc w:val="both"/>
        <w:rPr>
          <w:sz w:val="28"/>
          <w:szCs w:val="28"/>
        </w:rPr>
      </w:pPr>
    </w:p>
    <w:p w14:paraId="197508E6" w14:textId="433466A2" w:rsidR="00C24A52" w:rsidRDefault="00E40EFA" w:rsidP="00E40EFA">
      <w:pPr>
        <w:pStyle w:val="Sinespaciado"/>
        <w:jc w:val="both"/>
        <w:rPr>
          <w:sz w:val="28"/>
          <w:szCs w:val="28"/>
        </w:rPr>
      </w:pPr>
      <w:r>
        <w:rPr>
          <w:sz w:val="28"/>
          <w:szCs w:val="28"/>
        </w:rPr>
        <w:t>Aprenderemos a realizar el lavado clínico correctamente y poder realizar toda actividad o tratamiento sin correr el riesgo de infectar o contaminar, ya sea el área o el paciente.</w:t>
      </w:r>
    </w:p>
    <w:p w14:paraId="65AE95FF" w14:textId="23A022E0" w:rsidR="005745DA" w:rsidRDefault="005E1415" w:rsidP="005E1415">
      <w:pPr>
        <w:pStyle w:val="Sinespaciado"/>
        <w:jc w:val="both"/>
        <w:rPr>
          <w:sz w:val="28"/>
          <w:szCs w:val="28"/>
        </w:rPr>
      </w:pPr>
      <w:r>
        <w:rPr>
          <w:sz w:val="28"/>
          <w:szCs w:val="28"/>
        </w:rPr>
        <w:t xml:space="preserve">Este proceso se debe de realizar cada cierto momento, pero tenemos los “5 momentos” más importantes para realizar dicha actividad, los cuales son: </w:t>
      </w:r>
    </w:p>
    <w:p w14:paraId="3073BD7F" w14:textId="77777777" w:rsidR="00566760" w:rsidRDefault="00566760" w:rsidP="005E1415">
      <w:pPr>
        <w:pStyle w:val="Sinespaciado"/>
        <w:ind w:left="720"/>
        <w:jc w:val="both"/>
        <w:rPr>
          <w:sz w:val="28"/>
          <w:szCs w:val="28"/>
        </w:rPr>
      </w:pPr>
    </w:p>
    <w:p w14:paraId="47CFFF46" w14:textId="25F7DA05" w:rsidR="005E1415" w:rsidRPr="00566760" w:rsidRDefault="005E1415" w:rsidP="005E1415">
      <w:pPr>
        <w:pStyle w:val="Sinespaciado"/>
        <w:ind w:left="720"/>
        <w:jc w:val="both"/>
        <w:rPr>
          <w:color w:val="595959" w:themeColor="text1" w:themeTint="A6"/>
          <w:sz w:val="28"/>
          <w:szCs w:val="28"/>
        </w:rPr>
      </w:pPr>
      <w:r w:rsidRPr="00566760">
        <w:rPr>
          <w:color w:val="595959" w:themeColor="text1" w:themeTint="A6"/>
          <w:sz w:val="28"/>
          <w:szCs w:val="28"/>
        </w:rPr>
        <w:t xml:space="preserve">Dos antes de hacer contacto con el paciente </w:t>
      </w:r>
    </w:p>
    <w:p w14:paraId="6DA02C8C" w14:textId="1E64C198" w:rsidR="005E1415" w:rsidRDefault="005E1415" w:rsidP="005E1415">
      <w:pPr>
        <w:pStyle w:val="Sinespaciado"/>
        <w:numPr>
          <w:ilvl w:val="0"/>
          <w:numId w:val="45"/>
        </w:numPr>
        <w:jc w:val="both"/>
        <w:rPr>
          <w:sz w:val="28"/>
          <w:szCs w:val="28"/>
        </w:rPr>
      </w:pPr>
      <w:r>
        <w:rPr>
          <w:sz w:val="28"/>
          <w:szCs w:val="28"/>
        </w:rPr>
        <w:t>Antes de hacer contacto con el paciente</w:t>
      </w:r>
    </w:p>
    <w:p w14:paraId="7B1B29AF" w14:textId="113A0935" w:rsidR="005E1415" w:rsidRDefault="005E1415" w:rsidP="005E1415">
      <w:pPr>
        <w:pStyle w:val="Sinespaciado"/>
        <w:numPr>
          <w:ilvl w:val="0"/>
          <w:numId w:val="45"/>
        </w:numPr>
        <w:jc w:val="both"/>
        <w:rPr>
          <w:sz w:val="28"/>
          <w:szCs w:val="28"/>
        </w:rPr>
      </w:pPr>
      <w:r>
        <w:rPr>
          <w:sz w:val="28"/>
          <w:szCs w:val="28"/>
        </w:rPr>
        <w:t>Antes de realizar una tarea limpia/aséptica</w:t>
      </w:r>
    </w:p>
    <w:p w14:paraId="18D4957F" w14:textId="77777777" w:rsidR="005E1415" w:rsidRDefault="005E1415" w:rsidP="005E1415">
      <w:pPr>
        <w:pStyle w:val="Sinespaciado"/>
        <w:ind w:left="720"/>
        <w:jc w:val="both"/>
        <w:rPr>
          <w:sz w:val="28"/>
          <w:szCs w:val="28"/>
        </w:rPr>
      </w:pPr>
    </w:p>
    <w:p w14:paraId="38F77124" w14:textId="75228FC7" w:rsidR="005E1415" w:rsidRPr="00566760" w:rsidRDefault="005E1415" w:rsidP="005E1415">
      <w:pPr>
        <w:pStyle w:val="Sinespaciado"/>
        <w:ind w:left="720"/>
        <w:jc w:val="both"/>
        <w:rPr>
          <w:color w:val="595959" w:themeColor="text1" w:themeTint="A6"/>
          <w:sz w:val="28"/>
          <w:szCs w:val="28"/>
        </w:rPr>
      </w:pPr>
      <w:r w:rsidRPr="00566760">
        <w:rPr>
          <w:color w:val="595959" w:themeColor="text1" w:themeTint="A6"/>
          <w:sz w:val="28"/>
          <w:szCs w:val="28"/>
        </w:rPr>
        <w:t>Tres después de hacer contacto con el paciente</w:t>
      </w:r>
    </w:p>
    <w:p w14:paraId="4E75D5F1" w14:textId="2EA1B85D" w:rsidR="005E1415" w:rsidRDefault="005E1415" w:rsidP="005E1415">
      <w:pPr>
        <w:pStyle w:val="Sinespaciado"/>
        <w:numPr>
          <w:ilvl w:val="0"/>
          <w:numId w:val="45"/>
        </w:numPr>
        <w:jc w:val="both"/>
        <w:rPr>
          <w:sz w:val="28"/>
          <w:szCs w:val="28"/>
        </w:rPr>
      </w:pPr>
      <w:r>
        <w:rPr>
          <w:sz w:val="28"/>
          <w:szCs w:val="28"/>
        </w:rPr>
        <w:t xml:space="preserve">Después de realizar contacto con el paciente </w:t>
      </w:r>
    </w:p>
    <w:p w14:paraId="7784A2A6" w14:textId="707187DB" w:rsidR="005E1415" w:rsidRDefault="005E1415" w:rsidP="005E1415">
      <w:pPr>
        <w:pStyle w:val="Sinespaciado"/>
        <w:numPr>
          <w:ilvl w:val="0"/>
          <w:numId w:val="45"/>
        </w:numPr>
        <w:jc w:val="both"/>
        <w:rPr>
          <w:sz w:val="28"/>
          <w:szCs w:val="28"/>
        </w:rPr>
      </w:pPr>
      <w:r>
        <w:rPr>
          <w:sz w:val="28"/>
          <w:szCs w:val="28"/>
        </w:rPr>
        <w:t>Después de hacer contacto con fluidos corporales del paciente</w:t>
      </w:r>
    </w:p>
    <w:p w14:paraId="2DECCC97" w14:textId="48466829" w:rsidR="005E1415" w:rsidRDefault="005E1415" w:rsidP="005E1415">
      <w:pPr>
        <w:pStyle w:val="Sinespaciado"/>
        <w:numPr>
          <w:ilvl w:val="0"/>
          <w:numId w:val="45"/>
        </w:numPr>
        <w:jc w:val="both"/>
        <w:rPr>
          <w:sz w:val="28"/>
          <w:szCs w:val="28"/>
        </w:rPr>
      </w:pPr>
      <w:r>
        <w:rPr>
          <w:sz w:val="28"/>
          <w:szCs w:val="28"/>
        </w:rPr>
        <w:t xml:space="preserve">Después de hacer contacto e interactuar con el entorno del paciente </w:t>
      </w:r>
    </w:p>
    <w:p w14:paraId="152EFED6" w14:textId="77777777" w:rsidR="005E1415" w:rsidRDefault="005E1415" w:rsidP="005E1415">
      <w:pPr>
        <w:pStyle w:val="Sinespaciado"/>
        <w:jc w:val="both"/>
        <w:rPr>
          <w:sz w:val="28"/>
          <w:szCs w:val="28"/>
        </w:rPr>
      </w:pPr>
    </w:p>
    <w:p w14:paraId="76D10031" w14:textId="10842343" w:rsidR="005E1415" w:rsidRDefault="00566760" w:rsidP="005E1415">
      <w:pPr>
        <w:pStyle w:val="Sinespaciado"/>
        <w:jc w:val="both"/>
        <w:rPr>
          <w:sz w:val="28"/>
          <w:szCs w:val="28"/>
        </w:rPr>
      </w:pPr>
      <w:r>
        <w:rPr>
          <w:sz w:val="28"/>
          <w:szCs w:val="28"/>
        </w:rPr>
        <w:t>Pero no hablaremos de el lavado de manos únicamente, también hablaremos de más temas importantes, como son; Administración de medicamentos (Vía oral, vía intradérmica, vía subcutánea, vía intramuscular, vía intravenosa), valoración de salud en un paciente adulto, tipos de baños en el paciente, etc.</w:t>
      </w:r>
    </w:p>
    <w:p w14:paraId="75ABA0BE" w14:textId="77777777" w:rsidR="00566760" w:rsidRDefault="00566760" w:rsidP="005E1415">
      <w:pPr>
        <w:pStyle w:val="Sinespaciado"/>
        <w:jc w:val="both"/>
        <w:rPr>
          <w:sz w:val="28"/>
          <w:szCs w:val="28"/>
        </w:rPr>
      </w:pPr>
    </w:p>
    <w:p w14:paraId="15EF6695" w14:textId="77777777" w:rsidR="00566760" w:rsidRDefault="00566760" w:rsidP="005E1415">
      <w:pPr>
        <w:pStyle w:val="Sinespaciado"/>
        <w:jc w:val="both"/>
        <w:rPr>
          <w:sz w:val="28"/>
          <w:szCs w:val="28"/>
        </w:rPr>
      </w:pPr>
    </w:p>
    <w:p w14:paraId="3BED4451" w14:textId="77777777" w:rsidR="00566760" w:rsidRDefault="00566760" w:rsidP="005E1415">
      <w:pPr>
        <w:pStyle w:val="Sinespaciado"/>
        <w:jc w:val="both"/>
        <w:rPr>
          <w:sz w:val="28"/>
          <w:szCs w:val="28"/>
        </w:rPr>
      </w:pPr>
    </w:p>
    <w:p w14:paraId="1C03BD37" w14:textId="77777777" w:rsidR="00566760" w:rsidRDefault="00566760" w:rsidP="005E1415">
      <w:pPr>
        <w:pStyle w:val="Sinespaciado"/>
        <w:jc w:val="both"/>
        <w:rPr>
          <w:sz w:val="28"/>
          <w:szCs w:val="28"/>
        </w:rPr>
      </w:pPr>
    </w:p>
    <w:p w14:paraId="54BE4C3B" w14:textId="77777777" w:rsidR="00566760" w:rsidRDefault="00566760" w:rsidP="005E1415">
      <w:pPr>
        <w:pStyle w:val="Sinespaciado"/>
        <w:jc w:val="both"/>
        <w:rPr>
          <w:sz w:val="28"/>
          <w:szCs w:val="28"/>
        </w:rPr>
      </w:pPr>
    </w:p>
    <w:p w14:paraId="686209F7" w14:textId="77777777" w:rsidR="00566760" w:rsidRDefault="00566760" w:rsidP="005E1415">
      <w:pPr>
        <w:pStyle w:val="Sinespaciado"/>
        <w:jc w:val="both"/>
        <w:rPr>
          <w:sz w:val="28"/>
          <w:szCs w:val="28"/>
        </w:rPr>
      </w:pPr>
    </w:p>
    <w:p w14:paraId="752F6D35" w14:textId="77777777" w:rsidR="00566760" w:rsidRDefault="00566760" w:rsidP="005E1415">
      <w:pPr>
        <w:pStyle w:val="Sinespaciado"/>
        <w:jc w:val="both"/>
        <w:rPr>
          <w:sz w:val="28"/>
          <w:szCs w:val="28"/>
        </w:rPr>
      </w:pPr>
    </w:p>
    <w:p w14:paraId="679CCC02" w14:textId="77777777" w:rsidR="00566760" w:rsidRDefault="00566760" w:rsidP="005E1415">
      <w:pPr>
        <w:pStyle w:val="Sinespaciado"/>
        <w:jc w:val="both"/>
        <w:rPr>
          <w:sz w:val="28"/>
          <w:szCs w:val="28"/>
        </w:rPr>
      </w:pPr>
    </w:p>
    <w:p w14:paraId="367E813B" w14:textId="77777777" w:rsidR="00566760" w:rsidRDefault="00566760" w:rsidP="005E1415">
      <w:pPr>
        <w:pStyle w:val="Sinespaciado"/>
        <w:jc w:val="both"/>
        <w:rPr>
          <w:sz w:val="28"/>
          <w:szCs w:val="28"/>
        </w:rPr>
      </w:pPr>
    </w:p>
    <w:p w14:paraId="18B7BAA1" w14:textId="77777777" w:rsidR="00566760" w:rsidRDefault="00566760" w:rsidP="005E1415">
      <w:pPr>
        <w:pStyle w:val="Sinespaciado"/>
        <w:jc w:val="both"/>
        <w:rPr>
          <w:sz w:val="28"/>
          <w:szCs w:val="28"/>
        </w:rPr>
      </w:pPr>
    </w:p>
    <w:p w14:paraId="431E1364" w14:textId="77777777" w:rsidR="00566760" w:rsidRDefault="00566760" w:rsidP="005E1415">
      <w:pPr>
        <w:pStyle w:val="Sinespaciado"/>
        <w:jc w:val="both"/>
        <w:rPr>
          <w:sz w:val="28"/>
          <w:szCs w:val="28"/>
        </w:rPr>
      </w:pPr>
    </w:p>
    <w:p w14:paraId="2ABA3F3C" w14:textId="77777777" w:rsidR="00566760" w:rsidRDefault="00566760" w:rsidP="005E1415">
      <w:pPr>
        <w:pStyle w:val="Sinespaciado"/>
        <w:jc w:val="both"/>
        <w:rPr>
          <w:sz w:val="28"/>
          <w:szCs w:val="28"/>
        </w:rPr>
      </w:pPr>
    </w:p>
    <w:p w14:paraId="2A3B5153" w14:textId="77777777" w:rsidR="00566760" w:rsidRDefault="00566760" w:rsidP="00566760"/>
    <w:p w14:paraId="6331EBD6" w14:textId="06B9133B" w:rsidR="00566760" w:rsidRPr="00566760" w:rsidRDefault="00566760" w:rsidP="00566760">
      <w:pPr>
        <w:jc w:val="center"/>
        <w:rPr>
          <w:b/>
          <w:bCs/>
          <w:sz w:val="32"/>
          <w:szCs w:val="32"/>
        </w:rPr>
      </w:pPr>
      <w:r w:rsidRPr="00566760">
        <w:rPr>
          <w:b/>
          <w:bCs/>
          <w:sz w:val="32"/>
          <w:szCs w:val="32"/>
        </w:rPr>
        <w:lastRenderedPageBreak/>
        <w:t>TECNICAS ESPECIALES DE ENFERMERIA</w:t>
      </w:r>
    </w:p>
    <w:p w14:paraId="3B4BCF86" w14:textId="5059804A" w:rsidR="00566760" w:rsidRPr="00566760" w:rsidRDefault="00566760" w:rsidP="00566760">
      <w:pPr>
        <w:jc w:val="both"/>
        <w:rPr>
          <w:b/>
          <w:bCs/>
          <w:color w:val="2F5496" w:themeColor="accent5" w:themeShade="BF"/>
          <w:sz w:val="30"/>
          <w:szCs w:val="30"/>
        </w:rPr>
      </w:pPr>
      <w:r w:rsidRPr="00566760">
        <w:rPr>
          <w:b/>
          <w:bCs/>
          <w:color w:val="2F5496" w:themeColor="accent5" w:themeShade="BF"/>
          <w:sz w:val="30"/>
          <w:szCs w:val="30"/>
        </w:rPr>
        <w:t>Lavado de manos clínico</w:t>
      </w:r>
      <w:r w:rsidR="00D85E16">
        <w:rPr>
          <w:b/>
          <w:bCs/>
          <w:color w:val="2F5496" w:themeColor="accent5" w:themeShade="BF"/>
          <w:sz w:val="30"/>
          <w:szCs w:val="30"/>
        </w:rPr>
        <w:t xml:space="preserve"> </w:t>
      </w:r>
    </w:p>
    <w:p w14:paraId="585043E4" w14:textId="231F189F" w:rsidR="00566760" w:rsidRPr="00406E4C" w:rsidRDefault="00566760" w:rsidP="00566760">
      <w:pPr>
        <w:jc w:val="both"/>
        <w:rPr>
          <w:sz w:val="26"/>
          <w:szCs w:val="26"/>
        </w:rPr>
      </w:pPr>
      <w:r w:rsidRPr="00406E4C">
        <w:rPr>
          <w:sz w:val="26"/>
          <w:szCs w:val="26"/>
        </w:rPr>
        <w:t>Es la medida más importante para reducir el riesgo de transmisión de microorganismos</w:t>
      </w:r>
      <w:r w:rsidR="00D85E16" w:rsidRPr="00406E4C">
        <w:rPr>
          <w:sz w:val="26"/>
          <w:szCs w:val="26"/>
        </w:rPr>
        <w:t xml:space="preserve">. Se ha demostrado que las manos son la vía de transmisión de la mayoría de las infecciones cruzadas, y de algunos brotes </w:t>
      </w:r>
      <w:r w:rsidR="00406E4C" w:rsidRPr="00406E4C">
        <w:rPr>
          <w:sz w:val="26"/>
          <w:szCs w:val="26"/>
        </w:rPr>
        <w:t>epidémicos</w:t>
      </w:r>
      <w:r w:rsidR="00D85E16" w:rsidRPr="00406E4C">
        <w:rPr>
          <w:sz w:val="26"/>
          <w:szCs w:val="26"/>
        </w:rPr>
        <w:t>.</w:t>
      </w:r>
    </w:p>
    <w:p w14:paraId="408AAB28" w14:textId="6B7D06B7" w:rsidR="00D85E16" w:rsidRPr="00406E4C" w:rsidRDefault="00D85E16" w:rsidP="00566760">
      <w:pPr>
        <w:jc w:val="both"/>
        <w:rPr>
          <w:sz w:val="26"/>
          <w:szCs w:val="26"/>
        </w:rPr>
      </w:pPr>
      <w:r w:rsidRPr="00406E4C">
        <w:rPr>
          <w:sz w:val="26"/>
          <w:szCs w:val="26"/>
        </w:rPr>
        <w:t xml:space="preserve">Este proceso debe durar alrededor de 60seg </w:t>
      </w:r>
    </w:p>
    <w:p w14:paraId="2270C030" w14:textId="03CD1ADC" w:rsidR="00D85E16" w:rsidRDefault="00D85E16" w:rsidP="00566760">
      <w:pPr>
        <w:jc w:val="both"/>
        <w:rPr>
          <w:b/>
          <w:bCs/>
          <w:color w:val="2F5496" w:themeColor="accent5" w:themeShade="BF"/>
          <w:sz w:val="30"/>
          <w:szCs w:val="30"/>
        </w:rPr>
      </w:pPr>
      <w:r>
        <w:rPr>
          <w:b/>
          <w:bCs/>
          <w:color w:val="2F5496" w:themeColor="accent5" w:themeShade="BF"/>
          <w:sz w:val="30"/>
          <w:szCs w:val="30"/>
        </w:rPr>
        <w:t>¿Cuál es su objetivo?</w:t>
      </w:r>
      <w:r>
        <w:rPr>
          <w:b/>
          <w:bCs/>
          <w:color w:val="2F5496" w:themeColor="accent5" w:themeShade="BF"/>
          <w:sz w:val="30"/>
          <w:szCs w:val="30"/>
        </w:rPr>
        <w:t xml:space="preserve"> Indicaciones</w:t>
      </w:r>
    </w:p>
    <w:p w14:paraId="0682FA58" w14:textId="0853DD48" w:rsidR="00D85E16" w:rsidRPr="00406E4C" w:rsidRDefault="00D85E16" w:rsidP="00566760">
      <w:pPr>
        <w:jc w:val="both"/>
        <w:rPr>
          <w:sz w:val="26"/>
          <w:szCs w:val="26"/>
        </w:rPr>
      </w:pPr>
      <w:r w:rsidRPr="00406E4C">
        <w:rPr>
          <w:sz w:val="26"/>
          <w:szCs w:val="26"/>
        </w:rPr>
        <w:t>Es eliminar la suciedad y todo tipo de microorganismos transeúntes de la piel</w:t>
      </w:r>
    </w:p>
    <w:p w14:paraId="006EA1A1" w14:textId="6F8F502B" w:rsidR="00D85E16" w:rsidRDefault="00D85E16" w:rsidP="00D85E16">
      <w:pPr>
        <w:jc w:val="both"/>
        <w:rPr>
          <w:b/>
          <w:bCs/>
          <w:color w:val="2F5496" w:themeColor="accent5" w:themeShade="BF"/>
          <w:sz w:val="30"/>
          <w:szCs w:val="30"/>
        </w:rPr>
      </w:pPr>
      <w:r>
        <w:rPr>
          <w:b/>
          <w:bCs/>
          <w:color w:val="2F5496" w:themeColor="accent5" w:themeShade="BF"/>
          <w:sz w:val="30"/>
          <w:szCs w:val="30"/>
        </w:rPr>
        <w:t>Indicaciones</w:t>
      </w:r>
      <w:r w:rsidR="002D6F57">
        <w:rPr>
          <w:b/>
          <w:bCs/>
          <w:color w:val="2F5496" w:themeColor="accent5" w:themeShade="BF"/>
          <w:sz w:val="30"/>
          <w:szCs w:val="30"/>
        </w:rPr>
        <w:t xml:space="preserve"> </w:t>
      </w:r>
    </w:p>
    <w:p w14:paraId="4404D42C" w14:textId="77B3E88E" w:rsidR="00D85E16" w:rsidRPr="00406E4C" w:rsidRDefault="00D85E16" w:rsidP="00D85E16">
      <w:pPr>
        <w:pStyle w:val="Prrafodelista"/>
        <w:numPr>
          <w:ilvl w:val="0"/>
          <w:numId w:val="47"/>
        </w:numPr>
        <w:rPr>
          <w:sz w:val="26"/>
          <w:szCs w:val="26"/>
        </w:rPr>
      </w:pPr>
      <w:r w:rsidRPr="00406E4C">
        <w:rPr>
          <w:sz w:val="26"/>
          <w:szCs w:val="26"/>
        </w:rPr>
        <w:t>Al iniciar y finalizar la jornada laboral.</w:t>
      </w:r>
    </w:p>
    <w:p w14:paraId="6FC6D756" w14:textId="18CA0DAC" w:rsidR="00D85E16" w:rsidRPr="00406E4C" w:rsidRDefault="00D85E16" w:rsidP="00D85E16">
      <w:pPr>
        <w:pStyle w:val="Prrafodelista"/>
        <w:numPr>
          <w:ilvl w:val="0"/>
          <w:numId w:val="47"/>
        </w:numPr>
        <w:rPr>
          <w:sz w:val="26"/>
          <w:szCs w:val="26"/>
        </w:rPr>
      </w:pPr>
      <w:r w:rsidRPr="00406E4C">
        <w:rPr>
          <w:sz w:val="26"/>
          <w:szCs w:val="26"/>
        </w:rPr>
        <w:t>Antes y después de:</w:t>
      </w:r>
    </w:p>
    <w:p w14:paraId="02CF1F82" w14:textId="257ED20A" w:rsidR="00D85E16" w:rsidRPr="00406E4C" w:rsidRDefault="00D85E16" w:rsidP="00D85E16">
      <w:pPr>
        <w:pStyle w:val="Prrafodelista"/>
        <w:numPr>
          <w:ilvl w:val="1"/>
          <w:numId w:val="47"/>
        </w:numPr>
        <w:rPr>
          <w:sz w:val="26"/>
          <w:szCs w:val="26"/>
        </w:rPr>
      </w:pPr>
      <w:r w:rsidRPr="00406E4C">
        <w:rPr>
          <w:sz w:val="26"/>
          <w:szCs w:val="26"/>
        </w:rPr>
        <w:t>De realizar cualquier procedimiento al paciente</w:t>
      </w:r>
    </w:p>
    <w:p w14:paraId="4D67EA50" w14:textId="6624B01A" w:rsidR="00D85E16" w:rsidRPr="00406E4C" w:rsidRDefault="00D85E16" w:rsidP="00D85E16">
      <w:pPr>
        <w:pStyle w:val="Prrafodelista"/>
        <w:numPr>
          <w:ilvl w:val="1"/>
          <w:numId w:val="47"/>
        </w:numPr>
        <w:rPr>
          <w:sz w:val="26"/>
          <w:szCs w:val="26"/>
        </w:rPr>
      </w:pPr>
      <w:r w:rsidRPr="00406E4C">
        <w:rPr>
          <w:sz w:val="26"/>
          <w:szCs w:val="26"/>
        </w:rPr>
        <w:t>De la preparación, ya sea de alimentos o medicación.</w:t>
      </w:r>
    </w:p>
    <w:p w14:paraId="0B6AC74B" w14:textId="1B3D8974" w:rsidR="00D85E16" w:rsidRPr="00406E4C" w:rsidRDefault="00D85E16" w:rsidP="002D6F57">
      <w:pPr>
        <w:pStyle w:val="Prrafodelista"/>
        <w:numPr>
          <w:ilvl w:val="1"/>
          <w:numId w:val="47"/>
        </w:numPr>
        <w:rPr>
          <w:sz w:val="26"/>
          <w:szCs w:val="26"/>
        </w:rPr>
      </w:pPr>
      <w:r w:rsidRPr="00406E4C">
        <w:rPr>
          <w:sz w:val="26"/>
          <w:szCs w:val="26"/>
        </w:rPr>
        <w:t>De re3alizar procedimientos de invasión</w:t>
      </w:r>
    </w:p>
    <w:p w14:paraId="1F1155EA" w14:textId="77777777" w:rsidR="002D6F57" w:rsidRPr="00406E4C" w:rsidRDefault="002D6F57" w:rsidP="002D6F57">
      <w:pPr>
        <w:pStyle w:val="Prrafodelista"/>
        <w:numPr>
          <w:ilvl w:val="0"/>
          <w:numId w:val="48"/>
        </w:numPr>
        <w:jc w:val="both"/>
        <w:rPr>
          <w:sz w:val="26"/>
          <w:szCs w:val="26"/>
        </w:rPr>
      </w:pPr>
      <w:r w:rsidRPr="00406E4C">
        <w:rPr>
          <w:sz w:val="26"/>
          <w:szCs w:val="26"/>
        </w:rPr>
        <w:t>Después de hacer contacto con fuentes de microorganismos.</w:t>
      </w:r>
    </w:p>
    <w:p w14:paraId="66A082F1" w14:textId="70849C62" w:rsidR="002D6F57" w:rsidRPr="00406E4C" w:rsidRDefault="002D6F57" w:rsidP="002D6F57">
      <w:pPr>
        <w:pStyle w:val="Prrafodelista"/>
        <w:numPr>
          <w:ilvl w:val="0"/>
          <w:numId w:val="48"/>
        </w:numPr>
        <w:jc w:val="both"/>
        <w:rPr>
          <w:sz w:val="26"/>
          <w:szCs w:val="26"/>
        </w:rPr>
      </w:pPr>
      <w:r w:rsidRPr="00406E4C">
        <w:rPr>
          <w:sz w:val="26"/>
          <w:szCs w:val="26"/>
        </w:rPr>
        <w:t>En el manejo de pacientes con criterios de aislamiento, colonizados o infectados por gérmenes multirresistentes de interés epidemiológico, ante brotes o alertas epidemiológicos.</w:t>
      </w:r>
      <w:r w:rsidRPr="00406E4C">
        <w:rPr>
          <w:sz w:val="26"/>
          <w:szCs w:val="26"/>
        </w:rPr>
        <w:t xml:space="preserve"> </w:t>
      </w:r>
    </w:p>
    <w:p w14:paraId="039CE1E7" w14:textId="25776507" w:rsidR="002D6F57" w:rsidRPr="00406E4C" w:rsidRDefault="002D6F57" w:rsidP="002D6F57">
      <w:pPr>
        <w:pStyle w:val="Prrafodelista"/>
        <w:numPr>
          <w:ilvl w:val="1"/>
          <w:numId w:val="48"/>
        </w:numPr>
        <w:rPr>
          <w:sz w:val="26"/>
          <w:szCs w:val="26"/>
        </w:rPr>
      </w:pPr>
      <w:r w:rsidRPr="00406E4C">
        <w:rPr>
          <w:sz w:val="26"/>
          <w:szCs w:val="26"/>
        </w:rPr>
        <w:t>Fluidos biológicos</w:t>
      </w:r>
    </w:p>
    <w:p w14:paraId="6545F9B4" w14:textId="2D04E43A" w:rsidR="002D6F57" w:rsidRPr="00406E4C" w:rsidRDefault="002D6F57" w:rsidP="002D6F57">
      <w:pPr>
        <w:pStyle w:val="Prrafodelista"/>
        <w:numPr>
          <w:ilvl w:val="1"/>
          <w:numId w:val="48"/>
        </w:numPr>
        <w:rPr>
          <w:sz w:val="26"/>
          <w:szCs w:val="26"/>
        </w:rPr>
      </w:pPr>
      <w:r w:rsidRPr="00406E4C">
        <w:rPr>
          <w:sz w:val="26"/>
          <w:szCs w:val="26"/>
        </w:rPr>
        <w:t>Membranas mucosas</w:t>
      </w:r>
    </w:p>
    <w:p w14:paraId="30A21C41" w14:textId="52C98963" w:rsidR="002D6F57" w:rsidRPr="00406E4C" w:rsidRDefault="002D6F57" w:rsidP="002D6F57">
      <w:pPr>
        <w:pStyle w:val="Prrafodelista"/>
        <w:numPr>
          <w:ilvl w:val="1"/>
          <w:numId w:val="48"/>
        </w:numPr>
        <w:rPr>
          <w:sz w:val="26"/>
          <w:szCs w:val="26"/>
        </w:rPr>
      </w:pPr>
      <w:r w:rsidRPr="00406E4C">
        <w:rPr>
          <w:sz w:val="26"/>
          <w:szCs w:val="26"/>
        </w:rPr>
        <w:t>Piel no intacta</w:t>
      </w:r>
    </w:p>
    <w:p w14:paraId="7007619C" w14:textId="6A1B173C" w:rsidR="002D6F57" w:rsidRPr="00406E4C" w:rsidRDefault="002D6F57" w:rsidP="002D6F57">
      <w:pPr>
        <w:pStyle w:val="Prrafodelista"/>
        <w:numPr>
          <w:ilvl w:val="1"/>
          <w:numId w:val="48"/>
        </w:numPr>
        <w:rPr>
          <w:sz w:val="26"/>
          <w:szCs w:val="26"/>
        </w:rPr>
      </w:pPr>
      <w:r w:rsidRPr="00406E4C">
        <w:rPr>
          <w:sz w:val="26"/>
          <w:szCs w:val="26"/>
        </w:rPr>
        <w:t>Objetos que puedan estar contaminados (cuñas, bolsas de diuresis).</w:t>
      </w:r>
    </w:p>
    <w:p w14:paraId="252FEA92" w14:textId="68038199" w:rsidR="002D6F57" w:rsidRDefault="002D6F57" w:rsidP="002D6F57">
      <w:pPr>
        <w:rPr>
          <w:b/>
          <w:bCs/>
          <w:color w:val="2F5496" w:themeColor="accent5" w:themeShade="BF"/>
          <w:sz w:val="30"/>
          <w:szCs w:val="30"/>
        </w:rPr>
      </w:pPr>
      <w:r>
        <w:rPr>
          <w:b/>
          <w:bCs/>
          <w:color w:val="2F5496" w:themeColor="accent5" w:themeShade="BF"/>
          <w:sz w:val="30"/>
          <w:szCs w:val="30"/>
        </w:rPr>
        <w:t>Procedimiento</w:t>
      </w:r>
    </w:p>
    <w:p w14:paraId="32D0E468" w14:textId="77777777" w:rsidR="00406E4C" w:rsidRPr="00406E4C" w:rsidRDefault="002D6F57" w:rsidP="00406E4C">
      <w:pPr>
        <w:pStyle w:val="Prrafodelista"/>
        <w:numPr>
          <w:ilvl w:val="0"/>
          <w:numId w:val="50"/>
        </w:numPr>
        <w:rPr>
          <w:sz w:val="26"/>
          <w:szCs w:val="26"/>
        </w:rPr>
      </w:pPr>
      <w:r w:rsidRPr="00406E4C">
        <w:rPr>
          <w:sz w:val="26"/>
          <w:szCs w:val="26"/>
        </w:rPr>
        <w:t>Apertura la llave del caño hasta obtener agua a chorro moderado que permita el arrastre mecánico.</w:t>
      </w:r>
    </w:p>
    <w:p w14:paraId="2E1F9DD3" w14:textId="77777777" w:rsidR="00406E4C" w:rsidRPr="00406E4C" w:rsidRDefault="002D6F57" w:rsidP="00406E4C">
      <w:pPr>
        <w:pStyle w:val="Prrafodelista"/>
        <w:numPr>
          <w:ilvl w:val="0"/>
          <w:numId w:val="50"/>
        </w:numPr>
        <w:rPr>
          <w:sz w:val="26"/>
          <w:szCs w:val="26"/>
        </w:rPr>
      </w:pPr>
      <w:r w:rsidRPr="00406E4C">
        <w:rPr>
          <w:sz w:val="26"/>
          <w:szCs w:val="26"/>
        </w:rPr>
        <w:t>Humedezca sus manos.</w:t>
      </w:r>
    </w:p>
    <w:p w14:paraId="4012E504" w14:textId="77777777" w:rsidR="00406E4C" w:rsidRPr="00406E4C" w:rsidRDefault="002D6F57" w:rsidP="00406E4C">
      <w:pPr>
        <w:pStyle w:val="Prrafodelista"/>
        <w:numPr>
          <w:ilvl w:val="0"/>
          <w:numId w:val="50"/>
        </w:numPr>
        <w:rPr>
          <w:sz w:val="26"/>
          <w:szCs w:val="26"/>
        </w:rPr>
      </w:pPr>
      <w:r w:rsidRPr="00406E4C">
        <w:rPr>
          <w:sz w:val="26"/>
          <w:szCs w:val="26"/>
        </w:rPr>
        <w:t>Aplicar en la palma de la mano Clorhexidina al 2%.</w:t>
      </w:r>
    </w:p>
    <w:p w14:paraId="646F2BB3" w14:textId="77777777" w:rsidR="00406E4C" w:rsidRPr="00406E4C" w:rsidRDefault="002D6F57" w:rsidP="00406E4C">
      <w:pPr>
        <w:pStyle w:val="Prrafodelista"/>
        <w:numPr>
          <w:ilvl w:val="0"/>
          <w:numId w:val="50"/>
        </w:numPr>
        <w:rPr>
          <w:sz w:val="26"/>
          <w:szCs w:val="26"/>
        </w:rPr>
      </w:pPr>
      <w:r w:rsidRPr="00406E4C">
        <w:rPr>
          <w:sz w:val="26"/>
          <w:szCs w:val="26"/>
        </w:rPr>
        <w:t>Realice el frotado hasta obtener espuma en toda la superficie de las manos</w:t>
      </w:r>
      <w:r w:rsidR="00406E4C" w:rsidRPr="00406E4C">
        <w:rPr>
          <w:sz w:val="26"/>
          <w:szCs w:val="26"/>
        </w:rPr>
        <w:t>.</w:t>
      </w:r>
    </w:p>
    <w:p w14:paraId="2CFEFDE8" w14:textId="77777777" w:rsidR="00406E4C" w:rsidRPr="00406E4C" w:rsidRDefault="002D6F57" w:rsidP="00406E4C">
      <w:pPr>
        <w:pStyle w:val="Prrafodelista"/>
        <w:numPr>
          <w:ilvl w:val="0"/>
          <w:numId w:val="50"/>
        </w:numPr>
        <w:rPr>
          <w:sz w:val="26"/>
          <w:szCs w:val="26"/>
        </w:rPr>
      </w:pPr>
      <w:r w:rsidRPr="00406E4C">
        <w:rPr>
          <w:sz w:val="26"/>
          <w:szCs w:val="26"/>
        </w:rPr>
        <w:t>Realice el frotado de las palmas de mano entre sí.</w:t>
      </w:r>
    </w:p>
    <w:p w14:paraId="354B996D" w14:textId="77777777" w:rsidR="00406E4C" w:rsidRPr="00406E4C" w:rsidRDefault="002D6F57" w:rsidP="00406E4C">
      <w:pPr>
        <w:pStyle w:val="Prrafodelista"/>
        <w:numPr>
          <w:ilvl w:val="0"/>
          <w:numId w:val="50"/>
        </w:numPr>
        <w:rPr>
          <w:sz w:val="26"/>
          <w:szCs w:val="26"/>
        </w:rPr>
      </w:pPr>
      <w:r w:rsidRPr="00406E4C">
        <w:rPr>
          <w:sz w:val="26"/>
          <w:szCs w:val="26"/>
        </w:rPr>
        <w:t>Realice el frotado de la palma derecha contra el dorso de la mano izquierda entrelazando los dedos y viceversa.</w:t>
      </w:r>
    </w:p>
    <w:p w14:paraId="31056BC9" w14:textId="77777777" w:rsidR="00406E4C" w:rsidRPr="00406E4C" w:rsidRDefault="002D6F57" w:rsidP="00406E4C">
      <w:pPr>
        <w:pStyle w:val="Prrafodelista"/>
        <w:numPr>
          <w:ilvl w:val="0"/>
          <w:numId w:val="50"/>
        </w:numPr>
        <w:rPr>
          <w:sz w:val="26"/>
          <w:szCs w:val="26"/>
        </w:rPr>
      </w:pPr>
      <w:r w:rsidRPr="00406E4C">
        <w:rPr>
          <w:sz w:val="26"/>
          <w:szCs w:val="26"/>
        </w:rPr>
        <w:lastRenderedPageBreak/>
        <w:t>Realice el frotado de las palmas de mano entre sí, con los dedos entrelazados.</w:t>
      </w:r>
    </w:p>
    <w:p w14:paraId="2073D3B8" w14:textId="77777777" w:rsidR="00406E4C" w:rsidRPr="00406E4C" w:rsidRDefault="002D6F57" w:rsidP="00406E4C">
      <w:pPr>
        <w:pStyle w:val="Prrafodelista"/>
        <w:numPr>
          <w:ilvl w:val="0"/>
          <w:numId w:val="50"/>
        </w:numPr>
        <w:rPr>
          <w:sz w:val="26"/>
          <w:szCs w:val="26"/>
        </w:rPr>
      </w:pPr>
      <w:r w:rsidRPr="00406E4C">
        <w:rPr>
          <w:sz w:val="26"/>
          <w:szCs w:val="26"/>
        </w:rPr>
        <w:t>Realice el frotado del dorso de los dedos de una mano con la palma de la mano opuesta, agarrándose los dedos.</w:t>
      </w:r>
    </w:p>
    <w:p w14:paraId="13B8CFFF" w14:textId="77777777" w:rsidR="00406E4C" w:rsidRPr="00406E4C" w:rsidRDefault="002D6F57" w:rsidP="00406E4C">
      <w:pPr>
        <w:pStyle w:val="Prrafodelista"/>
        <w:numPr>
          <w:ilvl w:val="0"/>
          <w:numId w:val="50"/>
        </w:numPr>
        <w:rPr>
          <w:sz w:val="26"/>
          <w:szCs w:val="26"/>
        </w:rPr>
      </w:pPr>
      <w:r w:rsidRPr="00406E4C">
        <w:rPr>
          <w:sz w:val="26"/>
          <w:szCs w:val="26"/>
        </w:rPr>
        <w:t>Realice el frotado del pulgar izquierdo con movimiento de rotación atrapándolo con la palma de mano derecha y viceversa</w:t>
      </w:r>
      <w:r w:rsidR="00406E4C" w:rsidRPr="00406E4C">
        <w:rPr>
          <w:sz w:val="26"/>
          <w:szCs w:val="26"/>
        </w:rPr>
        <w:t>.</w:t>
      </w:r>
    </w:p>
    <w:p w14:paraId="5B013508" w14:textId="77777777" w:rsidR="00406E4C" w:rsidRPr="00406E4C" w:rsidRDefault="002D6F57" w:rsidP="00406E4C">
      <w:pPr>
        <w:pStyle w:val="Prrafodelista"/>
        <w:numPr>
          <w:ilvl w:val="0"/>
          <w:numId w:val="50"/>
        </w:numPr>
        <w:rPr>
          <w:sz w:val="26"/>
          <w:szCs w:val="26"/>
        </w:rPr>
      </w:pPr>
      <w:r w:rsidRPr="00406E4C">
        <w:rPr>
          <w:sz w:val="26"/>
          <w:szCs w:val="26"/>
        </w:rPr>
        <w:t>Realice el frotado de la punta de los dedos de la mano derecha contra la palma de la mano izquierda, haciendo un movimiento de rotación y viceversa</w:t>
      </w:r>
      <w:r w:rsidR="00406E4C" w:rsidRPr="00406E4C">
        <w:rPr>
          <w:sz w:val="26"/>
          <w:szCs w:val="26"/>
        </w:rPr>
        <w:t>.</w:t>
      </w:r>
    </w:p>
    <w:p w14:paraId="12B3FD9A" w14:textId="77777777" w:rsidR="00406E4C" w:rsidRPr="00406E4C" w:rsidRDefault="002D6F57" w:rsidP="00406E4C">
      <w:pPr>
        <w:pStyle w:val="Prrafodelista"/>
        <w:numPr>
          <w:ilvl w:val="0"/>
          <w:numId w:val="50"/>
        </w:numPr>
        <w:rPr>
          <w:sz w:val="26"/>
          <w:szCs w:val="26"/>
        </w:rPr>
      </w:pPr>
      <w:r w:rsidRPr="00406E4C">
        <w:rPr>
          <w:sz w:val="26"/>
          <w:szCs w:val="26"/>
        </w:rPr>
        <w:t>Enjuáguese las manos, de la parte distal a la proximal con agua a chorro moderado y no sacudirlas</w:t>
      </w:r>
      <w:r w:rsidR="00406E4C" w:rsidRPr="00406E4C">
        <w:rPr>
          <w:sz w:val="26"/>
          <w:szCs w:val="26"/>
        </w:rPr>
        <w:t>.</w:t>
      </w:r>
    </w:p>
    <w:p w14:paraId="76AFAC1C" w14:textId="77625717" w:rsidR="002D6F57" w:rsidRPr="00406E4C" w:rsidRDefault="002D6F57" w:rsidP="00406E4C">
      <w:pPr>
        <w:pStyle w:val="Prrafodelista"/>
        <w:numPr>
          <w:ilvl w:val="0"/>
          <w:numId w:val="50"/>
        </w:numPr>
        <w:rPr>
          <w:sz w:val="26"/>
          <w:szCs w:val="26"/>
        </w:rPr>
      </w:pPr>
      <w:r w:rsidRPr="00406E4C">
        <w:rPr>
          <w:sz w:val="26"/>
          <w:szCs w:val="26"/>
        </w:rPr>
        <w:t>Cierre la espita del caño con la misma toalla que utilizó.</w:t>
      </w:r>
    </w:p>
    <w:p w14:paraId="3DA96C29" w14:textId="4930EA00" w:rsidR="00406E4C" w:rsidRDefault="00406E4C" w:rsidP="00406E4C">
      <w:pPr>
        <w:ind w:left="360"/>
        <w:rPr>
          <w:sz w:val="28"/>
          <w:szCs w:val="28"/>
        </w:rPr>
      </w:pPr>
      <w:r>
        <w:rPr>
          <w:noProof/>
        </w:rPr>
        <w:drawing>
          <wp:inline distT="0" distB="0" distL="0" distR="0" wp14:anchorId="7A048B67" wp14:editId="4EFA1C03">
            <wp:extent cx="5612130" cy="3933825"/>
            <wp:effectExtent l="0" t="0" r="7620" b="9525"/>
            <wp:docPr id="1699064182" name="Imagen 1" descr="Higiene de manos en la industria - NCH Latin Ame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giene de manos en la industria - NCH Latin America"/>
                    <pic:cNvPicPr>
                      <a:picLocks noChangeAspect="1" noChangeArrowheads="1"/>
                    </pic:cNvPicPr>
                  </pic:nvPicPr>
                  <pic:blipFill rotWithShape="1">
                    <a:blip r:embed="rId9">
                      <a:extLst>
                        <a:ext uri="{28A0092B-C50C-407E-A947-70E740481C1C}">
                          <a14:useLocalDpi xmlns:a14="http://schemas.microsoft.com/office/drawing/2010/main" val="0"/>
                        </a:ext>
                      </a:extLst>
                    </a:blip>
                    <a:srcRect t="11463" b="3998"/>
                    <a:stretch/>
                  </pic:blipFill>
                  <pic:spPr bwMode="auto">
                    <a:xfrm>
                      <a:off x="0" y="0"/>
                      <a:ext cx="5612130" cy="3933825"/>
                    </a:xfrm>
                    <a:prstGeom prst="rect">
                      <a:avLst/>
                    </a:prstGeom>
                    <a:noFill/>
                    <a:ln>
                      <a:noFill/>
                    </a:ln>
                    <a:extLst>
                      <a:ext uri="{53640926-AAD7-44D8-BBD7-CCE9431645EC}">
                        <a14:shadowObscured xmlns:a14="http://schemas.microsoft.com/office/drawing/2010/main"/>
                      </a:ext>
                    </a:extLst>
                  </pic:spPr>
                </pic:pic>
              </a:graphicData>
            </a:graphic>
          </wp:inline>
        </w:drawing>
      </w:r>
    </w:p>
    <w:p w14:paraId="7422A219" w14:textId="77777777" w:rsidR="00F31B89" w:rsidRDefault="00F31B89" w:rsidP="00406E4C">
      <w:pPr>
        <w:ind w:left="360"/>
        <w:rPr>
          <w:sz w:val="28"/>
          <w:szCs w:val="28"/>
        </w:rPr>
      </w:pPr>
    </w:p>
    <w:p w14:paraId="08FC722B" w14:textId="77777777" w:rsidR="00F31B89" w:rsidRDefault="00F31B89" w:rsidP="00406E4C">
      <w:pPr>
        <w:ind w:left="360"/>
        <w:rPr>
          <w:sz w:val="28"/>
          <w:szCs w:val="28"/>
        </w:rPr>
      </w:pPr>
    </w:p>
    <w:p w14:paraId="47D9619D" w14:textId="77777777" w:rsidR="00F31B89" w:rsidRDefault="00F31B89" w:rsidP="00406E4C">
      <w:pPr>
        <w:ind w:left="360"/>
        <w:rPr>
          <w:sz w:val="28"/>
          <w:szCs w:val="28"/>
        </w:rPr>
      </w:pPr>
    </w:p>
    <w:p w14:paraId="20CD449F" w14:textId="77777777" w:rsidR="00F31B89" w:rsidRDefault="00F31B89" w:rsidP="00406E4C">
      <w:pPr>
        <w:ind w:left="360"/>
        <w:rPr>
          <w:sz w:val="28"/>
          <w:szCs w:val="28"/>
        </w:rPr>
      </w:pPr>
    </w:p>
    <w:p w14:paraId="6E0DCA72" w14:textId="774E3927" w:rsidR="00F31B89" w:rsidRDefault="00F31B89" w:rsidP="00F31B89">
      <w:pPr>
        <w:ind w:left="360"/>
        <w:jc w:val="center"/>
        <w:rPr>
          <w:b/>
          <w:bCs/>
          <w:sz w:val="32"/>
          <w:szCs w:val="32"/>
        </w:rPr>
      </w:pPr>
      <w:r>
        <w:rPr>
          <w:b/>
          <w:bCs/>
          <w:sz w:val="32"/>
          <w:szCs w:val="32"/>
        </w:rPr>
        <w:lastRenderedPageBreak/>
        <w:t>ADMINISTRACIÓN DE MEDICAMENTOS</w:t>
      </w:r>
    </w:p>
    <w:p w14:paraId="1163B179" w14:textId="56609142" w:rsidR="00C42BB9" w:rsidRPr="00C42BB9" w:rsidRDefault="00C42BB9" w:rsidP="00C42BB9">
      <w:pPr>
        <w:jc w:val="both"/>
        <w:rPr>
          <w:sz w:val="26"/>
          <w:szCs w:val="26"/>
        </w:rPr>
      </w:pPr>
      <w:r>
        <w:rPr>
          <w:sz w:val="26"/>
          <w:szCs w:val="26"/>
        </w:rPr>
        <w:t xml:space="preserve">El personal de enfermería debe estar informado de ciertas interacciones para poder determinar el mejor momento y poder administrar los medicamentos correctamente. </w:t>
      </w:r>
    </w:p>
    <w:p w14:paraId="31CDD876" w14:textId="3C11FA01" w:rsidR="00F31B89" w:rsidRPr="00880090" w:rsidRDefault="00F31B89" w:rsidP="00761F7D">
      <w:pPr>
        <w:jc w:val="both"/>
        <w:rPr>
          <w:color w:val="0070C0"/>
          <w:sz w:val="30"/>
          <w:szCs w:val="30"/>
        </w:rPr>
      </w:pPr>
      <w:r w:rsidRPr="00880090">
        <w:rPr>
          <w:color w:val="0070C0"/>
          <w:sz w:val="30"/>
          <w:szCs w:val="30"/>
        </w:rPr>
        <w:t xml:space="preserve">Vía oral </w:t>
      </w:r>
    </w:p>
    <w:p w14:paraId="33808CBD" w14:textId="6AC4F036" w:rsidR="00F31B89" w:rsidRDefault="00F31B89" w:rsidP="00761F7D">
      <w:pPr>
        <w:jc w:val="both"/>
        <w:rPr>
          <w:sz w:val="26"/>
          <w:szCs w:val="26"/>
        </w:rPr>
      </w:pPr>
      <w:r>
        <w:rPr>
          <w:sz w:val="26"/>
          <w:szCs w:val="26"/>
        </w:rPr>
        <w:t>Es la vía más cómoda, segura y económica, sin embargo; pueden existir interacciones con otros fármacos o con alimentos que alteren la eficacia y seguridad del paciente mismo</w:t>
      </w:r>
    </w:p>
    <w:p w14:paraId="0EBB5848" w14:textId="774EB8C9" w:rsidR="00C42BB9" w:rsidRDefault="00C42BB9" w:rsidP="00761F7D">
      <w:pPr>
        <w:jc w:val="both"/>
        <w:rPr>
          <w:sz w:val="26"/>
          <w:szCs w:val="26"/>
        </w:rPr>
      </w:pPr>
      <w:r>
        <w:rPr>
          <w:sz w:val="26"/>
          <w:szCs w:val="26"/>
        </w:rPr>
        <w:t xml:space="preserve">Los alimentos retrasan la evacuación del estómago, lo que puede disminuir los efectos terapéuticos de los medicamentos orales. </w:t>
      </w:r>
    </w:p>
    <w:p w14:paraId="702BB80B" w14:textId="651AE95F" w:rsidR="00C42BB9" w:rsidRDefault="00C42BB9" w:rsidP="00761F7D">
      <w:pPr>
        <w:jc w:val="both"/>
        <w:rPr>
          <w:sz w:val="26"/>
          <w:szCs w:val="26"/>
        </w:rPr>
      </w:pPr>
      <w:r>
        <w:rPr>
          <w:sz w:val="26"/>
          <w:szCs w:val="26"/>
        </w:rPr>
        <w:t>La mayoría de los medicamentos orales alcanzan su mejor acción terapéutica si se ingieren de 30-60min antes de consumir algún.</w:t>
      </w:r>
    </w:p>
    <w:p w14:paraId="151C5520" w14:textId="6251D0AC" w:rsidR="00F31B89" w:rsidRPr="00880090" w:rsidRDefault="00C42BB9" w:rsidP="00761F7D">
      <w:pPr>
        <w:jc w:val="both"/>
        <w:rPr>
          <w:color w:val="0070C0"/>
          <w:sz w:val="30"/>
          <w:szCs w:val="30"/>
        </w:rPr>
      </w:pPr>
      <w:r w:rsidRPr="00880090">
        <w:rPr>
          <w:color w:val="0070C0"/>
          <w:sz w:val="30"/>
          <w:szCs w:val="30"/>
        </w:rPr>
        <w:t>Precauciones</w:t>
      </w:r>
    </w:p>
    <w:p w14:paraId="0E300026" w14:textId="2073465F" w:rsidR="00C42BB9" w:rsidRDefault="00C42BB9" w:rsidP="00C42BB9">
      <w:pPr>
        <w:jc w:val="both"/>
        <w:rPr>
          <w:sz w:val="26"/>
          <w:szCs w:val="26"/>
        </w:rPr>
      </w:pPr>
      <w:r>
        <w:rPr>
          <w:sz w:val="26"/>
          <w:szCs w:val="26"/>
        </w:rPr>
        <w:t>Se debe tener en cuenta cuando se administra cualquier preparación oral para proteger a los pacientes de la aspiración</w:t>
      </w:r>
      <w:r w:rsidR="00181B04">
        <w:rPr>
          <w:sz w:val="26"/>
          <w:szCs w:val="26"/>
        </w:rPr>
        <w:t>.</w:t>
      </w:r>
    </w:p>
    <w:p w14:paraId="452DB76B" w14:textId="2EA44883" w:rsidR="00181B04" w:rsidRPr="00181B04" w:rsidRDefault="00181B04" w:rsidP="00C42BB9">
      <w:pPr>
        <w:jc w:val="both"/>
        <w:rPr>
          <w:sz w:val="26"/>
          <w:szCs w:val="26"/>
        </w:rPr>
      </w:pPr>
      <w:r w:rsidRPr="00181B04">
        <w:rPr>
          <w:sz w:val="26"/>
          <w:szCs w:val="26"/>
        </w:rPr>
        <w:t>¿Qué es la ASPIRACIÓN?</w:t>
      </w:r>
    </w:p>
    <w:p w14:paraId="63CFD87E" w14:textId="7521C9E8" w:rsidR="00181B04" w:rsidRDefault="00181B04" w:rsidP="00C42BB9">
      <w:pPr>
        <w:jc w:val="both"/>
        <w:rPr>
          <w:sz w:val="26"/>
          <w:szCs w:val="26"/>
        </w:rPr>
      </w:pPr>
      <w:r>
        <w:rPr>
          <w:sz w:val="26"/>
          <w:szCs w:val="26"/>
        </w:rPr>
        <w:t>Se produce cuando los alimentos, los líquidos o un medicamento previsto para la administración entran inadvertidamente en el tracto respiratorio.</w:t>
      </w:r>
    </w:p>
    <w:p w14:paraId="71105C24" w14:textId="2C45E51C" w:rsidR="00181B04" w:rsidRDefault="00181B04" w:rsidP="00C42BB9">
      <w:pPr>
        <w:jc w:val="both"/>
        <w:rPr>
          <w:sz w:val="26"/>
          <w:szCs w:val="26"/>
        </w:rPr>
      </w:pPr>
      <w:r>
        <w:rPr>
          <w:sz w:val="26"/>
          <w:szCs w:val="26"/>
        </w:rPr>
        <w:t xml:space="preserve">¿Cómo evitar la aspiración? </w:t>
      </w:r>
    </w:p>
    <w:p w14:paraId="2F12781C" w14:textId="21F0CC8A" w:rsidR="00181B04" w:rsidRDefault="00181B04" w:rsidP="00C42BB9">
      <w:pPr>
        <w:jc w:val="both"/>
        <w:rPr>
          <w:sz w:val="26"/>
          <w:szCs w:val="26"/>
        </w:rPr>
      </w:pPr>
      <w:r>
        <w:rPr>
          <w:sz w:val="26"/>
          <w:szCs w:val="26"/>
        </w:rPr>
        <w:t>La enfermera debe</w:t>
      </w:r>
      <w:r w:rsidR="00E95226">
        <w:rPr>
          <w:sz w:val="26"/>
          <w:szCs w:val="26"/>
        </w:rPr>
        <w:t xml:space="preserve"> sentar al paciente en un ángulo de 90° cuando administra medicamentos por vía oral, si no está contraindicado por su enfermedad.</w:t>
      </w:r>
      <w:r w:rsidR="00C713E1">
        <w:rPr>
          <w:sz w:val="26"/>
          <w:szCs w:val="26"/>
        </w:rPr>
        <w:t xml:space="preserve"> </w:t>
      </w:r>
    </w:p>
    <w:p w14:paraId="2DB2D329" w14:textId="6DB28416" w:rsidR="00E95226" w:rsidRPr="00880090" w:rsidRDefault="00C713E1" w:rsidP="00C713E1">
      <w:pPr>
        <w:jc w:val="both"/>
        <w:rPr>
          <w:color w:val="0070C0"/>
          <w:sz w:val="30"/>
          <w:szCs w:val="30"/>
        </w:rPr>
      </w:pPr>
      <w:r w:rsidRPr="00880090">
        <w:rPr>
          <w:color w:val="0070C0"/>
          <w:sz w:val="30"/>
          <w:szCs w:val="30"/>
        </w:rPr>
        <w:t>Vía intradérmica</w:t>
      </w:r>
      <w:r w:rsidR="001851BF" w:rsidRPr="00880090">
        <w:rPr>
          <w:color w:val="0070C0"/>
          <w:sz w:val="30"/>
          <w:szCs w:val="30"/>
        </w:rPr>
        <w:t xml:space="preserve"> </w:t>
      </w:r>
    </w:p>
    <w:p w14:paraId="24177135" w14:textId="393E857B" w:rsidR="00C713E1" w:rsidRPr="00C713E1" w:rsidRDefault="00C713E1" w:rsidP="00C713E1">
      <w:pPr>
        <w:jc w:val="both"/>
        <w:rPr>
          <w:sz w:val="26"/>
          <w:szCs w:val="26"/>
        </w:rPr>
      </w:pPr>
      <w:r w:rsidRPr="00C713E1">
        <w:rPr>
          <w:sz w:val="26"/>
          <w:szCs w:val="26"/>
        </w:rPr>
        <w:t>Consiste</w:t>
      </w:r>
      <w:r w:rsidRPr="00C713E1">
        <w:rPr>
          <w:sz w:val="26"/>
          <w:szCs w:val="26"/>
        </w:rPr>
        <w:t xml:space="preserve"> en una inyección en la dermis. Por lo general </w:t>
      </w:r>
      <w:r w:rsidRPr="00C713E1">
        <w:rPr>
          <w:sz w:val="26"/>
          <w:szCs w:val="26"/>
        </w:rPr>
        <w:t>es utilizada para realizar pruebas de sensibilidad a un fármaco específico, o para la aplicación de vacunas</w:t>
      </w:r>
    </w:p>
    <w:p w14:paraId="0D4344FE" w14:textId="244E4B05" w:rsidR="00C713E1" w:rsidRDefault="00C713E1" w:rsidP="00C713E1">
      <w:pPr>
        <w:jc w:val="both"/>
        <w:rPr>
          <w:sz w:val="26"/>
          <w:szCs w:val="26"/>
        </w:rPr>
      </w:pPr>
      <w:r w:rsidRPr="00C713E1">
        <w:rPr>
          <w:sz w:val="26"/>
          <w:szCs w:val="26"/>
        </w:rPr>
        <w:t>Debido a que estos medicamentos son potentes, se inyectan en la dermis, donde el suministro de sangre es reducido y la absorción del medicamento se produce lentamente</w:t>
      </w:r>
    </w:p>
    <w:p w14:paraId="6978D5AE" w14:textId="77777777" w:rsidR="00C713E1" w:rsidRDefault="00C713E1" w:rsidP="00C713E1">
      <w:pPr>
        <w:jc w:val="both"/>
        <w:rPr>
          <w:sz w:val="26"/>
          <w:szCs w:val="26"/>
        </w:rPr>
      </w:pPr>
    </w:p>
    <w:p w14:paraId="31BD20A9" w14:textId="77777777" w:rsidR="00C713E1" w:rsidRDefault="00C713E1" w:rsidP="00C713E1">
      <w:pPr>
        <w:jc w:val="both"/>
        <w:rPr>
          <w:sz w:val="26"/>
          <w:szCs w:val="26"/>
        </w:rPr>
      </w:pPr>
    </w:p>
    <w:p w14:paraId="2E844235" w14:textId="3935D577" w:rsidR="00C713E1" w:rsidRPr="00567638" w:rsidRDefault="00C713E1" w:rsidP="00C713E1">
      <w:pPr>
        <w:jc w:val="both"/>
      </w:pPr>
      <w:r w:rsidRPr="00C713E1">
        <w:rPr>
          <w:sz w:val="26"/>
          <w:szCs w:val="26"/>
        </w:rPr>
        <w:t>Se utiliza una jeringa de tuberculina o una hipodérmica pequeña para las pruebas cutáneas. El ángulo de inserción para una inyección intradérmica es de 5 a 15 grados y el bisel de la aguja apunta hacia arriba</w:t>
      </w:r>
    </w:p>
    <w:p w14:paraId="0B8E5143" w14:textId="77777777" w:rsidR="00567638" w:rsidRPr="00880090" w:rsidRDefault="00567638" w:rsidP="00C713E1">
      <w:pPr>
        <w:jc w:val="both"/>
        <w:rPr>
          <w:b/>
          <w:bCs/>
          <w:sz w:val="30"/>
          <w:szCs w:val="30"/>
        </w:rPr>
      </w:pPr>
      <w:r w:rsidRPr="00880090">
        <w:rPr>
          <w:b/>
          <w:bCs/>
          <w:sz w:val="30"/>
          <w:szCs w:val="30"/>
        </w:rPr>
        <w:t>Material</w:t>
      </w:r>
    </w:p>
    <w:p w14:paraId="0D7F9772" w14:textId="5B68F2B3" w:rsidR="00567638" w:rsidRPr="00567638" w:rsidRDefault="00567638" w:rsidP="00567638">
      <w:pPr>
        <w:pStyle w:val="Prrafodelista"/>
        <w:numPr>
          <w:ilvl w:val="0"/>
          <w:numId w:val="51"/>
        </w:numPr>
        <w:jc w:val="both"/>
        <w:rPr>
          <w:b/>
          <w:bCs/>
          <w:sz w:val="30"/>
          <w:szCs w:val="30"/>
        </w:rPr>
      </w:pPr>
      <w:r>
        <w:rPr>
          <w:sz w:val="30"/>
          <w:szCs w:val="30"/>
        </w:rPr>
        <w:t>Jeringa de tuberculina o insulina</w:t>
      </w:r>
    </w:p>
    <w:p w14:paraId="2ABF4DDB" w14:textId="4E22BF05" w:rsidR="00567638" w:rsidRPr="00567638" w:rsidRDefault="00567638" w:rsidP="00567638">
      <w:pPr>
        <w:pStyle w:val="Prrafodelista"/>
        <w:numPr>
          <w:ilvl w:val="0"/>
          <w:numId w:val="51"/>
        </w:numPr>
        <w:jc w:val="both"/>
        <w:rPr>
          <w:b/>
          <w:bCs/>
          <w:sz w:val="30"/>
          <w:szCs w:val="30"/>
        </w:rPr>
      </w:pPr>
      <w:r>
        <w:rPr>
          <w:sz w:val="30"/>
          <w:szCs w:val="30"/>
        </w:rPr>
        <w:t>Vacuna o vial de penicilina o medicamento recetado</w:t>
      </w:r>
    </w:p>
    <w:p w14:paraId="74683297" w14:textId="6F564DF6" w:rsidR="00567638" w:rsidRPr="00567638" w:rsidRDefault="00567638" w:rsidP="00567638">
      <w:pPr>
        <w:pStyle w:val="Prrafodelista"/>
        <w:numPr>
          <w:ilvl w:val="0"/>
          <w:numId w:val="51"/>
        </w:numPr>
        <w:jc w:val="both"/>
        <w:rPr>
          <w:b/>
          <w:bCs/>
          <w:sz w:val="30"/>
          <w:szCs w:val="30"/>
        </w:rPr>
      </w:pPr>
      <w:r>
        <w:rPr>
          <w:sz w:val="30"/>
          <w:szCs w:val="30"/>
        </w:rPr>
        <w:t>Torundas de algodón</w:t>
      </w:r>
    </w:p>
    <w:p w14:paraId="5F7FC2FA" w14:textId="0DBC6CDD" w:rsidR="00567638" w:rsidRPr="00567638" w:rsidRDefault="00567638" w:rsidP="00567638">
      <w:pPr>
        <w:pStyle w:val="Prrafodelista"/>
        <w:numPr>
          <w:ilvl w:val="0"/>
          <w:numId w:val="51"/>
        </w:numPr>
        <w:jc w:val="both"/>
        <w:rPr>
          <w:b/>
          <w:bCs/>
          <w:sz w:val="30"/>
          <w:szCs w:val="30"/>
        </w:rPr>
      </w:pPr>
      <w:r>
        <w:rPr>
          <w:sz w:val="30"/>
          <w:szCs w:val="30"/>
        </w:rPr>
        <w:t>Alcohol</w:t>
      </w:r>
    </w:p>
    <w:p w14:paraId="42CF0900" w14:textId="626E6281" w:rsidR="00567638" w:rsidRPr="00567638" w:rsidRDefault="00567638" w:rsidP="00567638">
      <w:pPr>
        <w:pStyle w:val="Prrafodelista"/>
        <w:numPr>
          <w:ilvl w:val="0"/>
          <w:numId w:val="51"/>
        </w:numPr>
        <w:jc w:val="both"/>
        <w:rPr>
          <w:b/>
          <w:bCs/>
          <w:sz w:val="30"/>
          <w:szCs w:val="30"/>
        </w:rPr>
      </w:pPr>
      <w:r>
        <w:rPr>
          <w:sz w:val="30"/>
          <w:szCs w:val="30"/>
        </w:rPr>
        <w:t>Guantes</w:t>
      </w:r>
    </w:p>
    <w:p w14:paraId="25912672" w14:textId="047855F5" w:rsidR="00567638" w:rsidRPr="00567638" w:rsidRDefault="00567638" w:rsidP="00567638">
      <w:pPr>
        <w:pStyle w:val="Prrafodelista"/>
        <w:numPr>
          <w:ilvl w:val="0"/>
          <w:numId w:val="51"/>
        </w:numPr>
        <w:jc w:val="both"/>
        <w:rPr>
          <w:b/>
          <w:bCs/>
          <w:sz w:val="30"/>
          <w:szCs w:val="30"/>
        </w:rPr>
      </w:pPr>
      <w:r>
        <w:rPr>
          <w:sz w:val="30"/>
          <w:szCs w:val="30"/>
        </w:rPr>
        <w:t>Canasta de papel</w:t>
      </w:r>
    </w:p>
    <w:p w14:paraId="13B77A21" w14:textId="10677DFA" w:rsidR="00567638" w:rsidRPr="00567638" w:rsidRDefault="00567638" w:rsidP="00567638">
      <w:pPr>
        <w:pStyle w:val="Prrafodelista"/>
        <w:numPr>
          <w:ilvl w:val="0"/>
          <w:numId w:val="51"/>
        </w:numPr>
        <w:jc w:val="both"/>
        <w:rPr>
          <w:b/>
          <w:bCs/>
          <w:sz w:val="30"/>
          <w:szCs w:val="30"/>
        </w:rPr>
      </w:pPr>
      <w:r>
        <w:rPr>
          <w:sz w:val="30"/>
          <w:szCs w:val="30"/>
        </w:rPr>
        <w:t>Esfero</w:t>
      </w:r>
    </w:p>
    <w:p w14:paraId="474ABD30" w14:textId="6DD03215" w:rsidR="00C713E1" w:rsidRPr="00880090" w:rsidRDefault="00567638" w:rsidP="00C713E1">
      <w:pPr>
        <w:jc w:val="both"/>
        <w:rPr>
          <w:sz w:val="30"/>
          <w:szCs w:val="30"/>
        </w:rPr>
      </w:pPr>
      <w:r w:rsidRPr="00880090">
        <w:rPr>
          <w:b/>
          <w:bCs/>
          <w:sz w:val="30"/>
          <w:szCs w:val="30"/>
        </w:rPr>
        <w:t xml:space="preserve">Pasos a seguir </w:t>
      </w:r>
    </w:p>
    <w:p w14:paraId="4BAF3D8C" w14:textId="7DF9EB43" w:rsidR="00567638" w:rsidRPr="001851BF" w:rsidRDefault="00567638" w:rsidP="001851BF">
      <w:pPr>
        <w:pStyle w:val="Prrafodelista"/>
        <w:numPr>
          <w:ilvl w:val="0"/>
          <w:numId w:val="53"/>
        </w:numPr>
        <w:jc w:val="both"/>
        <w:rPr>
          <w:b/>
          <w:bCs/>
          <w:sz w:val="26"/>
          <w:szCs w:val="26"/>
        </w:rPr>
      </w:pPr>
      <w:r w:rsidRPr="001851BF">
        <w:rPr>
          <w:sz w:val="26"/>
          <w:szCs w:val="26"/>
        </w:rPr>
        <w:t xml:space="preserve">Explicar al paciente el procedimiento, objetivo, lugar de la inyección y como puede cooperar </w:t>
      </w:r>
    </w:p>
    <w:p w14:paraId="1EEDB744" w14:textId="77777777" w:rsidR="00567638" w:rsidRPr="001851BF" w:rsidRDefault="00567638" w:rsidP="001851BF">
      <w:pPr>
        <w:pStyle w:val="Prrafodelista"/>
        <w:numPr>
          <w:ilvl w:val="0"/>
          <w:numId w:val="53"/>
        </w:numPr>
        <w:jc w:val="both"/>
        <w:rPr>
          <w:b/>
          <w:bCs/>
          <w:sz w:val="26"/>
          <w:szCs w:val="26"/>
        </w:rPr>
      </w:pPr>
      <w:r w:rsidRPr="001851BF">
        <w:rPr>
          <w:sz w:val="26"/>
          <w:szCs w:val="26"/>
        </w:rPr>
        <w:t>Lávese las manos y póngase guantes desechables.</w:t>
      </w:r>
    </w:p>
    <w:p w14:paraId="1D2F58E2" w14:textId="77777777" w:rsidR="00567638" w:rsidRPr="001851BF" w:rsidRDefault="00567638" w:rsidP="001851BF">
      <w:pPr>
        <w:pStyle w:val="Prrafodelista"/>
        <w:numPr>
          <w:ilvl w:val="0"/>
          <w:numId w:val="53"/>
        </w:numPr>
        <w:jc w:val="both"/>
        <w:rPr>
          <w:b/>
          <w:bCs/>
          <w:sz w:val="26"/>
          <w:szCs w:val="26"/>
        </w:rPr>
      </w:pPr>
      <w:r w:rsidRPr="001851BF">
        <w:rPr>
          <w:sz w:val="26"/>
          <w:szCs w:val="26"/>
        </w:rPr>
        <w:t>Coloque al paciente y seleccione el área ventral del antebrazo, parte superior del tórax o parte superior de la espalda debajo de las escápulas.</w:t>
      </w:r>
    </w:p>
    <w:p w14:paraId="4ABC4977" w14:textId="77777777" w:rsidR="00567638" w:rsidRPr="001851BF" w:rsidRDefault="00567638" w:rsidP="001851BF">
      <w:pPr>
        <w:pStyle w:val="Prrafodelista"/>
        <w:numPr>
          <w:ilvl w:val="0"/>
          <w:numId w:val="53"/>
        </w:numPr>
        <w:jc w:val="both"/>
        <w:rPr>
          <w:b/>
          <w:bCs/>
          <w:sz w:val="26"/>
          <w:szCs w:val="26"/>
        </w:rPr>
      </w:pPr>
      <w:r w:rsidRPr="001851BF">
        <w:rPr>
          <w:sz w:val="26"/>
          <w:szCs w:val="26"/>
        </w:rPr>
        <w:t>Limpie el sitio con torunda de algodón con alcohol en movimiento circular moviéndose hacia afuera. Permita que la piel se seque. Mantenga el algodón en la bandeja limpia para volver a utilizarlo cuando saque la aguja.</w:t>
      </w:r>
    </w:p>
    <w:p w14:paraId="2BECCE31" w14:textId="77777777" w:rsidR="001851BF" w:rsidRPr="001851BF" w:rsidRDefault="00567638" w:rsidP="001851BF">
      <w:pPr>
        <w:pStyle w:val="Prrafodelista"/>
        <w:numPr>
          <w:ilvl w:val="0"/>
          <w:numId w:val="53"/>
        </w:numPr>
        <w:jc w:val="both"/>
        <w:rPr>
          <w:b/>
          <w:bCs/>
          <w:sz w:val="26"/>
          <w:szCs w:val="26"/>
        </w:rPr>
      </w:pPr>
      <w:r w:rsidRPr="001851BF">
        <w:rPr>
          <w:sz w:val="26"/>
          <w:szCs w:val="26"/>
        </w:rPr>
        <w:t>Retire la tapa de la aguja con la mano no dominante tirando de ella hacia afuera.</w:t>
      </w:r>
    </w:p>
    <w:p w14:paraId="05C75F97" w14:textId="77777777" w:rsidR="001851BF" w:rsidRPr="001851BF" w:rsidRDefault="00567638" w:rsidP="001851BF">
      <w:pPr>
        <w:pStyle w:val="Prrafodelista"/>
        <w:numPr>
          <w:ilvl w:val="0"/>
          <w:numId w:val="53"/>
        </w:numPr>
        <w:jc w:val="both"/>
        <w:rPr>
          <w:b/>
          <w:bCs/>
          <w:sz w:val="26"/>
          <w:szCs w:val="26"/>
        </w:rPr>
      </w:pPr>
      <w:r w:rsidRPr="001851BF">
        <w:rPr>
          <w:sz w:val="26"/>
          <w:szCs w:val="26"/>
        </w:rPr>
        <w:t>Use la mano no dominante para extender la piel y tensarla sobre el sitio de la inyección.</w:t>
      </w:r>
    </w:p>
    <w:p w14:paraId="01914E19" w14:textId="77777777" w:rsidR="001851BF" w:rsidRPr="001851BF" w:rsidRDefault="00567638" w:rsidP="001851BF">
      <w:pPr>
        <w:pStyle w:val="Prrafodelista"/>
        <w:numPr>
          <w:ilvl w:val="0"/>
          <w:numId w:val="53"/>
        </w:numPr>
        <w:jc w:val="both"/>
        <w:rPr>
          <w:b/>
          <w:bCs/>
          <w:sz w:val="26"/>
          <w:szCs w:val="26"/>
        </w:rPr>
      </w:pPr>
      <w:r w:rsidRPr="001851BF">
        <w:rPr>
          <w:sz w:val="26"/>
          <w:szCs w:val="26"/>
        </w:rPr>
        <w:t>Coloque la aguja casi plana contra la piel del paciente. Inserte un bisel de 1/8-pulgada arriba para que la aguja se pueda ver a través de la piel.</w:t>
      </w:r>
    </w:p>
    <w:p w14:paraId="22E03A74" w14:textId="77777777" w:rsidR="001851BF" w:rsidRPr="001851BF" w:rsidRDefault="00567638" w:rsidP="001851BF">
      <w:pPr>
        <w:pStyle w:val="Prrafodelista"/>
        <w:numPr>
          <w:ilvl w:val="0"/>
          <w:numId w:val="53"/>
        </w:numPr>
        <w:jc w:val="both"/>
        <w:rPr>
          <w:b/>
          <w:bCs/>
          <w:sz w:val="26"/>
          <w:szCs w:val="26"/>
        </w:rPr>
      </w:pPr>
      <w:r w:rsidRPr="001851BF">
        <w:rPr>
          <w:sz w:val="26"/>
          <w:szCs w:val="26"/>
        </w:rPr>
        <w:t>Lentamente inyecte el medicamento (0.01ml-0.1ml) para ver si se desarrolla una ampolla / ampolla (la apariencia de la ampolla / pápula indica que la aguja está en el tejido intradérmico). Si no está presente, retire la aguja levemente e inyecte la medicación.</w:t>
      </w:r>
    </w:p>
    <w:p w14:paraId="0596A658" w14:textId="77777777" w:rsidR="001851BF" w:rsidRPr="001851BF" w:rsidRDefault="00567638" w:rsidP="001851BF">
      <w:pPr>
        <w:pStyle w:val="Prrafodelista"/>
        <w:numPr>
          <w:ilvl w:val="0"/>
          <w:numId w:val="53"/>
        </w:numPr>
        <w:jc w:val="both"/>
        <w:rPr>
          <w:b/>
          <w:bCs/>
          <w:sz w:val="26"/>
          <w:szCs w:val="26"/>
        </w:rPr>
      </w:pPr>
      <w:r w:rsidRPr="001851BF">
        <w:rPr>
          <w:sz w:val="26"/>
          <w:szCs w:val="26"/>
        </w:rPr>
        <w:t>Retire la aguja rápidamente en el mismo ángulo en que se insertó.</w:t>
      </w:r>
    </w:p>
    <w:p w14:paraId="065A47D5" w14:textId="55DEAF1C" w:rsidR="001851BF" w:rsidRPr="001851BF" w:rsidRDefault="00567638" w:rsidP="001851BF">
      <w:pPr>
        <w:pStyle w:val="Prrafodelista"/>
        <w:numPr>
          <w:ilvl w:val="0"/>
          <w:numId w:val="53"/>
        </w:numPr>
        <w:jc w:val="both"/>
        <w:rPr>
          <w:b/>
          <w:bCs/>
          <w:sz w:val="26"/>
          <w:szCs w:val="26"/>
        </w:rPr>
      </w:pPr>
      <w:r w:rsidRPr="001851BF">
        <w:rPr>
          <w:sz w:val="26"/>
          <w:szCs w:val="26"/>
        </w:rPr>
        <w:t xml:space="preserve">No masajear el área. </w:t>
      </w:r>
    </w:p>
    <w:p w14:paraId="5A8692FB" w14:textId="77777777" w:rsidR="001851BF" w:rsidRPr="001851BF" w:rsidRDefault="00567638" w:rsidP="001851BF">
      <w:pPr>
        <w:pStyle w:val="Prrafodelista"/>
        <w:numPr>
          <w:ilvl w:val="0"/>
          <w:numId w:val="53"/>
        </w:numPr>
        <w:jc w:val="both"/>
        <w:rPr>
          <w:b/>
          <w:bCs/>
          <w:sz w:val="26"/>
          <w:szCs w:val="26"/>
        </w:rPr>
      </w:pPr>
      <w:r w:rsidRPr="001851BF">
        <w:rPr>
          <w:sz w:val="26"/>
          <w:szCs w:val="26"/>
        </w:rPr>
        <w:lastRenderedPageBreak/>
        <w:t xml:space="preserve">No reencapuchar la aguja. Desecharla la jeringa y la aguja en el receptáculo apropiado. o Retire el guante y lávese las manos </w:t>
      </w:r>
    </w:p>
    <w:p w14:paraId="00D14693" w14:textId="77777777" w:rsidR="001851BF" w:rsidRPr="001851BF" w:rsidRDefault="00567638" w:rsidP="001851BF">
      <w:pPr>
        <w:pStyle w:val="Prrafodelista"/>
        <w:numPr>
          <w:ilvl w:val="0"/>
          <w:numId w:val="53"/>
        </w:numPr>
        <w:jc w:val="both"/>
        <w:rPr>
          <w:b/>
          <w:bCs/>
          <w:sz w:val="26"/>
          <w:szCs w:val="26"/>
        </w:rPr>
      </w:pPr>
      <w:r w:rsidRPr="001851BF">
        <w:rPr>
          <w:sz w:val="26"/>
          <w:szCs w:val="26"/>
        </w:rPr>
        <w:t>Dibuje un círculo usando una pluma azul / negra alrededor del sitio de inyección. Escriba la fecha y hora de administración del medicamento.</w:t>
      </w:r>
    </w:p>
    <w:p w14:paraId="7C0D20ED" w14:textId="7CAC7BD0" w:rsidR="001851BF" w:rsidRPr="001851BF" w:rsidRDefault="00567638" w:rsidP="001851BF">
      <w:pPr>
        <w:pStyle w:val="Prrafodelista"/>
        <w:numPr>
          <w:ilvl w:val="0"/>
          <w:numId w:val="53"/>
        </w:numPr>
        <w:jc w:val="both"/>
        <w:rPr>
          <w:b/>
          <w:bCs/>
          <w:sz w:val="26"/>
          <w:szCs w:val="26"/>
        </w:rPr>
      </w:pPr>
      <w:r w:rsidRPr="001851BF">
        <w:rPr>
          <w:sz w:val="26"/>
          <w:szCs w:val="26"/>
        </w:rPr>
        <w:t xml:space="preserve">Verifique la reacción dentro </w:t>
      </w:r>
      <w:r>
        <w:t>de los 15-20 minutos.</w:t>
      </w:r>
    </w:p>
    <w:p w14:paraId="08BC3867" w14:textId="77777777" w:rsidR="001851BF" w:rsidRDefault="001851BF" w:rsidP="001851BF">
      <w:pPr>
        <w:jc w:val="both"/>
        <w:rPr>
          <w:b/>
          <w:bCs/>
          <w:sz w:val="26"/>
          <w:szCs w:val="26"/>
        </w:rPr>
      </w:pPr>
    </w:p>
    <w:p w14:paraId="13ACEE90" w14:textId="74C1A48B" w:rsidR="001851BF" w:rsidRPr="00880090" w:rsidRDefault="001851BF" w:rsidP="001851BF">
      <w:pPr>
        <w:jc w:val="both"/>
        <w:rPr>
          <w:color w:val="0070C0"/>
          <w:sz w:val="30"/>
          <w:szCs w:val="30"/>
        </w:rPr>
      </w:pPr>
      <w:r w:rsidRPr="00880090">
        <w:rPr>
          <w:color w:val="0070C0"/>
          <w:sz w:val="30"/>
          <w:szCs w:val="30"/>
        </w:rPr>
        <w:t>Vía subcutánea</w:t>
      </w:r>
      <w:r w:rsidR="00880090" w:rsidRPr="00880090">
        <w:rPr>
          <w:color w:val="0070C0"/>
          <w:sz w:val="30"/>
          <w:szCs w:val="30"/>
        </w:rPr>
        <w:t xml:space="preserve"> </w:t>
      </w:r>
    </w:p>
    <w:p w14:paraId="258BBFB0" w14:textId="14093F72" w:rsidR="001851BF" w:rsidRPr="001851BF" w:rsidRDefault="001851BF" w:rsidP="001851BF">
      <w:pPr>
        <w:jc w:val="both"/>
        <w:rPr>
          <w:sz w:val="26"/>
          <w:szCs w:val="26"/>
        </w:rPr>
      </w:pPr>
      <w:r w:rsidRPr="001851BF">
        <w:rPr>
          <w:sz w:val="26"/>
          <w:szCs w:val="26"/>
        </w:rPr>
        <w:t>¿Qué es?</w:t>
      </w:r>
    </w:p>
    <w:p w14:paraId="7486ACAE" w14:textId="72F44476" w:rsidR="001851BF" w:rsidRDefault="001851BF" w:rsidP="001851BF">
      <w:pPr>
        <w:jc w:val="both"/>
        <w:rPr>
          <w:sz w:val="26"/>
          <w:szCs w:val="26"/>
        </w:rPr>
      </w:pPr>
      <w:r w:rsidRPr="001851BF">
        <w:rPr>
          <w:sz w:val="26"/>
          <w:szCs w:val="26"/>
        </w:rPr>
        <w:t xml:space="preserve">Consiste en la aplicación de un producto farmacéutico en el tejido subcutáneo o tejido graso, la cual es una vía de absorción lenta y es la vía de elección en tratamientos frecuentes, regímenes a largo plazo o autoadministración. </w:t>
      </w:r>
    </w:p>
    <w:p w14:paraId="550A53DB" w14:textId="68BC019C" w:rsidR="001851BF" w:rsidRPr="00880090" w:rsidRDefault="00880090" w:rsidP="001851BF">
      <w:pPr>
        <w:jc w:val="both"/>
        <w:rPr>
          <w:b/>
          <w:bCs/>
          <w:sz w:val="30"/>
          <w:szCs w:val="30"/>
        </w:rPr>
      </w:pPr>
      <w:r w:rsidRPr="00880090">
        <w:rPr>
          <w:b/>
          <w:bCs/>
          <w:sz w:val="30"/>
          <w:szCs w:val="30"/>
        </w:rPr>
        <w:t xml:space="preserve">Técnica de aplicación </w:t>
      </w:r>
    </w:p>
    <w:p w14:paraId="23473FD6" w14:textId="52C8F1B9" w:rsidR="00880090" w:rsidRPr="00880090" w:rsidRDefault="00880090" w:rsidP="00880090">
      <w:pPr>
        <w:pStyle w:val="Prrafodelista"/>
        <w:numPr>
          <w:ilvl w:val="0"/>
          <w:numId w:val="54"/>
        </w:numPr>
        <w:jc w:val="both"/>
        <w:rPr>
          <w:b/>
          <w:bCs/>
          <w:sz w:val="26"/>
          <w:szCs w:val="26"/>
        </w:rPr>
      </w:pPr>
      <w:r>
        <w:rPr>
          <w:sz w:val="26"/>
          <w:szCs w:val="26"/>
        </w:rPr>
        <w:t>SE debe tener en cuenta que el calibre de la aguja corresponda a 5-8mm</w:t>
      </w:r>
    </w:p>
    <w:p w14:paraId="1734BC09" w14:textId="7F6E14A6" w:rsidR="00880090" w:rsidRPr="00880090" w:rsidRDefault="00880090" w:rsidP="00880090">
      <w:pPr>
        <w:pStyle w:val="Prrafodelista"/>
        <w:numPr>
          <w:ilvl w:val="0"/>
          <w:numId w:val="54"/>
        </w:numPr>
        <w:jc w:val="both"/>
        <w:rPr>
          <w:b/>
          <w:bCs/>
          <w:sz w:val="26"/>
          <w:szCs w:val="26"/>
        </w:rPr>
      </w:pPr>
      <w:r>
        <w:rPr>
          <w:sz w:val="26"/>
          <w:szCs w:val="26"/>
        </w:rPr>
        <w:t>El ángulo de inyección recomendado para las inyecciones subcutáneas es de 90°</w:t>
      </w:r>
    </w:p>
    <w:p w14:paraId="572BCBC3" w14:textId="54347A21" w:rsidR="00880090" w:rsidRPr="00880090" w:rsidRDefault="00880090" w:rsidP="00880090">
      <w:pPr>
        <w:pStyle w:val="Prrafodelista"/>
        <w:numPr>
          <w:ilvl w:val="0"/>
          <w:numId w:val="54"/>
        </w:numPr>
        <w:jc w:val="both"/>
        <w:rPr>
          <w:b/>
          <w:bCs/>
          <w:sz w:val="26"/>
          <w:szCs w:val="26"/>
        </w:rPr>
      </w:pPr>
      <w:r>
        <w:rPr>
          <w:sz w:val="26"/>
          <w:szCs w:val="26"/>
        </w:rPr>
        <w:t>Minimizar cualquier riesgo de que el músculo siendo penetrado durante la inyección.</w:t>
      </w:r>
    </w:p>
    <w:p w14:paraId="7A18ABFF" w14:textId="136F074B" w:rsidR="00880090" w:rsidRPr="00880090" w:rsidRDefault="00880090" w:rsidP="00880090">
      <w:pPr>
        <w:jc w:val="both"/>
        <w:rPr>
          <w:color w:val="0070C0"/>
          <w:sz w:val="30"/>
          <w:szCs w:val="30"/>
        </w:rPr>
      </w:pPr>
      <w:r w:rsidRPr="00880090">
        <w:rPr>
          <w:color w:val="0070C0"/>
          <w:sz w:val="30"/>
          <w:szCs w:val="30"/>
        </w:rPr>
        <w:t>Vía intramuscular</w:t>
      </w:r>
      <w:r w:rsidR="00C8263E">
        <w:rPr>
          <w:color w:val="0070C0"/>
          <w:sz w:val="30"/>
          <w:szCs w:val="30"/>
        </w:rPr>
        <w:t xml:space="preserve"> </w:t>
      </w:r>
    </w:p>
    <w:p w14:paraId="5D718D55" w14:textId="382D7F24" w:rsidR="00880090" w:rsidRPr="00880090" w:rsidRDefault="00880090" w:rsidP="00880090">
      <w:pPr>
        <w:jc w:val="both"/>
        <w:rPr>
          <w:sz w:val="26"/>
          <w:szCs w:val="26"/>
        </w:rPr>
      </w:pPr>
      <w:r>
        <w:rPr>
          <w:sz w:val="26"/>
          <w:szCs w:val="26"/>
        </w:rPr>
        <w:t>E</w:t>
      </w:r>
      <w:r w:rsidRPr="00880090">
        <w:rPr>
          <w:sz w:val="26"/>
          <w:szCs w:val="26"/>
        </w:rPr>
        <w:t>s una técnica utilizada para administrar una medicación profundamente en el interior de los músculos. Esto permite que el medicamento sea absorbido rápidamente por el torrente sanguíneo por la vascularidad que posee dicho tejido.</w:t>
      </w:r>
    </w:p>
    <w:p w14:paraId="2FF65D12" w14:textId="447348E4" w:rsidR="00880090" w:rsidRDefault="00880090" w:rsidP="00880090">
      <w:pPr>
        <w:jc w:val="both"/>
        <w:rPr>
          <w:sz w:val="26"/>
          <w:szCs w:val="26"/>
        </w:rPr>
      </w:pPr>
      <w:r w:rsidRPr="00880090">
        <w:rPr>
          <w:sz w:val="26"/>
          <w:szCs w:val="26"/>
        </w:rPr>
        <w:t>Las inyecciones intramusculares se usan comúnmente para administrar vacunas, hormonas, vitamina D, antibióticos y medicamentos antipsicóticos a largo plazo. Debido a su gran masa, los músculos de los glúteos son blancos frecuentes de inyecciones intramusculares en adultos y niños y pueden recibir grandes volúmenes de medicación inyectada. La inyección intramuscular dorso</w:t>
      </w:r>
      <w:r>
        <w:rPr>
          <w:sz w:val="26"/>
          <w:szCs w:val="26"/>
        </w:rPr>
        <w:t xml:space="preserve"> </w:t>
      </w:r>
      <w:r w:rsidRPr="00880090">
        <w:rPr>
          <w:sz w:val="26"/>
          <w:szCs w:val="26"/>
        </w:rPr>
        <w:t>glútea y ventroglútea corresponden a los músculos glúteo mayor y al glúteo medio.</w:t>
      </w:r>
    </w:p>
    <w:p w14:paraId="710CE07F" w14:textId="77777777" w:rsidR="00880090" w:rsidRDefault="00880090" w:rsidP="00880090">
      <w:pPr>
        <w:jc w:val="both"/>
        <w:rPr>
          <w:b/>
          <w:bCs/>
          <w:sz w:val="30"/>
          <w:szCs w:val="30"/>
        </w:rPr>
      </w:pPr>
    </w:p>
    <w:p w14:paraId="1780505C" w14:textId="77777777" w:rsidR="00880090" w:rsidRDefault="00880090" w:rsidP="00880090">
      <w:pPr>
        <w:jc w:val="both"/>
        <w:rPr>
          <w:b/>
          <w:bCs/>
          <w:sz w:val="30"/>
          <w:szCs w:val="30"/>
        </w:rPr>
      </w:pPr>
    </w:p>
    <w:p w14:paraId="4432A0A1" w14:textId="77777777" w:rsidR="00880090" w:rsidRDefault="00880090" w:rsidP="00880090">
      <w:pPr>
        <w:jc w:val="both"/>
        <w:rPr>
          <w:b/>
          <w:bCs/>
          <w:sz w:val="30"/>
          <w:szCs w:val="30"/>
        </w:rPr>
      </w:pPr>
    </w:p>
    <w:p w14:paraId="092DC5E8" w14:textId="3097A21B" w:rsidR="00880090" w:rsidRPr="00880090" w:rsidRDefault="00880090" w:rsidP="00880090">
      <w:pPr>
        <w:jc w:val="both"/>
        <w:rPr>
          <w:b/>
          <w:bCs/>
          <w:sz w:val="30"/>
          <w:szCs w:val="30"/>
        </w:rPr>
      </w:pPr>
      <w:r w:rsidRPr="00880090">
        <w:rPr>
          <w:b/>
          <w:bCs/>
          <w:sz w:val="30"/>
          <w:szCs w:val="30"/>
        </w:rPr>
        <w:lastRenderedPageBreak/>
        <w:t>Técnica en Z</w:t>
      </w:r>
    </w:p>
    <w:p w14:paraId="45E9607C" w14:textId="366CED33" w:rsidR="00880090" w:rsidRPr="00C8263E" w:rsidRDefault="00C8263E" w:rsidP="00880090">
      <w:pPr>
        <w:jc w:val="both"/>
        <w:rPr>
          <w:sz w:val="26"/>
          <w:szCs w:val="26"/>
        </w:rPr>
      </w:pPr>
      <w:r>
        <w:rPr>
          <w:sz w:val="26"/>
          <w:szCs w:val="26"/>
        </w:rPr>
        <w:t>E</w:t>
      </w:r>
      <w:r w:rsidRPr="00C8263E">
        <w:rPr>
          <w:sz w:val="26"/>
          <w:szCs w:val="26"/>
        </w:rPr>
        <w:t>vita la filtración de medicamentos irritantes inyectados en el músculo hacia los tejidos que se encuentran alrededor de este</w:t>
      </w:r>
    </w:p>
    <w:p w14:paraId="10D992BC" w14:textId="7264497C" w:rsidR="00C8263E" w:rsidRDefault="00C8263E" w:rsidP="00880090">
      <w:pPr>
        <w:jc w:val="both"/>
        <w:rPr>
          <w:sz w:val="26"/>
          <w:szCs w:val="26"/>
        </w:rPr>
      </w:pPr>
      <w:r>
        <w:rPr>
          <w:sz w:val="26"/>
          <w:szCs w:val="26"/>
        </w:rPr>
        <w:t>U</w:t>
      </w:r>
      <w:r w:rsidRPr="00C8263E">
        <w:rPr>
          <w:sz w:val="26"/>
          <w:szCs w:val="26"/>
        </w:rPr>
        <w:t>tiliza el desplazamiento lateral de las capas de la piel (colocando las yemas de los dedos presionando la piel del glúteo tirando hacia atrás y en esa área puncionar) para sellar eficazmente el fármaco en el músculo y evitar que este llegue a las capas superficiales de la piel.</w:t>
      </w:r>
    </w:p>
    <w:p w14:paraId="77EDF3F5" w14:textId="25777C40" w:rsidR="00C8263E" w:rsidRDefault="00C8263E" w:rsidP="00880090">
      <w:pPr>
        <w:jc w:val="both"/>
        <w:rPr>
          <w:color w:val="0070C0"/>
          <w:sz w:val="30"/>
          <w:szCs w:val="30"/>
        </w:rPr>
      </w:pPr>
      <w:r>
        <w:rPr>
          <w:color w:val="0070C0"/>
          <w:sz w:val="30"/>
          <w:szCs w:val="30"/>
        </w:rPr>
        <w:t>Vía intravenosa</w:t>
      </w:r>
    </w:p>
    <w:p w14:paraId="66F02B5C" w14:textId="1AF43DE3" w:rsidR="00C8263E" w:rsidRDefault="00C8263E" w:rsidP="00880090">
      <w:pPr>
        <w:jc w:val="both"/>
        <w:rPr>
          <w:sz w:val="26"/>
          <w:szCs w:val="26"/>
        </w:rPr>
      </w:pPr>
      <w:r w:rsidRPr="00C8263E">
        <w:rPr>
          <w:sz w:val="26"/>
          <w:szCs w:val="26"/>
        </w:rPr>
        <w:t>Es la</w:t>
      </w:r>
      <w:r w:rsidRPr="00C8263E">
        <w:rPr>
          <w:sz w:val="26"/>
          <w:szCs w:val="26"/>
        </w:rPr>
        <w:t xml:space="preserve"> instilación de sustancias líquidas directamente al torrente sanguíneo a través de una vena siendo esta de forma intermitente o continua. Es en comparación con las otras vías, la de mayor rapidez de absorción</w:t>
      </w:r>
    </w:p>
    <w:p w14:paraId="694861E6" w14:textId="277D165F" w:rsidR="00C8263E" w:rsidRPr="00C8263E" w:rsidRDefault="00C8263E" w:rsidP="00880090">
      <w:pPr>
        <w:jc w:val="both"/>
        <w:rPr>
          <w:b/>
          <w:bCs/>
          <w:sz w:val="30"/>
          <w:szCs w:val="30"/>
        </w:rPr>
      </w:pPr>
      <w:r w:rsidRPr="00C8263E">
        <w:rPr>
          <w:b/>
          <w:bCs/>
          <w:sz w:val="30"/>
          <w:szCs w:val="30"/>
        </w:rPr>
        <w:t>¿Cuáles son sus propósitos?</w:t>
      </w:r>
    </w:p>
    <w:p w14:paraId="10EEB73C" w14:textId="77777777" w:rsidR="00C8263E" w:rsidRPr="00C8263E" w:rsidRDefault="00C8263E" w:rsidP="00C8263E">
      <w:pPr>
        <w:pStyle w:val="Prrafodelista"/>
        <w:numPr>
          <w:ilvl w:val="0"/>
          <w:numId w:val="55"/>
        </w:numPr>
        <w:jc w:val="both"/>
        <w:rPr>
          <w:b/>
          <w:bCs/>
          <w:sz w:val="26"/>
          <w:szCs w:val="26"/>
        </w:rPr>
      </w:pPr>
      <w:r w:rsidRPr="00C8263E">
        <w:rPr>
          <w:sz w:val="26"/>
          <w:szCs w:val="26"/>
        </w:rPr>
        <w:t>Para suministrar líquidos cuando los pacientes no pueden tomar líquidos por vía oral.</w:t>
      </w:r>
    </w:p>
    <w:p w14:paraId="70B9038B" w14:textId="77777777" w:rsidR="00C8263E" w:rsidRPr="00C8263E" w:rsidRDefault="00C8263E" w:rsidP="00C8263E">
      <w:pPr>
        <w:pStyle w:val="Prrafodelista"/>
        <w:numPr>
          <w:ilvl w:val="0"/>
          <w:numId w:val="55"/>
        </w:numPr>
        <w:jc w:val="both"/>
        <w:rPr>
          <w:b/>
          <w:bCs/>
          <w:sz w:val="26"/>
          <w:szCs w:val="26"/>
        </w:rPr>
      </w:pPr>
      <w:r w:rsidRPr="00C8263E">
        <w:rPr>
          <w:sz w:val="26"/>
          <w:szCs w:val="26"/>
        </w:rPr>
        <w:t>Para proporcionar sales y otros electrolitos necesarios para mantener el desequilibrio electrolítico.</w:t>
      </w:r>
    </w:p>
    <w:p w14:paraId="3649FCD9" w14:textId="77777777" w:rsidR="00C8263E" w:rsidRPr="00C8263E" w:rsidRDefault="00C8263E" w:rsidP="00C8263E">
      <w:pPr>
        <w:pStyle w:val="Prrafodelista"/>
        <w:numPr>
          <w:ilvl w:val="0"/>
          <w:numId w:val="55"/>
        </w:numPr>
        <w:jc w:val="both"/>
        <w:rPr>
          <w:b/>
          <w:bCs/>
          <w:sz w:val="26"/>
          <w:szCs w:val="26"/>
        </w:rPr>
      </w:pPr>
      <w:r w:rsidRPr="00C8263E">
        <w:rPr>
          <w:sz w:val="26"/>
          <w:szCs w:val="26"/>
        </w:rPr>
        <w:t>Para proporcionar glucosa (dextrosa), el principal combustible para el metabolismo.</w:t>
      </w:r>
    </w:p>
    <w:p w14:paraId="3E730809" w14:textId="77777777" w:rsidR="00C8263E" w:rsidRPr="00C8263E" w:rsidRDefault="00C8263E" w:rsidP="00C8263E">
      <w:pPr>
        <w:pStyle w:val="Prrafodelista"/>
        <w:numPr>
          <w:ilvl w:val="0"/>
          <w:numId w:val="55"/>
        </w:numPr>
        <w:jc w:val="both"/>
        <w:rPr>
          <w:b/>
          <w:bCs/>
          <w:sz w:val="26"/>
          <w:szCs w:val="26"/>
        </w:rPr>
      </w:pPr>
      <w:r w:rsidRPr="00C8263E">
        <w:rPr>
          <w:sz w:val="26"/>
          <w:szCs w:val="26"/>
        </w:rPr>
        <w:t>Para proporcionar vitaminas y medicamentos solubles en agua.</w:t>
      </w:r>
    </w:p>
    <w:p w14:paraId="7F96917B" w14:textId="44CE6E87" w:rsidR="00C8263E" w:rsidRPr="00C8263E" w:rsidRDefault="00C8263E" w:rsidP="00C8263E">
      <w:pPr>
        <w:pStyle w:val="Prrafodelista"/>
        <w:numPr>
          <w:ilvl w:val="0"/>
          <w:numId w:val="55"/>
        </w:numPr>
        <w:jc w:val="both"/>
        <w:rPr>
          <w:b/>
          <w:bCs/>
          <w:sz w:val="26"/>
          <w:szCs w:val="26"/>
        </w:rPr>
      </w:pPr>
      <w:r w:rsidRPr="00C8263E">
        <w:rPr>
          <w:sz w:val="26"/>
          <w:szCs w:val="26"/>
        </w:rPr>
        <w:t>Establecer una vía accesible para la administración de medicamentos intravenosos</w:t>
      </w:r>
      <w:r>
        <w:t>.</w:t>
      </w:r>
    </w:p>
    <w:p w14:paraId="346359B1" w14:textId="07B83992" w:rsidR="00C8263E" w:rsidRDefault="00C8263E" w:rsidP="00C8263E">
      <w:pPr>
        <w:jc w:val="both"/>
        <w:rPr>
          <w:b/>
          <w:bCs/>
          <w:sz w:val="30"/>
          <w:szCs w:val="30"/>
        </w:rPr>
      </w:pPr>
      <w:r w:rsidRPr="00C8263E">
        <w:rPr>
          <w:b/>
          <w:bCs/>
          <w:sz w:val="30"/>
          <w:szCs w:val="30"/>
        </w:rPr>
        <w:t>Formas de administración intravenosa</w:t>
      </w:r>
    </w:p>
    <w:p w14:paraId="24B19D01" w14:textId="2527EE44" w:rsidR="00C8263E" w:rsidRDefault="00C8263E" w:rsidP="00C8263E">
      <w:pPr>
        <w:jc w:val="both"/>
        <w:rPr>
          <w:b/>
          <w:bCs/>
          <w:color w:val="1F3864" w:themeColor="accent5" w:themeShade="80"/>
          <w:sz w:val="30"/>
          <w:szCs w:val="30"/>
        </w:rPr>
      </w:pPr>
      <w:r w:rsidRPr="00C8263E">
        <w:rPr>
          <w:b/>
          <w:bCs/>
          <w:color w:val="1F3864" w:themeColor="accent5" w:themeShade="80"/>
          <w:sz w:val="30"/>
          <w:szCs w:val="30"/>
        </w:rPr>
        <w:t>Intravenosa directa</w:t>
      </w:r>
      <w:r w:rsidR="00242603">
        <w:rPr>
          <w:b/>
          <w:bCs/>
          <w:color w:val="1F3864" w:themeColor="accent5" w:themeShade="80"/>
          <w:sz w:val="30"/>
          <w:szCs w:val="30"/>
        </w:rPr>
        <w:t xml:space="preserve"> </w:t>
      </w:r>
    </w:p>
    <w:p w14:paraId="317BFD76" w14:textId="649A9DA5" w:rsidR="00C8263E" w:rsidRDefault="00C8263E" w:rsidP="00C8263E">
      <w:pPr>
        <w:jc w:val="both"/>
        <w:rPr>
          <w:sz w:val="26"/>
          <w:szCs w:val="26"/>
        </w:rPr>
      </w:pPr>
      <w:r>
        <w:rPr>
          <w:sz w:val="26"/>
          <w:szCs w:val="26"/>
        </w:rPr>
        <w:t xml:space="preserve">Los medicamentos se administran muy lentamente y debe tardar al menos </w:t>
      </w:r>
      <w:r>
        <w:rPr>
          <w:b/>
          <w:bCs/>
          <w:sz w:val="26"/>
          <w:szCs w:val="26"/>
        </w:rPr>
        <w:t xml:space="preserve">1min. </w:t>
      </w:r>
      <w:r w:rsidRPr="00C8263E">
        <w:rPr>
          <w:sz w:val="26"/>
          <w:szCs w:val="26"/>
        </w:rPr>
        <w:t xml:space="preserve">Elimina el proceso de absorción </w:t>
      </w:r>
      <w:r>
        <w:rPr>
          <w:sz w:val="26"/>
          <w:szCs w:val="26"/>
        </w:rPr>
        <w:t xml:space="preserve">y descomposición del fármaco </w:t>
      </w:r>
      <w:r w:rsidR="00242603">
        <w:rPr>
          <w:sz w:val="26"/>
          <w:szCs w:val="26"/>
        </w:rPr>
        <w:t xml:space="preserve">al depositarlo en la sangre. </w:t>
      </w:r>
    </w:p>
    <w:p w14:paraId="56790D7F" w14:textId="77777777" w:rsidR="00242603" w:rsidRDefault="00242603" w:rsidP="00C8263E">
      <w:pPr>
        <w:jc w:val="both"/>
        <w:rPr>
          <w:sz w:val="30"/>
          <w:szCs w:val="30"/>
        </w:rPr>
      </w:pPr>
    </w:p>
    <w:p w14:paraId="2A15E05F" w14:textId="77777777" w:rsidR="00242603" w:rsidRDefault="00242603" w:rsidP="00C8263E">
      <w:pPr>
        <w:jc w:val="both"/>
        <w:rPr>
          <w:sz w:val="30"/>
          <w:szCs w:val="30"/>
        </w:rPr>
      </w:pPr>
    </w:p>
    <w:p w14:paraId="46ABDB71" w14:textId="77777777" w:rsidR="00242603" w:rsidRDefault="00242603" w:rsidP="00C8263E">
      <w:pPr>
        <w:jc w:val="both"/>
        <w:rPr>
          <w:sz w:val="30"/>
          <w:szCs w:val="30"/>
        </w:rPr>
      </w:pPr>
    </w:p>
    <w:p w14:paraId="32CC0A9A" w14:textId="244D5B14" w:rsidR="00242603" w:rsidRDefault="00242603" w:rsidP="00C8263E">
      <w:pPr>
        <w:jc w:val="both"/>
      </w:pPr>
      <w:r w:rsidRPr="00242603">
        <w:rPr>
          <w:sz w:val="30"/>
          <w:szCs w:val="30"/>
        </w:rPr>
        <w:lastRenderedPageBreak/>
        <w:t xml:space="preserve">PROCEDIMIENTO DE ADMINISTRACIÓN </w:t>
      </w:r>
    </w:p>
    <w:p w14:paraId="53A01EC8" w14:textId="74401C1A" w:rsidR="00242603" w:rsidRDefault="00242603" w:rsidP="00C8263E">
      <w:pPr>
        <w:jc w:val="both"/>
        <w:rPr>
          <w:sz w:val="26"/>
          <w:szCs w:val="26"/>
        </w:rPr>
      </w:pPr>
      <w:r w:rsidRPr="00242603">
        <w:rPr>
          <w:sz w:val="30"/>
          <w:szCs w:val="30"/>
        </w:rPr>
        <w:t>MATERIALES:</w:t>
      </w:r>
      <w:r w:rsidRPr="00242603">
        <w:rPr>
          <w:sz w:val="26"/>
          <w:szCs w:val="26"/>
        </w:rPr>
        <w:t xml:space="preserve"> </w:t>
      </w:r>
    </w:p>
    <w:p w14:paraId="204DA50A" w14:textId="77777777" w:rsidR="00242603" w:rsidRDefault="00242603" w:rsidP="00242603">
      <w:pPr>
        <w:pStyle w:val="Prrafodelista"/>
        <w:numPr>
          <w:ilvl w:val="0"/>
          <w:numId w:val="57"/>
        </w:numPr>
        <w:jc w:val="both"/>
        <w:rPr>
          <w:sz w:val="26"/>
          <w:szCs w:val="26"/>
        </w:rPr>
      </w:pPr>
      <w:r w:rsidRPr="00242603">
        <w:rPr>
          <w:sz w:val="26"/>
          <w:szCs w:val="26"/>
        </w:rPr>
        <w:t xml:space="preserve">Jeringuillas de 3-5-10-20cc. </w:t>
      </w:r>
    </w:p>
    <w:p w14:paraId="5ACD7ED0" w14:textId="77777777" w:rsidR="00242603" w:rsidRDefault="00242603" w:rsidP="00242603">
      <w:pPr>
        <w:pStyle w:val="Prrafodelista"/>
        <w:numPr>
          <w:ilvl w:val="0"/>
          <w:numId w:val="57"/>
        </w:numPr>
        <w:jc w:val="both"/>
        <w:rPr>
          <w:sz w:val="26"/>
          <w:szCs w:val="26"/>
        </w:rPr>
      </w:pPr>
      <w:r w:rsidRPr="00242603">
        <w:rPr>
          <w:sz w:val="26"/>
          <w:szCs w:val="26"/>
        </w:rPr>
        <w:t>Medicamento prescrito.</w:t>
      </w:r>
    </w:p>
    <w:p w14:paraId="42995CDF" w14:textId="77777777" w:rsidR="00242603" w:rsidRDefault="00242603" w:rsidP="00242603">
      <w:pPr>
        <w:pStyle w:val="Prrafodelista"/>
        <w:numPr>
          <w:ilvl w:val="0"/>
          <w:numId w:val="57"/>
        </w:numPr>
        <w:jc w:val="both"/>
        <w:rPr>
          <w:sz w:val="26"/>
          <w:szCs w:val="26"/>
        </w:rPr>
      </w:pPr>
      <w:r w:rsidRPr="00242603">
        <w:rPr>
          <w:sz w:val="26"/>
          <w:szCs w:val="26"/>
        </w:rPr>
        <w:t>Solución salina 100cc.</w:t>
      </w:r>
    </w:p>
    <w:p w14:paraId="0354F056" w14:textId="77777777" w:rsidR="00242603" w:rsidRDefault="00242603" w:rsidP="00242603">
      <w:pPr>
        <w:pStyle w:val="Prrafodelista"/>
        <w:numPr>
          <w:ilvl w:val="0"/>
          <w:numId w:val="57"/>
        </w:numPr>
        <w:jc w:val="both"/>
        <w:rPr>
          <w:sz w:val="26"/>
          <w:szCs w:val="26"/>
        </w:rPr>
      </w:pPr>
      <w:r w:rsidRPr="00242603">
        <w:rPr>
          <w:sz w:val="26"/>
          <w:szCs w:val="26"/>
        </w:rPr>
        <w:t>Torundas de algodón secas.</w:t>
      </w:r>
    </w:p>
    <w:p w14:paraId="7F9E5AF3" w14:textId="77777777" w:rsidR="00242603" w:rsidRDefault="00242603" w:rsidP="00242603">
      <w:pPr>
        <w:pStyle w:val="Prrafodelista"/>
        <w:numPr>
          <w:ilvl w:val="0"/>
          <w:numId w:val="57"/>
        </w:numPr>
        <w:jc w:val="both"/>
        <w:rPr>
          <w:sz w:val="26"/>
          <w:szCs w:val="26"/>
        </w:rPr>
      </w:pPr>
      <w:r w:rsidRPr="00242603">
        <w:rPr>
          <w:sz w:val="26"/>
          <w:szCs w:val="26"/>
        </w:rPr>
        <w:t>Alcohol en atomizador.</w:t>
      </w:r>
    </w:p>
    <w:p w14:paraId="119A09F4" w14:textId="77777777" w:rsidR="00242603" w:rsidRDefault="00242603" w:rsidP="00242603">
      <w:pPr>
        <w:pStyle w:val="Prrafodelista"/>
        <w:numPr>
          <w:ilvl w:val="0"/>
          <w:numId w:val="57"/>
        </w:numPr>
        <w:jc w:val="both"/>
        <w:rPr>
          <w:sz w:val="26"/>
          <w:szCs w:val="26"/>
        </w:rPr>
      </w:pPr>
      <w:r w:rsidRPr="00242603">
        <w:rPr>
          <w:sz w:val="26"/>
          <w:szCs w:val="26"/>
        </w:rPr>
        <w:t>Canasta de papel.</w:t>
      </w:r>
    </w:p>
    <w:p w14:paraId="07EDA087" w14:textId="77777777" w:rsidR="00242603" w:rsidRDefault="00242603" w:rsidP="00242603">
      <w:pPr>
        <w:pStyle w:val="Prrafodelista"/>
        <w:numPr>
          <w:ilvl w:val="0"/>
          <w:numId w:val="57"/>
        </w:numPr>
        <w:jc w:val="both"/>
        <w:rPr>
          <w:sz w:val="26"/>
          <w:szCs w:val="26"/>
        </w:rPr>
      </w:pPr>
      <w:r w:rsidRPr="00242603">
        <w:rPr>
          <w:sz w:val="26"/>
          <w:szCs w:val="26"/>
        </w:rPr>
        <w:t>Torniquete.</w:t>
      </w:r>
    </w:p>
    <w:p w14:paraId="640F1F9D" w14:textId="77777777" w:rsidR="00242603" w:rsidRDefault="00242603" w:rsidP="00242603">
      <w:pPr>
        <w:pStyle w:val="Prrafodelista"/>
        <w:numPr>
          <w:ilvl w:val="0"/>
          <w:numId w:val="57"/>
        </w:numPr>
        <w:jc w:val="both"/>
        <w:rPr>
          <w:sz w:val="26"/>
          <w:szCs w:val="26"/>
        </w:rPr>
      </w:pPr>
      <w:r w:rsidRPr="00242603">
        <w:rPr>
          <w:sz w:val="26"/>
          <w:szCs w:val="26"/>
        </w:rPr>
        <w:t xml:space="preserve">Guantes. </w:t>
      </w:r>
    </w:p>
    <w:p w14:paraId="73900CF0" w14:textId="77777777" w:rsidR="00242603" w:rsidRDefault="00242603" w:rsidP="00242603">
      <w:pPr>
        <w:jc w:val="both"/>
        <w:rPr>
          <w:sz w:val="26"/>
          <w:szCs w:val="26"/>
        </w:rPr>
      </w:pPr>
      <w:r w:rsidRPr="00242603">
        <w:rPr>
          <w:sz w:val="30"/>
          <w:szCs w:val="30"/>
        </w:rPr>
        <w:t>PROCEDIMIENTO:</w:t>
      </w:r>
    </w:p>
    <w:p w14:paraId="0D558632" w14:textId="77777777" w:rsidR="00242603" w:rsidRDefault="00242603" w:rsidP="00242603">
      <w:pPr>
        <w:pStyle w:val="Prrafodelista"/>
        <w:numPr>
          <w:ilvl w:val="0"/>
          <w:numId w:val="58"/>
        </w:numPr>
        <w:jc w:val="both"/>
        <w:rPr>
          <w:sz w:val="26"/>
          <w:szCs w:val="26"/>
        </w:rPr>
      </w:pPr>
      <w:r w:rsidRPr="00242603">
        <w:rPr>
          <w:sz w:val="26"/>
          <w:szCs w:val="26"/>
        </w:rPr>
        <w:t>Lavado de manos y tener todos los materiales listos.</w:t>
      </w:r>
    </w:p>
    <w:p w14:paraId="6667388D" w14:textId="77777777" w:rsidR="00242603" w:rsidRDefault="00242603" w:rsidP="00242603">
      <w:pPr>
        <w:pStyle w:val="Prrafodelista"/>
        <w:numPr>
          <w:ilvl w:val="0"/>
          <w:numId w:val="58"/>
        </w:numPr>
        <w:jc w:val="both"/>
        <w:rPr>
          <w:sz w:val="26"/>
          <w:szCs w:val="26"/>
        </w:rPr>
      </w:pPr>
      <w:r w:rsidRPr="00242603">
        <w:rPr>
          <w:sz w:val="26"/>
          <w:szCs w:val="26"/>
        </w:rPr>
        <w:t>Explicación del procedimiento al paciente.</w:t>
      </w:r>
    </w:p>
    <w:p w14:paraId="662AA5E0" w14:textId="77777777" w:rsidR="00242603" w:rsidRDefault="00242603" w:rsidP="00242603">
      <w:pPr>
        <w:pStyle w:val="Prrafodelista"/>
        <w:numPr>
          <w:ilvl w:val="0"/>
          <w:numId w:val="58"/>
        </w:numPr>
        <w:jc w:val="both"/>
        <w:rPr>
          <w:sz w:val="26"/>
          <w:szCs w:val="26"/>
        </w:rPr>
      </w:pPr>
      <w:r w:rsidRPr="00242603">
        <w:rPr>
          <w:sz w:val="26"/>
          <w:szCs w:val="26"/>
        </w:rPr>
        <w:t>Preparación del medicamento.</w:t>
      </w:r>
    </w:p>
    <w:p w14:paraId="50C9A047" w14:textId="77777777" w:rsidR="00242603" w:rsidRDefault="00242603" w:rsidP="00242603">
      <w:pPr>
        <w:pStyle w:val="Prrafodelista"/>
        <w:numPr>
          <w:ilvl w:val="0"/>
          <w:numId w:val="58"/>
        </w:numPr>
        <w:jc w:val="both"/>
        <w:rPr>
          <w:sz w:val="26"/>
          <w:szCs w:val="26"/>
        </w:rPr>
      </w:pPr>
      <w:r w:rsidRPr="00242603">
        <w:rPr>
          <w:sz w:val="26"/>
          <w:szCs w:val="26"/>
        </w:rPr>
        <w:t>Búsqueda de una vena en la fosa cubital: Aplicación de torniquete, apertura de la mano, golpecitos, calentar el área. Colocarse los guantes.</w:t>
      </w:r>
    </w:p>
    <w:p w14:paraId="0C4BFE56" w14:textId="77777777" w:rsidR="00242603" w:rsidRDefault="00242603" w:rsidP="00242603">
      <w:pPr>
        <w:pStyle w:val="Prrafodelista"/>
        <w:numPr>
          <w:ilvl w:val="0"/>
          <w:numId w:val="58"/>
        </w:numPr>
        <w:jc w:val="both"/>
        <w:rPr>
          <w:sz w:val="26"/>
          <w:szCs w:val="26"/>
        </w:rPr>
      </w:pPr>
      <w:r w:rsidRPr="00242603">
        <w:rPr>
          <w:sz w:val="26"/>
          <w:szCs w:val="26"/>
        </w:rPr>
        <w:t>Insertar la aguja de la jeringuilla con el bisel hacia arriba y en 15 grados o menos. Halar el émbolo para observar el retorno de la sangre.</w:t>
      </w:r>
    </w:p>
    <w:p w14:paraId="03A584E0" w14:textId="77777777" w:rsidR="00242603" w:rsidRDefault="00242603" w:rsidP="00242603">
      <w:pPr>
        <w:pStyle w:val="Prrafodelista"/>
        <w:numPr>
          <w:ilvl w:val="0"/>
          <w:numId w:val="58"/>
        </w:numPr>
        <w:jc w:val="both"/>
        <w:rPr>
          <w:sz w:val="26"/>
          <w:szCs w:val="26"/>
        </w:rPr>
      </w:pPr>
      <w:r w:rsidRPr="00242603">
        <w:rPr>
          <w:sz w:val="26"/>
          <w:szCs w:val="26"/>
        </w:rPr>
        <w:t>Una vez confirmado que está en vena, sostener con el dedo índice o pulgar de la mano no dominante la aguja e inyectar el medicamento lentamente con la mano dominante.</w:t>
      </w:r>
    </w:p>
    <w:p w14:paraId="213C5930" w14:textId="77777777" w:rsidR="00242603" w:rsidRDefault="00242603" w:rsidP="00242603">
      <w:pPr>
        <w:pStyle w:val="Prrafodelista"/>
        <w:numPr>
          <w:ilvl w:val="0"/>
          <w:numId w:val="58"/>
        </w:numPr>
        <w:jc w:val="both"/>
        <w:rPr>
          <w:sz w:val="26"/>
          <w:szCs w:val="26"/>
        </w:rPr>
      </w:pPr>
      <w:r w:rsidRPr="00242603">
        <w:rPr>
          <w:sz w:val="26"/>
          <w:szCs w:val="26"/>
        </w:rPr>
        <w:t>Si existen dudas de la permeabilidad de la punción se puede absorber más sangre para estar seguros, además se dice que la mezcla del medicamento con la sangre evita dolor.</w:t>
      </w:r>
    </w:p>
    <w:p w14:paraId="715DB433" w14:textId="77777777" w:rsidR="00242603" w:rsidRDefault="00242603" w:rsidP="00242603">
      <w:pPr>
        <w:pStyle w:val="Prrafodelista"/>
        <w:numPr>
          <w:ilvl w:val="0"/>
          <w:numId w:val="58"/>
        </w:numPr>
        <w:jc w:val="both"/>
        <w:rPr>
          <w:sz w:val="26"/>
          <w:szCs w:val="26"/>
        </w:rPr>
      </w:pPr>
      <w:r w:rsidRPr="00242603">
        <w:rPr>
          <w:sz w:val="26"/>
          <w:szCs w:val="26"/>
        </w:rPr>
        <w:t>Al terminarse la administración del medicamento, colocar una torunda con alcohol en el área de punción y retirar la aguja.</w:t>
      </w:r>
    </w:p>
    <w:p w14:paraId="163A4F9D" w14:textId="6B13CAF3" w:rsidR="00242603" w:rsidRPr="00242603" w:rsidRDefault="00242603" w:rsidP="00242603">
      <w:pPr>
        <w:pStyle w:val="Prrafodelista"/>
        <w:numPr>
          <w:ilvl w:val="0"/>
          <w:numId w:val="58"/>
        </w:numPr>
        <w:jc w:val="both"/>
        <w:rPr>
          <w:sz w:val="26"/>
          <w:szCs w:val="26"/>
        </w:rPr>
      </w:pPr>
      <w:r w:rsidRPr="00242603">
        <w:rPr>
          <w:sz w:val="26"/>
          <w:szCs w:val="26"/>
        </w:rPr>
        <w:t>Solicitar al paciente que tenga flexionado el brazo por al menos 3 minutos. Retirar todos los materiales y lavarse las manos.</w:t>
      </w:r>
    </w:p>
    <w:p w14:paraId="48067783" w14:textId="77777777" w:rsidR="00242603" w:rsidRDefault="00242603" w:rsidP="00C8263E">
      <w:pPr>
        <w:jc w:val="both"/>
        <w:rPr>
          <w:sz w:val="26"/>
          <w:szCs w:val="26"/>
        </w:rPr>
      </w:pPr>
    </w:p>
    <w:p w14:paraId="7E1AC3D1" w14:textId="77777777" w:rsidR="00242603" w:rsidRDefault="00242603" w:rsidP="00C8263E">
      <w:pPr>
        <w:jc w:val="both"/>
        <w:rPr>
          <w:sz w:val="26"/>
          <w:szCs w:val="26"/>
        </w:rPr>
      </w:pPr>
    </w:p>
    <w:p w14:paraId="4E0FE2CE" w14:textId="77777777" w:rsidR="00242603" w:rsidRPr="00242603" w:rsidRDefault="00242603" w:rsidP="00C8263E">
      <w:pPr>
        <w:jc w:val="both"/>
        <w:rPr>
          <w:sz w:val="26"/>
          <w:szCs w:val="26"/>
        </w:rPr>
      </w:pPr>
    </w:p>
    <w:p w14:paraId="6605F584" w14:textId="77777777" w:rsidR="00242603" w:rsidRDefault="00242603" w:rsidP="00C8263E">
      <w:pPr>
        <w:jc w:val="both"/>
        <w:rPr>
          <w:sz w:val="26"/>
          <w:szCs w:val="26"/>
        </w:rPr>
      </w:pPr>
    </w:p>
    <w:p w14:paraId="1D094E6D" w14:textId="09125C9B" w:rsidR="00242603" w:rsidRDefault="00242603" w:rsidP="00C8263E">
      <w:pPr>
        <w:jc w:val="both"/>
        <w:rPr>
          <w:b/>
          <w:bCs/>
          <w:color w:val="1F3864" w:themeColor="accent5" w:themeShade="80"/>
          <w:sz w:val="30"/>
          <w:szCs w:val="30"/>
        </w:rPr>
      </w:pPr>
      <w:r>
        <w:rPr>
          <w:b/>
          <w:bCs/>
          <w:color w:val="1F3864" w:themeColor="accent5" w:themeShade="80"/>
          <w:sz w:val="30"/>
          <w:szCs w:val="30"/>
        </w:rPr>
        <w:lastRenderedPageBreak/>
        <w:t>Administración en perfusión intermitente</w:t>
      </w:r>
    </w:p>
    <w:p w14:paraId="1C8B9367" w14:textId="54007D47" w:rsidR="00242603" w:rsidRPr="00242603" w:rsidRDefault="00242603" w:rsidP="00C8263E">
      <w:pPr>
        <w:jc w:val="both"/>
        <w:rPr>
          <w:sz w:val="26"/>
          <w:szCs w:val="26"/>
        </w:rPr>
      </w:pPr>
      <w:r w:rsidRPr="00242603">
        <w:rPr>
          <w:sz w:val="26"/>
          <w:szCs w:val="26"/>
        </w:rPr>
        <w:t>Tiempo de infusión de 15-20 minutos. Por lo general se utiliza en situaciones en las cuales el paciente solo debe administrarse el fármaco de acuerdo a ciertas horas, sin necesidad de tener conectado un fluido continuo. Como por ejemplo antibióticos en esquema. Se utiliza una vía periférica conectada a un conector clave.</w:t>
      </w:r>
    </w:p>
    <w:p w14:paraId="269C0536" w14:textId="77777777" w:rsidR="00242603" w:rsidRPr="00242603" w:rsidRDefault="00242603" w:rsidP="00C8263E">
      <w:pPr>
        <w:jc w:val="both"/>
        <w:rPr>
          <w:b/>
          <w:bCs/>
          <w:sz w:val="30"/>
          <w:szCs w:val="30"/>
        </w:rPr>
      </w:pPr>
      <w:r w:rsidRPr="00242603">
        <w:rPr>
          <w:b/>
          <w:bCs/>
          <w:color w:val="1F3864" w:themeColor="accent5" w:themeShade="80"/>
          <w:sz w:val="30"/>
          <w:szCs w:val="30"/>
        </w:rPr>
        <w:t xml:space="preserve">Administración en perfusión continua </w:t>
      </w:r>
    </w:p>
    <w:p w14:paraId="231A755B" w14:textId="4A80B98A" w:rsidR="00242603" w:rsidRDefault="00242603" w:rsidP="00C8263E">
      <w:pPr>
        <w:jc w:val="both"/>
        <w:rPr>
          <w:sz w:val="26"/>
          <w:szCs w:val="26"/>
        </w:rPr>
      </w:pPr>
      <w:r w:rsidRPr="00242603">
        <w:rPr>
          <w:sz w:val="26"/>
          <w:szCs w:val="26"/>
        </w:rPr>
        <w:t>S</w:t>
      </w:r>
      <w:r w:rsidRPr="00242603">
        <w:rPr>
          <w:sz w:val="26"/>
          <w:szCs w:val="26"/>
        </w:rPr>
        <w:t>e utiliza cuando el volumen de fluidos a administrar supera los 250cc. El tiempo de infusión es igual o superior a 4 horas. Tiene como objetivo mantener un nivel plasmático del medicamento constante, o por tener una vía disponible para cualquier situación.</w:t>
      </w:r>
    </w:p>
    <w:p w14:paraId="75C9BCA2" w14:textId="77777777" w:rsidR="00242603" w:rsidRDefault="00242603" w:rsidP="00C8263E">
      <w:pPr>
        <w:jc w:val="both"/>
        <w:rPr>
          <w:sz w:val="26"/>
          <w:szCs w:val="26"/>
        </w:rPr>
      </w:pPr>
    </w:p>
    <w:p w14:paraId="1957AC46" w14:textId="18D30972" w:rsidR="00242603" w:rsidRDefault="00242603" w:rsidP="00242603">
      <w:pPr>
        <w:jc w:val="center"/>
        <w:rPr>
          <w:b/>
          <w:bCs/>
          <w:sz w:val="32"/>
          <w:szCs w:val="32"/>
        </w:rPr>
      </w:pPr>
      <w:r>
        <w:rPr>
          <w:b/>
          <w:bCs/>
          <w:sz w:val="32"/>
          <w:szCs w:val="32"/>
        </w:rPr>
        <w:t>BAÑOS EN EL PACIENTE</w:t>
      </w:r>
    </w:p>
    <w:p w14:paraId="62050123" w14:textId="478F1EE6" w:rsidR="00242603" w:rsidRDefault="00242603" w:rsidP="00242603">
      <w:pPr>
        <w:jc w:val="both"/>
        <w:rPr>
          <w:color w:val="2E74B5" w:themeColor="accent1" w:themeShade="BF"/>
          <w:sz w:val="30"/>
          <w:szCs w:val="30"/>
        </w:rPr>
      </w:pPr>
      <w:r w:rsidRPr="00242603">
        <w:rPr>
          <w:color w:val="2E74B5" w:themeColor="accent1" w:themeShade="BF"/>
          <w:sz w:val="30"/>
          <w:szCs w:val="30"/>
        </w:rPr>
        <w:t>Baño en cama</w:t>
      </w:r>
    </w:p>
    <w:p w14:paraId="3ABBD2B1" w14:textId="32ED4B37" w:rsidR="00242603" w:rsidRDefault="00242603" w:rsidP="00242603">
      <w:pPr>
        <w:jc w:val="both"/>
        <w:rPr>
          <w:sz w:val="26"/>
          <w:szCs w:val="26"/>
        </w:rPr>
      </w:pPr>
      <w:r>
        <w:rPr>
          <w:sz w:val="26"/>
          <w:szCs w:val="26"/>
        </w:rPr>
        <w:t>L</w:t>
      </w:r>
      <w:r w:rsidRPr="00242603">
        <w:rPr>
          <w:sz w:val="26"/>
          <w:szCs w:val="26"/>
        </w:rPr>
        <w:t>impieza del cuerpo con agua y jabón en la cama del usuario, cuando este está incapacitado para hacerlo por sí mismo o tiene indicación para guardar reposo.</w:t>
      </w:r>
    </w:p>
    <w:p w14:paraId="32A42258" w14:textId="767C9283" w:rsidR="00242603" w:rsidRDefault="00242603" w:rsidP="00242603">
      <w:pPr>
        <w:jc w:val="both"/>
        <w:rPr>
          <w:color w:val="2E74B5" w:themeColor="accent1" w:themeShade="BF"/>
          <w:sz w:val="26"/>
          <w:szCs w:val="26"/>
        </w:rPr>
      </w:pPr>
      <w:r>
        <w:rPr>
          <w:color w:val="2E74B5" w:themeColor="accent1" w:themeShade="BF"/>
          <w:sz w:val="26"/>
          <w:szCs w:val="26"/>
        </w:rPr>
        <w:t xml:space="preserve">Clasificación </w:t>
      </w:r>
    </w:p>
    <w:p w14:paraId="3AB7AE69" w14:textId="52D75870" w:rsidR="00242603" w:rsidRPr="00242603" w:rsidRDefault="00242603" w:rsidP="00242603">
      <w:pPr>
        <w:pStyle w:val="Prrafodelista"/>
        <w:numPr>
          <w:ilvl w:val="0"/>
          <w:numId w:val="59"/>
        </w:numPr>
        <w:jc w:val="both"/>
        <w:rPr>
          <w:sz w:val="26"/>
          <w:szCs w:val="26"/>
        </w:rPr>
      </w:pPr>
      <w:r w:rsidRPr="00242603">
        <w:rPr>
          <w:sz w:val="26"/>
          <w:szCs w:val="26"/>
        </w:rPr>
        <w:t>Baño en cama</w:t>
      </w:r>
    </w:p>
    <w:p w14:paraId="0A9DF77A" w14:textId="0A5A6DDB" w:rsidR="00242603" w:rsidRPr="00242603" w:rsidRDefault="00242603" w:rsidP="00242603">
      <w:pPr>
        <w:pStyle w:val="Prrafodelista"/>
        <w:numPr>
          <w:ilvl w:val="0"/>
          <w:numId w:val="59"/>
        </w:numPr>
        <w:jc w:val="both"/>
        <w:rPr>
          <w:sz w:val="26"/>
          <w:szCs w:val="26"/>
        </w:rPr>
      </w:pPr>
      <w:r w:rsidRPr="00242603">
        <w:rPr>
          <w:sz w:val="26"/>
          <w:szCs w:val="26"/>
        </w:rPr>
        <w:t>Baño en cama asistido</w:t>
      </w:r>
    </w:p>
    <w:p w14:paraId="75EA4D1D" w14:textId="78ECE0F7" w:rsidR="00242603" w:rsidRDefault="00242603" w:rsidP="00242603">
      <w:pPr>
        <w:pStyle w:val="Prrafodelista"/>
        <w:numPr>
          <w:ilvl w:val="0"/>
          <w:numId w:val="59"/>
        </w:numPr>
        <w:jc w:val="both"/>
        <w:rPr>
          <w:sz w:val="26"/>
          <w:szCs w:val="26"/>
        </w:rPr>
      </w:pPr>
      <w:r w:rsidRPr="00242603">
        <w:rPr>
          <w:sz w:val="26"/>
          <w:szCs w:val="26"/>
        </w:rPr>
        <w:t>Baño en ducha asistido</w:t>
      </w:r>
    </w:p>
    <w:p w14:paraId="23613EEF" w14:textId="7EC2F3BD" w:rsidR="00242603" w:rsidRDefault="00242603" w:rsidP="00242603">
      <w:pPr>
        <w:jc w:val="both"/>
        <w:rPr>
          <w:color w:val="2E74B5" w:themeColor="accent1" w:themeShade="BF"/>
          <w:sz w:val="26"/>
          <w:szCs w:val="26"/>
        </w:rPr>
      </w:pPr>
      <w:r>
        <w:rPr>
          <w:color w:val="2E74B5" w:themeColor="accent1" w:themeShade="BF"/>
          <w:sz w:val="26"/>
          <w:szCs w:val="26"/>
        </w:rPr>
        <w:t>Objetivos</w:t>
      </w:r>
      <w:r w:rsidR="00567BB9">
        <w:rPr>
          <w:color w:val="2E74B5" w:themeColor="accent1" w:themeShade="BF"/>
          <w:sz w:val="26"/>
          <w:szCs w:val="26"/>
        </w:rPr>
        <w:t xml:space="preserve"> </w:t>
      </w:r>
    </w:p>
    <w:p w14:paraId="126B83E8" w14:textId="77777777" w:rsidR="00567BB9" w:rsidRPr="00567BB9" w:rsidRDefault="00242603" w:rsidP="00567BB9">
      <w:pPr>
        <w:pStyle w:val="Prrafodelista"/>
        <w:numPr>
          <w:ilvl w:val="0"/>
          <w:numId w:val="63"/>
        </w:numPr>
        <w:jc w:val="both"/>
        <w:rPr>
          <w:sz w:val="26"/>
          <w:szCs w:val="26"/>
        </w:rPr>
      </w:pPr>
      <w:r w:rsidRPr="00567BB9">
        <w:rPr>
          <w:sz w:val="26"/>
          <w:szCs w:val="26"/>
        </w:rPr>
        <w:t>Proporcionar comodidad y bienestar físico al usuario(a) eliminando sustancias de desecho de la piel.</w:t>
      </w:r>
    </w:p>
    <w:p w14:paraId="11A21FCD" w14:textId="77777777" w:rsidR="00567BB9" w:rsidRPr="00567BB9" w:rsidRDefault="00242603" w:rsidP="00567BB9">
      <w:pPr>
        <w:pStyle w:val="Prrafodelista"/>
        <w:numPr>
          <w:ilvl w:val="0"/>
          <w:numId w:val="63"/>
        </w:numPr>
        <w:jc w:val="both"/>
        <w:rPr>
          <w:sz w:val="26"/>
          <w:szCs w:val="26"/>
        </w:rPr>
      </w:pPr>
      <w:r w:rsidRPr="00567BB9">
        <w:rPr>
          <w:sz w:val="26"/>
          <w:szCs w:val="26"/>
        </w:rPr>
        <w:t>Observar la integridad cutánea y otros signos físicos relacionados con la salud del usuario(a).</w:t>
      </w:r>
    </w:p>
    <w:p w14:paraId="14CE961E" w14:textId="754FCE16" w:rsidR="00242603" w:rsidRDefault="00242603" w:rsidP="00567BB9">
      <w:pPr>
        <w:pStyle w:val="Prrafodelista"/>
        <w:numPr>
          <w:ilvl w:val="0"/>
          <w:numId w:val="63"/>
        </w:numPr>
        <w:jc w:val="both"/>
        <w:rPr>
          <w:sz w:val="26"/>
          <w:szCs w:val="26"/>
        </w:rPr>
      </w:pPr>
      <w:r w:rsidRPr="00567BB9">
        <w:rPr>
          <w:sz w:val="26"/>
          <w:szCs w:val="26"/>
        </w:rPr>
        <w:t>Favorecer la circulación periférica y la ejercitación de músculos y articulaciones.</w:t>
      </w:r>
    </w:p>
    <w:p w14:paraId="15E3F381" w14:textId="77777777" w:rsidR="00567BB9" w:rsidRDefault="00567BB9" w:rsidP="00567BB9">
      <w:pPr>
        <w:jc w:val="both"/>
        <w:rPr>
          <w:sz w:val="26"/>
          <w:szCs w:val="26"/>
        </w:rPr>
      </w:pPr>
    </w:p>
    <w:p w14:paraId="50B98F1A" w14:textId="77777777" w:rsidR="00567BB9" w:rsidRDefault="00567BB9" w:rsidP="00567BB9">
      <w:pPr>
        <w:jc w:val="both"/>
        <w:rPr>
          <w:sz w:val="26"/>
          <w:szCs w:val="26"/>
        </w:rPr>
      </w:pPr>
    </w:p>
    <w:p w14:paraId="6F2F259D" w14:textId="180D95AB" w:rsidR="00567BB9" w:rsidRDefault="00567BB9" w:rsidP="00567BB9">
      <w:pPr>
        <w:jc w:val="both"/>
        <w:rPr>
          <w:color w:val="2E74B5" w:themeColor="accent1" w:themeShade="BF"/>
          <w:sz w:val="26"/>
          <w:szCs w:val="26"/>
        </w:rPr>
      </w:pPr>
      <w:r>
        <w:rPr>
          <w:color w:val="2E74B5" w:themeColor="accent1" w:themeShade="BF"/>
          <w:sz w:val="26"/>
          <w:szCs w:val="26"/>
        </w:rPr>
        <w:lastRenderedPageBreak/>
        <w:t>Actividades</w:t>
      </w:r>
    </w:p>
    <w:p w14:paraId="5090E68F" w14:textId="77777777" w:rsidR="00567BB9" w:rsidRPr="000972AF" w:rsidRDefault="00567BB9" w:rsidP="00567BB9">
      <w:pPr>
        <w:pStyle w:val="Prrafodelista"/>
        <w:numPr>
          <w:ilvl w:val="0"/>
          <w:numId w:val="67"/>
        </w:numPr>
        <w:jc w:val="both"/>
        <w:rPr>
          <w:sz w:val="26"/>
          <w:szCs w:val="26"/>
        </w:rPr>
      </w:pPr>
      <w:r w:rsidRPr="000972AF">
        <w:rPr>
          <w:sz w:val="26"/>
          <w:szCs w:val="26"/>
        </w:rPr>
        <w:t>Verificar que el equipo esté completo y trasladarlo a la unidad del usuario(a).</w:t>
      </w:r>
    </w:p>
    <w:p w14:paraId="05C31F1B" w14:textId="77777777" w:rsidR="00567BB9" w:rsidRPr="000972AF" w:rsidRDefault="00567BB9" w:rsidP="00567BB9">
      <w:pPr>
        <w:pStyle w:val="Prrafodelista"/>
        <w:numPr>
          <w:ilvl w:val="0"/>
          <w:numId w:val="67"/>
        </w:numPr>
        <w:jc w:val="both"/>
        <w:rPr>
          <w:sz w:val="26"/>
          <w:szCs w:val="26"/>
        </w:rPr>
      </w:pPr>
      <w:r w:rsidRPr="000972AF">
        <w:rPr>
          <w:sz w:val="26"/>
          <w:szCs w:val="26"/>
        </w:rPr>
        <w:t>Presentarse e identificar al usuario(a) y familia; informar del procedimiento, solicitar el consentimiento</w:t>
      </w:r>
      <w:r w:rsidRPr="000972AF">
        <w:rPr>
          <w:sz w:val="26"/>
          <w:szCs w:val="26"/>
        </w:rPr>
        <w:t>.</w:t>
      </w:r>
    </w:p>
    <w:p w14:paraId="7AFD9BFD" w14:textId="77777777" w:rsidR="00567BB9" w:rsidRPr="000972AF" w:rsidRDefault="00567BB9" w:rsidP="00567BB9">
      <w:pPr>
        <w:pStyle w:val="Prrafodelista"/>
        <w:numPr>
          <w:ilvl w:val="0"/>
          <w:numId w:val="67"/>
        </w:numPr>
        <w:jc w:val="both"/>
        <w:rPr>
          <w:sz w:val="26"/>
          <w:szCs w:val="26"/>
        </w:rPr>
      </w:pPr>
      <w:r w:rsidRPr="000972AF">
        <w:rPr>
          <w:sz w:val="26"/>
          <w:szCs w:val="26"/>
        </w:rPr>
        <w:t>Colocar ropa en la silla, según orden establecido de arriba hacia abajo: paño, bata, sábana inferior, ahulado sábana movible, cruzado sábana superior, cobija, colcha y funda.</w:t>
      </w:r>
    </w:p>
    <w:p w14:paraId="07D1A602" w14:textId="77777777" w:rsidR="00567BB9" w:rsidRPr="000972AF" w:rsidRDefault="00567BB9" w:rsidP="00567BB9">
      <w:pPr>
        <w:pStyle w:val="Prrafodelista"/>
        <w:numPr>
          <w:ilvl w:val="0"/>
          <w:numId w:val="67"/>
        </w:numPr>
        <w:jc w:val="both"/>
        <w:rPr>
          <w:sz w:val="26"/>
          <w:szCs w:val="26"/>
        </w:rPr>
      </w:pPr>
      <w:r w:rsidRPr="000972AF">
        <w:rPr>
          <w:sz w:val="26"/>
          <w:szCs w:val="26"/>
        </w:rPr>
        <w:t>Ofrecer privacidad al usuario(a) por medio de biombo o cortina y/o cerrar la puerta.</w:t>
      </w:r>
    </w:p>
    <w:p w14:paraId="5819E1C1" w14:textId="77777777" w:rsidR="00567BB9" w:rsidRPr="000972AF" w:rsidRDefault="00567BB9" w:rsidP="00567BB9">
      <w:pPr>
        <w:pStyle w:val="Prrafodelista"/>
        <w:numPr>
          <w:ilvl w:val="0"/>
          <w:numId w:val="67"/>
        </w:numPr>
        <w:jc w:val="both"/>
        <w:rPr>
          <w:sz w:val="26"/>
          <w:szCs w:val="26"/>
        </w:rPr>
      </w:pPr>
      <w:r w:rsidRPr="000972AF">
        <w:rPr>
          <w:sz w:val="26"/>
          <w:szCs w:val="26"/>
        </w:rPr>
        <w:t>Mantener la higiene de manos y colocarse el equipo protector (bata y guantes)</w:t>
      </w:r>
      <w:r w:rsidRPr="000972AF">
        <w:rPr>
          <w:sz w:val="26"/>
          <w:szCs w:val="26"/>
        </w:rPr>
        <w:t>.</w:t>
      </w:r>
    </w:p>
    <w:p w14:paraId="3DFA797C" w14:textId="77777777" w:rsidR="00567BB9" w:rsidRPr="000972AF" w:rsidRDefault="00567BB9" w:rsidP="00567BB9">
      <w:pPr>
        <w:pStyle w:val="Prrafodelista"/>
        <w:numPr>
          <w:ilvl w:val="0"/>
          <w:numId w:val="67"/>
        </w:numPr>
        <w:jc w:val="both"/>
        <w:rPr>
          <w:sz w:val="26"/>
          <w:szCs w:val="26"/>
        </w:rPr>
      </w:pPr>
      <w:r w:rsidRPr="000972AF">
        <w:rPr>
          <w:sz w:val="26"/>
          <w:szCs w:val="26"/>
        </w:rPr>
        <w:t>Aflojar y retirar las piezas de la ropa de cama una a una.</w:t>
      </w:r>
    </w:p>
    <w:p w14:paraId="00CAE9AA" w14:textId="230CD2AA" w:rsidR="00567BB9" w:rsidRPr="000972AF" w:rsidRDefault="00567BB9" w:rsidP="00567BB9">
      <w:pPr>
        <w:pStyle w:val="Prrafodelista"/>
        <w:numPr>
          <w:ilvl w:val="0"/>
          <w:numId w:val="67"/>
        </w:numPr>
        <w:jc w:val="both"/>
        <w:rPr>
          <w:sz w:val="26"/>
          <w:szCs w:val="26"/>
        </w:rPr>
      </w:pPr>
      <w:r w:rsidRPr="000972AF">
        <w:rPr>
          <w:sz w:val="26"/>
          <w:szCs w:val="26"/>
        </w:rPr>
        <w:t>Retirar la colcha, sujetándola por el borde superior; doblarla en 4 partes, colocarla en la silla si va a reutilizarla; si no, descartarla en el soporte para ropa sucia.</w:t>
      </w:r>
    </w:p>
    <w:p w14:paraId="5BA208A1" w14:textId="77777777" w:rsidR="000972AF" w:rsidRPr="000972AF" w:rsidRDefault="000972AF" w:rsidP="00567BB9">
      <w:pPr>
        <w:pStyle w:val="Prrafodelista"/>
        <w:numPr>
          <w:ilvl w:val="0"/>
          <w:numId w:val="67"/>
        </w:numPr>
        <w:jc w:val="both"/>
        <w:rPr>
          <w:sz w:val="26"/>
          <w:szCs w:val="26"/>
        </w:rPr>
      </w:pPr>
      <w:r w:rsidRPr="000972AF">
        <w:rPr>
          <w:sz w:val="26"/>
          <w:szCs w:val="26"/>
        </w:rPr>
        <w:t>Retirar la cobija de la misma forma.</w:t>
      </w:r>
    </w:p>
    <w:p w14:paraId="1E6C8851" w14:textId="77777777" w:rsidR="000972AF" w:rsidRPr="000972AF" w:rsidRDefault="000972AF" w:rsidP="00567BB9">
      <w:pPr>
        <w:pStyle w:val="Prrafodelista"/>
        <w:numPr>
          <w:ilvl w:val="0"/>
          <w:numId w:val="67"/>
        </w:numPr>
        <w:jc w:val="both"/>
        <w:rPr>
          <w:sz w:val="26"/>
          <w:szCs w:val="26"/>
        </w:rPr>
      </w:pPr>
      <w:r w:rsidRPr="000972AF">
        <w:rPr>
          <w:sz w:val="26"/>
          <w:szCs w:val="26"/>
        </w:rPr>
        <w:t>Aflojar la sábana superior y dejarla cubriendo al usuario(a).</w:t>
      </w:r>
    </w:p>
    <w:p w14:paraId="2C91A681" w14:textId="77777777" w:rsidR="000972AF" w:rsidRPr="000972AF" w:rsidRDefault="000972AF" w:rsidP="00567BB9">
      <w:pPr>
        <w:pStyle w:val="Prrafodelista"/>
        <w:numPr>
          <w:ilvl w:val="0"/>
          <w:numId w:val="67"/>
        </w:numPr>
        <w:jc w:val="both"/>
        <w:rPr>
          <w:sz w:val="26"/>
          <w:szCs w:val="26"/>
        </w:rPr>
      </w:pPr>
      <w:r w:rsidRPr="000972AF">
        <w:rPr>
          <w:sz w:val="26"/>
          <w:szCs w:val="26"/>
        </w:rPr>
        <w:t>Valorar la condición general de salud y el estado de conciencia general del usuario(a) antes de iniciar el baño.</w:t>
      </w:r>
    </w:p>
    <w:p w14:paraId="53379E7D" w14:textId="77777777" w:rsidR="000972AF" w:rsidRPr="000972AF" w:rsidRDefault="000972AF" w:rsidP="00567BB9">
      <w:pPr>
        <w:pStyle w:val="Prrafodelista"/>
        <w:numPr>
          <w:ilvl w:val="0"/>
          <w:numId w:val="67"/>
        </w:numPr>
        <w:jc w:val="both"/>
        <w:rPr>
          <w:sz w:val="26"/>
          <w:szCs w:val="26"/>
        </w:rPr>
      </w:pPr>
      <w:r w:rsidRPr="000972AF">
        <w:rPr>
          <w:sz w:val="26"/>
          <w:szCs w:val="26"/>
        </w:rPr>
        <w:t xml:space="preserve">Establecer comunicación terapéutica. </w:t>
      </w:r>
    </w:p>
    <w:p w14:paraId="1F156365" w14:textId="77777777" w:rsidR="000972AF" w:rsidRPr="000972AF" w:rsidRDefault="000972AF" w:rsidP="00567BB9">
      <w:pPr>
        <w:pStyle w:val="Prrafodelista"/>
        <w:numPr>
          <w:ilvl w:val="0"/>
          <w:numId w:val="67"/>
        </w:numPr>
        <w:jc w:val="both"/>
        <w:rPr>
          <w:sz w:val="26"/>
          <w:szCs w:val="26"/>
        </w:rPr>
      </w:pPr>
      <w:r w:rsidRPr="000972AF">
        <w:rPr>
          <w:sz w:val="26"/>
          <w:szCs w:val="26"/>
        </w:rPr>
        <w:t>Si el usuario se encuentra defecado, hacer la higiene genital; ofrecer el bidé u orinal antes de iniciar el baño. Retirar los guantes.</w:t>
      </w:r>
    </w:p>
    <w:p w14:paraId="293C91F5" w14:textId="77777777" w:rsidR="000972AF" w:rsidRPr="000972AF" w:rsidRDefault="000972AF" w:rsidP="00567BB9">
      <w:pPr>
        <w:pStyle w:val="Prrafodelista"/>
        <w:numPr>
          <w:ilvl w:val="0"/>
          <w:numId w:val="67"/>
        </w:numPr>
        <w:jc w:val="both"/>
        <w:rPr>
          <w:sz w:val="26"/>
          <w:szCs w:val="26"/>
        </w:rPr>
      </w:pPr>
      <w:r w:rsidRPr="000972AF">
        <w:rPr>
          <w:sz w:val="26"/>
          <w:szCs w:val="26"/>
        </w:rPr>
        <w:t xml:space="preserve">Colocar al usuario(a) en posición </w:t>
      </w:r>
      <w:proofErr w:type="spellStart"/>
      <w:r w:rsidRPr="000972AF">
        <w:rPr>
          <w:sz w:val="26"/>
          <w:szCs w:val="26"/>
        </w:rPr>
        <w:t>semifowler</w:t>
      </w:r>
      <w:proofErr w:type="spellEnd"/>
      <w:r w:rsidRPr="000972AF">
        <w:rPr>
          <w:sz w:val="26"/>
          <w:szCs w:val="26"/>
        </w:rPr>
        <w:t xml:space="preserve"> o </w:t>
      </w:r>
      <w:proofErr w:type="spellStart"/>
      <w:r w:rsidRPr="000972AF">
        <w:rPr>
          <w:sz w:val="26"/>
          <w:szCs w:val="26"/>
        </w:rPr>
        <w:t>fowler.</w:t>
      </w:r>
      <w:proofErr w:type="spellEnd"/>
    </w:p>
    <w:p w14:paraId="3E8B243B" w14:textId="05196808" w:rsidR="000972AF" w:rsidRPr="000972AF" w:rsidRDefault="000972AF" w:rsidP="00567BB9">
      <w:pPr>
        <w:pStyle w:val="Prrafodelista"/>
        <w:numPr>
          <w:ilvl w:val="0"/>
          <w:numId w:val="67"/>
        </w:numPr>
        <w:jc w:val="both"/>
        <w:rPr>
          <w:sz w:val="26"/>
          <w:szCs w:val="26"/>
        </w:rPr>
      </w:pPr>
      <w:r w:rsidRPr="000972AF">
        <w:rPr>
          <w:sz w:val="26"/>
          <w:szCs w:val="26"/>
        </w:rPr>
        <w:t>Ofrecer un vaso con agua, riñón, cepillo de dientes y pasta dental, si el usuario se encuentra en condiciones de realizar su higiene bucal; de lo contrario, esto será realizado por el personal de enfermería (el cepillo de</w:t>
      </w:r>
      <w:r>
        <w:rPr>
          <w:sz w:val="26"/>
          <w:szCs w:val="26"/>
        </w:rPr>
        <w:t xml:space="preserve"> </w:t>
      </w:r>
      <w:r w:rsidRPr="000972AF">
        <w:rPr>
          <w:sz w:val="26"/>
          <w:szCs w:val="26"/>
        </w:rPr>
        <w:t>dientes y la pasta dental pueden remplazarse por espátulas forradas con gasa, agua y aceite mineral).</w:t>
      </w:r>
    </w:p>
    <w:p w14:paraId="4DDE5738" w14:textId="77777777" w:rsidR="000972AF" w:rsidRPr="000972AF" w:rsidRDefault="000972AF" w:rsidP="00567BB9">
      <w:pPr>
        <w:pStyle w:val="Prrafodelista"/>
        <w:numPr>
          <w:ilvl w:val="0"/>
          <w:numId w:val="67"/>
        </w:numPr>
        <w:jc w:val="both"/>
        <w:rPr>
          <w:sz w:val="26"/>
          <w:szCs w:val="26"/>
        </w:rPr>
      </w:pPr>
      <w:r w:rsidRPr="000972AF">
        <w:rPr>
          <w:sz w:val="26"/>
          <w:szCs w:val="26"/>
        </w:rPr>
        <w:t xml:space="preserve">Ofrecer el desayuno y repetir la higiene oral. </w:t>
      </w:r>
    </w:p>
    <w:p w14:paraId="2F321A22" w14:textId="77777777" w:rsidR="000972AF" w:rsidRPr="000972AF" w:rsidRDefault="000972AF" w:rsidP="00567BB9">
      <w:pPr>
        <w:pStyle w:val="Prrafodelista"/>
        <w:numPr>
          <w:ilvl w:val="0"/>
          <w:numId w:val="67"/>
        </w:numPr>
        <w:jc w:val="both"/>
        <w:rPr>
          <w:sz w:val="26"/>
          <w:szCs w:val="26"/>
        </w:rPr>
      </w:pPr>
      <w:r w:rsidRPr="000972AF">
        <w:rPr>
          <w:sz w:val="26"/>
          <w:szCs w:val="26"/>
        </w:rPr>
        <w:t xml:space="preserve">Retirar la almohada y colocar al usuario(a) en posición supina; si presenta dificultad respiratoria, dejarlo en posición </w:t>
      </w:r>
      <w:proofErr w:type="spellStart"/>
      <w:r w:rsidRPr="000972AF">
        <w:rPr>
          <w:sz w:val="26"/>
          <w:szCs w:val="26"/>
        </w:rPr>
        <w:t>semifowler.</w:t>
      </w:r>
      <w:proofErr w:type="spellEnd"/>
    </w:p>
    <w:p w14:paraId="2B756EC2" w14:textId="77777777" w:rsidR="000972AF" w:rsidRPr="000972AF" w:rsidRDefault="000972AF" w:rsidP="00567BB9">
      <w:pPr>
        <w:pStyle w:val="Prrafodelista"/>
        <w:numPr>
          <w:ilvl w:val="0"/>
          <w:numId w:val="67"/>
        </w:numPr>
        <w:jc w:val="both"/>
        <w:rPr>
          <w:sz w:val="26"/>
          <w:szCs w:val="26"/>
        </w:rPr>
      </w:pPr>
      <w:r w:rsidRPr="000972AF">
        <w:rPr>
          <w:sz w:val="26"/>
          <w:szCs w:val="26"/>
        </w:rPr>
        <w:t>Doblar la sábana superior hasta la cintura del usuario(a); retirar la camisa o bata y cubrirlo de nuevo con la sábana superior.</w:t>
      </w:r>
    </w:p>
    <w:p w14:paraId="17E346A2" w14:textId="77777777" w:rsidR="000972AF" w:rsidRPr="000972AF" w:rsidRDefault="000972AF" w:rsidP="00567BB9">
      <w:pPr>
        <w:pStyle w:val="Prrafodelista"/>
        <w:numPr>
          <w:ilvl w:val="0"/>
          <w:numId w:val="67"/>
        </w:numPr>
        <w:jc w:val="both"/>
        <w:rPr>
          <w:sz w:val="26"/>
          <w:szCs w:val="26"/>
        </w:rPr>
      </w:pPr>
      <w:r w:rsidRPr="000972AF">
        <w:rPr>
          <w:sz w:val="26"/>
          <w:szCs w:val="26"/>
        </w:rPr>
        <w:lastRenderedPageBreak/>
        <w:t xml:space="preserve">Iniciar el baño limpiando los ojos de adentro hacia afuera con torundas de algodón humedecidas. </w:t>
      </w:r>
    </w:p>
    <w:p w14:paraId="1FED30B8" w14:textId="1CDE5157" w:rsidR="000972AF" w:rsidRDefault="000972AF" w:rsidP="00567BB9">
      <w:pPr>
        <w:pStyle w:val="Prrafodelista"/>
        <w:numPr>
          <w:ilvl w:val="0"/>
          <w:numId w:val="67"/>
        </w:numPr>
        <w:jc w:val="both"/>
        <w:rPr>
          <w:sz w:val="26"/>
          <w:szCs w:val="26"/>
        </w:rPr>
      </w:pPr>
      <w:r w:rsidRPr="000972AF">
        <w:rPr>
          <w:sz w:val="26"/>
          <w:szCs w:val="26"/>
        </w:rPr>
        <w:t>Limpiar las fosas nasales con aplicadores, el pabellón auricular con torundas de algodón y terminar de limpiar la cara con el paño y luego secar.</w:t>
      </w:r>
    </w:p>
    <w:p w14:paraId="273D9432" w14:textId="215CF553" w:rsidR="000972AF" w:rsidRDefault="000972AF" w:rsidP="000972AF">
      <w:pPr>
        <w:tabs>
          <w:tab w:val="left" w:pos="8054"/>
        </w:tabs>
        <w:rPr>
          <w:b/>
          <w:bCs/>
          <w:sz w:val="30"/>
          <w:szCs w:val="30"/>
        </w:rPr>
      </w:pPr>
      <w:r>
        <w:rPr>
          <w:b/>
          <w:bCs/>
          <w:sz w:val="30"/>
          <w:szCs w:val="30"/>
        </w:rPr>
        <w:t>Pasos para lavar la cabeza</w:t>
      </w:r>
    </w:p>
    <w:p w14:paraId="437833A0"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Colocar un ahulado con sábana movible debajo de los hombros y la cabeza.</w:t>
      </w:r>
    </w:p>
    <w:p w14:paraId="71E24060"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Sostener la cabeza con una mano y colocar la palangana debajo (según la condición de la persona).</w:t>
      </w:r>
    </w:p>
    <w:p w14:paraId="7C08A969"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Verter agua (valorar la condición de la temperatura y las necesidades de la persona) sobre el cabello; aplicar pequeña cantidad de champú o sustituto y masajear hasta hacer espuma.</w:t>
      </w:r>
    </w:p>
    <w:p w14:paraId="2FABFC46"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 xml:space="preserve">Verter agua tibia sobre la cabeza cuantas veces sea necesario hasta retirar el </w:t>
      </w:r>
      <w:proofErr w:type="spellStart"/>
      <w:r w:rsidRPr="00AB11AB">
        <w:rPr>
          <w:sz w:val="26"/>
          <w:szCs w:val="26"/>
        </w:rPr>
        <w:t>shampoo</w:t>
      </w:r>
      <w:proofErr w:type="spellEnd"/>
      <w:r w:rsidRPr="00AB11AB">
        <w:rPr>
          <w:sz w:val="26"/>
          <w:szCs w:val="26"/>
        </w:rPr>
        <w:t xml:space="preserve"> o acondicionador. Retirar la palangana.</w:t>
      </w:r>
    </w:p>
    <w:p w14:paraId="1755B928"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Secar la cabeza y el cuello; retirar el ahulado y la sábana movible.</w:t>
      </w:r>
    </w:p>
    <w:p w14:paraId="0612BA4F"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Colocar al usuario(a) en posición cómoda.</w:t>
      </w:r>
    </w:p>
    <w:p w14:paraId="05F0E3A8"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 xml:space="preserve">Cepillar el cabello en forma suave y lenta. </w:t>
      </w:r>
    </w:p>
    <w:p w14:paraId="0127AC6E"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Colocarse guantes.</w:t>
      </w:r>
    </w:p>
    <w:p w14:paraId="4E91D73E"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Con el pañito húmedo y con jabón, limpiar de la mano hasta la axila en forma rotatoria. Retirar el jabón de la misma forma y posteriormente ofrecer el paño para el secado de estas áreas siguiendo igual orden; ofrecer desodorante, talco o bicarbonato para las axilas, limpiar y cortar las uñas. Iniciar con el otro brazo.</w:t>
      </w:r>
    </w:p>
    <w:p w14:paraId="5EC94B59"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 xml:space="preserve">Con el pañito húmedo y con jabón, limpiar el cuello y tórax; dar atención a región sub mamaria de la mujer. </w:t>
      </w:r>
    </w:p>
    <w:p w14:paraId="70743034"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Dejar el paño sobre el tórax y doblar la sábana hasta el pubis. Lavar el abdomen y limpiar el ombligo con aplicaciones, secar con el paño y cubrir con la sábana.</w:t>
      </w:r>
    </w:p>
    <w:p w14:paraId="45DEBE27"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Si la condición del usuario lo permite, ofrecer pañito, jabón y agua; de lo contrario, la enfermera debe realizar todo el procedimiento Voltear al usuario para proceder a lavar la espalda y los glúteos con jabón y agua. Si el usuario está inconsciente o grave, voltearlo para el lado de la enfermera (o) que está realizando el baño.</w:t>
      </w:r>
    </w:p>
    <w:p w14:paraId="2FEA0E09"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 xml:space="preserve">Secar la espalda y los glúteos; aprovechar que el usuario está de lado y hacer masaje con movimiento circular utilizando crema, dando énfasis a las </w:t>
      </w:r>
      <w:r w:rsidRPr="00AB11AB">
        <w:rPr>
          <w:sz w:val="26"/>
          <w:szCs w:val="26"/>
        </w:rPr>
        <w:lastRenderedPageBreak/>
        <w:t>prominencias óseas; realizar percusión para facilitar el drenaje de secreciones.</w:t>
      </w:r>
    </w:p>
    <w:p w14:paraId="5D4D34D9"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 xml:space="preserve">Cubrir al usuario colocando camisa o bata. En caso de usuarios con venoclisis, poner la bata o camisa del lado que tiene vía endovenosa. Lo mismo se hará si el usuario tiene yeso o alguna lesión. </w:t>
      </w:r>
    </w:p>
    <w:p w14:paraId="5D1D9BBC"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Lave y secar la pierna y el muslo iniciando del tobillo hasta la ingle, con movimientos rotatorios. Hacer lo mismo con la otra pierna</w:t>
      </w:r>
      <w:r w:rsidRPr="00AB11AB">
        <w:rPr>
          <w:sz w:val="26"/>
          <w:szCs w:val="26"/>
        </w:rPr>
        <w:t xml:space="preserve">. </w:t>
      </w:r>
    </w:p>
    <w:p w14:paraId="38D7B0AD"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Colocar los pies dentro de la palangana con agua, lavarlos dando énfasis a los espacios interdigitales, secar, cortar uñas y aplicar talco o crema.</w:t>
      </w:r>
    </w:p>
    <w:p w14:paraId="689E0256"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Hacer el aseo de genitales. Si el usuario coopera, permitir que se realice el aseo él mismo; de lo contrario, realizarle el aseo perineal.</w:t>
      </w:r>
    </w:p>
    <w:p w14:paraId="694DF794"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Hacer cama según técnica de cama (ver procedimiento, cama ocupada).</w:t>
      </w:r>
    </w:p>
    <w:p w14:paraId="357107C5"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Dejar al usuario cómodo.</w:t>
      </w:r>
    </w:p>
    <w:p w14:paraId="1CE9F707" w14:textId="77777777" w:rsidR="00AB11AB" w:rsidRPr="00AB11AB" w:rsidRDefault="00AB11AB" w:rsidP="00AB11AB">
      <w:pPr>
        <w:pStyle w:val="Prrafodelista"/>
        <w:numPr>
          <w:ilvl w:val="0"/>
          <w:numId w:val="68"/>
        </w:numPr>
        <w:tabs>
          <w:tab w:val="left" w:pos="8054"/>
        </w:tabs>
        <w:rPr>
          <w:sz w:val="26"/>
          <w:szCs w:val="26"/>
        </w:rPr>
      </w:pPr>
      <w:r w:rsidRPr="00AB11AB">
        <w:rPr>
          <w:sz w:val="26"/>
          <w:szCs w:val="26"/>
        </w:rPr>
        <w:t>Dar cuidado posterior el equipo.</w:t>
      </w:r>
    </w:p>
    <w:p w14:paraId="4CCBE0DB" w14:textId="4A398D2E" w:rsidR="000972AF" w:rsidRPr="00AB11AB" w:rsidRDefault="00AB11AB" w:rsidP="00AB11AB">
      <w:pPr>
        <w:pStyle w:val="Prrafodelista"/>
        <w:numPr>
          <w:ilvl w:val="0"/>
          <w:numId w:val="68"/>
        </w:numPr>
        <w:tabs>
          <w:tab w:val="left" w:pos="8054"/>
        </w:tabs>
        <w:rPr>
          <w:sz w:val="26"/>
          <w:szCs w:val="26"/>
        </w:rPr>
      </w:pPr>
      <w:r w:rsidRPr="00AB11AB">
        <w:rPr>
          <w:sz w:val="26"/>
          <w:szCs w:val="26"/>
        </w:rPr>
        <w:t>Realizar nota de enfermería especificando: hecha, hora, condición de la piel y hallazgos encontrados, colaboración del usuario, nombre de la enfermera y número de licencia</w:t>
      </w:r>
    </w:p>
    <w:sectPr w:rsidR="000972AF" w:rsidRPr="00AB11AB"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C68D" w14:textId="77777777" w:rsidR="001276D9" w:rsidRDefault="001276D9" w:rsidP="00EA0E38">
      <w:pPr>
        <w:spacing w:after="0" w:line="240" w:lineRule="auto"/>
      </w:pPr>
      <w:r>
        <w:separator/>
      </w:r>
    </w:p>
  </w:endnote>
  <w:endnote w:type="continuationSeparator" w:id="0">
    <w:p w14:paraId="5A4D58DD" w14:textId="77777777" w:rsidR="001276D9" w:rsidRDefault="001276D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7"/>
      <w:gridCol w:w="4511"/>
    </w:tblGrid>
    <w:tr w:rsidR="00325A52" w14:paraId="32369D7C" w14:textId="77777777">
      <w:trPr>
        <w:trHeight w:hRule="exact" w:val="115"/>
        <w:jc w:val="center"/>
      </w:trPr>
      <w:tc>
        <w:tcPr>
          <w:tcW w:w="4686" w:type="dxa"/>
          <w:shd w:val="clear" w:color="auto" w:fill="5B9BD5" w:themeFill="accent1"/>
          <w:tcMar>
            <w:top w:w="0" w:type="dxa"/>
            <w:bottom w:w="0" w:type="dxa"/>
          </w:tcMar>
        </w:tcPr>
        <w:p w14:paraId="558F944E"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00395320" w14:textId="77777777" w:rsidR="00325A52" w:rsidRDefault="00325A52">
          <w:pPr>
            <w:pStyle w:val="Encabezado"/>
            <w:jc w:val="right"/>
            <w:rPr>
              <w:caps/>
              <w:sz w:val="18"/>
            </w:rPr>
          </w:pPr>
        </w:p>
      </w:tc>
    </w:tr>
    <w:tr w:rsidR="00325A52" w14:paraId="2950AA1C" w14:textId="77777777">
      <w:trPr>
        <w:jc w:val="center"/>
      </w:trPr>
      <w:sdt>
        <w:sdtPr>
          <w:rPr>
            <w:caps/>
            <w:color w:val="808080" w:themeColor="background1" w:themeShade="80"/>
            <w:sz w:val="18"/>
            <w:szCs w:val="18"/>
          </w:rPr>
          <w:alias w:val="Author"/>
          <w:tag w:val=""/>
          <w:id w:val="-1528017570"/>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744473FD"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0122A641"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DF2372">
            <w:rPr>
              <w:caps/>
              <w:noProof/>
              <w:color w:val="808080" w:themeColor="background1" w:themeShade="80"/>
              <w:sz w:val="18"/>
              <w:szCs w:val="18"/>
            </w:rPr>
            <w:t>2</w:t>
          </w:r>
          <w:r>
            <w:rPr>
              <w:caps/>
              <w:noProof/>
              <w:color w:val="808080" w:themeColor="background1" w:themeShade="80"/>
              <w:sz w:val="18"/>
              <w:szCs w:val="18"/>
            </w:rPr>
            <w:fldChar w:fldCharType="end"/>
          </w:r>
        </w:p>
      </w:tc>
    </w:tr>
  </w:tbl>
  <w:p w14:paraId="169ACB3E"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2CC01" w14:textId="77777777" w:rsidR="001276D9" w:rsidRDefault="001276D9" w:rsidP="00EA0E38">
      <w:pPr>
        <w:spacing w:after="0" w:line="240" w:lineRule="auto"/>
      </w:pPr>
      <w:r>
        <w:separator/>
      </w:r>
    </w:p>
  </w:footnote>
  <w:footnote w:type="continuationSeparator" w:id="0">
    <w:p w14:paraId="5938DE4A" w14:textId="77777777" w:rsidR="001276D9" w:rsidRDefault="001276D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D0A11" w14:textId="77777777" w:rsidR="00325A52" w:rsidRDefault="00325A52">
    <w:pPr>
      <w:pStyle w:val="Encabezado"/>
    </w:pPr>
    <w:r w:rsidRPr="00325A52">
      <w:rPr>
        <w:noProof/>
        <w:lang w:eastAsia="es-MX"/>
      </w:rPr>
      <w:drawing>
        <wp:anchor distT="0" distB="0" distL="114300" distR="114300" simplePos="0" relativeHeight="251659264" behindDoc="0" locked="0" layoutInCell="1" allowOverlap="1" wp14:anchorId="4DCF8056" wp14:editId="45437FB3">
          <wp:simplePos x="0" y="0"/>
          <wp:positionH relativeFrom="column">
            <wp:posOffset>5452110</wp:posOffset>
          </wp:positionH>
          <wp:positionV relativeFrom="paragraph">
            <wp:posOffset>-160020</wp:posOffset>
          </wp:positionV>
          <wp:extent cx="931545" cy="424815"/>
          <wp:effectExtent l="0" t="0" r="0" b="0"/>
          <wp:wrapNone/>
          <wp:docPr id="4"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2C7B3AAF" wp14:editId="53F5686A">
          <wp:simplePos x="0" y="0"/>
          <wp:positionH relativeFrom="column">
            <wp:posOffset>6086475</wp:posOffset>
          </wp:positionH>
          <wp:positionV relativeFrom="paragraph">
            <wp:posOffset>-735330</wp:posOffset>
          </wp:positionV>
          <wp:extent cx="285750" cy="883285"/>
          <wp:effectExtent l="6032" t="0" r="0" b="0"/>
          <wp:wrapNone/>
          <wp:docPr id="6"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0E872471" wp14:editId="6B44EC5A">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14.25pt;height:14.25pt" o:bullet="t">
        <v:imagedata r:id="rId1" o:title="Word Work File L_447719388"/>
      </v:shape>
    </w:pict>
  </w:numPicBullet>
  <w:abstractNum w:abstractNumId="0" w15:restartNumberingAfterBreak="0">
    <w:nsid w:val="01913FF1"/>
    <w:multiLevelType w:val="hybridMultilevel"/>
    <w:tmpl w:val="89504C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C419F0"/>
    <w:multiLevelType w:val="hybridMultilevel"/>
    <w:tmpl w:val="C136DD08"/>
    <w:lvl w:ilvl="0" w:tplc="826CDDAC">
      <w:start w:val="1"/>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2866D7"/>
    <w:multiLevelType w:val="hybridMultilevel"/>
    <w:tmpl w:val="22764DFE"/>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E86164"/>
    <w:multiLevelType w:val="hybridMultilevel"/>
    <w:tmpl w:val="0D62D898"/>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8733669"/>
    <w:multiLevelType w:val="hybridMultilevel"/>
    <w:tmpl w:val="2A265D26"/>
    <w:lvl w:ilvl="0" w:tplc="826CDDAC">
      <w:start w:val="1"/>
      <w:numFmt w:val="bullet"/>
      <w:lvlText w:val=""/>
      <w:lvlJc w:val="left"/>
      <w:pPr>
        <w:ind w:left="720" w:hanging="360"/>
      </w:pPr>
      <w:rPr>
        <w:rFonts w:ascii="Symbol" w:eastAsiaTheme="minorHAnsi" w:hAnsi="Symbol" w:cstheme="minorBidi"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773C0F"/>
    <w:multiLevelType w:val="hybridMultilevel"/>
    <w:tmpl w:val="7F648686"/>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DDF198B"/>
    <w:multiLevelType w:val="hybridMultilevel"/>
    <w:tmpl w:val="43E656B4"/>
    <w:lvl w:ilvl="0" w:tplc="A3E6457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CD2072"/>
    <w:multiLevelType w:val="hybridMultilevel"/>
    <w:tmpl w:val="D64A6B02"/>
    <w:lvl w:ilvl="0" w:tplc="A3E6457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6601F1"/>
    <w:multiLevelType w:val="hybridMultilevel"/>
    <w:tmpl w:val="817E5FB4"/>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9E91D82"/>
    <w:multiLevelType w:val="hybridMultilevel"/>
    <w:tmpl w:val="D210562A"/>
    <w:lvl w:ilvl="0" w:tplc="A3E64578">
      <w:start w:val="1"/>
      <w:numFmt w:val="bullet"/>
      <w:lvlText w:val="֍"/>
      <w:lvlJc w:val="left"/>
      <w:pPr>
        <w:ind w:left="644" w:hanging="360"/>
      </w:pPr>
      <w:rPr>
        <w:rFonts w:ascii="Courier New" w:hAnsi="Courier New" w:hint="default"/>
      </w:rPr>
    </w:lvl>
    <w:lvl w:ilvl="1" w:tplc="FB8E0586">
      <w:start w:val="1"/>
      <w:numFmt w:val="bullet"/>
      <w:lvlText w:val="•"/>
      <w:lvlJc w:val="left"/>
      <w:pPr>
        <w:ind w:left="1440" w:hanging="360"/>
      </w:pPr>
      <w:rPr>
        <w:rFonts w:ascii="Calibri" w:eastAsiaTheme="minorHAnsi" w:hAnsi="Calibri" w:cs="Calibr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55953DA"/>
    <w:multiLevelType w:val="hybridMultilevel"/>
    <w:tmpl w:val="121651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263690"/>
    <w:multiLevelType w:val="hybridMultilevel"/>
    <w:tmpl w:val="EF1833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3A296F45"/>
    <w:multiLevelType w:val="hybridMultilevel"/>
    <w:tmpl w:val="EC062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3B9459E7"/>
    <w:multiLevelType w:val="hybridMultilevel"/>
    <w:tmpl w:val="B8A88A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0262761"/>
    <w:multiLevelType w:val="hybridMultilevel"/>
    <w:tmpl w:val="4090237E"/>
    <w:lvl w:ilvl="0" w:tplc="B976831C">
      <w:start w:val="1"/>
      <w:numFmt w:val="bullet"/>
      <w:lvlText w:val=""/>
      <w:lvlJc w:val="left"/>
      <w:pPr>
        <w:ind w:left="720" w:hanging="360"/>
      </w:pPr>
      <w:rPr>
        <w:rFonts w:ascii="Symbol" w:hAnsi="Symbol" w:hint="default"/>
      </w:rPr>
    </w:lvl>
    <w:lvl w:ilvl="1" w:tplc="A2CCD412">
      <w:start w:val="1"/>
      <w:numFmt w:val="bullet"/>
      <w:lvlText w:val=""/>
      <w:lvlPicBulletId w:val="0"/>
      <w:lvlJc w:val="left"/>
      <w:pPr>
        <w:ind w:left="1070" w:hanging="360"/>
      </w:pPr>
      <w:rPr>
        <w:rFonts w:ascii="Symbol" w:hAnsi="Symbol" w:hint="default"/>
        <w:sz w:val="22"/>
        <w:szCs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40484A76"/>
    <w:multiLevelType w:val="hybridMultilevel"/>
    <w:tmpl w:val="84C4EB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8AD63FE"/>
    <w:multiLevelType w:val="hybridMultilevel"/>
    <w:tmpl w:val="C69013D8"/>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50CA19EF"/>
    <w:multiLevelType w:val="hybridMultilevel"/>
    <w:tmpl w:val="2FEE2192"/>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5BAB6EAA"/>
    <w:multiLevelType w:val="hybridMultilevel"/>
    <w:tmpl w:val="6492D1D0"/>
    <w:lvl w:ilvl="0" w:tplc="A3E64578">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5" w15:restartNumberingAfterBreak="0">
    <w:nsid w:val="603F0A56"/>
    <w:multiLevelType w:val="hybridMultilevel"/>
    <w:tmpl w:val="893C4748"/>
    <w:lvl w:ilvl="0" w:tplc="B976831C">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60AF5C88"/>
    <w:multiLevelType w:val="hybridMultilevel"/>
    <w:tmpl w:val="483C8E90"/>
    <w:lvl w:ilvl="0" w:tplc="B976831C">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7"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6B4F0997"/>
    <w:multiLevelType w:val="hybridMultilevel"/>
    <w:tmpl w:val="19F4E4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6BBD01B8"/>
    <w:multiLevelType w:val="hybridMultilevel"/>
    <w:tmpl w:val="50F435EA"/>
    <w:lvl w:ilvl="0" w:tplc="B976831C">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61"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6E144E9E"/>
    <w:multiLevelType w:val="hybridMultilevel"/>
    <w:tmpl w:val="3E7ECB9A"/>
    <w:lvl w:ilvl="0" w:tplc="B976831C">
      <w:start w:val="1"/>
      <w:numFmt w:val="bullet"/>
      <w:lvlText w:val=""/>
      <w:lvlJc w:val="left"/>
      <w:pPr>
        <w:ind w:left="644" w:hanging="360"/>
      </w:pPr>
      <w:rPr>
        <w:rFonts w:ascii="Symbol" w:hAnsi="Symbol" w:hint="default"/>
      </w:rPr>
    </w:lvl>
    <w:lvl w:ilvl="1" w:tplc="AC026580">
      <w:start w:val="1"/>
      <w:numFmt w:val="bullet"/>
      <w:lvlText w:val=""/>
      <w:lvlPicBulletId w:val="0"/>
      <w:lvlJc w:val="left"/>
      <w:pPr>
        <w:ind w:left="1070" w:hanging="360"/>
      </w:pPr>
      <w:rPr>
        <w:rFonts w:ascii="Symbol" w:hAnsi="Symbol" w:hint="default"/>
        <w:sz w:val="24"/>
        <w:szCs w:val="24"/>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63"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76DD5BFF"/>
    <w:multiLevelType w:val="hybridMultilevel"/>
    <w:tmpl w:val="421809AE"/>
    <w:lvl w:ilvl="0" w:tplc="B976831C">
      <w:start w:val="1"/>
      <w:numFmt w:val="bullet"/>
      <w:lvlText w:val=""/>
      <w:lvlJc w:val="left"/>
      <w:pPr>
        <w:ind w:left="720" w:hanging="360"/>
      </w:pPr>
      <w:rPr>
        <w:rFonts w:ascii="Symbol" w:hAnsi="Symbol" w:hint="default"/>
        <w:sz w:val="22"/>
      </w:rPr>
    </w:lvl>
    <w:lvl w:ilvl="1" w:tplc="B114EB48">
      <w:start w:val="1"/>
      <w:numFmt w:val="bullet"/>
      <w:lvlText w:val=""/>
      <w:lvlJc w:val="left"/>
      <w:pPr>
        <w:ind w:left="1440" w:hanging="360"/>
      </w:pPr>
      <w:rPr>
        <w:rFonts w:ascii="Symbol" w:eastAsiaTheme="minorHAnsi" w:hAnsi="Symbol" w:cstheme="minorBidi" w:hint="default"/>
        <w:sz w:val="22"/>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2334791">
    <w:abstractNumId w:val="36"/>
  </w:num>
  <w:num w:numId="2" w16cid:durableId="2053573071">
    <w:abstractNumId w:val="40"/>
  </w:num>
  <w:num w:numId="3" w16cid:durableId="407312732">
    <w:abstractNumId w:val="53"/>
  </w:num>
  <w:num w:numId="4" w16cid:durableId="1710646133">
    <w:abstractNumId w:val="44"/>
  </w:num>
  <w:num w:numId="5" w16cid:durableId="66658873">
    <w:abstractNumId w:val="17"/>
  </w:num>
  <w:num w:numId="6" w16cid:durableId="1995061172">
    <w:abstractNumId w:val="25"/>
  </w:num>
  <w:num w:numId="7" w16cid:durableId="1541817671">
    <w:abstractNumId w:val="52"/>
  </w:num>
  <w:num w:numId="8" w16cid:durableId="811677576">
    <w:abstractNumId w:val="11"/>
  </w:num>
  <w:num w:numId="9" w16cid:durableId="1054036618">
    <w:abstractNumId w:val="15"/>
  </w:num>
  <w:num w:numId="10" w16cid:durableId="107701109">
    <w:abstractNumId w:val="30"/>
  </w:num>
  <w:num w:numId="11" w16cid:durableId="1453280825">
    <w:abstractNumId w:val="50"/>
  </w:num>
  <w:num w:numId="12" w16cid:durableId="480149133">
    <w:abstractNumId w:val="18"/>
  </w:num>
  <w:num w:numId="13" w16cid:durableId="780415162">
    <w:abstractNumId w:val="41"/>
  </w:num>
  <w:num w:numId="14" w16cid:durableId="2136558973">
    <w:abstractNumId w:val="23"/>
  </w:num>
  <w:num w:numId="15" w16cid:durableId="1145467581">
    <w:abstractNumId w:val="54"/>
  </w:num>
  <w:num w:numId="16" w16cid:durableId="1277642571">
    <w:abstractNumId w:val="12"/>
  </w:num>
  <w:num w:numId="17" w16cid:durableId="1153912315">
    <w:abstractNumId w:val="9"/>
  </w:num>
  <w:num w:numId="18" w16cid:durableId="1219782840">
    <w:abstractNumId w:val="3"/>
  </w:num>
  <w:num w:numId="19" w16cid:durableId="762072379">
    <w:abstractNumId w:val="65"/>
  </w:num>
  <w:num w:numId="20" w16cid:durableId="1337729521">
    <w:abstractNumId w:val="46"/>
  </w:num>
  <w:num w:numId="21" w16cid:durableId="160124174">
    <w:abstractNumId w:val="66"/>
  </w:num>
  <w:num w:numId="22" w16cid:durableId="2090038782">
    <w:abstractNumId w:val="6"/>
  </w:num>
  <w:num w:numId="23" w16cid:durableId="442696292">
    <w:abstractNumId w:val="57"/>
  </w:num>
  <w:num w:numId="24" w16cid:durableId="2021733757">
    <w:abstractNumId w:val="67"/>
  </w:num>
  <w:num w:numId="25" w16cid:durableId="1096638241">
    <w:abstractNumId w:val="58"/>
  </w:num>
  <w:num w:numId="26" w16cid:durableId="8412517">
    <w:abstractNumId w:val="8"/>
  </w:num>
  <w:num w:numId="27" w16cid:durableId="337082135">
    <w:abstractNumId w:val="33"/>
  </w:num>
  <w:num w:numId="28" w16cid:durableId="757141550">
    <w:abstractNumId w:val="2"/>
  </w:num>
  <w:num w:numId="29" w16cid:durableId="937828714">
    <w:abstractNumId w:val="19"/>
  </w:num>
  <w:num w:numId="30" w16cid:durableId="544221557">
    <w:abstractNumId w:val="39"/>
  </w:num>
  <w:num w:numId="31" w16cid:durableId="758675134">
    <w:abstractNumId w:val="42"/>
  </w:num>
  <w:num w:numId="32" w16cid:durableId="1183939808">
    <w:abstractNumId w:val="22"/>
  </w:num>
  <w:num w:numId="33" w16cid:durableId="1412578661">
    <w:abstractNumId w:val="48"/>
  </w:num>
  <w:num w:numId="34" w16cid:durableId="1967662680">
    <w:abstractNumId w:val="61"/>
  </w:num>
  <w:num w:numId="35" w16cid:durableId="198863732">
    <w:abstractNumId w:val="31"/>
  </w:num>
  <w:num w:numId="36" w16cid:durableId="1063023024">
    <w:abstractNumId w:val="29"/>
  </w:num>
  <w:num w:numId="37" w16cid:durableId="841702614">
    <w:abstractNumId w:val="35"/>
  </w:num>
  <w:num w:numId="38" w16cid:durableId="753549188">
    <w:abstractNumId w:val="26"/>
  </w:num>
  <w:num w:numId="39" w16cid:durableId="1908763989">
    <w:abstractNumId w:val="1"/>
  </w:num>
  <w:num w:numId="40" w16cid:durableId="2104109835">
    <w:abstractNumId w:val="45"/>
  </w:num>
  <w:num w:numId="41" w16cid:durableId="1556165912">
    <w:abstractNumId w:val="7"/>
  </w:num>
  <w:num w:numId="42" w16cid:durableId="875310927">
    <w:abstractNumId w:val="49"/>
  </w:num>
  <w:num w:numId="43" w16cid:durableId="509292147">
    <w:abstractNumId w:val="63"/>
  </w:num>
  <w:num w:numId="44" w16cid:durableId="1130050572">
    <w:abstractNumId w:val="55"/>
  </w:num>
  <w:num w:numId="45" w16cid:durableId="1312832827">
    <w:abstractNumId w:val="28"/>
  </w:num>
  <w:num w:numId="46" w16cid:durableId="478158814">
    <w:abstractNumId w:val="47"/>
  </w:num>
  <w:num w:numId="47" w16cid:durableId="1058826381">
    <w:abstractNumId w:val="37"/>
  </w:num>
  <w:num w:numId="48" w16cid:durableId="26494926">
    <w:abstractNumId w:val="62"/>
  </w:num>
  <w:num w:numId="49" w16cid:durableId="118695137">
    <w:abstractNumId w:val="0"/>
  </w:num>
  <w:num w:numId="50" w16cid:durableId="2142570541">
    <w:abstractNumId w:val="34"/>
  </w:num>
  <w:num w:numId="51" w16cid:durableId="1662390256">
    <w:abstractNumId w:val="24"/>
  </w:num>
  <w:num w:numId="52" w16cid:durableId="505873837">
    <w:abstractNumId w:val="59"/>
  </w:num>
  <w:num w:numId="53" w16cid:durableId="316500052">
    <w:abstractNumId w:val="27"/>
  </w:num>
  <w:num w:numId="54" w16cid:durableId="228073507">
    <w:abstractNumId w:val="16"/>
  </w:num>
  <w:num w:numId="55" w16cid:durableId="1458068264">
    <w:abstractNumId w:val="51"/>
  </w:num>
  <w:num w:numId="56" w16cid:durableId="49156404">
    <w:abstractNumId w:val="20"/>
  </w:num>
  <w:num w:numId="57" w16cid:durableId="1083988398">
    <w:abstractNumId w:val="21"/>
  </w:num>
  <w:num w:numId="58" w16cid:durableId="1001589645">
    <w:abstractNumId w:val="38"/>
  </w:num>
  <w:num w:numId="59" w16cid:durableId="214128245">
    <w:abstractNumId w:val="14"/>
  </w:num>
  <w:num w:numId="60" w16cid:durableId="1803421163">
    <w:abstractNumId w:val="32"/>
  </w:num>
  <w:num w:numId="61" w16cid:durableId="1914704671">
    <w:abstractNumId w:val="4"/>
  </w:num>
  <w:num w:numId="62" w16cid:durableId="778331223">
    <w:abstractNumId w:val="13"/>
  </w:num>
  <w:num w:numId="63" w16cid:durableId="1990283959">
    <w:abstractNumId w:val="64"/>
  </w:num>
  <w:num w:numId="64" w16cid:durableId="309793622">
    <w:abstractNumId w:val="5"/>
  </w:num>
  <w:num w:numId="65" w16cid:durableId="165678696">
    <w:abstractNumId w:val="56"/>
  </w:num>
  <w:num w:numId="66" w16cid:durableId="2124415551">
    <w:abstractNumId w:val="60"/>
  </w:num>
  <w:num w:numId="67" w16cid:durableId="1020278804">
    <w:abstractNumId w:val="10"/>
  </w:num>
  <w:num w:numId="68" w16cid:durableId="802961526">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AF1"/>
    <w:rsid w:val="0000245E"/>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0D27"/>
    <w:rsid w:val="00091F61"/>
    <w:rsid w:val="000951B3"/>
    <w:rsid w:val="00096C31"/>
    <w:rsid w:val="00097188"/>
    <w:rsid w:val="000972AF"/>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276D9"/>
    <w:rsid w:val="001306D4"/>
    <w:rsid w:val="0013070C"/>
    <w:rsid w:val="001416AF"/>
    <w:rsid w:val="00141B8B"/>
    <w:rsid w:val="00150459"/>
    <w:rsid w:val="00151A90"/>
    <w:rsid w:val="001546B6"/>
    <w:rsid w:val="00156E7D"/>
    <w:rsid w:val="00164686"/>
    <w:rsid w:val="001670C0"/>
    <w:rsid w:val="00171EEB"/>
    <w:rsid w:val="00176E68"/>
    <w:rsid w:val="00181627"/>
    <w:rsid w:val="00181B04"/>
    <w:rsid w:val="001851BF"/>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603"/>
    <w:rsid w:val="00242A2F"/>
    <w:rsid w:val="00245163"/>
    <w:rsid w:val="002451AC"/>
    <w:rsid w:val="0024578E"/>
    <w:rsid w:val="002467F8"/>
    <w:rsid w:val="002502CA"/>
    <w:rsid w:val="002536C1"/>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97358"/>
    <w:rsid w:val="002A4668"/>
    <w:rsid w:val="002B2ACB"/>
    <w:rsid w:val="002B3DEF"/>
    <w:rsid w:val="002B636C"/>
    <w:rsid w:val="002C045E"/>
    <w:rsid w:val="002C2D04"/>
    <w:rsid w:val="002C539B"/>
    <w:rsid w:val="002C6900"/>
    <w:rsid w:val="002C76EE"/>
    <w:rsid w:val="002D078D"/>
    <w:rsid w:val="002D563D"/>
    <w:rsid w:val="002D6662"/>
    <w:rsid w:val="002D6F57"/>
    <w:rsid w:val="002D75CC"/>
    <w:rsid w:val="002D76D3"/>
    <w:rsid w:val="002F0F0F"/>
    <w:rsid w:val="002F1547"/>
    <w:rsid w:val="002F75F1"/>
    <w:rsid w:val="0030152B"/>
    <w:rsid w:val="003016E7"/>
    <w:rsid w:val="00302551"/>
    <w:rsid w:val="00302855"/>
    <w:rsid w:val="00304B99"/>
    <w:rsid w:val="00306F23"/>
    <w:rsid w:val="00313802"/>
    <w:rsid w:val="003151DF"/>
    <w:rsid w:val="00320058"/>
    <w:rsid w:val="0032018D"/>
    <w:rsid w:val="00320DCE"/>
    <w:rsid w:val="00322086"/>
    <w:rsid w:val="00323BB5"/>
    <w:rsid w:val="00325A52"/>
    <w:rsid w:val="003279F0"/>
    <w:rsid w:val="00327E52"/>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2F6B"/>
    <w:rsid w:val="003F402F"/>
    <w:rsid w:val="0040314F"/>
    <w:rsid w:val="00404D76"/>
    <w:rsid w:val="004064F6"/>
    <w:rsid w:val="004065D8"/>
    <w:rsid w:val="00406E4C"/>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365"/>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760"/>
    <w:rsid w:val="00566857"/>
    <w:rsid w:val="00566CCA"/>
    <w:rsid w:val="00567638"/>
    <w:rsid w:val="00567A37"/>
    <w:rsid w:val="00567BB9"/>
    <w:rsid w:val="0057249F"/>
    <w:rsid w:val="00573828"/>
    <w:rsid w:val="00573A21"/>
    <w:rsid w:val="005745DA"/>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0BEA"/>
    <w:rsid w:val="005B6905"/>
    <w:rsid w:val="005C0F55"/>
    <w:rsid w:val="005C4DEF"/>
    <w:rsid w:val="005C701E"/>
    <w:rsid w:val="005D0476"/>
    <w:rsid w:val="005D1F8C"/>
    <w:rsid w:val="005D3719"/>
    <w:rsid w:val="005E019A"/>
    <w:rsid w:val="005E1415"/>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00B7"/>
    <w:rsid w:val="00731EA4"/>
    <w:rsid w:val="00732C71"/>
    <w:rsid w:val="00732FD5"/>
    <w:rsid w:val="00734ED6"/>
    <w:rsid w:val="007434F5"/>
    <w:rsid w:val="00743863"/>
    <w:rsid w:val="00745D2A"/>
    <w:rsid w:val="007504FB"/>
    <w:rsid w:val="00750854"/>
    <w:rsid w:val="00753263"/>
    <w:rsid w:val="0075428C"/>
    <w:rsid w:val="00756BD6"/>
    <w:rsid w:val="00760014"/>
    <w:rsid w:val="00761F7D"/>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3B36"/>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1E4"/>
    <w:rsid w:val="00850614"/>
    <w:rsid w:val="0085340D"/>
    <w:rsid w:val="008535E1"/>
    <w:rsid w:val="00854B6A"/>
    <w:rsid w:val="00855A0E"/>
    <w:rsid w:val="00861C27"/>
    <w:rsid w:val="00867C5D"/>
    <w:rsid w:val="00873B37"/>
    <w:rsid w:val="00875746"/>
    <w:rsid w:val="008759A9"/>
    <w:rsid w:val="00876239"/>
    <w:rsid w:val="00876573"/>
    <w:rsid w:val="00880090"/>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0ED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17154"/>
    <w:rsid w:val="00920407"/>
    <w:rsid w:val="009208FD"/>
    <w:rsid w:val="00920A49"/>
    <w:rsid w:val="00923409"/>
    <w:rsid w:val="009236CC"/>
    <w:rsid w:val="00924054"/>
    <w:rsid w:val="009252CF"/>
    <w:rsid w:val="00930C28"/>
    <w:rsid w:val="00937E42"/>
    <w:rsid w:val="00940EA5"/>
    <w:rsid w:val="00942FCB"/>
    <w:rsid w:val="00945F62"/>
    <w:rsid w:val="00950D12"/>
    <w:rsid w:val="00953293"/>
    <w:rsid w:val="00957D7A"/>
    <w:rsid w:val="00960B3B"/>
    <w:rsid w:val="00962356"/>
    <w:rsid w:val="0096240E"/>
    <w:rsid w:val="009725A9"/>
    <w:rsid w:val="00972928"/>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010E"/>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11AB"/>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26D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A52"/>
    <w:rsid w:val="00C24D04"/>
    <w:rsid w:val="00C2707C"/>
    <w:rsid w:val="00C27593"/>
    <w:rsid w:val="00C30CFD"/>
    <w:rsid w:val="00C311DD"/>
    <w:rsid w:val="00C33502"/>
    <w:rsid w:val="00C34B0C"/>
    <w:rsid w:val="00C369F7"/>
    <w:rsid w:val="00C37536"/>
    <w:rsid w:val="00C3771A"/>
    <w:rsid w:val="00C40071"/>
    <w:rsid w:val="00C41539"/>
    <w:rsid w:val="00C42BB9"/>
    <w:rsid w:val="00C5340E"/>
    <w:rsid w:val="00C53777"/>
    <w:rsid w:val="00C5480C"/>
    <w:rsid w:val="00C54DCB"/>
    <w:rsid w:val="00C55EDB"/>
    <w:rsid w:val="00C57913"/>
    <w:rsid w:val="00C6264B"/>
    <w:rsid w:val="00C62F8A"/>
    <w:rsid w:val="00C6333C"/>
    <w:rsid w:val="00C63780"/>
    <w:rsid w:val="00C666D7"/>
    <w:rsid w:val="00C70337"/>
    <w:rsid w:val="00C70AC2"/>
    <w:rsid w:val="00C713E1"/>
    <w:rsid w:val="00C73F1F"/>
    <w:rsid w:val="00C80459"/>
    <w:rsid w:val="00C813F3"/>
    <w:rsid w:val="00C8263E"/>
    <w:rsid w:val="00C8450B"/>
    <w:rsid w:val="00C85EC9"/>
    <w:rsid w:val="00C867DE"/>
    <w:rsid w:val="00C86BB9"/>
    <w:rsid w:val="00C87FF3"/>
    <w:rsid w:val="00C90C48"/>
    <w:rsid w:val="00C92C37"/>
    <w:rsid w:val="00CA05CA"/>
    <w:rsid w:val="00CA0A56"/>
    <w:rsid w:val="00CA0C62"/>
    <w:rsid w:val="00CA1624"/>
    <w:rsid w:val="00CA29D8"/>
    <w:rsid w:val="00CA38A0"/>
    <w:rsid w:val="00CA4206"/>
    <w:rsid w:val="00CA4EB1"/>
    <w:rsid w:val="00CA5C9E"/>
    <w:rsid w:val="00CA5FA1"/>
    <w:rsid w:val="00CA753A"/>
    <w:rsid w:val="00CB009D"/>
    <w:rsid w:val="00CB0C4A"/>
    <w:rsid w:val="00CB1101"/>
    <w:rsid w:val="00CB4A7D"/>
    <w:rsid w:val="00CB5126"/>
    <w:rsid w:val="00CC001A"/>
    <w:rsid w:val="00CC080A"/>
    <w:rsid w:val="00CC2AF3"/>
    <w:rsid w:val="00CC518F"/>
    <w:rsid w:val="00CC5BD2"/>
    <w:rsid w:val="00CC6BF4"/>
    <w:rsid w:val="00CC6D04"/>
    <w:rsid w:val="00CC756F"/>
    <w:rsid w:val="00CC7820"/>
    <w:rsid w:val="00CC7959"/>
    <w:rsid w:val="00CC7B69"/>
    <w:rsid w:val="00CD3385"/>
    <w:rsid w:val="00CD3AD1"/>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85E16"/>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2372"/>
    <w:rsid w:val="00DF4F06"/>
    <w:rsid w:val="00DF50C6"/>
    <w:rsid w:val="00E002DB"/>
    <w:rsid w:val="00E07D75"/>
    <w:rsid w:val="00E07EBB"/>
    <w:rsid w:val="00E108C1"/>
    <w:rsid w:val="00E13F02"/>
    <w:rsid w:val="00E2008A"/>
    <w:rsid w:val="00E22DA1"/>
    <w:rsid w:val="00E274E2"/>
    <w:rsid w:val="00E27ADF"/>
    <w:rsid w:val="00E313A4"/>
    <w:rsid w:val="00E31CAA"/>
    <w:rsid w:val="00E32D28"/>
    <w:rsid w:val="00E33EF4"/>
    <w:rsid w:val="00E348A3"/>
    <w:rsid w:val="00E40621"/>
    <w:rsid w:val="00E40EFA"/>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5226"/>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12DC"/>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021"/>
    <w:rsid w:val="00F14317"/>
    <w:rsid w:val="00F20B37"/>
    <w:rsid w:val="00F2290F"/>
    <w:rsid w:val="00F23E0F"/>
    <w:rsid w:val="00F24B25"/>
    <w:rsid w:val="00F30961"/>
    <w:rsid w:val="00F31B89"/>
    <w:rsid w:val="00F32C0A"/>
    <w:rsid w:val="00F33412"/>
    <w:rsid w:val="00F417C8"/>
    <w:rsid w:val="00F50045"/>
    <w:rsid w:val="00F51DAF"/>
    <w:rsid w:val="00F5313F"/>
    <w:rsid w:val="00F54F2F"/>
    <w:rsid w:val="00F57ABA"/>
    <w:rsid w:val="00F6082F"/>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A9C"/>
    <w:rsid w:val="00FD4DD2"/>
    <w:rsid w:val="00FD5258"/>
    <w:rsid w:val="00FD61BC"/>
    <w:rsid w:val="00FD6379"/>
    <w:rsid w:val="00FD7411"/>
    <w:rsid w:val="00FE0994"/>
    <w:rsid w:val="00FE1656"/>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FDBDC"/>
  <w15:docId w15:val="{5069364B-59EE-4D38-B074-F6095976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4025"/>
    <w:rsid w:val="00066FEF"/>
    <w:rsid w:val="00095744"/>
    <w:rsid w:val="000D0308"/>
    <w:rsid w:val="00150BA9"/>
    <w:rsid w:val="00232427"/>
    <w:rsid w:val="0029467E"/>
    <w:rsid w:val="002962C7"/>
    <w:rsid w:val="00380168"/>
    <w:rsid w:val="004B189D"/>
    <w:rsid w:val="00516E54"/>
    <w:rsid w:val="00561A5C"/>
    <w:rsid w:val="00742BA3"/>
    <w:rsid w:val="00764025"/>
    <w:rsid w:val="00791FB8"/>
    <w:rsid w:val="0098424B"/>
    <w:rsid w:val="009B3594"/>
    <w:rsid w:val="00A446A4"/>
    <w:rsid w:val="00B37424"/>
    <w:rsid w:val="00B6245D"/>
    <w:rsid w:val="00BC125D"/>
    <w:rsid w:val="00BF6B49"/>
    <w:rsid w:val="00C87825"/>
    <w:rsid w:val="00CB39A8"/>
    <w:rsid w:val="00D32E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0229C-798D-458B-9E80-9C6A51AC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2527</Words>
  <Characters>13904</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W10</cp:lastModifiedBy>
  <cp:revision>4</cp:revision>
  <cp:lastPrinted>2023-01-24T04:05:00Z</cp:lastPrinted>
  <dcterms:created xsi:type="dcterms:W3CDTF">2023-06-17T22:13:00Z</dcterms:created>
  <dcterms:modified xsi:type="dcterms:W3CDTF">2023-06-18T05:28:00Z</dcterms:modified>
</cp:coreProperties>
</file>