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EFE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B9DD11" wp14:editId="4E62A52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C54" w14:textId="77777777" w:rsidR="00F421C3" w:rsidRDefault="00F421C3">
      <w:pPr>
        <w:rPr>
          <w:sz w:val="56"/>
        </w:rPr>
      </w:pPr>
    </w:p>
    <w:p w14:paraId="06598A72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20E87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4463BFB" w14:textId="5EDC8CEC" w:rsidR="00673B59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673B5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673B59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DILA EUNISE RUEDAS MATIAS </w:t>
      </w:r>
    </w:p>
    <w:p w14:paraId="7C661163" w14:textId="77777777" w:rsidR="00F421C3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481DC2FA" w14:textId="70EAD14B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E5548A">
        <w:rPr>
          <w:rFonts w:ascii="Century Gothic" w:hAnsi="Century Gothic"/>
          <w:b/>
          <w:color w:val="1F3864" w:themeColor="accent5" w:themeShade="80"/>
          <w:sz w:val="28"/>
          <w:szCs w:val="28"/>
        </w:rPr>
        <w:t>GLADIS ADILENE HE</w:t>
      </w:r>
      <w:r w:rsidR="00136BDA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RNÁNDEZ LOPEZ 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9658F32" wp14:editId="6E9E8A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524AA" w14:textId="038AB3A6" w:rsidR="00673B59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CD19C7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MAPA </w:t>
      </w:r>
      <w:r w:rsidR="006C53F5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CONCEPTUAL </w:t>
      </w:r>
    </w:p>
    <w:p w14:paraId="4954CD8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55DC208" w14:textId="3A04FB8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9501D7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TALLER DE ELABORACIÓN DE TESIS </w:t>
      </w:r>
    </w:p>
    <w:p w14:paraId="08E98EC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0824DA0D" w14:textId="40473F3D" w:rsidR="005A199D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374E18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NOVENO </w:t>
      </w:r>
      <w:r w:rsidR="003F454C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 CUATRIMESTRE</w:t>
      </w:r>
    </w:p>
    <w:p w14:paraId="18999E2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58549B07" w14:textId="3D6884C6" w:rsidR="00F421C3" w:rsidRPr="00867FF5" w:rsidRDefault="00F421C3" w:rsidP="00F421C3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6F65EF" w:rsidRPr="00867FF5"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9F9F9"/>
        </w:rPr>
        <w:t>LCE06SDC0120-C</w:t>
      </w:r>
    </w:p>
    <w:p w14:paraId="773B10E8" w14:textId="466CED72" w:rsidR="00202C33" w:rsidRDefault="00202C3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167B5D05" w14:textId="362329D4" w:rsidR="00164235" w:rsidRDefault="00164235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</w:t>
      </w:r>
    </w:p>
    <w:p w14:paraId="6A36A605" w14:textId="56139CFD" w:rsidR="00DA7D35" w:rsidRDefault="00164235" w:rsidP="001D556F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</w:t>
      </w:r>
    </w:p>
    <w:p w14:paraId="0D4B324C" w14:textId="77777777" w:rsidR="00DA7D35" w:rsidRDefault="00DA7D35" w:rsidP="00814AA6">
      <w:pPr>
        <w:rPr>
          <w:rFonts w:ascii="Century Gothic" w:hAnsi="Century Gothic"/>
          <w:color w:val="1F3864" w:themeColor="accent5" w:themeShade="80"/>
        </w:rPr>
      </w:pPr>
    </w:p>
    <w:p w14:paraId="54879A77" w14:textId="7D8A0745" w:rsidR="00C6372F" w:rsidRPr="00F421C3" w:rsidRDefault="00DA7D35" w:rsidP="00C133C8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          </w:t>
      </w:r>
      <w:r w:rsidR="00814AA6">
        <w:rPr>
          <w:rFonts w:ascii="Century Gothic" w:hAnsi="Century Gothic"/>
          <w:color w:val="1F3864" w:themeColor="accent5" w:themeShade="80"/>
        </w:rPr>
        <w:t xml:space="preserve">    </w:t>
      </w:r>
      <w:r w:rsidR="00164235">
        <w:rPr>
          <w:rFonts w:ascii="Century Gothic" w:hAnsi="Century Gothic"/>
          <w:color w:val="1F3864" w:themeColor="accent5" w:themeShade="80"/>
        </w:rPr>
        <w:t xml:space="preserve">Comitán de Domínguez Chiapas </w:t>
      </w:r>
      <w:r w:rsidR="00D95233">
        <w:rPr>
          <w:rFonts w:ascii="Century Gothic" w:hAnsi="Century Gothic"/>
          <w:color w:val="1F3864" w:themeColor="accent5" w:themeShade="80"/>
        </w:rPr>
        <w:t xml:space="preserve">a </w:t>
      </w:r>
      <w:r w:rsidR="006D739E">
        <w:rPr>
          <w:rFonts w:ascii="Century Gothic" w:hAnsi="Century Gothic"/>
          <w:color w:val="1F3864" w:themeColor="accent5" w:themeShade="80"/>
        </w:rPr>
        <w:t xml:space="preserve">25 </w:t>
      </w:r>
      <w:r w:rsidR="00D95233">
        <w:rPr>
          <w:rFonts w:ascii="Century Gothic" w:hAnsi="Century Gothic"/>
          <w:color w:val="1F3864" w:themeColor="accent5" w:themeShade="80"/>
        </w:rPr>
        <w:t>de julio de 202</w:t>
      </w:r>
      <w:r w:rsidR="00A74A07">
        <w:rPr>
          <w:rFonts w:ascii="Century Gothic" w:hAnsi="Century Gothic"/>
          <w:color w:val="1F3864" w:themeColor="accent5" w:themeShade="80"/>
        </w:rPr>
        <w:t>3.</w:t>
      </w:r>
    </w:p>
    <w:p w14:paraId="124F389B" w14:textId="5AF848FB" w:rsidR="000719D5" w:rsidRDefault="009768AE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3C86BEA" wp14:editId="3B602CE0">
            <wp:simplePos x="0" y="0"/>
            <wp:positionH relativeFrom="page">
              <wp:posOffset>54428</wp:posOffset>
            </wp:positionH>
            <wp:positionV relativeFrom="paragraph">
              <wp:posOffset>185329</wp:posOffset>
            </wp:positionV>
            <wp:extent cx="8190865" cy="1109617"/>
            <wp:effectExtent l="0" t="0" r="63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90865" cy="11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42BB3" w14:textId="2496AB8E" w:rsidR="00202C33" w:rsidRDefault="00A90FD8" w:rsidP="00477D3C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CC55B" wp14:editId="327D5F94">
                <wp:simplePos x="0" y="0"/>
                <wp:positionH relativeFrom="column">
                  <wp:posOffset>3813175</wp:posOffset>
                </wp:positionH>
                <wp:positionV relativeFrom="paragraph">
                  <wp:posOffset>-1266190</wp:posOffset>
                </wp:positionV>
                <wp:extent cx="2289810" cy="3498215"/>
                <wp:effectExtent l="5397" t="0" r="20638" b="20637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9810" cy="3498215"/>
                        </a:xfrm>
                        <a:prstGeom prst="roundRect">
                          <a:avLst>
                            <a:gd name="adj" fmla="val 209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A20F5" w14:textId="3E746E3D" w:rsidR="003673D6" w:rsidRDefault="00D47E76" w:rsidP="003673D6">
                            <w:pPr>
                              <w:jc w:val="center"/>
                            </w:pPr>
                            <w:r>
                              <w:t>Para el enfoque cualitativo, al igual que para el cuantitativo, la recolección de datos resulta Fundamental, solamente que su propósito no es medir variables para llevar a cabo Inferencias y análisis estadístico.</w:t>
                            </w:r>
                            <w:r w:rsidR="006D739E">
                              <w:t xml:space="preserve">  </w:t>
                            </w:r>
                            <w:r w:rsidR="003673D6">
                              <w:t>Se recolectan con la finalidad de analizarlos y comprenderlos, y así responder a las Preguntas de investigación y generar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CC55B" id="Rectángulo: esquinas redondeadas 26" o:spid="_x0000_s1026" style="position:absolute;left:0;text-align:left;margin-left:300.25pt;margin-top:-99.7pt;width:180.3pt;height:275.4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708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" fillcolor="#5b9bd5 [3204]" strokecolor="#091723 [484]" strokeweight="1pt">
                <v:stroke joinstyle="miter"/>
                <v:textbox>
                  <w:txbxContent>
                    <w:p w14:paraId="33BA20F5" w14:textId="3E746E3D" w:rsidR="003673D6" w:rsidRDefault="00D47E76" w:rsidP="003673D6">
                      <w:pPr>
                        <w:jc w:val="center"/>
                      </w:pPr>
                      <w:r>
                        <w:t>Para el enfoque cualitativo, al igual que para el cuantitativo, la recolección de datos resulta Fundamental, solamente que su propósito no es medir variables para llevar a cabo Inferencias y análisis estadístico.</w:t>
                      </w:r>
                      <w:r w:rsidR="006D739E">
                        <w:t xml:space="preserve">  </w:t>
                      </w:r>
                      <w:r w:rsidR="003673D6">
                        <w:t>Se recolectan con la finalidad de analizarlos y comprenderlos, y así responder a las Preguntas de investigación y generar conocimiento.</w:t>
                      </w:r>
                    </w:p>
                  </w:txbxContent>
                </v:textbox>
              </v:roundrect>
            </w:pict>
          </mc:Fallback>
        </mc:AlternateContent>
      </w:r>
      <w:r w:rsidR="009A226F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E0C66" wp14:editId="5D2F7332">
                <wp:simplePos x="0" y="0"/>
                <wp:positionH relativeFrom="column">
                  <wp:posOffset>905510</wp:posOffset>
                </wp:positionH>
                <wp:positionV relativeFrom="paragraph">
                  <wp:posOffset>-403860</wp:posOffset>
                </wp:positionV>
                <wp:extent cx="2366010" cy="1416050"/>
                <wp:effectExtent l="0" t="1270" r="13970" b="1397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6010" cy="141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405F" w14:textId="00633A95" w:rsidR="00920E1E" w:rsidRDefault="00920E1E" w:rsidP="00920E1E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La recolección de los datos desde el enfoque cualitativo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E0C66" id="Rectángulo: esquinas redondeadas 25" o:spid="_x0000_s1027" style="position:absolute;left:0;text-align:left;margin-left:71.3pt;margin-top:-31.8pt;width:186.3pt;height:111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" fillcolor="#5b9bd5 [3204]" strokecolor="#091723 [484]" strokeweight="1pt">
                <v:stroke joinstyle="miter"/>
                <v:textbox>
                  <w:txbxContent>
                    <w:p w14:paraId="78A1405F" w14:textId="00633A95" w:rsidR="00920E1E" w:rsidRDefault="00920E1E" w:rsidP="00920E1E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La recolección de los datos desde el enfoque cualitativo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58EBF2" w14:textId="2E1ABD80" w:rsidR="004839FE" w:rsidRPr="004E75F6" w:rsidRDefault="00C44837" w:rsidP="001D47CE">
      <w:pPr>
        <w:rPr>
          <w:rFonts w:ascii="Century Gothic" w:hAnsi="Century Gothic"/>
          <w:color w:val="1F3864" w:themeColor="accent5" w:themeShade="80"/>
          <w:sz w:val="16"/>
          <w:szCs w:val="16"/>
        </w:rPr>
      </w:pP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49DB5" wp14:editId="14C98D23">
                <wp:simplePos x="0" y="0"/>
                <wp:positionH relativeFrom="column">
                  <wp:posOffset>848995</wp:posOffset>
                </wp:positionH>
                <wp:positionV relativeFrom="paragraph">
                  <wp:posOffset>305435</wp:posOffset>
                </wp:positionV>
                <wp:extent cx="3167380" cy="45085"/>
                <wp:effectExtent l="0" t="0" r="33020" b="3111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72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66.85pt;margin-top:24.05pt;width:249.4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DD5AB" wp14:editId="6B617887">
                <wp:simplePos x="0" y="0"/>
                <wp:positionH relativeFrom="column">
                  <wp:posOffset>843915</wp:posOffset>
                </wp:positionH>
                <wp:positionV relativeFrom="paragraph">
                  <wp:posOffset>300355</wp:posOffset>
                </wp:positionV>
                <wp:extent cx="45085" cy="7298690"/>
                <wp:effectExtent l="0" t="0" r="31115" b="3556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2986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3E21" id="Conector recto de flecha 22" o:spid="_x0000_s1026" type="#_x0000_t32" style="position:absolute;margin-left:66.45pt;margin-top:23.65pt;width:3.55pt;height:57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9A226F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27560" wp14:editId="77ED7D26">
                <wp:simplePos x="0" y="0"/>
                <wp:positionH relativeFrom="column">
                  <wp:posOffset>825500</wp:posOffset>
                </wp:positionH>
                <wp:positionV relativeFrom="paragraph">
                  <wp:posOffset>1838960</wp:posOffset>
                </wp:positionV>
                <wp:extent cx="2468880" cy="1481455"/>
                <wp:effectExtent l="0" t="1588" r="25083" b="25082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8880" cy="1481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E28F9" w14:textId="75058857" w:rsidR="00A955D6" w:rsidRDefault="008038A8" w:rsidP="00900418">
                            <w:r>
                              <w:rPr>
                                <w:lang w:val="es-US"/>
                              </w:rPr>
                              <w:t>¿Qué implica la etapa de recolección de datos?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27560" id="Rectángulo: esquinas redondeadas 8" o:spid="_x0000_s1028" style="position:absolute;margin-left:65pt;margin-top:144.8pt;width:194.4pt;height:116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" fillcolor="#5b9bd5 [3204]" strokecolor="#091723 [484]" strokeweight="1pt">
                <v:stroke joinstyle="miter"/>
                <v:textbox>
                  <w:txbxContent>
                    <w:p w14:paraId="3DCE28F9" w14:textId="75058857" w:rsidR="00A955D6" w:rsidRDefault="008038A8" w:rsidP="00900418">
                      <w:r>
                        <w:rPr>
                          <w:lang w:val="es-US"/>
                        </w:rPr>
                        <w:t>¿Qué implica la etapa de recolección de datos?</w:t>
                      </w:r>
                    </w:p>
                  </w:txbxContent>
                </v:textbox>
              </v:roundrect>
            </w:pict>
          </mc:Fallback>
        </mc:AlternateContent>
      </w:r>
      <w:r w:rsidR="00564CEA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C26F4" wp14:editId="51D8BDD9">
                <wp:simplePos x="0" y="0"/>
                <wp:positionH relativeFrom="column">
                  <wp:posOffset>889635</wp:posOffset>
                </wp:positionH>
                <wp:positionV relativeFrom="paragraph">
                  <wp:posOffset>7483475</wp:posOffset>
                </wp:positionV>
                <wp:extent cx="2133600" cy="119380"/>
                <wp:effectExtent l="0" t="0" r="19050" b="3302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1938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599C" id="Conector recto de flecha 23" o:spid="_x0000_s1026" type="#_x0000_t32" style="position:absolute;margin-left:70.05pt;margin-top:589.25pt;width:168pt;height:9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" strokecolor="#5b9bd5 [3204]" strokeweight=".5pt">
                <v:stroke joinstyle="miter"/>
              </v:shape>
            </w:pict>
          </mc:Fallback>
        </mc:AlternateContent>
      </w:r>
      <w:r w:rsidR="006C26C6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8FF1A" wp14:editId="289E3098">
                <wp:simplePos x="0" y="0"/>
                <wp:positionH relativeFrom="column">
                  <wp:posOffset>724535</wp:posOffset>
                </wp:positionH>
                <wp:positionV relativeFrom="paragraph">
                  <wp:posOffset>2731135</wp:posOffset>
                </wp:positionV>
                <wp:extent cx="2802890" cy="45085"/>
                <wp:effectExtent l="0" t="0" r="16510" b="311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289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3977" id="Conector recto de flecha 20" o:spid="_x0000_s1026" type="#_x0000_t32" style="position:absolute;margin-left:57.05pt;margin-top:215.05pt;width:220.7pt;height: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" strokecolor="#5b9bd5 [3204]" strokeweight=".5pt">
                <v:stroke joinstyle="miter"/>
              </v:shape>
            </w:pict>
          </mc:Fallback>
        </mc:AlternateContent>
      </w:r>
      <w:r w:rsidR="006C26C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CB7DA" wp14:editId="7EAC2EA5">
                <wp:simplePos x="0" y="0"/>
                <wp:positionH relativeFrom="column">
                  <wp:posOffset>555625</wp:posOffset>
                </wp:positionH>
                <wp:positionV relativeFrom="paragraph">
                  <wp:posOffset>5050790</wp:posOffset>
                </wp:positionV>
                <wp:extent cx="2754630" cy="288290"/>
                <wp:effectExtent l="0" t="0" r="26670" b="3556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2882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077A" id="Conector recto de flecha 21" o:spid="_x0000_s1026" type="#_x0000_t32" style="position:absolute;margin-left:43.75pt;margin-top:397.7pt;width:216.9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" strokecolor="#5b9bd5 [3204]" strokeweight=".5pt">
                <v:stroke joinstyle="miter"/>
              </v:shape>
            </w:pict>
          </mc:Fallback>
        </mc:AlternateContent>
      </w:r>
      <w:r w:rsidR="000B6C86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B6518" wp14:editId="218D5A28">
                <wp:simplePos x="0" y="0"/>
                <wp:positionH relativeFrom="column">
                  <wp:posOffset>661035</wp:posOffset>
                </wp:positionH>
                <wp:positionV relativeFrom="paragraph">
                  <wp:posOffset>7099300</wp:posOffset>
                </wp:positionV>
                <wp:extent cx="2397125" cy="1306195"/>
                <wp:effectExtent l="0" t="6985" r="15240" b="1524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7125" cy="1306195"/>
                        </a:xfrm>
                        <a:prstGeom prst="roundRect">
                          <a:avLst>
                            <a:gd name="adj" fmla="val 174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5CD22" w14:textId="20786D8A" w:rsidR="00F361CE" w:rsidRPr="003119CA" w:rsidRDefault="00F361CE" w:rsidP="003119CA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Método por índices para construir el marco teórico (vertebrado a partir de Un índice general)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B6518" id="Rectángulo: esquinas redondeadas 13" o:spid="_x0000_s1029" style="position:absolute;margin-left:52.05pt;margin-top:559pt;width:188.75pt;height:102.8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9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" fillcolor="#5b9bd5 [3204]" strokecolor="#091723 [484]" strokeweight="1pt">
                <v:stroke joinstyle="miter"/>
                <v:textbox>
                  <w:txbxContent>
                    <w:p w14:paraId="4085CD22" w14:textId="20786D8A" w:rsidR="00F361CE" w:rsidRPr="003119CA" w:rsidRDefault="00F361CE" w:rsidP="003119CA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Método por índices para construir el marco teórico (vertebrado a partir de Un índice general)</w:t>
                      </w:r>
                    </w:p>
                  </w:txbxContent>
                </v:textbox>
              </v:roundrect>
            </w:pict>
          </mc:Fallback>
        </mc:AlternateContent>
      </w:r>
      <w:r w:rsidR="000B6C86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1D7A1" wp14:editId="056C1385">
                <wp:simplePos x="0" y="0"/>
                <wp:positionH relativeFrom="column">
                  <wp:posOffset>689610</wp:posOffset>
                </wp:positionH>
                <wp:positionV relativeFrom="paragraph">
                  <wp:posOffset>4440555</wp:posOffset>
                </wp:positionV>
                <wp:extent cx="2487930" cy="1463040"/>
                <wp:effectExtent l="0" t="1905" r="24765" b="247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87930" cy="1463040"/>
                        </a:xfrm>
                        <a:prstGeom prst="roundRect">
                          <a:avLst>
                            <a:gd name="adj" fmla="val 226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211DB" w14:textId="5CE9E89B" w:rsidR="00DE1409" w:rsidRDefault="00467C6C" w:rsidP="00BA2F1C">
                            <w:r>
                              <w:rPr>
                                <w:lang w:val="es-US"/>
                              </w:rPr>
                              <w:t>¿Cuántas referencias deben usarse para el marco teórico?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1D7A1" id="Rectángulo: esquinas redondeadas 14" o:spid="_x0000_s1030" style="position:absolute;margin-left:54.3pt;margin-top:349.65pt;width:195.9pt;height:115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24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" fillcolor="#5b9bd5 [3204]" strokecolor="#091723 [484]" strokeweight="1pt">
                <v:stroke joinstyle="miter"/>
                <v:textbox>
                  <w:txbxContent>
                    <w:p w14:paraId="2C3211DB" w14:textId="5CE9E89B" w:rsidR="00DE1409" w:rsidRDefault="00467C6C" w:rsidP="00BA2F1C">
                      <w:r>
                        <w:rPr>
                          <w:lang w:val="es-US"/>
                        </w:rPr>
                        <w:t>¿Cuántas referencias deben usarse para el marco teórico?</w:t>
                      </w:r>
                    </w:p>
                  </w:txbxContent>
                </v:textbox>
              </v:roundrect>
            </w:pict>
          </mc:Fallback>
        </mc:AlternateContent>
      </w:r>
      <w:r w:rsidR="00086E6D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30853" wp14:editId="3EC1C5DE">
                <wp:simplePos x="0" y="0"/>
                <wp:positionH relativeFrom="column">
                  <wp:posOffset>3737610</wp:posOffset>
                </wp:positionH>
                <wp:positionV relativeFrom="paragraph">
                  <wp:posOffset>937260</wp:posOffset>
                </wp:positionV>
                <wp:extent cx="2279650" cy="3489960"/>
                <wp:effectExtent l="4445" t="0" r="10795" b="107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9650" cy="3489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BB314" w14:textId="6BA0843A" w:rsidR="003B31E2" w:rsidRPr="003C7849" w:rsidRDefault="003B31E2" w:rsidP="003C7849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Una vez que seleccionamos el diseño de investigación apropiado y la muestra adecuada de </w:t>
                            </w:r>
                            <w:r>
                              <w:t>Acuerdo con nuestro problema de estudio e hipótesis (si es que se establecieron), la Siguiente etapa consiste en recolectar los datos pertinentes sobre los atributos, conceptos O variables de las unidades de muestreo/ análisis o casos (participantes, grupos, Fenómenos, procesos, organizaciones, etcétera).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30853" id="Rectángulo: esquinas redondeadas 19" o:spid="_x0000_s1031" style="position:absolute;margin-left:294.3pt;margin-top:73.8pt;width:179.5pt;height:274.8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" fillcolor="#5b9bd5 [3204]" strokecolor="#091723 [484]" strokeweight="1pt">
                <v:stroke joinstyle="miter"/>
                <v:textbox>
                  <w:txbxContent>
                    <w:p w14:paraId="6E4BB314" w14:textId="6BA0843A" w:rsidR="003B31E2" w:rsidRPr="003C7849" w:rsidRDefault="003B31E2" w:rsidP="003C7849">
                      <w:pPr>
                        <w:jc w:val="center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Una vez que seleccionamos el diseño de investigación apropiado y la muestra adecuada de </w:t>
                      </w:r>
                      <w:r>
                        <w:t>Acuerdo con nuestro problema de estudio e hipótesis (si es que se establecieron), la Siguiente etapa consiste en recolectar los datos pertinentes sobre los atributos, conceptos O variables de las unidades de muestreo/ análisis o casos (participantes, grupos, Fenómenos, procesos, organizaciones, etcétera).</w:t>
                      </w:r>
                    </w:p>
                  </w:txbxContent>
                </v:textbox>
              </v:roundrect>
            </w:pict>
          </mc:Fallback>
        </mc:AlternateContent>
      </w:r>
      <w:r w:rsidR="00086E6D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3AC3D" wp14:editId="19DF71F4">
                <wp:simplePos x="0" y="0"/>
                <wp:positionH relativeFrom="column">
                  <wp:posOffset>3528695</wp:posOffset>
                </wp:positionH>
                <wp:positionV relativeFrom="paragraph">
                  <wp:posOffset>5833745</wp:posOffset>
                </wp:positionV>
                <wp:extent cx="2459990" cy="3905885"/>
                <wp:effectExtent l="952" t="0" r="17463" b="17462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9990" cy="390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95D5A" w14:textId="7BD1EE1E" w:rsidR="00C443AE" w:rsidRPr="005F6267" w:rsidRDefault="00C443AE" w:rsidP="003D0EF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677684D6" w14:textId="77777777" w:rsidR="00B44BCC" w:rsidRPr="005F6267" w:rsidRDefault="00B44BCC" w:rsidP="005C51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97A511" w14:textId="1DB34631" w:rsidR="00871F28" w:rsidRDefault="00871F28" w:rsidP="00EB7238">
                            <w:pPr>
                              <w:jc w:val="center"/>
                            </w:pPr>
                            <w:r>
                              <w:t>La experiencia demuestra que otra manera rápida y eficaz de construir un marco teórico Consiste en desarrollar, en primer lugar, un índice tentativo de éste, global o general, e Irlo afinando hasta que sea sumamente específico, luego, se coloca la información (referencias) en el lugar correspondiente dentro del esquema.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3AC3D" id="Rectángulo: esquinas redondeadas 15" o:spid="_x0000_s1032" style="position:absolute;margin-left:277.85pt;margin-top:459.35pt;width:193.7pt;height:307.5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" fillcolor="#5b9bd5 [3204]" strokecolor="#091723 [484]" strokeweight="1pt">
                <v:stroke joinstyle="miter"/>
                <v:textbox>
                  <w:txbxContent>
                    <w:p w14:paraId="1C695D5A" w14:textId="7BD1EE1E" w:rsidR="00C443AE" w:rsidRPr="005F6267" w:rsidRDefault="00C443AE" w:rsidP="003D0EF7">
                      <w:pPr>
                        <w:jc w:val="center"/>
                        <w:rPr>
                          <w:sz w:val="24"/>
                          <w:szCs w:val="24"/>
                          <w:lang w:val="es-US"/>
                        </w:rPr>
                      </w:pPr>
                    </w:p>
                    <w:p w14:paraId="677684D6" w14:textId="77777777" w:rsidR="00B44BCC" w:rsidRPr="005F6267" w:rsidRDefault="00B44BCC" w:rsidP="005C51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E97A511" w14:textId="1DB34631" w:rsidR="00871F28" w:rsidRDefault="00871F28" w:rsidP="00EB7238">
                      <w:pPr>
                        <w:jc w:val="center"/>
                      </w:pPr>
                      <w:r>
                        <w:t>La experiencia demuestra que otra manera rápida y eficaz de construir un marco teórico Consiste en desarrollar, en primer lugar, un índice tentativo de éste, global o general, e Irlo afinando hasta que sea sumamente específico, luego, se coloca la información (referencias) en el lugar correspondiente dentro del esquema.</w:t>
                      </w:r>
                    </w:p>
                  </w:txbxContent>
                </v:textbox>
              </v:roundrect>
            </w:pict>
          </mc:Fallback>
        </mc:AlternateContent>
      </w:r>
      <w:r w:rsidR="00086E6D">
        <w:rPr>
          <w:rFonts w:ascii="Century Gothic" w:hAnsi="Century Gothic"/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46372" wp14:editId="7C9B24A0">
                <wp:simplePos x="0" y="0"/>
                <wp:positionH relativeFrom="column">
                  <wp:posOffset>3545840</wp:posOffset>
                </wp:positionH>
                <wp:positionV relativeFrom="paragraph">
                  <wp:posOffset>3324860</wp:posOffset>
                </wp:positionV>
                <wp:extent cx="2483485" cy="3683000"/>
                <wp:effectExtent l="0" t="9207" r="21907" b="21908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83485" cy="368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EC63" w14:textId="0C4FF581" w:rsidR="005C6666" w:rsidRPr="0023761C" w:rsidRDefault="00CA449B" w:rsidP="00C71E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Esto depende del planteamiento del problema, el tipo de informe que estemos elaborando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 el área en que nos situemos, además del presupuesto. Por tanto, no hay una respuesta Exacta ni mucho me</w:t>
                            </w:r>
                            <w:r w:rsidR="0023761C">
                              <w:rPr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="005C6666">
                              <w:rPr>
                                <w:sz w:val="24"/>
                                <w:szCs w:val="24"/>
                              </w:rPr>
                              <w:t xml:space="preserve">algunos autores sugieren un mínimo de 30 </w:t>
                            </w:r>
                            <w:r w:rsidR="005C6666"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Referencias para una tesis de pregrado o maestría y artículos para publicar en </w:t>
                            </w:r>
                            <w:r w:rsidR="0023761C">
                              <w:rPr>
                                <w:sz w:val="24"/>
                                <w:szCs w:val="24"/>
                                <w:lang w:val="es-US"/>
                              </w:rPr>
                              <w:t>revistas Académicas</w:t>
                            </w:r>
                            <w:r w:rsidR="005C6666">
                              <w:rPr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46372" id="Rectángulo: esquinas redondeadas 4" o:spid="_x0000_s1033" style="position:absolute;margin-left:279.2pt;margin-top:261.8pt;width:195.55pt;height:290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" fillcolor="#5b9bd5 [3204]" strokecolor="#091723 [484]" strokeweight="1pt">
                <v:stroke joinstyle="miter"/>
                <v:textbox>
                  <w:txbxContent>
                    <w:p w14:paraId="4104EC63" w14:textId="0C4FF581" w:rsidR="005C6666" w:rsidRPr="0023761C" w:rsidRDefault="00CA449B" w:rsidP="00C71E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-US"/>
                        </w:rPr>
                        <w:t xml:space="preserve">Esto depende del planteamiento del problema, el tipo de informe que estemos elaborando </w:t>
                      </w:r>
                      <w:r>
                        <w:rPr>
                          <w:sz w:val="24"/>
                          <w:szCs w:val="24"/>
                        </w:rPr>
                        <w:t>Y el área en que nos situemos, además del presupuesto. Por tanto, no hay una respuesta Exacta ni mucho me</w:t>
                      </w:r>
                      <w:r w:rsidR="0023761C">
                        <w:rPr>
                          <w:sz w:val="24"/>
                          <w:szCs w:val="24"/>
                        </w:rPr>
                        <w:t xml:space="preserve">nos </w:t>
                      </w:r>
                      <w:r w:rsidR="005C6666">
                        <w:rPr>
                          <w:sz w:val="24"/>
                          <w:szCs w:val="24"/>
                        </w:rPr>
                        <w:t xml:space="preserve">algunos autores sugieren un mínimo de 30 </w:t>
                      </w:r>
                      <w:r w:rsidR="005C6666">
                        <w:rPr>
                          <w:sz w:val="24"/>
                          <w:szCs w:val="24"/>
                          <w:lang w:val="es-US"/>
                        </w:rPr>
                        <w:t xml:space="preserve">Referencias para una tesis de pregrado o maestría y artículos para publicar en </w:t>
                      </w:r>
                      <w:r w:rsidR="0023761C">
                        <w:rPr>
                          <w:sz w:val="24"/>
                          <w:szCs w:val="24"/>
                          <w:lang w:val="es-US"/>
                        </w:rPr>
                        <w:t>revistas Académicas</w:t>
                      </w:r>
                      <w:r w:rsidR="005C6666">
                        <w:rPr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4478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AE8AB" wp14:editId="6607842E">
                <wp:simplePos x="0" y="0"/>
                <wp:positionH relativeFrom="column">
                  <wp:posOffset>-3247390</wp:posOffset>
                </wp:positionH>
                <wp:positionV relativeFrom="paragraph">
                  <wp:posOffset>2442210</wp:posOffset>
                </wp:positionV>
                <wp:extent cx="6289040" cy="1828800"/>
                <wp:effectExtent l="1270" t="0" r="17780" b="1778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8904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9D24" w14:textId="61F64E77" w:rsidR="00800D38" w:rsidRPr="006613A2" w:rsidRDefault="006613A2" w:rsidP="00800D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              </w:t>
                            </w:r>
                            <w:r w:rsidR="00800D38" w:rsidRPr="006613A2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MARCO TEORICO </w:t>
                            </w:r>
                            <w:r w:rsidRPr="006613A2"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TEORIA Y AUTORES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CAE8AB" id="Rectángulo: esquinas redondeadas 18" o:spid="_x0000_s1034" style="position:absolute;margin-left:-255.7pt;margin-top:192.3pt;width:495.2pt;height:2in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" fillcolor="#5b9bd5 [3204]" strokecolor="#091723 [484]" strokeweight="1pt">
                <v:stroke joinstyle="miter"/>
                <v:textbox>
                  <w:txbxContent>
                    <w:p w14:paraId="2B989D24" w14:textId="61F64E77" w:rsidR="00800D38" w:rsidRPr="006613A2" w:rsidRDefault="006613A2" w:rsidP="00800D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              </w:t>
                      </w:r>
                      <w:r w:rsidR="00800D38" w:rsidRPr="006613A2">
                        <w:rPr>
                          <w:sz w:val="28"/>
                          <w:szCs w:val="28"/>
                          <w:lang w:val="es-US"/>
                        </w:rPr>
                        <w:t xml:space="preserve">MARCO TEORICO </w:t>
                      </w:r>
                      <w:r w:rsidRPr="006613A2">
                        <w:rPr>
                          <w:sz w:val="28"/>
                          <w:szCs w:val="28"/>
                          <w:lang w:val="es-US"/>
                        </w:rPr>
                        <w:t xml:space="preserve"> TEORIA Y AUTORES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39FE" w:rsidRPr="004E7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0357" w14:textId="77777777" w:rsidR="00A54E05" w:rsidRDefault="00A54E05" w:rsidP="00383D54">
      <w:pPr>
        <w:spacing w:after="0" w:line="240" w:lineRule="auto"/>
      </w:pPr>
      <w:r>
        <w:separator/>
      </w:r>
    </w:p>
  </w:endnote>
  <w:endnote w:type="continuationSeparator" w:id="0">
    <w:p w14:paraId="7491BA01" w14:textId="77777777" w:rsidR="00A54E05" w:rsidRDefault="00A54E05" w:rsidP="0038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8618" w14:textId="77777777" w:rsidR="00A54E05" w:rsidRDefault="00A54E05" w:rsidP="00383D54">
      <w:pPr>
        <w:spacing w:after="0" w:line="240" w:lineRule="auto"/>
      </w:pPr>
      <w:r>
        <w:separator/>
      </w:r>
    </w:p>
  </w:footnote>
  <w:footnote w:type="continuationSeparator" w:id="0">
    <w:p w14:paraId="4A066584" w14:textId="77777777" w:rsidR="00A54E05" w:rsidRDefault="00A54E05" w:rsidP="0038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08B4"/>
    <w:multiLevelType w:val="hybridMultilevel"/>
    <w:tmpl w:val="044AF04C"/>
    <w:lvl w:ilvl="0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" w15:restartNumberingAfterBreak="0">
    <w:nsid w:val="3F3D4F8D"/>
    <w:multiLevelType w:val="hybridMultilevel"/>
    <w:tmpl w:val="1D2A2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2527"/>
    <w:multiLevelType w:val="hybridMultilevel"/>
    <w:tmpl w:val="FD2E92E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2697">
    <w:abstractNumId w:val="1"/>
  </w:num>
  <w:num w:numId="2" w16cid:durableId="469709988">
    <w:abstractNumId w:val="0"/>
  </w:num>
  <w:num w:numId="3" w16cid:durableId="195169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193"/>
    <w:rsid w:val="00022E83"/>
    <w:rsid w:val="00031935"/>
    <w:rsid w:val="0003543D"/>
    <w:rsid w:val="0005375C"/>
    <w:rsid w:val="00060299"/>
    <w:rsid w:val="0006442A"/>
    <w:rsid w:val="000650F8"/>
    <w:rsid w:val="00067E35"/>
    <w:rsid w:val="000719D5"/>
    <w:rsid w:val="00075CE3"/>
    <w:rsid w:val="00084BA0"/>
    <w:rsid w:val="00086E6D"/>
    <w:rsid w:val="000B6652"/>
    <w:rsid w:val="000B6C86"/>
    <w:rsid w:val="000C2D05"/>
    <w:rsid w:val="000E65C3"/>
    <w:rsid w:val="000E7F6E"/>
    <w:rsid w:val="000F2104"/>
    <w:rsid w:val="000F5974"/>
    <w:rsid w:val="00101209"/>
    <w:rsid w:val="00106078"/>
    <w:rsid w:val="00107E5F"/>
    <w:rsid w:val="00113CDA"/>
    <w:rsid w:val="00121EEF"/>
    <w:rsid w:val="00125766"/>
    <w:rsid w:val="0012691D"/>
    <w:rsid w:val="00132EDE"/>
    <w:rsid w:val="00135244"/>
    <w:rsid w:val="0013529C"/>
    <w:rsid w:val="00136202"/>
    <w:rsid w:val="00136BDA"/>
    <w:rsid w:val="001449C5"/>
    <w:rsid w:val="001510D0"/>
    <w:rsid w:val="00164235"/>
    <w:rsid w:val="00166DC1"/>
    <w:rsid w:val="001718D1"/>
    <w:rsid w:val="00174921"/>
    <w:rsid w:val="0017555C"/>
    <w:rsid w:val="00180897"/>
    <w:rsid w:val="00181AD7"/>
    <w:rsid w:val="00185BEE"/>
    <w:rsid w:val="00186806"/>
    <w:rsid w:val="00190815"/>
    <w:rsid w:val="0019774D"/>
    <w:rsid w:val="001A18FC"/>
    <w:rsid w:val="001A2F12"/>
    <w:rsid w:val="001B0302"/>
    <w:rsid w:val="001B28BF"/>
    <w:rsid w:val="001D47CE"/>
    <w:rsid w:val="001D556F"/>
    <w:rsid w:val="001D7081"/>
    <w:rsid w:val="001E2DF3"/>
    <w:rsid w:val="001E52F9"/>
    <w:rsid w:val="001E56DF"/>
    <w:rsid w:val="001E6AD5"/>
    <w:rsid w:val="00202C33"/>
    <w:rsid w:val="00227C07"/>
    <w:rsid w:val="0023761C"/>
    <w:rsid w:val="00242A31"/>
    <w:rsid w:val="00251837"/>
    <w:rsid w:val="002540EE"/>
    <w:rsid w:val="002656A2"/>
    <w:rsid w:val="00271E97"/>
    <w:rsid w:val="002940DA"/>
    <w:rsid w:val="002A00DD"/>
    <w:rsid w:val="002A04DA"/>
    <w:rsid w:val="002A379C"/>
    <w:rsid w:val="002A3AF3"/>
    <w:rsid w:val="002C0081"/>
    <w:rsid w:val="002C0F1E"/>
    <w:rsid w:val="002C1194"/>
    <w:rsid w:val="002D08D1"/>
    <w:rsid w:val="002D425C"/>
    <w:rsid w:val="002D6FCB"/>
    <w:rsid w:val="002E6EF7"/>
    <w:rsid w:val="002F4E4E"/>
    <w:rsid w:val="002F7F99"/>
    <w:rsid w:val="00300554"/>
    <w:rsid w:val="00303586"/>
    <w:rsid w:val="003119CA"/>
    <w:rsid w:val="00312B37"/>
    <w:rsid w:val="00312E23"/>
    <w:rsid w:val="003142E4"/>
    <w:rsid w:val="00325B61"/>
    <w:rsid w:val="00332C34"/>
    <w:rsid w:val="00341D3A"/>
    <w:rsid w:val="003430EE"/>
    <w:rsid w:val="003444C0"/>
    <w:rsid w:val="00351DBA"/>
    <w:rsid w:val="003550A9"/>
    <w:rsid w:val="00360A9B"/>
    <w:rsid w:val="003673D6"/>
    <w:rsid w:val="00367C1C"/>
    <w:rsid w:val="003703BD"/>
    <w:rsid w:val="00374E18"/>
    <w:rsid w:val="00383789"/>
    <w:rsid w:val="00383D54"/>
    <w:rsid w:val="0038759A"/>
    <w:rsid w:val="00392ADD"/>
    <w:rsid w:val="003A425C"/>
    <w:rsid w:val="003A61ED"/>
    <w:rsid w:val="003B2148"/>
    <w:rsid w:val="003B31E2"/>
    <w:rsid w:val="003C0FBD"/>
    <w:rsid w:val="003C7849"/>
    <w:rsid w:val="003D0EF7"/>
    <w:rsid w:val="003D2299"/>
    <w:rsid w:val="003D5945"/>
    <w:rsid w:val="003E03A2"/>
    <w:rsid w:val="003E2473"/>
    <w:rsid w:val="003E73A0"/>
    <w:rsid w:val="003F1A49"/>
    <w:rsid w:val="003F454C"/>
    <w:rsid w:val="00400AAD"/>
    <w:rsid w:val="00413168"/>
    <w:rsid w:val="004162F9"/>
    <w:rsid w:val="00420209"/>
    <w:rsid w:val="00430ACC"/>
    <w:rsid w:val="0043305A"/>
    <w:rsid w:val="00434731"/>
    <w:rsid w:val="00434DC0"/>
    <w:rsid w:val="004442E2"/>
    <w:rsid w:val="00446B83"/>
    <w:rsid w:val="00446FF2"/>
    <w:rsid w:val="00451BA7"/>
    <w:rsid w:val="00467C6C"/>
    <w:rsid w:val="004716F6"/>
    <w:rsid w:val="00477922"/>
    <w:rsid w:val="00477D3C"/>
    <w:rsid w:val="00480727"/>
    <w:rsid w:val="00481D4F"/>
    <w:rsid w:val="004829D1"/>
    <w:rsid w:val="004839FE"/>
    <w:rsid w:val="00485812"/>
    <w:rsid w:val="0048592A"/>
    <w:rsid w:val="00490C05"/>
    <w:rsid w:val="004945CD"/>
    <w:rsid w:val="004A230E"/>
    <w:rsid w:val="004A6951"/>
    <w:rsid w:val="004B58A4"/>
    <w:rsid w:val="004B6E5A"/>
    <w:rsid w:val="004C4A67"/>
    <w:rsid w:val="004C7A24"/>
    <w:rsid w:val="004D2B91"/>
    <w:rsid w:val="004D6305"/>
    <w:rsid w:val="004E70B1"/>
    <w:rsid w:val="004E75F6"/>
    <w:rsid w:val="004E7761"/>
    <w:rsid w:val="00502BA7"/>
    <w:rsid w:val="00506E09"/>
    <w:rsid w:val="005077AD"/>
    <w:rsid w:val="005078CF"/>
    <w:rsid w:val="00510F5B"/>
    <w:rsid w:val="005158B6"/>
    <w:rsid w:val="00515FD6"/>
    <w:rsid w:val="00516FB7"/>
    <w:rsid w:val="00533C2A"/>
    <w:rsid w:val="005349D5"/>
    <w:rsid w:val="005354B6"/>
    <w:rsid w:val="005408B4"/>
    <w:rsid w:val="005515AE"/>
    <w:rsid w:val="00551900"/>
    <w:rsid w:val="00554D3A"/>
    <w:rsid w:val="00564CEA"/>
    <w:rsid w:val="00570FBC"/>
    <w:rsid w:val="005723D8"/>
    <w:rsid w:val="00586012"/>
    <w:rsid w:val="00592EF0"/>
    <w:rsid w:val="005A199D"/>
    <w:rsid w:val="005A2BF3"/>
    <w:rsid w:val="005A2F38"/>
    <w:rsid w:val="005B0161"/>
    <w:rsid w:val="005B6782"/>
    <w:rsid w:val="005C51F4"/>
    <w:rsid w:val="005C6666"/>
    <w:rsid w:val="005C6A6B"/>
    <w:rsid w:val="005D0EE3"/>
    <w:rsid w:val="005D7A42"/>
    <w:rsid w:val="005E3131"/>
    <w:rsid w:val="005E360D"/>
    <w:rsid w:val="005E6987"/>
    <w:rsid w:val="005F12E9"/>
    <w:rsid w:val="005F1693"/>
    <w:rsid w:val="005F61AE"/>
    <w:rsid w:val="005F6267"/>
    <w:rsid w:val="005F66CA"/>
    <w:rsid w:val="00607C8C"/>
    <w:rsid w:val="00610951"/>
    <w:rsid w:val="00611FAA"/>
    <w:rsid w:val="0061356A"/>
    <w:rsid w:val="00615D82"/>
    <w:rsid w:val="0063502A"/>
    <w:rsid w:val="00635406"/>
    <w:rsid w:val="00635E04"/>
    <w:rsid w:val="006444B6"/>
    <w:rsid w:val="00653A9D"/>
    <w:rsid w:val="0066021F"/>
    <w:rsid w:val="006613A2"/>
    <w:rsid w:val="00664BE7"/>
    <w:rsid w:val="00666887"/>
    <w:rsid w:val="00673B59"/>
    <w:rsid w:val="00674BA0"/>
    <w:rsid w:val="006B0A4F"/>
    <w:rsid w:val="006C1DC7"/>
    <w:rsid w:val="006C26C6"/>
    <w:rsid w:val="006C337F"/>
    <w:rsid w:val="006C53F5"/>
    <w:rsid w:val="006C5A3F"/>
    <w:rsid w:val="006C755B"/>
    <w:rsid w:val="006D37FF"/>
    <w:rsid w:val="006D5FC7"/>
    <w:rsid w:val="006D739E"/>
    <w:rsid w:val="006E5769"/>
    <w:rsid w:val="006F3BF0"/>
    <w:rsid w:val="006F65EF"/>
    <w:rsid w:val="00704A98"/>
    <w:rsid w:val="00720FBF"/>
    <w:rsid w:val="0072221E"/>
    <w:rsid w:val="00731FAE"/>
    <w:rsid w:val="00735666"/>
    <w:rsid w:val="007404F0"/>
    <w:rsid w:val="0074247E"/>
    <w:rsid w:val="007500A3"/>
    <w:rsid w:val="0075023B"/>
    <w:rsid w:val="00766258"/>
    <w:rsid w:val="007751FA"/>
    <w:rsid w:val="00795E3A"/>
    <w:rsid w:val="007A26AB"/>
    <w:rsid w:val="007B70B1"/>
    <w:rsid w:val="007C10E8"/>
    <w:rsid w:val="007C45D9"/>
    <w:rsid w:val="007C68C1"/>
    <w:rsid w:val="007C7368"/>
    <w:rsid w:val="007E0FDC"/>
    <w:rsid w:val="007E3A5B"/>
    <w:rsid w:val="007E43E9"/>
    <w:rsid w:val="007F66B7"/>
    <w:rsid w:val="00800D38"/>
    <w:rsid w:val="008038A8"/>
    <w:rsid w:val="008058F6"/>
    <w:rsid w:val="00814AA6"/>
    <w:rsid w:val="00820720"/>
    <w:rsid w:val="008222AF"/>
    <w:rsid w:val="00824868"/>
    <w:rsid w:val="00826669"/>
    <w:rsid w:val="00831F25"/>
    <w:rsid w:val="008360FB"/>
    <w:rsid w:val="00843B14"/>
    <w:rsid w:val="00854FB0"/>
    <w:rsid w:val="00860472"/>
    <w:rsid w:val="0086339D"/>
    <w:rsid w:val="008635AB"/>
    <w:rsid w:val="00867FF5"/>
    <w:rsid w:val="00871F28"/>
    <w:rsid w:val="008761A5"/>
    <w:rsid w:val="00885192"/>
    <w:rsid w:val="00893CFC"/>
    <w:rsid w:val="008944D6"/>
    <w:rsid w:val="008A01BD"/>
    <w:rsid w:val="008B5DA2"/>
    <w:rsid w:val="008C1EBC"/>
    <w:rsid w:val="008D7527"/>
    <w:rsid w:val="00900418"/>
    <w:rsid w:val="009042A8"/>
    <w:rsid w:val="0090644E"/>
    <w:rsid w:val="0090727C"/>
    <w:rsid w:val="00920E1E"/>
    <w:rsid w:val="00923CBB"/>
    <w:rsid w:val="00932741"/>
    <w:rsid w:val="00947A7E"/>
    <w:rsid w:val="009501D7"/>
    <w:rsid w:val="009525B3"/>
    <w:rsid w:val="0095290B"/>
    <w:rsid w:val="009546A7"/>
    <w:rsid w:val="00961E31"/>
    <w:rsid w:val="00962235"/>
    <w:rsid w:val="00973B75"/>
    <w:rsid w:val="00975CCE"/>
    <w:rsid w:val="009768AE"/>
    <w:rsid w:val="009A226F"/>
    <w:rsid w:val="009B42ED"/>
    <w:rsid w:val="009B6348"/>
    <w:rsid w:val="009C01CC"/>
    <w:rsid w:val="009C27FC"/>
    <w:rsid w:val="009D302C"/>
    <w:rsid w:val="009E4509"/>
    <w:rsid w:val="009E47E2"/>
    <w:rsid w:val="009F47CF"/>
    <w:rsid w:val="009F4BAB"/>
    <w:rsid w:val="00A002EB"/>
    <w:rsid w:val="00A018CE"/>
    <w:rsid w:val="00A04127"/>
    <w:rsid w:val="00A07017"/>
    <w:rsid w:val="00A076BD"/>
    <w:rsid w:val="00A1395D"/>
    <w:rsid w:val="00A2127E"/>
    <w:rsid w:val="00A37F0A"/>
    <w:rsid w:val="00A501F1"/>
    <w:rsid w:val="00A5338A"/>
    <w:rsid w:val="00A54E05"/>
    <w:rsid w:val="00A64C38"/>
    <w:rsid w:val="00A701CE"/>
    <w:rsid w:val="00A74A07"/>
    <w:rsid w:val="00A90FD8"/>
    <w:rsid w:val="00A9295A"/>
    <w:rsid w:val="00A955D6"/>
    <w:rsid w:val="00A95A50"/>
    <w:rsid w:val="00AA39BD"/>
    <w:rsid w:val="00AB5F20"/>
    <w:rsid w:val="00AB7375"/>
    <w:rsid w:val="00AB7DBD"/>
    <w:rsid w:val="00AC41B2"/>
    <w:rsid w:val="00AC7EC6"/>
    <w:rsid w:val="00AD508C"/>
    <w:rsid w:val="00AD7277"/>
    <w:rsid w:val="00AE03D1"/>
    <w:rsid w:val="00AE380A"/>
    <w:rsid w:val="00AE44D5"/>
    <w:rsid w:val="00AE49FD"/>
    <w:rsid w:val="00AF2C81"/>
    <w:rsid w:val="00AF7D5E"/>
    <w:rsid w:val="00B00B06"/>
    <w:rsid w:val="00B07D9D"/>
    <w:rsid w:val="00B11072"/>
    <w:rsid w:val="00B32C7E"/>
    <w:rsid w:val="00B33060"/>
    <w:rsid w:val="00B44BCC"/>
    <w:rsid w:val="00B55651"/>
    <w:rsid w:val="00B55C84"/>
    <w:rsid w:val="00B60330"/>
    <w:rsid w:val="00B619F3"/>
    <w:rsid w:val="00B63310"/>
    <w:rsid w:val="00B92817"/>
    <w:rsid w:val="00B92E32"/>
    <w:rsid w:val="00B942EC"/>
    <w:rsid w:val="00BA2F1C"/>
    <w:rsid w:val="00BA410D"/>
    <w:rsid w:val="00BA4AB8"/>
    <w:rsid w:val="00BB2629"/>
    <w:rsid w:val="00BD31D0"/>
    <w:rsid w:val="00BD6C71"/>
    <w:rsid w:val="00BF46A9"/>
    <w:rsid w:val="00C133C8"/>
    <w:rsid w:val="00C1344B"/>
    <w:rsid w:val="00C138A4"/>
    <w:rsid w:val="00C16BC8"/>
    <w:rsid w:val="00C21691"/>
    <w:rsid w:val="00C22D5C"/>
    <w:rsid w:val="00C27C42"/>
    <w:rsid w:val="00C349F1"/>
    <w:rsid w:val="00C40D9C"/>
    <w:rsid w:val="00C443AE"/>
    <w:rsid w:val="00C44837"/>
    <w:rsid w:val="00C46C1F"/>
    <w:rsid w:val="00C500FF"/>
    <w:rsid w:val="00C6372F"/>
    <w:rsid w:val="00C63A46"/>
    <w:rsid w:val="00C71DAE"/>
    <w:rsid w:val="00C71E7A"/>
    <w:rsid w:val="00C736FB"/>
    <w:rsid w:val="00C8202F"/>
    <w:rsid w:val="00C83AA3"/>
    <w:rsid w:val="00C84607"/>
    <w:rsid w:val="00C85532"/>
    <w:rsid w:val="00C873BC"/>
    <w:rsid w:val="00C876D6"/>
    <w:rsid w:val="00C94F4B"/>
    <w:rsid w:val="00C9692D"/>
    <w:rsid w:val="00C96DE5"/>
    <w:rsid w:val="00CA449B"/>
    <w:rsid w:val="00CA500B"/>
    <w:rsid w:val="00CB50C1"/>
    <w:rsid w:val="00CC1FF3"/>
    <w:rsid w:val="00CC3D63"/>
    <w:rsid w:val="00CC5BD1"/>
    <w:rsid w:val="00CD19C7"/>
    <w:rsid w:val="00CD6FC1"/>
    <w:rsid w:val="00CE098E"/>
    <w:rsid w:val="00CE1601"/>
    <w:rsid w:val="00CF1E33"/>
    <w:rsid w:val="00CF78D1"/>
    <w:rsid w:val="00D14842"/>
    <w:rsid w:val="00D25960"/>
    <w:rsid w:val="00D26AEE"/>
    <w:rsid w:val="00D4478B"/>
    <w:rsid w:val="00D47E76"/>
    <w:rsid w:val="00D50072"/>
    <w:rsid w:val="00D57A14"/>
    <w:rsid w:val="00D63E58"/>
    <w:rsid w:val="00D65012"/>
    <w:rsid w:val="00D70D1C"/>
    <w:rsid w:val="00D75109"/>
    <w:rsid w:val="00D80676"/>
    <w:rsid w:val="00D900D4"/>
    <w:rsid w:val="00D92136"/>
    <w:rsid w:val="00D95233"/>
    <w:rsid w:val="00D96A15"/>
    <w:rsid w:val="00D9764B"/>
    <w:rsid w:val="00DA100E"/>
    <w:rsid w:val="00DA6C1E"/>
    <w:rsid w:val="00DA7D35"/>
    <w:rsid w:val="00DB0E48"/>
    <w:rsid w:val="00DB7F07"/>
    <w:rsid w:val="00DD0522"/>
    <w:rsid w:val="00DD3D73"/>
    <w:rsid w:val="00DD7056"/>
    <w:rsid w:val="00DE1409"/>
    <w:rsid w:val="00DE1D81"/>
    <w:rsid w:val="00DE3DE4"/>
    <w:rsid w:val="00DF03EB"/>
    <w:rsid w:val="00DF7D30"/>
    <w:rsid w:val="00E03B67"/>
    <w:rsid w:val="00E1120D"/>
    <w:rsid w:val="00E1535A"/>
    <w:rsid w:val="00E1559E"/>
    <w:rsid w:val="00E156AA"/>
    <w:rsid w:val="00E23139"/>
    <w:rsid w:val="00E30F33"/>
    <w:rsid w:val="00E4023F"/>
    <w:rsid w:val="00E45E7F"/>
    <w:rsid w:val="00E5548A"/>
    <w:rsid w:val="00E56F0E"/>
    <w:rsid w:val="00E61930"/>
    <w:rsid w:val="00E63A0E"/>
    <w:rsid w:val="00E65546"/>
    <w:rsid w:val="00E73FE6"/>
    <w:rsid w:val="00E75E30"/>
    <w:rsid w:val="00E768FA"/>
    <w:rsid w:val="00E76FB4"/>
    <w:rsid w:val="00E9276E"/>
    <w:rsid w:val="00E94E18"/>
    <w:rsid w:val="00E97F22"/>
    <w:rsid w:val="00EA23B4"/>
    <w:rsid w:val="00EB6963"/>
    <w:rsid w:val="00EB7238"/>
    <w:rsid w:val="00EC044A"/>
    <w:rsid w:val="00EC155C"/>
    <w:rsid w:val="00EE4804"/>
    <w:rsid w:val="00F17DC6"/>
    <w:rsid w:val="00F361CE"/>
    <w:rsid w:val="00F421C3"/>
    <w:rsid w:val="00F4282D"/>
    <w:rsid w:val="00F60946"/>
    <w:rsid w:val="00F66501"/>
    <w:rsid w:val="00F70E9A"/>
    <w:rsid w:val="00F748D3"/>
    <w:rsid w:val="00F7787C"/>
    <w:rsid w:val="00FC44CB"/>
    <w:rsid w:val="00FD34DC"/>
    <w:rsid w:val="00FD3EFD"/>
    <w:rsid w:val="00FD44F2"/>
    <w:rsid w:val="00FD4D67"/>
    <w:rsid w:val="00FE05A4"/>
    <w:rsid w:val="00FE27E3"/>
    <w:rsid w:val="00FF0DF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8A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0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1559E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5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F5E01"/>
    <w:rPr>
      <w:color w:val="808080"/>
    </w:rPr>
  </w:style>
  <w:style w:type="paragraph" w:styleId="Prrafodelista">
    <w:name w:val="List Paragraph"/>
    <w:basedOn w:val="Normal"/>
    <w:uiPriority w:val="34"/>
    <w:qFormat/>
    <w:rsid w:val="005F61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3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54"/>
  </w:style>
  <w:style w:type="paragraph" w:styleId="Piedepgina">
    <w:name w:val="footer"/>
    <w:basedOn w:val="Normal"/>
    <w:link w:val="PiedepginaCar"/>
    <w:uiPriority w:val="99"/>
    <w:unhideWhenUsed/>
    <w:rsid w:val="00383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dilaruedas@gmail.com</cp:lastModifiedBy>
  <cp:revision>2</cp:revision>
  <dcterms:created xsi:type="dcterms:W3CDTF">2023-07-25T21:06:00Z</dcterms:created>
  <dcterms:modified xsi:type="dcterms:W3CDTF">2023-07-25T21:06:00Z</dcterms:modified>
</cp:coreProperties>
</file>