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0908" w:rsidRDefault="00B80908">
      <w:pPr>
        <w:spacing w:before="50" w:after="50" w:line="360" w:lineRule="auto"/>
        <w:ind w:right="1417"/>
        <w:rPr>
          <w:rFonts w:ascii="Arial" w:eastAsia="Arial" w:hAnsi="Arial" w:cs="Arial"/>
          <w:b/>
          <w:color w:val="FFFF00"/>
          <w:sz w:val="36"/>
          <w:szCs w:val="36"/>
          <w:highlight w:val="black"/>
        </w:rPr>
      </w:pPr>
    </w:p>
    <w:p w14:paraId="00000002" w14:textId="77777777" w:rsidR="00B80908" w:rsidRDefault="001E28E0">
      <w:pPr>
        <w:spacing w:before="50" w:after="50" w:line="360" w:lineRule="auto"/>
        <w:ind w:left="1701" w:right="1417"/>
        <w:rPr>
          <w:rFonts w:ascii="Arial" w:eastAsia="Arial" w:hAnsi="Arial" w:cs="Arial"/>
          <w:b/>
          <w:color w:val="000000"/>
          <w:sz w:val="36"/>
          <w:szCs w:val="36"/>
        </w:rPr>
      </w:pPr>
      <w:r>
        <w:rPr>
          <w:rFonts w:ascii="Arial" w:eastAsia="Arial" w:hAnsi="Arial" w:cs="Arial"/>
          <w:b/>
          <w:color w:val="000000"/>
          <w:sz w:val="36"/>
          <w:szCs w:val="36"/>
        </w:rPr>
        <w:t xml:space="preserve">    </w:t>
      </w:r>
    </w:p>
    <w:p w14:paraId="00000003" w14:textId="77777777" w:rsidR="00B80908" w:rsidRDefault="00B80908">
      <w:pPr>
        <w:spacing w:before="50" w:after="50" w:line="360" w:lineRule="auto"/>
        <w:ind w:left="1701" w:right="1417"/>
        <w:jc w:val="center"/>
        <w:rPr>
          <w:rFonts w:ascii="Arial" w:eastAsia="Arial" w:hAnsi="Arial" w:cs="Arial"/>
          <w:b/>
          <w:color w:val="000000"/>
          <w:sz w:val="36"/>
          <w:szCs w:val="36"/>
        </w:rPr>
      </w:pPr>
    </w:p>
    <w:p w14:paraId="00000004" w14:textId="77777777" w:rsidR="00B80908" w:rsidRDefault="001E28E0">
      <w:pPr>
        <w:spacing w:before="50" w:after="0" w:line="360" w:lineRule="auto"/>
        <w:ind w:left="1701" w:right="1417"/>
        <w:jc w:val="center"/>
        <w:rPr>
          <w:rFonts w:ascii="Arial" w:eastAsia="Arial" w:hAnsi="Arial" w:cs="Arial"/>
          <w:sz w:val="36"/>
          <w:szCs w:val="36"/>
        </w:rPr>
      </w:pPr>
      <w:r>
        <w:rPr>
          <w:rFonts w:ascii="Arial" w:eastAsia="Arial" w:hAnsi="Arial" w:cs="Arial"/>
          <w:sz w:val="36"/>
          <w:szCs w:val="36"/>
        </w:rPr>
        <w:t>UDS (Universidad Del Sureste).</w:t>
      </w:r>
    </w:p>
    <w:p w14:paraId="00000005" w14:textId="77777777" w:rsidR="00B80908" w:rsidRDefault="00B80908">
      <w:pPr>
        <w:spacing w:after="0" w:line="360" w:lineRule="auto"/>
        <w:ind w:right="1417"/>
        <w:rPr>
          <w:rFonts w:ascii="Arial" w:eastAsia="Arial" w:hAnsi="Arial" w:cs="Arial"/>
          <w:sz w:val="36"/>
          <w:szCs w:val="36"/>
        </w:rPr>
      </w:pPr>
    </w:p>
    <w:p w14:paraId="00000006" w14:textId="77777777" w:rsidR="00B80908" w:rsidRDefault="001E28E0">
      <w:pPr>
        <w:ind w:left="567" w:right="594"/>
        <w:jc w:val="center"/>
        <w:rPr>
          <w:rFonts w:ascii="Arial" w:eastAsia="Arial" w:hAnsi="Arial" w:cs="Arial"/>
          <w:sz w:val="36"/>
          <w:szCs w:val="36"/>
        </w:rPr>
      </w:pPr>
      <w:r>
        <w:rPr>
          <w:rFonts w:ascii="Arial" w:eastAsia="Arial" w:hAnsi="Arial" w:cs="Arial"/>
          <w:sz w:val="36"/>
          <w:szCs w:val="36"/>
        </w:rPr>
        <w:t>Tesis Titulada: Importancia del Lenguaje de Señas Mexicana en la atención de la enfermera</w:t>
      </w:r>
    </w:p>
    <w:p w14:paraId="00000007" w14:textId="77777777" w:rsidR="00B80908" w:rsidRDefault="00B80908">
      <w:pPr>
        <w:spacing w:before="50" w:after="0" w:line="360" w:lineRule="auto"/>
        <w:ind w:left="1701" w:right="1417"/>
        <w:jc w:val="center"/>
        <w:rPr>
          <w:rFonts w:ascii="Arial" w:eastAsia="Arial" w:hAnsi="Arial" w:cs="Arial"/>
          <w:sz w:val="36"/>
          <w:szCs w:val="36"/>
        </w:rPr>
      </w:pPr>
    </w:p>
    <w:p w14:paraId="00000008" w14:textId="77777777" w:rsidR="00B80908" w:rsidRDefault="00B80908">
      <w:pPr>
        <w:spacing w:after="0" w:line="360" w:lineRule="auto"/>
        <w:ind w:left="1701" w:right="1417"/>
        <w:jc w:val="center"/>
        <w:rPr>
          <w:rFonts w:ascii="Arial" w:eastAsia="Arial" w:hAnsi="Arial" w:cs="Arial"/>
          <w:sz w:val="36"/>
          <w:szCs w:val="36"/>
        </w:rPr>
      </w:pPr>
    </w:p>
    <w:p w14:paraId="00000009" w14:textId="77777777" w:rsidR="00B80908" w:rsidRDefault="001E28E0">
      <w:pPr>
        <w:spacing w:after="0" w:line="360" w:lineRule="auto"/>
        <w:ind w:left="1701" w:right="1417"/>
        <w:jc w:val="center"/>
        <w:rPr>
          <w:rFonts w:ascii="Arial" w:eastAsia="Arial" w:hAnsi="Arial" w:cs="Arial"/>
          <w:sz w:val="36"/>
          <w:szCs w:val="36"/>
        </w:rPr>
      </w:pPr>
      <w:r>
        <w:rPr>
          <w:rFonts w:ascii="Arial" w:eastAsia="Arial" w:hAnsi="Arial" w:cs="Arial"/>
          <w:sz w:val="36"/>
          <w:szCs w:val="36"/>
        </w:rPr>
        <w:t>Len- Licenciatura en Enfermería.</w:t>
      </w:r>
    </w:p>
    <w:p w14:paraId="0000000A" w14:textId="77777777" w:rsidR="00B80908" w:rsidRDefault="00B80908">
      <w:pPr>
        <w:rPr>
          <w:rFonts w:ascii="Arial" w:eastAsia="Arial" w:hAnsi="Arial" w:cs="Arial"/>
          <w:sz w:val="36"/>
          <w:szCs w:val="36"/>
        </w:rPr>
      </w:pPr>
    </w:p>
    <w:p w14:paraId="0000000B" w14:textId="77777777" w:rsidR="00B80908" w:rsidRDefault="001E28E0">
      <w:pPr>
        <w:spacing w:before="50" w:after="0" w:line="360" w:lineRule="auto"/>
        <w:ind w:left="1701" w:right="1417"/>
        <w:jc w:val="center"/>
        <w:rPr>
          <w:rFonts w:ascii="Arial" w:eastAsia="Arial" w:hAnsi="Arial" w:cs="Arial"/>
          <w:sz w:val="36"/>
          <w:szCs w:val="36"/>
        </w:rPr>
      </w:pPr>
      <w:r>
        <w:rPr>
          <w:rFonts w:ascii="Arial" w:eastAsia="Arial" w:hAnsi="Arial" w:cs="Arial"/>
          <w:sz w:val="36"/>
          <w:szCs w:val="36"/>
        </w:rPr>
        <w:t>Nombre De La Alumna: Valeria Garcia Victoria</w:t>
      </w:r>
    </w:p>
    <w:p w14:paraId="0000000C" w14:textId="77777777" w:rsidR="00B80908" w:rsidRDefault="00B80908">
      <w:pPr>
        <w:spacing w:after="0" w:line="360" w:lineRule="auto"/>
        <w:ind w:left="1701" w:right="1417"/>
        <w:jc w:val="center"/>
        <w:rPr>
          <w:rFonts w:ascii="Arial" w:eastAsia="Arial" w:hAnsi="Arial" w:cs="Arial"/>
          <w:sz w:val="36"/>
          <w:szCs w:val="36"/>
        </w:rPr>
      </w:pPr>
    </w:p>
    <w:p w14:paraId="0000000D" w14:textId="77777777" w:rsidR="00B80908" w:rsidRDefault="001E28E0">
      <w:pPr>
        <w:spacing w:after="0" w:line="360" w:lineRule="auto"/>
        <w:ind w:left="1701" w:right="1417"/>
        <w:jc w:val="center"/>
        <w:rPr>
          <w:rFonts w:ascii="Arial" w:eastAsia="Arial" w:hAnsi="Arial" w:cs="Arial"/>
          <w:sz w:val="36"/>
          <w:szCs w:val="36"/>
        </w:rPr>
      </w:pPr>
      <w:r>
        <w:rPr>
          <w:rFonts w:ascii="Arial" w:eastAsia="Arial" w:hAnsi="Arial" w:cs="Arial"/>
          <w:sz w:val="36"/>
          <w:szCs w:val="36"/>
        </w:rPr>
        <w:t xml:space="preserve">Grupo: </w:t>
      </w:r>
    </w:p>
    <w:p w14:paraId="0000000E" w14:textId="77777777" w:rsidR="00B80908" w:rsidRDefault="00B80908">
      <w:pPr>
        <w:spacing w:after="0" w:line="360" w:lineRule="auto"/>
        <w:ind w:left="1701" w:right="1417"/>
        <w:jc w:val="center"/>
        <w:rPr>
          <w:rFonts w:ascii="Arial" w:eastAsia="Arial" w:hAnsi="Arial" w:cs="Arial"/>
          <w:sz w:val="36"/>
          <w:szCs w:val="36"/>
        </w:rPr>
      </w:pPr>
    </w:p>
    <w:p w14:paraId="0000000F" w14:textId="77777777" w:rsidR="00B80908" w:rsidRDefault="001E28E0">
      <w:pPr>
        <w:spacing w:after="0" w:line="360" w:lineRule="auto"/>
        <w:ind w:left="1701" w:right="1417"/>
        <w:jc w:val="center"/>
        <w:rPr>
          <w:rFonts w:ascii="Arial" w:eastAsia="Arial" w:hAnsi="Arial" w:cs="Arial"/>
          <w:sz w:val="36"/>
          <w:szCs w:val="36"/>
        </w:rPr>
      </w:pPr>
      <w:r>
        <w:rPr>
          <w:rFonts w:ascii="Arial" w:eastAsia="Arial" w:hAnsi="Arial" w:cs="Arial"/>
          <w:sz w:val="36"/>
          <w:szCs w:val="36"/>
        </w:rPr>
        <w:t xml:space="preserve">Fecha De Entrega: </w:t>
      </w:r>
    </w:p>
    <w:p w14:paraId="00000010" w14:textId="77777777" w:rsidR="00B80908" w:rsidRDefault="00B80908">
      <w:pPr>
        <w:spacing w:after="50"/>
        <w:ind w:left="1701" w:right="1417"/>
      </w:pPr>
    </w:p>
    <w:p w14:paraId="00000011" w14:textId="77777777" w:rsidR="00B80908" w:rsidRDefault="00B80908">
      <w:pPr>
        <w:spacing w:before="50" w:after="50"/>
        <w:ind w:left="1701" w:right="1417"/>
      </w:pPr>
    </w:p>
    <w:p w14:paraId="00000012" w14:textId="77777777" w:rsidR="00B80908" w:rsidRDefault="00B80908">
      <w:pPr>
        <w:spacing w:before="50" w:after="50"/>
        <w:ind w:left="1701" w:right="1417"/>
      </w:pPr>
    </w:p>
    <w:p w14:paraId="00000013" w14:textId="77777777" w:rsidR="00B80908" w:rsidRDefault="00B80908">
      <w:pPr>
        <w:spacing w:before="50" w:after="50"/>
        <w:ind w:left="1701" w:right="1417"/>
      </w:pPr>
    </w:p>
    <w:p w14:paraId="00000014" w14:textId="77777777" w:rsidR="00B80908" w:rsidRDefault="00B80908">
      <w:pPr>
        <w:spacing w:before="50" w:after="50"/>
        <w:ind w:left="1701" w:right="1417"/>
      </w:pPr>
    </w:p>
    <w:p w14:paraId="00000015" w14:textId="77777777" w:rsidR="00B80908" w:rsidRDefault="00B80908">
      <w:pPr>
        <w:spacing w:before="50" w:after="50"/>
        <w:ind w:left="1701" w:right="1417"/>
      </w:pPr>
    </w:p>
    <w:p w14:paraId="00000016" w14:textId="77777777" w:rsidR="00B80908" w:rsidRDefault="00B80908">
      <w:pPr>
        <w:spacing w:before="50" w:after="50" w:line="360" w:lineRule="auto"/>
        <w:ind w:left="1701" w:right="1417"/>
        <w:rPr>
          <w:rFonts w:ascii="Arial Black" w:eastAsia="Arial Black" w:hAnsi="Arial Black" w:cs="Arial Black"/>
          <w:b/>
          <w:sz w:val="28"/>
          <w:szCs w:val="28"/>
        </w:rPr>
      </w:pPr>
    </w:p>
    <w:p w14:paraId="00000017" w14:textId="77777777" w:rsidR="00B80908" w:rsidRDefault="00B80908">
      <w:pPr>
        <w:spacing w:before="50" w:after="50" w:line="360" w:lineRule="auto"/>
        <w:ind w:left="1701" w:right="1417"/>
        <w:rPr>
          <w:rFonts w:ascii="Arial Black" w:eastAsia="Arial Black" w:hAnsi="Arial Black" w:cs="Arial Black"/>
          <w:b/>
          <w:sz w:val="28"/>
          <w:szCs w:val="28"/>
        </w:rPr>
      </w:pPr>
    </w:p>
    <w:p w14:paraId="00000018" w14:textId="77777777" w:rsidR="00B80908" w:rsidRDefault="001E28E0" w:rsidP="0074397A">
      <w:pPr>
        <w:pStyle w:val="Ttulo1"/>
        <w:numPr>
          <w:ilvl w:val="0"/>
          <w:numId w:val="0"/>
        </w:numPr>
        <w:spacing w:before="50" w:after="50" w:line="360" w:lineRule="auto"/>
        <w:ind w:left="360" w:right="1417"/>
      </w:pPr>
      <w:bookmarkStart w:id="0" w:name="_heading=h.gjdgxs" w:colFirst="0" w:colLast="0"/>
      <w:bookmarkEnd w:id="0"/>
      <w:r>
        <w:t>DEDICATORIAS</w:t>
      </w:r>
    </w:p>
    <w:p w14:paraId="00000019" w14:textId="77777777" w:rsidR="00B80908" w:rsidRDefault="00B80908" w:rsidP="0074397A">
      <w:pPr>
        <w:pStyle w:val="Ttulo1"/>
        <w:numPr>
          <w:ilvl w:val="0"/>
          <w:numId w:val="0"/>
        </w:numPr>
        <w:spacing w:before="50" w:after="50"/>
        <w:ind w:left="720" w:right="1417" w:hanging="360"/>
      </w:pPr>
    </w:p>
    <w:p w14:paraId="0000001A" w14:textId="77777777" w:rsidR="00B80908" w:rsidRDefault="00B80908"/>
    <w:p w14:paraId="0000001B"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El presente trabajo es dedicado a quienes siempre estuvieron a mi lado apoyándome y brindándome consejos para alentarme a ser una mejor persona en conocimientos y valores.  </w:t>
      </w:r>
    </w:p>
    <w:p w14:paraId="0000001C" w14:textId="77777777" w:rsidR="00B80908" w:rsidRDefault="00B80908">
      <w:pPr>
        <w:spacing w:line="360" w:lineRule="auto"/>
        <w:ind w:left="567" w:right="594"/>
        <w:jc w:val="both"/>
        <w:rPr>
          <w:rFonts w:ascii="Arial" w:eastAsia="Arial" w:hAnsi="Arial" w:cs="Arial"/>
          <w:sz w:val="24"/>
          <w:szCs w:val="24"/>
        </w:rPr>
      </w:pPr>
    </w:p>
    <w:p w14:paraId="0000001D" w14:textId="77777777" w:rsidR="00B80908" w:rsidRDefault="001E28E0">
      <w:pPr>
        <w:spacing w:line="360" w:lineRule="auto"/>
        <w:ind w:left="1560" w:right="594" w:hanging="425"/>
        <w:jc w:val="both"/>
        <w:rPr>
          <w:rFonts w:ascii="Arial" w:eastAsia="Arial" w:hAnsi="Arial" w:cs="Arial"/>
          <w:b/>
          <w:sz w:val="24"/>
          <w:szCs w:val="24"/>
        </w:rPr>
      </w:pPr>
      <w:r>
        <w:rPr>
          <w:rFonts w:ascii="Arial" w:eastAsia="Arial" w:hAnsi="Arial" w:cs="Arial"/>
          <w:b/>
          <w:sz w:val="24"/>
          <w:szCs w:val="24"/>
        </w:rPr>
        <w:t>A Dios:</w:t>
      </w:r>
    </w:p>
    <w:p w14:paraId="0000001E"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Dedico mi tesis principalmente a Dios, por darme la fuerza y la sabiduría</w:t>
      </w:r>
      <w:r>
        <w:rPr>
          <w:rFonts w:ascii="Arial" w:eastAsia="Arial" w:hAnsi="Arial" w:cs="Arial"/>
          <w:sz w:val="24"/>
          <w:szCs w:val="24"/>
        </w:rPr>
        <w:t xml:space="preserve"> necesaria para culminar esta meta.</w:t>
      </w:r>
    </w:p>
    <w:p w14:paraId="0000001F"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 </w:t>
      </w:r>
    </w:p>
    <w:p w14:paraId="00000020" w14:textId="77777777" w:rsidR="00B80908" w:rsidRDefault="001E28E0">
      <w:pPr>
        <w:spacing w:line="360" w:lineRule="auto"/>
        <w:ind w:left="709" w:right="594" w:firstLine="425"/>
        <w:jc w:val="both"/>
        <w:rPr>
          <w:rFonts w:ascii="Arial" w:eastAsia="Arial" w:hAnsi="Arial" w:cs="Arial"/>
          <w:b/>
          <w:sz w:val="24"/>
          <w:szCs w:val="24"/>
        </w:rPr>
      </w:pPr>
      <w:r>
        <w:rPr>
          <w:rFonts w:ascii="Arial" w:eastAsia="Arial" w:hAnsi="Arial" w:cs="Arial"/>
          <w:b/>
          <w:sz w:val="24"/>
          <w:szCs w:val="24"/>
        </w:rPr>
        <w:t>A mis padres y mi hermana:</w:t>
      </w:r>
    </w:p>
    <w:p w14:paraId="00000021"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A mis padres, por todo su amor, por motivarme a seguir hacia adelante y por acompañarme en cada paso que doy en la búsqueda de ser mejor persona y profesional.</w:t>
      </w:r>
    </w:p>
    <w:p w14:paraId="00000022" w14:textId="77777777" w:rsidR="00B80908" w:rsidRDefault="00B80908">
      <w:pPr>
        <w:spacing w:line="360" w:lineRule="auto"/>
        <w:ind w:left="567" w:right="594"/>
        <w:jc w:val="both"/>
        <w:rPr>
          <w:rFonts w:ascii="Arial" w:eastAsia="Arial" w:hAnsi="Arial" w:cs="Arial"/>
          <w:sz w:val="24"/>
          <w:szCs w:val="24"/>
        </w:rPr>
      </w:pPr>
    </w:p>
    <w:p w14:paraId="00000023" w14:textId="77777777" w:rsidR="00B80908" w:rsidRDefault="001E28E0">
      <w:pPr>
        <w:spacing w:line="360" w:lineRule="auto"/>
        <w:ind w:left="567" w:right="594" w:firstLine="567"/>
        <w:jc w:val="both"/>
        <w:rPr>
          <w:rFonts w:ascii="Arial" w:eastAsia="Arial" w:hAnsi="Arial" w:cs="Arial"/>
          <w:b/>
          <w:sz w:val="24"/>
          <w:szCs w:val="24"/>
        </w:rPr>
      </w:pPr>
      <w:r>
        <w:rPr>
          <w:rFonts w:ascii="Arial" w:eastAsia="Arial" w:hAnsi="Arial" w:cs="Arial"/>
          <w:b/>
          <w:sz w:val="24"/>
          <w:szCs w:val="24"/>
        </w:rPr>
        <w:t>A mi abuelita:</w:t>
      </w:r>
    </w:p>
    <w:p w14:paraId="00000024"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Siempre fue esa luz que me daba consejos y fuerza para continuar.</w:t>
      </w:r>
    </w:p>
    <w:p w14:paraId="00000025" w14:textId="77777777" w:rsidR="00B80908" w:rsidRDefault="00B80908">
      <w:pPr>
        <w:spacing w:line="360" w:lineRule="auto"/>
        <w:ind w:left="567" w:right="594"/>
        <w:jc w:val="both"/>
        <w:rPr>
          <w:rFonts w:ascii="Arial" w:eastAsia="Arial" w:hAnsi="Arial" w:cs="Arial"/>
          <w:sz w:val="24"/>
          <w:szCs w:val="24"/>
        </w:rPr>
      </w:pPr>
    </w:p>
    <w:p w14:paraId="00000026" w14:textId="77777777" w:rsidR="00B80908" w:rsidRDefault="001E28E0">
      <w:pPr>
        <w:spacing w:line="360" w:lineRule="auto"/>
        <w:ind w:left="567" w:right="594" w:firstLine="567"/>
        <w:jc w:val="both"/>
        <w:rPr>
          <w:rFonts w:ascii="Arial" w:eastAsia="Arial" w:hAnsi="Arial" w:cs="Arial"/>
          <w:b/>
          <w:sz w:val="24"/>
          <w:szCs w:val="24"/>
        </w:rPr>
      </w:pPr>
      <w:r>
        <w:rPr>
          <w:rFonts w:ascii="Arial" w:eastAsia="Arial" w:hAnsi="Arial" w:cs="Arial"/>
          <w:b/>
          <w:sz w:val="24"/>
          <w:szCs w:val="24"/>
        </w:rPr>
        <w:t>A mis maestra</w:t>
      </w:r>
      <w:r>
        <w:rPr>
          <w:rFonts w:ascii="Arial" w:eastAsia="Arial" w:hAnsi="Arial" w:cs="Arial"/>
          <w:b/>
          <w:sz w:val="24"/>
          <w:szCs w:val="24"/>
        </w:rPr>
        <w:t>(o)s:</w:t>
      </w:r>
    </w:p>
    <w:p w14:paraId="00000027"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Gracias a mis profesores de la carrera, por enseñarme todo lo que sé y más que eso, guiarme para ser una mejor persona y profesional</w:t>
      </w:r>
    </w:p>
    <w:p w14:paraId="00000028" w14:textId="77777777" w:rsidR="00B80908" w:rsidRDefault="00B80908">
      <w:pPr>
        <w:rPr>
          <w:rFonts w:ascii="Arial" w:eastAsia="Arial" w:hAnsi="Arial" w:cs="Arial"/>
          <w:sz w:val="24"/>
          <w:szCs w:val="24"/>
        </w:rPr>
      </w:pPr>
    </w:p>
    <w:p w14:paraId="0000002C" w14:textId="77777777" w:rsidR="00B80908" w:rsidRDefault="001E28E0" w:rsidP="0074397A">
      <w:pPr>
        <w:pStyle w:val="Ttulo1"/>
        <w:numPr>
          <w:ilvl w:val="0"/>
          <w:numId w:val="0"/>
        </w:numPr>
        <w:spacing w:before="50" w:after="50" w:line="360" w:lineRule="auto"/>
        <w:ind w:right="1417"/>
      </w:pPr>
      <w:r>
        <w:lastRenderedPageBreak/>
        <w:t>ÍNDICE</w:t>
      </w:r>
    </w:p>
    <w:p w14:paraId="0000002D" w14:textId="77777777" w:rsidR="00B80908" w:rsidRDefault="00B80908"/>
    <w:sdt>
      <w:sdtPr>
        <w:id w:val="1462075959"/>
        <w:docPartObj>
          <w:docPartGallery w:val="Table of Contents"/>
          <w:docPartUnique/>
        </w:docPartObj>
      </w:sdtPr>
      <w:sdtEndPr/>
      <w:sdtContent>
        <w:p w14:paraId="0000002E" w14:textId="77777777" w:rsidR="00B80908" w:rsidRDefault="001E28E0">
          <w:pPr>
            <w:widowControl w:val="0"/>
            <w:tabs>
              <w:tab w:val="right" w:pos="10800"/>
            </w:tabs>
            <w:spacing w:before="60" w:after="0" w:line="240" w:lineRule="auto"/>
            <w:rPr>
              <w:b/>
              <w:color w:val="000000"/>
            </w:rPr>
          </w:pPr>
          <w:r>
            <w:fldChar w:fldCharType="begin"/>
          </w:r>
          <w:r>
            <w:instrText xml:space="preserve"> TOC \h \u \z \t "Heading 1,1,Heading 2,2,Heading 3,3,Heading 4,4,Heading 5,5,Heading 6,6,"</w:instrText>
          </w:r>
          <w:r>
            <w:fldChar w:fldCharType="separate"/>
          </w:r>
          <w:hyperlink w:anchor="_heading=h.gjdgxs">
            <w:r>
              <w:rPr>
                <w:b/>
                <w:color w:val="000000"/>
              </w:rPr>
              <w:tab/>
            </w:r>
          </w:hyperlink>
        </w:p>
        <w:p w14:paraId="0000002F" w14:textId="77777777" w:rsidR="00B80908" w:rsidRDefault="001E28E0">
          <w:pPr>
            <w:widowControl w:val="0"/>
            <w:tabs>
              <w:tab w:val="right" w:pos="10800"/>
            </w:tabs>
            <w:spacing w:before="60" w:after="0" w:line="240" w:lineRule="auto"/>
            <w:rPr>
              <w:b/>
              <w:color w:val="000000"/>
            </w:rPr>
          </w:pPr>
          <w:hyperlink w:anchor="_heading=">
            <w:r>
              <w:rPr>
                <w:b/>
                <w:color w:val="000000"/>
              </w:rPr>
              <w:tab/>
            </w:r>
          </w:hyperlink>
          <w:r>
            <w:fldChar w:fldCharType="begin"/>
          </w:r>
          <w:r>
            <w:instrText xml:space="preserve"> PAGEREF _heading= \h </w:instrText>
          </w:r>
          <w:r>
            <w:fldChar w:fldCharType="separate"/>
          </w:r>
          <w:r>
            <w:rPr>
              <w:b/>
            </w:rPr>
            <w:t>3</w:t>
          </w:r>
          <w:r>
            <w:fldChar w:fldCharType="end"/>
          </w:r>
        </w:p>
        <w:p w14:paraId="00000030" w14:textId="77777777" w:rsidR="00B80908" w:rsidRDefault="001E28E0">
          <w:pPr>
            <w:widowControl w:val="0"/>
            <w:tabs>
              <w:tab w:val="right" w:pos="10800"/>
            </w:tabs>
            <w:spacing w:before="60" w:after="0" w:line="240" w:lineRule="auto"/>
            <w:rPr>
              <w:b/>
              <w:color w:val="000000"/>
            </w:rPr>
          </w:pPr>
          <w:hyperlink w:anchor="_heading=h.30j0zll">
            <w:r>
              <w:rPr>
                <w:b/>
                <w:color w:val="000000"/>
              </w:rPr>
              <w:t xml:space="preserve"> INTRODUCCIÓN</w:t>
            </w:r>
            <w:r>
              <w:rPr>
                <w:b/>
                <w:color w:val="000000"/>
              </w:rPr>
              <w:tab/>
            </w:r>
          </w:hyperlink>
          <w:r>
            <w:fldChar w:fldCharType="begin"/>
          </w:r>
          <w:r>
            <w:instrText xml:space="preserve"> PAGEREF _heading=h.30j0zll \h </w:instrText>
          </w:r>
          <w:r>
            <w:fldChar w:fldCharType="separate"/>
          </w:r>
          <w:r>
            <w:rPr>
              <w:b/>
            </w:rPr>
            <w:t>5</w:t>
          </w:r>
          <w:r>
            <w:fldChar w:fldCharType="end"/>
          </w:r>
        </w:p>
        <w:p w14:paraId="00000031" w14:textId="77777777" w:rsidR="00B80908" w:rsidRDefault="001E28E0">
          <w:pPr>
            <w:widowControl w:val="0"/>
            <w:tabs>
              <w:tab w:val="right" w:pos="10800"/>
            </w:tabs>
            <w:spacing w:before="60" w:after="0" w:line="240" w:lineRule="auto"/>
            <w:rPr>
              <w:b/>
              <w:color w:val="000000"/>
            </w:rPr>
          </w:pPr>
          <w:hyperlink w:anchor="_heading=h.1fob9te">
            <w:r>
              <w:rPr>
                <w:b/>
                <w:color w:val="000000"/>
              </w:rPr>
              <w:t>CAPÍTULO I</w:t>
            </w:r>
            <w:r>
              <w:rPr>
                <w:b/>
                <w:color w:val="000000"/>
              </w:rPr>
              <w:tab/>
            </w:r>
          </w:hyperlink>
          <w:r>
            <w:fldChar w:fldCharType="begin"/>
          </w:r>
          <w:r>
            <w:instrText xml:space="preserve"> PAGEREF _heading=h.1fob9te \h </w:instrText>
          </w:r>
          <w:r>
            <w:fldChar w:fldCharType="separate"/>
          </w:r>
          <w:r>
            <w:rPr>
              <w:b/>
            </w:rPr>
            <w:t>8</w:t>
          </w:r>
          <w:r>
            <w:fldChar w:fldCharType="end"/>
          </w:r>
        </w:p>
        <w:p w14:paraId="00000032" w14:textId="77777777" w:rsidR="00B80908" w:rsidRDefault="001E28E0">
          <w:pPr>
            <w:widowControl w:val="0"/>
            <w:tabs>
              <w:tab w:val="right" w:pos="10800"/>
            </w:tabs>
            <w:spacing w:before="60" w:after="0" w:line="240" w:lineRule="auto"/>
            <w:ind w:left="360"/>
            <w:rPr>
              <w:color w:val="000000"/>
            </w:rPr>
          </w:pPr>
          <w:hyperlink w:anchor="_heading=h.3znysh7">
            <w:r>
              <w:rPr>
                <w:color w:val="000000"/>
              </w:rPr>
              <w:t>1.1 DESCRIPCIÓN DEL PROBLEMA</w:t>
            </w:r>
            <w:r>
              <w:rPr>
                <w:color w:val="000000"/>
              </w:rPr>
              <w:tab/>
            </w:r>
          </w:hyperlink>
          <w:r>
            <w:fldChar w:fldCharType="begin"/>
          </w:r>
          <w:r>
            <w:instrText xml:space="preserve"> PAGEREF _heading=h.3znysh7 \h </w:instrText>
          </w:r>
          <w:r>
            <w:fldChar w:fldCharType="separate"/>
          </w:r>
          <w:r>
            <w:t>8</w:t>
          </w:r>
          <w:r>
            <w:fldChar w:fldCharType="end"/>
          </w:r>
        </w:p>
        <w:p w14:paraId="00000033" w14:textId="77777777" w:rsidR="00B80908" w:rsidRDefault="001E28E0">
          <w:pPr>
            <w:widowControl w:val="0"/>
            <w:tabs>
              <w:tab w:val="right" w:pos="10800"/>
            </w:tabs>
            <w:spacing w:before="60" w:after="0" w:line="240" w:lineRule="auto"/>
            <w:ind w:left="360"/>
            <w:rPr>
              <w:color w:val="000000"/>
            </w:rPr>
          </w:pPr>
          <w:hyperlink w:anchor="_heading=h.2et92p0">
            <w:r>
              <w:rPr>
                <w:color w:val="000000"/>
              </w:rPr>
              <w:t>1.2 FORMULACIÓN DEL PROBLEMA</w:t>
            </w:r>
            <w:r>
              <w:rPr>
                <w:color w:val="000000"/>
              </w:rPr>
              <w:tab/>
            </w:r>
          </w:hyperlink>
          <w:r>
            <w:fldChar w:fldCharType="begin"/>
          </w:r>
          <w:r>
            <w:instrText xml:space="preserve"> PAGEREF _he</w:instrText>
          </w:r>
          <w:r>
            <w:instrText xml:space="preserve">ading=h.2et92p0 \h </w:instrText>
          </w:r>
          <w:r>
            <w:fldChar w:fldCharType="separate"/>
          </w:r>
          <w:r>
            <w:t>12</w:t>
          </w:r>
          <w:r>
            <w:fldChar w:fldCharType="end"/>
          </w:r>
        </w:p>
        <w:p w14:paraId="00000034" w14:textId="77777777" w:rsidR="00B80908" w:rsidRDefault="001E28E0">
          <w:pPr>
            <w:widowControl w:val="0"/>
            <w:tabs>
              <w:tab w:val="right" w:pos="10800"/>
            </w:tabs>
            <w:spacing w:before="60" w:after="0" w:line="240" w:lineRule="auto"/>
            <w:ind w:left="360"/>
            <w:rPr>
              <w:color w:val="000000"/>
            </w:rPr>
          </w:pPr>
          <w:hyperlink w:anchor="_heading=h.tyjcwt">
            <w:r>
              <w:rPr>
                <w:color w:val="000000"/>
              </w:rPr>
              <w:t>1.3 OBJETIVOS</w:t>
            </w:r>
            <w:r>
              <w:rPr>
                <w:color w:val="000000"/>
              </w:rPr>
              <w:tab/>
            </w:r>
          </w:hyperlink>
          <w:r>
            <w:fldChar w:fldCharType="begin"/>
          </w:r>
          <w:r>
            <w:instrText xml:space="preserve"> PAGEREF _heading=h.tyjcwt \h </w:instrText>
          </w:r>
          <w:r>
            <w:fldChar w:fldCharType="separate"/>
          </w:r>
          <w:r>
            <w:t>13</w:t>
          </w:r>
          <w:r>
            <w:fldChar w:fldCharType="end"/>
          </w:r>
        </w:p>
        <w:p w14:paraId="00000035" w14:textId="77777777" w:rsidR="00B80908" w:rsidRDefault="001E28E0">
          <w:pPr>
            <w:widowControl w:val="0"/>
            <w:tabs>
              <w:tab w:val="right" w:pos="10800"/>
            </w:tabs>
            <w:spacing w:before="60" w:after="0" w:line="240" w:lineRule="auto"/>
            <w:ind w:left="720"/>
            <w:rPr>
              <w:color w:val="000000"/>
            </w:rPr>
          </w:pPr>
          <w:hyperlink w:anchor="_heading=h.3dy6vkm">
            <w:r>
              <w:rPr>
                <w:color w:val="000000"/>
              </w:rPr>
              <w:t>1.3.1 OBJETIVO GENERAL</w:t>
            </w:r>
            <w:r>
              <w:rPr>
                <w:color w:val="000000"/>
              </w:rPr>
              <w:tab/>
            </w:r>
          </w:hyperlink>
          <w:r>
            <w:fldChar w:fldCharType="begin"/>
          </w:r>
          <w:r>
            <w:instrText xml:space="preserve"> PAGEREF _heading=h.3dy6vkm \h </w:instrText>
          </w:r>
          <w:r>
            <w:fldChar w:fldCharType="separate"/>
          </w:r>
          <w:r>
            <w:t>13</w:t>
          </w:r>
          <w:r>
            <w:fldChar w:fldCharType="end"/>
          </w:r>
        </w:p>
        <w:p w14:paraId="00000036" w14:textId="77777777" w:rsidR="00B80908" w:rsidRDefault="001E28E0">
          <w:pPr>
            <w:widowControl w:val="0"/>
            <w:tabs>
              <w:tab w:val="right" w:pos="10800"/>
            </w:tabs>
            <w:spacing w:before="60" w:after="0" w:line="240" w:lineRule="auto"/>
            <w:ind w:left="720"/>
            <w:rPr>
              <w:color w:val="000000"/>
            </w:rPr>
          </w:pPr>
          <w:hyperlink w:anchor="_heading=h.1t3h5sf">
            <w:r>
              <w:rPr>
                <w:color w:val="000000"/>
              </w:rPr>
              <w:t>1.3.2 OBJETIVOS ESPECÍFICOS</w:t>
            </w:r>
            <w:r>
              <w:rPr>
                <w:color w:val="000000"/>
              </w:rPr>
              <w:tab/>
            </w:r>
          </w:hyperlink>
          <w:r>
            <w:fldChar w:fldCharType="begin"/>
          </w:r>
          <w:r>
            <w:instrText xml:space="preserve"> PAGEREF _heading=h</w:instrText>
          </w:r>
          <w:r>
            <w:instrText xml:space="preserve">.1t3h5sf \h </w:instrText>
          </w:r>
          <w:r>
            <w:fldChar w:fldCharType="separate"/>
          </w:r>
          <w:r>
            <w:t>13</w:t>
          </w:r>
          <w:r>
            <w:fldChar w:fldCharType="end"/>
          </w:r>
        </w:p>
        <w:p w14:paraId="00000037" w14:textId="77777777" w:rsidR="00B80908" w:rsidRDefault="001E28E0">
          <w:pPr>
            <w:widowControl w:val="0"/>
            <w:tabs>
              <w:tab w:val="right" w:pos="10800"/>
            </w:tabs>
            <w:spacing w:before="60" w:after="0" w:line="240" w:lineRule="auto"/>
            <w:ind w:left="360"/>
            <w:rPr>
              <w:color w:val="000000"/>
            </w:rPr>
          </w:pPr>
          <w:hyperlink w:anchor="_heading=h.4d34og8">
            <w:r>
              <w:rPr>
                <w:color w:val="000000"/>
              </w:rPr>
              <w:t>1.4 HIPÓTESIS</w:t>
            </w:r>
            <w:r>
              <w:rPr>
                <w:color w:val="000000"/>
              </w:rPr>
              <w:tab/>
            </w:r>
          </w:hyperlink>
          <w:r>
            <w:fldChar w:fldCharType="begin"/>
          </w:r>
          <w:r>
            <w:instrText xml:space="preserve"> PAGEREF _heading=h.4d34og8 \h </w:instrText>
          </w:r>
          <w:r>
            <w:fldChar w:fldCharType="separate"/>
          </w:r>
          <w:r>
            <w:t>13</w:t>
          </w:r>
          <w:r>
            <w:fldChar w:fldCharType="end"/>
          </w:r>
        </w:p>
        <w:p w14:paraId="00000038" w14:textId="77777777" w:rsidR="00B80908" w:rsidRDefault="001E28E0">
          <w:pPr>
            <w:widowControl w:val="0"/>
            <w:tabs>
              <w:tab w:val="right" w:pos="10800"/>
            </w:tabs>
            <w:spacing w:before="60" w:after="0" w:line="240" w:lineRule="auto"/>
            <w:ind w:left="360"/>
            <w:rPr>
              <w:color w:val="000000"/>
            </w:rPr>
          </w:pPr>
          <w:hyperlink w:anchor="_heading=h.2s8eyo1">
            <w:r>
              <w:rPr>
                <w:color w:val="000000"/>
              </w:rPr>
              <w:t>1.5 JUSTIFICACIÓN</w:t>
            </w:r>
            <w:r>
              <w:rPr>
                <w:color w:val="000000"/>
              </w:rPr>
              <w:tab/>
            </w:r>
          </w:hyperlink>
          <w:r>
            <w:fldChar w:fldCharType="begin"/>
          </w:r>
          <w:r>
            <w:instrText xml:space="preserve"> PAGEREF _heading=h.2s8eyo1 \h </w:instrText>
          </w:r>
          <w:r>
            <w:fldChar w:fldCharType="separate"/>
          </w:r>
          <w:r>
            <w:t>14</w:t>
          </w:r>
          <w:r>
            <w:fldChar w:fldCharType="end"/>
          </w:r>
        </w:p>
        <w:p w14:paraId="00000039" w14:textId="77777777" w:rsidR="00B80908" w:rsidRDefault="001E28E0">
          <w:pPr>
            <w:widowControl w:val="0"/>
            <w:tabs>
              <w:tab w:val="right" w:pos="10800"/>
            </w:tabs>
            <w:spacing w:before="60" w:after="0" w:line="240" w:lineRule="auto"/>
            <w:ind w:left="360"/>
            <w:rPr>
              <w:color w:val="000000"/>
            </w:rPr>
          </w:pPr>
          <w:hyperlink w:anchor="_heading=h.17dp8vu">
            <w:r>
              <w:rPr>
                <w:color w:val="000000"/>
              </w:rPr>
              <w:t>1.6 DELIMITACIÓN DEL ESTUDIO</w:t>
            </w:r>
            <w:r>
              <w:rPr>
                <w:color w:val="000000"/>
              </w:rPr>
              <w:tab/>
            </w:r>
          </w:hyperlink>
          <w:r>
            <w:fldChar w:fldCharType="begin"/>
          </w:r>
          <w:r>
            <w:instrText xml:space="preserve"> PAGEREF _heading=h.17dp8vu \h </w:instrText>
          </w:r>
          <w:r>
            <w:fldChar w:fldCharType="separate"/>
          </w:r>
          <w:r>
            <w:t>15</w:t>
          </w:r>
          <w:r>
            <w:fldChar w:fldCharType="end"/>
          </w:r>
        </w:p>
        <w:p w14:paraId="0000003A" w14:textId="77777777" w:rsidR="00B80908" w:rsidRDefault="001E28E0">
          <w:pPr>
            <w:widowControl w:val="0"/>
            <w:tabs>
              <w:tab w:val="right" w:pos="10800"/>
            </w:tabs>
            <w:spacing w:before="60" w:after="0" w:line="240" w:lineRule="auto"/>
            <w:rPr>
              <w:b/>
              <w:color w:val="000000"/>
            </w:rPr>
          </w:pPr>
          <w:hyperlink w:anchor="_heading=h.3rdcrjn">
            <w:r>
              <w:rPr>
                <w:b/>
                <w:color w:val="000000"/>
              </w:rPr>
              <w:t xml:space="preserve"> CAPÍTULO II</w:t>
            </w:r>
            <w:r>
              <w:rPr>
                <w:b/>
                <w:color w:val="000000"/>
              </w:rPr>
              <w:tab/>
            </w:r>
          </w:hyperlink>
          <w:r>
            <w:fldChar w:fldCharType="begin"/>
          </w:r>
          <w:r>
            <w:instrText xml:space="preserve"> PAGEREF _heading=h.3rdcrjn \h </w:instrText>
          </w:r>
          <w:r>
            <w:fldChar w:fldCharType="separate"/>
          </w:r>
          <w:r>
            <w:rPr>
              <w:b/>
            </w:rPr>
            <w:t>16</w:t>
          </w:r>
          <w:r>
            <w:fldChar w:fldCharType="end"/>
          </w:r>
        </w:p>
        <w:p w14:paraId="0000003B" w14:textId="77777777" w:rsidR="00B80908" w:rsidRDefault="001E28E0">
          <w:pPr>
            <w:widowControl w:val="0"/>
            <w:tabs>
              <w:tab w:val="right" w:pos="10800"/>
            </w:tabs>
            <w:spacing w:before="60" w:after="0" w:line="240" w:lineRule="auto"/>
            <w:rPr>
              <w:b/>
              <w:color w:val="000000"/>
            </w:rPr>
          </w:pPr>
          <w:hyperlink w:anchor="_heading=h.26in1rg">
            <w:r>
              <w:rPr>
                <w:b/>
                <w:color w:val="000000"/>
              </w:rPr>
              <w:t>2.MARCO DE REFERENCIA</w:t>
            </w:r>
            <w:r>
              <w:rPr>
                <w:b/>
                <w:color w:val="000000"/>
              </w:rPr>
              <w:tab/>
            </w:r>
          </w:hyperlink>
          <w:r>
            <w:fldChar w:fldCharType="begin"/>
          </w:r>
          <w:r>
            <w:instrText xml:space="preserve"> PAGEREF _heading=h.26in1rg \h </w:instrText>
          </w:r>
          <w:r>
            <w:fldChar w:fldCharType="separate"/>
          </w:r>
          <w:r>
            <w:rPr>
              <w:b/>
            </w:rPr>
            <w:t>16</w:t>
          </w:r>
          <w:r>
            <w:fldChar w:fldCharType="end"/>
          </w:r>
        </w:p>
        <w:p w14:paraId="0000003C" w14:textId="77777777" w:rsidR="00B80908" w:rsidRDefault="001E28E0">
          <w:pPr>
            <w:widowControl w:val="0"/>
            <w:tabs>
              <w:tab w:val="right" w:pos="10800"/>
            </w:tabs>
            <w:spacing w:before="60" w:after="0" w:line="240" w:lineRule="auto"/>
            <w:ind w:left="360"/>
            <w:rPr>
              <w:color w:val="000000"/>
            </w:rPr>
          </w:pPr>
          <w:hyperlink w:anchor="_heading=h.lnxbz9">
            <w:r>
              <w:rPr>
                <w:color w:val="000000"/>
              </w:rPr>
              <w:t>2.1 MA</w:t>
            </w:r>
            <w:r>
              <w:rPr>
                <w:color w:val="000000"/>
              </w:rPr>
              <w:t>RCO FILOSÓFICO-ANTROPOLÓGICO</w:t>
            </w:r>
            <w:r>
              <w:rPr>
                <w:color w:val="000000"/>
              </w:rPr>
              <w:tab/>
            </w:r>
          </w:hyperlink>
          <w:r>
            <w:fldChar w:fldCharType="begin"/>
          </w:r>
          <w:r>
            <w:instrText xml:space="preserve"> PAGEREF _heading=h.lnxbz9 \h </w:instrText>
          </w:r>
          <w:r>
            <w:fldChar w:fldCharType="separate"/>
          </w:r>
          <w:r>
            <w:t>16</w:t>
          </w:r>
          <w:r>
            <w:fldChar w:fldCharType="end"/>
          </w:r>
        </w:p>
        <w:p w14:paraId="0000003D" w14:textId="77777777" w:rsidR="00B80908" w:rsidRDefault="001E28E0">
          <w:pPr>
            <w:widowControl w:val="0"/>
            <w:tabs>
              <w:tab w:val="right" w:pos="10800"/>
            </w:tabs>
            <w:spacing w:before="60" w:after="0" w:line="240" w:lineRule="auto"/>
            <w:ind w:left="360"/>
            <w:rPr>
              <w:color w:val="000000"/>
            </w:rPr>
          </w:pPr>
          <w:hyperlink w:anchor="_heading=h.35nkun2">
            <w:r>
              <w:rPr>
                <w:color w:val="000000"/>
              </w:rPr>
              <w:t>2.2 ANTECEDENTES DE LA INVESTIGACIÓN</w:t>
            </w:r>
            <w:r>
              <w:rPr>
                <w:color w:val="000000"/>
              </w:rPr>
              <w:tab/>
            </w:r>
          </w:hyperlink>
          <w:r>
            <w:fldChar w:fldCharType="begin"/>
          </w:r>
          <w:r>
            <w:instrText xml:space="preserve"> PAGEREF _heading=h.35nkun2 \h </w:instrText>
          </w:r>
          <w:r>
            <w:fldChar w:fldCharType="separate"/>
          </w:r>
          <w:r>
            <w:t>16</w:t>
          </w:r>
          <w:r>
            <w:fldChar w:fldCharType="end"/>
          </w:r>
        </w:p>
        <w:p w14:paraId="0000003E" w14:textId="77777777" w:rsidR="00B80908" w:rsidRDefault="001E28E0">
          <w:pPr>
            <w:widowControl w:val="0"/>
            <w:tabs>
              <w:tab w:val="right" w:pos="10800"/>
            </w:tabs>
            <w:spacing w:before="60" w:after="0" w:line="240" w:lineRule="auto"/>
            <w:ind w:left="360"/>
            <w:rPr>
              <w:color w:val="000000"/>
            </w:rPr>
          </w:pPr>
          <w:hyperlink w:anchor="_heading=h.1ksv4uv">
            <w:r>
              <w:rPr>
                <w:color w:val="000000"/>
              </w:rPr>
              <w:t>2.3 MARCO TEÓRICO</w:t>
            </w:r>
            <w:r>
              <w:rPr>
                <w:color w:val="000000"/>
              </w:rPr>
              <w:tab/>
            </w:r>
          </w:hyperlink>
          <w:r>
            <w:fldChar w:fldCharType="begin"/>
          </w:r>
          <w:r>
            <w:instrText xml:space="preserve"> PAGEREF _heading=h.1ksv4uv \h </w:instrText>
          </w:r>
          <w:r>
            <w:fldChar w:fldCharType="separate"/>
          </w:r>
          <w:r>
            <w:t>16</w:t>
          </w:r>
          <w:r>
            <w:fldChar w:fldCharType="end"/>
          </w:r>
        </w:p>
        <w:p w14:paraId="0000003F" w14:textId="77777777" w:rsidR="00B80908" w:rsidRDefault="001E28E0">
          <w:pPr>
            <w:widowControl w:val="0"/>
            <w:tabs>
              <w:tab w:val="right" w:pos="10800"/>
            </w:tabs>
            <w:spacing w:before="60" w:after="0" w:line="240" w:lineRule="auto"/>
            <w:ind w:left="360"/>
            <w:rPr>
              <w:color w:val="000000"/>
            </w:rPr>
          </w:pPr>
          <w:hyperlink w:anchor="_heading=h.44sinio">
            <w:r>
              <w:rPr>
                <w:color w:val="000000"/>
              </w:rPr>
              <w:t>2.4 MARCO CONCEPTUAL</w:t>
            </w:r>
            <w:r>
              <w:rPr>
                <w:color w:val="000000"/>
              </w:rPr>
              <w:tab/>
            </w:r>
          </w:hyperlink>
          <w:r>
            <w:fldChar w:fldCharType="begin"/>
          </w:r>
          <w:r>
            <w:instrText xml:space="preserve"> PAGEREF _heading=h.44sinio \h </w:instrText>
          </w:r>
          <w:r>
            <w:fldChar w:fldCharType="separate"/>
          </w:r>
          <w:r>
            <w:t>16</w:t>
          </w:r>
          <w:r>
            <w:fldChar w:fldCharType="end"/>
          </w:r>
        </w:p>
        <w:p w14:paraId="00000040" w14:textId="77777777" w:rsidR="00B80908" w:rsidRDefault="001E28E0">
          <w:pPr>
            <w:widowControl w:val="0"/>
            <w:tabs>
              <w:tab w:val="right" w:pos="10800"/>
            </w:tabs>
            <w:spacing w:before="60" w:after="0" w:line="240" w:lineRule="auto"/>
            <w:rPr>
              <w:b/>
              <w:color w:val="000000"/>
            </w:rPr>
          </w:pPr>
          <w:hyperlink w:anchor="_heading=h.2jxsxqh">
            <w:r>
              <w:rPr>
                <w:b/>
                <w:color w:val="000000"/>
              </w:rPr>
              <w:t>CAPÍTULO III</w:t>
            </w:r>
            <w:r>
              <w:rPr>
                <w:b/>
                <w:color w:val="000000"/>
              </w:rPr>
              <w:tab/>
            </w:r>
          </w:hyperlink>
          <w:r>
            <w:fldChar w:fldCharType="begin"/>
          </w:r>
          <w:r>
            <w:instrText xml:space="preserve"> PAGEREF _heading=h.2jxsxqh \h </w:instrText>
          </w:r>
          <w:r>
            <w:fldChar w:fldCharType="separate"/>
          </w:r>
          <w:r>
            <w:rPr>
              <w:b/>
            </w:rPr>
            <w:t>17</w:t>
          </w:r>
          <w:r>
            <w:fldChar w:fldCharType="end"/>
          </w:r>
        </w:p>
        <w:p w14:paraId="00000041" w14:textId="77777777" w:rsidR="00B80908" w:rsidRDefault="001E28E0">
          <w:pPr>
            <w:widowControl w:val="0"/>
            <w:tabs>
              <w:tab w:val="right" w:pos="10800"/>
            </w:tabs>
            <w:spacing w:before="60" w:after="0" w:line="240" w:lineRule="auto"/>
            <w:rPr>
              <w:b/>
              <w:color w:val="000000"/>
            </w:rPr>
          </w:pPr>
          <w:hyperlink w:anchor="_heading=h.z337ya">
            <w:r>
              <w:rPr>
                <w:b/>
                <w:color w:val="000000"/>
              </w:rPr>
              <w:t>DISEÑO METODOLÓGICO</w:t>
            </w:r>
            <w:r>
              <w:rPr>
                <w:b/>
                <w:color w:val="000000"/>
              </w:rPr>
              <w:tab/>
            </w:r>
          </w:hyperlink>
          <w:r>
            <w:fldChar w:fldCharType="begin"/>
          </w:r>
          <w:r>
            <w:instrText xml:space="preserve"> PAGEREF _heading=h.z337ya \h </w:instrText>
          </w:r>
          <w:r>
            <w:fldChar w:fldCharType="separate"/>
          </w:r>
          <w:r>
            <w:rPr>
              <w:b/>
            </w:rPr>
            <w:t>17</w:t>
          </w:r>
          <w:r>
            <w:fldChar w:fldCharType="end"/>
          </w:r>
        </w:p>
        <w:p w14:paraId="00000042" w14:textId="77777777" w:rsidR="00B80908" w:rsidRDefault="001E28E0">
          <w:pPr>
            <w:widowControl w:val="0"/>
            <w:tabs>
              <w:tab w:val="right" w:pos="10800"/>
            </w:tabs>
            <w:spacing w:before="60" w:after="0" w:line="240" w:lineRule="auto"/>
            <w:ind w:left="360"/>
            <w:rPr>
              <w:color w:val="000000"/>
            </w:rPr>
          </w:pPr>
          <w:hyperlink w:anchor="_heading=h.3j2qqm3">
            <w:r>
              <w:rPr>
                <w:color w:val="000000"/>
              </w:rPr>
              <w:t>3.1 FORMAS DE INVESTIGACIÓN</w:t>
            </w:r>
            <w:r>
              <w:rPr>
                <w:color w:val="000000"/>
              </w:rPr>
              <w:tab/>
            </w:r>
          </w:hyperlink>
          <w:r>
            <w:fldChar w:fldCharType="begin"/>
          </w:r>
          <w:r>
            <w:instrText xml:space="preserve"> PAGEREF _heading=h.3j2qqm3 \h </w:instrText>
          </w:r>
          <w:r>
            <w:fldChar w:fldCharType="separate"/>
          </w:r>
          <w:r>
            <w:t>18</w:t>
          </w:r>
          <w:r>
            <w:fldChar w:fldCharType="end"/>
          </w:r>
        </w:p>
        <w:p w14:paraId="00000043" w14:textId="77777777" w:rsidR="00B80908" w:rsidRDefault="001E28E0">
          <w:pPr>
            <w:widowControl w:val="0"/>
            <w:tabs>
              <w:tab w:val="right" w:pos="10800"/>
            </w:tabs>
            <w:spacing w:before="60" w:after="0" w:line="240" w:lineRule="auto"/>
            <w:ind w:left="360"/>
            <w:rPr>
              <w:color w:val="000000"/>
            </w:rPr>
          </w:pPr>
          <w:hyperlink w:anchor="_heading=">
            <w:r>
              <w:rPr>
                <w:color w:val="000000"/>
              </w:rPr>
              <w:t>3.2 TIPOS DE ESTUDIO</w:t>
            </w:r>
            <w:r>
              <w:rPr>
                <w:color w:val="000000"/>
              </w:rPr>
              <w:tab/>
            </w:r>
          </w:hyperlink>
          <w:r>
            <w:fldChar w:fldCharType="begin"/>
          </w:r>
          <w:r>
            <w:instrText xml:space="preserve"> PAGEREF _heading= \h </w:instrText>
          </w:r>
          <w:r>
            <w:fldChar w:fldCharType="separate"/>
          </w:r>
          <w:r>
            <w:t>18</w:t>
          </w:r>
          <w:r>
            <w:fldChar w:fldCharType="end"/>
          </w:r>
        </w:p>
        <w:p w14:paraId="00000044" w14:textId="77777777" w:rsidR="00B80908" w:rsidRDefault="001E28E0">
          <w:pPr>
            <w:widowControl w:val="0"/>
            <w:tabs>
              <w:tab w:val="right" w:pos="10800"/>
            </w:tabs>
            <w:spacing w:before="60" w:after="0" w:line="240" w:lineRule="auto"/>
            <w:ind w:left="360"/>
            <w:rPr>
              <w:color w:val="000000"/>
            </w:rPr>
          </w:pPr>
          <w:hyperlink w:anchor="_heading=">
            <w:r>
              <w:rPr>
                <w:color w:val="000000"/>
              </w:rPr>
              <w:t>3.3 TIPOS DE INVESTIGACIÓN</w:t>
            </w:r>
            <w:r>
              <w:rPr>
                <w:color w:val="000000"/>
              </w:rPr>
              <w:tab/>
            </w:r>
          </w:hyperlink>
          <w:r>
            <w:fldChar w:fldCharType="begin"/>
          </w:r>
          <w:r>
            <w:instrText xml:space="preserve"> PAGEREF _heading= \h </w:instrText>
          </w:r>
          <w:r>
            <w:fldChar w:fldCharType="separate"/>
          </w:r>
          <w:r>
            <w:t>18</w:t>
          </w:r>
          <w:r>
            <w:fldChar w:fldCharType="end"/>
          </w:r>
        </w:p>
        <w:p w14:paraId="00000045" w14:textId="77777777" w:rsidR="00B80908" w:rsidRDefault="001E28E0">
          <w:pPr>
            <w:widowControl w:val="0"/>
            <w:tabs>
              <w:tab w:val="right" w:pos="10800"/>
            </w:tabs>
            <w:spacing w:before="60" w:after="0" w:line="240" w:lineRule="auto"/>
            <w:ind w:left="360"/>
            <w:rPr>
              <w:color w:val="000000"/>
            </w:rPr>
          </w:pPr>
          <w:hyperlink w:anchor="_heading=">
            <w:r>
              <w:rPr>
                <w:color w:val="000000"/>
              </w:rPr>
              <w:t>3.4 DISEÑO DE LA INVESTIGACIÓN</w:t>
            </w:r>
            <w:r>
              <w:rPr>
                <w:color w:val="000000"/>
              </w:rPr>
              <w:tab/>
            </w:r>
          </w:hyperlink>
          <w:r>
            <w:fldChar w:fldCharType="begin"/>
          </w:r>
          <w:r>
            <w:instrText xml:space="preserve"> PAGER</w:instrText>
          </w:r>
          <w:r>
            <w:instrText xml:space="preserve">EF _heading= \h </w:instrText>
          </w:r>
          <w:r>
            <w:fldChar w:fldCharType="separate"/>
          </w:r>
          <w:r>
            <w:t>18</w:t>
          </w:r>
          <w:r>
            <w:fldChar w:fldCharType="end"/>
          </w:r>
        </w:p>
        <w:p w14:paraId="00000046" w14:textId="77777777" w:rsidR="00B80908" w:rsidRDefault="001E28E0">
          <w:pPr>
            <w:widowControl w:val="0"/>
            <w:tabs>
              <w:tab w:val="right" w:pos="10800"/>
            </w:tabs>
            <w:spacing w:before="60" w:after="0" w:line="240" w:lineRule="auto"/>
            <w:ind w:left="360"/>
            <w:rPr>
              <w:color w:val="000000"/>
            </w:rPr>
          </w:pPr>
          <w:hyperlink w:anchor="_heading=">
            <w:r>
              <w:rPr>
                <w:color w:val="000000"/>
              </w:rPr>
              <w:t>3.5 ENFOQUES</w:t>
            </w:r>
            <w:r>
              <w:rPr>
                <w:color w:val="000000"/>
              </w:rPr>
              <w:tab/>
            </w:r>
          </w:hyperlink>
          <w:r>
            <w:fldChar w:fldCharType="begin"/>
          </w:r>
          <w:r>
            <w:instrText xml:space="preserve"> PAGEREF _heading= \h </w:instrText>
          </w:r>
          <w:r>
            <w:fldChar w:fldCharType="separate"/>
          </w:r>
          <w:r>
            <w:t>18</w:t>
          </w:r>
          <w:r>
            <w:fldChar w:fldCharType="end"/>
          </w:r>
        </w:p>
        <w:p w14:paraId="00000047" w14:textId="77777777" w:rsidR="00B80908" w:rsidRDefault="001E28E0">
          <w:pPr>
            <w:widowControl w:val="0"/>
            <w:tabs>
              <w:tab w:val="right" w:pos="10800"/>
            </w:tabs>
            <w:spacing w:before="60" w:after="0" w:line="240" w:lineRule="auto"/>
            <w:ind w:left="360"/>
            <w:rPr>
              <w:color w:val="000000"/>
            </w:rPr>
          </w:pPr>
          <w:hyperlink w:anchor="_heading=">
            <w:r>
              <w:rPr>
                <w:color w:val="000000"/>
              </w:rPr>
              <w:t>3.6 UNIVERSO O POBLACIÓN</w:t>
            </w:r>
            <w:r>
              <w:rPr>
                <w:color w:val="000000"/>
              </w:rPr>
              <w:tab/>
            </w:r>
          </w:hyperlink>
          <w:r>
            <w:fldChar w:fldCharType="begin"/>
          </w:r>
          <w:r>
            <w:instrText xml:space="preserve"> PAGEREF _heading= \h </w:instrText>
          </w:r>
          <w:r>
            <w:fldChar w:fldCharType="separate"/>
          </w:r>
          <w:r>
            <w:t>18</w:t>
          </w:r>
          <w:r>
            <w:fldChar w:fldCharType="end"/>
          </w:r>
        </w:p>
        <w:p w14:paraId="00000048" w14:textId="77777777" w:rsidR="00B80908" w:rsidRDefault="001E28E0">
          <w:pPr>
            <w:widowControl w:val="0"/>
            <w:tabs>
              <w:tab w:val="right" w:pos="10800"/>
            </w:tabs>
            <w:spacing w:before="60" w:after="0" w:line="240" w:lineRule="auto"/>
            <w:ind w:left="720"/>
            <w:rPr>
              <w:color w:val="000000"/>
            </w:rPr>
          </w:pPr>
          <w:hyperlink w:anchor="_heading=h.2bn6wsx">
            <w:r>
              <w:rPr>
                <w:color w:val="000000"/>
              </w:rPr>
              <w:t>3.6.1 DE</w:t>
            </w:r>
            <w:r>
              <w:rPr>
                <w:color w:val="000000"/>
              </w:rPr>
              <w:t>LIMITACIÓN ESPACIAL</w:t>
            </w:r>
            <w:r>
              <w:rPr>
                <w:color w:val="000000"/>
              </w:rPr>
              <w:tab/>
            </w:r>
          </w:hyperlink>
          <w:r>
            <w:fldChar w:fldCharType="begin"/>
          </w:r>
          <w:r>
            <w:instrText xml:space="preserve"> PAGEREF _heading=h.2bn6wsx \h </w:instrText>
          </w:r>
          <w:r>
            <w:fldChar w:fldCharType="separate"/>
          </w:r>
          <w:r>
            <w:t>18</w:t>
          </w:r>
          <w:r>
            <w:fldChar w:fldCharType="end"/>
          </w:r>
        </w:p>
        <w:p w14:paraId="00000049" w14:textId="77777777" w:rsidR="00B80908" w:rsidRDefault="001E28E0">
          <w:pPr>
            <w:widowControl w:val="0"/>
            <w:tabs>
              <w:tab w:val="right" w:pos="10800"/>
            </w:tabs>
            <w:spacing w:before="60" w:after="0" w:line="240" w:lineRule="auto"/>
            <w:ind w:left="360"/>
            <w:rPr>
              <w:color w:val="000000"/>
            </w:rPr>
          </w:pPr>
          <w:hyperlink w:anchor="_heading=">
            <w:r>
              <w:rPr>
                <w:color w:val="000000"/>
              </w:rPr>
              <w:t>3.7 MUESTRA</w:t>
            </w:r>
            <w:r>
              <w:rPr>
                <w:color w:val="000000"/>
              </w:rPr>
              <w:tab/>
            </w:r>
          </w:hyperlink>
          <w:r>
            <w:fldChar w:fldCharType="begin"/>
          </w:r>
          <w:r>
            <w:instrText xml:space="preserve"> PAGEREF _heading= \h </w:instrText>
          </w:r>
          <w:r>
            <w:fldChar w:fldCharType="separate"/>
          </w:r>
          <w:r>
            <w:t>18</w:t>
          </w:r>
          <w:r>
            <w:fldChar w:fldCharType="end"/>
          </w:r>
        </w:p>
        <w:p w14:paraId="0000004A" w14:textId="77777777" w:rsidR="00B80908" w:rsidRDefault="001E28E0">
          <w:pPr>
            <w:widowControl w:val="0"/>
            <w:tabs>
              <w:tab w:val="right" w:pos="10800"/>
            </w:tabs>
            <w:spacing w:before="60" w:after="0" w:line="240" w:lineRule="auto"/>
            <w:ind w:left="360"/>
            <w:rPr>
              <w:color w:val="000000"/>
            </w:rPr>
          </w:pPr>
          <w:hyperlink w:anchor="_heading=">
            <w:r>
              <w:rPr>
                <w:color w:val="000000"/>
              </w:rPr>
              <w:t>3.8 TÉCNICAS E INSTRUMENTOS DE RECOLECCIÓN DE DATOS</w:t>
            </w:r>
            <w:r>
              <w:rPr>
                <w:color w:val="000000"/>
              </w:rPr>
              <w:tab/>
            </w:r>
          </w:hyperlink>
          <w:r>
            <w:fldChar w:fldCharType="begin"/>
          </w:r>
          <w:r>
            <w:instrText xml:space="preserve"> PAGEREF _heading= \h </w:instrText>
          </w:r>
          <w:r>
            <w:fldChar w:fldCharType="separate"/>
          </w:r>
          <w:r>
            <w:t>18</w:t>
          </w:r>
          <w:r>
            <w:fldChar w:fldCharType="end"/>
          </w:r>
        </w:p>
        <w:p w14:paraId="0000004B" w14:textId="77777777" w:rsidR="00B80908" w:rsidRDefault="001E28E0">
          <w:pPr>
            <w:widowControl w:val="0"/>
            <w:tabs>
              <w:tab w:val="right" w:pos="10800"/>
            </w:tabs>
            <w:spacing w:before="60" w:after="0" w:line="240" w:lineRule="auto"/>
            <w:rPr>
              <w:b/>
              <w:color w:val="000000"/>
            </w:rPr>
          </w:pPr>
          <w:hyperlink w:anchor="_heading=h.1pxezwc">
            <w:r>
              <w:rPr>
                <w:b/>
                <w:color w:val="000000"/>
              </w:rPr>
              <w:t>CAPÍTULO IV</w:t>
            </w:r>
            <w:r>
              <w:rPr>
                <w:b/>
                <w:color w:val="000000"/>
              </w:rPr>
              <w:tab/>
            </w:r>
          </w:hyperlink>
          <w:r>
            <w:fldChar w:fldCharType="begin"/>
          </w:r>
          <w:r>
            <w:instrText xml:space="preserve"> PAGEREF _heading=h.1pxezwc \h </w:instrText>
          </w:r>
          <w:r>
            <w:fldChar w:fldCharType="separate"/>
          </w:r>
          <w:r>
            <w:rPr>
              <w:b/>
            </w:rPr>
            <w:t>18</w:t>
          </w:r>
          <w:r>
            <w:fldChar w:fldCharType="end"/>
          </w:r>
        </w:p>
        <w:p w14:paraId="0000004C" w14:textId="77777777" w:rsidR="00B80908" w:rsidRDefault="001E28E0">
          <w:pPr>
            <w:widowControl w:val="0"/>
            <w:tabs>
              <w:tab w:val="right" w:pos="10800"/>
            </w:tabs>
            <w:spacing w:before="60" w:after="0" w:line="240" w:lineRule="auto"/>
            <w:rPr>
              <w:b/>
              <w:color w:val="000000"/>
            </w:rPr>
          </w:pPr>
          <w:hyperlink w:anchor="_heading=h.49x2ik5">
            <w:r>
              <w:rPr>
                <w:b/>
                <w:color w:val="000000"/>
              </w:rPr>
              <w:t>RESULTADOS</w:t>
            </w:r>
            <w:r>
              <w:rPr>
                <w:b/>
                <w:color w:val="000000"/>
              </w:rPr>
              <w:tab/>
            </w:r>
          </w:hyperlink>
          <w:r>
            <w:fldChar w:fldCharType="begin"/>
          </w:r>
          <w:r>
            <w:instrText xml:space="preserve"> PAGEREF _heading=h.49x2ik5 \h </w:instrText>
          </w:r>
          <w:r>
            <w:fldChar w:fldCharType="separate"/>
          </w:r>
          <w:r>
            <w:rPr>
              <w:b/>
            </w:rPr>
            <w:t>19</w:t>
          </w:r>
          <w:r>
            <w:fldChar w:fldCharType="end"/>
          </w:r>
        </w:p>
        <w:p w14:paraId="0000004D" w14:textId="77777777" w:rsidR="00B80908" w:rsidRDefault="001E28E0">
          <w:pPr>
            <w:widowControl w:val="0"/>
            <w:tabs>
              <w:tab w:val="right" w:pos="10800"/>
            </w:tabs>
            <w:spacing w:before="60" w:after="0" w:line="240" w:lineRule="auto"/>
            <w:ind w:left="360"/>
            <w:rPr>
              <w:color w:val="000000"/>
            </w:rPr>
          </w:pPr>
          <w:hyperlink w:anchor="_heading=">
            <w:r>
              <w:rPr>
                <w:color w:val="000000"/>
              </w:rPr>
              <w:t>4.1 RESULTADOS DE LA IMPLEMENTACIÓN DEL MARCO METODOLÓGICO</w:t>
            </w:r>
            <w:r>
              <w:rPr>
                <w:color w:val="000000"/>
              </w:rPr>
              <w:tab/>
            </w:r>
          </w:hyperlink>
          <w:r>
            <w:fldChar w:fldCharType="begin"/>
          </w:r>
          <w:r>
            <w:instrText xml:space="preserve"> PAGEREF _heading= \h </w:instrText>
          </w:r>
          <w:r>
            <w:fldChar w:fldCharType="separate"/>
          </w:r>
          <w:r>
            <w:t>19</w:t>
          </w:r>
          <w:r>
            <w:fldChar w:fldCharType="end"/>
          </w:r>
        </w:p>
        <w:p w14:paraId="0000004E" w14:textId="77777777" w:rsidR="00B80908" w:rsidRDefault="001E28E0">
          <w:pPr>
            <w:widowControl w:val="0"/>
            <w:tabs>
              <w:tab w:val="right" w:pos="10800"/>
            </w:tabs>
            <w:spacing w:before="60" w:after="0" w:line="240" w:lineRule="auto"/>
            <w:ind w:left="360"/>
            <w:rPr>
              <w:color w:val="000000"/>
            </w:rPr>
          </w:pPr>
          <w:hyperlink w:anchor="_heading=">
            <w:r>
              <w:rPr>
                <w:color w:val="000000"/>
              </w:rPr>
              <w:t>4.2 PROCESAMIENTO DE LA INFORMACIÓN</w:t>
            </w:r>
            <w:r>
              <w:rPr>
                <w:color w:val="000000"/>
              </w:rPr>
              <w:tab/>
            </w:r>
          </w:hyperlink>
          <w:r>
            <w:fldChar w:fldCharType="begin"/>
          </w:r>
          <w:r>
            <w:instrText xml:space="preserve"> PAGEREF _heading= \h </w:instrText>
          </w:r>
          <w:r>
            <w:fldChar w:fldCharType="separate"/>
          </w:r>
          <w:r>
            <w:t>19</w:t>
          </w:r>
          <w:r>
            <w:fldChar w:fldCharType="end"/>
          </w:r>
        </w:p>
        <w:p w14:paraId="0000004F" w14:textId="77777777" w:rsidR="00B80908" w:rsidRDefault="001E28E0">
          <w:pPr>
            <w:widowControl w:val="0"/>
            <w:tabs>
              <w:tab w:val="right" w:pos="10800"/>
            </w:tabs>
            <w:spacing w:before="60" w:after="0" w:line="240" w:lineRule="auto"/>
            <w:rPr>
              <w:b/>
              <w:color w:val="000000"/>
            </w:rPr>
          </w:pPr>
          <w:hyperlink w:anchor="_heading=h.3o7alnk">
            <w:r>
              <w:rPr>
                <w:b/>
                <w:color w:val="000000"/>
              </w:rPr>
              <w:t>SUGERENCIAS</w:t>
            </w:r>
            <w:r>
              <w:rPr>
                <w:b/>
                <w:color w:val="000000"/>
              </w:rPr>
              <w:tab/>
            </w:r>
          </w:hyperlink>
          <w:r>
            <w:fldChar w:fldCharType="begin"/>
          </w:r>
          <w:r>
            <w:instrText xml:space="preserve"> PAGEREF _heading=h.3o7alnk \h </w:instrText>
          </w:r>
          <w:r>
            <w:fldChar w:fldCharType="separate"/>
          </w:r>
          <w:r>
            <w:rPr>
              <w:b/>
            </w:rPr>
            <w:t>19</w:t>
          </w:r>
          <w:r>
            <w:fldChar w:fldCharType="end"/>
          </w:r>
        </w:p>
        <w:p w14:paraId="00000050" w14:textId="77777777" w:rsidR="00B80908" w:rsidRDefault="001E28E0">
          <w:pPr>
            <w:widowControl w:val="0"/>
            <w:tabs>
              <w:tab w:val="right" w:pos="10800"/>
            </w:tabs>
            <w:spacing w:before="60" w:after="0" w:line="240" w:lineRule="auto"/>
            <w:rPr>
              <w:b/>
              <w:color w:val="000000"/>
            </w:rPr>
          </w:pPr>
          <w:hyperlink w:anchor="_heading=h.23ckvvd">
            <w:r>
              <w:rPr>
                <w:b/>
                <w:color w:val="000000"/>
              </w:rPr>
              <w:t>PROPUESTA</w:t>
            </w:r>
            <w:r>
              <w:rPr>
                <w:b/>
                <w:color w:val="000000"/>
              </w:rPr>
              <w:tab/>
            </w:r>
          </w:hyperlink>
          <w:r>
            <w:fldChar w:fldCharType="begin"/>
          </w:r>
          <w:r>
            <w:instrText xml:space="preserve"> PAGEREF _heading=h.23ckvvd \h </w:instrText>
          </w:r>
          <w:r>
            <w:fldChar w:fldCharType="separate"/>
          </w:r>
          <w:r>
            <w:rPr>
              <w:b/>
            </w:rPr>
            <w:t>20</w:t>
          </w:r>
          <w:r>
            <w:fldChar w:fldCharType="end"/>
          </w:r>
        </w:p>
        <w:p w14:paraId="00000051" w14:textId="77777777" w:rsidR="00B80908" w:rsidRDefault="001E28E0">
          <w:pPr>
            <w:widowControl w:val="0"/>
            <w:tabs>
              <w:tab w:val="right" w:pos="10800"/>
            </w:tabs>
            <w:spacing w:before="60" w:after="0" w:line="240" w:lineRule="auto"/>
            <w:rPr>
              <w:b/>
              <w:color w:val="000000"/>
            </w:rPr>
          </w:pPr>
          <w:hyperlink w:anchor="_heading=h.ihv636">
            <w:r>
              <w:rPr>
                <w:b/>
                <w:color w:val="000000"/>
              </w:rPr>
              <w:t>CONCLUSIONES</w:t>
            </w:r>
            <w:r>
              <w:rPr>
                <w:b/>
                <w:color w:val="000000"/>
              </w:rPr>
              <w:tab/>
            </w:r>
          </w:hyperlink>
          <w:r>
            <w:fldChar w:fldCharType="begin"/>
          </w:r>
          <w:r>
            <w:instrText xml:space="preserve"> PAGEREF _heading=h.ihv636 \h </w:instrText>
          </w:r>
          <w:r>
            <w:fldChar w:fldCharType="separate"/>
          </w:r>
          <w:r>
            <w:rPr>
              <w:b/>
            </w:rPr>
            <w:t>21</w:t>
          </w:r>
          <w:r>
            <w:fldChar w:fldCharType="end"/>
          </w:r>
        </w:p>
        <w:p w14:paraId="00000052" w14:textId="77777777" w:rsidR="00B80908" w:rsidRDefault="001E28E0">
          <w:pPr>
            <w:widowControl w:val="0"/>
            <w:tabs>
              <w:tab w:val="right" w:pos="10800"/>
            </w:tabs>
            <w:spacing w:before="60" w:after="0" w:line="240" w:lineRule="auto"/>
          </w:pPr>
          <w:hyperlink w:anchor="_heading=h.32hioqz">
            <w:r>
              <w:rPr>
                <w:b/>
                <w:color w:val="000000"/>
              </w:rPr>
              <w:t>BIBLIOGRAFÍA</w:t>
            </w:r>
            <w:r>
              <w:rPr>
                <w:b/>
                <w:color w:val="000000"/>
              </w:rPr>
              <w:tab/>
            </w:r>
          </w:hyperlink>
          <w:r>
            <w:fldChar w:fldCharType="begin"/>
          </w:r>
          <w:r>
            <w:instrText xml:space="preserve"> PAGEREF _heading=h.32h</w:instrText>
          </w:r>
          <w:r>
            <w:instrText xml:space="preserve">ioqz \h </w:instrText>
          </w:r>
          <w:r>
            <w:fldChar w:fldCharType="separate"/>
          </w:r>
          <w:r>
            <w:rPr>
              <w:b/>
            </w:rPr>
            <w:t>22</w:t>
          </w:r>
          <w:r>
            <w:fldChar w:fldCharType="end"/>
          </w:r>
        </w:p>
        <w:p w14:paraId="00000053" w14:textId="77777777" w:rsidR="00B80908" w:rsidRDefault="001E28E0">
          <w:pPr>
            <w:widowControl w:val="0"/>
            <w:tabs>
              <w:tab w:val="right" w:pos="10800"/>
            </w:tabs>
            <w:spacing w:before="60" w:after="0" w:line="240" w:lineRule="auto"/>
            <w:rPr>
              <w:b/>
              <w:color w:val="000000"/>
            </w:rPr>
          </w:pPr>
          <w:hyperlink w:anchor="_heading=h.1hmsyys">
            <w:r>
              <w:rPr>
                <w:b/>
                <w:color w:val="000000"/>
              </w:rPr>
              <w:t xml:space="preserve"> ANEXOS</w:t>
            </w:r>
            <w:r>
              <w:rPr>
                <w:b/>
                <w:color w:val="000000"/>
              </w:rPr>
              <w:tab/>
            </w:r>
          </w:hyperlink>
          <w:r>
            <w:fldChar w:fldCharType="begin"/>
          </w:r>
          <w:r>
            <w:instrText xml:space="preserve"> PAGEREF _heading=h.1hmsyys \h </w:instrText>
          </w:r>
          <w:r>
            <w:fldChar w:fldCharType="separate"/>
          </w:r>
          <w:r>
            <w:rPr>
              <w:b/>
            </w:rPr>
            <w:t>23</w:t>
          </w:r>
          <w:r>
            <w:fldChar w:fldCharType="end"/>
          </w:r>
          <w:r>
            <w:fldChar w:fldCharType="end"/>
          </w:r>
        </w:p>
      </w:sdtContent>
    </w:sdt>
    <w:p w14:paraId="00000054" w14:textId="77777777" w:rsidR="00B80908" w:rsidRDefault="00B80908"/>
    <w:p w14:paraId="00000055" w14:textId="77777777" w:rsidR="00B80908" w:rsidRDefault="00B80908"/>
    <w:p w14:paraId="00000056" w14:textId="77777777" w:rsidR="00B80908" w:rsidRDefault="00B80908"/>
    <w:p w14:paraId="00000057" w14:textId="77777777" w:rsidR="00B80908" w:rsidRDefault="00B80908"/>
    <w:p w14:paraId="00000058" w14:textId="77777777" w:rsidR="00B80908" w:rsidRDefault="00B80908"/>
    <w:p w14:paraId="00000059" w14:textId="77777777" w:rsidR="00B80908" w:rsidRDefault="00B80908"/>
    <w:p w14:paraId="0000005A" w14:textId="77777777" w:rsidR="00B80908" w:rsidRDefault="00B80908"/>
    <w:p w14:paraId="0000005B" w14:textId="77777777" w:rsidR="00B80908" w:rsidRDefault="00B80908"/>
    <w:p w14:paraId="0000005C" w14:textId="77777777" w:rsidR="00B80908" w:rsidRDefault="00B80908"/>
    <w:p w14:paraId="0000005D" w14:textId="77777777" w:rsidR="00B80908" w:rsidRDefault="00B80908"/>
    <w:p w14:paraId="0000005E" w14:textId="77777777" w:rsidR="00B80908" w:rsidRDefault="00B80908"/>
    <w:p w14:paraId="0000005F" w14:textId="77777777" w:rsidR="00B80908" w:rsidRDefault="00B80908"/>
    <w:p w14:paraId="00000060" w14:textId="77777777" w:rsidR="00B80908" w:rsidRDefault="00B80908"/>
    <w:p w14:paraId="00000061" w14:textId="77777777" w:rsidR="00B80908" w:rsidRDefault="00B80908"/>
    <w:p w14:paraId="00000062" w14:textId="77777777" w:rsidR="00B80908" w:rsidRDefault="00B80908"/>
    <w:p w14:paraId="00000063" w14:textId="77777777" w:rsidR="00B80908" w:rsidRDefault="00B80908"/>
    <w:p w14:paraId="00000064" w14:textId="77777777" w:rsidR="00B80908" w:rsidRDefault="00B80908"/>
    <w:p w14:paraId="00000065" w14:textId="77777777" w:rsidR="00B80908" w:rsidRDefault="00B80908"/>
    <w:p w14:paraId="00000066" w14:textId="77777777" w:rsidR="00B80908" w:rsidRDefault="00B80908"/>
    <w:p w14:paraId="00000067" w14:textId="77777777" w:rsidR="00B80908" w:rsidRDefault="00B80908"/>
    <w:p w14:paraId="00000069" w14:textId="77777777" w:rsidR="00B80908" w:rsidRDefault="00B80908" w:rsidP="0074397A">
      <w:pPr>
        <w:pStyle w:val="Ttulo1"/>
        <w:numPr>
          <w:ilvl w:val="0"/>
          <w:numId w:val="0"/>
        </w:numPr>
        <w:spacing w:before="50" w:after="50" w:line="360" w:lineRule="auto"/>
        <w:ind w:right="1417"/>
      </w:pPr>
      <w:bookmarkStart w:id="1" w:name="_heading=h.winc543t2h4y" w:colFirst="0" w:colLast="0"/>
      <w:bookmarkEnd w:id="1"/>
    </w:p>
    <w:p w14:paraId="0000006A" w14:textId="77777777" w:rsidR="00B80908" w:rsidRDefault="00B80908"/>
    <w:p w14:paraId="0000006B" w14:textId="77777777" w:rsidR="00B80908" w:rsidRDefault="00B80908"/>
    <w:p w14:paraId="77DBB69C" w14:textId="77777777" w:rsidR="0074397A" w:rsidRDefault="0074397A" w:rsidP="0074397A">
      <w:pPr>
        <w:pStyle w:val="Ttulo1"/>
        <w:numPr>
          <w:ilvl w:val="0"/>
          <w:numId w:val="0"/>
        </w:numPr>
        <w:spacing w:before="50" w:after="50" w:line="360" w:lineRule="auto"/>
        <w:ind w:right="1417"/>
        <w:rPr>
          <w:sz w:val="28"/>
          <w:szCs w:val="28"/>
        </w:rPr>
      </w:pPr>
      <w:bookmarkStart w:id="2" w:name="_heading=h.30j0zll" w:colFirst="0" w:colLast="0"/>
      <w:bookmarkEnd w:id="2"/>
    </w:p>
    <w:p w14:paraId="75CAA878" w14:textId="77777777" w:rsidR="0074397A" w:rsidRDefault="0074397A" w:rsidP="0074397A">
      <w:pPr>
        <w:pStyle w:val="Ttulo1"/>
        <w:numPr>
          <w:ilvl w:val="0"/>
          <w:numId w:val="0"/>
        </w:numPr>
        <w:spacing w:before="50" w:after="50" w:line="360" w:lineRule="auto"/>
        <w:ind w:right="1417"/>
        <w:rPr>
          <w:sz w:val="28"/>
          <w:szCs w:val="28"/>
        </w:rPr>
      </w:pPr>
    </w:p>
    <w:p w14:paraId="78F4CC97" w14:textId="77777777" w:rsidR="0074397A" w:rsidRDefault="0074397A" w:rsidP="0074397A">
      <w:pPr>
        <w:pStyle w:val="Ttulo1"/>
        <w:numPr>
          <w:ilvl w:val="0"/>
          <w:numId w:val="0"/>
        </w:numPr>
        <w:spacing w:before="50" w:after="50" w:line="360" w:lineRule="auto"/>
        <w:ind w:right="1417"/>
        <w:rPr>
          <w:sz w:val="28"/>
          <w:szCs w:val="28"/>
        </w:rPr>
      </w:pPr>
    </w:p>
    <w:p w14:paraId="0000006D" w14:textId="77D31C62" w:rsidR="00B80908" w:rsidRDefault="001E28E0" w:rsidP="0074397A">
      <w:pPr>
        <w:pStyle w:val="Ttulo1"/>
        <w:numPr>
          <w:ilvl w:val="0"/>
          <w:numId w:val="0"/>
        </w:numPr>
        <w:spacing w:before="50" w:after="50" w:line="360" w:lineRule="auto"/>
        <w:ind w:right="1417"/>
        <w:rPr>
          <w:sz w:val="28"/>
          <w:szCs w:val="28"/>
        </w:rPr>
      </w:pPr>
      <w:r>
        <w:rPr>
          <w:sz w:val="28"/>
          <w:szCs w:val="28"/>
        </w:rPr>
        <w:t>INTRODUCCIÓN</w:t>
      </w:r>
    </w:p>
    <w:p w14:paraId="0000006E" w14:textId="77777777" w:rsidR="00B80908" w:rsidRDefault="00B80908">
      <w:pPr>
        <w:jc w:val="center"/>
        <w:rPr>
          <w:sz w:val="28"/>
          <w:szCs w:val="28"/>
        </w:rPr>
      </w:pPr>
    </w:p>
    <w:p w14:paraId="0000006F"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Las personas con discapacidad auditiva y/o personas sordas se enfrentan a barreras comunicativas a diario. Es una población que se encuentra aislada lingüísticamente, especialmente las personas sordas, cuya relación social se limita a familiares y otros us</w:t>
      </w:r>
      <w:r>
        <w:rPr>
          <w:rFonts w:ascii="Arial" w:eastAsia="Arial" w:hAnsi="Arial" w:cs="Arial"/>
          <w:sz w:val="24"/>
          <w:szCs w:val="24"/>
        </w:rPr>
        <w:t>uarios que conocen la lengua de señas mexicana.</w:t>
      </w:r>
    </w:p>
    <w:p w14:paraId="00000070"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En México, aproximadamente 2.3 millones de personas padecen discapacidad auditiva, de las cuales más del 50 por ciento son mayores de 60 años; poco más de 34 por ciento </w:t>
      </w:r>
      <w:sdt>
        <w:sdtPr>
          <w:tag w:val="goog_rdk_0"/>
          <w:id w:val="-435598397"/>
        </w:sdtPr>
        <w:sdtEndPr/>
        <w:sdtContent>
          <w:commentRangeStart w:id="3"/>
        </w:sdtContent>
      </w:sdt>
      <w:r>
        <w:rPr>
          <w:rFonts w:ascii="Arial" w:eastAsia="Arial" w:hAnsi="Arial" w:cs="Arial"/>
          <w:sz w:val="24"/>
          <w:szCs w:val="24"/>
        </w:rPr>
        <w:t>tienen</w:t>
      </w:r>
      <w:commentRangeEnd w:id="3"/>
      <w:r>
        <w:commentReference w:id="3"/>
      </w:r>
      <w:r>
        <w:rPr>
          <w:rFonts w:ascii="Arial" w:eastAsia="Arial" w:hAnsi="Arial" w:cs="Arial"/>
          <w:sz w:val="24"/>
          <w:szCs w:val="24"/>
        </w:rPr>
        <w:t xml:space="preserve"> entre 30 y 59 años y cerca </w:t>
      </w:r>
      <w:r>
        <w:rPr>
          <w:rFonts w:ascii="Arial" w:eastAsia="Arial" w:hAnsi="Arial" w:cs="Arial"/>
          <w:sz w:val="24"/>
          <w:szCs w:val="24"/>
        </w:rPr>
        <w:t>de 2 por ciento son niñas y niños.</w:t>
      </w:r>
    </w:p>
    <w:p w14:paraId="00000071"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El presente trabajo, tiene el objetivo de promover la inclusión de las personas con una discapacidad auditiva, en este caso personas sordas, dentro del personal de enfermería de las instituciones de salud públicas, median</w:t>
      </w:r>
      <w:r>
        <w:rPr>
          <w:rFonts w:ascii="Arial" w:eastAsia="Arial" w:hAnsi="Arial" w:cs="Arial"/>
          <w:sz w:val="24"/>
          <w:szCs w:val="24"/>
        </w:rPr>
        <w:t>te el aprendizaje de la lengua de señas mexicanas, y de esa manera fomentar y brindar una atención médica digna y de calidad a la población con dicha discapacidad.</w:t>
      </w:r>
    </w:p>
    <w:p w14:paraId="00000072"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Para comprender mejor el tema, es importante que conozcamos que la discapacidad auditiva se </w:t>
      </w:r>
      <w:r>
        <w:rPr>
          <w:rFonts w:ascii="Arial" w:eastAsia="Arial" w:hAnsi="Arial" w:cs="Arial"/>
          <w:sz w:val="24"/>
          <w:szCs w:val="24"/>
        </w:rPr>
        <w:t>define como la pérdida o anormalidad de la función anatómica y/o fisiológica del sistema auditivo, y tiene su consecuencia inmediata en una discapacidad para oír, lo que implica un déficit en el acceso al lenguaje oral. Partiendo de que la audición es la v</w:t>
      </w:r>
      <w:r>
        <w:rPr>
          <w:rFonts w:ascii="Arial" w:eastAsia="Arial" w:hAnsi="Arial" w:cs="Arial"/>
          <w:sz w:val="24"/>
          <w:szCs w:val="24"/>
        </w:rPr>
        <w:t xml:space="preserve">ía principal a través de la que se desarrolla el lenguaje y el habla, debemos tener presente que cualquier trastorno en la percepción auditiva del niño, a edades tempranas, va a afectar a su desarrollo lingüístico y comunicativo, a sus procesos cognitivos </w:t>
      </w:r>
      <w:r>
        <w:rPr>
          <w:rFonts w:ascii="Arial" w:eastAsia="Arial" w:hAnsi="Arial" w:cs="Arial"/>
          <w:sz w:val="24"/>
          <w:szCs w:val="24"/>
        </w:rPr>
        <w:t xml:space="preserve">y, consecuentemente, a su posterior integración </w:t>
      </w:r>
      <w:r>
        <w:rPr>
          <w:rFonts w:ascii="Arial" w:eastAsia="Arial" w:hAnsi="Arial" w:cs="Arial"/>
          <w:sz w:val="24"/>
          <w:szCs w:val="24"/>
        </w:rPr>
        <w:lastRenderedPageBreak/>
        <w:t>escolar, social y laboral (FIAPAS, 1990). Por consiguiente, se define como persona sorda a aquella que utiliza alguna de las lenguas de signos como su lengua primaria y que pertenece en algún grado a la Cultu</w:t>
      </w:r>
      <w:r>
        <w:rPr>
          <w:rFonts w:ascii="Arial" w:eastAsia="Arial" w:hAnsi="Arial" w:cs="Arial"/>
          <w:sz w:val="24"/>
          <w:szCs w:val="24"/>
        </w:rPr>
        <w:t>ra Sorda. Las personas sordas generalmente son denominadas como sordomudas. Sordomudo es actualmente un término peyorativo y, como tal, incorrecto que resulta molesto para los mismos.</w:t>
      </w:r>
    </w:p>
    <w:p w14:paraId="00000073" w14:textId="77777777" w:rsidR="00B80908" w:rsidRDefault="00B80908">
      <w:pPr>
        <w:spacing w:line="360" w:lineRule="auto"/>
        <w:ind w:left="567" w:right="594"/>
        <w:jc w:val="both"/>
        <w:rPr>
          <w:rFonts w:ascii="Arial" w:eastAsia="Arial" w:hAnsi="Arial" w:cs="Arial"/>
          <w:sz w:val="24"/>
          <w:szCs w:val="24"/>
        </w:rPr>
      </w:pPr>
    </w:p>
    <w:p w14:paraId="00000074"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Posteriormente, la lengua de señas es la lengua natural de las personas</w:t>
      </w:r>
      <w:r>
        <w:rPr>
          <w:rFonts w:ascii="Arial" w:eastAsia="Arial" w:hAnsi="Arial" w:cs="Arial"/>
          <w:sz w:val="24"/>
          <w:szCs w:val="24"/>
        </w:rPr>
        <w:t xml:space="preserve"> sordas. A diferencia del lenguaje oral, la lengua de señas se basa en las expresiones faciales y en diversos movimientos de las manos, los brazos y el cuerpo. Cada país tiene su propia lengua de señas, y en el caso de nuestro país, la Lengua de Señas Mexi</w:t>
      </w:r>
      <w:r>
        <w:rPr>
          <w:rFonts w:ascii="Arial" w:eastAsia="Arial" w:hAnsi="Arial" w:cs="Arial"/>
          <w:sz w:val="24"/>
          <w:szCs w:val="24"/>
        </w:rPr>
        <w:t>cana (LSM), es la que utilizan las personas sordas. Cabe mencionar que, debido a la diversidad de lenguas del país, han surgido lenguas de señas emergentes en diversas comunidades indígenas. En este sentido, destaca la Lengua de Seña Maya Yucateca.</w:t>
      </w:r>
      <w:r>
        <w:rPr>
          <w:rFonts w:ascii="Arial" w:eastAsia="Arial" w:hAnsi="Arial" w:cs="Arial"/>
          <w:sz w:val="24"/>
          <w:szCs w:val="24"/>
        </w:rPr>
        <w:br/>
      </w:r>
    </w:p>
    <w:p w14:paraId="00000075"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La LSM</w:t>
      </w:r>
      <w:r>
        <w:rPr>
          <w:rFonts w:ascii="Arial" w:eastAsia="Arial" w:hAnsi="Arial" w:cs="Arial"/>
          <w:sz w:val="24"/>
          <w:szCs w:val="24"/>
        </w:rPr>
        <w:t>, como todo lenguaje, posee su propia gramática. Está compuesta por signos visuales con estructura lingüística propia con la cual la comunidad sorda comunica, articula y expresa sus pensamientos y emociones. Esto les permite desarrollar sus capacidades cog</w:t>
      </w:r>
      <w:r>
        <w:rPr>
          <w:rFonts w:ascii="Arial" w:eastAsia="Arial" w:hAnsi="Arial" w:cs="Arial"/>
          <w:sz w:val="24"/>
          <w:szCs w:val="24"/>
        </w:rPr>
        <w:t>nitivas y de socialización, no solamente con su comunidad, sino con las personas oyentes que tengan la disposición de aprender un poco de su lenguaje.</w:t>
      </w:r>
    </w:p>
    <w:p w14:paraId="00000076" w14:textId="77777777" w:rsidR="00B80908" w:rsidRDefault="00B80908">
      <w:pPr>
        <w:spacing w:line="360" w:lineRule="auto"/>
        <w:ind w:left="567" w:right="594"/>
        <w:jc w:val="both"/>
        <w:rPr>
          <w:rFonts w:ascii="Arial" w:eastAsia="Arial" w:hAnsi="Arial" w:cs="Arial"/>
          <w:sz w:val="24"/>
          <w:szCs w:val="24"/>
        </w:rPr>
      </w:pPr>
    </w:p>
    <w:p w14:paraId="00000077"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El presente trabajo de investigación ha sido elaborado en el marco del Plan de Estudios de la carrera de Licenciatura en Enfermería de la Universidad del Sureste, específicamente Campus Villahermosa, en el estado de Tabasco; con la finalidad de conocer, la</w:t>
      </w:r>
      <w:r>
        <w:rPr>
          <w:rFonts w:ascii="Arial" w:eastAsia="Arial" w:hAnsi="Arial" w:cs="Arial"/>
          <w:sz w:val="24"/>
          <w:szCs w:val="24"/>
        </w:rPr>
        <w:t xml:space="preserve"> importancia  de la comunicación en </w:t>
      </w:r>
      <w:r>
        <w:rPr>
          <w:rFonts w:ascii="Arial" w:eastAsia="Arial" w:hAnsi="Arial" w:cs="Arial"/>
          <w:sz w:val="24"/>
          <w:szCs w:val="24"/>
        </w:rPr>
        <w:lastRenderedPageBreak/>
        <w:t>la atención enfermera a personas sordas en los hospitales y centros de salud del estado.</w:t>
      </w:r>
    </w:p>
    <w:p w14:paraId="00000078" w14:textId="77777777" w:rsidR="00B80908" w:rsidRDefault="00B80908">
      <w:pPr>
        <w:spacing w:line="360" w:lineRule="auto"/>
        <w:ind w:left="567" w:right="594"/>
        <w:jc w:val="both"/>
        <w:rPr>
          <w:rFonts w:ascii="Arial" w:eastAsia="Arial" w:hAnsi="Arial" w:cs="Arial"/>
          <w:sz w:val="24"/>
          <w:szCs w:val="24"/>
        </w:rPr>
      </w:pPr>
    </w:p>
    <w:p w14:paraId="00000079"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Posteriormente el trabajo está desarrollado en cuatro capítulos que comprenden:</w:t>
      </w:r>
    </w:p>
    <w:p w14:paraId="0000007A" w14:textId="77777777" w:rsidR="00B80908" w:rsidRDefault="00B80908">
      <w:pPr>
        <w:spacing w:line="360" w:lineRule="auto"/>
        <w:ind w:left="567" w:right="594"/>
        <w:jc w:val="both"/>
        <w:rPr>
          <w:rFonts w:ascii="Arial" w:eastAsia="Arial" w:hAnsi="Arial" w:cs="Arial"/>
          <w:sz w:val="24"/>
          <w:szCs w:val="24"/>
        </w:rPr>
      </w:pPr>
    </w:p>
    <w:p w14:paraId="0000007B"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b/>
          <w:i/>
          <w:sz w:val="24"/>
          <w:szCs w:val="24"/>
        </w:rPr>
        <w:t>Capítulo I.</w:t>
      </w:r>
      <w:r>
        <w:rPr>
          <w:rFonts w:ascii="Arial" w:eastAsia="Arial" w:hAnsi="Arial" w:cs="Arial"/>
          <w:sz w:val="24"/>
          <w:szCs w:val="24"/>
        </w:rPr>
        <w:t xml:space="preserve"> Planteamiento del problema. En este c</w:t>
      </w:r>
      <w:r>
        <w:rPr>
          <w:rFonts w:ascii="Arial" w:eastAsia="Arial" w:hAnsi="Arial" w:cs="Arial"/>
          <w:sz w:val="24"/>
          <w:szCs w:val="24"/>
        </w:rPr>
        <w:t>apítulo se exponen los datos relevantes que existen sobre el problema en diferentes formas, también se definen las interrogantes que han de guiar la investigación, la idea central, el objetivo general, los objetivos específicos, la hipótesis, la justificac</w:t>
      </w:r>
      <w:r>
        <w:rPr>
          <w:rFonts w:ascii="Arial" w:eastAsia="Arial" w:hAnsi="Arial" w:cs="Arial"/>
          <w:sz w:val="24"/>
          <w:szCs w:val="24"/>
        </w:rPr>
        <w:t>ión de la necesidad de investigar el tema en cuestión, y la delimitación del estudio.</w:t>
      </w:r>
    </w:p>
    <w:p w14:paraId="0000007C" w14:textId="77777777" w:rsidR="00B80908" w:rsidRDefault="00B80908">
      <w:pPr>
        <w:spacing w:line="360" w:lineRule="auto"/>
        <w:ind w:left="567" w:right="594"/>
        <w:jc w:val="both"/>
        <w:rPr>
          <w:rFonts w:ascii="Arial" w:eastAsia="Arial" w:hAnsi="Arial" w:cs="Arial"/>
          <w:b/>
          <w:i/>
          <w:sz w:val="24"/>
          <w:szCs w:val="24"/>
        </w:rPr>
      </w:pPr>
    </w:p>
    <w:p w14:paraId="0000007D"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b/>
          <w:i/>
          <w:sz w:val="24"/>
          <w:szCs w:val="24"/>
        </w:rPr>
        <w:t>Capítulo II</w:t>
      </w:r>
      <w:r>
        <w:rPr>
          <w:rFonts w:ascii="Arial" w:eastAsia="Arial" w:hAnsi="Arial" w:cs="Arial"/>
          <w:sz w:val="24"/>
          <w:szCs w:val="24"/>
        </w:rPr>
        <w:t>. Marco de referencia. En este apartado se presenta la información del tema a partir de un marco antropológico que determina los antecedentes del problema des</w:t>
      </w:r>
      <w:r>
        <w:rPr>
          <w:rFonts w:ascii="Arial" w:eastAsia="Arial" w:hAnsi="Arial" w:cs="Arial"/>
          <w:sz w:val="24"/>
          <w:szCs w:val="24"/>
        </w:rPr>
        <w:t xml:space="preserve">de tiempos remotos; también encontramos un marco teórico donde se dan a  conocer las bases teóricas que sustentan nuestra tesis a partir de diversos autores; un marco legal que brinda los sustentos jurídicos y finalmente un marco conceptual que nos define </w:t>
      </w:r>
      <w:r>
        <w:rPr>
          <w:rFonts w:ascii="Arial" w:eastAsia="Arial" w:hAnsi="Arial" w:cs="Arial"/>
          <w:sz w:val="24"/>
          <w:szCs w:val="24"/>
        </w:rPr>
        <w:t xml:space="preserve">los diversos términos técnicos relacionados al tema y a nuestra profesión. </w:t>
      </w:r>
    </w:p>
    <w:p w14:paraId="0000007E" w14:textId="77777777" w:rsidR="00B80908" w:rsidRDefault="00B80908">
      <w:pPr>
        <w:spacing w:line="360" w:lineRule="auto"/>
        <w:ind w:left="567" w:right="594"/>
        <w:jc w:val="both"/>
        <w:rPr>
          <w:rFonts w:ascii="Arial" w:eastAsia="Arial" w:hAnsi="Arial" w:cs="Arial"/>
          <w:sz w:val="24"/>
          <w:szCs w:val="24"/>
        </w:rPr>
      </w:pPr>
    </w:p>
    <w:p w14:paraId="0000007F"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b/>
          <w:i/>
          <w:sz w:val="24"/>
          <w:szCs w:val="24"/>
        </w:rPr>
        <w:t>Capítulo III.</w:t>
      </w:r>
      <w:r>
        <w:rPr>
          <w:rFonts w:ascii="Arial" w:eastAsia="Arial" w:hAnsi="Arial" w:cs="Arial"/>
          <w:sz w:val="24"/>
          <w:szCs w:val="24"/>
        </w:rPr>
        <w:t xml:space="preserve"> Metodología. En esta sección se determina el tipo de estudio y metodología aplicada en el proceso de investigación, asimismo, se muestran los instrumentos, caracterí</w:t>
      </w:r>
      <w:r>
        <w:rPr>
          <w:rFonts w:ascii="Arial" w:eastAsia="Arial" w:hAnsi="Arial" w:cs="Arial"/>
          <w:sz w:val="24"/>
          <w:szCs w:val="24"/>
        </w:rPr>
        <w:t>sticas y procedimientos utilizados para obtener nuestra información documental y de campo.</w:t>
      </w:r>
    </w:p>
    <w:p w14:paraId="00000080" w14:textId="77777777" w:rsidR="00B80908" w:rsidRDefault="00B80908">
      <w:pPr>
        <w:spacing w:line="360" w:lineRule="auto"/>
        <w:ind w:left="567" w:right="594"/>
        <w:jc w:val="both"/>
        <w:rPr>
          <w:rFonts w:ascii="Arial" w:eastAsia="Arial" w:hAnsi="Arial" w:cs="Arial"/>
          <w:b/>
          <w:i/>
          <w:sz w:val="24"/>
          <w:szCs w:val="24"/>
        </w:rPr>
      </w:pPr>
    </w:p>
    <w:p w14:paraId="00000081"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b/>
          <w:i/>
          <w:sz w:val="24"/>
          <w:szCs w:val="24"/>
        </w:rPr>
        <w:lastRenderedPageBreak/>
        <w:t>Capítulo IV.</w:t>
      </w:r>
      <w:r>
        <w:rPr>
          <w:rFonts w:ascii="Arial" w:eastAsia="Arial" w:hAnsi="Arial" w:cs="Arial"/>
          <w:sz w:val="24"/>
          <w:szCs w:val="24"/>
        </w:rPr>
        <w:t xml:space="preserve"> Por último, en este capítulo se muestran los resultados de la investigación, los análisis e interpretación de los datos en función a los cuadros y gráf</w:t>
      </w:r>
      <w:r>
        <w:rPr>
          <w:rFonts w:ascii="Arial" w:eastAsia="Arial" w:hAnsi="Arial" w:cs="Arial"/>
          <w:sz w:val="24"/>
          <w:szCs w:val="24"/>
        </w:rPr>
        <w:t>icas resultantes.</w:t>
      </w:r>
    </w:p>
    <w:p w14:paraId="00000082" w14:textId="77777777" w:rsidR="00B80908" w:rsidRDefault="001E28E0">
      <w:pPr>
        <w:pStyle w:val="Ttulo1"/>
        <w:spacing w:before="50" w:after="50" w:line="360" w:lineRule="auto"/>
        <w:ind w:right="1417" w:firstLine="432"/>
        <w:jc w:val="center"/>
        <w:rPr>
          <w:sz w:val="32"/>
        </w:rPr>
      </w:pPr>
      <w:bookmarkStart w:id="4" w:name="_heading=h.1fob9te" w:colFirst="0" w:colLast="0"/>
      <w:bookmarkEnd w:id="4"/>
      <w:r>
        <w:rPr>
          <w:sz w:val="32"/>
        </w:rPr>
        <w:t>CAPÍTULO I</w:t>
      </w:r>
    </w:p>
    <w:p w14:paraId="00000083" w14:textId="77777777" w:rsidR="00B80908" w:rsidRDefault="001E28E0">
      <w:pPr>
        <w:pStyle w:val="Ttulo2"/>
        <w:numPr>
          <w:ilvl w:val="1"/>
          <w:numId w:val="2"/>
        </w:numPr>
        <w:spacing w:before="50" w:after="50" w:line="360" w:lineRule="auto"/>
        <w:ind w:right="1417"/>
      </w:pPr>
      <w:bookmarkStart w:id="5" w:name="_heading=h.3znysh7" w:colFirst="0" w:colLast="0"/>
      <w:bookmarkEnd w:id="5"/>
      <w:r>
        <w:rPr>
          <w:sz w:val="28"/>
          <w:szCs w:val="28"/>
        </w:rPr>
        <w:t>DESCRIPCIÓN DEL PROBLEMA</w:t>
      </w:r>
    </w:p>
    <w:p w14:paraId="00000084" w14:textId="77777777" w:rsidR="00B80908" w:rsidRDefault="00B80908">
      <w:pPr>
        <w:spacing w:line="360" w:lineRule="auto"/>
        <w:ind w:left="567" w:right="594"/>
        <w:jc w:val="both"/>
        <w:rPr>
          <w:rFonts w:ascii="Arial" w:eastAsia="Arial" w:hAnsi="Arial" w:cs="Arial"/>
          <w:sz w:val="24"/>
          <w:szCs w:val="24"/>
        </w:rPr>
      </w:pPr>
    </w:p>
    <w:p w14:paraId="00000085"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La discapacidad auditiva o hipoacusia consiste en un déficit auditivo debido a una alteración en la función anatómica y/o fisiológica de la audición, lo que en la mayoría de las ocasiones, implica difi</w:t>
      </w:r>
      <w:r>
        <w:rPr>
          <w:rFonts w:ascii="Arial" w:eastAsia="Arial" w:hAnsi="Arial" w:cs="Arial"/>
          <w:sz w:val="24"/>
          <w:szCs w:val="24"/>
        </w:rPr>
        <w:t>cultad para el lenguaje oral.</w:t>
      </w:r>
    </w:p>
    <w:p w14:paraId="00000086"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Las personas con deficiencias auditivas suman hoy en día una población cada vez más grande dentro de nuestro país. Forman un grupo con características y necesidades propias de una cultura en particular. Utilizan diferentes for</w:t>
      </w:r>
      <w:r>
        <w:rPr>
          <w:rFonts w:ascii="Arial" w:eastAsia="Arial" w:hAnsi="Arial" w:cs="Arial"/>
          <w:sz w:val="24"/>
          <w:szCs w:val="24"/>
        </w:rPr>
        <w:t>mas de comunicación para una inserción oportuna en los diferentes ámbitos socioculturales dentro de una sociedad oyente con la cual comparten las mismas inquietudes y necesidades.</w:t>
      </w:r>
    </w:p>
    <w:p w14:paraId="00000087"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La comunicación es la base para el desarrollo físico, psicológico, social y cultural de los seres humanos, representando un elemento esencial para el contacto entre estos,  y puede ser definida como el proceso de interacción a través del cual se intercambi</w:t>
      </w:r>
      <w:r>
        <w:rPr>
          <w:rFonts w:ascii="Arial" w:eastAsia="Arial" w:hAnsi="Arial" w:cs="Arial"/>
          <w:sz w:val="24"/>
          <w:szCs w:val="24"/>
        </w:rPr>
        <w:t>an mensajes, ideas, sentimientos, necesidades, costumbres, opiniones, pensamientos y toda clase de emociones. La comunicación puede ser clasificada como verbal y no verbal; mientras que la comunicación verbal es completamente voluntaria, la no verbal puede</w:t>
      </w:r>
      <w:r>
        <w:rPr>
          <w:rFonts w:ascii="Arial" w:eastAsia="Arial" w:hAnsi="Arial" w:cs="Arial"/>
          <w:sz w:val="24"/>
          <w:szCs w:val="24"/>
        </w:rPr>
        <w:t xml:space="preserve"> ser una reacción involuntaria o un acto comunicativo intencionado. Entre el 65-70% del total de la información transmitida en cualquier conversación entre dos personas es de tipo no verbal. </w:t>
      </w:r>
    </w:p>
    <w:p w14:paraId="00000088" w14:textId="77AFFCE8"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De forma </w:t>
      </w:r>
      <w:r w:rsidR="0074397A">
        <w:rPr>
          <w:rFonts w:ascii="Arial" w:eastAsia="Arial" w:hAnsi="Arial" w:cs="Arial"/>
          <w:sz w:val="24"/>
          <w:szCs w:val="24"/>
        </w:rPr>
        <w:t>similar, una lengua</w:t>
      </w:r>
      <w:r>
        <w:rPr>
          <w:rFonts w:ascii="Arial" w:eastAsia="Arial" w:hAnsi="Arial" w:cs="Arial"/>
          <w:sz w:val="24"/>
          <w:szCs w:val="24"/>
        </w:rPr>
        <w:t xml:space="preserve"> es un conjunto de códigos o señas</w:t>
      </w:r>
      <w:r>
        <w:rPr>
          <w:rFonts w:ascii="Arial" w:eastAsia="Arial" w:hAnsi="Arial" w:cs="Arial"/>
          <w:sz w:val="24"/>
          <w:szCs w:val="24"/>
        </w:rPr>
        <w:t xml:space="preserve"> relacionados entre sí que sirven para conformar los mensajes lingüísticos; pudiéndose expresar de manera verbal y no verbal, como pueden ser </w:t>
      </w:r>
      <w:r>
        <w:rPr>
          <w:rFonts w:ascii="Arial" w:eastAsia="Arial" w:hAnsi="Arial" w:cs="Arial"/>
          <w:sz w:val="24"/>
          <w:szCs w:val="24"/>
        </w:rPr>
        <w:lastRenderedPageBreak/>
        <w:t>movimientos, sonidos, imágenes o bien objetos que son usados para transmitir ideas. Esto en su conjunto forma un l</w:t>
      </w:r>
      <w:r>
        <w:rPr>
          <w:rFonts w:ascii="Arial" w:eastAsia="Arial" w:hAnsi="Arial" w:cs="Arial"/>
          <w:sz w:val="24"/>
          <w:szCs w:val="24"/>
        </w:rPr>
        <w:t>enguaje en específico que reproduce patrones de pensamiento y experiencias complejas en un tiempo y espacio determinado.</w:t>
      </w:r>
    </w:p>
    <w:p w14:paraId="00000089"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Es tal la importancia de la comunicación que ya era descrita como una necesidad de salud por Virginia Henderson en su obra “Principios </w:t>
      </w:r>
      <w:r>
        <w:rPr>
          <w:rFonts w:ascii="Arial" w:eastAsia="Arial" w:hAnsi="Arial" w:cs="Arial"/>
          <w:sz w:val="24"/>
          <w:szCs w:val="24"/>
        </w:rPr>
        <w:t>básicos de los cuidados de enfermería” publicado por el Consejo Internacional de Enfermeras en 1961, dónde explica las catorce necesidades de salud, siendo la número diez la necesidad de comunicarse con otros.</w:t>
      </w:r>
    </w:p>
    <w:p w14:paraId="0000008A"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Dada su importancia, en los cuidados de enferm</w:t>
      </w:r>
      <w:r>
        <w:rPr>
          <w:rFonts w:ascii="Arial" w:eastAsia="Arial" w:hAnsi="Arial" w:cs="Arial"/>
          <w:sz w:val="24"/>
          <w:szCs w:val="24"/>
        </w:rPr>
        <w:t xml:space="preserve">ería, la comunicación es fundamental para descodificar, descifrar y percibir el significado de los mensajes de los pacientes y así poder identificar sus necesidades. Pero la comunicación con personas sordas presenta barreras que pueden entorpecerla ya que </w:t>
      </w:r>
      <w:r>
        <w:rPr>
          <w:rFonts w:ascii="Arial" w:eastAsia="Arial" w:hAnsi="Arial" w:cs="Arial"/>
          <w:sz w:val="24"/>
          <w:szCs w:val="24"/>
        </w:rPr>
        <w:t>los órganos de los sentidos están comprometidos. De forma similar, es importante reconocer que en el momento en el que se establece comunicación con un paciente que padece sordera, la capacidad de comunicación de la enfermera debe prescindir de la comunica</w:t>
      </w:r>
      <w:r>
        <w:rPr>
          <w:rFonts w:ascii="Arial" w:eastAsia="Arial" w:hAnsi="Arial" w:cs="Arial"/>
          <w:sz w:val="24"/>
          <w:szCs w:val="24"/>
        </w:rPr>
        <w:t>ción oral y por lo tanto se debe valer de esas otras habilidades que posee para lograr una relación y un entendimiento adecuado.</w:t>
      </w:r>
    </w:p>
    <w:p w14:paraId="0000008B"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Ahora bien, dado que la comunicación es un factor fundamental en el ser humano. Se ha observado a partir de la experiencia hosp</w:t>
      </w:r>
      <w:r>
        <w:rPr>
          <w:rFonts w:ascii="Arial" w:eastAsia="Arial" w:hAnsi="Arial" w:cs="Arial"/>
          <w:sz w:val="24"/>
          <w:szCs w:val="24"/>
        </w:rPr>
        <w:t>italaria la necesidad de la búsqueda de intervenciones de comunicación exitosas durante el cuidado a personas con deficiencias auditivas por el personal de salud para establecer un diagnóstico y plan de cuidados oportunos que respondan a las necesidades su</w:t>
      </w:r>
      <w:r>
        <w:rPr>
          <w:rFonts w:ascii="Arial" w:eastAsia="Arial" w:hAnsi="Arial" w:cs="Arial"/>
          <w:sz w:val="24"/>
          <w:szCs w:val="24"/>
        </w:rPr>
        <w:t>rgidas durante el proceso salud-enfermedad.</w:t>
      </w:r>
    </w:p>
    <w:p w14:paraId="0000008C"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Por lo tanto, para establecer comunicación con ésta población de acuerdo con la Ley General para la inclusión de personas con discapacidades, se debe considerar las siguientes formas de lenguaje: escrito, oral y </w:t>
      </w:r>
      <w:r>
        <w:rPr>
          <w:rFonts w:ascii="Arial" w:eastAsia="Arial" w:hAnsi="Arial" w:cs="Arial"/>
          <w:sz w:val="24"/>
          <w:szCs w:val="24"/>
        </w:rPr>
        <w:t xml:space="preserve">la lengua de señas mexicana, la </w:t>
      </w:r>
      <w:sdt>
        <w:sdtPr>
          <w:tag w:val="goog_rdk_1"/>
          <w:id w:val="2078008956"/>
        </w:sdtPr>
        <w:sdtEndPr/>
        <w:sdtContent>
          <w:commentRangeStart w:id="6"/>
        </w:sdtContent>
      </w:sdt>
      <w:r>
        <w:rPr>
          <w:rFonts w:ascii="Arial" w:eastAsia="Arial" w:hAnsi="Arial" w:cs="Arial"/>
          <w:sz w:val="24"/>
          <w:szCs w:val="24"/>
        </w:rPr>
        <w:t>visualización</w:t>
      </w:r>
      <w:commentRangeEnd w:id="6"/>
      <w:r>
        <w:commentReference w:id="6"/>
      </w:r>
      <w:r>
        <w:rPr>
          <w:rFonts w:ascii="Arial" w:eastAsia="Arial" w:hAnsi="Arial" w:cs="Arial"/>
          <w:sz w:val="24"/>
          <w:szCs w:val="24"/>
        </w:rPr>
        <w:t xml:space="preserve"> de textos, la comunicación táctil, los </w:t>
      </w:r>
      <w:proofErr w:type="spellStart"/>
      <w:r>
        <w:rPr>
          <w:rFonts w:ascii="Arial" w:eastAsia="Arial" w:hAnsi="Arial" w:cs="Arial"/>
          <w:sz w:val="24"/>
          <w:szCs w:val="24"/>
        </w:rPr>
        <w:lastRenderedPageBreak/>
        <w:t>macrotipos</w:t>
      </w:r>
      <w:proofErr w:type="spellEnd"/>
      <w:r>
        <w:rPr>
          <w:rFonts w:ascii="Arial" w:eastAsia="Arial" w:hAnsi="Arial" w:cs="Arial"/>
          <w:sz w:val="24"/>
          <w:szCs w:val="24"/>
        </w:rPr>
        <w:t>, los dispositivos multimedia escritos de fácil acceso, el lenguaje sencillo, medios, sistemas y formatos aumentativos o alternativos de comunicación incluida la tecnología de la información y comunicacione</w:t>
      </w:r>
      <w:r>
        <w:rPr>
          <w:rFonts w:ascii="Arial" w:eastAsia="Arial" w:hAnsi="Arial" w:cs="Arial"/>
          <w:sz w:val="24"/>
          <w:szCs w:val="24"/>
        </w:rPr>
        <w:t xml:space="preserve">s de fácil acceso. </w:t>
      </w:r>
    </w:p>
    <w:p w14:paraId="0000008D" w14:textId="1F8A380C" w:rsidR="00B80908" w:rsidRDefault="0074397A">
      <w:pPr>
        <w:spacing w:line="360" w:lineRule="auto"/>
        <w:ind w:left="567" w:right="594"/>
        <w:jc w:val="both"/>
        <w:rPr>
          <w:rFonts w:ascii="Arial" w:eastAsia="Arial" w:hAnsi="Arial" w:cs="Arial"/>
          <w:sz w:val="24"/>
          <w:szCs w:val="24"/>
        </w:rPr>
      </w:pPr>
      <w:r>
        <w:rPr>
          <w:rFonts w:ascii="Arial" w:eastAsia="Arial" w:hAnsi="Arial" w:cs="Arial"/>
          <w:sz w:val="24"/>
          <w:szCs w:val="24"/>
        </w:rPr>
        <w:t>Pues, comúnmente</w:t>
      </w:r>
      <w:r w:rsidR="001E28E0">
        <w:rPr>
          <w:rFonts w:ascii="Arial" w:eastAsia="Arial" w:hAnsi="Arial" w:cs="Arial"/>
          <w:sz w:val="24"/>
          <w:szCs w:val="24"/>
        </w:rPr>
        <w:t xml:space="preserve"> las personas con deficiencias auditivas al establecer comunicación con personas oyentes hacen uso de otras estrategias de comunicación no verbales, lo que puede representar un problema; ya que se enfrentan a una sociedad</w:t>
      </w:r>
      <w:r w:rsidR="001E28E0">
        <w:rPr>
          <w:rFonts w:ascii="Arial" w:eastAsia="Arial" w:hAnsi="Arial" w:cs="Arial"/>
          <w:sz w:val="24"/>
          <w:szCs w:val="24"/>
        </w:rPr>
        <w:t xml:space="preserve"> que desconoce el lenguaje de señas como un idioma primario mundialmente reconocido. </w:t>
      </w:r>
    </w:p>
    <w:p w14:paraId="0000008E"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El lenguaje de señas se define como un sistema lingüístico o una variante del mismo que implica el uso de gestos, ademanes, señales, movimientos del cuerpo, manos y rostr</w:t>
      </w:r>
      <w:r>
        <w:rPr>
          <w:rFonts w:ascii="Arial" w:eastAsia="Arial" w:hAnsi="Arial" w:cs="Arial"/>
          <w:sz w:val="24"/>
          <w:szCs w:val="24"/>
        </w:rPr>
        <w:t>o para declarar, explicar o dar a entender lo que uno piensa o quiere. Tiene características singulares ya que cada país o grupo étnico tiene sus propias señas o modismos; es decir su propia lengua distintiva que proviene de las características socio cultu</w:t>
      </w:r>
      <w:r>
        <w:rPr>
          <w:rFonts w:ascii="Arial" w:eastAsia="Arial" w:hAnsi="Arial" w:cs="Arial"/>
          <w:sz w:val="24"/>
          <w:szCs w:val="24"/>
        </w:rPr>
        <w:t>rales de cada región usada para la transmisión de costumbres de generación en generación, modificada de acuerdo con el tiempo, forma parte de un sistema aumentado y reorganizado con el fin de adaptarlo a sus necesidades, su realidad cultural y tecnológica.</w:t>
      </w:r>
      <w:r>
        <w:rPr>
          <w:rFonts w:ascii="Arial" w:eastAsia="Arial" w:hAnsi="Arial" w:cs="Arial"/>
          <w:sz w:val="24"/>
          <w:szCs w:val="24"/>
        </w:rPr>
        <w:t xml:space="preserve"> Es un lenguaje flexible con la habilidad de indicar múltiples personas, números, tiempos, afirmaciones y preguntas, tal como es posible en el lenguaje verbal.</w:t>
      </w:r>
    </w:p>
    <w:p w14:paraId="0000008F"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Las personas que cuentan con limitaciones para la comunicación (sordomudos, débiles visuales o a</w:t>
      </w:r>
      <w:r>
        <w:rPr>
          <w:rFonts w:ascii="Arial" w:eastAsia="Arial" w:hAnsi="Arial" w:cs="Arial"/>
          <w:sz w:val="24"/>
          <w:szCs w:val="24"/>
        </w:rPr>
        <w:t>uditivos, ciegos) llevan siempre implícito un riesgo adicional al no poder identificarse, no tener un acceso total a la sociedad que los rodea y a los diferentes servicios que por ley les corresponde; como la educación y salud, de la misma manera al depend</w:t>
      </w:r>
      <w:r>
        <w:rPr>
          <w:rFonts w:ascii="Arial" w:eastAsia="Arial" w:hAnsi="Arial" w:cs="Arial"/>
          <w:sz w:val="24"/>
          <w:szCs w:val="24"/>
        </w:rPr>
        <w:t>er de terceras personas para poder incluirse en algún rol social.</w:t>
      </w:r>
    </w:p>
    <w:p w14:paraId="00000090" w14:textId="60617B39"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Se ha observado que el personal de salud al no poderse comunicar con personas con sordera que ingresan a un servicio de salud, los “ignoran”, ya que la comunicación, o mejor dicho los intent</w:t>
      </w:r>
      <w:r>
        <w:rPr>
          <w:rFonts w:ascii="Arial" w:eastAsia="Arial" w:hAnsi="Arial" w:cs="Arial"/>
          <w:sz w:val="24"/>
          <w:szCs w:val="24"/>
        </w:rPr>
        <w:t xml:space="preserve">os de ello, pueden ser </w:t>
      </w:r>
      <w:r>
        <w:rPr>
          <w:rFonts w:ascii="Arial" w:eastAsia="Arial" w:hAnsi="Arial" w:cs="Arial"/>
          <w:sz w:val="24"/>
          <w:szCs w:val="24"/>
        </w:rPr>
        <w:lastRenderedPageBreak/>
        <w:t>estresantes</w:t>
      </w:r>
      <w:r>
        <w:rPr>
          <w:rFonts w:ascii="Arial" w:eastAsia="Arial" w:hAnsi="Arial" w:cs="Arial"/>
          <w:sz w:val="24"/>
          <w:szCs w:val="24"/>
        </w:rPr>
        <w:t xml:space="preserve"> para ambas partes con el consecuente costo para el cuidado. En estos casos la comunicación ocurre solo cuando se cuenta con la presencia de un familiar de la persona que funge como “traductor”; con el riesgo de la omisión</w:t>
      </w:r>
      <w:r>
        <w:rPr>
          <w:rFonts w:ascii="Arial" w:eastAsia="Arial" w:hAnsi="Arial" w:cs="Arial"/>
          <w:sz w:val="24"/>
          <w:szCs w:val="24"/>
        </w:rPr>
        <w:t xml:space="preserve"> de información del paciente a los familiares y por consecuencia al profesional de la salud y del cuidado. Es importante considerar que durante el proceso de traducción siempre está implícito un “error” en la interpretación o sentido de lo dicho, sin </w:t>
      </w:r>
      <w:r w:rsidR="008948D9">
        <w:rPr>
          <w:rFonts w:ascii="Arial" w:eastAsia="Arial" w:hAnsi="Arial" w:cs="Arial"/>
          <w:sz w:val="24"/>
          <w:szCs w:val="24"/>
        </w:rPr>
        <w:t>embargo,</w:t>
      </w:r>
      <w:r>
        <w:rPr>
          <w:rFonts w:ascii="Arial" w:eastAsia="Arial" w:hAnsi="Arial" w:cs="Arial"/>
          <w:sz w:val="24"/>
          <w:szCs w:val="24"/>
        </w:rPr>
        <w:t xml:space="preserve"> siempre será mejor que “cuidar en el silencio”.</w:t>
      </w:r>
    </w:p>
    <w:p w14:paraId="00000091"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Derivado a lo anterior es pertinente exponer algunas de las estrategias exitosas que el profesional del cuidado podría considerar para optimizar sus intervenciones en personas con limitaciones o deficienci</w:t>
      </w:r>
      <w:r>
        <w:rPr>
          <w:rFonts w:ascii="Arial" w:eastAsia="Arial" w:hAnsi="Arial" w:cs="Arial"/>
          <w:sz w:val="24"/>
          <w:szCs w:val="24"/>
        </w:rPr>
        <w:t>as auditivas y hacer valer el derecho de estas a una atención sanitaria personal, eficaz, y específica que responda a sus necesidades.</w:t>
      </w:r>
    </w:p>
    <w:p w14:paraId="00000092"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 xml:space="preserve">Dado que la falta de capacitación del personal para afrontar situaciones diferentes de comunicación se constituye en una </w:t>
      </w:r>
      <w:r>
        <w:rPr>
          <w:rFonts w:ascii="Arial" w:eastAsia="Arial" w:hAnsi="Arial" w:cs="Arial"/>
          <w:sz w:val="24"/>
          <w:szCs w:val="24"/>
        </w:rPr>
        <w:t>barrera para la planeación y ejecución de los cuidados de enfermería esto puede prolongar la estancia, los costos hospitalarios y de la misma forma resultar en un desgaste emocional para la persona con deficiencia auditiva, sus familiares y del propio pers</w:t>
      </w:r>
      <w:r>
        <w:rPr>
          <w:rFonts w:ascii="Arial" w:eastAsia="Arial" w:hAnsi="Arial" w:cs="Arial"/>
          <w:sz w:val="24"/>
          <w:szCs w:val="24"/>
        </w:rPr>
        <w:t>onal de salud al no saber cómo comunicarse y cómo darse a entender; pues de acuerdo a algunos estudios en el tema el profesional de enfermería no tiene considerado dentro de su formación profesional o laboral estrategias de comunicación diferente a la verb</w:t>
      </w:r>
      <w:r>
        <w:rPr>
          <w:rFonts w:ascii="Arial" w:eastAsia="Arial" w:hAnsi="Arial" w:cs="Arial"/>
          <w:sz w:val="24"/>
          <w:szCs w:val="24"/>
        </w:rPr>
        <w:t>al, y sólo una minoría al tener contacto con personas sordas busca formas de establecer comunicación de acuerdo a su necesidad de ser comprendidos.</w:t>
      </w:r>
    </w:p>
    <w:p w14:paraId="00000093"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De esta manera, y dado el número de personas con alguna limitación auditiva, se vuelve una necesidad prepond</w:t>
      </w:r>
      <w:r>
        <w:rPr>
          <w:rFonts w:ascii="Arial" w:eastAsia="Arial" w:hAnsi="Arial" w:cs="Arial"/>
          <w:sz w:val="24"/>
          <w:szCs w:val="24"/>
        </w:rPr>
        <w:t>erante pensar en acciones que permitan la comunicación con ellas durante el encuentro con los profesionales de servicios de salud, en donde enfermería sin duda tiene un amplio escenario de trabajo. Es un hecho que los profesionales de la salud y del cuidad</w:t>
      </w:r>
      <w:r>
        <w:rPr>
          <w:rFonts w:ascii="Arial" w:eastAsia="Arial" w:hAnsi="Arial" w:cs="Arial"/>
          <w:sz w:val="24"/>
          <w:szCs w:val="24"/>
        </w:rPr>
        <w:t xml:space="preserve">o deben conocer y considerar las características socioculturales </w:t>
      </w:r>
      <w:r>
        <w:rPr>
          <w:rFonts w:ascii="Arial" w:eastAsia="Arial" w:hAnsi="Arial" w:cs="Arial"/>
          <w:sz w:val="24"/>
          <w:szCs w:val="24"/>
        </w:rPr>
        <w:lastRenderedPageBreak/>
        <w:t>que definen a estos grupos sociales como una parte importante para hacerlos sentir como personas y no como un enfermo o patología y cultivar en ellos sentimientos de pertenencia.</w:t>
      </w:r>
    </w:p>
    <w:p w14:paraId="00000094"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Una parte el</w:t>
      </w:r>
      <w:r>
        <w:rPr>
          <w:rFonts w:ascii="Arial" w:eastAsia="Arial" w:hAnsi="Arial" w:cs="Arial"/>
          <w:sz w:val="24"/>
          <w:szCs w:val="24"/>
        </w:rPr>
        <w:t>emental en el cuidado, es el conocimiento de los factores que intervienen en éste (biológicos, fisiológicos, socioculturales y espirituales) y que se ven reflejados en el propio autocuidado de la persona; recolectados por medio de la entrevista y la valora</w:t>
      </w:r>
      <w:r>
        <w:rPr>
          <w:rFonts w:ascii="Arial" w:eastAsia="Arial" w:hAnsi="Arial" w:cs="Arial"/>
          <w:sz w:val="24"/>
          <w:szCs w:val="24"/>
        </w:rPr>
        <w:t xml:space="preserve">ción inicial al paciente así como de las pruebas diagnósticas de gabinete y </w:t>
      </w:r>
      <w:proofErr w:type="spellStart"/>
      <w:r>
        <w:rPr>
          <w:rFonts w:ascii="Arial" w:eastAsia="Arial" w:hAnsi="Arial" w:cs="Arial"/>
          <w:sz w:val="24"/>
          <w:szCs w:val="24"/>
        </w:rPr>
        <w:t>laboratorio.No</w:t>
      </w:r>
      <w:proofErr w:type="spellEnd"/>
      <w:r>
        <w:rPr>
          <w:rFonts w:ascii="Arial" w:eastAsia="Arial" w:hAnsi="Arial" w:cs="Arial"/>
          <w:sz w:val="24"/>
          <w:szCs w:val="24"/>
        </w:rPr>
        <w:t xml:space="preserve"> obstante para brindar tratamiento y cuidados adecuados, en los aspectos técnicos y humanos, se hace necesario conocer cómo se da el proceso de comunicación en el act</w:t>
      </w:r>
      <w:r>
        <w:rPr>
          <w:rFonts w:ascii="Arial" w:eastAsia="Arial" w:hAnsi="Arial" w:cs="Arial"/>
          <w:sz w:val="24"/>
          <w:szCs w:val="24"/>
        </w:rPr>
        <w:t>o de cuidar y ser cuidado.</w:t>
      </w:r>
    </w:p>
    <w:p w14:paraId="00000095" w14:textId="77777777" w:rsidR="00B80908" w:rsidRDefault="001E28E0">
      <w:pPr>
        <w:spacing w:line="360" w:lineRule="auto"/>
        <w:ind w:left="567" w:right="594"/>
        <w:jc w:val="both"/>
        <w:rPr>
          <w:rFonts w:ascii="Arial" w:eastAsia="Arial" w:hAnsi="Arial" w:cs="Arial"/>
          <w:b/>
          <w:color w:val="FF0000"/>
          <w:sz w:val="28"/>
          <w:szCs w:val="28"/>
          <w:highlight w:val="yellow"/>
        </w:rPr>
      </w:pPr>
      <w:r>
        <w:rPr>
          <w:rFonts w:ascii="Arial" w:eastAsia="Arial" w:hAnsi="Arial" w:cs="Arial"/>
          <w:sz w:val="24"/>
          <w:szCs w:val="24"/>
        </w:rPr>
        <w:t>Este documento se centra en las estrategias de comunicación utilizadas durante el cuidado en personas con deficiencias auditivas en el primer y segundo nivel de atención, se espera que sirvan de referente a aquellos interesados e</w:t>
      </w:r>
      <w:r>
        <w:rPr>
          <w:rFonts w:ascii="Arial" w:eastAsia="Arial" w:hAnsi="Arial" w:cs="Arial"/>
          <w:sz w:val="24"/>
          <w:szCs w:val="24"/>
        </w:rPr>
        <w:t xml:space="preserve">n este espacio del cuidado.  </w:t>
      </w:r>
      <w:r>
        <w:rPr>
          <w:rFonts w:ascii="Arial" w:eastAsia="Arial" w:hAnsi="Arial" w:cs="Arial"/>
          <w:b/>
          <w:color w:val="FF0000"/>
          <w:sz w:val="28"/>
          <w:szCs w:val="28"/>
        </w:rPr>
        <w:t xml:space="preserve"> </w:t>
      </w:r>
      <w:r>
        <w:rPr>
          <w:rFonts w:ascii="Arial" w:eastAsia="Arial" w:hAnsi="Arial" w:cs="Arial"/>
          <w:b/>
          <w:color w:val="FF0000"/>
          <w:sz w:val="28"/>
          <w:szCs w:val="28"/>
          <w:highlight w:val="yellow"/>
        </w:rPr>
        <w:t xml:space="preserve"> NECESITAS CITAR MÁS POR FAVOR</w:t>
      </w:r>
    </w:p>
    <w:p w14:paraId="00000096" w14:textId="77777777" w:rsidR="00B80908" w:rsidRDefault="00B80908">
      <w:pPr>
        <w:spacing w:line="360" w:lineRule="auto"/>
        <w:ind w:left="567" w:right="594"/>
        <w:jc w:val="both"/>
        <w:rPr>
          <w:rFonts w:ascii="Arial" w:eastAsia="Arial" w:hAnsi="Arial" w:cs="Arial"/>
          <w:sz w:val="24"/>
          <w:szCs w:val="24"/>
        </w:rPr>
      </w:pPr>
    </w:p>
    <w:p w14:paraId="00000097" w14:textId="77777777" w:rsidR="00B80908" w:rsidRDefault="001E28E0">
      <w:pPr>
        <w:pStyle w:val="Ttulo2"/>
        <w:numPr>
          <w:ilvl w:val="1"/>
          <w:numId w:val="2"/>
        </w:numPr>
        <w:spacing w:before="50" w:after="50" w:line="360" w:lineRule="auto"/>
        <w:ind w:right="1417"/>
        <w:rPr>
          <w:sz w:val="28"/>
          <w:szCs w:val="28"/>
        </w:rPr>
      </w:pPr>
      <w:bookmarkStart w:id="7" w:name="_heading=h.2et92p0" w:colFirst="0" w:colLast="0"/>
      <w:bookmarkEnd w:id="7"/>
      <w:r>
        <w:rPr>
          <w:sz w:val="28"/>
          <w:szCs w:val="28"/>
        </w:rPr>
        <w:t>FORMULACIÓN DEL PROBLEMA</w:t>
      </w:r>
    </w:p>
    <w:p w14:paraId="00000098" w14:textId="77777777" w:rsidR="00B80908" w:rsidRDefault="00B80908">
      <w:pPr>
        <w:ind w:left="480"/>
      </w:pPr>
    </w:p>
    <w:p w14:paraId="00000099" w14:textId="77777777" w:rsidR="00B80908" w:rsidRDefault="001E28E0">
      <w:pPr>
        <w:numPr>
          <w:ilvl w:val="0"/>
          <w:numId w:val="1"/>
        </w:numPr>
        <w:spacing w:after="0" w:line="360" w:lineRule="auto"/>
        <w:ind w:right="594"/>
        <w:jc w:val="both"/>
        <w:rPr>
          <w:rFonts w:ascii="Arial" w:eastAsia="Arial" w:hAnsi="Arial" w:cs="Arial"/>
          <w:sz w:val="24"/>
          <w:szCs w:val="24"/>
        </w:rPr>
      </w:pPr>
      <w:r>
        <w:rPr>
          <w:rFonts w:ascii="Arial" w:eastAsia="Arial" w:hAnsi="Arial" w:cs="Arial"/>
          <w:sz w:val="24"/>
          <w:szCs w:val="24"/>
        </w:rPr>
        <w:t>¿Qué cuidado otorgan los profesionales de Enfermería de las áreas hospitalarias y consulta externa para brindar atención a pacientes sordos?</w:t>
      </w:r>
    </w:p>
    <w:p w14:paraId="0000009A" w14:textId="77777777" w:rsidR="00B80908" w:rsidRDefault="001E28E0">
      <w:pPr>
        <w:numPr>
          <w:ilvl w:val="0"/>
          <w:numId w:val="1"/>
        </w:numPr>
        <w:spacing w:after="0" w:line="360" w:lineRule="auto"/>
        <w:ind w:right="594"/>
        <w:jc w:val="both"/>
        <w:rPr>
          <w:rFonts w:ascii="Arial" w:eastAsia="Arial" w:hAnsi="Arial" w:cs="Arial"/>
          <w:sz w:val="24"/>
          <w:szCs w:val="24"/>
        </w:rPr>
      </w:pPr>
      <w:r>
        <w:rPr>
          <w:rFonts w:ascii="Arial" w:eastAsia="Arial" w:hAnsi="Arial" w:cs="Arial"/>
          <w:sz w:val="24"/>
          <w:szCs w:val="24"/>
        </w:rPr>
        <w:t>¿Cómo se lleva a cabo la co</w:t>
      </w:r>
      <w:r>
        <w:rPr>
          <w:rFonts w:ascii="Arial" w:eastAsia="Arial" w:hAnsi="Arial" w:cs="Arial"/>
          <w:sz w:val="24"/>
          <w:szCs w:val="24"/>
        </w:rPr>
        <w:t xml:space="preserve">municación enfermero-paciente durante la atención a personas sordas? </w:t>
      </w:r>
    </w:p>
    <w:p w14:paraId="0000009B" w14:textId="77777777" w:rsidR="00B80908" w:rsidRDefault="001E28E0">
      <w:pPr>
        <w:numPr>
          <w:ilvl w:val="0"/>
          <w:numId w:val="1"/>
        </w:numPr>
        <w:spacing w:line="360" w:lineRule="auto"/>
        <w:ind w:right="594"/>
        <w:jc w:val="both"/>
        <w:rPr>
          <w:rFonts w:ascii="Arial" w:eastAsia="Arial" w:hAnsi="Arial" w:cs="Arial"/>
          <w:sz w:val="24"/>
          <w:szCs w:val="24"/>
        </w:rPr>
      </w:pPr>
      <w:r>
        <w:rPr>
          <w:rFonts w:ascii="Arial" w:eastAsia="Arial" w:hAnsi="Arial" w:cs="Arial"/>
          <w:sz w:val="24"/>
          <w:szCs w:val="24"/>
        </w:rPr>
        <w:t>¿Cuál es la formación que tienen los profesionales de enfermería para cubrir con las necesidades asistenciales y comunicativas de los pacientes sordos?</w:t>
      </w:r>
    </w:p>
    <w:p w14:paraId="0000009C" w14:textId="77777777" w:rsidR="00B80908" w:rsidRDefault="00B80908">
      <w:pPr>
        <w:spacing w:line="360" w:lineRule="auto"/>
        <w:ind w:right="594"/>
        <w:jc w:val="both"/>
        <w:rPr>
          <w:rFonts w:ascii="Arial" w:eastAsia="Arial" w:hAnsi="Arial" w:cs="Arial"/>
          <w:sz w:val="24"/>
          <w:szCs w:val="24"/>
        </w:rPr>
      </w:pPr>
    </w:p>
    <w:p w14:paraId="0000009D" w14:textId="77777777" w:rsidR="00B80908" w:rsidRDefault="00B80908">
      <w:pPr>
        <w:spacing w:line="360" w:lineRule="auto"/>
        <w:ind w:right="594"/>
        <w:jc w:val="both"/>
        <w:rPr>
          <w:rFonts w:ascii="Arial" w:eastAsia="Arial" w:hAnsi="Arial" w:cs="Arial"/>
          <w:sz w:val="24"/>
          <w:szCs w:val="24"/>
        </w:rPr>
      </w:pPr>
    </w:p>
    <w:p w14:paraId="0000009E" w14:textId="77777777" w:rsidR="00B80908" w:rsidRDefault="001E28E0">
      <w:pPr>
        <w:pStyle w:val="Ttulo2"/>
        <w:numPr>
          <w:ilvl w:val="1"/>
          <w:numId w:val="2"/>
        </w:numPr>
        <w:spacing w:before="50" w:after="50" w:line="360" w:lineRule="auto"/>
        <w:ind w:right="1417"/>
        <w:jc w:val="center"/>
        <w:rPr>
          <w:sz w:val="32"/>
          <w:szCs w:val="32"/>
        </w:rPr>
      </w:pPr>
      <w:bookmarkStart w:id="8" w:name="_heading=h.tyjcwt" w:colFirst="0" w:colLast="0"/>
      <w:bookmarkEnd w:id="8"/>
      <w:r>
        <w:rPr>
          <w:sz w:val="32"/>
          <w:szCs w:val="32"/>
        </w:rPr>
        <w:lastRenderedPageBreak/>
        <w:t>OBJETIVOS</w:t>
      </w:r>
    </w:p>
    <w:p w14:paraId="0000009F" w14:textId="77777777" w:rsidR="00B80908" w:rsidRDefault="001E28E0">
      <w:pPr>
        <w:pStyle w:val="Ttulo3"/>
        <w:spacing w:before="50" w:after="50" w:line="360" w:lineRule="auto"/>
        <w:ind w:left="0" w:right="1417" w:firstLine="0"/>
        <w:jc w:val="center"/>
        <w:rPr>
          <w:sz w:val="28"/>
          <w:szCs w:val="28"/>
        </w:rPr>
      </w:pPr>
      <w:bookmarkStart w:id="9" w:name="_heading=h.3dy6vkm" w:colFirst="0" w:colLast="0"/>
      <w:bookmarkEnd w:id="9"/>
      <w:r>
        <w:rPr>
          <w:sz w:val="28"/>
          <w:szCs w:val="28"/>
        </w:rPr>
        <w:t>1.3.1.OBJETIVO GENERAL</w:t>
      </w:r>
    </w:p>
    <w:p w14:paraId="000000A0" w14:textId="77777777" w:rsidR="00B80908" w:rsidRDefault="00B80908">
      <w:pPr>
        <w:spacing w:line="360" w:lineRule="auto"/>
        <w:ind w:right="594"/>
        <w:jc w:val="center"/>
      </w:pPr>
    </w:p>
    <w:p w14:paraId="000000A1" w14:textId="77777777" w:rsidR="00B80908" w:rsidRDefault="001E28E0">
      <w:pPr>
        <w:spacing w:line="360" w:lineRule="auto"/>
        <w:ind w:right="594"/>
        <w:jc w:val="both"/>
        <w:rPr>
          <w:rFonts w:ascii="Arial" w:eastAsia="Arial" w:hAnsi="Arial" w:cs="Arial"/>
          <w:sz w:val="24"/>
          <w:szCs w:val="24"/>
        </w:rPr>
      </w:pPr>
      <w:sdt>
        <w:sdtPr>
          <w:tag w:val="goog_rdk_2"/>
          <w:id w:val="-1820031695"/>
        </w:sdtPr>
        <w:sdtEndPr/>
        <w:sdtContent>
          <w:commentRangeStart w:id="10"/>
        </w:sdtContent>
      </w:sdt>
      <w:r>
        <w:rPr>
          <w:rFonts w:ascii="Arial" w:eastAsia="Arial" w:hAnsi="Arial" w:cs="Arial"/>
          <w:sz w:val="24"/>
          <w:szCs w:val="24"/>
        </w:rPr>
        <w:t>Fomentar</w:t>
      </w:r>
      <w:commentRangeEnd w:id="10"/>
      <w:r>
        <w:commentReference w:id="10"/>
      </w:r>
      <w:r>
        <w:rPr>
          <w:rFonts w:ascii="Arial" w:eastAsia="Arial" w:hAnsi="Arial" w:cs="Arial"/>
          <w:sz w:val="24"/>
          <w:szCs w:val="24"/>
        </w:rPr>
        <w:t xml:space="preserve"> una atención médica digna y de calidad, hacia las personas con discapacidad auditiva, es decir personas sordas, dentro del personal de enfermería de las instituciones de salud públicas de Tabasco, mediante el aprendiza</w:t>
      </w:r>
      <w:r>
        <w:rPr>
          <w:rFonts w:ascii="Arial" w:eastAsia="Arial" w:hAnsi="Arial" w:cs="Arial"/>
          <w:sz w:val="24"/>
          <w:szCs w:val="24"/>
        </w:rPr>
        <w:t>je de la lengua de señas mexicana. Y de este modo lograr una comunicación eficiente y bidireccional tanto por parte de las personas silentes como del personal de enfermería, mejorando así el desarrollo integral de ambos.</w:t>
      </w:r>
    </w:p>
    <w:p w14:paraId="000000A2" w14:textId="77777777" w:rsidR="00B80908" w:rsidRDefault="00B80908">
      <w:pPr>
        <w:spacing w:line="360" w:lineRule="auto"/>
        <w:ind w:left="567" w:right="594"/>
        <w:jc w:val="both"/>
        <w:rPr>
          <w:rFonts w:ascii="Arial" w:eastAsia="Arial" w:hAnsi="Arial" w:cs="Arial"/>
          <w:sz w:val="28"/>
          <w:szCs w:val="28"/>
        </w:rPr>
      </w:pPr>
    </w:p>
    <w:p w14:paraId="000000A3" w14:textId="26053E59" w:rsidR="00B80908" w:rsidRDefault="001E28E0">
      <w:pPr>
        <w:pStyle w:val="Ttulo3"/>
        <w:spacing w:before="50" w:after="50" w:line="360" w:lineRule="auto"/>
        <w:ind w:left="0" w:right="1417" w:firstLine="0"/>
        <w:jc w:val="center"/>
        <w:rPr>
          <w:sz w:val="28"/>
          <w:szCs w:val="28"/>
        </w:rPr>
      </w:pPr>
      <w:bookmarkStart w:id="11" w:name="_heading=h.1t3h5sf" w:colFirst="0" w:colLast="0"/>
      <w:bookmarkEnd w:id="11"/>
      <w:r>
        <w:rPr>
          <w:sz w:val="28"/>
          <w:szCs w:val="28"/>
        </w:rPr>
        <w:t>1.3.</w:t>
      </w:r>
      <w:r w:rsidR="0074397A">
        <w:rPr>
          <w:sz w:val="28"/>
          <w:szCs w:val="28"/>
        </w:rPr>
        <w:t>2. OBJETIVOS</w:t>
      </w:r>
      <w:r>
        <w:rPr>
          <w:sz w:val="28"/>
          <w:szCs w:val="28"/>
        </w:rPr>
        <w:t xml:space="preserve"> ESPECÍFICOS</w:t>
      </w:r>
    </w:p>
    <w:p w14:paraId="000000A4" w14:textId="77777777" w:rsidR="00B80908" w:rsidRDefault="00B80908"/>
    <w:p w14:paraId="000000A5" w14:textId="77777777" w:rsidR="00B80908" w:rsidRDefault="001E28E0">
      <w:pPr>
        <w:numPr>
          <w:ilvl w:val="0"/>
          <w:numId w:val="5"/>
        </w:numPr>
        <w:pBdr>
          <w:top w:val="nil"/>
          <w:left w:val="nil"/>
          <w:bottom w:val="nil"/>
          <w:right w:val="nil"/>
          <w:between w:val="nil"/>
        </w:pBdr>
        <w:spacing w:after="0" w:line="360" w:lineRule="auto"/>
        <w:ind w:right="594"/>
        <w:jc w:val="both"/>
        <w:rPr>
          <w:rFonts w:ascii="Arial" w:eastAsia="Arial" w:hAnsi="Arial" w:cs="Arial"/>
          <w:color w:val="000000"/>
          <w:sz w:val="24"/>
          <w:szCs w:val="24"/>
        </w:rPr>
      </w:pPr>
      <w:r>
        <w:rPr>
          <w:rFonts w:ascii="Arial" w:eastAsia="Arial" w:hAnsi="Arial" w:cs="Arial"/>
          <w:color w:val="000000"/>
          <w:sz w:val="24"/>
          <w:szCs w:val="24"/>
        </w:rPr>
        <w:t>Dar a</w:t>
      </w:r>
      <w:r>
        <w:rPr>
          <w:rFonts w:ascii="Arial" w:eastAsia="Arial" w:hAnsi="Arial" w:cs="Arial"/>
          <w:color w:val="000000"/>
          <w:sz w:val="24"/>
          <w:szCs w:val="24"/>
        </w:rPr>
        <w:t xml:space="preserve"> conocer la importancia que tiene la comunicación del personal de enfermería con el paciente con discapacidad auditiva.</w:t>
      </w:r>
    </w:p>
    <w:p w14:paraId="000000A6" w14:textId="77777777" w:rsidR="00B80908" w:rsidRDefault="00B80908">
      <w:pPr>
        <w:pBdr>
          <w:top w:val="nil"/>
          <w:left w:val="nil"/>
          <w:bottom w:val="nil"/>
          <w:right w:val="nil"/>
          <w:between w:val="nil"/>
        </w:pBdr>
        <w:spacing w:after="0" w:line="360" w:lineRule="auto"/>
        <w:ind w:left="1429" w:right="594"/>
        <w:jc w:val="both"/>
        <w:rPr>
          <w:rFonts w:ascii="Arial" w:eastAsia="Arial" w:hAnsi="Arial" w:cs="Arial"/>
          <w:color w:val="000000"/>
          <w:sz w:val="24"/>
          <w:szCs w:val="24"/>
        </w:rPr>
      </w:pPr>
    </w:p>
    <w:p w14:paraId="000000A7" w14:textId="77777777" w:rsidR="00B80908" w:rsidRDefault="001E28E0">
      <w:pPr>
        <w:numPr>
          <w:ilvl w:val="0"/>
          <w:numId w:val="5"/>
        </w:numPr>
        <w:pBdr>
          <w:top w:val="nil"/>
          <w:left w:val="nil"/>
          <w:bottom w:val="nil"/>
          <w:right w:val="nil"/>
          <w:between w:val="nil"/>
        </w:pBdr>
        <w:spacing w:line="360" w:lineRule="auto"/>
        <w:ind w:right="594"/>
        <w:jc w:val="both"/>
        <w:rPr>
          <w:rFonts w:ascii="Arial" w:eastAsia="Arial" w:hAnsi="Arial" w:cs="Arial"/>
          <w:color w:val="000000"/>
          <w:sz w:val="24"/>
          <w:szCs w:val="24"/>
        </w:rPr>
      </w:pPr>
      <w:r>
        <w:rPr>
          <w:rFonts w:ascii="Arial" w:eastAsia="Arial" w:hAnsi="Arial" w:cs="Arial"/>
          <w:color w:val="000000"/>
          <w:sz w:val="24"/>
          <w:szCs w:val="24"/>
        </w:rPr>
        <w:t xml:space="preserve">Fomentar el aprendizaje de la lengua de señas mexicana (LSM) en el personal de enfermería de las instituciones de salud </w:t>
      </w:r>
      <w:r>
        <w:rPr>
          <w:rFonts w:ascii="Arial" w:eastAsia="Arial" w:hAnsi="Arial" w:cs="Arial"/>
          <w:sz w:val="24"/>
          <w:szCs w:val="24"/>
        </w:rPr>
        <w:t>públicas</w:t>
      </w:r>
      <w:r>
        <w:rPr>
          <w:rFonts w:ascii="Arial" w:eastAsia="Arial" w:hAnsi="Arial" w:cs="Arial"/>
          <w:color w:val="000000"/>
          <w:sz w:val="24"/>
          <w:szCs w:val="24"/>
        </w:rPr>
        <w:t xml:space="preserve"> </w:t>
      </w:r>
    </w:p>
    <w:p w14:paraId="000000A8" w14:textId="77777777" w:rsidR="00B80908" w:rsidRDefault="00B80908">
      <w:pPr>
        <w:pBdr>
          <w:top w:val="nil"/>
          <w:left w:val="nil"/>
          <w:bottom w:val="nil"/>
          <w:right w:val="nil"/>
          <w:between w:val="nil"/>
        </w:pBdr>
        <w:spacing w:line="360" w:lineRule="auto"/>
        <w:ind w:left="1429" w:right="594"/>
        <w:jc w:val="both"/>
        <w:rPr>
          <w:rFonts w:ascii="Arial" w:eastAsia="Arial" w:hAnsi="Arial" w:cs="Arial"/>
          <w:sz w:val="24"/>
          <w:szCs w:val="24"/>
        </w:rPr>
      </w:pPr>
    </w:p>
    <w:p w14:paraId="000000A9" w14:textId="77777777" w:rsidR="00B80908" w:rsidRDefault="001E28E0">
      <w:pPr>
        <w:pStyle w:val="Ttulo2"/>
        <w:numPr>
          <w:ilvl w:val="1"/>
          <w:numId w:val="2"/>
        </w:numPr>
        <w:spacing w:before="50" w:after="50" w:line="360" w:lineRule="auto"/>
        <w:ind w:right="1417"/>
        <w:jc w:val="center"/>
        <w:rPr>
          <w:sz w:val="28"/>
          <w:szCs w:val="28"/>
        </w:rPr>
      </w:pPr>
      <w:bookmarkStart w:id="12" w:name="_heading=h.4d34og8" w:colFirst="0" w:colLast="0"/>
      <w:bookmarkEnd w:id="12"/>
      <w:r>
        <w:rPr>
          <w:sz w:val="28"/>
          <w:szCs w:val="28"/>
        </w:rPr>
        <w:t xml:space="preserve"> HIPÓTESIS</w:t>
      </w:r>
    </w:p>
    <w:p w14:paraId="000000AA" w14:textId="77777777" w:rsidR="00B80908" w:rsidRDefault="00B80908"/>
    <w:p w14:paraId="000000AB" w14:textId="77777777" w:rsidR="00B80908" w:rsidRDefault="001E28E0">
      <w:pPr>
        <w:spacing w:line="360" w:lineRule="auto"/>
        <w:ind w:left="567" w:right="594"/>
        <w:jc w:val="both"/>
        <w:rPr>
          <w:rFonts w:ascii="Arial" w:eastAsia="Arial" w:hAnsi="Arial" w:cs="Arial"/>
          <w:sz w:val="24"/>
          <w:szCs w:val="24"/>
        </w:rPr>
      </w:pPr>
      <w:r>
        <w:rPr>
          <w:rFonts w:ascii="Arial" w:eastAsia="Arial" w:hAnsi="Arial" w:cs="Arial"/>
          <w:sz w:val="24"/>
          <w:szCs w:val="24"/>
        </w:rPr>
        <w:t>Al fomentar el aprendizaje de la lengua de señas mexicana dentro del personal de enfermería de las instituciones de salud públicas, se podrá establecer una comunicación más efectiva entre el personal de salud, en este caso enfermería y la población silente</w:t>
      </w:r>
      <w:r>
        <w:rPr>
          <w:rFonts w:ascii="Arial" w:eastAsia="Arial" w:hAnsi="Arial" w:cs="Arial"/>
          <w:sz w:val="24"/>
          <w:szCs w:val="24"/>
        </w:rPr>
        <w:t>, permitiendo así la integración de ambos grupos de manera recíproca. Ademas, de brindar asi una atención medica digna y de calidad favoreciendo de esta manera a la no discriminación y si a la igualdad de oportunidades.</w:t>
      </w:r>
    </w:p>
    <w:p w14:paraId="000000AC" w14:textId="77777777" w:rsidR="00B80908" w:rsidRDefault="001E28E0">
      <w:pPr>
        <w:pStyle w:val="Ttulo2"/>
        <w:numPr>
          <w:ilvl w:val="1"/>
          <w:numId w:val="2"/>
        </w:numPr>
        <w:spacing w:before="50" w:after="50" w:line="360" w:lineRule="auto"/>
        <w:ind w:right="1417"/>
        <w:rPr>
          <w:sz w:val="28"/>
          <w:szCs w:val="28"/>
        </w:rPr>
      </w:pPr>
      <w:bookmarkStart w:id="13" w:name="_heading=h.2s8eyo1" w:colFirst="0" w:colLast="0"/>
      <w:bookmarkEnd w:id="13"/>
      <w:r>
        <w:rPr>
          <w:sz w:val="28"/>
          <w:szCs w:val="28"/>
        </w:rPr>
        <w:lastRenderedPageBreak/>
        <w:t>JUSTIFICACIÓN</w:t>
      </w:r>
    </w:p>
    <w:p w14:paraId="000000AD" w14:textId="77777777" w:rsidR="00B80908" w:rsidRDefault="00B80908"/>
    <w:p w14:paraId="000000AE" w14:textId="77777777" w:rsidR="00B80908" w:rsidRDefault="001E28E0">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En nuestro país aún n</w:t>
      </w:r>
      <w:r>
        <w:rPr>
          <w:rFonts w:ascii="Arial" w:eastAsia="Arial" w:hAnsi="Arial" w:cs="Arial"/>
          <w:sz w:val="24"/>
          <w:szCs w:val="24"/>
        </w:rPr>
        <w:t>o se ha logrado una adecuada integración de las personas silentes dentro de la población general, ya que aún existen barreras importantes de comunicación, sobre todo al momento de brindar atención médica de calidad a las personas sordas, ya que muchas vece</w:t>
      </w:r>
      <w:r>
        <w:rPr>
          <w:rFonts w:ascii="Arial" w:eastAsia="Arial" w:hAnsi="Arial" w:cs="Arial"/>
          <w:sz w:val="24"/>
          <w:szCs w:val="24"/>
        </w:rPr>
        <w:t>s la persona con problemas auditivos no comprende por completo o con claridad las indicaciones o explicaciones que el médico o enfermera le proporcionan con respecto a la enfermedad que padece o el tratamiento asignado. Por lo que, resulta necesario foment</w:t>
      </w:r>
      <w:r>
        <w:rPr>
          <w:rFonts w:ascii="Arial" w:eastAsia="Arial" w:hAnsi="Arial" w:cs="Arial"/>
          <w:sz w:val="24"/>
          <w:szCs w:val="24"/>
        </w:rPr>
        <w:t>ar el aprendizaje de un método de comunicación efectivo, retroactivo, sencillo y accesible, como es la lengua de señas mexicana entre el personal de salud, en este caso enfermería, para que de este modo se brinde una atención médica digna y de calidad a la</w:t>
      </w:r>
      <w:r>
        <w:rPr>
          <w:rFonts w:ascii="Arial" w:eastAsia="Arial" w:hAnsi="Arial" w:cs="Arial"/>
          <w:sz w:val="24"/>
          <w:szCs w:val="24"/>
        </w:rPr>
        <w:t>s personas sordas, dentro de las instituciones de salud públicas.</w:t>
      </w:r>
    </w:p>
    <w:p w14:paraId="000000AF" w14:textId="77777777" w:rsidR="00B80908" w:rsidRDefault="00B80908">
      <w:pPr>
        <w:pBdr>
          <w:top w:val="nil"/>
          <w:left w:val="nil"/>
          <w:bottom w:val="nil"/>
          <w:right w:val="nil"/>
          <w:between w:val="nil"/>
        </w:pBdr>
        <w:spacing w:after="0" w:line="360" w:lineRule="auto"/>
        <w:ind w:left="720"/>
        <w:jc w:val="both"/>
        <w:rPr>
          <w:rFonts w:ascii="Arial" w:eastAsia="Arial" w:hAnsi="Arial" w:cs="Arial"/>
          <w:sz w:val="24"/>
          <w:szCs w:val="24"/>
        </w:rPr>
      </w:pPr>
    </w:p>
    <w:p w14:paraId="000000B0" w14:textId="77777777" w:rsidR="00B80908" w:rsidRDefault="001E28E0">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Las dificultades que se encuentra una persona con hipoacusia son totalmente diferentes a las que se puede encontrar una persona invidente, ya que no son tantos los obstáculos físicos a la h</w:t>
      </w:r>
      <w:r>
        <w:rPr>
          <w:rFonts w:ascii="Arial" w:eastAsia="Arial" w:hAnsi="Arial" w:cs="Arial"/>
          <w:sz w:val="24"/>
          <w:szCs w:val="24"/>
        </w:rPr>
        <w:t>ora de acceder al hospital o a su Centro de salud como antes lo era para el ciego, sino más bien las dificultades aparecen a la hora de comunicarse con los profesionales y hacerse entender.</w:t>
      </w:r>
    </w:p>
    <w:p w14:paraId="000000B1" w14:textId="77777777" w:rsidR="00B80908" w:rsidRDefault="00B80908">
      <w:pPr>
        <w:pBdr>
          <w:top w:val="nil"/>
          <w:left w:val="nil"/>
          <w:bottom w:val="nil"/>
          <w:right w:val="nil"/>
          <w:between w:val="nil"/>
        </w:pBdr>
        <w:spacing w:after="0" w:line="360" w:lineRule="auto"/>
        <w:ind w:left="720"/>
        <w:jc w:val="both"/>
        <w:rPr>
          <w:rFonts w:ascii="Arial" w:eastAsia="Arial" w:hAnsi="Arial" w:cs="Arial"/>
          <w:sz w:val="24"/>
          <w:szCs w:val="24"/>
        </w:rPr>
      </w:pPr>
    </w:p>
    <w:p w14:paraId="000000B2" w14:textId="649B4710" w:rsidR="00B80908" w:rsidRDefault="001E28E0">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 Estas personas no van a tener problemas para encontrar su </w:t>
      </w:r>
      <w:r w:rsidR="0074397A">
        <w:rPr>
          <w:rFonts w:ascii="Arial" w:eastAsia="Arial" w:hAnsi="Arial" w:cs="Arial"/>
          <w:sz w:val="24"/>
          <w:szCs w:val="24"/>
        </w:rPr>
        <w:t>consulta,</w:t>
      </w:r>
      <w:r>
        <w:rPr>
          <w:rFonts w:ascii="Arial" w:eastAsia="Arial" w:hAnsi="Arial" w:cs="Arial"/>
          <w:sz w:val="24"/>
          <w:szCs w:val="24"/>
        </w:rPr>
        <w:t xml:space="preserve"> por ejemplo, pero si van a tenerlas cuando les requieran por megafonía, como suele ocurrir en muchas ocasiones. Estos pacientes necesitan elementos visuales que les aporten la información que no pueden percibir por medio del sentido del oído, por lo que</w:t>
      </w:r>
      <w:r>
        <w:rPr>
          <w:rFonts w:ascii="Arial" w:eastAsia="Arial" w:hAnsi="Arial" w:cs="Arial"/>
          <w:sz w:val="24"/>
          <w:szCs w:val="24"/>
        </w:rPr>
        <w:t xml:space="preserve"> sería adecuado tener presentes siempre señales visuales.</w:t>
      </w:r>
    </w:p>
    <w:p w14:paraId="000000B3" w14:textId="77777777" w:rsidR="00B80908" w:rsidRDefault="00B80908">
      <w:pPr>
        <w:pBdr>
          <w:top w:val="nil"/>
          <w:left w:val="nil"/>
          <w:bottom w:val="nil"/>
          <w:right w:val="nil"/>
          <w:between w:val="nil"/>
        </w:pBdr>
        <w:spacing w:after="0" w:line="360" w:lineRule="auto"/>
        <w:ind w:left="720"/>
        <w:jc w:val="both"/>
        <w:rPr>
          <w:rFonts w:ascii="Arial" w:eastAsia="Arial" w:hAnsi="Arial" w:cs="Arial"/>
          <w:sz w:val="24"/>
          <w:szCs w:val="24"/>
        </w:rPr>
      </w:pPr>
    </w:p>
    <w:p w14:paraId="000000B4" w14:textId="77777777" w:rsidR="00B80908" w:rsidRDefault="001E28E0">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 La enfermera se encuentra continuamente comunicándose con los pacientes para obtener información sobre cómo se encuentran o sobre qué les sucede y qué necesitan en cada momento, pero en el caso de</w:t>
      </w:r>
      <w:r>
        <w:rPr>
          <w:rFonts w:ascii="Arial" w:eastAsia="Arial" w:hAnsi="Arial" w:cs="Arial"/>
          <w:sz w:val="24"/>
          <w:szCs w:val="24"/>
        </w:rPr>
        <w:t xml:space="preserve"> un paciente con hipoacusia todo cambia. Esto puede crear una sensación de “incomunicación” en un lugar </w:t>
      </w:r>
      <w:r>
        <w:rPr>
          <w:rFonts w:ascii="Arial" w:eastAsia="Arial" w:hAnsi="Arial" w:cs="Arial"/>
          <w:sz w:val="24"/>
          <w:szCs w:val="24"/>
        </w:rPr>
        <w:lastRenderedPageBreak/>
        <w:t xml:space="preserve">desconocido y ajeno a su entorno creando mayor desconfianza, miedo e introversión. </w:t>
      </w:r>
    </w:p>
    <w:p w14:paraId="000000B5" w14:textId="77777777" w:rsidR="00B80908" w:rsidRDefault="00B80908">
      <w:pPr>
        <w:pBdr>
          <w:top w:val="nil"/>
          <w:left w:val="nil"/>
          <w:bottom w:val="nil"/>
          <w:right w:val="nil"/>
          <w:between w:val="nil"/>
        </w:pBdr>
        <w:spacing w:after="0" w:line="360" w:lineRule="auto"/>
        <w:ind w:left="720"/>
        <w:jc w:val="both"/>
        <w:rPr>
          <w:rFonts w:ascii="Arial" w:eastAsia="Arial" w:hAnsi="Arial" w:cs="Arial"/>
          <w:sz w:val="24"/>
          <w:szCs w:val="24"/>
        </w:rPr>
      </w:pPr>
    </w:p>
    <w:p w14:paraId="000000B6" w14:textId="77777777" w:rsidR="00B80908" w:rsidRDefault="001E28E0">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Por todo esto se ven obligados a acudir a los servicios sanitarios </w:t>
      </w:r>
      <w:r>
        <w:rPr>
          <w:rFonts w:ascii="Arial" w:eastAsia="Arial" w:hAnsi="Arial" w:cs="Arial"/>
          <w:sz w:val="24"/>
          <w:szCs w:val="24"/>
        </w:rPr>
        <w:t xml:space="preserve">siempre acompañados de alguien que actúe como intérprete entre él y los profesionales que le atiendan, anulando en muchas ocasiones la intimidad y confidencialidad que deberían tener como el resto de los pacientes, pudiendo sentirse cohibidos a la hora de </w:t>
      </w:r>
      <w:r>
        <w:rPr>
          <w:rFonts w:ascii="Arial" w:eastAsia="Arial" w:hAnsi="Arial" w:cs="Arial"/>
          <w:sz w:val="24"/>
          <w:szCs w:val="24"/>
        </w:rPr>
        <w:t xml:space="preserve">informar sobre sus necesidades al tener que expresarse por medio de otra persona. </w:t>
      </w:r>
    </w:p>
    <w:p w14:paraId="000000B7" w14:textId="77777777" w:rsidR="00B80908" w:rsidRDefault="00B80908">
      <w:pPr>
        <w:pBdr>
          <w:top w:val="nil"/>
          <w:left w:val="nil"/>
          <w:bottom w:val="nil"/>
          <w:right w:val="nil"/>
          <w:between w:val="nil"/>
        </w:pBdr>
        <w:spacing w:after="0" w:line="360" w:lineRule="auto"/>
        <w:ind w:left="720"/>
        <w:jc w:val="both"/>
        <w:rPr>
          <w:rFonts w:ascii="Arial" w:eastAsia="Arial" w:hAnsi="Arial" w:cs="Arial"/>
          <w:sz w:val="24"/>
          <w:szCs w:val="24"/>
        </w:rPr>
      </w:pPr>
    </w:p>
    <w:p w14:paraId="000000B8" w14:textId="77777777" w:rsidR="00B80908" w:rsidRDefault="001E28E0">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Existen asociaciones de personas sordas que ponen a su disposición intérpretes para cuando les sea necesario, pero estos servicios son deficitarios ya que el número de inté</w:t>
      </w:r>
      <w:r>
        <w:rPr>
          <w:rFonts w:ascii="Arial" w:eastAsia="Arial" w:hAnsi="Arial" w:cs="Arial"/>
          <w:sz w:val="24"/>
          <w:szCs w:val="24"/>
        </w:rPr>
        <w:t>rpretes es muy limitado y los horarios también, por lo que no siempre pueden beneficiarse de ellos para la asistencia sanitaria.</w:t>
      </w:r>
    </w:p>
    <w:p w14:paraId="000000B9" w14:textId="77777777" w:rsidR="00B80908" w:rsidRDefault="00B80908">
      <w:pPr>
        <w:pBdr>
          <w:top w:val="nil"/>
          <w:left w:val="nil"/>
          <w:bottom w:val="nil"/>
          <w:right w:val="nil"/>
          <w:between w:val="nil"/>
        </w:pBdr>
        <w:spacing w:after="0" w:line="360" w:lineRule="auto"/>
        <w:ind w:left="720"/>
        <w:jc w:val="both"/>
        <w:rPr>
          <w:rFonts w:ascii="Arial" w:eastAsia="Arial" w:hAnsi="Arial" w:cs="Arial"/>
          <w:sz w:val="24"/>
          <w:szCs w:val="24"/>
        </w:rPr>
      </w:pPr>
    </w:p>
    <w:p w14:paraId="000000BA" w14:textId="77777777" w:rsidR="00B80908" w:rsidRDefault="00B80908">
      <w:pPr>
        <w:pBdr>
          <w:top w:val="nil"/>
          <w:left w:val="nil"/>
          <w:bottom w:val="nil"/>
          <w:right w:val="nil"/>
          <w:between w:val="nil"/>
        </w:pBdr>
        <w:ind w:left="2181"/>
        <w:rPr>
          <w:color w:val="000000"/>
          <w:sz w:val="28"/>
          <w:szCs w:val="28"/>
        </w:rPr>
      </w:pPr>
    </w:p>
    <w:p w14:paraId="000000BB" w14:textId="77777777" w:rsidR="00B80908" w:rsidRDefault="001E28E0" w:rsidP="0074397A">
      <w:pPr>
        <w:pStyle w:val="Ttulo2"/>
        <w:numPr>
          <w:ilvl w:val="0"/>
          <w:numId w:val="0"/>
        </w:numPr>
        <w:spacing w:before="50" w:after="50" w:line="360" w:lineRule="auto"/>
        <w:ind w:left="1701" w:right="1417"/>
        <w:rPr>
          <w:sz w:val="28"/>
          <w:szCs w:val="28"/>
        </w:rPr>
      </w:pPr>
      <w:bookmarkStart w:id="14" w:name="_heading=h.17dp8vu" w:colFirst="0" w:colLast="0"/>
      <w:bookmarkEnd w:id="14"/>
      <w:r>
        <w:rPr>
          <w:sz w:val="28"/>
          <w:szCs w:val="28"/>
        </w:rPr>
        <w:t>1.6 DELIMITACIÓN DEL ESTUDIO</w:t>
      </w:r>
    </w:p>
    <w:p w14:paraId="000000BC" w14:textId="77777777" w:rsidR="00B80908" w:rsidRDefault="00B80908"/>
    <w:p w14:paraId="000000BD" w14:textId="4CC39F65"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El siguiente trabajo de investigación se centra en la Importancia del Lenguaje de Señas Mexicana en la atención enfermera, este tema se </w:t>
      </w:r>
      <w:r w:rsidR="0074397A">
        <w:rPr>
          <w:rFonts w:ascii="Arial" w:eastAsia="Arial" w:hAnsi="Arial" w:cs="Arial"/>
          <w:sz w:val="24"/>
          <w:szCs w:val="24"/>
        </w:rPr>
        <w:t>eligió, con</w:t>
      </w:r>
      <w:r>
        <w:rPr>
          <w:rFonts w:ascii="Arial" w:eastAsia="Arial" w:hAnsi="Arial" w:cs="Arial"/>
          <w:sz w:val="24"/>
          <w:szCs w:val="24"/>
        </w:rPr>
        <w:t xml:space="preserve"> el fin de mejorar la calidad de atención enfermera a personas sordas en las instituciones de salud públicas</w:t>
      </w:r>
      <w:r>
        <w:rPr>
          <w:rFonts w:ascii="Arial" w:eastAsia="Arial" w:hAnsi="Arial" w:cs="Arial"/>
          <w:sz w:val="24"/>
          <w:szCs w:val="24"/>
        </w:rPr>
        <w:t xml:space="preserve"> (hospitales y centros de salud) del estado de Tabasco </w:t>
      </w:r>
    </w:p>
    <w:p w14:paraId="000000BE" w14:textId="77777777" w:rsidR="00B80908" w:rsidRDefault="00B80908">
      <w:pPr>
        <w:spacing w:before="50" w:after="0" w:line="360" w:lineRule="auto"/>
        <w:ind w:left="1701" w:right="1417"/>
        <w:jc w:val="center"/>
        <w:rPr>
          <w:rFonts w:ascii="Arial" w:eastAsia="Arial" w:hAnsi="Arial" w:cs="Arial"/>
          <w:sz w:val="36"/>
          <w:szCs w:val="36"/>
        </w:rPr>
      </w:pPr>
    </w:p>
    <w:p w14:paraId="000000BF" w14:textId="77777777" w:rsidR="00B80908" w:rsidRDefault="00B80908"/>
    <w:p w14:paraId="000000C0" w14:textId="77777777" w:rsidR="00B80908" w:rsidRDefault="00B80908"/>
    <w:p w14:paraId="000000C1" w14:textId="77777777" w:rsidR="00B80908" w:rsidRDefault="00B80908"/>
    <w:p w14:paraId="000000C2" w14:textId="77777777" w:rsidR="00B80908" w:rsidRDefault="001E28E0">
      <w:pPr>
        <w:pStyle w:val="Ttulo1"/>
        <w:spacing w:before="50" w:after="50" w:line="360" w:lineRule="auto"/>
        <w:ind w:right="1417" w:firstLine="432"/>
        <w:jc w:val="center"/>
        <w:rPr>
          <w:sz w:val="32"/>
        </w:rPr>
      </w:pPr>
      <w:bookmarkStart w:id="15" w:name="_heading=h.3rdcrjn" w:colFirst="0" w:colLast="0"/>
      <w:bookmarkEnd w:id="15"/>
      <w:r>
        <w:rPr>
          <w:sz w:val="32"/>
        </w:rPr>
        <w:lastRenderedPageBreak/>
        <w:t>CAPÍTULO II</w:t>
      </w:r>
    </w:p>
    <w:p w14:paraId="000000C3" w14:textId="77777777" w:rsidR="00B80908" w:rsidRDefault="001E28E0" w:rsidP="0074397A">
      <w:pPr>
        <w:pStyle w:val="Ttulo1"/>
        <w:numPr>
          <w:ilvl w:val="0"/>
          <w:numId w:val="0"/>
        </w:numPr>
        <w:spacing w:before="50" w:after="50" w:line="360" w:lineRule="auto"/>
        <w:ind w:right="1417"/>
        <w:jc w:val="center"/>
        <w:rPr>
          <w:rFonts w:ascii="Arial Black" w:eastAsia="Arial Black" w:hAnsi="Arial Black" w:cs="Arial Black"/>
          <w:sz w:val="28"/>
          <w:szCs w:val="28"/>
        </w:rPr>
      </w:pPr>
      <w:bookmarkStart w:id="16" w:name="_heading=h.26in1rg" w:colFirst="0" w:colLast="0"/>
      <w:bookmarkEnd w:id="16"/>
      <w:r>
        <w:rPr>
          <w:rFonts w:ascii="Arial Black" w:eastAsia="Arial Black" w:hAnsi="Arial Black" w:cs="Arial Black"/>
          <w:sz w:val="28"/>
          <w:szCs w:val="28"/>
        </w:rPr>
        <w:t>2. MARCO DE REFERENCIA</w:t>
      </w:r>
    </w:p>
    <w:p w14:paraId="000000C4" w14:textId="77777777" w:rsidR="00B80908" w:rsidRDefault="00B80908"/>
    <w:p w14:paraId="000000C5" w14:textId="77777777" w:rsidR="00B80908" w:rsidRDefault="001E28E0" w:rsidP="0074397A">
      <w:pPr>
        <w:pStyle w:val="Ttulo2"/>
        <w:numPr>
          <w:ilvl w:val="0"/>
          <w:numId w:val="0"/>
        </w:numPr>
        <w:spacing w:before="50" w:after="50" w:line="360" w:lineRule="auto"/>
        <w:ind w:right="1417"/>
        <w:jc w:val="both"/>
        <w:rPr>
          <w:sz w:val="28"/>
          <w:szCs w:val="28"/>
        </w:rPr>
      </w:pPr>
      <w:bookmarkStart w:id="17" w:name="_heading=h.lnxbz9" w:colFirst="0" w:colLast="0"/>
      <w:bookmarkEnd w:id="17"/>
      <w:r>
        <w:rPr>
          <w:sz w:val="28"/>
          <w:szCs w:val="28"/>
        </w:rPr>
        <w:t>2.1 MARCO FILOSÓFICO-ANTROPOLÓGICO</w:t>
      </w:r>
    </w:p>
    <w:p w14:paraId="000000C6" w14:textId="77777777" w:rsidR="00B80908" w:rsidRDefault="00B80908"/>
    <w:p w14:paraId="000000C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artículo “Integración social del sordo en la Ciudad de México: enfoques médicos y pedagógicos (1867-1900)”, afirma:</w:t>
      </w:r>
    </w:p>
    <w:p w14:paraId="000000C8" w14:textId="77777777"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La historia de la comunidad sorda porque esa historia , al igual que la historia de la humanidad, nos permite entender el hoy, somos el r</w:t>
      </w:r>
      <w:r>
        <w:rPr>
          <w:rFonts w:ascii="Arial" w:eastAsia="Arial" w:hAnsi="Arial" w:cs="Arial"/>
          <w:color w:val="212121"/>
          <w:sz w:val="24"/>
          <w:szCs w:val="24"/>
        </w:rPr>
        <w:t>esultado ineludible de nuestra historia y ésta comunidad , tan perseguida, tan vapuleada, tan frágil por el hecho de ser minoritaria, ha debido luchar de manera incansable desde tiempos inmemoriales, con toda la fuerza de sus manos, para lograr ser respeta</w:t>
      </w:r>
      <w:r>
        <w:rPr>
          <w:rFonts w:ascii="Arial" w:eastAsia="Arial" w:hAnsi="Arial" w:cs="Arial"/>
          <w:color w:val="212121"/>
          <w:sz w:val="24"/>
          <w:szCs w:val="24"/>
        </w:rPr>
        <w:t>da y reconocida como integrante de una comunidad con una lengua propia : la lengua de señas , lengua que le da una identidad .</w:t>
      </w:r>
    </w:p>
    <w:p w14:paraId="000000C9" w14:textId="78592741"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Durante siglos los sordos fueron tratados como tarados o infrahumanos, prohibiéndose en la antigüedad por ejemplo el casamiento e</w:t>
      </w:r>
      <w:r>
        <w:rPr>
          <w:rFonts w:ascii="Arial" w:eastAsia="Arial" w:hAnsi="Arial" w:cs="Arial"/>
          <w:color w:val="212121"/>
          <w:sz w:val="24"/>
          <w:szCs w:val="24"/>
        </w:rPr>
        <w:t xml:space="preserve">ntre sordos para evitar la constitución de una variedad sorda de la raza </w:t>
      </w:r>
      <w:r w:rsidR="0074397A">
        <w:rPr>
          <w:rFonts w:ascii="Arial" w:eastAsia="Arial" w:hAnsi="Arial" w:cs="Arial"/>
          <w:color w:val="212121"/>
          <w:sz w:val="24"/>
          <w:szCs w:val="24"/>
        </w:rPr>
        <w:t>humana,</w:t>
      </w:r>
      <w:r>
        <w:rPr>
          <w:rFonts w:ascii="Arial" w:eastAsia="Arial" w:hAnsi="Arial" w:cs="Arial"/>
          <w:color w:val="212121"/>
          <w:sz w:val="24"/>
          <w:szCs w:val="24"/>
        </w:rPr>
        <w:t xml:space="preserve"> o la política de exterminación de sordos bajo el régimen nazi o las prácticas de esterilización de mujeres </w:t>
      </w:r>
      <w:r w:rsidR="0074397A">
        <w:rPr>
          <w:rFonts w:ascii="Arial" w:eastAsia="Arial" w:hAnsi="Arial" w:cs="Arial"/>
          <w:color w:val="212121"/>
          <w:sz w:val="24"/>
          <w:szCs w:val="24"/>
        </w:rPr>
        <w:t>sordas.</w:t>
      </w:r>
    </w:p>
    <w:p w14:paraId="000000CA" w14:textId="14D045BE"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En la antigüedad en Atenas, Roma y Esparta a los niños que</w:t>
      </w:r>
      <w:r>
        <w:rPr>
          <w:rFonts w:ascii="Arial" w:eastAsia="Arial" w:hAnsi="Arial" w:cs="Arial"/>
          <w:color w:val="212121"/>
          <w:sz w:val="24"/>
          <w:szCs w:val="24"/>
        </w:rPr>
        <w:t xml:space="preserve"> nacían deformes se les llevaba a un lugar secreto donde se les ahogaba o dejaba </w:t>
      </w:r>
      <w:r w:rsidR="0074397A">
        <w:rPr>
          <w:rFonts w:ascii="Arial" w:eastAsia="Arial" w:hAnsi="Arial" w:cs="Arial"/>
          <w:color w:val="212121"/>
          <w:sz w:val="24"/>
          <w:szCs w:val="24"/>
        </w:rPr>
        <w:t>morir,</w:t>
      </w:r>
      <w:r>
        <w:rPr>
          <w:rFonts w:ascii="Arial" w:eastAsia="Arial" w:hAnsi="Arial" w:cs="Arial"/>
          <w:color w:val="212121"/>
          <w:sz w:val="24"/>
          <w:szCs w:val="24"/>
        </w:rPr>
        <w:t xml:space="preserve"> eso les pasaba a los sordos , se les dejaba caer de los precipicios .En la Edad Media , a pesar de podían ser asimilados a la figura del “ loco del pueblo“, su integra</w:t>
      </w:r>
      <w:r>
        <w:rPr>
          <w:rFonts w:ascii="Arial" w:eastAsia="Arial" w:hAnsi="Arial" w:cs="Arial"/>
          <w:color w:val="212121"/>
          <w:sz w:val="24"/>
          <w:szCs w:val="24"/>
        </w:rPr>
        <w:t xml:space="preserve">ción estaba asegurada por la adopción de sordos bajo el techo de ciertas congregaciones religiosas que tenían voto de silencio .Pero aún en esa fecha eran considerados como monstruos . Aristóteles decía que la sordera era sinónimo de falta de </w:t>
      </w:r>
      <w:r w:rsidR="0074397A">
        <w:rPr>
          <w:rFonts w:ascii="Arial" w:eastAsia="Arial" w:hAnsi="Arial" w:cs="Arial"/>
          <w:color w:val="212121"/>
          <w:sz w:val="24"/>
          <w:szCs w:val="24"/>
        </w:rPr>
        <w:t>inteligencia;</w:t>
      </w:r>
      <w:r>
        <w:rPr>
          <w:rFonts w:ascii="Arial" w:eastAsia="Arial" w:hAnsi="Arial" w:cs="Arial"/>
          <w:color w:val="212121"/>
          <w:sz w:val="24"/>
          <w:szCs w:val="24"/>
        </w:rPr>
        <w:t xml:space="preserve"> lo lamentable es que esta afirmación se mantuviera vigente por más de dos mil años.</w:t>
      </w:r>
    </w:p>
    <w:p w14:paraId="000000CB" w14:textId="77777777"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lastRenderedPageBreak/>
        <w:t xml:space="preserve">A fines del siglo XVI un médico italiano llamado </w:t>
      </w:r>
      <w:proofErr w:type="spellStart"/>
      <w:r>
        <w:rPr>
          <w:rFonts w:ascii="Arial" w:eastAsia="Arial" w:hAnsi="Arial" w:cs="Arial"/>
          <w:color w:val="212121"/>
          <w:sz w:val="24"/>
          <w:szCs w:val="24"/>
        </w:rPr>
        <w:t>Girolamno</w:t>
      </w:r>
      <w:proofErr w:type="spellEnd"/>
      <w:r>
        <w:rPr>
          <w:rFonts w:ascii="Arial" w:eastAsia="Arial" w:hAnsi="Arial" w:cs="Arial"/>
          <w:color w:val="212121"/>
          <w:sz w:val="24"/>
          <w:szCs w:val="24"/>
        </w:rPr>
        <w:t xml:space="preserve"> Cardano afirmó que:            “el sordomudo puede escuchar por medio de la lectura y hablar por medio de la es</w:t>
      </w:r>
      <w:r>
        <w:rPr>
          <w:rFonts w:ascii="Arial" w:eastAsia="Arial" w:hAnsi="Arial" w:cs="Arial"/>
          <w:color w:val="212121"/>
          <w:sz w:val="24"/>
          <w:szCs w:val="24"/>
        </w:rPr>
        <w:t xml:space="preserve">critura“. Decía que las personas sordas podrían hacerse entender por combinaciones escritas de símbolos asociados con las cosas a que ellas se referían </w:t>
      </w:r>
    </w:p>
    <w:p w14:paraId="000000CC" w14:textId="2BDA8040"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El primer libro de señas para personas sordas que contenía el alfabeto manual fue publicado en 1620 por</w:t>
      </w:r>
      <w:r>
        <w:rPr>
          <w:rFonts w:ascii="Arial" w:eastAsia="Arial" w:hAnsi="Arial" w:cs="Arial"/>
          <w:color w:val="212121"/>
          <w:sz w:val="24"/>
          <w:szCs w:val="24"/>
        </w:rPr>
        <w:t xml:space="preserve"> Juan Pablo de </w:t>
      </w:r>
      <w:r w:rsidR="0074397A">
        <w:rPr>
          <w:rFonts w:ascii="Arial" w:eastAsia="Arial" w:hAnsi="Arial" w:cs="Arial"/>
          <w:color w:val="212121"/>
          <w:sz w:val="24"/>
          <w:szCs w:val="24"/>
        </w:rPr>
        <w:t>Bonet.</w:t>
      </w:r>
    </w:p>
    <w:p w14:paraId="000000CD" w14:textId="5A50397E"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Aquí aparece Pedro Ponce de León monje benedictino considerado como el primer educador de los sordos , ya que convirtió el monasterio de San Salvador de Oña en el año 1530 en la primera escuela para sordos .Comenzó enseñando a su her</w:t>
      </w:r>
      <w:r>
        <w:rPr>
          <w:rFonts w:ascii="Arial" w:eastAsia="Arial" w:hAnsi="Arial" w:cs="Arial"/>
          <w:color w:val="212121"/>
          <w:sz w:val="24"/>
          <w:szCs w:val="24"/>
        </w:rPr>
        <w:t xml:space="preserve">mano sordo el </w:t>
      </w:r>
      <w:r w:rsidR="0074397A">
        <w:rPr>
          <w:rFonts w:ascii="Arial" w:eastAsia="Arial" w:hAnsi="Arial" w:cs="Arial"/>
          <w:color w:val="212121"/>
          <w:sz w:val="24"/>
          <w:szCs w:val="24"/>
        </w:rPr>
        <w:t>latín</w:t>
      </w:r>
      <w:r>
        <w:rPr>
          <w:rFonts w:ascii="Arial" w:eastAsia="Arial" w:hAnsi="Arial" w:cs="Arial"/>
          <w:color w:val="212121"/>
          <w:sz w:val="24"/>
          <w:szCs w:val="24"/>
        </w:rPr>
        <w:t xml:space="preserve"> y el castellano para que este pudiera ordenarse como sacerdote .- Muchos nobles concurrían allí ya que sus hijos al ser sordos no podían heredar a sus padres si no sabían leer y escribir , allí los mandaban para que pudieran heredar su </w:t>
      </w:r>
      <w:r>
        <w:rPr>
          <w:rFonts w:ascii="Arial" w:eastAsia="Arial" w:hAnsi="Arial" w:cs="Arial"/>
          <w:color w:val="212121"/>
          <w:sz w:val="24"/>
          <w:szCs w:val="24"/>
        </w:rPr>
        <w:t xml:space="preserve">patrimonio. Esos monjes benedictinos tenían voto de </w:t>
      </w:r>
      <w:r w:rsidR="0074397A">
        <w:rPr>
          <w:rFonts w:ascii="Arial" w:eastAsia="Arial" w:hAnsi="Arial" w:cs="Arial"/>
          <w:color w:val="212121"/>
          <w:sz w:val="24"/>
          <w:szCs w:val="24"/>
        </w:rPr>
        <w:t>silencio,</w:t>
      </w:r>
      <w:r>
        <w:rPr>
          <w:rFonts w:ascii="Arial" w:eastAsia="Arial" w:hAnsi="Arial" w:cs="Arial"/>
          <w:color w:val="212121"/>
          <w:sz w:val="24"/>
          <w:szCs w:val="24"/>
        </w:rPr>
        <w:t xml:space="preserve"> pero se comunicaban entre ellos en lengua de </w:t>
      </w:r>
      <w:r w:rsidR="0074397A">
        <w:rPr>
          <w:rFonts w:ascii="Arial" w:eastAsia="Arial" w:hAnsi="Arial" w:cs="Arial"/>
          <w:color w:val="212121"/>
          <w:sz w:val="24"/>
          <w:szCs w:val="24"/>
        </w:rPr>
        <w:t>señas.</w:t>
      </w:r>
    </w:p>
    <w:p w14:paraId="000000CE" w14:textId="5EB49E35"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Otro educador importante fue Juan Pablo </w:t>
      </w:r>
      <w:r w:rsidR="0074397A">
        <w:rPr>
          <w:rFonts w:ascii="Arial" w:eastAsia="Arial" w:hAnsi="Arial" w:cs="Arial"/>
          <w:color w:val="212121"/>
          <w:sz w:val="24"/>
          <w:szCs w:val="24"/>
        </w:rPr>
        <w:t>Bonet, publicó</w:t>
      </w:r>
      <w:r>
        <w:rPr>
          <w:rFonts w:ascii="Arial" w:eastAsia="Arial" w:hAnsi="Arial" w:cs="Arial"/>
          <w:color w:val="212121"/>
          <w:sz w:val="24"/>
          <w:szCs w:val="24"/>
        </w:rPr>
        <w:t xml:space="preserve"> sus métodos que sobreviven al día de la fecha. Hay que tomar en cuenta que siempre la </w:t>
      </w:r>
      <w:r w:rsidR="0074397A">
        <w:rPr>
          <w:rFonts w:ascii="Arial" w:eastAsia="Arial" w:hAnsi="Arial" w:cs="Arial"/>
          <w:color w:val="212121"/>
          <w:sz w:val="24"/>
          <w:szCs w:val="24"/>
        </w:rPr>
        <w:t>“educación</w:t>
      </w:r>
      <w:r>
        <w:rPr>
          <w:rFonts w:ascii="Arial" w:eastAsia="Arial" w:hAnsi="Arial" w:cs="Arial"/>
          <w:color w:val="212121"/>
          <w:sz w:val="24"/>
          <w:szCs w:val="24"/>
        </w:rPr>
        <w:t xml:space="preserve">” de los sordos estaba en manos de los </w:t>
      </w:r>
      <w:r w:rsidR="0074397A">
        <w:rPr>
          <w:rFonts w:ascii="Arial" w:eastAsia="Arial" w:hAnsi="Arial" w:cs="Arial"/>
          <w:color w:val="212121"/>
          <w:sz w:val="24"/>
          <w:szCs w:val="24"/>
        </w:rPr>
        <w:t>religiosos,</w:t>
      </w:r>
      <w:r>
        <w:rPr>
          <w:rFonts w:ascii="Arial" w:eastAsia="Arial" w:hAnsi="Arial" w:cs="Arial"/>
          <w:color w:val="212121"/>
          <w:sz w:val="24"/>
          <w:szCs w:val="24"/>
        </w:rPr>
        <w:t xml:space="preserve"> pero para los niños pobres esta era imposible y quedaban recluidos en sus casas debido a su debilidad </w:t>
      </w:r>
      <w:r w:rsidR="0074397A">
        <w:rPr>
          <w:rFonts w:ascii="Arial" w:eastAsia="Arial" w:hAnsi="Arial" w:cs="Arial"/>
          <w:color w:val="212121"/>
          <w:sz w:val="24"/>
          <w:szCs w:val="24"/>
        </w:rPr>
        <w:t>mental.</w:t>
      </w:r>
    </w:p>
    <w:p w14:paraId="000000CF" w14:textId="20D3F943"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En el año 1755 el Abbe Charles de </w:t>
      </w:r>
      <w:proofErr w:type="spellStart"/>
      <w:r>
        <w:rPr>
          <w:rFonts w:ascii="Arial" w:eastAsia="Arial" w:hAnsi="Arial" w:cs="Arial"/>
          <w:color w:val="212121"/>
          <w:sz w:val="24"/>
          <w:szCs w:val="24"/>
        </w:rPr>
        <w:t>L´Epée</w:t>
      </w:r>
      <w:proofErr w:type="spellEnd"/>
      <w:r>
        <w:rPr>
          <w:rFonts w:ascii="Arial" w:eastAsia="Arial" w:hAnsi="Arial" w:cs="Arial"/>
          <w:color w:val="212121"/>
          <w:sz w:val="24"/>
          <w:szCs w:val="24"/>
        </w:rPr>
        <w:t xml:space="preserve"> en </w:t>
      </w:r>
      <w:r w:rsidR="0074397A">
        <w:rPr>
          <w:rFonts w:ascii="Arial" w:eastAsia="Arial" w:hAnsi="Arial" w:cs="Arial"/>
          <w:color w:val="212121"/>
          <w:sz w:val="24"/>
          <w:szCs w:val="24"/>
        </w:rPr>
        <w:t>París,</w:t>
      </w:r>
      <w:r>
        <w:rPr>
          <w:rFonts w:ascii="Arial" w:eastAsia="Arial" w:hAnsi="Arial" w:cs="Arial"/>
          <w:color w:val="212121"/>
          <w:sz w:val="24"/>
          <w:szCs w:val="24"/>
        </w:rPr>
        <w:t xml:space="preserve"> Francia, tiene un encuentro for</w:t>
      </w:r>
      <w:r>
        <w:rPr>
          <w:rFonts w:ascii="Arial" w:eastAsia="Arial" w:hAnsi="Arial" w:cs="Arial"/>
          <w:color w:val="212121"/>
          <w:sz w:val="24"/>
          <w:szCs w:val="24"/>
        </w:rPr>
        <w:t xml:space="preserve">tuito con dos gemelas sordomudas que se comunicaban entre sí por gestos, y se dio cuenta que esos gestos eran un código con un significado lo que despierta su interés y su deseo de profundizar en el tema de los </w:t>
      </w:r>
      <w:r w:rsidR="0074397A">
        <w:rPr>
          <w:rFonts w:ascii="Arial" w:eastAsia="Arial" w:hAnsi="Arial" w:cs="Arial"/>
          <w:color w:val="212121"/>
          <w:sz w:val="24"/>
          <w:szCs w:val="24"/>
        </w:rPr>
        <w:t>sordos.</w:t>
      </w:r>
      <w:r>
        <w:rPr>
          <w:rFonts w:ascii="Arial" w:eastAsia="Arial" w:hAnsi="Arial" w:cs="Arial"/>
          <w:color w:val="212121"/>
          <w:sz w:val="24"/>
          <w:szCs w:val="24"/>
        </w:rPr>
        <w:t xml:space="preserve"> Se sabía ya que Wallis en Inglaterra</w:t>
      </w:r>
      <w:r>
        <w:rPr>
          <w:rFonts w:ascii="Arial" w:eastAsia="Arial" w:hAnsi="Arial" w:cs="Arial"/>
          <w:color w:val="212121"/>
          <w:sz w:val="24"/>
          <w:szCs w:val="24"/>
        </w:rPr>
        <w:t xml:space="preserve"> educaba a los sordos dándole importancia a las señas , esto lo lleva a fundar la primer escuela pública para personas sordas .- Él decía “ El interés por la religión y la humanidad me inspiran por una clase verdaderamente infeliz de hombres semejantes a n</w:t>
      </w:r>
      <w:r>
        <w:rPr>
          <w:rFonts w:ascii="Arial" w:eastAsia="Arial" w:hAnsi="Arial" w:cs="Arial"/>
          <w:color w:val="212121"/>
          <w:sz w:val="24"/>
          <w:szCs w:val="24"/>
        </w:rPr>
        <w:t xml:space="preserve">osotros pero reducidos en cierta medida a la condición de animales hasta tanto no trabajamos para retirarlos de las tinieblas en las que están sepultados , me impone la obligación de salir a su auxilio en lo que me sea posible .- Los medios </w:t>
      </w:r>
      <w:r>
        <w:rPr>
          <w:rFonts w:ascii="Arial" w:eastAsia="Arial" w:hAnsi="Arial" w:cs="Arial"/>
          <w:color w:val="212121"/>
          <w:sz w:val="24"/>
          <w:szCs w:val="24"/>
        </w:rPr>
        <w:lastRenderedPageBreak/>
        <w:t xml:space="preserve">usados por el </w:t>
      </w:r>
      <w:proofErr w:type="spellStart"/>
      <w:r>
        <w:rPr>
          <w:rFonts w:ascii="Arial" w:eastAsia="Arial" w:hAnsi="Arial" w:cs="Arial"/>
          <w:color w:val="212121"/>
          <w:sz w:val="24"/>
          <w:szCs w:val="24"/>
        </w:rPr>
        <w:t>A</w:t>
      </w:r>
      <w:r>
        <w:rPr>
          <w:rFonts w:ascii="Arial" w:eastAsia="Arial" w:hAnsi="Arial" w:cs="Arial"/>
          <w:color w:val="212121"/>
          <w:sz w:val="24"/>
          <w:szCs w:val="24"/>
        </w:rPr>
        <w:t>bbé</w:t>
      </w:r>
      <w:proofErr w:type="spellEnd"/>
      <w:r>
        <w:rPr>
          <w:rFonts w:ascii="Arial" w:eastAsia="Arial" w:hAnsi="Arial" w:cs="Arial"/>
          <w:color w:val="212121"/>
          <w:sz w:val="24"/>
          <w:szCs w:val="24"/>
        </w:rPr>
        <w:t xml:space="preserve"> de </w:t>
      </w:r>
      <w:proofErr w:type="spellStart"/>
      <w:r>
        <w:rPr>
          <w:rFonts w:ascii="Arial" w:eastAsia="Arial" w:hAnsi="Arial" w:cs="Arial"/>
          <w:color w:val="212121"/>
          <w:sz w:val="24"/>
          <w:szCs w:val="24"/>
        </w:rPr>
        <w:t>L'Epée</w:t>
      </w:r>
      <w:proofErr w:type="spellEnd"/>
      <w:r>
        <w:rPr>
          <w:rFonts w:ascii="Arial" w:eastAsia="Arial" w:hAnsi="Arial" w:cs="Arial"/>
          <w:color w:val="212121"/>
          <w:sz w:val="24"/>
          <w:szCs w:val="24"/>
        </w:rPr>
        <w:t xml:space="preserve"> marcaron un momento decisivo para la educación de los sordos ya que fundó las bases de la educación bilingüe dándole gran importancia al francés escrito , su método iba del escrito al oral y no viceversa como era la costumbre en ese momento.-</w:t>
      </w:r>
      <w:r>
        <w:rPr>
          <w:rFonts w:ascii="Arial" w:eastAsia="Arial" w:hAnsi="Arial" w:cs="Arial"/>
          <w:color w:val="212121"/>
          <w:sz w:val="24"/>
          <w:szCs w:val="24"/>
        </w:rPr>
        <w:t xml:space="preserve"> En ese momento se pensaba que sólo podían tener y sentir de los oyentes, el </w:t>
      </w:r>
      <w:proofErr w:type="spellStart"/>
      <w:r>
        <w:rPr>
          <w:rFonts w:ascii="Arial" w:eastAsia="Arial" w:hAnsi="Arial" w:cs="Arial"/>
          <w:color w:val="212121"/>
          <w:sz w:val="24"/>
          <w:szCs w:val="24"/>
        </w:rPr>
        <w:t>Abee</w:t>
      </w:r>
      <w:proofErr w:type="spellEnd"/>
      <w:r>
        <w:rPr>
          <w:rFonts w:ascii="Arial" w:eastAsia="Arial" w:hAnsi="Arial" w:cs="Arial"/>
          <w:color w:val="212121"/>
          <w:sz w:val="24"/>
          <w:szCs w:val="24"/>
        </w:rPr>
        <w:t xml:space="preserve"> se consagrara a desmentir y demostrar que a través de la escritura los sordos pueden también acceder a la fe.- Es la primera vez que los sordos son educados en forma colectiv</w:t>
      </w:r>
      <w:r>
        <w:rPr>
          <w:rFonts w:ascii="Arial" w:eastAsia="Arial" w:hAnsi="Arial" w:cs="Arial"/>
          <w:color w:val="212121"/>
          <w:sz w:val="24"/>
          <w:szCs w:val="24"/>
        </w:rPr>
        <w:t>a , usando su lengua natural , considerando a los sordos como seres capaces e inteligentes , favoreciendo el reagrupamiento y a través de ello la expansión de la lengua y la cultura sorda , tuvo un papel preponderante en el cambio en la relación entre sord</w:t>
      </w:r>
      <w:r>
        <w:rPr>
          <w:rFonts w:ascii="Arial" w:eastAsia="Arial" w:hAnsi="Arial" w:cs="Arial"/>
          <w:color w:val="212121"/>
          <w:sz w:val="24"/>
          <w:szCs w:val="24"/>
        </w:rPr>
        <w:t>os y oyentes.</w:t>
      </w:r>
    </w:p>
    <w:p w14:paraId="000000D0" w14:textId="2965EB13"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Llevó a la práctica la teoría de que los sordos podían acceder al conocimiento a través de las </w:t>
      </w:r>
      <w:r w:rsidR="0074397A">
        <w:rPr>
          <w:rFonts w:ascii="Arial" w:eastAsia="Arial" w:hAnsi="Arial" w:cs="Arial"/>
          <w:color w:val="212121"/>
          <w:sz w:val="24"/>
          <w:szCs w:val="24"/>
        </w:rPr>
        <w:t>señas.</w:t>
      </w:r>
      <w:r>
        <w:rPr>
          <w:rFonts w:ascii="Arial" w:eastAsia="Arial" w:hAnsi="Arial" w:cs="Arial"/>
          <w:color w:val="212121"/>
          <w:sz w:val="24"/>
          <w:szCs w:val="24"/>
        </w:rPr>
        <w:t xml:space="preserve"> Él creó y desarrolló una lengua de señas en el cual cada gesto correspondía a un símbolo que hacía pensar en el </w:t>
      </w:r>
      <w:r w:rsidR="0074397A">
        <w:rPr>
          <w:rFonts w:ascii="Arial" w:eastAsia="Arial" w:hAnsi="Arial" w:cs="Arial"/>
          <w:color w:val="212121"/>
          <w:sz w:val="24"/>
          <w:szCs w:val="24"/>
        </w:rPr>
        <w:t>concepto,</w:t>
      </w:r>
      <w:r>
        <w:rPr>
          <w:rFonts w:ascii="Arial" w:eastAsia="Arial" w:hAnsi="Arial" w:cs="Arial"/>
          <w:color w:val="212121"/>
          <w:sz w:val="24"/>
          <w:szCs w:val="24"/>
        </w:rPr>
        <w:t xml:space="preserve"> el desarrolló es</w:t>
      </w:r>
      <w:r>
        <w:rPr>
          <w:rFonts w:ascii="Arial" w:eastAsia="Arial" w:hAnsi="Arial" w:cs="Arial"/>
          <w:color w:val="212121"/>
          <w:sz w:val="24"/>
          <w:szCs w:val="24"/>
        </w:rPr>
        <w:t xml:space="preserve">ta lengua a la vez que fue aprendiendo las señas que ya estaban siendo usadas por un grupo de </w:t>
      </w:r>
      <w:r w:rsidR="0074397A">
        <w:rPr>
          <w:rFonts w:ascii="Arial" w:eastAsia="Arial" w:hAnsi="Arial" w:cs="Arial"/>
          <w:color w:val="212121"/>
          <w:sz w:val="24"/>
          <w:szCs w:val="24"/>
        </w:rPr>
        <w:t>sordos,</w:t>
      </w:r>
      <w:r>
        <w:rPr>
          <w:rFonts w:ascii="Arial" w:eastAsia="Arial" w:hAnsi="Arial" w:cs="Arial"/>
          <w:color w:val="212121"/>
          <w:sz w:val="24"/>
          <w:szCs w:val="24"/>
        </w:rPr>
        <w:t xml:space="preserve"> agregando su propia creatividad. Toda esta práctica le costó al Abbe la pérdida total de su </w:t>
      </w:r>
      <w:r w:rsidR="0074397A">
        <w:rPr>
          <w:rFonts w:ascii="Arial" w:eastAsia="Arial" w:hAnsi="Arial" w:cs="Arial"/>
          <w:color w:val="212121"/>
          <w:sz w:val="24"/>
          <w:szCs w:val="24"/>
        </w:rPr>
        <w:t>fortuna,</w:t>
      </w:r>
      <w:r>
        <w:rPr>
          <w:rFonts w:ascii="Arial" w:eastAsia="Arial" w:hAnsi="Arial" w:cs="Arial"/>
          <w:color w:val="212121"/>
          <w:sz w:val="24"/>
          <w:szCs w:val="24"/>
        </w:rPr>
        <w:t xml:space="preserve"> pero demostrados los beneficios de sus métodos cons</w:t>
      </w:r>
      <w:r>
        <w:rPr>
          <w:rFonts w:ascii="Arial" w:eastAsia="Arial" w:hAnsi="Arial" w:cs="Arial"/>
          <w:color w:val="212121"/>
          <w:sz w:val="24"/>
          <w:szCs w:val="24"/>
        </w:rPr>
        <w:t>iguió finalmente la ayuda del Rey.</w:t>
      </w:r>
    </w:p>
    <w:p w14:paraId="000000D1" w14:textId="77777777"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En esa misma época </w:t>
      </w:r>
      <w:proofErr w:type="spellStart"/>
      <w:r>
        <w:rPr>
          <w:rFonts w:ascii="Arial" w:eastAsia="Arial" w:hAnsi="Arial" w:cs="Arial"/>
          <w:color w:val="212121"/>
          <w:sz w:val="24"/>
          <w:szCs w:val="24"/>
        </w:rPr>
        <w:t>Samul</w:t>
      </w:r>
      <w:proofErr w:type="spellEnd"/>
      <w:r>
        <w:rPr>
          <w:rFonts w:ascii="Arial" w:eastAsia="Arial" w:hAnsi="Arial" w:cs="Arial"/>
          <w:color w:val="212121"/>
          <w:sz w:val="24"/>
          <w:szCs w:val="24"/>
        </w:rPr>
        <w:t xml:space="preserve"> </w:t>
      </w:r>
      <w:proofErr w:type="spellStart"/>
      <w:r>
        <w:rPr>
          <w:rFonts w:ascii="Arial" w:eastAsia="Arial" w:hAnsi="Arial" w:cs="Arial"/>
          <w:color w:val="212121"/>
          <w:sz w:val="24"/>
          <w:szCs w:val="24"/>
        </w:rPr>
        <w:t>Heinicke</w:t>
      </w:r>
      <w:proofErr w:type="spellEnd"/>
      <w:r>
        <w:rPr>
          <w:rFonts w:ascii="Arial" w:eastAsia="Arial" w:hAnsi="Arial" w:cs="Arial"/>
          <w:color w:val="212121"/>
          <w:sz w:val="24"/>
          <w:szCs w:val="24"/>
        </w:rPr>
        <w:t xml:space="preserve"> de Alemania logra la primera escuela pública para sordos con reconocimiento gubernamental con un método oral y manual.</w:t>
      </w:r>
    </w:p>
    <w:p w14:paraId="000000D2" w14:textId="0DE40CF7"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La enseñanza especializada para sordos nace en el año 1791, año de la fundación del Primer Instituto Nacional en París. El cuer</w:t>
      </w:r>
      <w:r>
        <w:rPr>
          <w:rFonts w:ascii="Arial" w:eastAsia="Arial" w:hAnsi="Arial" w:cs="Arial"/>
          <w:color w:val="212121"/>
          <w:sz w:val="24"/>
          <w:szCs w:val="24"/>
        </w:rPr>
        <w:t xml:space="preserve">po de los niños sordos se va a convertir en objeto de una estrategia </w:t>
      </w:r>
      <w:r w:rsidR="0074397A">
        <w:rPr>
          <w:rFonts w:ascii="Arial" w:eastAsia="Arial" w:hAnsi="Arial" w:cs="Arial"/>
          <w:color w:val="212121"/>
          <w:sz w:val="24"/>
          <w:szCs w:val="24"/>
        </w:rPr>
        <w:t>ortopédica,</w:t>
      </w:r>
      <w:r>
        <w:rPr>
          <w:rFonts w:ascii="Arial" w:eastAsia="Arial" w:hAnsi="Arial" w:cs="Arial"/>
          <w:color w:val="212121"/>
          <w:sz w:val="24"/>
          <w:szCs w:val="24"/>
        </w:rPr>
        <w:t xml:space="preserve"> es el arte de corregir en los niños las deformidades del </w:t>
      </w:r>
      <w:r w:rsidR="0074397A">
        <w:rPr>
          <w:rFonts w:ascii="Arial" w:eastAsia="Arial" w:hAnsi="Arial" w:cs="Arial"/>
          <w:color w:val="212121"/>
          <w:sz w:val="24"/>
          <w:szCs w:val="24"/>
        </w:rPr>
        <w:t>cuerpo. Este</w:t>
      </w:r>
      <w:r>
        <w:rPr>
          <w:rFonts w:ascii="Arial" w:eastAsia="Arial" w:hAnsi="Arial" w:cs="Arial"/>
          <w:color w:val="212121"/>
          <w:sz w:val="24"/>
          <w:szCs w:val="24"/>
        </w:rPr>
        <w:t xml:space="preserve"> Instituto se convierte a partir del año 1800 en que se nombra el primer médico jefe llamado </w:t>
      </w:r>
      <w:proofErr w:type="spellStart"/>
      <w:r>
        <w:rPr>
          <w:rFonts w:ascii="Arial" w:eastAsia="Arial" w:hAnsi="Arial" w:cs="Arial"/>
          <w:color w:val="212121"/>
          <w:sz w:val="24"/>
          <w:szCs w:val="24"/>
        </w:rPr>
        <w:t>Itard</w:t>
      </w:r>
      <w:proofErr w:type="spellEnd"/>
      <w:r>
        <w:rPr>
          <w:rFonts w:ascii="Arial" w:eastAsia="Arial" w:hAnsi="Arial" w:cs="Arial"/>
          <w:color w:val="212121"/>
          <w:sz w:val="24"/>
          <w:szCs w:val="24"/>
        </w:rPr>
        <w:t xml:space="preserve"> </w:t>
      </w:r>
      <w:r w:rsidR="0074397A">
        <w:rPr>
          <w:rFonts w:ascii="Arial" w:eastAsia="Arial" w:hAnsi="Arial" w:cs="Arial"/>
          <w:color w:val="212121"/>
          <w:sz w:val="24"/>
          <w:szCs w:val="24"/>
        </w:rPr>
        <w:t>(que</w:t>
      </w:r>
      <w:r>
        <w:rPr>
          <w:rFonts w:ascii="Arial" w:eastAsia="Arial" w:hAnsi="Arial" w:cs="Arial"/>
          <w:color w:val="212121"/>
          <w:sz w:val="24"/>
          <w:szCs w:val="24"/>
        </w:rPr>
        <w:t xml:space="preserve"> </w:t>
      </w:r>
      <w:r>
        <w:rPr>
          <w:rFonts w:ascii="Arial" w:eastAsia="Arial" w:hAnsi="Arial" w:cs="Arial"/>
          <w:color w:val="212121"/>
          <w:sz w:val="24"/>
          <w:szCs w:val="24"/>
        </w:rPr>
        <w:t xml:space="preserve">fue el primer médico y ortofonista de </w:t>
      </w:r>
      <w:r w:rsidR="0074397A">
        <w:rPr>
          <w:rFonts w:ascii="Arial" w:eastAsia="Arial" w:hAnsi="Arial" w:cs="Arial"/>
          <w:color w:val="212121"/>
          <w:sz w:val="24"/>
          <w:szCs w:val="24"/>
        </w:rPr>
        <w:t>sordos)</w:t>
      </w:r>
      <w:r>
        <w:rPr>
          <w:rFonts w:ascii="Arial" w:eastAsia="Arial" w:hAnsi="Arial" w:cs="Arial"/>
          <w:color w:val="212121"/>
          <w:sz w:val="24"/>
          <w:szCs w:val="24"/>
        </w:rPr>
        <w:t xml:space="preserve"> en un verdadero laboratorio médico donde se tratar de corregir lo </w:t>
      </w:r>
      <w:r w:rsidR="0074397A">
        <w:rPr>
          <w:rFonts w:ascii="Arial" w:eastAsia="Arial" w:hAnsi="Arial" w:cs="Arial"/>
          <w:color w:val="212121"/>
          <w:sz w:val="24"/>
          <w:szCs w:val="24"/>
        </w:rPr>
        <w:t>incorregible,</w:t>
      </w:r>
      <w:r>
        <w:rPr>
          <w:rFonts w:ascii="Arial" w:eastAsia="Arial" w:hAnsi="Arial" w:cs="Arial"/>
          <w:color w:val="212121"/>
          <w:sz w:val="24"/>
          <w:szCs w:val="24"/>
        </w:rPr>
        <w:t xml:space="preserve"> es decir, hacer que los sordos </w:t>
      </w:r>
      <w:r w:rsidR="0074397A">
        <w:rPr>
          <w:rFonts w:ascii="Arial" w:eastAsia="Arial" w:hAnsi="Arial" w:cs="Arial"/>
          <w:color w:val="212121"/>
          <w:sz w:val="24"/>
          <w:szCs w:val="24"/>
        </w:rPr>
        <w:t>escuchen.</w:t>
      </w:r>
      <w:r>
        <w:rPr>
          <w:rFonts w:ascii="Arial" w:eastAsia="Arial" w:hAnsi="Arial" w:cs="Arial"/>
          <w:color w:val="212121"/>
          <w:sz w:val="24"/>
          <w:szCs w:val="24"/>
        </w:rPr>
        <w:t xml:space="preserve"> Durante el siglo XIX se inventaron toda clase de </w:t>
      </w:r>
      <w:r w:rsidR="0074397A">
        <w:rPr>
          <w:rFonts w:ascii="Arial" w:eastAsia="Arial" w:hAnsi="Arial" w:cs="Arial"/>
          <w:color w:val="212121"/>
          <w:sz w:val="24"/>
          <w:szCs w:val="24"/>
        </w:rPr>
        <w:t>prótesis: cornetes</w:t>
      </w:r>
      <w:r>
        <w:rPr>
          <w:rFonts w:ascii="Arial" w:eastAsia="Arial" w:hAnsi="Arial" w:cs="Arial"/>
          <w:color w:val="212121"/>
          <w:sz w:val="24"/>
          <w:szCs w:val="24"/>
        </w:rPr>
        <w:t>, sombreros, lentes</w:t>
      </w:r>
      <w:r>
        <w:rPr>
          <w:rFonts w:ascii="Arial" w:eastAsia="Arial" w:hAnsi="Arial" w:cs="Arial"/>
          <w:color w:val="212121"/>
          <w:sz w:val="24"/>
          <w:szCs w:val="24"/>
        </w:rPr>
        <w:t xml:space="preserve">, sillones acústicos, etc hasta se inventaron las primeras prótesis eléctricas, para que el sordo entre al fin al mundo sonoro, inventa el primer </w:t>
      </w:r>
      <w:r>
        <w:rPr>
          <w:rFonts w:ascii="Arial" w:eastAsia="Arial" w:hAnsi="Arial" w:cs="Arial"/>
          <w:color w:val="212121"/>
          <w:sz w:val="24"/>
          <w:szCs w:val="24"/>
        </w:rPr>
        <w:lastRenderedPageBreak/>
        <w:t xml:space="preserve">audímetro para medir la </w:t>
      </w:r>
      <w:r w:rsidR="0074397A">
        <w:rPr>
          <w:rFonts w:ascii="Arial" w:eastAsia="Arial" w:hAnsi="Arial" w:cs="Arial"/>
          <w:color w:val="212121"/>
          <w:sz w:val="24"/>
          <w:szCs w:val="24"/>
        </w:rPr>
        <w:t>sordera;</w:t>
      </w:r>
      <w:r>
        <w:rPr>
          <w:rFonts w:ascii="Arial" w:eastAsia="Arial" w:hAnsi="Arial" w:cs="Arial"/>
          <w:color w:val="212121"/>
          <w:sz w:val="24"/>
          <w:szCs w:val="24"/>
        </w:rPr>
        <w:t xml:space="preserve"> es </w:t>
      </w:r>
      <w:proofErr w:type="spellStart"/>
      <w:r>
        <w:rPr>
          <w:rFonts w:ascii="Arial" w:eastAsia="Arial" w:hAnsi="Arial" w:cs="Arial"/>
          <w:color w:val="212121"/>
          <w:sz w:val="24"/>
          <w:szCs w:val="24"/>
        </w:rPr>
        <w:t>Itard</w:t>
      </w:r>
      <w:proofErr w:type="spellEnd"/>
      <w:r>
        <w:rPr>
          <w:rFonts w:ascii="Arial" w:eastAsia="Arial" w:hAnsi="Arial" w:cs="Arial"/>
          <w:color w:val="212121"/>
          <w:sz w:val="24"/>
          <w:szCs w:val="24"/>
        </w:rPr>
        <w:t xml:space="preserve"> en definitiva, quien buscaba curar las orejas y volver a los sordos</w:t>
      </w:r>
      <w:r>
        <w:rPr>
          <w:rFonts w:ascii="Arial" w:eastAsia="Arial" w:hAnsi="Arial" w:cs="Arial"/>
          <w:color w:val="212121"/>
          <w:sz w:val="24"/>
          <w:szCs w:val="24"/>
        </w:rPr>
        <w:t xml:space="preserve"> </w:t>
      </w:r>
      <w:r w:rsidR="0074397A">
        <w:rPr>
          <w:rFonts w:ascii="Arial" w:eastAsia="Arial" w:hAnsi="Arial" w:cs="Arial"/>
          <w:color w:val="212121"/>
          <w:sz w:val="24"/>
          <w:szCs w:val="24"/>
        </w:rPr>
        <w:t>oyentes,</w:t>
      </w:r>
      <w:r>
        <w:rPr>
          <w:rFonts w:ascii="Arial" w:eastAsia="Arial" w:hAnsi="Arial" w:cs="Arial"/>
          <w:color w:val="212121"/>
          <w:sz w:val="24"/>
          <w:szCs w:val="24"/>
        </w:rPr>
        <w:t xml:space="preserve"> quien instala la discusión de la sordera en un plano meramente </w:t>
      </w:r>
      <w:r w:rsidR="0074397A">
        <w:rPr>
          <w:rFonts w:ascii="Arial" w:eastAsia="Arial" w:hAnsi="Arial" w:cs="Arial"/>
          <w:color w:val="212121"/>
          <w:sz w:val="24"/>
          <w:szCs w:val="24"/>
        </w:rPr>
        <w:t>médico.</w:t>
      </w:r>
    </w:p>
    <w:p w14:paraId="000000D3" w14:textId="77777777"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Con la medicalización de los niños sordos se irá perdiendo poco a poco las enseñanzas de la educación de los sordos como la había entendido el </w:t>
      </w:r>
      <w:proofErr w:type="spellStart"/>
      <w:r>
        <w:rPr>
          <w:rFonts w:ascii="Arial" w:eastAsia="Arial" w:hAnsi="Arial" w:cs="Arial"/>
          <w:color w:val="212121"/>
          <w:sz w:val="24"/>
          <w:szCs w:val="24"/>
        </w:rPr>
        <w:t>Abee</w:t>
      </w:r>
      <w:proofErr w:type="spellEnd"/>
      <w:r>
        <w:rPr>
          <w:rFonts w:ascii="Arial" w:eastAsia="Arial" w:hAnsi="Arial" w:cs="Arial"/>
          <w:color w:val="212121"/>
          <w:sz w:val="24"/>
          <w:szCs w:val="24"/>
        </w:rPr>
        <w:t xml:space="preserve"> de </w:t>
      </w:r>
      <w:proofErr w:type="spellStart"/>
      <w:r>
        <w:rPr>
          <w:rFonts w:ascii="Arial" w:eastAsia="Arial" w:hAnsi="Arial" w:cs="Arial"/>
          <w:color w:val="212121"/>
          <w:sz w:val="24"/>
          <w:szCs w:val="24"/>
        </w:rPr>
        <w:t>L¨Epée</w:t>
      </w:r>
      <w:proofErr w:type="spellEnd"/>
      <w:r>
        <w:rPr>
          <w:rFonts w:ascii="Arial" w:eastAsia="Arial" w:hAnsi="Arial" w:cs="Arial"/>
          <w:color w:val="212121"/>
          <w:sz w:val="24"/>
          <w:szCs w:val="24"/>
        </w:rPr>
        <w:t xml:space="preserve"> , las señas que</w:t>
      </w:r>
      <w:r>
        <w:rPr>
          <w:rFonts w:ascii="Arial" w:eastAsia="Arial" w:hAnsi="Arial" w:cs="Arial"/>
          <w:color w:val="212121"/>
          <w:sz w:val="24"/>
          <w:szCs w:val="24"/>
        </w:rPr>
        <w:t xml:space="preserve"> eran el medio de instrucción de los sordos fue poco a poco eliminada de la educación de los jóvenes sordos .-La voluntad de imponer el método oral es cada vez más fuerte hasta que se prohíbe totalmente el uso de la lengua de señas luego del famoso Congres</w:t>
      </w:r>
      <w:r>
        <w:rPr>
          <w:rFonts w:ascii="Arial" w:eastAsia="Arial" w:hAnsi="Arial" w:cs="Arial"/>
          <w:color w:val="212121"/>
          <w:sz w:val="24"/>
          <w:szCs w:val="24"/>
        </w:rPr>
        <w:t xml:space="preserve">o de </w:t>
      </w:r>
      <w:proofErr w:type="spellStart"/>
      <w:r>
        <w:rPr>
          <w:rFonts w:ascii="Arial" w:eastAsia="Arial" w:hAnsi="Arial" w:cs="Arial"/>
          <w:color w:val="212121"/>
          <w:sz w:val="24"/>
          <w:szCs w:val="24"/>
        </w:rPr>
        <w:t>MIlán</w:t>
      </w:r>
      <w:proofErr w:type="spellEnd"/>
      <w:r>
        <w:rPr>
          <w:rFonts w:ascii="Arial" w:eastAsia="Arial" w:hAnsi="Arial" w:cs="Arial"/>
          <w:color w:val="212121"/>
          <w:sz w:val="24"/>
          <w:szCs w:val="24"/>
        </w:rPr>
        <w:t xml:space="preserve"> de 1880 el método oral se impondrá totalmente , su lema es “ viva la palabra “, quedando este Congreso fijó en la memoria como el de la prohibición, provocando un cese de la transmisión de la lengua de señas entre las viejas y nuevas generacione</w:t>
      </w:r>
      <w:r>
        <w:rPr>
          <w:rFonts w:ascii="Arial" w:eastAsia="Arial" w:hAnsi="Arial" w:cs="Arial"/>
          <w:color w:val="212121"/>
          <w:sz w:val="24"/>
          <w:szCs w:val="24"/>
        </w:rPr>
        <w:t>s de alumnos .</w:t>
      </w:r>
    </w:p>
    <w:p w14:paraId="000000D4" w14:textId="77777777"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Las instituciones educativas para sordos se vuelven espacios policiales donde el niño será sometido a múltiples privaciones y donde se comienza a aplicar una política de prevención de enfermedades y perversiones morales de las que el niño so</w:t>
      </w:r>
      <w:r>
        <w:rPr>
          <w:rFonts w:ascii="Arial" w:eastAsia="Arial" w:hAnsi="Arial" w:cs="Arial"/>
          <w:color w:val="212121"/>
          <w:sz w:val="24"/>
          <w:szCs w:val="24"/>
        </w:rPr>
        <w:t>rdo era supuestamente portador Hay un proyecto ortopédico, la gimnasia tuvo un rol fundamental , hidroterapia , canto , todo para lograr una educación de la palabra oral y para lograr sofocar los instintos excesivos del joven sordo , se organiza la educaci</w:t>
      </w:r>
      <w:r>
        <w:rPr>
          <w:rFonts w:ascii="Arial" w:eastAsia="Arial" w:hAnsi="Arial" w:cs="Arial"/>
          <w:color w:val="212121"/>
          <w:sz w:val="24"/>
          <w:szCs w:val="24"/>
        </w:rPr>
        <w:t xml:space="preserve">ón de acuerdo a un régimen militar, se los </w:t>
      </w:r>
      <w:proofErr w:type="spellStart"/>
      <w:r>
        <w:rPr>
          <w:rFonts w:ascii="Arial" w:eastAsia="Arial" w:hAnsi="Arial" w:cs="Arial"/>
          <w:color w:val="212121"/>
          <w:sz w:val="24"/>
          <w:szCs w:val="24"/>
        </w:rPr>
        <w:t>oraliza</w:t>
      </w:r>
      <w:proofErr w:type="spellEnd"/>
      <w:r>
        <w:rPr>
          <w:rFonts w:ascii="Arial" w:eastAsia="Arial" w:hAnsi="Arial" w:cs="Arial"/>
          <w:color w:val="212121"/>
          <w:sz w:val="24"/>
          <w:szCs w:val="24"/>
        </w:rPr>
        <w:t xml:space="preserve"> totalmente y se les prohíbe el uso de la lengua de señas .</w:t>
      </w:r>
    </w:p>
    <w:p w14:paraId="000000D5" w14:textId="1F72929B"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Para los discapacitados se tiende a lograr la participación en la vida </w:t>
      </w:r>
      <w:r w:rsidR="0074397A">
        <w:rPr>
          <w:rFonts w:ascii="Arial" w:eastAsia="Arial" w:hAnsi="Arial" w:cs="Arial"/>
          <w:color w:val="212121"/>
          <w:sz w:val="24"/>
          <w:szCs w:val="24"/>
        </w:rPr>
        <w:t>social,</w:t>
      </w:r>
      <w:r>
        <w:rPr>
          <w:rFonts w:ascii="Arial" w:eastAsia="Arial" w:hAnsi="Arial" w:cs="Arial"/>
          <w:color w:val="212121"/>
          <w:sz w:val="24"/>
          <w:szCs w:val="24"/>
        </w:rPr>
        <w:t xml:space="preserve"> pero tratando de normalizarlos según la </w:t>
      </w:r>
      <w:r w:rsidR="0074397A">
        <w:rPr>
          <w:rFonts w:ascii="Arial" w:eastAsia="Arial" w:hAnsi="Arial" w:cs="Arial"/>
          <w:color w:val="212121"/>
          <w:sz w:val="24"/>
          <w:szCs w:val="24"/>
        </w:rPr>
        <w:t>media,</w:t>
      </w:r>
      <w:r>
        <w:rPr>
          <w:rFonts w:ascii="Arial" w:eastAsia="Arial" w:hAnsi="Arial" w:cs="Arial"/>
          <w:color w:val="212121"/>
          <w:sz w:val="24"/>
          <w:szCs w:val="24"/>
        </w:rPr>
        <w:t xml:space="preserve"> se empieza a escucha</w:t>
      </w:r>
      <w:r>
        <w:rPr>
          <w:rFonts w:ascii="Arial" w:eastAsia="Arial" w:hAnsi="Arial" w:cs="Arial"/>
          <w:color w:val="212121"/>
          <w:sz w:val="24"/>
          <w:szCs w:val="24"/>
        </w:rPr>
        <w:t xml:space="preserve">r la palabra </w:t>
      </w:r>
      <w:r w:rsidR="0074397A">
        <w:rPr>
          <w:rFonts w:ascii="Arial" w:eastAsia="Arial" w:hAnsi="Arial" w:cs="Arial"/>
          <w:color w:val="212121"/>
          <w:sz w:val="24"/>
          <w:szCs w:val="24"/>
        </w:rPr>
        <w:t>hándicap</w:t>
      </w:r>
      <w:r>
        <w:rPr>
          <w:rFonts w:ascii="Arial" w:eastAsia="Arial" w:hAnsi="Arial" w:cs="Arial"/>
          <w:color w:val="212121"/>
          <w:sz w:val="24"/>
          <w:szCs w:val="24"/>
        </w:rPr>
        <w:t xml:space="preserve"> ya que el defecto, la </w:t>
      </w:r>
      <w:r w:rsidR="0074397A">
        <w:rPr>
          <w:rFonts w:ascii="Arial" w:eastAsia="Arial" w:hAnsi="Arial" w:cs="Arial"/>
          <w:color w:val="212121"/>
          <w:sz w:val="24"/>
          <w:szCs w:val="24"/>
        </w:rPr>
        <w:t>falta,</w:t>
      </w:r>
      <w:r>
        <w:rPr>
          <w:rFonts w:ascii="Arial" w:eastAsia="Arial" w:hAnsi="Arial" w:cs="Arial"/>
          <w:color w:val="212121"/>
          <w:sz w:val="24"/>
          <w:szCs w:val="24"/>
        </w:rPr>
        <w:t xml:space="preserve"> deben ser </w:t>
      </w:r>
      <w:r w:rsidR="0074397A">
        <w:rPr>
          <w:rFonts w:ascii="Arial" w:eastAsia="Arial" w:hAnsi="Arial" w:cs="Arial"/>
          <w:color w:val="212121"/>
          <w:sz w:val="24"/>
          <w:szCs w:val="24"/>
        </w:rPr>
        <w:t>combatidos,</w:t>
      </w:r>
      <w:r>
        <w:rPr>
          <w:rFonts w:ascii="Arial" w:eastAsia="Arial" w:hAnsi="Arial" w:cs="Arial"/>
          <w:color w:val="212121"/>
          <w:sz w:val="24"/>
          <w:szCs w:val="24"/>
        </w:rPr>
        <w:t xml:space="preserve"> </w:t>
      </w:r>
      <w:r w:rsidR="0074397A">
        <w:rPr>
          <w:rFonts w:ascii="Arial" w:eastAsia="Arial" w:hAnsi="Arial" w:cs="Arial"/>
          <w:color w:val="212121"/>
          <w:sz w:val="24"/>
          <w:szCs w:val="24"/>
        </w:rPr>
        <w:t>eliminados,</w:t>
      </w:r>
      <w:r>
        <w:rPr>
          <w:rFonts w:ascii="Arial" w:eastAsia="Arial" w:hAnsi="Arial" w:cs="Arial"/>
          <w:color w:val="212121"/>
          <w:sz w:val="24"/>
          <w:szCs w:val="24"/>
        </w:rPr>
        <w:t xml:space="preserve"> para lograr precisamente ese hándicap es que se va a entrenar y readaptar a los </w:t>
      </w:r>
      <w:r w:rsidR="0074397A">
        <w:rPr>
          <w:rFonts w:ascii="Arial" w:eastAsia="Arial" w:hAnsi="Arial" w:cs="Arial"/>
          <w:color w:val="212121"/>
          <w:sz w:val="24"/>
          <w:szCs w:val="24"/>
        </w:rPr>
        <w:t>discapacitados.</w:t>
      </w:r>
      <w:r>
        <w:rPr>
          <w:rFonts w:ascii="Arial" w:eastAsia="Arial" w:hAnsi="Arial" w:cs="Arial"/>
          <w:color w:val="212121"/>
          <w:sz w:val="24"/>
          <w:szCs w:val="24"/>
        </w:rPr>
        <w:t xml:space="preserve"> La medida de la deficiencia sitúa al sujeto en categorías </w:t>
      </w:r>
      <w:r w:rsidR="0074397A">
        <w:rPr>
          <w:rFonts w:ascii="Arial" w:eastAsia="Arial" w:hAnsi="Arial" w:cs="Arial"/>
          <w:color w:val="212121"/>
          <w:sz w:val="24"/>
          <w:szCs w:val="24"/>
        </w:rPr>
        <w:t>medicales,</w:t>
      </w:r>
      <w:r>
        <w:rPr>
          <w:rFonts w:ascii="Arial" w:eastAsia="Arial" w:hAnsi="Arial" w:cs="Arial"/>
          <w:color w:val="212121"/>
          <w:sz w:val="24"/>
          <w:szCs w:val="24"/>
        </w:rPr>
        <w:t xml:space="preserve"> c</w:t>
      </w:r>
      <w:r>
        <w:rPr>
          <w:rFonts w:ascii="Arial" w:eastAsia="Arial" w:hAnsi="Arial" w:cs="Arial"/>
          <w:color w:val="212121"/>
          <w:sz w:val="24"/>
          <w:szCs w:val="24"/>
        </w:rPr>
        <w:t>uanto más se separa de la norma más se vuelve anormal.</w:t>
      </w:r>
    </w:p>
    <w:p w14:paraId="000000D6" w14:textId="77777777" w:rsidR="00B80908" w:rsidRDefault="00B80908">
      <w:pPr>
        <w:spacing w:before="240" w:after="0" w:line="374" w:lineRule="auto"/>
        <w:jc w:val="both"/>
        <w:rPr>
          <w:rFonts w:ascii="Arial" w:eastAsia="Arial" w:hAnsi="Arial" w:cs="Arial"/>
          <w:color w:val="212121"/>
          <w:sz w:val="24"/>
          <w:szCs w:val="24"/>
        </w:rPr>
      </w:pPr>
    </w:p>
    <w:p w14:paraId="000000D7" w14:textId="3209B204"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lastRenderedPageBreak/>
        <w:t xml:space="preserve">Cuando la sociedad empieza la discusión sobre cómo lograr reducir la discapacidad se abren dos grandes </w:t>
      </w:r>
      <w:r w:rsidR="0074397A">
        <w:rPr>
          <w:rFonts w:ascii="Arial" w:eastAsia="Arial" w:hAnsi="Arial" w:cs="Arial"/>
          <w:color w:val="212121"/>
          <w:sz w:val="24"/>
          <w:szCs w:val="24"/>
        </w:rPr>
        <w:t>orientaciones:</w:t>
      </w:r>
      <w:r>
        <w:rPr>
          <w:rFonts w:ascii="Arial" w:eastAsia="Arial" w:hAnsi="Arial" w:cs="Arial"/>
          <w:color w:val="212121"/>
          <w:sz w:val="24"/>
          <w:szCs w:val="24"/>
        </w:rPr>
        <w:t xml:space="preserve"> o se cambia la organización social para eliminar los obstáculos para la accesibil</w:t>
      </w:r>
      <w:r>
        <w:rPr>
          <w:rFonts w:ascii="Arial" w:eastAsia="Arial" w:hAnsi="Arial" w:cs="Arial"/>
          <w:color w:val="212121"/>
          <w:sz w:val="24"/>
          <w:szCs w:val="24"/>
        </w:rPr>
        <w:t xml:space="preserve">idad o se focaliza la reducción de la deficiencia esperando reducir la </w:t>
      </w:r>
      <w:r w:rsidR="0074397A">
        <w:rPr>
          <w:rFonts w:ascii="Arial" w:eastAsia="Arial" w:hAnsi="Arial" w:cs="Arial"/>
          <w:color w:val="212121"/>
          <w:sz w:val="24"/>
          <w:szCs w:val="24"/>
        </w:rPr>
        <w:t>discapacidad. Y</w:t>
      </w:r>
      <w:r>
        <w:rPr>
          <w:rFonts w:ascii="Arial" w:eastAsia="Arial" w:hAnsi="Arial" w:cs="Arial"/>
          <w:color w:val="212121"/>
          <w:sz w:val="24"/>
          <w:szCs w:val="24"/>
        </w:rPr>
        <w:t xml:space="preserve"> se empieza a hablar de los sordos como </w:t>
      </w:r>
      <w:r w:rsidR="0074397A">
        <w:rPr>
          <w:rFonts w:ascii="Arial" w:eastAsia="Arial" w:hAnsi="Arial" w:cs="Arial"/>
          <w:color w:val="212121"/>
          <w:sz w:val="24"/>
          <w:szCs w:val="24"/>
        </w:rPr>
        <w:t>deficientes,</w:t>
      </w:r>
      <w:r>
        <w:rPr>
          <w:rFonts w:ascii="Arial" w:eastAsia="Arial" w:hAnsi="Arial" w:cs="Arial"/>
          <w:color w:val="212121"/>
          <w:sz w:val="24"/>
          <w:szCs w:val="24"/>
        </w:rPr>
        <w:t xml:space="preserve"> dándole a ese adjetivo un valor de atributo.</w:t>
      </w:r>
    </w:p>
    <w:p w14:paraId="000000D8" w14:textId="67BB4E86"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MOTTEZ decía que la sordera es una discapacidad compartida que aparece </w:t>
      </w:r>
      <w:r>
        <w:rPr>
          <w:rFonts w:ascii="Arial" w:eastAsia="Arial" w:hAnsi="Arial" w:cs="Arial"/>
          <w:color w:val="212121"/>
          <w:sz w:val="24"/>
          <w:szCs w:val="24"/>
        </w:rPr>
        <w:t xml:space="preserve">solo en el encuentro de un sordo con un </w:t>
      </w:r>
      <w:r w:rsidR="0074397A">
        <w:rPr>
          <w:rFonts w:ascii="Arial" w:eastAsia="Arial" w:hAnsi="Arial" w:cs="Arial"/>
          <w:color w:val="212121"/>
          <w:sz w:val="24"/>
          <w:szCs w:val="24"/>
        </w:rPr>
        <w:t>oyente,</w:t>
      </w:r>
      <w:r>
        <w:rPr>
          <w:rFonts w:ascii="Arial" w:eastAsia="Arial" w:hAnsi="Arial" w:cs="Arial"/>
          <w:color w:val="212121"/>
          <w:sz w:val="24"/>
          <w:szCs w:val="24"/>
        </w:rPr>
        <w:t xml:space="preserve"> es una discapacidad de </w:t>
      </w:r>
      <w:r w:rsidR="0074397A">
        <w:rPr>
          <w:rFonts w:ascii="Arial" w:eastAsia="Arial" w:hAnsi="Arial" w:cs="Arial"/>
          <w:color w:val="212121"/>
          <w:sz w:val="24"/>
          <w:szCs w:val="24"/>
        </w:rPr>
        <w:t>comunicación,</w:t>
      </w:r>
      <w:r>
        <w:rPr>
          <w:rFonts w:ascii="Arial" w:eastAsia="Arial" w:hAnsi="Arial" w:cs="Arial"/>
          <w:color w:val="212121"/>
          <w:sz w:val="24"/>
          <w:szCs w:val="24"/>
        </w:rPr>
        <w:t xml:space="preserve"> entre sordos la discapacidad desaparece.</w:t>
      </w:r>
    </w:p>
    <w:p w14:paraId="000000D9" w14:textId="5248D05D"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Los sordos tienen una historia común de negación de una lengua que hablaron desde siempre, la historia de los repetidos fracasos</w:t>
      </w:r>
      <w:r>
        <w:rPr>
          <w:rFonts w:ascii="Arial" w:eastAsia="Arial" w:hAnsi="Arial" w:cs="Arial"/>
          <w:color w:val="212121"/>
          <w:sz w:val="24"/>
          <w:szCs w:val="24"/>
        </w:rPr>
        <w:t xml:space="preserve"> en su educación los llevó a unirse, a crear </w:t>
      </w:r>
      <w:r w:rsidR="0074397A">
        <w:rPr>
          <w:rFonts w:ascii="Arial" w:eastAsia="Arial" w:hAnsi="Arial" w:cs="Arial"/>
          <w:color w:val="212121"/>
          <w:sz w:val="24"/>
          <w:szCs w:val="24"/>
        </w:rPr>
        <w:t>asociaciones,</w:t>
      </w:r>
      <w:r>
        <w:rPr>
          <w:rFonts w:ascii="Arial" w:eastAsia="Arial" w:hAnsi="Arial" w:cs="Arial"/>
          <w:color w:val="212121"/>
          <w:sz w:val="24"/>
          <w:szCs w:val="24"/>
        </w:rPr>
        <w:t xml:space="preserve"> reclamando sus </w:t>
      </w:r>
      <w:r w:rsidR="0074397A">
        <w:rPr>
          <w:rFonts w:ascii="Arial" w:eastAsia="Arial" w:hAnsi="Arial" w:cs="Arial"/>
          <w:color w:val="212121"/>
          <w:sz w:val="24"/>
          <w:szCs w:val="24"/>
        </w:rPr>
        <w:t>derechos,</w:t>
      </w:r>
      <w:r>
        <w:rPr>
          <w:rFonts w:ascii="Arial" w:eastAsia="Arial" w:hAnsi="Arial" w:cs="Arial"/>
          <w:color w:val="212121"/>
          <w:sz w:val="24"/>
          <w:szCs w:val="24"/>
        </w:rPr>
        <w:t xml:space="preserve"> empiezan a hablar de </w:t>
      </w:r>
      <w:r w:rsidR="0074397A">
        <w:rPr>
          <w:rFonts w:ascii="Arial" w:eastAsia="Arial" w:hAnsi="Arial" w:cs="Arial"/>
          <w:color w:val="212121"/>
          <w:sz w:val="24"/>
          <w:szCs w:val="24"/>
        </w:rPr>
        <w:t>la “nación</w:t>
      </w:r>
      <w:r>
        <w:rPr>
          <w:rFonts w:ascii="Arial" w:eastAsia="Arial" w:hAnsi="Arial" w:cs="Arial"/>
          <w:color w:val="212121"/>
          <w:sz w:val="24"/>
          <w:szCs w:val="24"/>
        </w:rPr>
        <w:t xml:space="preserve"> </w:t>
      </w:r>
      <w:r w:rsidR="0074397A">
        <w:rPr>
          <w:rFonts w:ascii="Arial" w:eastAsia="Arial" w:hAnsi="Arial" w:cs="Arial"/>
          <w:color w:val="212121"/>
          <w:sz w:val="24"/>
          <w:szCs w:val="24"/>
        </w:rPr>
        <w:t>sorda “y</w:t>
      </w:r>
      <w:r>
        <w:rPr>
          <w:rFonts w:ascii="Arial" w:eastAsia="Arial" w:hAnsi="Arial" w:cs="Arial"/>
          <w:color w:val="212121"/>
          <w:sz w:val="24"/>
          <w:szCs w:val="24"/>
        </w:rPr>
        <w:t xml:space="preserve"> a hablar de la cultura sorda.</w:t>
      </w:r>
    </w:p>
    <w:p w14:paraId="000000DA" w14:textId="72DC355D"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La historia de la comunidad sorda, ese largo proceso que llega hasta nuestros </w:t>
      </w:r>
      <w:r w:rsidR="0074397A">
        <w:rPr>
          <w:rFonts w:ascii="Arial" w:eastAsia="Arial" w:hAnsi="Arial" w:cs="Arial"/>
          <w:color w:val="212121"/>
          <w:sz w:val="24"/>
          <w:szCs w:val="24"/>
        </w:rPr>
        <w:t>días,</w:t>
      </w:r>
      <w:r>
        <w:rPr>
          <w:rFonts w:ascii="Arial" w:eastAsia="Arial" w:hAnsi="Arial" w:cs="Arial"/>
          <w:color w:val="212121"/>
          <w:sz w:val="24"/>
          <w:szCs w:val="24"/>
        </w:rPr>
        <w:t xml:space="preserve"> no es ot</w:t>
      </w:r>
      <w:r>
        <w:rPr>
          <w:rFonts w:ascii="Arial" w:eastAsia="Arial" w:hAnsi="Arial" w:cs="Arial"/>
          <w:color w:val="212121"/>
          <w:sz w:val="24"/>
          <w:szCs w:val="24"/>
        </w:rPr>
        <w:t xml:space="preserve">ra cosa que la discusión del uso y promoción de la lengua de señas entre los integrantes de la comunidad y si el bilingüismo es el método de enseñanza aplicable para las personas </w:t>
      </w:r>
      <w:r w:rsidR="0074397A">
        <w:rPr>
          <w:rFonts w:ascii="Arial" w:eastAsia="Arial" w:hAnsi="Arial" w:cs="Arial"/>
          <w:color w:val="212121"/>
          <w:sz w:val="24"/>
          <w:szCs w:val="24"/>
        </w:rPr>
        <w:t>sordas.</w:t>
      </w:r>
      <w:r>
        <w:rPr>
          <w:rFonts w:ascii="Arial" w:eastAsia="Arial" w:hAnsi="Arial" w:cs="Arial"/>
          <w:color w:val="212121"/>
          <w:sz w:val="24"/>
          <w:szCs w:val="24"/>
        </w:rPr>
        <w:t xml:space="preserve"> Se discute desde aquel Congreso de Milán de 1880 el que se prohibió </w:t>
      </w:r>
      <w:r>
        <w:rPr>
          <w:rFonts w:ascii="Arial" w:eastAsia="Arial" w:hAnsi="Arial" w:cs="Arial"/>
          <w:color w:val="212121"/>
          <w:sz w:val="24"/>
          <w:szCs w:val="24"/>
        </w:rPr>
        <w:t xml:space="preserve">el uso de las manos e hizo retroceder a la comunidad sorda y lo que es peor la inmovilizó en forma global hasta los años 60 en que vuelve la comunidad sorda mundial a recobrar la fuerza para luchar por el derecho a usar su propia </w:t>
      </w:r>
      <w:r w:rsidR="0074397A">
        <w:rPr>
          <w:rFonts w:ascii="Arial" w:eastAsia="Arial" w:hAnsi="Arial" w:cs="Arial"/>
          <w:color w:val="212121"/>
          <w:sz w:val="24"/>
          <w:szCs w:val="24"/>
        </w:rPr>
        <w:t>lengua,</w:t>
      </w:r>
      <w:r>
        <w:rPr>
          <w:rFonts w:ascii="Arial" w:eastAsia="Arial" w:hAnsi="Arial" w:cs="Arial"/>
          <w:color w:val="212121"/>
          <w:sz w:val="24"/>
          <w:szCs w:val="24"/>
        </w:rPr>
        <w:t xml:space="preserve"> en </w:t>
      </w:r>
      <w:r w:rsidR="0074397A">
        <w:rPr>
          <w:rFonts w:ascii="Arial" w:eastAsia="Arial" w:hAnsi="Arial" w:cs="Arial"/>
          <w:color w:val="212121"/>
          <w:sz w:val="24"/>
          <w:szCs w:val="24"/>
        </w:rPr>
        <w:t>definitiva,</w:t>
      </w:r>
      <w:r>
        <w:rPr>
          <w:rFonts w:ascii="Arial" w:eastAsia="Arial" w:hAnsi="Arial" w:cs="Arial"/>
          <w:color w:val="212121"/>
          <w:sz w:val="24"/>
          <w:szCs w:val="24"/>
        </w:rPr>
        <w:t xml:space="preserve"> a</w:t>
      </w:r>
      <w:r>
        <w:rPr>
          <w:rFonts w:ascii="Arial" w:eastAsia="Arial" w:hAnsi="Arial" w:cs="Arial"/>
          <w:color w:val="212121"/>
          <w:sz w:val="24"/>
          <w:szCs w:val="24"/>
        </w:rPr>
        <w:t xml:space="preserve"> ser respetados en su </w:t>
      </w:r>
      <w:r w:rsidR="0074397A">
        <w:rPr>
          <w:rFonts w:ascii="Arial" w:eastAsia="Arial" w:hAnsi="Arial" w:cs="Arial"/>
          <w:color w:val="212121"/>
          <w:sz w:val="24"/>
          <w:szCs w:val="24"/>
        </w:rPr>
        <w:t>diversidad.</w:t>
      </w:r>
      <w:r>
        <w:rPr>
          <w:rFonts w:ascii="Arial" w:eastAsia="Arial" w:hAnsi="Arial" w:cs="Arial"/>
          <w:color w:val="212121"/>
          <w:sz w:val="24"/>
          <w:szCs w:val="24"/>
        </w:rPr>
        <w:t xml:space="preserve"> Aceptar </w:t>
      </w:r>
      <w:r w:rsidR="0074397A">
        <w:rPr>
          <w:rFonts w:ascii="Arial" w:eastAsia="Arial" w:hAnsi="Arial" w:cs="Arial"/>
          <w:color w:val="212121"/>
          <w:sz w:val="24"/>
          <w:szCs w:val="24"/>
        </w:rPr>
        <w:t>esta</w:t>
      </w:r>
      <w:r>
        <w:rPr>
          <w:rFonts w:ascii="Arial" w:eastAsia="Arial" w:hAnsi="Arial" w:cs="Arial"/>
          <w:color w:val="212121"/>
          <w:sz w:val="24"/>
          <w:szCs w:val="24"/>
        </w:rPr>
        <w:t xml:space="preserve"> lengua como la que le da unidad e identidad a </w:t>
      </w:r>
      <w:r w:rsidR="0074397A">
        <w:rPr>
          <w:rFonts w:ascii="Arial" w:eastAsia="Arial" w:hAnsi="Arial" w:cs="Arial"/>
          <w:color w:val="212121"/>
          <w:sz w:val="24"/>
          <w:szCs w:val="24"/>
        </w:rPr>
        <w:t>esta</w:t>
      </w:r>
      <w:r>
        <w:rPr>
          <w:rFonts w:ascii="Arial" w:eastAsia="Arial" w:hAnsi="Arial" w:cs="Arial"/>
          <w:color w:val="212121"/>
          <w:sz w:val="24"/>
          <w:szCs w:val="24"/>
        </w:rPr>
        <w:t xml:space="preserve"> comunidad </w:t>
      </w:r>
      <w:r w:rsidR="0074397A">
        <w:rPr>
          <w:rFonts w:ascii="Arial" w:eastAsia="Arial" w:hAnsi="Arial" w:cs="Arial"/>
          <w:color w:val="212121"/>
          <w:sz w:val="24"/>
          <w:szCs w:val="24"/>
        </w:rPr>
        <w:t>es,</w:t>
      </w:r>
      <w:r>
        <w:rPr>
          <w:rFonts w:ascii="Arial" w:eastAsia="Arial" w:hAnsi="Arial" w:cs="Arial"/>
          <w:color w:val="212121"/>
          <w:sz w:val="24"/>
          <w:szCs w:val="24"/>
        </w:rPr>
        <w:t xml:space="preserve"> en definitiva, aceptar a la persona sorda, </w:t>
      </w:r>
      <w:r w:rsidR="0074397A">
        <w:rPr>
          <w:rFonts w:ascii="Arial" w:eastAsia="Arial" w:hAnsi="Arial" w:cs="Arial"/>
          <w:color w:val="212121"/>
          <w:sz w:val="24"/>
          <w:szCs w:val="24"/>
        </w:rPr>
        <w:t>aceptarla,</w:t>
      </w:r>
      <w:r>
        <w:rPr>
          <w:rFonts w:ascii="Arial" w:eastAsia="Arial" w:hAnsi="Arial" w:cs="Arial"/>
          <w:color w:val="212121"/>
          <w:sz w:val="24"/>
          <w:szCs w:val="24"/>
        </w:rPr>
        <w:t xml:space="preserve"> no como un enfermo al cual se debe </w:t>
      </w:r>
      <w:r w:rsidR="0074397A">
        <w:rPr>
          <w:rFonts w:ascii="Arial" w:eastAsia="Arial" w:hAnsi="Arial" w:cs="Arial"/>
          <w:color w:val="212121"/>
          <w:sz w:val="24"/>
          <w:szCs w:val="24"/>
        </w:rPr>
        <w:t>sanar,</w:t>
      </w:r>
      <w:r>
        <w:rPr>
          <w:rFonts w:ascii="Arial" w:eastAsia="Arial" w:hAnsi="Arial" w:cs="Arial"/>
          <w:color w:val="212121"/>
          <w:sz w:val="24"/>
          <w:szCs w:val="24"/>
        </w:rPr>
        <w:t xml:space="preserve"> sino como un ser completo, íntegro y capaz, co</w:t>
      </w:r>
      <w:r>
        <w:rPr>
          <w:rFonts w:ascii="Arial" w:eastAsia="Arial" w:hAnsi="Arial" w:cs="Arial"/>
          <w:color w:val="212121"/>
          <w:sz w:val="24"/>
          <w:szCs w:val="24"/>
        </w:rPr>
        <w:t xml:space="preserve">n una sola </w:t>
      </w:r>
      <w:r w:rsidR="0074397A">
        <w:rPr>
          <w:rFonts w:ascii="Arial" w:eastAsia="Arial" w:hAnsi="Arial" w:cs="Arial"/>
          <w:color w:val="212121"/>
          <w:sz w:val="24"/>
          <w:szCs w:val="24"/>
        </w:rPr>
        <w:t>diferencia:</w:t>
      </w:r>
      <w:r>
        <w:rPr>
          <w:rFonts w:ascii="Arial" w:eastAsia="Arial" w:hAnsi="Arial" w:cs="Arial"/>
          <w:color w:val="212121"/>
          <w:sz w:val="24"/>
          <w:szCs w:val="24"/>
        </w:rPr>
        <w:t xml:space="preserve"> no </w:t>
      </w:r>
      <w:r w:rsidR="0074397A">
        <w:rPr>
          <w:rFonts w:ascii="Arial" w:eastAsia="Arial" w:hAnsi="Arial" w:cs="Arial"/>
          <w:color w:val="212121"/>
          <w:sz w:val="24"/>
          <w:szCs w:val="24"/>
        </w:rPr>
        <w:t>escucha.</w:t>
      </w:r>
    </w:p>
    <w:p w14:paraId="000000DB" w14:textId="103D7F11" w:rsidR="00B80908" w:rsidRDefault="001E28E0">
      <w:pPr>
        <w:spacing w:before="240" w:after="0" w:line="374" w:lineRule="auto"/>
        <w:jc w:val="both"/>
        <w:rPr>
          <w:rFonts w:ascii="Arial" w:eastAsia="Arial" w:hAnsi="Arial" w:cs="Arial"/>
          <w:color w:val="212121"/>
          <w:sz w:val="24"/>
          <w:szCs w:val="24"/>
        </w:rPr>
      </w:pPr>
      <w:r>
        <w:rPr>
          <w:rFonts w:ascii="Arial" w:eastAsia="Arial" w:hAnsi="Arial" w:cs="Arial"/>
          <w:color w:val="212121"/>
          <w:sz w:val="24"/>
          <w:szCs w:val="24"/>
        </w:rPr>
        <w:t xml:space="preserve">Cada vez que repasamos la historia de ésta </w:t>
      </w:r>
      <w:r w:rsidR="0074397A">
        <w:rPr>
          <w:rFonts w:ascii="Arial" w:eastAsia="Arial" w:hAnsi="Arial" w:cs="Arial"/>
          <w:color w:val="212121"/>
          <w:sz w:val="24"/>
          <w:szCs w:val="24"/>
        </w:rPr>
        <w:t>comunidad,</w:t>
      </w:r>
      <w:r>
        <w:rPr>
          <w:rFonts w:ascii="Arial" w:eastAsia="Arial" w:hAnsi="Arial" w:cs="Arial"/>
          <w:color w:val="212121"/>
          <w:sz w:val="24"/>
          <w:szCs w:val="24"/>
        </w:rPr>
        <w:t xml:space="preserve"> cuanto más la leemos más nos cuesta entender tanta </w:t>
      </w:r>
      <w:r w:rsidR="0074397A">
        <w:rPr>
          <w:rFonts w:ascii="Arial" w:eastAsia="Arial" w:hAnsi="Arial" w:cs="Arial"/>
          <w:color w:val="212121"/>
          <w:sz w:val="24"/>
          <w:szCs w:val="24"/>
        </w:rPr>
        <w:t>ceguera,</w:t>
      </w:r>
      <w:r>
        <w:rPr>
          <w:rFonts w:ascii="Arial" w:eastAsia="Arial" w:hAnsi="Arial" w:cs="Arial"/>
          <w:color w:val="212121"/>
          <w:sz w:val="24"/>
          <w:szCs w:val="24"/>
        </w:rPr>
        <w:t xml:space="preserve"> tanto sufrimiento </w:t>
      </w:r>
      <w:r w:rsidR="0074397A">
        <w:rPr>
          <w:rFonts w:ascii="Arial" w:eastAsia="Arial" w:hAnsi="Arial" w:cs="Arial"/>
          <w:color w:val="212121"/>
          <w:sz w:val="24"/>
          <w:szCs w:val="24"/>
        </w:rPr>
        <w:t>injustificado,</w:t>
      </w:r>
      <w:r>
        <w:rPr>
          <w:rFonts w:ascii="Arial" w:eastAsia="Arial" w:hAnsi="Arial" w:cs="Arial"/>
          <w:color w:val="212121"/>
          <w:sz w:val="24"/>
          <w:szCs w:val="24"/>
        </w:rPr>
        <w:t xml:space="preserve"> será que los padres de niños sordos sentimos ese sufrimiento en nuest</w:t>
      </w:r>
      <w:r>
        <w:rPr>
          <w:rFonts w:ascii="Arial" w:eastAsia="Arial" w:hAnsi="Arial" w:cs="Arial"/>
          <w:color w:val="212121"/>
          <w:sz w:val="24"/>
          <w:szCs w:val="24"/>
        </w:rPr>
        <w:t xml:space="preserve">ros propios hogares todos los días de nuestras vidas, sentimos las consecuencias de esas discusiones en carne </w:t>
      </w:r>
      <w:r w:rsidR="0074397A">
        <w:rPr>
          <w:rFonts w:ascii="Arial" w:eastAsia="Arial" w:hAnsi="Arial" w:cs="Arial"/>
          <w:color w:val="212121"/>
          <w:sz w:val="24"/>
          <w:szCs w:val="24"/>
        </w:rPr>
        <w:t>propia,</w:t>
      </w:r>
      <w:r>
        <w:rPr>
          <w:rFonts w:ascii="Arial" w:eastAsia="Arial" w:hAnsi="Arial" w:cs="Arial"/>
          <w:color w:val="212121"/>
          <w:sz w:val="24"/>
          <w:szCs w:val="24"/>
        </w:rPr>
        <w:t xml:space="preserve"> </w:t>
      </w:r>
      <w:r>
        <w:rPr>
          <w:rFonts w:ascii="Arial" w:eastAsia="Arial" w:hAnsi="Arial" w:cs="Arial"/>
          <w:color w:val="212121"/>
          <w:sz w:val="24"/>
          <w:szCs w:val="24"/>
        </w:rPr>
        <w:lastRenderedPageBreak/>
        <w:t xml:space="preserve">esas discusiones que son sólo </w:t>
      </w:r>
      <w:r w:rsidR="0074397A">
        <w:rPr>
          <w:rFonts w:ascii="Arial" w:eastAsia="Arial" w:hAnsi="Arial" w:cs="Arial"/>
          <w:color w:val="212121"/>
          <w:sz w:val="24"/>
          <w:szCs w:val="24"/>
        </w:rPr>
        <w:t>teoría,</w:t>
      </w:r>
      <w:r>
        <w:rPr>
          <w:rFonts w:ascii="Arial" w:eastAsia="Arial" w:hAnsi="Arial" w:cs="Arial"/>
          <w:color w:val="212121"/>
          <w:sz w:val="24"/>
          <w:szCs w:val="24"/>
        </w:rPr>
        <w:t xml:space="preserve"> que seguramente se terminarían al </w:t>
      </w:r>
      <w:r w:rsidR="0074397A">
        <w:rPr>
          <w:rFonts w:ascii="Arial" w:eastAsia="Arial" w:hAnsi="Arial" w:cs="Arial"/>
          <w:color w:val="212121"/>
          <w:sz w:val="24"/>
          <w:szCs w:val="24"/>
        </w:rPr>
        <w:t>instante,</w:t>
      </w:r>
      <w:r>
        <w:rPr>
          <w:rFonts w:ascii="Arial" w:eastAsia="Arial" w:hAnsi="Arial" w:cs="Arial"/>
          <w:color w:val="212121"/>
          <w:sz w:val="24"/>
          <w:szCs w:val="24"/>
        </w:rPr>
        <w:t xml:space="preserve"> si las personas que las discuten tuvieran un hijo sor</w:t>
      </w:r>
      <w:r>
        <w:rPr>
          <w:rFonts w:ascii="Arial" w:eastAsia="Arial" w:hAnsi="Arial" w:cs="Arial"/>
          <w:color w:val="212121"/>
          <w:sz w:val="24"/>
          <w:szCs w:val="24"/>
        </w:rPr>
        <w:t>do a quién educar.</w:t>
      </w:r>
    </w:p>
    <w:p w14:paraId="000000DC" w14:textId="77777777" w:rsidR="00B80908" w:rsidRDefault="00B80908">
      <w:pPr>
        <w:rPr>
          <w:rFonts w:ascii="Arial" w:eastAsia="Arial" w:hAnsi="Arial" w:cs="Arial"/>
          <w:color w:val="212121"/>
          <w:sz w:val="24"/>
          <w:szCs w:val="24"/>
        </w:rPr>
      </w:pPr>
    </w:p>
    <w:p w14:paraId="000000DD" w14:textId="77777777" w:rsidR="00B80908" w:rsidRDefault="00B80908"/>
    <w:p w14:paraId="000000DE" w14:textId="77777777" w:rsidR="00B80908" w:rsidRDefault="001E28E0" w:rsidP="0074397A">
      <w:pPr>
        <w:pStyle w:val="Ttulo2"/>
        <w:numPr>
          <w:ilvl w:val="0"/>
          <w:numId w:val="0"/>
        </w:numPr>
        <w:spacing w:before="50" w:after="50" w:line="360" w:lineRule="auto"/>
        <w:ind w:right="1417"/>
        <w:rPr>
          <w:sz w:val="28"/>
          <w:szCs w:val="28"/>
        </w:rPr>
      </w:pPr>
      <w:bookmarkStart w:id="18" w:name="_heading=h.35nkun2" w:colFirst="0" w:colLast="0"/>
      <w:bookmarkEnd w:id="18"/>
      <w:r>
        <w:rPr>
          <w:sz w:val="28"/>
          <w:szCs w:val="28"/>
        </w:rPr>
        <w:t>2.2 ANTECEDENTES DE LA INVESTIGACIÓN</w:t>
      </w:r>
    </w:p>
    <w:p w14:paraId="000000DF" w14:textId="77777777" w:rsidR="00B80908" w:rsidRDefault="00B80908"/>
    <w:p w14:paraId="000000E0" w14:textId="0B89D384" w:rsidR="00B80908" w:rsidRDefault="001E28E0">
      <w:pPr>
        <w:spacing w:line="360" w:lineRule="auto"/>
        <w:jc w:val="both"/>
        <w:rPr>
          <w:rFonts w:ascii="Arial" w:eastAsia="Arial" w:hAnsi="Arial" w:cs="Arial"/>
          <w:sz w:val="24"/>
          <w:szCs w:val="24"/>
        </w:rPr>
      </w:pPr>
      <w:r>
        <w:rPr>
          <w:rFonts w:ascii="Arial" w:eastAsia="Arial" w:hAnsi="Arial" w:cs="Arial"/>
          <w:sz w:val="24"/>
          <w:szCs w:val="24"/>
        </w:rPr>
        <w:t>Guerrero, E.B.</w:t>
      </w:r>
      <w:r>
        <w:rPr>
          <w:rFonts w:ascii="Arial" w:eastAsia="Arial" w:hAnsi="Arial" w:cs="Arial"/>
          <w:sz w:val="24"/>
          <w:szCs w:val="24"/>
        </w:rPr>
        <w:t xml:space="preserve"> 2013) realizó una tesis titulada “Medios de comunicación y accesibilidad a la información de personas sordas”, avalada por la UNAM en la carrera de </w:t>
      </w:r>
      <w:r w:rsidR="0074397A">
        <w:rPr>
          <w:rFonts w:ascii="Arial" w:eastAsia="Arial" w:hAnsi="Arial" w:cs="Arial"/>
          <w:sz w:val="24"/>
          <w:szCs w:val="24"/>
        </w:rPr>
        <w:t>comunicación</w:t>
      </w:r>
      <w:r>
        <w:rPr>
          <w:rFonts w:ascii="Arial" w:eastAsia="Arial" w:hAnsi="Arial" w:cs="Arial"/>
          <w:sz w:val="24"/>
          <w:szCs w:val="24"/>
        </w:rPr>
        <w:t xml:space="preserve"> y </w:t>
      </w:r>
      <w:r w:rsidR="0074397A">
        <w:rPr>
          <w:rFonts w:ascii="Arial" w:eastAsia="Arial" w:hAnsi="Arial" w:cs="Arial"/>
          <w:sz w:val="24"/>
          <w:szCs w:val="24"/>
        </w:rPr>
        <w:t>política</w:t>
      </w:r>
      <w:r>
        <w:rPr>
          <w:rFonts w:ascii="Arial" w:eastAsia="Arial" w:hAnsi="Arial" w:cs="Arial"/>
          <w:sz w:val="24"/>
          <w:szCs w:val="24"/>
        </w:rPr>
        <w:t xml:space="preserve">, en la que expone </w:t>
      </w:r>
      <w:r w:rsidR="0074397A">
        <w:rPr>
          <w:rFonts w:ascii="Arial" w:eastAsia="Arial" w:hAnsi="Arial" w:cs="Arial"/>
          <w:sz w:val="24"/>
          <w:szCs w:val="24"/>
        </w:rPr>
        <w:t>que:</w:t>
      </w:r>
    </w:p>
    <w:p w14:paraId="000000E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 un país como el nuestro, en donde los medios de comunica</w:t>
      </w:r>
      <w:r>
        <w:rPr>
          <w:rFonts w:ascii="Arial" w:eastAsia="Arial" w:hAnsi="Arial" w:cs="Arial"/>
          <w:sz w:val="24"/>
          <w:szCs w:val="24"/>
        </w:rPr>
        <w:t>ción masiva se encuentran en manos de personas que guían gran parte de sus esfuerzos hacia el beneficio propio, teniendo como base de acción un modelo enfocado en las ganancias monetarias, además dejando de lado los intereses y necesidades de su audiencia;</w:t>
      </w:r>
      <w:r>
        <w:rPr>
          <w:rFonts w:ascii="Arial" w:eastAsia="Arial" w:hAnsi="Arial" w:cs="Arial"/>
          <w:sz w:val="24"/>
          <w:szCs w:val="24"/>
        </w:rPr>
        <w:t xml:space="preserve"> es primordial pensar en alternativas que permitan mitigar este faltante para con la sociedad en general, pero aún más con las personas que poseen alguna discapacidad sensorial. </w:t>
      </w:r>
    </w:p>
    <w:p w14:paraId="000000E2"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objetivo de dicho trabajo fue describir la problemática a la que se enfren</w:t>
      </w:r>
      <w:r>
        <w:rPr>
          <w:rFonts w:ascii="Arial" w:eastAsia="Arial" w:hAnsi="Arial" w:cs="Arial"/>
          <w:sz w:val="24"/>
          <w:szCs w:val="24"/>
        </w:rPr>
        <w:t>ta la población de sordos en la Ciudad de México para tener acceso a la información en general y particularmente la que ofrecen los medios de comunicación masiva. Y de igual manera mostrar el potencial que tiene Internet como medio de comunicación alternat</w:t>
      </w:r>
      <w:r>
        <w:rPr>
          <w:rFonts w:ascii="Arial" w:eastAsia="Arial" w:hAnsi="Arial" w:cs="Arial"/>
          <w:sz w:val="24"/>
          <w:szCs w:val="24"/>
        </w:rPr>
        <w:t xml:space="preserve">ivo para aminorar tal situación, pues Internet por ser un medio con características que facilitan la creación y publicación de contenidos en Lengua de Señas Mexicana, dirigidos a la comunidad Sorda, contribuiría a cumplir su derecho de accesibilidad. </w:t>
      </w:r>
    </w:p>
    <w:p w14:paraId="000000E3" w14:textId="0343E8FF" w:rsidR="00B80908" w:rsidRDefault="001E28E0">
      <w:pPr>
        <w:spacing w:line="360" w:lineRule="auto"/>
        <w:jc w:val="both"/>
        <w:rPr>
          <w:rFonts w:ascii="Arial" w:eastAsia="Arial" w:hAnsi="Arial" w:cs="Arial"/>
          <w:sz w:val="24"/>
          <w:szCs w:val="24"/>
        </w:rPr>
      </w:pPr>
      <w:r>
        <w:rPr>
          <w:rFonts w:ascii="Arial" w:eastAsia="Arial" w:hAnsi="Arial" w:cs="Arial"/>
          <w:sz w:val="24"/>
          <w:szCs w:val="24"/>
        </w:rPr>
        <w:t>Asim</w:t>
      </w:r>
      <w:r>
        <w:rPr>
          <w:rFonts w:ascii="Arial" w:eastAsia="Arial" w:hAnsi="Arial" w:cs="Arial"/>
          <w:sz w:val="24"/>
          <w:szCs w:val="24"/>
        </w:rPr>
        <w:t xml:space="preserve">ismo, en ella </w:t>
      </w:r>
      <w:r w:rsidR="0074397A">
        <w:rPr>
          <w:rFonts w:ascii="Arial" w:eastAsia="Arial" w:hAnsi="Arial" w:cs="Arial"/>
          <w:sz w:val="24"/>
          <w:szCs w:val="24"/>
        </w:rPr>
        <w:t>se explica</w:t>
      </w:r>
      <w:r>
        <w:rPr>
          <w:rFonts w:ascii="Arial" w:eastAsia="Arial" w:hAnsi="Arial" w:cs="Arial"/>
          <w:sz w:val="24"/>
          <w:szCs w:val="24"/>
        </w:rPr>
        <w:t xml:space="preserve"> qué es la comunicación, además de desarrollar de manera histórica la dinámica que han tenido los medios de comunicación masiva en México, así como sus características y funciones; tratando de mostrar el poco interés para atender l</w:t>
      </w:r>
      <w:r>
        <w:rPr>
          <w:rFonts w:ascii="Arial" w:eastAsia="Arial" w:hAnsi="Arial" w:cs="Arial"/>
          <w:sz w:val="24"/>
          <w:szCs w:val="24"/>
        </w:rPr>
        <w:t xml:space="preserve">as necesidades informativas de la población Sorda en nuestro país. </w:t>
      </w:r>
    </w:p>
    <w:p w14:paraId="000000E4" w14:textId="77777777" w:rsidR="00B80908" w:rsidRDefault="00B80908">
      <w:pPr>
        <w:spacing w:line="360" w:lineRule="auto"/>
        <w:jc w:val="both"/>
        <w:rPr>
          <w:rFonts w:ascii="Arial" w:eastAsia="Arial" w:hAnsi="Arial" w:cs="Arial"/>
          <w:sz w:val="24"/>
          <w:szCs w:val="24"/>
        </w:rPr>
      </w:pPr>
    </w:p>
    <w:p w14:paraId="000000E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También, expone de manera general cuál es y ha sido a lo largo de la historia la situación en la que se ve inmersa la población sorda en México, se hablará sobre su falta de oportunidad p</w:t>
      </w:r>
      <w:r>
        <w:rPr>
          <w:rFonts w:ascii="Arial" w:eastAsia="Arial" w:hAnsi="Arial" w:cs="Arial"/>
          <w:sz w:val="24"/>
          <w:szCs w:val="24"/>
        </w:rPr>
        <w:t>ara recibir educación y por supuesto acceso a la información, entre ella la que proporcionan los medios de comunicación. Se explicará de manera general la dinámica social en la que viven con base en la preponderancia del uso del español ante la Lengua de S</w:t>
      </w:r>
      <w:r>
        <w:rPr>
          <w:rFonts w:ascii="Arial" w:eastAsia="Arial" w:hAnsi="Arial" w:cs="Arial"/>
          <w:sz w:val="24"/>
          <w:szCs w:val="24"/>
        </w:rPr>
        <w:t xml:space="preserve">eñas Mexicana, la cual es su lengua natural, pero no siempre materna; haciendo referencia, claro, a las consecuencias que esto trae consigo. </w:t>
      </w:r>
    </w:p>
    <w:p w14:paraId="000000E6" w14:textId="77777777" w:rsidR="00B80908" w:rsidRDefault="001E28E0">
      <w:pPr>
        <w:spacing w:line="360" w:lineRule="auto"/>
        <w:jc w:val="both"/>
      </w:pPr>
      <w:r>
        <w:rPr>
          <w:rFonts w:ascii="Arial" w:eastAsia="Arial" w:hAnsi="Arial" w:cs="Arial"/>
          <w:sz w:val="24"/>
          <w:szCs w:val="24"/>
        </w:rPr>
        <w:t>Posteriormente, también muestra las características con las que cuenta Internet para posicionarse como un medio de</w:t>
      </w:r>
      <w:r>
        <w:rPr>
          <w:rFonts w:ascii="Arial" w:eastAsia="Arial" w:hAnsi="Arial" w:cs="Arial"/>
          <w:sz w:val="24"/>
          <w:szCs w:val="24"/>
        </w:rPr>
        <w:t xml:space="preserve"> comunicación al servicio de las personas con discapacidad auditiva, mostrando diversos ejemplos puestos ya en práctica tanto en el extranjero como en México. </w:t>
      </w:r>
    </w:p>
    <w:p w14:paraId="000000E7" w14:textId="77777777" w:rsidR="00B80908" w:rsidRDefault="00B80908"/>
    <w:p w14:paraId="000000E8" w14:textId="77777777" w:rsidR="00B80908" w:rsidRDefault="001E28E0">
      <w:pPr>
        <w:pStyle w:val="Ttulo2"/>
        <w:spacing w:before="50" w:after="50" w:line="360" w:lineRule="auto"/>
        <w:ind w:left="0" w:right="1417" w:firstLine="0"/>
        <w:rPr>
          <w:b/>
          <w:sz w:val="28"/>
          <w:szCs w:val="28"/>
        </w:rPr>
      </w:pPr>
      <w:bookmarkStart w:id="19" w:name="_heading=h.1ksv4uv" w:colFirst="0" w:colLast="0"/>
      <w:bookmarkEnd w:id="19"/>
      <w:r>
        <w:rPr>
          <w:sz w:val="28"/>
          <w:szCs w:val="28"/>
        </w:rPr>
        <w:t>2.3 MARCO TEÓRICO</w:t>
      </w:r>
      <w:r>
        <w:rPr>
          <w:b/>
          <w:sz w:val="28"/>
          <w:szCs w:val="28"/>
        </w:rPr>
        <w:t xml:space="preserve"> </w:t>
      </w:r>
    </w:p>
    <w:p w14:paraId="000000E9" w14:textId="77777777" w:rsidR="00B80908" w:rsidRDefault="00B80908"/>
    <w:p w14:paraId="000000EA"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2.3.1. La discapacidad </w:t>
      </w:r>
    </w:p>
    <w:p w14:paraId="000000E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Según la OMS (Organización Mundial de la Salud), la</w:t>
      </w:r>
      <w:r>
        <w:rPr>
          <w:rFonts w:ascii="Arial" w:eastAsia="Arial" w:hAnsi="Arial" w:cs="Arial"/>
          <w:sz w:val="24"/>
          <w:szCs w:val="24"/>
        </w:rPr>
        <w:t xml:space="preserve"> discapacidad es “Cualquier restricción o impedimento de la capacidad de realizar una actividad en la forma o dentro del margen que se considera normal para el ser humano”.</w:t>
      </w:r>
    </w:p>
    <w:p w14:paraId="000000EC"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Discapacidad se caracteriza por limitaciones para el desempeño de una actividad rutinaria considerada regular, las cuales pueden ser temporales o permanentes, reversibles o surgir como consecuencia directa de deficiencias físicas, sensoriales, de secuel</w:t>
      </w:r>
      <w:r>
        <w:rPr>
          <w:rFonts w:ascii="Arial" w:eastAsia="Arial" w:hAnsi="Arial" w:cs="Arial"/>
          <w:sz w:val="24"/>
          <w:szCs w:val="24"/>
        </w:rPr>
        <w:t>a de enfermedades o por eventos traumáticos (accidentes).</w:t>
      </w:r>
    </w:p>
    <w:p w14:paraId="000000ED" w14:textId="77777777" w:rsidR="00B80908" w:rsidRDefault="00B80908">
      <w:pPr>
        <w:spacing w:line="360" w:lineRule="auto"/>
        <w:jc w:val="both"/>
        <w:rPr>
          <w:rFonts w:ascii="Arial" w:eastAsia="Arial" w:hAnsi="Arial" w:cs="Arial"/>
          <w:sz w:val="24"/>
          <w:szCs w:val="24"/>
        </w:rPr>
      </w:pPr>
    </w:p>
    <w:p w14:paraId="000000EE"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2.3.2. ¿A quién se considera persona sorda?</w:t>
      </w:r>
    </w:p>
    <w:p w14:paraId="000000E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highlight w:val="white"/>
        </w:rPr>
        <w:t xml:space="preserve">Según la Unión Nacional de Sordos de México (2008), refiere que la persona sorda: </w:t>
      </w:r>
    </w:p>
    <w:p w14:paraId="000000F0" w14:textId="2D05E23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Es una persona que no puede escuchar; pudo haber nacido sorda o haber </w:t>
      </w:r>
      <w:r>
        <w:rPr>
          <w:rFonts w:ascii="Arial" w:eastAsia="Arial" w:hAnsi="Arial" w:cs="Arial"/>
          <w:sz w:val="24"/>
          <w:szCs w:val="24"/>
        </w:rPr>
        <w:t xml:space="preserve">perdido su audición por diferentes causas, por </w:t>
      </w:r>
      <w:r w:rsidR="0074397A">
        <w:rPr>
          <w:rFonts w:ascii="Arial" w:eastAsia="Arial" w:hAnsi="Arial" w:cs="Arial"/>
          <w:sz w:val="24"/>
          <w:szCs w:val="24"/>
        </w:rPr>
        <w:t>ejemplo,</w:t>
      </w:r>
      <w:r>
        <w:rPr>
          <w:rFonts w:ascii="Arial" w:eastAsia="Arial" w:hAnsi="Arial" w:cs="Arial"/>
          <w:sz w:val="24"/>
          <w:szCs w:val="24"/>
        </w:rPr>
        <w:t xml:space="preserve"> una infección, una enfermedad, un accidente, ruido o una explosión fuerte.</w:t>
      </w:r>
    </w:p>
    <w:p w14:paraId="000000F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Posteriormente, la misma Unión de Sordos de México, señala:</w:t>
      </w:r>
    </w:p>
    <w:p w14:paraId="000000F2"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Ser sordo no significa ser enfermo </w:t>
      </w:r>
    </w:p>
    <w:p w14:paraId="000000F3"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Las personas sordas no pueden </w:t>
      </w:r>
      <w:r>
        <w:rPr>
          <w:rFonts w:ascii="Arial" w:eastAsia="Arial" w:hAnsi="Arial" w:cs="Arial"/>
          <w:sz w:val="24"/>
          <w:szCs w:val="24"/>
        </w:rPr>
        <w:t>escuchar, pero pueden ver. Por esto, el idioma que usan para comunicarse es la lengua de señas, una combinación de movimientos manuales, gestos, expresiones faciales, corporales y espaciales que integran su lengua.</w:t>
      </w:r>
    </w:p>
    <w:p w14:paraId="000000F4" w14:textId="2DB651D7" w:rsidR="00B80908" w:rsidRDefault="001E28E0">
      <w:pPr>
        <w:spacing w:line="360" w:lineRule="auto"/>
        <w:jc w:val="both"/>
        <w:rPr>
          <w:rFonts w:ascii="Arial" w:eastAsia="Arial" w:hAnsi="Arial" w:cs="Arial"/>
          <w:sz w:val="24"/>
          <w:szCs w:val="24"/>
        </w:rPr>
      </w:pPr>
      <w:r>
        <w:rPr>
          <w:rFonts w:ascii="Arial" w:eastAsia="Arial" w:hAnsi="Arial" w:cs="Arial"/>
          <w:sz w:val="24"/>
          <w:szCs w:val="24"/>
        </w:rPr>
        <w:t>Incluso, algunas personas sordas no puede</w:t>
      </w:r>
      <w:r>
        <w:rPr>
          <w:rFonts w:ascii="Arial" w:eastAsia="Arial" w:hAnsi="Arial" w:cs="Arial"/>
          <w:sz w:val="24"/>
          <w:szCs w:val="24"/>
        </w:rPr>
        <w:t xml:space="preserve">n hablar por teléfono convencional, pero lo pueden hacer por un teléfono de texto; no escuchan </w:t>
      </w:r>
      <w:r w:rsidR="0074397A">
        <w:rPr>
          <w:rFonts w:ascii="Arial" w:eastAsia="Arial" w:hAnsi="Arial" w:cs="Arial"/>
          <w:sz w:val="24"/>
          <w:szCs w:val="24"/>
        </w:rPr>
        <w:t>radio,</w:t>
      </w:r>
      <w:r>
        <w:rPr>
          <w:rFonts w:ascii="Arial" w:eastAsia="Arial" w:hAnsi="Arial" w:cs="Arial"/>
          <w:sz w:val="24"/>
          <w:szCs w:val="24"/>
        </w:rPr>
        <w:t xml:space="preserve"> pero pueden saber las noticias a través del periódico; no escuchan la televisión, pero pueden acceder a la información si se cuenta con el servicio de inte</w:t>
      </w:r>
      <w:r>
        <w:rPr>
          <w:rFonts w:ascii="Arial" w:eastAsia="Arial" w:hAnsi="Arial" w:cs="Arial"/>
          <w:sz w:val="24"/>
          <w:szCs w:val="24"/>
        </w:rPr>
        <w:t>rpretación en la pantalla o ven los mensajes escritos en la misma.</w:t>
      </w:r>
    </w:p>
    <w:p w14:paraId="000000F5" w14:textId="77777777" w:rsidR="00B80908" w:rsidRDefault="00B80908">
      <w:pPr>
        <w:spacing w:line="360" w:lineRule="auto"/>
        <w:jc w:val="both"/>
        <w:rPr>
          <w:rFonts w:ascii="Arial" w:eastAsia="Arial" w:hAnsi="Arial" w:cs="Arial"/>
          <w:b/>
          <w:sz w:val="24"/>
          <w:szCs w:val="24"/>
        </w:rPr>
      </w:pPr>
    </w:p>
    <w:p w14:paraId="000000F6"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2.3.3. La sordera o hipoacusia </w:t>
      </w:r>
    </w:p>
    <w:p w14:paraId="000000F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Berdejo Gago &amp; Caballero Borrego (2018):</w:t>
      </w:r>
    </w:p>
    <w:p w14:paraId="000000F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sordera o hipoacusia es uno de los problemas de salud crónicos más comunes que, según la OMS afecta 360 millones de personas en el mundo. Puede ser hereditaria o ser el resultado de una enfermedad, traumatismo, exposición a largo plazo al ruido o medica</w:t>
      </w:r>
      <w:r>
        <w:rPr>
          <w:rFonts w:ascii="Arial" w:eastAsia="Arial" w:hAnsi="Arial" w:cs="Arial"/>
          <w:sz w:val="24"/>
          <w:szCs w:val="24"/>
        </w:rPr>
        <w:t>mentos. La mayoría de las causas que la provocan se pueden prevenir, o bien tratar de manera adecuada con un diagnóstico precoz.</w:t>
      </w:r>
    </w:p>
    <w:p w14:paraId="000000F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Se denomina sordera o hipoacusia al déficit funcional que ocurre cuando una persona pierde capacidad auditiva en menor o mayor </w:t>
      </w:r>
      <w:r>
        <w:rPr>
          <w:rFonts w:ascii="Arial" w:eastAsia="Arial" w:hAnsi="Arial" w:cs="Arial"/>
          <w:sz w:val="24"/>
          <w:szCs w:val="24"/>
        </w:rPr>
        <w:t>grado. Puede presentarse en forma unilateral, cuando afecta a un solo oído, o bilateral, cuando afecta ambos oídos.</w:t>
      </w:r>
    </w:p>
    <w:p w14:paraId="000000F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El oído puede percibir desde sonidos, apenas audibles, hasta sonidos muy fuertes, así como diferenciar el volumen y la distancia e identific</w:t>
      </w:r>
      <w:r>
        <w:rPr>
          <w:rFonts w:ascii="Arial" w:eastAsia="Arial" w:hAnsi="Arial" w:cs="Arial"/>
          <w:sz w:val="24"/>
          <w:szCs w:val="24"/>
        </w:rPr>
        <w:t>ar la dirección de una fuente sonora con mucha exactitud.</w:t>
      </w:r>
    </w:p>
    <w:p w14:paraId="000000FB" w14:textId="77777777" w:rsidR="00B80908" w:rsidRDefault="00B80908">
      <w:pPr>
        <w:spacing w:line="360" w:lineRule="auto"/>
        <w:jc w:val="both"/>
        <w:rPr>
          <w:rFonts w:ascii="Arial" w:eastAsia="Arial" w:hAnsi="Arial" w:cs="Arial"/>
          <w:sz w:val="24"/>
          <w:szCs w:val="24"/>
        </w:rPr>
      </w:pPr>
    </w:p>
    <w:p w14:paraId="000000FC" w14:textId="48E6E325"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audición es un proceso en el que las ondas sonoras se convierten en señales eléctricas, que luego el nervio auditivo envía del oído al cerebro. La capacidad de oír depende del correcto funcionam</w:t>
      </w:r>
      <w:r>
        <w:rPr>
          <w:rFonts w:ascii="Arial" w:eastAsia="Arial" w:hAnsi="Arial" w:cs="Arial"/>
          <w:sz w:val="24"/>
          <w:szCs w:val="24"/>
        </w:rPr>
        <w:t>iento de la estructura del oído, del nervio auditivo y del área del cerebro encargada de recibir e interpretar los sonidos. (tabla 1.1 El oído consta de tres partes)</w:t>
      </w:r>
    </w:p>
    <w:p w14:paraId="000000FD" w14:textId="4A86FC31" w:rsidR="00B80908" w:rsidRDefault="00A85C1B">
      <w:pPr>
        <w:spacing w:line="360" w:lineRule="auto"/>
        <w:jc w:val="both"/>
        <w:rPr>
          <w:rFonts w:ascii="Arial" w:eastAsia="Arial" w:hAnsi="Arial" w:cs="Arial"/>
          <w:sz w:val="24"/>
          <w:szCs w:val="24"/>
        </w:rPr>
      </w:pPr>
      <w:r>
        <w:rPr>
          <w:rFonts w:ascii="Arial" w:eastAsia="Arial" w:hAnsi="Arial" w:cs="Arial"/>
          <w:b/>
          <w:noProof/>
          <w:sz w:val="24"/>
          <w:szCs w:val="24"/>
        </w:rPr>
        <mc:AlternateContent>
          <mc:Choice Requires="wps">
            <w:drawing>
              <wp:anchor distT="0" distB="0" distL="114300" distR="114300" simplePos="0" relativeHeight="251670528" behindDoc="0" locked="0" layoutInCell="1" allowOverlap="1" wp14:anchorId="14EA3F73" wp14:editId="26AB7CD0">
                <wp:simplePos x="0" y="0"/>
                <wp:positionH relativeFrom="column">
                  <wp:posOffset>-174625</wp:posOffset>
                </wp:positionH>
                <wp:positionV relativeFrom="paragraph">
                  <wp:posOffset>20955</wp:posOffset>
                </wp:positionV>
                <wp:extent cx="2181225" cy="266065"/>
                <wp:effectExtent l="0" t="0" r="0" b="635"/>
                <wp:wrapNone/>
                <wp:docPr id="1" name="Cuadro de texto 1"/>
                <wp:cNvGraphicFramePr/>
                <a:graphic xmlns:a="http://schemas.openxmlformats.org/drawingml/2006/main">
                  <a:graphicData uri="http://schemas.microsoft.com/office/word/2010/wordprocessingShape">
                    <wps:wsp>
                      <wps:cNvSpPr txBox="1"/>
                      <wps:spPr>
                        <a:xfrm>
                          <a:off x="0" y="0"/>
                          <a:ext cx="2181225" cy="266065"/>
                        </a:xfrm>
                        <a:prstGeom prst="rect">
                          <a:avLst/>
                        </a:prstGeom>
                        <a:noFill/>
                        <a:ln w="6350">
                          <a:noFill/>
                        </a:ln>
                      </wps:spPr>
                      <wps:txbx>
                        <w:txbxContent>
                          <w:p w14:paraId="590A65F1" w14:textId="40FE5A62" w:rsidR="00A85C1B" w:rsidRPr="00A85C1B" w:rsidRDefault="00A85C1B">
                            <w:pPr>
                              <w:rPr>
                                <w:b/>
                                <w:bCs/>
                                <w:sz w:val="20"/>
                                <w:szCs w:val="20"/>
                              </w:rPr>
                            </w:pPr>
                            <w:r w:rsidRPr="00A85C1B">
                              <w:rPr>
                                <w:rFonts w:ascii="Arial" w:eastAsia="Arial" w:hAnsi="Arial" w:cs="Arial"/>
                                <w:b/>
                                <w:bCs/>
                              </w:rPr>
                              <w:t xml:space="preserve">Tabla 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A3F73" id="_x0000_t202" coordsize="21600,21600" o:spt="202" path="m,l,21600r21600,l21600,xe">
                <v:stroke joinstyle="miter"/>
                <v:path gradientshapeok="t" o:connecttype="rect"/>
              </v:shapetype>
              <v:shape id="Cuadro de texto 1" o:spid="_x0000_s1026" type="#_x0000_t202" style="position:absolute;left:0;text-align:left;margin-left:-13.75pt;margin-top:1.65pt;width:171.75pt;height:20.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" filled="f" stroked="f" strokeweight=".5pt">
                <v:textbox>
                  <w:txbxContent>
                    <w:p w14:paraId="590A65F1" w14:textId="40FE5A62" w:rsidR="00A85C1B" w:rsidRPr="00A85C1B" w:rsidRDefault="00A85C1B">
                      <w:pPr>
                        <w:rPr>
                          <w:b/>
                          <w:bCs/>
                          <w:sz w:val="20"/>
                          <w:szCs w:val="20"/>
                        </w:rPr>
                      </w:pPr>
                      <w:r w:rsidRPr="00A85C1B">
                        <w:rPr>
                          <w:rFonts w:ascii="Arial" w:eastAsia="Arial" w:hAnsi="Arial" w:cs="Arial"/>
                          <w:b/>
                          <w:bCs/>
                        </w:rPr>
                        <w:t xml:space="preserve">Tabla 1.1 </w:t>
                      </w:r>
                    </w:p>
                  </w:txbxContent>
                </v:textbox>
              </v:shape>
            </w:pict>
          </mc:Fallback>
        </mc:AlternateContent>
      </w:r>
      <w:r>
        <w:rPr>
          <w:rFonts w:ascii="Arial" w:eastAsia="Arial" w:hAnsi="Arial" w:cs="Arial"/>
          <w:noProof/>
          <w:sz w:val="24"/>
          <w:szCs w:val="24"/>
        </w:rPr>
        <mc:AlternateContent>
          <mc:Choice Requires="wps">
            <w:drawing>
              <wp:anchor distT="0" distB="0" distL="114300" distR="114300" simplePos="0" relativeHeight="251671552" behindDoc="0" locked="0" layoutInCell="1" allowOverlap="1" wp14:anchorId="39072FCA" wp14:editId="0D9082DE">
                <wp:simplePos x="0" y="0"/>
                <wp:positionH relativeFrom="column">
                  <wp:posOffset>-174625</wp:posOffset>
                </wp:positionH>
                <wp:positionV relativeFrom="paragraph">
                  <wp:posOffset>287020</wp:posOffset>
                </wp:positionV>
                <wp:extent cx="6229350" cy="55054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229350" cy="550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609AA2" id="Rectángulo 2" o:spid="_x0000_s1026" style="position:absolute;margin-left:-13.75pt;margin-top:22.6pt;width:490.5pt;height:43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" filled="f" strokecolor="black [3213]" strokeweight="1pt"/>
            </w:pict>
          </mc:Fallback>
        </mc:AlternateContent>
      </w:r>
    </w:p>
    <w:p w14:paraId="000000FE" w14:textId="141A775F"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El oído consta de tres partes:</w:t>
      </w:r>
    </w:p>
    <w:p w14:paraId="000000FF" w14:textId="07C5CE46" w:rsidR="00B80908" w:rsidRDefault="001E28E0">
      <w:pPr>
        <w:spacing w:line="360" w:lineRule="auto"/>
        <w:jc w:val="both"/>
        <w:rPr>
          <w:rFonts w:ascii="Arial" w:eastAsia="Arial" w:hAnsi="Arial" w:cs="Arial"/>
          <w:sz w:val="24"/>
          <w:szCs w:val="24"/>
        </w:rPr>
      </w:pPr>
      <w:r>
        <w:rPr>
          <w:rFonts w:ascii="Arial" w:eastAsia="Arial" w:hAnsi="Arial" w:cs="Arial"/>
          <w:b/>
          <w:sz w:val="24"/>
          <w:szCs w:val="24"/>
        </w:rPr>
        <w:t>Oído externo.</w:t>
      </w:r>
      <w:r>
        <w:rPr>
          <w:rFonts w:ascii="Arial" w:eastAsia="Arial" w:hAnsi="Arial" w:cs="Arial"/>
          <w:sz w:val="24"/>
          <w:szCs w:val="24"/>
        </w:rPr>
        <w:t xml:space="preserve"> Está formado por la parte visible del oído, </w:t>
      </w:r>
      <w:r>
        <w:rPr>
          <w:rFonts w:ascii="Arial" w:eastAsia="Arial" w:hAnsi="Arial" w:cs="Arial"/>
          <w:sz w:val="24"/>
          <w:szCs w:val="24"/>
        </w:rPr>
        <w:t>también llamada pabellón auditivo y el conducto auditivo. Las ondas de sonido, transmitidas por el aire, se recogen y son guiadas a través del pabellón y el conducto auditivo hacia el tímpano, una membrana flexible y circular que vibra cuando las ondas gol</w:t>
      </w:r>
      <w:r>
        <w:rPr>
          <w:rFonts w:ascii="Arial" w:eastAsia="Arial" w:hAnsi="Arial" w:cs="Arial"/>
          <w:sz w:val="24"/>
          <w:szCs w:val="24"/>
        </w:rPr>
        <w:t>pean en él.</w:t>
      </w:r>
      <w:r>
        <w:rPr>
          <w:noProof/>
        </w:rPr>
        <w:drawing>
          <wp:anchor distT="114300" distB="114300" distL="114300" distR="114300" simplePos="0" relativeHeight="251658240" behindDoc="0" locked="0" layoutInCell="1" hidden="0" allowOverlap="1" wp14:anchorId="238B6839" wp14:editId="2718302D">
            <wp:simplePos x="0" y="0"/>
            <wp:positionH relativeFrom="column">
              <wp:posOffset>3314700</wp:posOffset>
            </wp:positionH>
            <wp:positionV relativeFrom="paragraph">
              <wp:posOffset>673757</wp:posOffset>
            </wp:positionV>
            <wp:extent cx="2629987" cy="1839378"/>
            <wp:effectExtent l="0" t="0" r="0" b="889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629987" cy="1839378"/>
                    </a:xfrm>
                    <a:prstGeom prst="rect">
                      <a:avLst/>
                    </a:prstGeom>
                    <a:ln/>
                  </pic:spPr>
                </pic:pic>
              </a:graphicData>
            </a:graphic>
          </wp:anchor>
        </w:drawing>
      </w:r>
    </w:p>
    <w:p w14:paraId="00000100" w14:textId="1459F518" w:rsidR="00B80908" w:rsidRDefault="001E28E0">
      <w:pPr>
        <w:spacing w:line="360" w:lineRule="auto"/>
        <w:jc w:val="both"/>
        <w:rPr>
          <w:rFonts w:ascii="Arial" w:eastAsia="Arial" w:hAnsi="Arial" w:cs="Arial"/>
          <w:sz w:val="24"/>
          <w:szCs w:val="24"/>
        </w:rPr>
      </w:pPr>
      <w:r>
        <w:rPr>
          <w:rFonts w:ascii="Arial" w:eastAsia="Arial" w:hAnsi="Arial" w:cs="Arial"/>
          <w:b/>
          <w:sz w:val="24"/>
          <w:szCs w:val="24"/>
        </w:rPr>
        <w:t>Oído medio.</w:t>
      </w:r>
      <w:r>
        <w:rPr>
          <w:rFonts w:ascii="Arial" w:eastAsia="Arial" w:hAnsi="Arial" w:cs="Arial"/>
          <w:sz w:val="24"/>
          <w:szCs w:val="24"/>
        </w:rPr>
        <w:t xml:space="preserve"> Es un espacio lleno de aire que está separado del oído externo por el tímpano. Lo componen tres huesos minúsculos, los conocidos como “huesecillos”, llamados </w:t>
      </w:r>
      <w:r>
        <w:rPr>
          <w:rFonts w:ascii="Arial" w:eastAsia="Arial" w:hAnsi="Arial" w:cs="Arial"/>
          <w:sz w:val="24"/>
          <w:szCs w:val="24"/>
        </w:rPr>
        <w:t>martillo, yunque y estribo. Estos huesos forman un puente desde el tímpan</w:t>
      </w:r>
      <w:r>
        <w:rPr>
          <w:rFonts w:ascii="Arial" w:eastAsia="Arial" w:hAnsi="Arial" w:cs="Arial"/>
          <w:sz w:val="24"/>
          <w:szCs w:val="24"/>
        </w:rPr>
        <w:t>o hasta el oído interno, y al vibrar, en respuesta a los movimientos del tímpano, amplifican y conducen el sonido al oído interno a través de la ventana oval.</w:t>
      </w:r>
    </w:p>
    <w:p w14:paraId="3FD6AF02" w14:textId="03A4F66F" w:rsidR="00A85C1B" w:rsidRDefault="001E28E0" w:rsidP="00A85C1B">
      <w:pPr>
        <w:spacing w:line="360" w:lineRule="auto"/>
        <w:jc w:val="both"/>
        <w:rPr>
          <w:rFonts w:ascii="Arial" w:eastAsia="Arial" w:hAnsi="Arial" w:cs="Arial"/>
          <w:sz w:val="24"/>
          <w:szCs w:val="24"/>
        </w:rPr>
      </w:pPr>
      <w:r>
        <w:rPr>
          <w:rFonts w:ascii="Arial" w:eastAsia="Arial" w:hAnsi="Arial" w:cs="Arial"/>
          <w:b/>
          <w:sz w:val="24"/>
          <w:szCs w:val="24"/>
        </w:rPr>
        <w:t>Oído interno</w:t>
      </w:r>
      <w:r>
        <w:rPr>
          <w:rFonts w:ascii="Arial" w:eastAsia="Arial" w:hAnsi="Arial" w:cs="Arial"/>
          <w:sz w:val="24"/>
          <w:szCs w:val="24"/>
        </w:rPr>
        <w:t>. El oído interno, o cóclea, tiene forma de concha de caracol y consta de muchas secc</w:t>
      </w:r>
      <w:r>
        <w:rPr>
          <w:rFonts w:ascii="Arial" w:eastAsia="Arial" w:hAnsi="Arial" w:cs="Arial"/>
          <w:sz w:val="24"/>
          <w:szCs w:val="24"/>
        </w:rPr>
        <w:t xml:space="preserve">iones membranosas llenas de líquido. Cuando los “huesecillos” conducen el sonido a la ventana oval, el líquido se mueve y estimula las células nerviosas del oído dentro de la cóclea. Estas células ciliadas, a su vez, envían impulsos eléctricos a través de </w:t>
      </w:r>
      <w:r>
        <w:rPr>
          <w:rFonts w:ascii="Arial" w:eastAsia="Arial" w:hAnsi="Arial" w:cs="Arial"/>
          <w:sz w:val="24"/>
          <w:szCs w:val="24"/>
        </w:rPr>
        <w:t>los nervios auditivos hacia el cerebro, donde son interpretados como sonido.</w:t>
      </w:r>
    </w:p>
    <w:p w14:paraId="00000102" w14:textId="7E083F3C" w:rsidR="00B80908" w:rsidRDefault="00A85C1B" w:rsidP="00A85C1B">
      <w:pPr>
        <w:spacing w:line="360" w:lineRule="auto"/>
        <w:jc w:val="both"/>
        <w:rPr>
          <w:rFonts w:ascii="Arial" w:eastAsia="Arial" w:hAnsi="Arial" w:cs="Arial"/>
          <w:sz w:val="24"/>
          <w:szCs w:val="24"/>
        </w:rPr>
      </w:pPr>
      <w:r>
        <w:rPr>
          <w:noProof/>
        </w:rPr>
        <w:lastRenderedPageBreak/>
        <w:drawing>
          <wp:anchor distT="114300" distB="114300" distL="114300" distR="114300" simplePos="0" relativeHeight="251659264" behindDoc="0" locked="0" layoutInCell="1" hidden="0" allowOverlap="1" wp14:anchorId="362A0AC1" wp14:editId="55275F2A">
            <wp:simplePos x="0" y="0"/>
            <wp:positionH relativeFrom="column">
              <wp:posOffset>2511425</wp:posOffset>
            </wp:positionH>
            <wp:positionV relativeFrom="paragraph">
              <wp:posOffset>0</wp:posOffset>
            </wp:positionV>
            <wp:extent cx="4181475" cy="2473003"/>
            <wp:effectExtent l="0" t="0" r="0" b="0"/>
            <wp:wrapSquare wrapText="bothSides" distT="114300" distB="11430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181475" cy="2473003"/>
                    </a:xfrm>
                    <a:prstGeom prst="rect">
                      <a:avLst/>
                    </a:prstGeom>
                    <a:ln/>
                  </pic:spPr>
                </pic:pic>
              </a:graphicData>
            </a:graphic>
          </wp:anchor>
        </w:drawing>
      </w:r>
      <w:r w:rsidR="001E28E0">
        <w:rPr>
          <w:rFonts w:ascii="Arial" w:eastAsia="Arial" w:hAnsi="Arial" w:cs="Arial"/>
          <w:sz w:val="24"/>
          <w:szCs w:val="24"/>
        </w:rPr>
        <w:t xml:space="preserve"> </w:t>
      </w:r>
    </w:p>
    <w:bookmarkStart w:id="20" w:name="_heading=h.ahks2dfamk0h" w:colFirst="0" w:colLast="0"/>
    <w:bookmarkEnd w:id="20"/>
    <w:p w14:paraId="00000104" w14:textId="48E4684A" w:rsidR="00B80908" w:rsidRDefault="001E28E0" w:rsidP="00A85C1B">
      <w:pPr>
        <w:pStyle w:val="Ttulo3"/>
        <w:numPr>
          <w:ilvl w:val="0"/>
          <w:numId w:val="0"/>
        </w:numPr>
        <w:spacing w:line="360" w:lineRule="auto"/>
        <w:jc w:val="both"/>
      </w:pPr>
      <w:sdt>
        <w:sdtPr>
          <w:tag w:val="goog_rdk_3"/>
          <w:id w:val="514734190"/>
        </w:sdtPr>
        <w:sdtEndPr/>
        <w:sdtContent/>
      </w:sdt>
      <w:bookmarkStart w:id="21" w:name="_heading=h.dzojup8ojuh0" w:colFirst="0" w:colLast="0"/>
      <w:bookmarkEnd w:id="21"/>
      <w:r>
        <w:t>Tipos de Sordera</w:t>
      </w:r>
    </w:p>
    <w:p w14:paraId="00000105" w14:textId="77777777" w:rsidR="00B80908" w:rsidRDefault="00B80908"/>
    <w:p w14:paraId="00000106" w14:textId="15F46AD3" w:rsidR="00B80908" w:rsidRDefault="00A85C1B">
      <w:pPr>
        <w:spacing w:line="360" w:lineRule="auto"/>
        <w:jc w:val="both"/>
        <w:rPr>
          <w:rFonts w:ascii="Arial" w:eastAsia="Arial" w:hAnsi="Arial" w:cs="Arial"/>
          <w:sz w:val="24"/>
          <w:szCs w:val="24"/>
        </w:rPr>
      </w:pPr>
      <w:r>
        <w:rPr>
          <w:noProof/>
        </w:rPr>
        <mc:AlternateContent>
          <mc:Choice Requires="wps">
            <w:drawing>
              <wp:anchor distT="114300" distB="114300" distL="114300" distR="114300" simplePos="0" relativeHeight="251660288" behindDoc="0" locked="0" layoutInCell="1" hidden="0" allowOverlap="1" wp14:anchorId="05EB62DC" wp14:editId="0E0D0A11">
                <wp:simplePos x="0" y="0"/>
                <wp:positionH relativeFrom="column">
                  <wp:posOffset>5133975</wp:posOffset>
                </wp:positionH>
                <wp:positionV relativeFrom="paragraph">
                  <wp:posOffset>1343025</wp:posOffset>
                </wp:positionV>
                <wp:extent cx="1485900" cy="361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a:noFill/>
                        </a:ln>
                      </wps:spPr>
                      <wps:txbx>
                        <w:txbxContent>
                          <w:p w14:paraId="7CF8766E" w14:textId="77777777" w:rsidR="00B80908" w:rsidRPr="00A85C1B" w:rsidRDefault="001E28E0">
                            <w:pPr>
                              <w:spacing w:after="0" w:line="240" w:lineRule="auto"/>
                              <w:textDirection w:val="btLr"/>
                              <w:rPr>
                                <w:sz w:val="24"/>
                                <w:szCs w:val="24"/>
                              </w:rPr>
                            </w:pPr>
                            <w:r w:rsidRPr="00A85C1B">
                              <w:rPr>
                                <w:rFonts w:ascii="Arial" w:eastAsia="Arial" w:hAnsi="Arial" w:cs="Arial"/>
                                <w:color w:val="000000"/>
                                <w:szCs w:val="24"/>
                              </w:rPr>
                              <w:t>(Cuadro 1.2)</w:t>
                            </w:r>
                          </w:p>
                        </w:txbxContent>
                      </wps:txbx>
                      <wps:bodyPr spcFirstLastPara="1" wrap="square" lIns="91425" tIns="91425" rIns="91425" bIns="91425" anchor="t" anchorCtr="0">
                        <a:spAutoFit/>
                      </wps:bodyPr>
                    </wps:wsp>
                  </a:graphicData>
                </a:graphic>
              </wp:anchor>
            </w:drawing>
          </mc:Choice>
          <mc:Fallback>
            <w:pict>
              <v:shape w14:anchorId="05EB62DC" id="Cuadro de texto 4" o:spid="_x0000_s1027" type="#_x0000_t202" style="position:absolute;left:0;text-align:left;margin-left:404.25pt;margin-top:105.75pt;width:117pt;height:28.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" filled="f" stroked="f">
                <v:textbox style="mso-fit-shape-to-text:t" inset="2.53958mm,2.53958mm,2.53958mm,2.53958mm">
                  <w:txbxContent>
                    <w:p w14:paraId="7CF8766E" w14:textId="77777777" w:rsidR="00B80908" w:rsidRPr="00A85C1B" w:rsidRDefault="001E28E0">
                      <w:pPr>
                        <w:spacing w:after="0" w:line="240" w:lineRule="auto"/>
                        <w:textDirection w:val="btLr"/>
                        <w:rPr>
                          <w:sz w:val="24"/>
                          <w:szCs w:val="24"/>
                        </w:rPr>
                      </w:pPr>
                      <w:r w:rsidRPr="00A85C1B">
                        <w:rPr>
                          <w:rFonts w:ascii="Arial" w:eastAsia="Arial" w:hAnsi="Arial" w:cs="Arial"/>
                          <w:color w:val="000000"/>
                          <w:szCs w:val="24"/>
                        </w:rPr>
                        <w:t>(Cuadro 1.2)</w:t>
                      </w:r>
                    </w:p>
                  </w:txbxContent>
                </v:textbox>
              </v:shape>
            </w:pict>
          </mc:Fallback>
        </mc:AlternateContent>
      </w:r>
      <w:r w:rsidR="001E28E0">
        <w:rPr>
          <w:rFonts w:ascii="Arial" w:eastAsia="Arial" w:hAnsi="Arial" w:cs="Arial"/>
          <w:sz w:val="24"/>
          <w:szCs w:val="24"/>
        </w:rPr>
        <w:t>La sordera se clasifica en función de la cantidad de pérdida auditiva (clasificación cuantitativa), del lugar de la</w:t>
      </w:r>
      <w:r w:rsidR="001E28E0">
        <w:rPr>
          <w:rFonts w:ascii="Arial" w:eastAsia="Arial" w:hAnsi="Arial" w:cs="Arial"/>
          <w:sz w:val="24"/>
          <w:szCs w:val="24"/>
        </w:rPr>
        <w:t xml:space="preserve"> lesión donde se produce el déficit (clasificación topográfica) y del momento en el que aparece (clasificación cronológica).</w:t>
      </w:r>
    </w:p>
    <w:p w14:paraId="5CB2D2A1" w14:textId="77777777" w:rsidR="00A85C1B" w:rsidRDefault="00A85C1B">
      <w:pPr>
        <w:spacing w:line="360" w:lineRule="auto"/>
        <w:jc w:val="both"/>
        <w:rPr>
          <w:rFonts w:ascii="Arial" w:eastAsia="Arial" w:hAnsi="Arial" w:cs="Arial"/>
          <w:sz w:val="24"/>
          <w:szCs w:val="24"/>
        </w:rPr>
      </w:pPr>
    </w:p>
    <w:p w14:paraId="00000107" w14:textId="77777777" w:rsidR="00B80908" w:rsidRDefault="001E28E0" w:rsidP="00A85C1B">
      <w:pPr>
        <w:spacing w:line="360" w:lineRule="auto"/>
        <w:jc w:val="both"/>
        <w:rPr>
          <w:rFonts w:ascii="Arial" w:eastAsia="Arial" w:hAnsi="Arial" w:cs="Arial"/>
          <w:sz w:val="24"/>
          <w:szCs w:val="24"/>
        </w:rPr>
      </w:pPr>
      <w:r>
        <w:rPr>
          <w:rFonts w:ascii="Arial" w:eastAsia="Arial" w:hAnsi="Arial" w:cs="Arial"/>
          <w:sz w:val="24"/>
          <w:szCs w:val="24"/>
        </w:rPr>
        <w:t>Clasificación cuantitativa (cuadro 1.2). Teniendo en cuenta la repercusión de la sordera y la cantidad de pérdida auditiva, esta puede ser:</w:t>
      </w:r>
    </w:p>
    <w:p w14:paraId="00000108" w14:textId="77777777" w:rsidR="00B80908" w:rsidRDefault="001E28E0">
      <w:pPr>
        <w:numPr>
          <w:ilvl w:val="1"/>
          <w:numId w:val="7"/>
        </w:numPr>
        <w:spacing w:after="0" w:line="360" w:lineRule="auto"/>
        <w:jc w:val="both"/>
        <w:rPr>
          <w:rFonts w:ascii="Arial" w:eastAsia="Arial" w:hAnsi="Arial" w:cs="Arial"/>
          <w:sz w:val="24"/>
          <w:szCs w:val="24"/>
        </w:rPr>
      </w:pPr>
      <w:r>
        <w:rPr>
          <w:rFonts w:ascii="Arial" w:eastAsia="Arial" w:hAnsi="Arial" w:cs="Arial"/>
          <w:sz w:val="24"/>
          <w:szCs w:val="24"/>
        </w:rPr>
        <w:t>Leve. Umbral de audición menor a 30 dB</w:t>
      </w:r>
    </w:p>
    <w:p w14:paraId="00000109" w14:textId="77777777" w:rsidR="00B80908" w:rsidRDefault="001E28E0">
      <w:pPr>
        <w:numPr>
          <w:ilvl w:val="1"/>
          <w:numId w:val="7"/>
        </w:numPr>
        <w:spacing w:after="0" w:line="360" w:lineRule="auto"/>
        <w:jc w:val="both"/>
        <w:rPr>
          <w:rFonts w:ascii="Arial" w:eastAsia="Arial" w:hAnsi="Arial" w:cs="Arial"/>
          <w:sz w:val="24"/>
          <w:szCs w:val="24"/>
        </w:rPr>
      </w:pPr>
      <w:r>
        <w:rPr>
          <w:rFonts w:ascii="Arial" w:eastAsia="Arial" w:hAnsi="Arial" w:cs="Arial"/>
          <w:sz w:val="24"/>
          <w:szCs w:val="24"/>
        </w:rPr>
        <w:t>Moderada. Umbral de audición entre 30-50 dB</w:t>
      </w:r>
    </w:p>
    <w:p w14:paraId="0000010A" w14:textId="77777777" w:rsidR="00B80908" w:rsidRDefault="001E28E0">
      <w:pPr>
        <w:numPr>
          <w:ilvl w:val="1"/>
          <w:numId w:val="7"/>
        </w:numPr>
        <w:spacing w:after="0" w:line="360" w:lineRule="auto"/>
        <w:jc w:val="both"/>
        <w:rPr>
          <w:rFonts w:ascii="Arial" w:eastAsia="Arial" w:hAnsi="Arial" w:cs="Arial"/>
          <w:sz w:val="24"/>
          <w:szCs w:val="24"/>
        </w:rPr>
      </w:pPr>
      <w:r>
        <w:rPr>
          <w:rFonts w:ascii="Arial" w:eastAsia="Arial" w:hAnsi="Arial" w:cs="Arial"/>
          <w:sz w:val="24"/>
          <w:szCs w:val="24"/>
        </w:rPr>
        <w:t>Grave. Umbral de audición entre 50-80 dB</w:t>
      </w:r>
    </w:p>
    <w:p w14:paraId="0000010B" w14:textId="77777777" w:rsidR="00B80908" w:rsidRDefault="001E28E0">
      <w:pPr>
        <w:numPr>
          <w:ilvl w:val="1"/>
          <w:numId w:val="7"/>
        </w:numPr>
        <w:spacing w:after="0" w:line="360" w:lineRule="auto"/>
        <w:jc w:val="both"/>
        <w:rPr>
          <w:rFonts w:ascii="Arial" w:eastAsia="Arial" w:hAnsi="Arial" w:cs="Arial"/>
          <w:sz w:val="24"/>
          <w:szCs w:val="24"/>
        </w:rPr>
      </w:pPr>
      <w:r>
        <w:rPr>
          <w:rFonts w:ascii="Arial" w:eastAsia="Arial" w:hAnsi="Arial" w:cs="Arial"/>
          <w:sz w:val="24"/>
          <w:szCs w:val="24"/>
        </w:rPr>
        <w:t>Profunda. Umbral de audición entre 80-95 dB</w:t>
      </w:r>
    </w:p>
    <w:p w14:paraId="0000010C" w14:textId="77777777" w:rsidR="00B80908" w:rsidRDefault="001E28E0">
      <w:pPr>
        <w:numPr>
          <w:ilvl w:val="1"/>
          <w:numId w:val="7"/>
        </w:numPr>
        <w:spacing w:line="360" w:lineRule="auto"/>
        <w:jc w:val="both"/>
        <w:rPr>
          <w:rFonts w:ascii="Arial" w:eastAsia="Arial" w:hAnsi="Arial" w:cs="Arial"/>
          <w:sz w:val="24"/>
          <w:szCs w:val="24"/>
        </w:rPr>
      </w:pPr>
      <w:r>
        <w:rPr>
          <w:rFonts w:ascii="Arial" w:eastAsia="Arial" w:hAnsi="Arial" w:cs="Arial"/>
          <w:sz w:val="24"/>
          <w:szCs w:val="24"/>
        </w:rPr>
        <w:t>Cofosis o anacusia (pérdida total). Umbral de audición por encima de los 95 dB</w:t>
      </w:r>
    </w:p>
    <w:p w14:paraId="0000010D" w14:textId="77777777" w:rsidR="00B80908" w:rsidRDefault="00B80908">
      <w:pPr>
        <w:spacing w:line="360" w:lineRule="auto"/>
        <w:ind w:left="1440"/>
        <w:jc w:val="both"/>
        <w:rPr>
          <w:rFonts w:ascii="Arial" w:eastAsia="Arial" w:hAnsi="Arial" w:cs="Arial"/>
          <w:sz w:val="24"/>
          <w:szCs w:val="24"/>
        </w:rPr>
      </w:pPr>
    </w:p>
    <w:p w14:paraId="0000010E" w14:textId="77777777" w:rsidR="00B80908" w:rsidRDefault="001E28E0" w:rsidP="00A85C1B">
      <w:pPr>
        <w:spacing w:line="360" w:lineRule="auto"/>
        <w:jc w:val="both"/>
        <w:rPr>
          <w:rFonts w:ascii="Arial" w:eastAsia="Arial" w:hAnsi="Arial" w:cs="Arial"/>
          <w:sz w:val="24"/>
          <w:szCs w:val="24"/>
        </w:rPr>
      </w:pPr>
      <w:r>
        <w:rPr>
          <w:rFonts w:ascii="Arial" w:eastAsia="Arial" w:hAnsi="Arial" w:cs="Arial"/>
          <w:sz w:val="24"/>
          <w:szCs w:val="24"/>
        </w:rPr>
        <w:t>Clasificación topográfica. Teniendo en cuenta el lugar donde se asienta la lesión que produ</w:t>
      </w:r>
      <w:r>
        <w:rPr>
          <w:rFonts w:ascii="Arial" w:eastAsia="Arial" w:hAnsi="Arial" w:cs="Arial"/>
          <w:sz w:val="24"/>
          <w:szCs w:val="24"/>
        </w:rPr>
        <w:t>ce la sordera pueden ser:</w:t>
      </w:r>
    </w:p>
    <w:p w14:paraId="0000010F" w14:textId="77777777" w:rsidR="00B80908" w:rsidRDefault="00B80908">
      <w:pPr>
        <w:spacing w:line="360" w:lineRule="auto"/>
        <w:ind w:left="720"/>
        <w:jc w:val="both"/>
        <w:rPr>
          <w:rFonts w:ascii="Arial" w:eastAsia="Arial" w:hAnsi="Arial" w:cs="Arial"/>
          <w:sz w:val="24"/>
          <w:szCs w:val="24"/>
        </w:rPr>
      </w:pPr>
    </w:p>
    <w:p w14:paraId="00000110" w14:textId="77777777" w:rsidR="00B80908" w:rsidRDefault="001E28E0">
      <w:pPr>
        <w:numPr>
          <w:ilvl w:val="1"/>
          <w:numId w:val="17"/>
        </w:numPr>
        <w:spacing w:after="0" w:line="360" w:lineRule="auto"/>
        <w:jc w:val="both"/>
        <w:rPr>
          <w:rFonts w:ascii="Arial" w:eastAsia="Arial" w:hAnsi="Arial" w:cs="Arial"/>
          <w:sz w:val="24"/>
          <w:szCs w:val="24"/>
        </w:rPr>
      </w:pPr>
      <w:r>
        <w:rPr>
          <w:rFonts w:ascii="Arial" w:eastAsia="Arial" w:hAnsi="Arial" w:cs="Arial"/>
          <w:sz w:val="24"/>
          <w:szCs w:val="24"/>
        </w:rPr>
        <w:t>Hipoacusia de transmisión. Se produce cuando se ve afectada la parte mecánica del oído (oído externo y oído medio), es decir, por lesión del aparato transmisor de la energía sonora.</w:t>
      </w:r>
    </w:p>
    <w:p w14:paraId="00000111" w14:textId="77777777" w:rsidR="00B80908" w:rsidRDefault="001E28E0">
      <w:pPr>
        <w:numPr>
          <w:ilvl w:val="1"/>
          <w:numId w:val="17"/>
        </w:numPr>
        <w:spacing w:after="0" w:line="360" w:lineRule="auto"/>
        <w:jc w:val="both"/>
        <w:rPr>
          <w:rFonts w:ascii="Arial" w:eastAsia="Arial" w:hAnsi="Arial" w:cs="Arial"/>
          <w:sz w:val="24"/>
          <w:szCs w:val="24"/>
        </w:rPr>
      </w:pPr>
      <w:r>
        <w:rPr>
          <w:rFonts w:ascii="Arial" w:eastAsia="Arial" w:hAnsi="Arial" w:cs="Arial"/>
          <w:sz w:val="24"/>
          <w:szCs w:val="24"/>
        </w:rPr>
        <w:lastRenderedPageBreak/>
        <w:t>Hipoacusia neurosensorial o de percepción. Cuan</w:t>
      </w:r>
      <w:r>
        <w:rPr>
          <w:rFonts w:ascii="Arial" w:eastAsia="Arial" w:hAnsi="Arial" w:cs="Arial"/>
          <w:sz w:val="24"/>
          <w:szCs w:val="24"/>
        </w:rPr>
        <w:t>do la lesión se localiza en la parte interna del oído, es decir, en el órgano de Corti (cóclea o caracol), de las vías acústicas o del córtex cerebral auditivo.</w:t>
      </w:r>
    </w:p>
    <w:p w14:paraId="00000112" w14:textId="77777777" w:rsidR="00B80908" w:rsidRDefault="001E28E0">
      <w:pPr>
        <w:numPr>
          <w:ilvl w:val="1"/>
          <w:numId w:val="17"/>
        </w:numPr>
        <w:spacing w:line="360" w:lineRule="auto"/>
        <w:jc w:val="both"/>
        <w:rPr>
          <w:rFonts w:ascii="Arial" w:eastAsia="Arial" w:hAnsi="Arial" w:cs="Arial"/>
          <w:sz w:val="24"/>
          <w:szCs w:val="24"/>
        </w:rPr>
      </w:pPr>
      <w:r>
        <w:rPr>
          <w:rFonts w:ascii="Arial" w:eastAsia="Arial" w:hAnsi="Arial" w:cs="Arial"/>
          <w:sz w:val="24"/>
          <w:szCs w:val="24"/>
        </w:rPr>
        <w:t>Hipoacusia mixta. Cuando una hipoacusia se origina por distintas lesiones coexistentes que afec</w:t>
      </w:r>
      <w:r>
        <w:rPr>
          <w:rFonts w:ascii="Arial" w:eastAsia="Arial" w:hAnsi="Arial" w:cs="Arial"/>
          <w:sz w:val="24"/>
          <w:szCs w:val="24"/>
        </w:rPr>
        <w:t>tan al mismo tiempo a todas o varias de las estructuras implicadas. Se podría definir como una combinación de hipoacusia de transmisión e hipoacusia neurosensorial.</w:t>
      </w:r>
    </w:p>
    <w:p w14:paraId="00000113" w14:textId="77777777" w:rsidR="00B80908" w:rsidRDefault="00B80908">
      <w:pPr>
        <w:spacing w:line="360" w:lineRule="auto"/>
        <w:ind w:left="720"/>
        <w:jc w:val="both"/>
        <w:rPr>
          <w:rFonts w:ascii="Arial" w:eastAsia="Arial" w:hAnsi="Arial" w:cs="Arial"/>
          <w:sz w:val="24"/>
          <w:szCs w:val="24"/>
        </w:rPr>
      </w:pPr>
    </w:p>
    <w:p w14:paraId="00000114" w14:textId="77777777" w:rsidR="00B80908" w:rsidRDefault="001E28E0" w:rsidP="00A85C1B">
      <w:pPr>
        <w:spacing w:after="0" w:line="360" w:lineRule="auto"/>
        <w:jc w:val="both"/>
        <w:rPr>
          <w:rFonts w:ascii="Arial" w:eastAsia="Arial" w:hAnsi="Arial" w:cs="Arial"/>
          <w:sz w:val="24"/>
          <w:szCs w:val="24"/>
        </w:rPr>
      </w:pPr>
      <w:r>
        <w:rPr>
          <w:rFonts w:ascii="Arial" w:eastAsia="Arial" w:hAnsi="Arial" w:cs="Arial"/>
          <w:sz w:val="24"/>
          <w:szCs w:val="24"/>
        </w:rPr>
        <w:t>Clasificación cronológica. Según el momento en el que comienzan:</w:t>
      </w:r>
    </w:p>
    <w:p w14:paraId="00000115" w14:textId="77777777" w:rsidR="00B80908" w:rsidRDefault="001E28E0">
      <w:pPr>
        <w:numPr>
          <w:ilvl w:val="1"/>
          <w:numId w:val="17"/>
        </w:numPr>
        <w:spacing w:after="0" w:line="360" w:lineRule="auto"/>
        <w:jc w:val="both"/>
        <w:rPr>
          <w:rFonts w:ascii="Arial" w:eastAsia="Arial" w:hAnsi="Arial" w:cs="Arial"/>
          <w:sz w:val="24"/>
          <w:szCs w:val="24"/>
        </w:rPr>
      </w:pPr>
      <w:r>
        <w:rPr>
          <w:rFonts w:ascii="Arial" w:eastAsia="Arial" w:hAnsi="Arial" w:cs="Arial"/>
          <w:sz w:val="24"/>
          <w:szCs w:val="24"/>
        </w:rPr>
        <w:t>Genéticas o hereditarias.</w:t>
      </w:r>
      <w:r>
        <w:rPr>
          <w:rFonts w:ascii="Arial" w:eastAsia="Arial" w:hAnsi="Arial" w:cs="Arial"/>
          <w:sz w:val="24"/>
          <w:szCs w:val="24"/>
        </w:rPr>
        <w:t xml:space="preserve"> Transmitidas por anomalías en un gen. Pueden ser precoces cuando se manifiestan desde el mismo momento del nacimiento o tardías cuando se desarrollan a lo largo de la vida del paciente.</w:t>
      </w:r>
    </w:p>
    <w:p w14:paraId="00000116" w14:textId="77777777" w:rsidR="00B80908" w:rsidRDefault="001E28E0">
      <w:pPr>
        <w:numPr>
          <w:ilvl w:val="1"/>
          <w:numId w:val="17"/>
        </w:numPr>
        <w:spacing w:after="0" w:line="360" w:lineRule="auto"/>
        <w:jc w:val="both"/>
        <w:rPr>
          <w:rFonts w:ascii="Arial" w:eastAsia="Arial" w:hAnsi="Arial" w:cs="Arial"/>
          <w:sz w:val="24"/>
          <w:szCs w:val="24"/>
        </w:rPr>
      </w:pPr>
      <w:r>
        <w:rPr>
          <w:rFonts w:ascii="Arial" w:eastAsia="Arial" w:hAnsi="Arial" w:cs="Arial"/>
          <w:sz w:val="24"/>
          <w:szCs w:val="24"/>
        </w:rPr>
        <w:t>Adquiridas. Originadas por causas patogénicas sobrevenidas. Pueden se</w:t>
      </w:r>
      <w:r>
        <w:rPr>
          <w:rFonts w:ascii="Arial" w:eastAsia="Arial" w:hAnsi="Arial" w:cs="Arial"/>
          <w:sz w:val="24"/>
          <w:szCs w:val="24"/>
        </w:rPr>
        <w:t>r prenatales por actuación de un agente patógeno que incide sobre la madre en el periodo embrionario; perinatales, cuando la lesión acontece en el momento del parto; o postnatales, cuando el daño se establece a lo largo de la vida.</w:t>
      </w:r>
    </w:p>
    <w:p w14:paraId="00000117" w14:textId="77777777" w:rsidR="00B80908" w:rsidRDefault="001E28E0">
      <w:pPr>
        <w:numPr>
          <w:ilvl w:val="1"/>
          <w:numId w:val="17"/>
        </w:numPr>
        <w:spacing w:line="360" w:lineRule="auto"/>
        <w:jc w:val="both"/>
        <w:rPr>
          <w:rFonts w:ascii="Arial" w:eastAsia="Arial" w:hAnsi="Arial" w:cs="Arial"/>
          <w:sz w:val="24"/>
          <w:szCs w:val="24"/>
        </w:rPr>
      </w:pPr>
      <w:r>
        <w:rPr>
          <w:rFonts w:ascii="Arial" w:eastAsia="Arial" w:hAnsi="Arial" w:cs="Arial"/>
          <w:sz w:val="24"/>
          <w:szCs w:val="24"/>
        </w:rPr>
        <w:t>En relación a la adquisi</w:t>
      </w:r>
      <w:r>
        <w:rPr>
          <w:rFonts w:ascii="Arial" w:eastAsia="Arial" w:hAnsi="Arial" w:cs="Arial"/>
          <w:sz w:val="24"/>
          <w:szCs w:val="24"/>
        </w:rPr>
        <w:t>ción del lenguaje. Se distinguen dos tipos, hipoacusia prelocutiva, si la sordera tiene lugar antes del desarrollo del lenguaje hablado, o hipoacusia postlocutiva, si tiene lugar cuando el lenguaje está bien desarrollado.</w:t>
      </w:r>
    </w:p>
    <w:p w14:paraId="00000118" w14:textId="77777777" w:rsidR="00B80908" w:rsidRDefault="00B80908">
      <w:pPr>
        <w:spacing w:line="360" w:lineRule="auto"/>
        <w:jc w:val="both"/>
        <w:rPr>
          <w:rFonts w:ascii="Arial" w:eastAsia="Arial" w:hAnsi="Arial" w:cs="Arial"/>
          <w:sz w:val="24"/>
          <w:szCs w:val="24"/>
        </w:rPr>
      </w:pPr>
    </w:p>
    <w:p w14:paraId="00000119" w14:textId="2081F8C5" w:rsidR="00B80908" w:rsidRDefault="00B80908">
      <w:pPr>
        <w:spacing w:line="360" w:lineRule="auto"/>
        <w:jc w:val="both"/>
        <w:rPr>
          <w:rFonts w:ascii="Arial" w:eastAsia="Arial" w:hAnsi="Arial" w:cs="Arial"/>
          <w:sz w:val="24"/>
          <w:szCs w:val="24"/>
        </w:rPr>
      </w:pPr>
    </w:p>
    <w:p w14:paraId="353162E0" w14:textId="42AB05E3" w:rsidR="00A85C1B" w:rsidRDefault="00A85C1B">
      <w:pPr>
        <w:spacing w:line="360" w:lineRule="auto"/>
        <w:jc w:val="both"/>
        <w:rPr>
          <w:rFonts w:ascii="Arial" w:eastAsia="Arial" w:hAnsi="Arial" w:cs="Arial"/>
          <w:sz w:val="24"/>
          <w:szCs w:val="24"/>
        </w:rPr>
      </w:pPr>
    </w:p>
    <w:p w14:paraId="360DBF7D" w14:textId="77777777" w:rsidR="00A85C1B" w:rsidRDefault="00A85C1B">
      <w:pPr>
        <w:spacing w:line="360" w:lineRule="auto"/>
        <w:jc w:val="both"/>
        <w:rPr>
          <w:rFonts w:ascii="Arial" w:eastAsia="Arial" w:hAnsi="Arial" w:cs="Arial"/>
          <w:sz w:val="24"/>
          <w:szCs w:val="24"/>
        </w:rPr>
      </w:pPr>
    </w:p>
    <w:p w14:paraId="0000011A" w14:textId="77777777" w:rsidR="00B80908" w:rsidRDefault="00B80908">
      <w:pPr>
        <w:spacing w:line="360" w:lineRule="auto"/>
        <w:jc w:val="both"/>
        <w:rPr>
          <w:rFonts w:ascii="Arial" w:eastAsia="Arial" w:hAnsi="Arial" w:cs="Arial"/>
          <w:sz w:val="24"/>
          <w:szCs w:val="24"/>
        </w:rPr>
      </w:pPr>
    </w:p>
    <w:p w14:paraId="0000011B" w14:textId="77777777" w:rsidR="00B80908" w:rsidRDefault="00B80908">
      <w:pPr>
        <w:spacing w:line="360" w:lineRule="auto"/>
        <w:jc w:val="both"/>
        <w:rPr>
          <w:rFonts w:ascii="Arial" w:eastAsia="Arial" w:hAnsi="Arial" w:cs="Arial"/>
          <w:sz w:val="24"/>
          <w:szCs w:val="24"/>
        </w:rPr>
      </w:pPr>
    </w:p>
    <w:p w14:paraId="0000011C" w14:textId="77777777" w:rsidR="00B80908" w:rsidRDefault="001E28E0">
      <w:pPr>
        <w:spacing w:line="360" w:lineRule="auto"/>
        <w:jc w:val="both"/>
        <w:rPr>
          <w:rFonts w:ascii="Arial" w:eastAsia="Arial" w:hAnsi="Arial" w:cs="Arial"/>
          <w:sz w:val="24"/>
          <w:szCs w:val="24"/>
        </w:rPr>
      </w:pPr>
      <w:r>
        <w:rPr>
          <w:rFonts w:ascii="Arial" w:eastAsia="Arial" w:hAnsi="Arial" w:cs="Arial"/>
          <w:b/>
          <w:sz w:val="24"/>
          <w:szCs w:val="24"/>
        </w:rPr>
        <w:lastRenderedPageBreak/>
        <w:t>2.3.4. Limitaciones de las personas sordas</w:t>
      </w:r>
    </w:p>
    <w:p w14:paraId="0000011D" w14:textId="26A0BF3B"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Sociedad Federada de Personas Sordas de </w:t>
      </w:r>
      <w:r w:rsidR="00A85C1B">
        <w:rPr>
          <w:rFonts w:ascii="Arial" w:eastAsia="Arial" w:hAnsi="Arial" w:cs="Arial"/>
          <w:sz w:val="24"/>
          <w:szCs w:val="24"/>
        </w:rPr>
        <w:t>Málaga, (s.f.</w:t>
      </w:r>
      <w:r>
        <w:rPr>
          <w:rFonts w:ascii="Arial" w:eastAsia="Arial" w:hAnsi="Arial" w:cs="Arial"/>
          <w:sz w:val="24"/>
          <w:szCs w:val="24"/>
        </w:rPr>
        <w:t>), señala:</w:t>
      </w:r>
    </w:p>
    <w:p w14:paraId="0000011E"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Las personas sordas se encuentran en el día a día con momentos y actividades que dificultan su participación en la sociedad. Algunas de estas son act</w:t>
      </w:r>
      <w:r>
        <w:rPr>
          <w:rFonts w:ascii="Arial" w:eastAsia="Arial" w:hAnsi="Arial" w:cs="Arial"/>
          <w:sz w:val="24"/>
          <w:szCs w:val="24"/>
        </w:rPr>
        <w:t>ividades cotidianas como escuchar un aviso por megafonía, realizar una gestión ante una ventanilla administrativa o, simplemente, hablar por teléfono o disfrutar de un programa de televisión, pueden suponer un serio problema para las personas con alteracio</w:t>
      </w:r>
      <w:r>
        <w:rPr>
          <w:rFonts w:ascii="Arial" w:eastAsia="Arial" w:hAnsi="Arial" w:cs="Arial"/>
          <w:sz w:val="24"/>
          <w:szCs w:val="24"/>
        </w:rPr>
        <w:t>nes o déficits en la audición.</w:t>
      </w:r>
    </w:p>
    <w:p w14:paraId="0000011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 la actualidad, la tecnología contribuye en muchos casos a solventar estos problemas además de facilitar la accesibilidad a las personas sordas a la normal actividad familiar, educativa, laboral, cultural y social.</w:t>
      </w:r>
    </w:p>
    <w:p w14:paraId="0000012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DIFICULT</w:t>
      </w:r>
      <w:r>
        <w:rPr>
          <w:rFonts w:ascii="Arial" w:eastAsia="Arial" w:hAnsi="Arial" w:cs="Arial"/>
          <w:sz w:val="24"/>
          <w:szCs w:val="24"/>
        </w:rPr>
        <w:t>ADES DERIVADAS DE LA DISCAPACIDAD AUDITIVA</w:t>
      </w:r>
    </w:p>
    <w:p w14:paraId="0000012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Ámbito social:</w:t>
      </w:r>
    </w:p>
    <w:p w14:paraId="00000122"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Dificultades para participar en actividades sociales (mítines políticos, reuniones de vecinos, etc.) y para acceder a actividades culturales como cine, teatro, visitas culturales guiadas, etc. Dific</w:t>
      </w:r>
      <w:r>
        <w:rPr>
          <w:rFonts w:ascii="Arial" w:eastAsia="Arial" w:hAnsi="Arial" w:cs="Arial"/>
          <w:sz w:val="24"/>
          <w:szCs w:val="24"/>
        </w:rPr>
        <w:t>ultades en el acceso a las distintas administraciones públicas (sanidad, empleo, agencia tributaria, etc.).</w:t>
      </w:r>
    </w:p>
    <w:p w14:paraId="00000123" w14:textId="77777777" w:rsidR="00B80908" w:rsidRDefault="00B80908">
      <w:pPr>
        <w:spacing w:line="360" w:lineRule="auto"/>
        <w:jc w:val="both"/>
        <w:rPr>
          <w:rFonts w:ascii="Arial" w:eastAsia="Arial" w:hAnsi="Arial" w:cs="Arial"/>
          <w:sz w:val="24"/>
          <w:szCs w:val="24"/>
        </w:rPr>
      </w:pPr>
    </w:p>
    <w:p w14:paraId="00000124"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Acceso a la información y medios de comunicación:</w:t>
      </w:r>
    </w:p>
    <w:p w14:paraId="00000125" w14:textId="4BC11B29" w:rsidR="00B80908" w:rsidRDefault="001E28E0">
      <w:pPr>
        <w:spacing w:line="360" w:lineRule="auto"/>
        <w:jc w:val="both"/>
        <w:rPr>
          <w:rFonts w:ascii="Arial" w:eastAsia="Arial" w:hAnsi="Arial" w:cs="Arial"/>
          <w:sz w:val="24"/>
          <w:szCs w:val="24"/>
        </w:rPr>
      </w:pPr>
      <w:r>
        <w:rPr>
          <w:rFonts w:ascii="Arial" w:eastAsia="Arial" w:hAnsi="Arial" w:cs="Arial"/>
          <w:sz w:val="24"/>
          <w:szCs w:val="24"/>
        </w:rPr>
        <w:t>Dificultades para acceder a la información de la prensa escrita, radio y televisión. En concreto,</w:t>
      </w:r>
      <w:r>
        <w:rPr>
          <w:rFonts w:ascii="Arial" w:eastAsia="Arial" w:hAnsi="Arial" w:cs="Arial"/>
          <w:sz w:val="24"/>
          <w:szCs w:val="24"/>
        </w:rPr>
        <w:t xml:space="preserve"> en este último, la gran mayoría de los canales de televisión carecen de subtítulos o del servicio de intérprete, por lo </w:t>
      </w:r>
      <w:r w:rsidR="00A85C1B">
        <w:rPr>
          <w:rFonts w:ascii="Arial" w:eastAsia="Arial" w:hAnsi="Arial" w:cs="Arial"/>
          <w:sz w:val="24"/>
          <w:szCs w:val="24"/>
        </w:rPr>
        <w:t>tanto,</w:t>
      </w:r>
      <w:r>
        <w:rPr>
          <w:rFonts w:ascii="Arial" w:eastAsia="Arial" w:hAnsi="Arial" w:cs="Arial"/>
          <w:sz w:val="24"/>
          <w:szCs w:val="24"/>
        </w:rPr>
        <w:t xml:space="preserve"> supone una gran barrera de acceso a la información y actualidad.</w:t>
      </w:r>
    </w:p>
    <w:p w14:paraId="00000126"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Ámbito educativo:</w:t>
      </w:r>
    </w:p>
    <w:p w14:paraId="0000012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Dificultades para seguir un modelo educativo e</w:t>
      </w:r>
      <w:r>
        <w:rPr>
          <w:rFonts w:ascii="Arial" w:eastAsia="Arial" w:hAnsi="Arial" w:cs="Arial"/>
          <w:sz w:val="24"/>
          <w:szCs w:val="24"/>
        </w:rPr>
        <w:t xml:space="preserve">xclusivamente oralista que no contemple la lengua de signos. Dificultades de los alumnos sordos signantes para comunicarse con sus compañeros y profesores oyentes que no conozcan dicha </w:t>
      </w:r>
      <w:r>
        <w:rPr>
          <w:rFonts w:ascii="Arial" w:eastAsia="Arial" w:hAnsi="Arial" w:cs="Arial"/>
          <w:sz w:val="24"/>
          <w:szCs w:val="24"/>
        </w:rPr>
        <w:lastRenderedPageBreak/>
        <w:t>lengua. Desconocimiento de las características de las personas sordas y</w:t>
      </w:r>
      <w:r>
        <w:rPr>
          <w:rFonts w:ascii="Arial" w:eastAsia="Arial" w:hAnsi="Arial" w:cs="Arial"/>
          <w:sz w:val="24"/>
          <w:szCs w:val="24"/>
        </w:rPr>
        <w:t xml:space="preserve"> de las estrategias para comunicarse con ellas. Falta de formación de la lengua de signos o sistemas comunicativos básicos por parte del profesorado en el ámbito educativo.</w:t>
      </w:r>
    </w:p>
    <w:p w14:paraId="00000128" w14:textId="77777777" w:rsidR="00B80908" w:rsidRDefault="00B80908">
      <w:pPr>
        <w:spacing w:line="360" w:lineRule="auto"/>
        <w:jc w:val="both"/>
        <w:rPr>
          <w:rFonts w:ascii="Arial" w:eastAsia="Arial" w:hAnsi="Arial" w:cs="Arial"/>
          <w:sz w:val="24"/>
          <w:szCs w:val="24"/>
        </w:rPr>
      </w:pPr>
    </w:p>
    <w:p w14:paraId="0000012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Ámbito laboral:</w:t>
      </w:r>
    </w:p>
    <w:p w14:paraId="0000012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Dificultades para acceder al mercado laboral por falta de adaptaci</w:t>
      </w:r>
      <w:r>
        <w:rPr>
          <w:rFonts w:ascii="Arial" w:eastAsia="Arial" w:hAnsi="Arial" w:cs="Arial"/>
          <w:sz w:val="24"/>
          <w:szCs w:val="24"/>
        </w:rPr>
        <w:t>ones en los medios de acceso.</w:t>
      </w:r>
    </w:p>
    <w:p w14:paraId="0000012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Falta de adaptaciones de los propios puestos de trabajo. Desconocimiento de las estrategias de comunicación a emplear con el trabajador sordo. Falta de interés por aplicar las medidas adaptativas necesarias para facilitar y ha</w:t>
      </w:r>
      <w:r>
        <w:rPr>
          <w:rFonts w:ascii="Arial" w:eastAsia="Arial" w:hAnsi="Arial" w:cs="Arial"/>
          <w:sz w:val="24"/>
          <w:szCs w:val="24"/>
        </w:rPr>
        <w:t>cer accesible una entrevista de trabajo o ya conseguido este, de fomentar la mejora del puesto en el ámbito laboral a través de las adaptaciones necesarias y los recursos económicos o materiales que esto suponga.</w:t>
      </w:r>
    </w:p>
    <w:p w14:paraId="0000012C" w14:textId="77777777" w:rsidR="00B80908" w:rsidRDefault="00B80908">
      <w:pPr>
        <w:spacing w:line="360" w:lineRule="auto"/>
        <w:jc w:val="both"/>
        <w:rPr>
          <w:rFonts w:ascii="Arial" w:eastAsia="Arial" w:hAnsi="Arial" w:cs="Arial"/>
          <w:sz w:val="24"/>
          <w:szCs w:val="24"/>
        </w:rPr>
      </w:pPr>
    </w:p>
    <w:p w14:paraId="0000012D"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2.3.5. Ley General para la Inclusión de la</w:t>
      </w:r>
      <w:r>
        <w:rPr>
          <w:rFonts w:ascii="Arial" w:eastAsia="Arial" w:hAnsi="Arial" w:cs="Arial"/>
          <w:b/>
          <w:sz w:val="24"/>
          <w:szCs w:val="24"/>
        </w:rPr>
        <w:t>s Personas con Discapacidad</w:t>
      </w:r>
    </w:p>
    <w:p w14:paraId="0000012E"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i/>
          <w:sz w:val="24"/>
          <w:szCs w:val="24"/>
          <w:highlight w:val="white"/>
        </w:rPr>
        <w:t>LEY GENERAL PARA LA INCLUSIÓN DE LAS PERSONAS CON DISCAPACIDAD</w:t>
      </w:r>
      <w:r>
        <w:rPr>
          <w:rFonts w:ascii="Arial" w:eastAsia="Arial" w:hAnsi="Arial" w:cs="Arial"/>
          <w:sz w:val="24"/>
          <w:szCs w:val="24"/>
          <w:highlight w:val="white"/>
        </w:rPr>
        <w:t>, 2011, (Art.1), menciona:</w:t>
      </w:r>
    </w:p>
    <w:p w14:paraId="0000012F"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Su objeto es reglamentar en lo conducente, el Artículo 1°. de la Constitución Política de los Estados Unidos Mexicanos estableciendo las condiciones en las que el Estado deberá promover, proteger y asegurar el pleno ejercicio de los derechos humanos y libe</w:t>
      </w:r>
      <w:r>
        <w:rPr>
          <w:rFonts w:ascii="Arial" w:eastAsia="Arial" w:hAnsi="Arial" w:cs="Arial"/>
          <w:sz w:val="24"/>
          <w:szCs w:val="24"/>
          <w:highlight w:val="white"/>
        </w:rPr>
        <w:t>rtades fundamentales de las personas con discapacidad, asegurando su plena inclusión a la sociedad en un marco de respeto, igualdad y equiparación de oportunidades. De manera enunciativa y no limitativa, esta ley reconoce a las personas con discapacidad su</w:t>
      </w:r>
      <w:r>
        <w:rPr>
          <w:rFonts w:ascii="Arial" w:eastAsia="Arial" w:hAnsi="Arial" w:cs="Arial"/>
          <w:sz w:val="24"/>
          <w:szCs w:val="24"/>
          <w:highlight w:val="white"/>
        </w:rPr>
        <w:t>s derechos humanos y mandata el establecimiento de las políticas públicas necesarias para su ejercicio.</w:t>
      </w:r>
    </w:p>
    <w:p w14:paraId="00000130" w14:textId="77777777" w:rsidR="00B80908" w:rsidRDefault="00B80908">
      <w:pPr>
        <w:spacing w:line="360" w:lineRule="auto"/>
        <w:jc w:val="both"/>
        <w:rPr>
          <w:rFonts w:ascii="Arial" w:eastAsia="Arial" w:hAnsi="Arial" w:cs="Arial"/>
          <w:sz w:val="24"/>
          <w:szCs w:val="24"/>
          <w:highlight w:val="white"/>
        </w:rPr>
      </w:pPr>
    </w:p>
    <w:p w14:paraId="00000131" w14:textId="77777777" w:rsidR="00B80908" w:rsidRDefault="00B80908">
      <w:pPr>
        <w:spacing w:line="360" w:lineRule="auto"/>
        <w:jc w:val="both"/>
        <w:rPr>
          <w:rFonts w:ascii="Arial" w:eastAsia="Arial" w:hAnsi="Arial" w:cs="Arial"/>
          <w:sz w:val="24"/>
          <w:szCs w:val="24"/>
          <w:highlight w:val="white"/>
        </w:rPr>
      </w:pPr>
    </w:p>
    <w:p w14:paraId="00000132"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La misma ley añade en su:</w:t>
      </w:r>
    </w:p>
    <w:p w14:paraId="00000133" w14:textId="77777777" w:rsidR="00B80908" w:rsidRDefault="001E28E0">
      <w:pPr>
        <w:keepLines/>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Título Segundo</w:t>
      </w:r>
    </w:p>
    <w:p w14:paraId="00000134" w14:textId="77777777" w:rsidR="00B80908" w:rsidRDefault="001E28E0">
      <w:pPr>
        <w:keepLines/>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Derechos de las Personas con Discapacidad</w:t>
      </w:r>
    </w:p>
    <w:p w14:paraId="00000135" w14:textId="77777777" w:rsidR="00B80908" w:rsidRDefault="00B80908">
      <w:pPr>
        <w:keepLines/>
        <w:spacing w:after="0" w:line="240" w:lineRule="auto"/>
        <w:jc w:val="center"/>
        <w:rPr>
          <w:rFonts w:ascii="Arial" w:eastAsia="Arial" w:hAnsi="Arial" w:cs="Arial"/>
          <w:b/>
          <w:sz w:val="24"/>
          <w:szCs w:val="24"/>
          <w:highlight w:val="white"/>
        </w:rPr>
      </w:pPr>
    </w:p>
    <w:p w14:paraId="00000136" w14:textId="77777777" w:rsidR="00B80908" w:rsidRDefault="001E28E0">
      <w:pPr>
        <w:keepLines/>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 xml:space="preserve">Capítulo I </w:t>
      </w:r>
    </w:p>
    <w:p w14:paraId="00000137" w14:textId="77777777" w:rsidR="00B80908" w:rsidRDefault="001E28E0">
      <w:pPr>
        <w:keepLines/>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 xml:space="preserve">Salud y Asistencia Social </w:t>
      </w:r>
    </w:p>
    <w:p w14:paraId="00000138" w14:textId="77777777" w:rsidR="00B80908" w:rsidRDefault="00B80908">
      <w:pPr>
        <w:keepLines/>
        <w:spacing w:after="0" w:line="240" w:lineRule="auto"/>
        <w:jc w:val="center"/>
        <w:rPr>
          <w:rFonts w:ascii="Arial" w:eastAsia="Arial" w:hAnsi="Arial" w:cs="Arial"/>
          <w:b/>
          <w:sz w:val="24"/>
          <w:szCs w:val="24"/>
          <w:highlight w:val="white"/>
        </w:rPr>
      </w:pPr>
    </w:p>
    <w:p w14:paraId="00000139" w14:textId="77777777" w:rsidR="00B80908" w:rsidRDefault="00B80908">
      <w:pPr>
        <w:keepLines/>
        <w:spacing w:after="0" w:line="240" w:lineRule="auto"/>
        <w:jc w:val="center"/>
        <w:rPr>
          <w:rFonts w:ascii="Arial" w:eastAsia="Arial" w:hAnsi="Arial" w:cs="Arial"/>
          <w:b/>
          <w:sz w:val="24"/>
          <w:szCs w:val="24"/>
          <w:highlight w:val="white"/>
        </w:rPr>
      </w:pPr>
    </w:p>
    <w:p w14:paraId="0000013A"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Artículo 7</w:t>
      </w:r>
      <w:r>
        <w:rPr>
          <w:rFonts w:ascii="Arial" w:eastAsia="Arial" w:hAnsi="Arial" w:cs="Arial"/>
          <w:sz w:val="24"/>
          <w:szCs w:val="24"/>
          <w:highlight w:val="white"/>
        </w:rPr>
        <w:t>. La Secretaría de Salud promoverá el derecho de las personas con discapacidad a gozar del más alto nivel posible de salud, rehabilitación y habilitación sin discriminación por motivos de discapacidad, mediante programas y servicios que serán diseñados y p</w:t>
      </w:r>
      <w:r>
        <w:rPr>
          <w:rFonts w:ascii="Arial" w:eastAsia="Arial" w:hAnsi="Arial" w:cs="Arial"/>
          <w:sz w:val="24"/>
          <w:szCs w:val="24"/>
          <w:highlight w:val="white"/>
        </w:rPr>
        <w:t>roporcionados, considerando criterios de calidad, especialización, género, gratuidad o precio asequible. Para tal efecto, realizará las siguientes acciones:</w:t>
      </w:r>
    </w:p>
    <w:p w14:paraId="0000013B"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 I</w:t>
      </w:r>
      <w:r>
        <w:rPr>
          <w:rFonts w:ascii="Arial" w:eastAsia="Arial" w:hAnsi="Arial" w:cs="Arial"/>
          <w:sz w:val="24"/>
          <w:szCs w:val="24"/>
          <w:highlight w:val="white"/>
        </w:rPr>
        <w:t>. Diseñar, ejecutar y evaluar programas de salud pública para la orientación, prevención, detecci</w:t>
      </w:r>
      <w:r>
        <w:rPr>
          <w:rFonts w:ascii="Arial" w:eastAsia="Arial" w:hAnsi="Arial" w:cs="Arial"/>
          <w:sz w:val="24"/>
          <w:szCs w:val="24"/>
          <w:highlight w:val="white"/>
        </w:rPr>
        <w:t xml:space="preserve">ón, estimulación temprana, atención integral o especializada, rehabilitación y habilitación, para las diferentes discapacidades; </w:t>
      </w:r>
    </w:p>
    <w:p w14:paraId="0000013C"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II</w:t>
      </w:r>
      <w:r>
        <w:rPr>
          <w:rFonts w:ascii="Arial" w:eastAsia="Arial" w:hAnsi="Arial" w:cs="Arial"/>
          <w:sz w:val="24"/>
          <w:szCs w:val="24"/>
          <w:highlight w:val="white"/>
        </w:rPr>
        <w:t>. Crear o fortalecer establecimientos de salud y de asistencia social que permita ejecutar los programas señalados en la fra</w:t>
      </w:r>
      <w:r>
        <w:rPr>
          <w:rFonts w:ascii="Arial" w:eastAsia="Arial" w:hAnsi="Arial" w:cs="Arial"/>
          <w:sz w:val="24"/>
          <w:szCs w:val="24"/>
          <w:highlight w:val="white"/>
        </w:rPr>
        <w:t>cción anterior, los cuales se extenderán a las regiones rurales y comunidades indígenas, considerando los derechos humanos, dignidad, autonomía y necesidades de las personas con discapacidad;</w:t>
      </w:r>
    </w:p>
    <w:p w14:paraId="0000013D"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 III.</w:t>
      </w:r>
      <w:r>
        <w:rPr>
          <w:rFonts w:ascii="Arial" w:eastAsia="Arial" w:hAnsi="Arial" w:cs="Arial"/>
          <w:sz w:val="24"/>
          <w:szCs w:val="24"/>
          <w:highlight w:val="white"/>
        </w:rPr>
        <w:t xml:space="preserve"> Elaborar e implementar en coordinación con la Secretaría d</w:t>
      </w:r>
      <w:r>
        <w:rPr>
          <w:rFonts w:ascii="Arial" w:eastAsia="Arial" w:hAnsi="Arial" w:cs="Arial"/>
          <w:sz w:val="24"/>
          <w:szCs w:val="24"/>
          <w:highlight w:val="white"/>
        </w:rPr>
        <w:t>e Educación Pública, en lo que corresponda, programas de educación, capacitación, formación y especialización para la salud en materia de discapacidad, a fin de que los profesionales de la salud proporcionen a las personas con discapacidad una atención dig</w:t>
      </w:r>
      <w:r>
        <w:rPr>
          <w:rFonts w:ascii="Arial" w:eastAsia="Arial" w:hAnsi="Arial" w:cs="Arial"/>
          <w:sz w:val="24"/>
          <w:szCs w:val="24"/>
          <w:highlight w:val="white"/>
        </w:rPr>
        <w:t xml:space="preserve">na y de calidad, sobre la base de un consentimiento libre e informado; </w:t>
      </w:r>
    </w:p>
    <w:p w14:paraId="0000013E"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IV</w:t>
      </w:r>
      <w:r>
        <w:rPr>
          <w:rFonts w:ascii="Arial" w:eastAsia="Arial" w:hAnsi="Arial" w:cs="Arial"/>
          <w:sz w:val="24"/>
          <w:szCs w:val="24"/>
          <w:highlight w:val="white"/>
        </w:rPr>
        <w:t xml:space="preserve">. Crear bancos de prótesis, órtesis, ayudas técnicas y medicinas de uso restringido, que sean accesibles a la población con discapacidad; </w:t>
      </w:r>
    </w:p>
    <w:p w14:paraId="0000013F"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V.</w:t>
      </w:r>
      <w:r>
        <w:rPr>
          <w:rFonts w:ascii="Arial" w:eastAsia="Arial" w:hAnsi="Arial" w:cs="Arial"/>
          <w:sz w:val="24"/>
          <w:szCs w:val="24"/>
          <w:highlight w:val="white"/>
        </w:rPr>
        <w:t xml:space="preserve"> Fomentar la creación de centros asistenc</w:t>
      </w:r>
      <w:r>
        <w:rPr>
          <w:rFonts w:ascii="Arial" w:eastAsia="Arial" w:hAnsi="Arial" w:cs="Arial"/>
          <w:sz w:val="24"/>
          <w:szCs w:val="24"/>
          <w:highlight w:val="white"/>
        </w:rPr>
        <w:t>iales, temporales o permanentes, para personas con discapacidad en desamparo, donde sean atendidas en condiciones que respeten su dignidad y sus derechos, de conformidad con los principios establecidos en la presente Ley;</w:t>
      </w:r>
    </w:p>
    <w:p w14:paraId="00000140"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lastRenderedPageBreak/>
        <w:t>VI</w:t>
      </w:r>
      <w:r>
        <w:rPr>
          <w:rFonts w:ascii="Arial" w:eastAsia="Arial" w:hAnsi="Arial" w:cs="Arial"/>
          <w:sz w:val="24"/>
          <w:szCs w:val="24"/>
          <w:highlight w:val="white"/>
        </w:rPr>
        <w:t>. Celebrar convenios con institu</w:t>
      </w:r>
      <w:r>
        <w:rPr>
          <w:rFonts w:ascii="Arial" w:eastAsia="Arial" w:hAnsi="Arial" w:cs="Arial"/>
          <w:sz w:val="24"/>
          <w:szCs w:val="24"/>
          <w:highlight w:val="white"/>
        </w:rPr>
        <w:t xml:space="preserve">ciones educativas públicas y privadas, para impulsar la investigación y conocimiento sobre la materia de discapacidad; </w:t>
      </w:r>
    </w:p>
    <w:p w14:paraId="00000141"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VII</w:t>
      </w:r>
      <w:r>
        <w:rPr>
          <w:rFonts w:ascii="Arial" w:eastAsia="Arial" w:hAnsi="Arial" w:cs="Arial"/>
          <w:sz w:val="24"/>
          <w:szCs w:val="24"/>
          <w:highlight w:val="white"/>
        </w:rPr>
        <w:t>. Implementar programas de sensibilización, capacitación y actualización, dirigidos al personal médico y administrativo, para la aten</w:t>
      </w:r>
      <w:r>
        <w:rPr>
          <w:rFonts w:ascii="Arial" w:eastAsia="Arial" w:hAnsi="Arial" w:cs="Arial"/>
          <w:sz w:val="24"/>
          <w:szCs w:val="24"/>
          <w:highlight w:val="white"/>
        </w:rPr>
        <w:t xml:space="preserve">ción de la población con discapacidad; </w:t>
      </w:r>
    </w:p>
    <w:p w14:paraId="00000142"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VIII</w:t>
      </w:r>
      <w:r>
        <w:rPr>
          <w:rFonts w:ascii="Arial" w:eastAsia="Arial" w:hAnsi="Arial" w:cs="Arial"/>
          <w:sz w:val="24"/>
          <w:szCs w:val="24"/>
          <w:highlight w:val="white"/>
        </w:rPr>
        <w:t>. Establecer servicios de información, orientación, atención y tratamiento psicológico para las personas con discapacidad, sus familias o personas que se encarguen de su cuidado y atención;</w:t>
      </w:r>
    </w:p>
    <w:p w14:paraId="00000143"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IX.</w:t>
      </w:r>
      <w:r>
        <w:rPr>
          <w:rFonts w:ascii="Arial" w:eastAsia="Arial" w:hAnsi="Arial" w:cs="Arial"/>
          <w:sz w:val="24"/>
          <w:szCs w:val="24"/>
          <w:highlight w:val="white"/>
        </w:rPr>
        <w:t xml:space="preserve"> Dictar las normas </w:t>
      </w:r>
      <w:r>
        <w:rPr>
          <w:rFonts w:ascii="Arial" w:eastAsia="Arial" w:hAnsi="Arial" w:cs="Arial"/>
          <w:sz w:val="24"/>
          <w:szCs w:val="24"/>
          <w:highlight w:val="white"/>
        </w:rPr>
        <w:t xml:space="preserve">técnicas a que quedará sujeta la prestación de los servicios de salud y asistencia social para las personas con discapacidad por parte del sector público, social y privado; </w:t>
      </w:r>
    </w:p>
    <w:p w14:paraId="00000144"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X</w:t>
      </w:r>
      <w:r>
        <w:rPr>
          <w:rFonts w:ascii="Arial" w:eastAsia="Arial" w:hAnsi="Arial" w:cs="Arial"/>
          <w:sz w:val="24"/>
          <w:szCs w:val="24"/>
          <w:highlight w:val="white"/>
        </w:rPr>
        <w:t>. Crear programas de orientación, educación, y rehabilitación sexual y reproducti</w:t>
      </w:r>
      <w:r>
        <w:rPr>
          <w:rFonts w:ascii="Arial" w:eastAsia="Arial" w:hAnsi="Arial" w:cs="Arial"/>
          <w:sz w:val="24"/>
          <w:szCs w:val="24"/>
          <w:highlight w:val="white"/>
        </w:rPr>
        <w:t xml:space="preserve">va para las personas con discapacidad y sus familias; </w:t>
      </w:r>
    </w:p>
    <w:p w14:paraId="00000145"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XI.</w:t>
      </w:r>
      <w:r>
        <w:rPr>
          <w:rFonts w:ascii="Arial" w:eastAsia="Arial" w:hAnsi="Arial" w:cs="Arial"/>
          <w:sz w:val="24"/>
          <w:szCs w:val="24"/>
          <w:highlight w:val="white"/>
        </w:rPr>
        <w:t xml:space="preserve"> Incorporar de forma gratuita al Seguro Popular a la población con discapacidad, y </w:t>
      </w:r>
    </w:p>
    <w:p w14:paraId="00000146"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XII.</w:t>
      </w:r>
      <w:r>
        <w:rPr>
          <w:rFonts w:ascii="Arial" w:eastAsia="Arial" w:hAnsi="Arial" w:cs="Arial"/>
          <w:sz w:val="24"/>
          <w:szCs w:val="24"/>
          <w:highlight w:val="white"/>
        </w:rPr>
        <w:t xml:space="preserve"> Las demás que dispongan otros ordenamientos.</w:t>
      </w:r>
    </w:p>
    <w:p w14:paraId="00000147" w14:textId="77777777" w:rsidR="00B80908" w:rsidRDefault="00B80908">
      <w:pPr>
        <w:spacing w:line="360" w:lineRule="auto"/>
        <w:jc w:val="both"/>
        <w:rPr>
          <w:rFonts w:ascii="Arial" w:eastAsia="Arial" w:hAnsi="Arial" w:cs="Arial"/>
          <w:sz w:val="24"/>
          <w:szCs w:val="24"/>
          <w:highlight w:val="white"/>
        </w:rPr>
      </w:pPr>
    </w:p>
    <w:p w14:paraId="00000148"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Artículo 8</w:t>
      </w:r>
      <w:r>
        <w:rPr>
          <w:rFonts w:ascii="Arial" w:eastAsia="Arial" w:hAnsi="Arial" w:cs="Arial"/>
          <w:sz w:val="24"/>
          <w:szCs w:val="24"/>
          <w:highlight w:val="white"/>
        </w:rPr>
        <w:t>. El Consejo, los Gobiernos de las Entidades Federati</w:t>
      </w:r>
      <w:r>
        <w:rPr>
          <w:rFonts w:ascii="Arial" w:eastAsia="Arial" w:hAnsi="Arial" w:cs="Arial"/>
          <w:sz w:val="24"/>
          <w:szCs w:val="24"/>
          <w:highlight w:val="white"/>
        </w:rPr>
        <w:t xml:space="preserve">vas y de los Municipios podrán celebrar convenios con los sectores privado y social, a fin de: </w:t>
      </w:r>
    </w:p>
    <w:p w14:paraId="00000149"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I. </w:t>
      </w:r>
      <w:r>
        <w:rPr>
          <w:rFonts w:ascii="Arial" w:eastAsia="Arial" w:hAnsi="Arial" w:cs="Arial"/>
          <w:sz w:val="24"/>
          <w:szCs w:val="24"/>
          <w:highlight w:val="white"/>
        </w:rPr>
        <w:t>Promover los servicios de asistencia social para las personas con discapacidad en todo el país;</w:t>
      </w:r>
    </w:p>
    <w:p w14:paraId="0000014A"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II.</w:t>
      </w:r>
      <w:r>
        <w:rPr>
          <w:rFonts w:ascii="Arial" w:eastAsia="Arial" w:hAnsi="Arial" w:cs="Arial"/>
          <w:sz w:val="24"/>
          <w:szCs w:val="24"/>
          <w:highlight w:val="white"/>
        </w:rPr>
        <w:t xml:space="preserve"> Promover la aportación de recursos materiales, humanos y </w:t>
      </w:r>
      <w:r>
        <w:rPr>
          <w:rFonts w:ascii="Arial" w:eastAsia="Arial" w:hAnsi="Arial" w:cs="Arial"/>
          <w:sz w:val="24"/>
          <w:szCs w:val="24"/>
          <w:highlight w:val="white"/>
        </w:rPr>
        <w:t>financieros;</w:t>
      </w:r>
    </w:p>
    <w:p w14:paraId="0000014B"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III</w:t>
      </w:r>
      <w:r>
        <w:rPr>
          <w:rFonts w:ascii="Arial" w:eastAsia="Arial" w:hAnsi="Arial" w:cs="Arial"/>
          <w:sz w:val="24"/>
          <w:szCs w:val="24"/>
          <w:highlight w:val="white"/>
        </w:rPr>
        <w:t>. Procurar la integración y el fortalecimiento de la asistencia pública y privada en la prestación de los servicios de asistencia social dirigidos a las personas con discapacidad;</w:t>
      </w:r>
    </w:p>
    <w:p w14:paraId="0000014C"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IV.</w:t>
      </w:r>
      <w:r>
        <w:rPr>
          <w:rFonts w:ascii="Arial" w:eastAsia="Arial" w:hAnsi="Arial" w:cs="Arial"/>
          <w:sz w:val="24"/>
          <w:szCs w:val="24"/>
          <w:highlight w:val="white"/>
        </w:rPr>
        <w:t xml:space="preserve"> Establecer mecanismos para atender la demanda de servicios de asistencia social de las personas con discapacidad, y </w:t>
      </w:r>
    </w:p>
    <w:p w14:paraId="0000014D"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lastRenderedPageBreak/>
        <w:t>V.</w:t>
      </w:r>
      <w:r>
        <w:rPr>
          <w:rFonts w:ascii="Arial" w:eastAsia="Arial" w:hAnsi="Arial" w:cs="Arial"/>
          <w:sz w:val="24"/>
          <w:szCs w:val="24"/>
          <w:highlight w:val="white"/>
        </w:rPr>
        <w:t xml:space="preserve"> Los demás que tengan por objeto garantizar la prestación de servicios de asistencia social para las personas con discapacidad. </w:t>
      </w:r>
    </w:p>
    <w:p w14:paraId="0000014E" w14:textId="77777777" w:rsidR="00B80908" w:rsidRDefault="00B80908">
      <w:pPr>
        <w:spacing w:line="360" w:lineRule="auto"/>
        <w:jc w:val="both"/>
        <w:rPr>
          <w:rFonts w:ascii="Arial" w:eastAsia="Arial" w:hAnsi="Arial" w:cs="Arial"/>
          <w:sz w:val="24"/>
          <w:szCs w:val="24"/>
          <w:highlight w:val="white"/>
        </w:rPr>
      </w:pPr>
    </w:p>
    <w:p w14:paraId="0000014F"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Artícu</w:t>
      </w:r>
      <w:r>
        <w:rPr>
          <w:rFonts w:ascii="Arial" w:eastAsia="Arial" w:hAnsi="Arial" w:cs="Arial"/>
          <w:b/>
          <w:sz w:val="24"/>
          <w:szCs w:val="24"/>
          <w:highlight w:val="white"/>
        </w:rPr>
        <w:t>lo 9.</w:t>
      </w:r>
      <w:r>
        <w:rPr>
          <w:rFonts w:ascii="Arial" w:eastAsia="Arial" w:hAnsi="Arial" w:cs="Arial"/>
          <w:sz w:val="24"/>
          <w:szCs w:val="24"/>
          <w:highlight w:val="white"/>
        </w:rPr>
        <w:t xml:space="preserve"> Queda prohibido cualquier tipo de discriminación contra las personas con discapacidad en el otorgamiento de seguros de salud o de vida. </w:t>
      </w:r>
    </w:p>
    <w:p w14:paraId="00000150" w14:textId="77777777" w:rsidR="00B80908" w:rsidRDefault="001E28E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Artículo 10</w:t>
      </w:r>
      <w:r>
        <w:rPr>
          <w:rFonts w:ascii="Arial" w:eastAsia="Arial" w:hAnsi="Arial" w:cs="Arial"/>
          <w:sz w:val="24"/>
          <w:szCs w:val="24"/>
          <w:highlight w:val="white"/>
        </w:rPr>
        <w:t>. La Secretaría de Salud en coordinación con el Consejo, emitirá la Clasificación Nacional de Discapac</w:t>
      </w:r>
      <w:r>
        <w:rPr>
          <w:rFonts w:ascii="Arial" w:eastAsia="Arial" w:hAnsi="Arial" w:cs="Arial"/>
          <w:sz w:val="24"/>
          <w:szCs w:val="24"/>
          <w:highlight w:val="white"/>
        </w:rPr>
        <w:t>idades, con base en los lineamientos establecidos por la Clasificación Internacional del Funcionamiento de la Discapacidad y de la Salud, la cual estará disponible al público y deberá ser utilizada en el diseño de políticas públicas. El Sector Salud expedi</w:t>
      </w:r>
      <w:r>
        <w:rPr>
          <w:rFonts w:ascii="Arial" w:eastAsia="Arial" w:hAnsi="Arial" w:cs="Arial"/>
          <w:sz w:val="24"/>
          <w:szCs w:val="24"/>
          <w:highlight w:val="white"/>
        </w:rPr>
        <w:t>rá a las personas con discapacidad un certificado de reconocimiento y calificación de discapacidad con validez nacional.</w:t>
      </w:r>
    </w:p>
    <w:p w14:paraId="00000151" w14:textId="77777777" w:rsidR="00B80908" w:rsidRDefault="00B80908">
      <w:pPr>
        <w:spacing w:line="360" w:lineRule="auto"/>
        <w:jc w:val="both"/>
        <w:rPr>
          <w:rFonts w:ascii="Arial" w:eastAsia="Arial" w:hAnsi="Arial" w:cs="Arial"/>
          <w:sz w:val="24"/>
          <w:szCs w:val="24"/>
          <w:highlight w:val="white"/>
        </w:rPr>
      </w:pPr>
    </w:p>
    <w:p w14:paraId="00000152"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2.3.6. Atención enfermera en las instituciones de salud</w:t>
      </w:r>
    </w:p>
    <w:p w14:paraId="00000153" w14:textId="7694F155"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 relación enfermero-paciente: claves e </w:t>
      </w:r>
      <w:r w:rsidR="00A85C1B">
        <w:rPr>
          <w:rFonts w:ascii="Arial" w:eastAsia="Arial" w:hAnsi="Arial" w:cs="Arial"/>
          <w:sz w:val="24"/>
          <w:szCs w:val="24"/>
        </w:rPr>
        <w:t>importancia (</w:t>
      </w:r>
      <w:r>
        <w:rPr>
          <w:rFonts w:ascii="Arial" w:eastAsia="Arial" w:hAnsi="Arial" w:cs="Arial"/>
          <w:sz w:val="24"/>
          <w:szCs w:val="24"/>
        </w:rPr>
        <w:t>UNIR, 2021), considera:</w:t>
      </w:r>
    </w:p>
    <w:p w14:paraId="00000154"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Durante el proceso asistencial se establece una relación enfermero-paciente fundamental. El profesional sanitario cuenta con la formación necesaria para ayudar al enfermo en su </w:t>
      </w:r>
      <w:r>
        <w:rPr>
          <w:rFonts w:ascii="Arial" w:eastAsia="Arial" w:hAnsi="Arial" w:cs="Arial"/>
          <w:sz w:val="24"/>
          <w:szCs w:val="24"/>
        </w:rPr>
        <w:t>recuperación, así como a la hora de dar respuesta a posibles necesidades que puedan surgir. La comunicación efectiva representa una estrategia más en el cuidado: una relación de respeto e informar al paciente de forma correcta y veraz redundará en una mayo</w:t>
      </w:r>
      <w:r>
        <w:rPr>
          <w:rFonts w:ascii="Arial" w:eastAsia="Arial" w:hAnsi="Arial" w:cs="Arial"/>
          <w:sz w:val="24"/>
          <w:szCs w:val="24"/>
        </w:rPr>
        <w:t>r calidad de la asistencia.</w:t>
      </w:r>
    </w:p>
    <w:p w14:paraId="0000015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En primer lugar, la relación enfermero-paciente debe centrarse en el propio paciente. Según la International Alliance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Patients</w:t>
      </w:r>
      <w:proofErr w:type="spellEnd"/>
      <w:r>
        <w:rPr>
          <w:rFonts w:ascii="Arial" w:eastAsia="Arial" w:hAnsi="Arial" w:cs="Arial"/>
          <w:sz w:val="24"/>
          <w:szCs w:val="24"/>
        </w:rPr>
        <w:t xml:space="preserve"> </w:t>
      </w:r>
      <w:proofErr w:type="spellStart"/>
      <w:r>
        <w:rPr>
          <w:rFonts w:ascii="Arial" w:eastAsia="Arial" w:hAnsi="Arial" w:cs="Arial"/>
          <w:sz w:val="24"/>
          <w:szCs w:val="24"/>
        </w:rPr>
        <w:t>Organizations</w:t>
      </w:r>
      <w:proofErr w:type="spellEnd"/>
      <w:r>
        <w:rPr>
          <w:rFonts w:ascii="Arial" w:eastAsia="Arial" w:hAnsi="Arial" w:cs="Arial"/>
          <w:sz w:val="24"/>
          <w:szCs w:val="24"/>
        </w:rPr>
        <w:t xml:space="preserve"> (IAPO), “la asistencia sanitaria centrada en el paciente es necesaria porque consigu</w:t>
      </w:r>
      <w:r>
        <w:rPr>
          <w:rFonts w:ascii="Arial" w:eastAsia="Arial" w:hAnsi="Arial" w:cs="Arial"/>
          <w:sz w:val="24"/>
          <w:szCs w:val="24"/>
        </w:rPr>
        <w:t>e mejores resultados sanitarios, una mejor calidad de vida y un alto rendimiento en las inversiones sanitarias al hacer un uso óptimo del sistema”.</w:t>
      </w:r>
    </w:p>
    <w:p w14:paraId="00000156" w14:textId="77777777" w:rsidR="00B80908" w:rsidRDefault="00B80908">
      <w:pPr>
        <w:spacing w:line="360" w:lineRule="auto"/>
        <w:jc w:val="both"/>
        <w:rPr>
          <w:rFonts w:ascii="Arial" w:eastAsia="Arial" w:hAnsi="Arial" w:cs="Arial"/>
          <w:sz w:val="24"/>
          <w:szCs w:val="24"/>
        </w:rPr>
      </w:pPr>
    </w:p>
    <w:p w14:paraId="0000015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Para ello, los pacientes tienen derecho a una asistencia basada en el respeto a sus necesidades y preferenc</w:t>
      </w:r>
      <w:r>
        <w:rPr>
          <w:rFonts w:ascii="Arial" w:eastAsia="Arial" w:hAnsi="Arial" w:cs="Arial"/>
          <w:sz w:val="24"/>
          <w:szCs w:val="24"/>
        </w:rPr>
        <w:t>ias, a su independencia y a su autonomía. Además, hay que añadirle el derecho y la responsabilidad de participar en las decisiones sanitarias que se adopten en función de sus capacidades y preferencias personales.</w:t>
      </w:r>
    </w:p>
    <w:p w14:paraId="0000015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Precisamente, y de acuerdo con el </w:t>
      </w:r>
      <w:hyperlink r:id="rId14">
        <w:r>
          <w:rPr>
            <w:rFonts w:ascii="Arial" w:eastAsia="Arial" w:hAnsi="Arial" w:cs="Arial"/>
            <w:sz w:val="24"/>
            <w:szCs w:val="24"/>
          </w:rPr>
          <w:t>Código Deontológico de Enfermería Española</w:t>
        </w:r>
      </w:hyperlink>
      <w:r>
        <w:rPr>
          <w:rFonts w:ascii="Arial" w:eastAsia="Arial" w:hAnsi="Arial" w:cs="Arial"/>
          <w:sz w:val="24"/>
          <w:szCs w:val="24"/>
        </w:rPr>
        <w:t>, “la enfermera/o ejercerá su profesión con respeto a la dignidad humana y la singularidad de cada paciente”, sin hacer distinción alguna por razones de situación</w:t>
      </w:r>
      <w:r>
        <w:rPr>
          <w:rFonts w:ascii="Arial" w:eastAsia="Arial" w:hAnsi="Arial" w:cs="Arial"/>
          <w:sz w:val="24"/>
          <w:szCs w:val="24"/>
        </w:rPr>
        <w:t xml:space="preserve"> social, económica, características personales o naturaleza del problema de salud que le aqueja. Además, administra sus cuidados “en función exclusivamente de las necesidades de sus pacientes”. El/la enfermero/a está obligado/a </w:t>
      </w:r>
      <w:proofErr w:type="spellStart"/>
      <w:r>
        <w:rPr>
          <w:rFonts w:ascii="Arial" w:eastAsia="Arial" w:hAnsi="Arial" w:cs="Arial"/>
          <w:sz w:val="24"/>
          <w:szCs w:val="24"/>
        </w:rPr>
        <w:t>a</w:t>
      </w:r>
      <w:proofErr w:type="spellEnd"/>
      <w:r>
        <w:rPr>
          <w:rFonts w:ascii="Arial" w:eastAsia="Arial" w:hAnsi="Arial" w:cs="Arial"/>
          <w:sz w:val="24"/>
          <w:szCs w:val="24"/>
        </w:rPr>
        <w:t xml:space="preserve"> tratar con el mismo respet</w:t>
      </w:r>
      <w:r>
        <w:rPr>
          <w:rFonts w:ascii="Arial" w:eastAsia="Arial" w:hAnsi="Arial" w:cs="Arial"/>
          <w:sz w:val="24"/>
          <w:szCs w:val="24"/>
        </w:rPr>
        <w:t>o a todos, sin distinción de raza, edad, religión, sexo, nacionalidad, condición social, estado de salud u opinión política.</w:t>
      </w:r>
    </w:p>
    <w:p w14:paraId="0000015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A su vez, debe proteger a los pacientes mientras se encuentren bajo su cuidado frente a posibles tratos humillantes, degradantes o </w:t>
      </w:r>
      <w:r>
        <w:rPr>
          <w:rFonts w:ascii="Arial" w:eastAsia="Arial" w:hAnsi="Arial" w:cs="Arial"/>
          <w:sz w:val="24"/>
          <w:szCs w:val="24"/>
        </w:rPr>
        <w:t xml:space="preserve">que puedan afectar a su dignidad personal. Además, está obligado a respetar su libertad a elegir y controlar la atención que recibe y contar con su consentimiento previo ante cualquier intervención (o de sus allegados en caso de que no esté en condiciones </w:t>
      </w:r>
      <w:r>
        <w:rPr>
          <w:rFonts w:ascii="Arial" w:eastAsia="Arial" w:hAnsi="Arial" w:cs="Arial"/>
          <w:sz w:val="24"/>
          <w:szCs w:val="24"/>
        </w:rPr>
        <w:t>de poder hacerlo).</w:t>
      </w:r>
    </w:p>
    <w:p w14:paraId="0000015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Esto conlleva que los enfermeros adopten un papel respetuoso frente a los pacientes, convirtiéndose en la principal vía de información sobre los distintos procedimientos médicos a realizar, así como posibles alternativas. También deben s</w:t>
      </w:r>
      <w:r>
        <w:rPr>
          <w:rFonts w:ascii="Arial" w:eastAsia="Arial" w:hAnsi="Arial" w:cs="Arial"/>
          <w:sz w:val="24"/>
          <w:szCs w:val="24"/>
        </w:rPr>
        <w:t>er capaces de proporcionar el estímulo y apoyo para que consigan la mejor calidad de vida posible.</w:t>
      </w:r>
    </w:p>
    <w:p w14:paraId="0000015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relación enfermero-paciente debe ser bidireccional, es decir, el sanitario cumplirá con los papeles antes descritos pero el enfermo tiene que involucrarse</w:t>
      </w:r>
      <w:r>
        <w:rPr>
          <w:rFonts w:ascii="Arial" w:eastAsia="Arial" w:hAnsi="Arial" w:cs="Arial"/>
          <w:sz w:val="24"/>
          <w:szCs w:val="24"/>
        </w:rPr>
        <w:t xml:space="preserve"> igualmente en sus cuidados, facilitar los mismos y seguir las indicaciones de todos los profesionales, a los que podrá indicar igualmente su opinión e impresiones sobre todos los procesos.</w:t>
      </w:r>
    </w:p>
    <w:p w14:paraId="0000015C" w14:textId="77777777" w:rsidR="00B80908" w:rsidRDefault="00B80908">
      <w:pPr>
        <w:spacing w:line="360" w:lineRule="auto"/>
        <w:jc w:val="both"/>
        <w:rPr>
          <w:rFonts w:ascii="Arial" w:eastAsia="Arial" w:hAnsi="Arial" w:cs="Arial"/>
          <w:sz w:val="24"/>
          <w:szCs w:val="24"/>
        </w:rPr>
      </w:pPr>
    </w:p>
    <w:p w14:paraId="0000015D"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Este mismos artículo menciona:</w:t>
      </w:r>
    </w:p>
    <w:p w14:paraId="0000015E" w14:textId="77777777" w:rsidR="00B80908" w:rsidRDefault="001E28E0">
      <w:pPr>
        <w:shd w:val="clear" w:color="auto" w:fill="FFFFFF"/>
        <w:spacing w:after="480" w:line="360" w:lineRule="auto"/>
        <w:jc w:val="both"/>
        <w:rPr>
          <w:rFonts w:ascii="Arial" w:eastAsia="Arial" w:hAnsi="Arial" w:cs="Arial"/>
          <w:sz w:val="24"/>
          <w:szCs w:val="24"/>
        </w:rPr>
      </w:pPr>
      <w:r>
        <w:rPr>
          <w:rFonts w:ascii="Arial" w:eastAsia="Arial" w:hAnsi="Arial" w:cs="Arial"/>
          <w:sz w:val="24"/>
          <w:szCs w:val="24"/>
        </w:rPr>
        <w:lastRenderedPageBreak/>
        <w:t>En este escenario, la comunicación</w:t>
      </w:r>
      <w:r>
        <w:rPr>
          <w:rFonts w:ascii="Arial" w:eastAsia="Arial" w:hAnsi="Arial" w:cs="Arial"/>
          <w:sz w:val="24"/>
          <w:szCs w:val="24"/>
        </w:rPr>
        <w:t xml:space="preserve"> efectiva entre el enfermero y el paciente representa una estrategia más en el cuidado. No se entiende un adecuado proceso asistencial sin una información correcta y veraz.</w:t>
      </w:r>
    </w:p>
    <w:p w14:paraId="0000015F" w14:textId="77777777" w:rsidR="00B80908" w:rsidRDefault="001E28E0">
      <w:pPr>
        <w:shd w:val="clear" w:color="auto" w:fill="FFFFFF"/>
        <w:spacing w:after="480" w:line="360" w:lineRule="auto"/>
        <w:jc w:val="both"/>
        <w:rPr>
          <w:rFonts w:ascii="Arial" w:eastAsia="Arial" w:hAnsi="Arial" w:cs="Arial"/>
          <w:sz w:val="24"/>
          <w:szCs w:val="24"/>
        </w:rPr>
      </w:pPr>
      <w:r>
        <w:rPr>
          <w:rFonts w:ascii="Arial" w:eastAsia="Arial" w:hAnsi="Arial" w:cs="Arial"/>
          <w:sz w:val="24"/>
          <w:szCs w:val="24"/>
        </w:rPr>
        <w:t>Precisamente, el Código Deontológico de Enfermería Española establece que es respon</w:t>
      </w:r>
      <w:r>
        <w:rPr>
          <w:rFonts w:ascii="Arial" w:eastAsia="Arial" w:hAnsi="Arial" w:cs="Arial"/>
          <w:sz w:val="24"/>
          <w:szCs w:val="24"/>
        </w:rPr>
        <w:t>sabilidad del enfermero el “mantener informado al enfermo, tanto en el ejercicio libre de su profesión, como cuando esta se ejerce en las instituciones sanitarias, empleando siempre un lenguaje claro y adecuado a la capacidad de comprensión del mismo”. Cua</w:t>
      </w:r>
      <w:r>
        <w:rPr>
          <w:rFonts w:ascii="Arial" w:eastAsia="Arial" w:hAnsi="Arial" w:cs="Arial"/>
          <w:sz w:val="24"/>
          <w:szCs w:val="24"/>
        </w:rPr>
        <w:t>ndo el contenido de la información exceda de su nivel de competencia debe remitirse al miembro del equipo sanitario competente.</w:t>
      </w:r>
    </w:p>
    <w:p w14:paraId="00000160" w14:textId="77777777" w:rsidR="00B80908" w:rsidRDefault="001E28E0">
      <w:pPr>
        <w:shd w:val="clear" w:color="auto" w:fill="FFFFFF"/>
        <w:spacing w:after="480" w:line="360" w:lineRule="auto"/>
        <w:jc w:val="both"/>
        <w:rPr>
          <w:rFonts w:ascii="Arial" w:eastAsia="Arial" w:hAnsi="Arial" w:cs="Arial"/>
          <w:sz w:val="24"/>
          <w:szCs w:val="24"/>
        </w:rPr>
      </w:pPr>
      <w:r>
        <w:rPr>
          <w:rFonts w:ascii="Arial" w:eastAsia="Arial" w:hAnsi="Arial" w:cs="Arial"/>
          <w:sz w:val="24"/>
          <w:szCs w:val="24"/>
        </w:rPr>
        <w:t>Según la IAPO, es también esencial dar una información “clara, adecuada y precisa” para que el paciente pueda adoptar las decisi</w:t>
      </w:r>
      <w:r>
        <w:rPr>
          <w:rFonts w:ascii="Arial" w:eastAsia="Arial" w:hAnsi="Arial" w:cs="Arial"/>
          <w:sz w:val="24"/>
          <w:szCs w:val="24"/>
        </w:rPr>
        <w:t>ones adecuadas a su tratamiento, así como a la hora de aceptar la enfermedad. “La información se les debe presentar en un formato sencillo acorde con los principios de información médica, teniendo en cuenta así mismo la enfermedad del individuo, su idioma,</w:t>
      </w:r>
      <w:r>
        <w:rPr>
          <w:rFonts w:ascii="Arial" w:eastAsia="Arial" w:hAnsi="Arial" w:cs="Arial"/>
          <w:sz w:val="24"/>
          <w:szCs w:val="24"/>
        </w:rPr>
        <w:t xml:space="preserve"> edad, nivel de comprensión, capacidad y cultura”, sostiene dicha organización. Por ello, si el enfermero es consciente de que el paciente no está preparado para recibir la información requerida, esta debe ser proporcionada a los allegados que sí se encuen</w:t>
      </w:r>
      <w:r>
        <w:rPr>
          <w:rFonts w:ascii="Arial" w:eastAsia="Arial" w:hAnsi="Arial" w:cs="Arial"/>
          <w:sz w:val="24"/>
          <w:szCs w:val="24"/>
        </w:rPr>
        <w:t>tren en condiciones.</w:t>
      </w:r>
    </w:p>
    <w:p w14:paraId="00000161" w14:textId="77777777" w:rsidR="00B80908" w:rsidRDefault="001E28E0">
      <w:pPr>
        <w:spacing w:line="360" w:lineRule="auto"/>
        <w:jc w:val="both"/>
        <w:rPr>
          <w:rFonts w:ascii="Arial" w:eastAsia="Arial" w:hAnsi="Arial" w:cs="Arial"/>
          <w:sz w:val="24"/>
          <w:szCs w:val="24"/>
        </w:rPr>
      </w:pPr>
      <w:r>
        <w:rPr>
          <w:rFonts w:ascii="Arial" w:eastAsia="Arial" w:hAnsi="Arial" w:cs="Arial"/>
          <w:b/>
          <w:sz w:val="24"/>
          <w:szCs w:val="24"/>
        </w:rPr>
        <w:t xml:space="preserve">2.3.7. La atención enfermera en las instituciones de salud a personas sordas </w:t>
      </w:r>
    </w:p>
    <w:p w14:paraId="00000162"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Guardón (2023), refiere:</w:t>
      </w:r>
    </w:p>
    <w:p w14:paraId="00000163"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Las personas con discapacidad auditiva (sordera) se encuentran en su día a día con muchas barreras en el acceso a la información y e</w:t>
      </w:r>
      <w:r>
        <w:rPr>
          <w:rFonts w:ascii="Arial" w:eastAsia="Arial" w:hAnsi="Arial" w:cs="Arial"/>
          <w:sz w:val="24"/>
          <w:szCs w:val="24"/>
        </w:rPr>
        <w:t>n la comunicación. En el entorno sanitario estas barreras se han visto aún más incrementadas a raíz de la pandemia por el uso generalizado de mascarillas, así como la puesta en marcha de las consultas telefónicas. Además, en consulta o en la realización de</w:t>
      </w:r>
      <w:r>
        <w:rPr>
          <w:rFonts w:ascii="Arial" w:eastAsia="Arial" w:hAnsi="Arial" w:cs="Arial"/>
          <w:sz w:val="24"/>
          <w:szCs w:val="24"/>
        </w:rPr>
        <w:t xml:space="preserve"> pruebas médicas igualmente se generan barreras por falta de conocimiento sobre cómo dirigirse a una persona con sordera (usuaria o no de prótesis auditivas).</w:t>
      </w:r>
      <w:r>
        <w:rPr>
          <w:rFonts w:ascii="Arial" w:eastAsia="Arial" w:hAnsi="Arial" w:cs="Arial"/>
          <w:sz w:val="24"/>
          <w:szCs w:val="24"/>
        </w:rPr>
        <w:br/>
      </w:r>
    </w:p>
    <w:p w14:paraId="00000164" w14:textId="77777777" w:rsidR="00B80908" w:rsidRDefault="001E28E0">
      <w:pPr>
        <w:spacing w:line="360" w:lineRule="auto"/>
        <w:jc w:val="both"/>
        <w:rPr>
          <w:rFonts w:ascii="Arial" w:eastAsia="Arial" w:hAnsi="Arial" w:cs="Arial"/>
          <w:sz w:val="24"/>
          <w:szCs w:val="24"/>
        </w:rPr>
      </w:pPr>
      <w:proofErr w:type="spellStart"/>
      <w:r>
        <w:rPr>
          <w:rFonts w:ascii="Arial" w:eastAsia="Arial" w:hAnsi="Arial" w:cs="Arial"/>
          <w:sz w:val="24"/>
          <w:szCs w:val="24"/>
        </w:rPr>
        <w:lastRenderedPageBreak/>
        <w:t>Jose</w:t>
      </w:r>
      <w:proofErr w:type="spellEnd"/>
      <w:r>
        <w:rPr>
          <w:rFonts w:ascii="Arial" w:eastAsia="Arial" w:hAnsi="Arial" w:cs="Arial"/>
          <w:sz w:val="24"/>
          <w:szCs w:val="24"/>
        </w:rPr>
        <w:t xml:space="preserve"> Luis es presidente de la Confederación Española de Familias de Personas Sordas (FIAPAS) y p</w:t>
      </w:r>
      <w:r>
        <w:rPr>
          <w:rFonts w:ascii="Arial" w:eastAsia="Arial" w:hAnsi="Arial" w:cs="Arial"/>
          <w:sz w:val="24"/>
          <w:szCs w:val="24"/>
        </w:rPr>
        <w:t xml:space="preserve">adre de un joven, de 26 años, quien tiene una discapacidad auditiva y es usuario de un implante coclear. “Tuvimos un muy largo y tortuoso camino hasta el diagnóstico de la pérdida auditiva de nuestro hijo, con muy poca información y escaso apoyo por parte </w:t>
      </w:r>
      <w:r>
        <w:rPr>
          <w:rFonts w:ascii="Arial" w:eastAsia="Arial" w:hAnsi="Arial" w:cs="Arial"/>
          <w:sz w:val="24"/>
          <w:szCs w:val="24"/>
        </w:rPr>
        <w:t>de los profesionales sanitarios, hasta que, por fin, dimos con un otorrino, con amplios conocimientos sobre el tipo de sordera de mi hijo que realizó el diagnóstico y nos informó sobre los diferentes recursos existentes y, a partir de ahí, todo fue mejoran</w:t>
      </w:r>
      <w:r>
        <w:rPr>
          <w:rFonts w:ascii="Arial" w:eastAsia="Arial" w:hAnsi="Arial" w:cs="Arial"/>
          <w:sz w:val="24"/>
          <w:szCs w:val="24"/>
        </w:rPr>
        <w:t>do”, explica en esta entrevista.</w:t>
      </w:r>
    </w:p>
    <w:p w14:paraId="0000016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Las personas con discapacidad auditiva, que son mayoritariamente usuarias de prótesis auditivas y comunican en lengua oral, se encuentran con barreras para la accesibilidad auditiva, a la información y a la comunicación.</w:t>
      </w:r>
    </w:p>
    <w:p w14:paraId="00000166"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 el entorno sanitario, estas barreras se han visto incrementadas por el uso generalizado de mascarillas, así como por las nuevas fórmulas de atención no presencial a los pacientes (solicitud de citas médicas y consultas telefónicas) que, a pesar de su g</w:t>
      </w:r>
      <w:r>
        <w:rPr>
          <w:rFonts w:ascii="Arial" w:eastAsia="Arial" w:hAnsi="Arial" w:cs="Arial"/>
          <w:sz w:val="24"/>
          <w:szCs w:val="24"/>
        </w:rPr>
        <w:t>ran utilidad, están suponiendo una gran limitación para los pacientes con sordera que no pueden mantener una comunicación telefónica convencional”, explica.</w:t>
      </w:r>
    </w:p>
    <w:p w14:paraId="0000016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 consulta o en la realización de pruebas médicas, tal y como expone el presidente de FIAPAS, “igu</w:t>
      </w:r>
      <w:r>
        <w:rPr>
          <w:rFonts w:ascii="Arial" w:eastAsia="Arial" w:hAnsi="Arial" w:cs="Arial"/>
          <w:sz w:val="24"/>
          <w:szCs w:val="24"/>
        </w:rPr>
        <w:t>almente se generan barreras por falta de conocimiento sobre cómo dirigirse a una persona con sordera (usuaria o no de prótesis auditivas) y sobre cómo utilizar productos de apoyo a la audición que faciliten esa comunicación, reduciendo el ruido ambiente, e</w:t>
      </w:r>
      <w:r>
        <w:rPr>
          <w:rFonts w:ascii="Arial" w:eastAsia="Arial" w:hAnsi="Arial" w:cs="Arial"/>
          <w:sz w:val="24"/>
          <w:szCs w:val="24"/>
        </w:rPr>
        <w:t>ntre otras opciones”.</w:t>
      </w:r>
    </w:p>
    <w:p w14:paraId="0000016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Sobre si están los profesionales sanitarios suficientemente concienciados en cómo debería ser la atención a estos pacientes, para el experto “aún queda camino por recorrer”.</w:t>
      </w:r>
    </w:p>
    <w:p w14:paraId="00000169" w14:textId="77777777" w:rsidR="00B80908" w:rsidRDefault="00B80908">
      <w:pPr>
        <w:spacing w:line="360" w:lineRule="auto"/>
        <w:jc w:val="both"/>
        <w:rPr>
          <w:rFonts w:ascii="Arial" w:eastAsia="Arial" w:hAnsi="Arial" w:cs="Arial"/>
          <w:sz w:val="24"/>
          <w:szCs w:val="24"/>
        </w:rPr>
      </w:pPr>
    </w:p>
    <w:p w14:paraId="0000016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Para asegurar el acceso a la información a los pacientes co</w:t>
      </w:r>
      <w:r>
        <w:rPr>
          <w:rFonts w:ascii="Arial" w:eastAsia="Arial" w:hAnsi="Arial" w:cs="Arial"/>
          <w:sz w:val="24"/>
          <w:szCs w:val="24"/>
        </w:rPr>
        <w:t>n discapacidad auditiva “es indispensable aplicar distintas soluciones para la comunicación accesible: disposición de productos y recursos de apoyo a la comunicación oral (bucles magnéticos) en puntos de información, consultas, etc., comunicación no presen</w:t>
      </w:r>
      <w:r>
        <w:rPr>
          <w:rFonts w:ascii="Arial" w:eastAsia="Arial" w:hAnsi="Arial" w:cs="Arial"/>
          <w:sz w:val="24"/>
          <w:szCs w:val="24"/>
        </w:rPr>
        <w:t xml:space="preserve">cial a través de texto, </w:t>
      </w:r>
      <w:r>
        <w:rPr>
          <w:rFonts w:ascii="Arial" w:eastAsia="Arial" w:hAnsi="Arial" w:cs="Arial"/>
          <w:sz w:val="24"/>
          <w:szCs w:val="24"/>
        </w:rPr>
        <w:lastRenderedPageBreak/>
        <w:t xml:space="preserve">y utilización de sencillas </w:t>
      </w:r>
      <w:hyperlink r:id="rId15">
        <w:r>
          <w:rPr>
            <w:rFonts w:ascii="Arial" w:eastAsia="Arial" w:hAnsi="Arial" w:cs="Arial"/>
            <w:sz w:val="24"/>
            <w:szCs w:val="24"/>
          </w:rPr>
          <w:t>pautas de comunicación</w:t>
        </w:r>
      </w:hyperlink>
      <w:r>
        <w:rPr>
          <w:rFonts w:ascii="Arial" w:eastAsia="Arial" w:hAnsi="Arial" w:cs="Arial"/>
          <w:sz w:val="24"/>
          <w:szCs w:val="24"/>
        </w:rPr>
        <w:t xml:space="preserve"> que los profesionales sanitarios han de seguir para asegurarse de que la persona comprende el mensaje”.</w:t>
      </w:r>
    </w:p>
    <w:p w14:paraId="0000016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Guardón (2023), añade:</w:t>
      </w:r>
    </w:p>
    <w:p w14:paraId="0000016C" w14:textId="77777777" w:rsidR="00B80908" w:rsidRDefault="001E28E0">
      <w:pPr>
        <w:shd w:val="clear" w:color="auto" w:fill="FFFFFF"/>
        <w:spacing w:after="220" w:line="360" w:lineRule="auto"/>
        <w:jc w:val="both"/>
        <w:rPr>
          <w:rFonts w:ascii="Arial" w:eastAsia="Arial" w:hAnsi="Arial" w:cs="Arial"/>
          <w:sz w:val="24"/>
          <w:szCs w:val="24"/>
        </w:rPr>
      </w:pPr>
      <w:r>
        <w:rPr>
          <w:rFonts w:ascii="Arial" w:eastAsia="Arial" w:hAnsi="Arial" w:cs="Arial"/>
          <w:sz w:val="24"/>
          <w:szCs w:val="24"/>
        </w:rPr>
        <w:t xml:space="preserve">La formación de los profesionales es otro de los aspectos que José Luis </w:t>
      </w:r>
      <w:proofErr w:type="spellStart"/>
      <w:r>
        <w:rPr>
          <w:rFonts w:ascii="Arial" w:eastAsia="Arial" w:hAnsi="Arial" w:cs="Arial"/>
          <w:sz w:val="24"/>
          <w:szCs w:val="24"/>
        </w:rPr>
        <w:t>Aeco</w:t>
      </w:r>
      <w:proofErr w:type="spellEnd"/>
      <w:r>
        <w:rPr>
          <w:rFonts w:ascii="Arial" w:eastAsia="Arial" w:hAnsi="Arial" w:cs="Arial"/>
          <w:sz w:val="24"/>
          <w:szCs w:val="24"/>
        </w:rPr>
        <w:t xml:space="preserve"> considera vital. “Resulta esencial que los profesionales sanitarios sean conscientes del papel fundamental que tienen frente a la prevención de los problema</w:t>
      </w:r>
      <w:r>
        <w:rPr>
          <w:rFonts w:ascii="Arial" w:eastAsia="Arial" w:hAnsi="Arial" w:cs="Arial"/>
          <w:sz w:val="24"/>
          <w:szCs w:val="24"/>
        </w:rPr>
        <w:t xml:space="preserve">s auditivos, el diagnóstico precoz y el tratamiento </w:t>
      </w:r>
      <w:proofErr w:type="spellStart"/>
      <w:r>
        <w:rPr>
          <w:rFonts w:ascii="Arial" w:eastAsia="Arial" w:hAnsi="Arial" w:cs="Arial"/>
          <w:sz w:val="24"/>
          <w:szCs w:val="24"/>
        </w:rPr>
        <w:t>audioprotésico</w:t>
      </w:r>
      <w:proofErr w:type="spellEnd"/>
      <w:r>
        <w:rPr>
          <w:rFonts w:ascii="Arial" w:eastAsia="Arial" w:hAnsi="Arial" w:cs="Arial"/>
          <w:sz w:val="24"/>
          <w:szCs w:val="24"/>
        </w:rPr>
        <w:t xml:space="preserve"> y logopédico temprano para reducir las consecuencias que los problemas de audición tienen sobre el desarrollo cognitivo, lingüístico, emocional y social de las personas”.</w:t>
      </w:r>
    </w:p>
    <w:p w14:paraId="0000016D" w14:textId="77777777" w:rsidR="00B80908" w:rsidRDefault="001E28E0">
      <w:pPr>
        <w:shd w:val="clear" w:color="auto" w:fill="FFFFFF"/>
        <w:spacing w:after="220" w:line="360" w:lineRule="auto"/>
        <w:jc w:val="both"/>
        <w:rPr>
          <w:rFonts w:ascii="Arial" w:eastAsia="Arial" w:hAnsi="Arial" w:cs="Arial"/>
          <w:sz w:val="24"/>
          <w:szCs w:val="24"/>
        </w:rPr>
      </w:pPr>
      <w:r>
        <w:rPr>
          <w:rFonts w:ascii="Arial" w:eastAsia="Arial" w:hAnsi="Arial" w:cs="Arial"/>
          <w:sz w:val="24"/>
          <w:szCs w:val="24"/>
        </w:rPr>
        <w:t xml:space="preserve">Es necesario, por </w:t>
      </w:r>
      <w:r>
        <w:rPr>
          <w:rFonts w:ascii="Arial" w:eastAsia="Arial" w:hAnsi="Arial" w:cs="Arial"/>
          <w:sz w:val="24"/>
          <w:szCs w:val="24"/>
        </w:rPr>
        <w:t>tanto, que cuenten con la formación adecuada, “suficiente y actualizada para dar una respuesta tanto a quienes ya tienen una pérdida de audición”, como para promover medidas de prevención y salud auditiva.</w:t>
      </w:r>
    </w:p>
    <w:p w14:paraId="0000016E" w14:textId="77777777" w:rsidR="00B80908" w:rsidRDefault="001E28E0">
      <w:pPr>
        <w:shd w:val="clear" w:color="auto" w:fill="FFFFFF"/>
        <w:spacing w:after="220" w:line="360" w:lineRule="auto"/>
        <w:jc w:val="both"/>
        <w:rPr>
          <w:rFonts w:ascii="Arial" w:eastAsia="Arial" w:hAnsi="Arial" w:cs="Arial"/>
          <w:sz w:val="24"/>
          <w:szCs w:val="24"/>
        </w:rPr>
      </w:pPr>
      <w:r>
        <w:rPr>
          <w:rFonts w:ascii="Arial" w:eastAsia="Arial" w:hAnsi="Arial" w:cs="Arial"/>
          <w:sz w:val="24"/>
          <w:szCs w:val="24"/>
        </w:rPr>
        <w:t>Estas cuestiones son especialmente relevantes en l</w:t>
      </w:r>
      <w:r>
        <w:rPr>
          <w:rFonts w:ascii="Arial" w:eastAsia="Arial" w:hAnsi="Arial" w:cs="Arial"/>
          <w:sz w:val="24"/>
          <w:szCs w:val="24"/>
        </w:rPr>
        <w:t>a atención primaria de la salud. Por ello, en el caso del especialista en Medicina Familiar y Comunitaria, que es “el médico que trata en primera instancia con la mayoría de los pacientes, una actuación certera o una derivación por su parte a tiempo, puede</w:t>
      </w:r>
      <w:r>
        <w:rPr>
          <w:rFonts w:ascii="Arial" w:eastAsia="Arial" w:hAnsi="Arial" w:cs="Arial"/>
          <w:sz w:val="24"/>
          <w:szCs w:val="24"/>
        </w:rPr>
        <w:t xml:space="preserve"> cambiar muchos pronósticos y evitar el agravamiento de muchas situaciones”.</w:t>
      </w:r>
    </w:p>
    <w:p w14:paraId="0000016F" w14:textId="77777777" w:rsidR="00B80908" w:rsidRDefault="001E28E0">
      <w:pPr>
        <w:shd w:val="clear" w:color="auto" w:fill="FFFFFF"/>
        <w:spacing w:after="220" w:line="360" w:lineRule="auto"/>
        <w:jc w:val="both"/>
        <w:rPr>
          <w:rFonts w:ascii="Arial" w:eastAsia="Arial" w:hAnsi="Arial" w:cs="Arial"/>
          <w:sz w:val="24"/>
          <w:szCs w:val="24"/>
        </w:rPr>
      </w:pPr>
      <w:r>
        <w:rPr>
          <w:rFonts w:ascii="Arial" w:eastAsia="Arial" w:hAnsi="Arial" w:cs="Arial"/>
          <w:sz w:val="24"/>
          <w:szCs w:val="24"/>
        </w:rPr>
        <w:t xml:space="preserve">“Pero no solo se trata de esta especialidad, la calidad de la formación de los profesionales en todo el sistema sanitario y la existencia de unas estructuras formativas uniformes </w:t>
      </w:r>
      <w:r>
        <w:rPr>
          <w:rFonts w:ascii="Arial" w:eastAsia="Arial" w:hAnsi="Arial" w:cs="Arial"/>
          <w:sz w:val="24"/>
          <w:szCs w:val="24"/>
        </w:rPr>
        <w:t>y adecuadas a la evolución de los conocimientos científicos, tecnológicos, centrada en las necesidades y demandas de las personas con sordera y de sus familias resulta también esencial”, señala el presidente de FIAPAS.</w:t>
      </w:r>
    </w:p>
    <w:p w14:paraId="00000170" w14:textId="77777777" w:rsidR="00B80908" w:rsidRDefault="00B80908">
      <w:pPr>
        <w:shd w:val="clear" w:color="auto" w:fill="FFFFFF"/>
        <w:spacing w:after="220" w:line="360" w:lineRule="auto"/>
        <w:jc w:val="both"/>
        <w:rPr>
          <w:rFonts w:ascii="Arial" w:eastAsia="Arial" w:hAnsi="Arial" w:cs="Arial"/>
          <w:sz w:val="24"/>
          <w:szCs w:val="24"/>
        </w:rPr>
      </w:pPr>
    </w:p>
    <w:p w14:paraId="00000171" w14:textId="77777777" w:rsidR="00B80908" w:rsidRDefault="001E28E0">
      <w:pPr>
        <w:shd w:val="clear" w:color="auto" w:fill="FFFFFF"/>
        <w:spacing w:after="220" w:line="360" w:lineRule="auto"/>
        <w:jc w:val="both"/>
        <w:rPr>
          <w:rFonts w:ascii="Arial" w:eastAsia="Arial" w:hAnsi="Arial" w:cs="Arial"/>
          <w:sz w:val="24"/>
          <w:szCs w:val="24"/>
        </w:rPr>
      </w:pPr>
      <w:r>
        <w:rPr>
          <w:rFonts w:ascii="Arial" w:eastAsia="Arial" w:hAnsi="Arial" w:cs="Arial"/>
          <w:sz w:val="24"/>
          <w:szCs w:val="24"/>
        </w:rPr>
        <w:t xml:space="preserve">Asimismo, resulta conveniente, a su </w:t>
      </w:r>
      <w:r>
        <w:rPr>
          <w:rFonts w:ascii="Arial" w:eastAsia="Arial" w:hAnsi="Arial" w:cs="Arial"/>
          <w:sz w:val="24"/>
          <w:szCs w:val="24"/>
        </w:rPr>
        <w:t>juicio, “que los profesionales sanitarios conozcan los Planes o Estrategias Nacionales dirigidos a grupos vulnerables, por ejemplo, el Plan Nacional para Bienestar Saludable de las Personas con Discapacidad, así como los datos de incidencia y prevalencia d</w:t>
      </w:r>
      <w:r>
        <w:rPr>
          <w:rFonts w:ascii="Arial" w:eastAsia="Arial" w:hAnsi="Arial" w:cs="Arial"/>
          <w:sz w:val="24"/>
          <w:szCs w:val="24"/>
        </w:rPr>
        <w:t>e la sordera para la toma de decisiones profesionales, principalmente orientadas a la prevención”.</w:t>
      </w:r>
    </w:p>
    <w:p w14:paraId="00000172" w14:textId="77777777" w:rsidR="00B80908" w:rsidRDefault="00B80908">
      <w:pPr>
        <w:shd w:val="clear" w:color="auto" w:fill="FFFFFF"/>
        <w:spacing w:after="220" w:line="360" w:lineRule="auto"/>
        <w:jc w:val="both"/>
        <w:rPr>
          <w:rFonts w:ascii="Arial" w:eastAsia="Arial" w:hAnsi="Arial" w:cs="Arial"/>
          <w:sz w:val="24"/>
          <w:szCs w:val="24"/>
        </w:rPr>
      </w:pPr>
    </w:p>
    <w:p w14:paraId="00000173" w14:textId="23C64B4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2.3.8. </w:t>
      </w:r>
      <w:r w:rsidR="00A85C1B">
        <w:rPr>
          <w:rFonts w:ascii="Arial" w:eastAsia="Arial" w:hAnsi="Arial" w:cs="Arial"/>
          <w:b/>
          <w:sz w:val="24"/>
          <w:szCs w:val="24"/>
        </w:rPr>
        <w:t>Discriminación</w:t>
      </w:r>
      <w:r>
        <w:rPr>
          <w:rFonts w:ascii="Arial" w:eastAsia="Arial" w:hAnsi="Arial" w:cs="Arial"/>
          <w:b/>
          <w:sz w:val="24"/>
          <w:szCs w:val="24"/>
        </w:rPr>
        <w:t xml:space="preserve"> o exclusión a la persona sorda en las instituciones de salud públicas </w:t>
      </w:r>
    </w:p>
    <w:p w14:paraId="00000174"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Rivera Montiel &amp; Agama Sarabia, (2021), menciona:</w:t>
      </w:r>
    </w:p>
    <w:p w14:paraId="0000017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falta de c</w:t>
      </w:r>
      <w:r>
        <w:rPr>
          <w:rFonts w:ascii="Arial" w:eastAsia="Arial" w:hAnsi="Arial" w:cs="Arial"/>
          <w:sz w:val="24"/>
          <w:szCs w:val="24"/>
        </w:rPr>
        <w:t xml:space="preserve">omunicación con el paciente sordo en relación con la ética y moral del proveedor de salud, tiene como consecuencia un diagnóstico erróneo además de errores médicos. En este sentido, el código de conducta profesional a nivel global requiere que los médicos </w:t>
      </w:r>
      <w:r>
        <w:rPr>
          <w:rFonts w:ascii="Arial" w:eastAsia="Arial" w:hAnsi="Arial" w:cs="Arial"/>
          <w:sz w:val="24"/>
          <w:szCs w:val="24"/>
        </w:rPr>
        <w:t>respeten y sean sensibles a cualquier diferencia o discapacidad cultural, social y étnica al comunicarse con los pacientes. Dicho código conlleva la confidencialidad y el derecho a la privacidad, e implica que la comunicación debe ser clara y accesible; po</w:t>
      </w:r>
      <w:r>
        <w:rPr>
          <w:rFonts w:ascii="Arial" w:eastAsia="Arial" w:hAnsi="Arial" w:cs="Arial"/>
          <w:sz w:val="24"/>
          <w:szCs w:val="24"/>
        </w:rPr>
        <w:t>r lo cual, los servidores de salud deben reconocer la utilidad de intérpretes profesionales en la satisfacción de necesidad tanto en comunicación como en relación a la salud y libre decisión de los pacientes.</w:t>
      </w:r>
    </w:p>
    <w:p w14:paraId="00000176" w14:textId="77777777" w:rsidR="00B80908" w:rsidRDefault="00B80908">
      <w:pPr>
        <w:spacing w:line="360" w:lineRule="auto"/>
        <w:jc w:val="both"/>
        <w:rPr>
          <w:rFonts w:ascii="Arial" w:eastAsia="Arial" w:hAnsi="Arial" w:cs="Arial"/>
          <w:sz w:val="24"/>
          <w:szCs w:val="24"/>
        </w:rPr>
      </w:pPr>
    </w:p>
    <w:p w14:paraId="0000017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 México, la forma de comunicación que predom</w:t>
      </w:r>
      <w:r>
        <w:rPr>
          <w:rFonts w:ascii="Arial" w:eastAsia="Arial" w:hAnsi="Arial" w:cs="Arial"/>
          <w:sz w:val="24"/>
          <w:szCs w:val="24"/>
        </w:rPr>
        <w:t xml:space="preserve">ina actualmente es la auditiva, lo cual resulta ser de carácter limitado para las personas sordas, pues están de cierta forma, incomunicadas y desconocen la información que se transmite para la población en general; es así que esta barrera de comunicación </w:t>
      </w:r>
      <w:r>
        <w:rPr>
          <w:rFonts w:ascii="Arial" w:eastAsia="Arial" w:hAnsi="Arial" w:cs="Arial"/>
          <w:sz w:val="24"/>
          <w:szCs w:val="24"/>
        </w:rPr>
        <w:t>ocasiona que sean discriminadas y excluidas socialmente aún más que otros grupos de personas con algún otro tipo de discapacidad. En este contexto, el Consejo Nacional para Prevenir la Discriminación (CONAPRED), define a la discriminación como una práctica</w:t>
      </w:r>
      <w:r>
        <w:rPr>
          <w:rFonts w:ascii="Arial" w:eastAsia="Arial" w:hAnsi="Arial" w:cs="Arial"/>
          <w:sz w:val="24"/>
          <w:szCs w:val="24"/>
        </w:rPr>
        <w:t xml:space="preserve"> cotidiana que consiste en dar un trato desfavorable o de desprecio inmerecido a determinada persona o grupo, que a veces no percibimos, pero que en algún momento la hemos causado.</w:t>
      </w:r>
    </w:p>
    <w:p w14:paraId="0000017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 lo que respecta al derecho a la salud de las personas sordas, el gobiern</w:t>
      </w:r>
      <w:r>
        <w:rPr>
          <w:rFonts w:ascii="Arial" w:eastAsia="Arial" w:hAnsi="Arial" w:cs="Arial"/>
          <w:sz w:val="24"/>
          <w:szCs w:val="24"/>
        </w:rPr>
        <w:t>o y las instituciones médicas no han actuado para disminuir las deficiencias que encuentran tanto en las instalaciones como en el personal. De tal manera que el cuidado de personas con deficiencia auditiva parece no ser una prioridad por parte del gremio d</w:t>
      </w:r>
      <w:r>
        <w:rPr>
          <w:rFonts w:ascii="Arial" w:eastAsia="Arial" w:hAnsi="Arial" w:cs="Arial"/>
          <w:sz w:val="24"/>
          <w:szCs w:val="24"/>
        </w:rPr>
        <w:t xml:space="preserve">e enfermería dentro de nuestro país, pues se observa poco material de lectura documentado en comparación con otros países.30 Además de brindar cuidado, el </w:t>
      </w:r>
      <w:r>
        <w:rPr>
          <w:rFonts w:ascii="Arial" w:eastAsia="Arial" w:hAnsi="Arial" w:cs="Arial"/>
          <w:sz w:val="24"/>
          <w:szCs w:val="24"/>
        </w:rPr>
        <w:lastRenderedPageBreak/>
        <w:t xml:space="preserve">personal de enfermería tiene la obligación de comprender a los diferentes grupos sociales, lograr la </w:t>
      </w:r>
      <w:r>
        <w:rPr>
          <w:rFonts w:ascii="Arial" w:eastAsia="Arial" w:hAnsi="Arial" w:cs="Arial"/>
          <w:sz w:val="24"/>
          <w:szCs w:val="24"/>
        </w:rPr>
        <w:t>empatía, la inclusión e igualdad y sobre todo hacerlos sentir como personas y no como enfermos, así como cultivar en ellos sentimientos de pertenencia. Sin embargo, el personal de salud, ante la dificultad de comunicación con el paciente sordo, prefiere di</w:t>
      </w:r>
      <w:r>
        <w:rPr>
          <w:rFonts w:ascii="Arial" w:eastAsia="Arial" w:hAnsi="Arial" w:cs="Arial"/>
          <w:sz w:val="24"/>
          <w:szCs w:val="24"/>
        </w:rPr>
        <w:t>rigirse al cuidador primario y no establecer comunicación directamente con el usuario, concluyendo así que el personal de enfermería prefiere “cuidar en el silencio”.</w:t>
      </w:r>
    </w:p>
    <w:p w14:paraId="0000017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Por otro lado, se debe resaltar que en todo el país hay solo 40 intérpretes certificados </w:t>
      </w:r>
      <w:r>
        <w:rPr>
          <w:rFonts w:ascii="Arial" w:eastAsia="Arial" w:hAnsi="Arial" w:cs="Arial"/>
          <w:sz w:val="24"/>
          <w:szCs w:val="24"/>
        </w:rPr>
        <w:t>en Lengua de Señas Mexicana (LSM), de los cuales 11 están ubicados en la capital. El intérprete es un puente de comunicación, pero al haber tan pocos, el personal de salud debe considerar la importancia de la inclusión de la LSM dentro de los hospitales, c</w:t>
      </w:r>
      <w:r>
        <w:rPr>
          <w:rFonts w:ascii="Arial" w:eastAsia="Arial" w:hAnsi="Arial" w:cs="Arial"/>
          <w:sz w:val="24"/>
          <w:szCs w:val="24"/>
        </w:rPr>
        <w:t>línicas y centros de salud de nuestro país.</w:t>
      </w:r>
    </w:p>
    <w:p w14:paraId="0000017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preocupación de que los usuarios sordos gocen de una atención personalizada y trato digno se ve reflejada en la iniciativa de Aarón Pedraza, quien es el primer enfermero sordo y quién da curso-taller en la Ciu</w:t>
      </w:r>
      <w:r>
        <w:rPr>
          <w:rFonts w:ascii="Arial" w:eastAsia="Arial" w:hAnsi="Arial" w:cs="Arial"/>
          <w:sz w:val="24"/>
          <w:szCs w:val="24"/>
        </w:rPr>
        <w:t>dad de México dirigido a profesionales y estudiantes del área de la salud. Desafortunadamente, la sociedad tiene la idea de que las personas sordas son quienes deben adaptarse a nuestro entorno. No obstante, es necesario crear espacios en los que la inclus</w:t>
      </w:r>
      <w:r>
        <w:rPr>
          <w:rFonts w:ascii="Arial" w:eastAsia="Arial" w:hAnsi="Arial" w:cs="Arial"/>
          <w:sz w:val="24"/>
          <w:szCs w:val="24"/>
        </w:rPr>
        <w:t>ión sea indispensable y se construyan puentes entre la comunidad sorda y el oyente.</w:t>
      </w:r>
    </w:p>
    <w:p w14:paraId="0000017B" w14:textId="77777777" w:rsidR="00B80908" w:rsidRDefault="00B80908">
      <w:pPr>
        <w:spacing w:line="360" w:lineRule="auto"/>
        <w:jc w:val="both"/>
        <w:rPr>
          <w:rFonts w:ascii="Arial" w:eastAsia="Arial" w:hAnsi="Arial" w:cs="Arial"/>
          <w:sz w:val="24"/>
          <w:szCs w:val="24"/>
        </w:rPr>
      </w:pPr>
    </w:p>
    <w:p w14:paraId="0000017C"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 Asimismo, González Márquez, (2022), refiere:</w:t>
      </w:r>
    </w:p>
    <w:p w14:paraId="0000017D"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Entre la sociedad mexicana perviven estereotipos y discriminación hacia las personas de la comunidad sorda, quienes enfrentan</w:t>
      </w:r>
      <w:r>
        <w:rPr>
          <w:rFonts w:ascii="Arial" w:eastAsia="Arial" w:hAnsi="Arial" w:cs="Arial"/>
          <w:sz w:val="24"/>
          <w:szCs w:val="24"/>
        </w:rPr>
        <w:t xml:space="preserve"> diversas dificultades en ámbitos como la educación, el trabajo y el entretenimiento, afirmó José Octavio Modesto Carrillo Aramburo en su conferencia “Los retos de una persona sorda en la vida cotidiana”, en el marco de las Conferencias por una Cultura de </w:t>
      </w:r>
      <w:r>
        <w:rPr>
          <w:rFonts w:ascii="Arial" w:eastAsia="Arial" w:hAnsi="Arial" w:cs="Arial"/>
          <w:sz w:val="24"/>
          <w:szCs w:val="24"/>
        </w:rPr>
        <w:t>Paz, realizadas en el Centro Universitario de los Altos (CUAltos)</w:t>
      </w:r>
      <w:hyperlink r:id="rId16">
        <w:r>
          <w:rPr>
            <w:rFonts w:ascii="Arial" w:eastAsia="Arial" w:hAnsi="Arial" w:cs="Arial"/>
            <w:color w:val="1155CC"/>
            <w:sz w:val="24"/>
            <w:szCs w:val="24"/>
            <w:u w:val="single"/>
          </w:rPr>
          <w:t>,</w:t>
        </w:r>
      </w:hyperlink>
      <w:r>
        <w:rPr>
          <w:rFonts w:ascii="Arial" w:eastAsia="Arial" w:hAnsi="Arial" w:cs="Arial"/>
          <w:sz w:val="24"/>
          <w:szCs w:val="24"/>
        </w:rPr>
        <w:t xml:space="preserve"> con sede en Tepatitlán.</w:t>
      </w:r>
    </w:p>
    <w:p w14:paraId="0000017E"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experto en Lengua de Señas Mexicana (LSM) dijo que la pandemia del COVID-19 vino a dificultar la manera en que las p</w:t>
      </w:r>
      <w:r>
        <w:rPr>
          <w:rFonts w:ascii="Arial" w:eastAsia="Arial" w:hAnsi="Arial" w:cs="Arial"/>
          <w:sz w:val="24"/>
          <w:szCs w:val="24"/>
        </w:rPr>
        <w:t xml:space="preserve">ersonas pueden comunicarse, ya que el uso </w:t>
      </w:r>
      <w:r>
        <w:rPr>
          <w:rFonts w:ascii="Arial" w:eastAsia="Arial" w:hAnsi="Arial" w:cs="Arial"/>
          <w:sz w:val="24"/>
          <w:szCs w:val="24"/>
        </w:rPr>
        <w:lastRenderedPageBreak/>
        <w:t xml:space="preserve">obligatorio del cubrebocas evita que puedan leer los labios, y no saben lo que les están diciendo; esto, aunado al desconocimiento de la sociedad en general sobre sus necesidades, pues no es fácil distinguir a los </w:t>
      </w:r>
      <w:r>
        <w:rPr>
          <w:rFonts w:ascii="Arial" w:eastAsia="Arial" w:hAnsi="Arial" w:cs="Arial"/>
          <w:sz w:val="24"/>
          <w:szCs w:val="24"/>
        </w:rPr>
        <w:t>débiles auditivos a diferencia de quienes acusan otra discapacidad.</w:t>
      </w:r>
    </w:p>
    <w:p w14:paraId="0000017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Carrillo Aramburo, quien nació con discapacidad auditiva e hijo de padres sordos, declaró que hay muchos estereotipos entre la sociedad oyente acerca de las personas sordas, pues piensan q</w:t>
      </w:r>
      <w:r>
        <w:rPr>
          <w:rFonts w:ascii="Arial" w:eastAsia="Arial" w:hAnsi="Arial" w:cs="Arial"/>
          <w:sz w:val="24"/>
          <w:szCs w:val="24"/>
        </w:rPr>
        <w:t>ue también son mudas, una idea equivocada, ya que sí pueden gritar, reír, utilizar sus labios o su voz. Es común también que no sepan cómo hablarles, ya que para los débiles auditivos es indispensable comunicarse de frente para ver los labios y la expresió</w:t>
      </w:r>
      <w:r>
        <w:rPr>
          <w:rFonts w:ascii="Arial" w:eastAsia="Arial" w:hAnsi="Arial" w:cs="Arial"/>
          <w:sz w:val="24"/>
          <w:szCs w:val="24"/>
        </w:rPr>
        <w:t>n facial, algo que no sucede con frecuencia en las escuelas o centros de trabajo.</w:t>
      </w:r>
    </w:p>
    <w:p w14:paraId="0000018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Otro error entre la sociedad es creer que las personas sordas pueden hablar LSM como si fuera el español, cuando son dos idiomas distintos con lógicas diferentes, explicó Car</w:t>
      </w:r>
      <w:r>
        <w:rPr>
          <w:rFonts w:ascii="Arial" w:eastAsia="Arial" w:hAnsi="Arial" w:cs="Arial"/>
          <w:sz w:val="24"/>
          <w:szCs w:val="24"/>
        </w:rPr>
        <w:t>rillo Aramburo, graduado de la licenciatura en Administración de Empresas.</w:t>
      </w:r>
    </w:p>
    <w:p w14:paraId="00000181" w14:textId="77777777" w:rsidR="00B80908" w:rsidRDefault="00B80908">
      <w:pPr>
        <w:spacing w:line="360" w:lineRule="auto"/>
        <w:jc w:val="both"/>
        <w:rPr>
          <w:rFonts w:ascii="Arial" w:eastAsia="Arial" w:hAnsi="Arial" w:cs="Arial"/>
          <w:b/>
          <w:sz w:val="24"/>
          <w:szCs w:val="24"/>
        </w:rPr>
      </w:pPr>
    </w:p>
    <w:p w14:paraId="00000182"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2.3.9. Métodos alternos del personal de enfermería para lograr una comunicación con la persona sorda </w:t>
      </w:r>
    </w:p>
    <w:p w14:paraId="00000183" w14:textId="77777777" w:rsidR="00B80908" w:rsidRDefault="001E28E0">
      <w:pPr>
        <w:jc w:val="both"/>
        <w:rPr>
          <w:rFonts w:ascii="Arial" w:eastAsia="Arial" w:hAnsi="Arial" w:cs="Arial"/>
          <w:sz w:val="24"/>
          <w:szCs w:val="24"/>
        </w:rPr>
      </w:pPr>
      <w:r>
        <w:rPr>
          <w:rFonts w:ascii="Arial" w:eastAsia="Arial" w:hAnsi="Arial" w:cs="Arial"/>
          <w:sz w:val="24"/>
          <w:szCs w:val="24"/>
        </w:rPr>
        <w:t>Méndez Blanco, M. C., Ortiz López, E., &amp; Venegas López, A. (2011), mencionan:</w:t>
      </w:r>
    </w:p>
    <w:p w14:paraId="00000184"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 importante mencionar que estas consideraciones durante el proceso de comunicación, facilitan un ambiente apto para realizar el mismo y que éste puede potencialmente generar un contexto óptimo para utilizar estrategias de comunicación. Estas últimas se c</w:t>
      </w:r>
      <w:r>
        <w:rPr>
          <w:rFonts w:ascii="Arial" w:eastAsia="Arial" w:hAnsi="Arial" w:cs="Arial"/>
          <w:sz w:val="24"/>
          <w:szCs w:val="24"/>
        </w:rPr>
        <w:t xml:space="preserve">onsideran como una serie de procesos o conjunto de acciones que facilitan la transmisión del mensaje de forma efectiva, en este caso con la intervención con personas con deficiencia auditiva. </w:t>
      </w:r>
    </w:p>
    <w:p w14:paraId="0000018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Al preguntarles a las participantes su opinión acerca de cuáles estrategias utilizaría si tuvieran que establecer una intervención con una persona con deficiencia auditiva, consideraron, antes de la capacitación, realizar acciones tales como el uso de reco</w:t>
      </w:r>
      <w:r>
        <w:rPr>
          <w:rFonts w:ascii="Arial" w:eastAsia="Arial" w:hAnsi="Arial" w:cs="Arial"/>
          <w:sz w:val="24"/>
          <w:szCs w:val="24"/>
        </w:rPr>
        <w:t xml:space="preserve">rtes de figuras, el dibujo, el uso de señas, movimientos o gestos, demostrando de este modo el escaso conocimiento acerca de otras alternativas de comunicación no verbal. </w:t>
      </w:r>
      <w:r>
        <w:rPr>
          <w:rFonts w:ascii="Arial" w:eastAsia="Arial" w:hAnsi="Arial" w:cs="Arial"/>
          <w:sz w:val="24"/>
          <w:szCs w:val="24"/>
        </w:rPr>
        <w:lastRenderedPageBreak/>
        <w:t>No obstante, al finalizar la capacitación, se demuestra que efectivamente se generó u</w:t>
      </w:r>
      <w:r>
        <w:rPr>
          <w:rFonts w:ascii="Arial" w:eastAsia="Arial" w:hAnsi="Arial" w:cs="Arial"/>
          <w:sz w:val="24"/>
          <w:szCs w:val="24"/>
        </w:rPr>
        <w:t>n proceso de aprendizaje, ya que las participantes, adicional a las estrategias identificadas en la evaluación inicial, se refirieron a la posibilidad de utilizar tablas de comunicación, pictogramas, la escritura, empleo de señas, gestos o movimientos corp</w:t>
      </w:r>
      <w:r>
        <w:rPr>
          <w:rFonts w:ascii="Arial" w:eastAsia="Arial" w:hAnsi="Arial" w:cs="Arial"/>
          <w:sz w:val="24"/>
          <w:szCs w:val="24"/>
        </w:rPr>
        <w:t xml:space="preserve">orales o por medio de lecturas para ilustrar el mensaje. </w:t>
      </w:r>
    </w:p>
    <w:p w14:paraId="00000186"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Además de determinar si el personal de Enfermería reconoció las distintas estrategias de comunicación, fue oportuno indagar primero la viabilidad de la aplicación de estas según sus habilidades y la</w:t>
      </w:r>
      <w:r>
        <w:rPr>
          <w:rFonts w:ascii="Arial" w:eastAsia="Arial" w:hAnsi="Arial" w:cs="Arial"/>
          <w:sz w:val="24"/>
          <w:szCs w:val="24"/>
        </w:rPr>
        <w:t xml:space="preserve">s condiciones laborales con las que cuentan, con el objetivo de identificar cuáles podrían ser utilizadas en el ámbito hospitalario, de acuerdo a las características personales del equipo de trabajo. </w:t>
      </w:r>
    </w:p>
    <w:p w14:paraId="0F32FED5" w14:textId="2E724DBC" w:rsidR="00A85C1B" w:rsidRDefault="001E28E0">
      <w:pPr>
        <w:spacing w:line="360" w:lineRule="auto"/>
        <w:jc w:val="both"/>
        <w:rPr>
          <w:rFonts w:ascii="Arial" w:eastAsia="Arial" w:hAnsi="Arial" w:cs="Arial"/>
          <w:sz w:val="24"/>
          <w:szCs w:val="24"/>
        </w:rPr>
      </w:pPr>
      <w:r>
        <w:rPr>
          <w:rFonts w:ascii="Arial" w:eastAsia="Arial" w:hAnsi="Arial" w:cs="Arial"/>
          <w:sz w:val="24"/>
          <w:szCs w:val="24"/>
        </w:rPr>
        <w:t>Las participantes refirieron que las estrategias más ad</w:t>
      </w:r>
      <w:r>
        <w:rPr>
          <w:rFonts w:ascii="Arial" w:eastAsia="Arial" w:hAnsi="Arial" w:cs="Arial"/>
          <w:sz w:val="24"/>
          <w:szCs w:val="24"/>
        </w:rPr>
        <w:t xml:space="preserve">ecuadas según sus condiciones laborales son: dibujos, las señas, los movimientos y gestos, la escritura, los pictogramas y las claves-objeto. Por otra parte, en cuanto a las estrategias que se ajustan según sus habilidades personales estarían los dibujos, </w:t>
      </w:r>
      <w:r>
        <w:rPr>
          <w:rFonts w:ascii="Arial" w:eastAsia="Arial" w:hAnsi="Arial" w:cs="Arial"/>
          <w:sz w:val="24"/>
          <w:szCs w:val="24"/>
        </w:rPr>
        <w:t>las señas y los movimientos y gestos. Estas estrategias se caracterizan por ser de fácil elaboración e implementación, permitiendo el uso de sus propias capacidades y los recursos que brinda la institución, lo que las convierte en herramientas aptas en con</w:t>
      </w:r>
      <w:r>
        <w:rPr>
          <w:rFonts w:ascii="Arial" w:eastAsia="Arial" w:hAnsi="Arial" w:cs="Arial"/>
          <w:sz w:val="24"/>
          <w:szCs w:val="24"/>
        </w:rPr>
        <w:t xml:space="preserve">textos de escasos recursos y disposición de tiempo. </w:t>
      </w:r>
    </w:p>
    <w:p w14:paraId="721CF2D8" w14:textId="5B9D4898" w:rsidR="00A85C1B" w:rsidRDefault="00A85C1B">
      <w:pPr>
        <w:spacing w:line="360" w:lineRule="auto"/>
        <w:jc w:val="both"/>
        <w:rPr>
          <w:rFonts w:ascii="Arial" w:eastAsia="Arial" w:hAnsi="Arial" w:cs="Arial"/>
          <w:sz w:val="24"/>
          <w:szCs w:val="24"/>
        </w:rPr>
      </w:pPr>
    </w:p>
    <w:p w14:paraId="3BF6E070" w14:textId="77777777" w:rsidR="00A85C1B" w:rsidRPr="00A85C1B" w:rsidRDefault="00A85C1B">
      <w:pPr>
        <w:spacing w:line="360" w:lineRule="auto"/>
        <w:jc w:val="both"/>
        <w:rPr>
          <w:rFonts w:ascii="Arial" w:eastAsia="Arial" w:hAnsi="Arial" w:cs="Arial"/>
          <w:sz w:val="24"/>
          <w:szCs w:val="24"/>
        </w:rPr>
      </w:pPr>
    </w:p>
    <w:p w14:paraId="0000018B"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2.3.10. Lengua de Señas Mexicana el método perfecto para una comunicación eficaz con la población sorda </w:t>
      </w:r>
    </w:p>
    <w:p w14:paraId="0000018C" w14:textId="77777777" w:rsidR="00B80908" w:rsidRDefault="001E28E0">
      <w:pPr>
        <w:rPr>
          <w:rFonts w:ascii="Arial" w:eastAsia="Arial" w:hAnsi="Arial" w:cs="Arial"/>
          <w:sz w:val="24"/>
          <w:szCs w:val="24"/>
        </w:rPr>
      </w:pPr>
      <w:r>
        <w:rPr>
          <w:rFonts w:ascii="Arial" w:eastAsia="Arial" w:hAnsi="Arial" w:cs="Arial"/>
          <w:sz w:val="24"/>
          <w:szCs w:val="24"/>
        </w:rPr>
        <w:t>Paredes, (s.f.), menciona:</w:t>
      </w:r>
    </w:p>
    <w:p w14:paraId="0000018D" w14:textId="77777777" w:rsidR="00B80908" w:rsidRDefault="00B80908">
      <w:pPr>
        <w:rPr>
          <w:rFonts w:ascii="Arial" w:eastAsia="Arial" w:hAnsi="Arial" w:cs="Arial"/>
          <w:sz w:val="24"/>
          <w:szCs w:val="24"/>
        </w:rPr>
      </w:pPr>
    </w:p>
    <w:p w14:paraId="0000018E"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Lengua de Señas Mexicana (LSM) forma parte del patrimonio lingüístico de nuestro país, y se conmemora desde el 10 de jun</w:t>
      </w:r>
      <w:r>
        <w:rPr>
          <w:rFonts w:ascii="Arial" w:eastAsia="Arial" w:hAnsi="Arial" w:cs="Arial"/>
          <w:sz w:val="24"/>
          <w:szCs w:val="24"/>
        </w:rPr>
        <w:t>io de 2005. Esta lengua nacional ya es reconocida oficialmente.</w:t>
      </w:r>
    </w:p>
    <w:p w14:paraId="0000018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La LSM, es la lengua de la comunidad de sordos en México, y consiste en una serie de signos gestuales articulados con las manos y acompañados de expresiones faciales, mirada intencional y movi</w:t>
      </w:r>
      <w:r>
        <w:rPr>
          <w:rFonts w:ascii="Arial" w:eastAsia="Arial" w:hAnsi="Arial" w:cs="Arial"/>
          <w:sz w:val="24"/>
          <w:szCs w:val="24"/>
        </w:rPr>
        <w:t>miento corporal, dotados de función lingüística, forma parte del patrimonio lingüístico de dicha comunidad.</w:t>
      </w:r>
    </w:p>
    <w:p w14:paraId="0000019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comunicación es de gran importancia para el entendimiento del ser humano, está en su naturaleza buscar formas de comunicarse con los otros, es la</w:t>
      </w:r>
      <w:r>
        <w:rPr>
          <w:rFonts w:ascii="Arial" w:eastAsia="Arial" w:hAnsi="Arial" w:cs="Arial"/>
          <w:sz w:val="24"/>
          <w:szCs w:val="24"/>
        </w:rPr>
        <w:t xml:space="preserve"> única forma que permite unirse, entenderse, manifestar emociones, transmitir un mensaje, o información, para influir en los demás y/o ponerse de acuerdo, realizar actividades específicas en conjunto.</w:t>
      </w:r>
    </w:p>
    <w:p w14:paraId="00000191" w14:textId="77777777" w:rsidR="00B80908" w:rsidRDefault="001E28E0">
      <w:pPr>
        <w:shd w:val="clear" w:color="auto" w:fill="FFFFFF"/>
        <w:spacing w:after="360" w:line="360" w:lineRule="auto"/>
        <w:jc w:val="both"/>
        <w:rPr>
          <w:rFonts w:ascii="Arial" w:eastAsia="Arial" w:hAnsi="Arial" w:cs="Arial"/>
          <w:sz w:val="24"/>
          <w:szCs w:val="24"/>
        </w:rPr>
      </w:pPr>
      <w:r>
        <w:rPr>
          <w:rFonts w:ascii="Arial" w:eastAsia="Arial" w:hAnsi="Arial" w:cs="Arial"/>
          <w:sz w:val="24"/>
          <w:szCs w:val="24"/>
        </w:rPr>
        <w:t>La Lengua de Señas Mexicana (LSM) surge de la necesidad</w:t>
      </w:r>
      <w:r>
        <w:rPr>
          <w:rFonts w:ascii="Arial" w:eastAsia="Arial" w:hAnsi="Arial" w:cs="Arial"/>
          <w:sz w:val="24"/>
          <w:szCs w:val="24"/>
        </w:rPr>
        <w:t xml:space="preserve"> comunicativa como parte del proceso de socialización humana; la motivación más frecuente para que una persona oyente la aprenda, es querer comunicarse con un familiar sordo, explicó Luis Alberto Soto Alcántar, académico del Departamento de Letras y Lingüí</w:t>
      </w:r>
      <w:r>
        <w:rPr>
          <w:rFonts w:ascii="Arial" w:eastAsia="Arial" w:hAnsi="Arial" w:cs="Arial"/>
          <w:sz w:val="24"/>
          <w:szCs w:val="24"/>
        </w:rPr>
        <w:t>stica de la Universidad de Sonora.</w:t>
      </w:r>
    </w:p>
    <w:p w14:paraId="00000193" w14:textId="090CEDC6" w:rsidR="00B80908" w:rsidRDefault="001E28E0">
      <w:pPr>
        <w:shd w:val="clear" w:color="auto" w:fill="FFFFFF"/>
        <w:spacing w:after="360" w:line="360" w:lineRule="auto"/>
        <w:jc w:val="both"/>
        <w:rPr>
          <w:rFonts w:ascii="Arial" w:eastAsia="Arial" w:hAnsi="Arial" w:cs="Arial"/>
          <w:sz w:val="24"/>
          <w:szCs w:val="24"/>
        </w:rPr>
      </w:pPr>
      <w:r>
        <w:rPr>
          <w:rFonts w:ascii="Arial" w:eastAsia="Arial" w:hAnsi="Arial" w:cs="Arial"/>
          <w:sz w:val="24"/>
          <w:szCs w:val="24"/>
        </w:rPr>
        <w:t>En el Día Internacional de las Lenguas de Señas, que de acuerdo con la Organización de las Naciones Unidas (ONU) se celebra el 23 de septiembre, el docente detalló que la lengua de señas nació en Francia alrededor del año</w:t>
      </w:r>
      <w:r>
        <w:rPr>
          <w:rFonts w:ascii="Arial" w:eastAsia="Arial" w:hAnsi="Arial" w:cs="Arial"/>
          <w:sz w:val="24"/>
          <w:szCs w:val="24"/>
        </w:rPr>
        <w:t xml:space="preserve"> 1800, posteriormente avanzó a Brasil y llegó a México durante el periodo de Benito Juárez, quien fundó la Escuela Nacional de Sordomudos.</w:t>
      </w:r>
    </w:p>
    <w:p w14:paraId="00000194" w14:textId="77777777" w:rsidR="00B80908" w:rsidRDefault="001E28E0">
      <w:pPr>
        <w:shd w:val="clear" w:color="auto" w:fill="FFFFFF"/>
        <w:spacing w:after="360" w:line="360" w:lineRule="auto"/>
        <w:jc w:val="both"/>
      </w:pPr>
      <w:r>
        <w:rPr>
          <w:rFonts w:ascii="Arial" w:eastAsia="Arial" w:hAnsi="Arial" w:cs="Arial"/>
          <w:sz w:val="24"/>
          <w:szCs w:val="24"/>
        </w:rPr>
        <w:t>“Aprender la LSM significa difundirla entre las personas oyentes; de esta manera, las personas sordas van a tener má</w:t>
      </w:r>
      <w:r>
        <w:rPr>
          <w:rFonts w:ascii="Arial" w:eastAsia="Arial" w:hAnsi="Arial" w:cs="Arial"/>
          <w:sz w:val="24"/>
          <w:szCs w:val="24"/>
        </w:rPr>
        <w:t>s oportunidades de comunicación y de socialización, y con ello se impulsa también la inclusión social, educativa y laboral de las personas sordas.”</w:t>
      </w:r>
      <w:r>
        <w:rPr>
          <w:rFonts w:ascii="Arial" w:eastAsia="Arial" w:hAnsi="Arial" w:cs="Arial"/>
          <w:sz w:val="24"/>
          <w:szCs w:val="24"/>
        </w:rPr>
        <w:br/>
        <w:t>“Por otra parte, aprender la LSM tiene muchos beneficios cognitivos para las personas que somos oyentes; por</w:t>
      </w:r>
      <w:r>
        <w:rPr>
          <w:rFonts w:ascii="Arial" w:eastAsia="Arial" w:hAnsi="Arial" w:cs="Arial"/>
          <w:sz w:val="24"/>
          <w:szCs w:val="24"/>
        </w:rPr>
        <w:t xml:space="preserve"> ejemplo, se estimulan áreas del cerebro que no se estimulan cuando una persona aprende una lengua oral; también exige a nuestra capacidad de visualizar y sobre todo la capacidad de poner atención”, describió.</w:t>
      </w:r>
    </w:p>
    <w:p w14:paraId="00000195" w14:textId="77777777" w:rsidR="00B80908" w:rsidRDefault="001E28E0" w:rsidP="00A85C1B">
      <w:pPr>
        <w:pStyle w:val="Ttulo2"/>
        <w:numPr>
          <w:ilvl w:val="0"/>
          <w:numId w:val="0"/>
        </w:numPr>
        <w:spacing w:before="50" w:after="50" w:line="360" w:lineRule="auto"/>
        <w:ind w:right="1417"/>
        <w:rPr>
          <w:sz w:val="28"/>
          <w:szCs w:val="28"/>
        </w:rPr>
      </w:pPr>
      <w:bookmarkStart w:id="22" w:name="_heading=h.44sinio" w:colFirst="0" w:colLast="0"/>
      <w:bookmarkEnd w:id="22"/>
      <w:r>
        <w:rPr>
          <w:sz w:val="28"/>
          <w:szCs w:val="28"/>
        </w:rPr>
        <w:lastRenderedPageBreak/>
        <w:t>2.4 MARCO CONCEPTUAL</w:t>
      </w:r>
    </w:p>
    <w:p w14:paraId="00000196" w14:textId="77777777" w:rsidR="00B80908" w:rsidRDefault="00B80908">
      <w:pPr>
        <w:rPr>
          <w:rFonts w:ascii="Arial" w:eastAsia="Arial" w:hAnsi="Arial" w:cs="Arial"/>
          <w:b/>
          <w:sz w:val="24"/>
          <w:szCs w:val="24"/>
        </w:rPr>
      </w:pPr>
    </w:p>
    <w:p w14:paraId="00000197" w14:textId="77777777" w:rsidR="00B80908" w:rsidRDefault="001E28E0">
      <w:pPr>
        <w:rPr>
          <w:rFonts w:ascii="Arial" w:eastAsia="Arial" w:hAnsi="Arial" w:cs="Arial"/>
          <w:b/>
          <w:sz w:val="24"/>
          <w:szCs w:val="24"/>
        </w:rPr>
      </w:pPr>
      <w:r>
        <w:rPr>
          <w:rFonts w:ascii="Arial" w:eastAsia="Arial" w:hAnsi="Arial" w:cs="Arial"/>
          <w:b/>
          <w:sz w:val="24"/>
          <w:szCs w:val="24"/>
        </w:rPr>
        <w:t>Hipoacusia</w:t>
      </w:r>
    </w:p>
    <w:p w14:paraId="0000019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Pérdida de la</w:t>
      </w:r>
      <w:r>
        <w:rPr>
          <w:rFonts w:ascii="Arial" w:eastAsia="Arial" w:hAnsi="Arial" w:cs="Arial"/>
          <w:sz w:val="24"/>
          <w:szCs w:val="24"/>
        </w:rPr>
        <w:t xml:space="preserve"> audición ocasionada por una lesión en el oído interno o el nervio que conecta al oído con el cerebro. La </w:t>
      </w:r>
      <w:hyperlink r:id="rId17">
        <w:r>
          <w:rPr>
            <w:rFonts w:ascii="Arial" w:eastAsia="Arial" w:hAnsi="Arial" w:cs="Arial"/>
            <w:sz w:val="24"/>
            <w:szCs w:val="24"/>
          </w:rPr>
          <w:t>hipoacusia</w:t>
        </w:r>
      </w:hyperlink>
      <w:r>
        <w:rPr>
          <w:rFonts w:ascii="Arial" w:eastAsia="Arial" w:hAnsi="Arial" w:cs="Arial"/>
          <w:sz w:val="24"/>
          <w:szCs w:val="24"/>
        </w:rPr>
        <w:t xml:space="preserve">, también conocida como </w:t>
      </w:r>
      <w:hyperlink r:id="rId18">
        <w:r>
          <w:rPr>
            <w:rFonts w:ascii="Arial" w:eastAsia="Arial" w:hAnsi="Arial" w:cs="Arial"/>
            <w:sz w:val="24"/>
            <w:szCs w:val="24"/>
          </w:rPr>
          <w:t>sordera</w:t>
        </w:r>
      </w:hyperlink>
      <w:r>
        <w:rPr>
          <w:rFonts w:ascii="Arial" w:eastAsia="Arial" w:hAnsi="Arial" w:cs="Arial"/>
          <w:sz w:val="24"/>
          <w:szCs w:val="24"/>
        </w:rPr>
        <w:t xml:space="preserve"> parcial, es la disminución de la sensibilidad auditiva. Esto afecta a uno o ambos oídos y se puede presentar en diferentes tipos y grados.</w:t>
      </w:r>
    </w:p>
    <w:p w14:paraId="00000199" w14:textId="77777777" w:rsidR="00B80908" w:rsidRDefault="001E28E0">
      <w:pPr>
        <w:rPr>
          <w:rFonts w:ascii="Arial" w:eastAsia="Arial" w:hAnsi="Arial" w:cs="Arial"/>
          <w:b/>
          <w:sz w:val="24"/>
          <w:szCs w:val="24"/>
        </w:rPr>
      </w:pPr>
      <w:r>
        <w:rPr>
          <w:rFonts w:ascii="Arial" w:eastAsia="Arial" w:hAnsi="Arial" w:cs="Arial"/>
          <w:b/>
          <w:sz w:val="24"/>
          <w:szCs w:val="24"/>
        </w:rPr>
        <w:t>Atención enfermera</w:t>
      </w:r>
    </w:p>
    <w:p w14:paraId="0000019A" w14:textId="77777777" w:rsidR="00B80908" w:rsidRDefault="001E28E0">
      <w:pPr>
        <w:spacing w:line="360" w:lineRule="auto"/>
        <w:jc w:val="both"/>
        <w:rPr>
          <w:rFonts w:ascii="Arial" w:eastAsia="Arial" w:hAnsi="Arial" w:cs="Arial"/>
          <w:b/>
          <w:sz w:val="24"/>
          <w:szCs w:val="24"/>
        </w:rPr>
      </w:pPr>
      <w:r>
        <w:rPr>
          <w:rFonts w:ascii="Arial" w:eastAsia="Arial" w:hAnsi="Arial" w:cs="Arial"/>
          <w:sz w:val="24"/>
          <w:szCs w:val="24"/>
        </w:rPr>
        <w:t>El proceso de atención de enfermería (PAE) es la articulación de todas las ac</w:t>
      </w:r>
      <w:r>
        <w:rPr>
          <w:rFonts w:ascii="Arial" w:eastAsia="Arial" w:hAnsi="Arial" w:cs="Arial"/>
          <w:sz w:val="24"/>
          <w:szCs w:val="24"/>
        </w:rPr>
        <w:t>tividades enfermeras sobre la base del método científico de trabajo, instrumento interdisciplinar y universal, basado en la utilización sistemática de una secuencia ordenada, razonada, coherente y retroactiva de actividades (valoración, análisis, planifica</w:t>
      </w:r>
      <w:r>
        <w:rPr>
          <w:rFonts w:ascii="Arial" w:eastAsia="Arial" w:hAnsi="Arial" w:cs="Arial"/>
          <w:sz w:val="24"/>
          <w:szCs w:val="24"/>
        </w:rPr>
        <w:t>ción, ejecución y evaluación) que incluyen en sí mismas, valores, actitudes, habilidades y conocimientos propios de cada disciplina.</w:t>
      </w:r>
    </w:p>
    <w:p w14:paraId="0000019B"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Lengua de Señas </w:t>
      </w:r>
    </w:p>
    <w:p w14:paraId="0000019C"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Lengua de Señas Mexicana (LSM), es la lengua que utilizan las personas sordas en México. Como toda leng</w:t>
      </w:r>
      <w:r>
        <w:rPr>
          <w:rFonts w:ascii="Arial" w:eastAsia="Arial" w:hAnsi="Arial" w:cs="Arial"/>
          <w:sz w:val="24"/>
          <w:szCs w:val="24"/>
        </w:rPr>
        <w:t>ua, posee su propia sintaxis, gramática y léxico. El ser humano en la actualidad no podría entender la vida sin la facultad de acceder a la información que a cada momento se está generando en todos los ámbitos.</w:t>
      </w:r>
    </w:p>
    <w:p w14:paraId="0000019D" w14:textId="77777777" w:rsidR="00B80908" w:rsidRDefault="00B80908">
      <w:pPr>
        <w:spacing w:line="360" w:lineRule="auto"/>
        <w:jc w:val="both"/>
        <w:rPr>
          <w:rFonts w:ascii="Arial" w:eastAsia="Arial" w:hAnsi="Arial" w:cs="Arial"/>
          <w:sz w:val="24"/>
          <w:szCs w:val="24"/>
        </w:rPr>
      </w:pPr>
    </w:p>
    <w:p w14:paraId="0000019E" w14:textId="77777777" w:rsidR="00B80908" w:rsidRDefault="001E28E0">
      <w:pPr>
        <w:rPr>
          <w:rFonts w:ascii="Arial" w:eastAsia="Arial" w:hAnsi="Arial" w:cs="Arial"/>
          <w:b/>
          <w:sz w:val="24"/>
          <w:szCs w:val="24"/>
        </w:rPr>
      </w:pPr>
      <w:r>
        <w:rPr>
          <w:rFonts w:ascii="Arial" w:eastAsia="Arial" w:hAnsi="Arial" w:cs="Arial"/>
          <w:b/>
          <w:sz w:val="24"/>
          <w:szCs w:val="24"/>
        </w:rPr>
        <w:t>Inclusión</w:t>
      </w:r>
    </w:p>
    <w:p w14:paraId="0000019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inclusión es un concepto teórico que hace referencia al modo en que la escuela debe dar respuesta a la diversidad. Es un término que surge en los años 1980 y pretende sustituir la integración, hasta ese momento el dominante en la práctica.</w:t>
      </w:r>
    </w:p>
    <w:p w14:paraId="000001A0" w14:textId="77777777" w:rsidR="00B80908" w:rsidRDefault="001E28E0">
      <w:pPr>
        <w:rPr>
          <w:rFonts w:ascii="Arial" w:eastAsia="Arial" w:hAnsi="Arial" w:cs="Arial"/>
          <w:b/>
          <w:sz w:val="24"/>
          <w:szCs w:val="24"/>
        </w:rPr>
      </w:pPr>
      <w:r>
        <w:rPr>
          <w:rFonts w:ascii="Arial" w:eastAsia="Arial" w:hAnsi="Arial" w:cs="Arial"/>
          <w:b/>
          <w:sz w:val="24"/>
          <w:szCs w:val="24"/>
        </w:rPr>
        <w:t>Exclusión</w:t>
      </w:r>
    </w:p>
    <w:p w14:paraId="000001A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sz w:val="24"/>
          <w:szCs w:val="24"/>
        </w:rPr>
        <w:t xml:space="preserve">exclusión social es la falta de participación de segmentos de la población en la vida cultural, económica y social de sus respectivas sociedades debido a la carencia de los </w:t>
      </w:r>
      <w:r>
        <w:rPr>
          <w:rFonts w:ascii="Arial" w:eastAsia="Arial" w:hAnsi="Arial" w:cs="Arial"/>
          <w:sz w:val="24"/>
          <w:szCs w:val="24"/>
        </w:rPr>
        <w:lastRenderedPageBreak/>
        <w:t>derechos, recursos y capacidades básicas, factores que hacen posible una participac</w:t>
      </w:r>
      <w:r>
        <w:rPr>
          <w:rFonts w:ascii="Arial" w:eastAsia="Arial" w:hAnsi="Arial" w:cs="Arial"/>
          <w:sz w:val="24"/>
          <w:szCs w:val="24"/>
        </w:rPr>
        <w:t>ión social plena.</w:t>
      </w:r>
    </w:p>
    <w:p w14:paraId="000001A2" w14:textId="77777777" w:rsidR="00B80908" w:rsidRDefault="001E28E0">
      <w:pPr>
        <w:rPr>
          <w:rFonts w:ascii="Arial" w:eastAsia="Arial" w:hAnsi="Arial" w:cs="Arial"/>
          <w:b/>
          <w:sz w:val="24"/>
          <w:szCs w:val="24"/>
        </w:rPr>
      </w:pPr>
      <w:r>
        <w:rPr>
          <w:rFonts w:ascii="Arial" w:eastAsia="Arial" w:hAnsi="Arial" w:cs="Arial"/>
          <w:b/>
          <w:sz w:val="24"/>
          <w:szCs w:val="24"/>
        </w:rPr>
        <w:t>Comunicación</w:t>
      </w:r>
    </w:p>
    <w:p w14:paraId="000001A3"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 comunicación es la acción consciente de intercambiar información entre dos o más participantes con el fin de transmitir o recibir información u opiniones distintas. </w:t>
      </w:r>
    </w:p>
    <w:p w14:paraId="000001A4" w14:textId="77777777" w:rsidR="00B80908" w:rsidRDefault="001E28E0">
      <w:pPr>
        <w:rPr>
          <w:rFonts w:ascii="Arial" w:eastAsia="Arial" w:hAnsi="Arial" w:cs="Arial"/>
          <w:b/>
          <w:sz w:val="24"/>
          <w:szCs w:val="24"/>
        </w:rPr>
      </w:pPr>
      <w:r>
        <w:rPr>
          <w:rFonts w:ascii="Arial" w:eastAsia="Arial" w:hAnsi="Arial" w:cs="Arial"/>
          <w:b/>
          <w:sz w:val="24"/>
          <w:szCs w:val="24"/>
        </w:rPr>
        <w:br/>
      </w:r>
    </w:p>
    <w:p w14:paraId="000001A5" w14:textId="77777777" w:rsidR="00B80908" w:rsidRDefault="00B80908">
      <w:pPr>
        <w:rPr>
          <w:rFonts w:ascii="Arial" w:eastAsia="Arial" w:hAnsi="Arial" w:cs="Arial"/>
          <w:b/>
          <w:sz w:val="24"/>
          <w:szCs w:val="24"/>
        </w:rPr>
      </w:pPr>
    </w:p>
    <w:p w14:paraId="000001A6" w14:textId="77777777" w:rsidR="00B80908" w:rsidRDefault="00B80908">
      <w:pPr>
        <w:spacing w:before="50" w:after="50" w:line="360" w:lineRule="auto"/>
        <w:ind w:left="1701" w:right="1417"/>
      </w:pPr>
    </w:p>
    <w:p w14:paraId="000001A7" w14:textId="77777777" w:rsidR="00B80908" w:rsidRDefault="00B80908">
      <w:pPr>
        <w:spacing w:before="50" w:after="50" w:line="360" w:lineRule="auto"/>
        <w:ind w:left="1701" w:right="1417"/>
      </w:pPr>
    </w:p>
    <w:p w14:paraId="000001A8" w14:textId="77777777" w:rsidR="00B80908" w:rsidRDefault="00B80908">
      <w:pPr>
        <w:spacing w:before="50" w:after="50" w:line="360" w:lineRule="auto"/>
        <w:ind w:left="1701" w:right="1417"/>
      </w:pPr>
    </w:p>
    <w:p w14:paraId="000001A9" w14:textId="77777777" w:rsidR="00B80908" w:rsidRDefault="00B80908">
      <w:pPr>
        <w:spacing w:before="50" w:after="50" w:line="360" w:lineRule="auto"/>
        <w:ind w:left="1701" w:right="1417"/>
      </w:pPr>
    </w:p>
    <w:p w14:paraId="000001AA" w14:textId="77777777" w:rsidR="00B80908" w:rsidRDefault="00B80908">
      <w:pPr>
        <w:spacing w:before="50" w:after="50" w:line="360" w:lineRule="auto"/>
        <w:ind w:left="1701" w:right="1417"/>
      </w:pPr>
    </w:p>
    <w:p w14:paraId="000001AB" w14:textId="77777777" w:rsidR="00B80908" w:rsidRDefault="00B80908">
      <w:pPr>
        <w:spacing w:before="50" w:after="50" w:line="360" w:lineRule="auto"/>
        <w:ind w:left="1701" w:right="1417"/>
      </w:pPr>
    </w:p>
    <w:p w14:paraId="000001AC" w14:textId="77777777" w:rsidR="00B80908" w:rsidRDefault="00B80908">
      <w:pPr>
        <w:spacing w:before="50" w:after="50" w:line="360" w:lineRule="auto"/>
        <w:ind w:left="1701" w:right="1417"/>
      </w:pPr>
    </w:p>
    <w:p w14:paraId="000001AD" w14:textId="77777777" w:rsidR="00B80908" w:rsidRDefault="00B80908">
      <w:pPr>
        <w:spacing w:before="50" w:after="50" w:line="360" w:lineRule="auto"/>
        <w:ind w:left="1701" w:right="1417"/>
      </w:pPr>
    </w:p>
    <w:p w14:paraId="000001AE" w14:textId="77777777" w:rsidR="00B80908" w:rsidRDefault="00B80908">
      <w:pPr>
        <w:spacing w:before="50" w:after="50" w:line="360" w:lineRule="auto"/>
        <w:ind w:left="1701" w:right="1417"/>
      </w:pPr>
    </w:p>
    <w:p w14:paraId="000001AF" w14:textId="77777777" w:rsidR="00B80908" w:rsidRDefault="00B80908">
      <w:pPr>
        <w:spacing w:before="50" w:after="50" w:line="360" w:lineRule="auto"/>
        <w:ind w:left="1701" w:right="1417"/>
      </w:pPr>
    </w:p>
    <w:p w14:paraId="000001B0" w14:textId="77777777" w:rsidR="00B80908" w:rsidRDefault="00B80908">
      <w:pPr>
        <w:spacing w:before="50" w:after="50" w:line="360" w:lineRule="auto"/>
        <w:ind w:left="1701" w:right="1417"/>
      </w:pPr>
    </w:p>
    <w:p w14:paraId="000001B2" w14:textId="77777777" w:rsidR="00B80908" w:rsidRDefault="00B80908" w:rsidP="00A85C1B">
      <w:pPr>
        <w:pStyle w:val="Ttulo1"/>
        <w:numPr>
          <w:ilvl w:val="0"/>
          <w:numId w:val="0"/>
        </w:numPr>
        <w:spacing w:before="50" w:after="50" w:line="360" w:lineRule="auto"/>
        <w:ind w:right="1417"/>
      </w:pPr>
      <w:bookmarkStart w:id="23" w:name="_heading=h.w3onqtu12yj1" w:colFirst="0" w:colLast="0"/>
      <w:bookmarkEnd w:id="23"/>
    </w:p>
    <w:p w14:paraId="000001B3" w14:textId="77777777" w:rsidR="00B80908" w:rsidRDefault="00B80908"/>
    <w:p w14:paraId="4AB82FBB" w14:textId="77777777" w:rsidR="00A85C1B" w:rsidRDefault="00A85C1B" w:rsidP="00A85C1B">
      <w:pPr>
        <w:pStyle w:val="Ttulo1"/>
        <w:numPr>
          <w:ilvl w:val="0"/>
          <w:numId w:val="0"/>
        </w:numPr>
        <w:spacing w:before="50" w:after="50" w:line="360" w:lineRule="auto"/>
        <w:ind w:right="1417"/>
        <w:jc w:val="center"/>
        <w:rPr>
          <w:sz w:val="32"/>
        </w:rPr>
      </w:pPr>
      <w:bookmarkStart w:id="24" w:name="_heading=h.2jxsxqh" w:colFirst="0" w:colLast="0"/>
      <w:bookmarkEnd w:id="24"/>
    </w:p>
    <w:p w14:paraId="424D7201" w14:textId="77777777" w:rsidR="00A85C1B" w:rsidRDefault="00A85C1B" w:rsidP="00A85C1B">
      <w:pPr>
        <w:pStyle w:val="Ttulo1"/>
        <w:numPr>
          <w:ilvl w:val="0"/>
          <w:numId w:val="0"/>
        </w:numPr>
        <w:spacing w:before="50" w:after="50" w:line="360" w:lineRule="auto"/>
        <w:ind w:right="1417"/>
        <w:jc w:val="center"/>
        <w:rPr>
          <w:sz w:val="32"/>
        </w:rPr>
      </w:pPr>
    </w:p>
    <w:p w14:paraId="34116924" w14:textId="1AFB4DF7" w:rsidR="00A85C1B" w:rsidRDefault="00A85C1B" w:rsidP="00A85C1B">
      <w:pPr>
        <w:pStyle w:val="Ttulo1"/>
        <w:numPr>
          <w:ilvl w:val="0"/>
          <w:numId w:val="0"/>
        </w:numPr>
        <w:spacing w:before="50" w:after="50" w:line="360" w:lineRule="auto"/>
        <w:ind w:right="1417"/>
        <w:jc w:val="center"/>
        <w:rPr>
          <w:sz w:val="32"/>
        </w:rPr>
      </w:pPr>
    </w:p>
    <w:p w14:paraId="35EAC5F0" w14:textId="77777777" w:rsidR="00A85C1B" w:rsidRPr="00A85C1B" w:rsidRDefault="00A85C1B" w:rsidP="00A85C1B"/>
    <w:p w14:paraId="000001B4" w14:textId="049A71EE" w:rsidR="00B80908" w:rsidRDefault="001E28E0" w:rsidP="00A85C1B">
      <w:pPr>
        <w:pStyle w:val="Ttulo1"/>
        <w:numPr>
          <w:ilvl w:val="0"/>
          <w:numId w:val="0"/>
        </w:numPr>
        <w:spacing w:before="50" w:after="50" w:line="360" w:lineRule="auto"/>
        <w:ind w:right="1417"/>
        <w:jc w:val="center"/>
        <w:rPr>
          <w:sz w:val="32"/>
        </w:rPr>
      </w:pPr>
      <w:r>
        <w:rPr>
          <w:sz w:val="32"/>
        </w:rPr>
        <w:lastRenderedPageBreak/>
        <w:t>CAPÍTULO III</w:t>
      </w:r>
    </w:p>
    <w:p w14:paraId="000001B5" w14:textId="0E2FCC3C" w:rsidR="00B80908" w:rsidRDefault="00A85C1B" w:rsidP="00A85C1B">
      <w:pPr>
        <w:pStyle w:val="Ttulo1"/>
        <w:numPr>
          <w:ilvl w:val="0"/>
          <w:numId w:val="0"/>
        </w:numPr>
        <w:spacing w:before="50" w:after="50" w:line="360" w:lineRule="auto"/>
        <w:ind w:right="1417"/>
        <w:jc w:val="center"/>
        <w:rPr>
          <w:sz w:val="30"/>
          <w:szCs w:val="30"/>
        </w:rPr>
      </w:pPr>
      <w:bookmarkStart w:id="25" w:name="_heading=h.6kpozlocw7ke" w:colFirst="0" w:colLast="0"/>
      <w:bookmarkEnd w:id="25"/>
      <w:r>
        <w:rPr>
          <w:sz w:val="30"/>
          <w:szCs w:val="30"/>
        </w:rPr>
        <w:t>3. DISEÑO</w:t>
      </w:r>
      <w:r w:rsidR="001E28E0">
        <w:rPr>
          <w:sz w:val="30"/>
          <w:szCs w:val="30"/>
        </w:rPr>
        <w:t xml:space="preserve"> METODOLÓGICO</w:t>
      </w:r>
    </w:p>
    <w:p w14:paraId="000001B6" w14:textId="77777777" w:rsidR="00B80908" w:rsidRDefault="00B80908">
      <w:pPr>
        <w:rPr>
          <w:sz w:val="24"/>
          <w:szCs w:val="24"/>
        </w:rPr>
      </w:pPr>
    </w:p>
    <w:p w14:paraId="000001B7" w14:textId="77777777" w:rsidR="00B80908" w:rsidRDefault="001E28E0">
      <w:pPr>
        <w:shd w:val="clear" w:color="auto" w:fill="FFFFFF"/>
        <w:spacing w:before="160"/>
        <w:rPr>
          <w:rFonts w:ascii="Arial" w:eastAsia="Arial" w:hAnsi="Arial" w:cs="Arial"/>
          <w:sz w:val="24"/>
          <w:szCs w:val="24"/>
        </w:rPr>
      </w:pPr>
      <w:r>
        <w:rPr>
          <w:rFonts w:ascii="Arial" w:eastAsia="Arial" w:hAnsi="Arial" w:cs="Arial"/>
          <w:color w:val="212121"/>
          <w:sz w:val="24"/>
          <w:szCs w:val="24"/>
        </w:rPr>
        <w:t xml:space="preserve">(Carjal, 2020; </w:t>
      </w:r>
      <w:r>
        <w:rPr>
          <w:rFonts w:ascii="Arial" w:eastAsia="Arial" w:hAnsi="Arial" w:cs="Arial"/>
          <w:i/>
          <w:color w:val="212121"/>
          <w:sz w:val="24"/>
          <w:szCs w:val="24"/>
        </w:rPr>
        <w:t>¿Cómo hacer el diseño metodológico de una investigación?</w:t>
      </w:r>
      <w:r>
        <w:rPr>
          <w:rFonts w:ascii="Arial" w:eastAsia="Arial" w:hAnsi="Arial" w:cs="Arial"/>
          <w:color w:val="212121"/>
          <w:sz w:val="24"/>
          <w:szCs w:val="24"/>
        </w:rPr>
        <w:t>, s.f.) mencionan:</w:t>
      </w:r>
    </w:p>
    <w:p w14:paraId="000001B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Para dar respuesta a las preguntas y problemas planteados en una investigación es necesario definir un diseño metodológico. De esta forma, se </w:t>
      </w:r>
      <w:r>
        <w:rPr>
          <w:rFonts w:ascii="Arial" w:eastAsia="Arial" w:hAnsi="Arial" w:cs="Arial"/>
          <w:sz w:val="24"/>
          <w:szCs w:val="24"/>
        </w:rPr>
        <w:t>podrá precisar cómo se va a organizar y desarrollar el estudio con el fin de alcanzar el objetivo satisfactoriamente.</w:t>
      </w:r>
    </w:p>
    <w:p w14:paraId="000001B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El tipo de diseño metodológico a utilizar en la investigación va a depender del tipo de estudio o proyecto que se esté realizando, de las </w:t>
      </w:r>
      <w:r>
        <w:rPr>
          <w:rFonts w:ascii="Arial" w:eastAsia="Arial" w:hAnsi="Arial" w:cs="Arial"/>
          <w:sz w:val="24"/>
          <w:szCs w:val="24"/>
        </w:rPr>
        <w:t xml:space="preserve">hipótesis que se quieren comprobar y del alcance del problema. </w:t>
      </w:r>
    </w:p>
    <w:p w14:paraId="000001B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Por lo tanto, un diseño metodológico no es válido para todas las investigaciones, cada uno tiene distintos propósitos. La elección correcta permite aplicar las pruebas adecuadas, establecer la</w:t>
      </w:r>
      <w:r>
        <w:rPr>
          <w:rFonts w:ascii="Arial" w:eastAsia="Arial" w:hAnsi="Arial" w:cs="Arial"/>
          <w:sz w:val="24"/>
          <w:szCs w:val="24"/>
        </w:rPr>
        <w:t xml:space="preserve"> forma en que se van a recolectar los datos y obtener resultados veraces.</w:t>
      </w:r>
    </w:p>
    <w:p w14:paraId="000001B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Esencialmente, el diseño metodológico es un esquema en el que se organizan e incluyen las variables que van a ser abordadas y los procedimientos para desarrollar la investigación. Ti</w:t>
      </w:r>
      <w:r>
        <w:rPr>
          <w:rFonts w:ascii="Arial" w:eastAsia="Arial" w:hAnsi="Arial" w:cs="Arial"/>
          <w:sz w:val="24"/>
          <w:szCs w:val="24"/>
        </w:rPr>
        <w:t>ene como objetivo principal ser una guía para llevar a cabo el proceso investigativo de forma eficaz.</w:t>
      </w:r>
    </w:p>
    <w:p w14:paraId="000001BC"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También permite relacionar y controlar las variables en estudio, además de ser una guía para la comprobación de las hipótesis formuladas. Para ello, inclu</w:t>
      </w:r>
      <w:r>
        <w:rPr>
          <w:rFonts w:ascii="Arial" w:eastAsia="Arial" w:hAnsi="Arial" w:cs="Arial"/>
          <w:sz w:val="24"/>
          <w:szCs w:val="24"/>
        </w:rPr>
        <w:t>ye los métodos, técnicas e instrumentos necesarios para la recolección y análisis de la información.</w:t>
      </w:r>
    </w:p>
    <w:p w14:paraId="000001BD"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elección adecuada del diseño metodológico va a permitir probar las hipótesis de la investigación cuantitativa o lograr los objetivos de la investigación</w:t>
      </w:r>
      <w:r>
        <w:rPr>
          <w:rFonts w:ascii="Arial" w:eastAsia="Arial" w:hAnsi="Arial" w:cs="Arial"/>
          <w:sz w:val="24"/>
          <w:szCs w:val="24"/>
        </w:rPr>
        <w:t xml:space="preserve"> cualitativa. </w:t>
      </w:r>
    </w:p>
    <w:p w14:paraId="000001BE" w14:textId="77777777" w:rsidR="00B80908" w:rsidRDefault="00B80908">
      <w:pPr>
        <w:spacing w:line="360" w:lineRule="auto"/>
        <w:jc w:val="both"/>
        <w:rPr>
          <w:rFonts w:ascii="Arial" w:eastAsia="Arial" w:hAnsi="Arial" w:cs="Arial"/>
          <w:sz w:val="24"/>
          <w:szCs w:val="24"/>
        </w:rPr>
      </w:pPr>
    </w:p>
    <w:p w14:paraId="000001B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No contar con el diseño adecuado llevará a que la investigación no se desarrolle de forma organizada y el resultado no será veraz. Un aspecto importante a tener en </w:t>
      </w:r>
      <w:r>
        <w:rPr>
          <w:rFonts w:ascii="Arial" w:eastAsia="Arial" w:hAnsi="Arial" w:cs="Arial"/>
          <w:sz w:val="24"/>
          <w:szCs w:val="24"/>
        </w:rPr>
        <w:lastRenderedPageBreak/>
        <w:t>cuenta es que no hay un tipo de diseño mejor que otro, todo va a depender de</w:t>
      </w:r>
      <w:r>
        <w:rPr>
          <w:rFonts w:ascii="Arial" w:eastAsia="Arial" w:hAnsi="Arial" w:cs="Arial"/>
          <w:sz w:val="24"/>
          <w:szCs w:val="24"/>
        </w:rPr>
        <w:t xml:space="preserve"> las necesidades del estudio.</w:t>
      </w:r>
    </w:p>
    <w:p w14:paraId="000001C0" w14:textId="77777777" w:rsidR="00B80908" w:rsidRDefault="00B80908">
      <w:pPr>
        <w:spacing w:line="360" w:lineRule="auto"/>
        <w:jc w:val="both"/>
        <w:rPr>
          <w:rFonts w:ascii="Arial" w:eastAsia="Arial" w:hAnsi="Arial" w:cs="Arial"/>
          <w:sz w:val="24"/>
          <w:szCs w:val="24"/>
        </w:rPr>
      </w:pPr>
    </w:p>
    <w:p w14:paraId="000001C1" w14:textId="77777777" w:rsidR="00B80908" w:rsidRDefault="001E28E0">
      <w:pPr>
        <w:pStyle w:val="Ttulo2"/>
        <w:spacing w:before="50" w:after="50" w:line="360" w:lineRule="auto"/>
        <w:ind w:left="0" w:right="1417" w:firstLine="0"/>
        <w:rPr>
          <w:rFonts w:ascii="Arial" w:eastAsia="Arial" w:hAnsi="Arial" w:cs="Arial"/>
          <w:b/>
        </w:rPr>
      </w:pPr>
      <w:bookmarkStart w:id="26" w:name="_heading=h.3j2qqm3" w:colFirst="0" w:colLast="0"/>
      <w:bookmarkEnd w:id="26"/>
      <w:r>
        <w:rPr>
          <w:rFonts w:ascii="Arial" w:eastAsia="Arial" w:hAnsi="Arial" w:cs="Arial"/>
          <w:b/>
        </w:rPr>
        <w:t>3.1 FORMAS DE INVESTIGACIÓN</w:t>
      </w:r>
    </w:p>
    <w:p w14:paraId="000001C2" w14:textId="77777777" w:rsidR="00B80908" w:rsidRDefault="00B80908">
      <w:pPr>
        <w:rPr>
          <w:sz w:val="24"/>
          <w:szCs w:val="24"/>
        </w:rPr>
      </w:pPr>
    </w:p>
    <w:p w14:paraId="000001C3"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investigación “Importancia del Lenguaje de Señas Mexicana en la atención enfermera”, es aplicada ya que es desarrollada con el fin de concientizar al personal de enfermería de las instituciones</w:t>
      </w:r>
      <w:r>
        <w:rPr>
          <w:rFonts w:ascii="Arial" w:eastAsia="Arial" w:hAnsi="Arial" w:cs="Arial"/>
          <w:sz w:val="24"/>
          <w:szCs w:val="24"/>
        </w:rPr>
        <w:t xml:space="preserve"> de salud públicas de Tabasco, lo importante que es la Lengua de Señas Mexicanas, para brindar una atención digna y de calidad a las personas sordas. De igual forma esta se llevará a cabo usando recursos como encuestas y estrategias de sensibilización en l</w:t>
      </w:r>
      <w:r>
        <w:rPr>
          <w:rFonts w:ascii="Arial" w:eastAsia="Arial" w:hAnsi="Arial" w:cs="Arial"/>
          <w:sz w:val="24"/>
          <w:szCs w:val="24"/>
        </w:rPr>
        <w:t>a comunidad y personal de salud.</w:t>
      </w:r>
    </w:p>
    <w:p w14:paraId="000001C4" w14:textId="77777777" w:rsidR="00B80908" w:rsidRDefault="00B80908">
      <w:pPr>
        <w:spacing w:line="360" w:lineRule="auto"/>
        <w:jc w:val="both"/>
        <w:rPr>
          <w:rFonts w:ascii="Arial" w:eastAsia="Arial" w:hAnsi="Arial" w:cs="Arial"/>
          <w:sz w:val="24"/>
          <w:szCs w:val="24"/>
        </w:rPr>
      </w:pPr>
    </w:p>
    <w:p w14:paraId="000001C5"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3.1.1. Investigación pura</w:t>
      </w:r>
    </w:p>
    <w:p w14:paraId="000001C6" w14:textId="77777777" w:rsidR="00B80908" w:rsidRDefault="001E28E0">
      <w:pPr>
        <w:rPr>
          <w:rFonts w:ascii="Arial" w:eastAsia="Arial" w:hAnsi="Arial" w:cs="Arial"/>
          <w:sz w:val="24"/>
          <w:szCs w:val="24"/>
        </w:rPr>
      </w:pPr>
      <w:r>
        <w:rPr>
          <w:rFonts w:ascii="Arial" w:eastAsia="Arial" w:hAnsi="Arial" w:cs="Arial"/>
          <w:sz w:val="24"/>
          <w:szCs w:val="24"/>
        </w:rPr>
        <w:t>Universidad Panamericana, (2020) menciona:</w:t>
      </w:r>
    </w:p>
    <w:p w14:paraId="000001C7" w14:textId="77777777" w:rsidR="00B80908" w:rsidRDefault="00B80908">
      <w:pPr>
        <w:rPr>
          <w:rFonts w:ascii="Arial" w:eastAsia="Arial" w:hAnsi="Arial" w:cs="Arial"/>
          <w:sz w:val="24"/>
          <w:szCs w:val="24"/>
        </w:rPr>
      </w:pPr>
    </w:p>
    <w:p w14:paraId="000001C8"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investigación pura es un tipo de enfoque investigativo cuya finalidad es lograr la mejor comprensión de un tema, de un fenómeno o de un área. Este tipo de investigación se centra principalmente en el avance del conocimiento en lugar de en resolver probl</w:t>
      </w:r>
      <w:r>
        <w:rPr>
          <w:rFonts w:ascii="Arial" w:eastAsia="Arial" w:hAnsi="Arial" w:cs="Arial"/>
          <w:sz w:val="24"/>
          <w:szCs w:val="24"/>
        </w:rPr>
        <w:t>emas específicos.</w:t>
      </w:r>
    </w:p>
    <w:p w14:paraId="000001C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Normalmente, la investigación pura es exploratoria, descriptiva o explicativa, aunque en la mayoría de casos es de naturaleza explicativa. El objetivo principal de este enfoque de investigación es recopilar información para mejorar la comprensión de un pro</w:t>
      </w:r>
      <w:r>
        <w:rPr>
          <w:rFonts w:ascii="Arial" w:eastAsia="Arial" w:hAnsi="Arial" w:cs="Arial"/>
          <w:sz w:val="24"/>
          <w:szCs w:val="24"/>
        </w:rPr>
        <w:t xml:space="preserve">blema, y dicha información puede ser útil para aportar soluciones al mismo.  </w:t>
      </w:r>
    </w:p>
    <w:p w14:paraId="000001CA" w14:textId="77777777" w:rsidR="00B80908" w:rsidRDefault="00B80908">
      <w:pPr>
        <w:spacing w:line="360" w:lineRule="auto"/>
        <w:jc w:val="both"/>
        <w:rPr>
          <w:rFonts w:ascii="Arial" w:eastAsia="Arial" w:hAnsi="Arial" w:cs="Arial"/>
          <w:sz w:val="24"/>
          <w:szCs w:val="24"/>
        </w:rPr>
      </w:pPr>
    </w:p>
    <w:p w14:paraId="000001CB" w14:textId="77777777" w:rsidR="00B80908" w:rsidRDefault="00B80908">
      <w:pPr>
        <w:spacing w:line="360" w:lineRule="auto"/>
        <w:jc w:val="both"/>
        <w:rPr>
          <w:rFonts w:ascii="Arial" w:eastAsia="Arial" w:hAnsi="Arial" w:cs="Arial"/>
          <w:sz w:val="24"/>
          <w:szCs w:val="24"/>
        </w:rPr>
      </w:pPr>
    </w:p>
    <w:p w14:paraId="000001CC"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3.1.2. Investigación aplicada</w:t>
      </w:r>
    </w:p>
    <w:p w14:paraId="000001CD" w14:textId="77777777" w:rsidR="00B80908" w:rsidRDefault="001E28E0">
      <w:pPr>
        <w:rPr>
          <w:rFonts w:ascii="Arial" w:eastAsia="Arial" w:hAnsi="Arial" w:cs="Arial"/>
          <w:sz w:val="24"/>
          <w:szCs w:val="24"/>
        </w:rPr>
      </w:pPr>
      <w:proofErr w:type="spellStart"/>
      <w:r>
        <w:rPr>
          <w:rFonts w:ascii="Arial" w:eastAsia="Arial" w:hAnsi="Arial" w:cs="Arial"/>
          <w:sz w:val="24"/>
          <w:szCs w:val="24"/>
        </w:rPr>
        <w:t>Blaer</w:t>
      </w:r>
      <w:proofErr w:type="spellEnd"/>
      <w:r>
        <w:rPr>
          <w:rFonts w:ascii="Arial" w:eastAsia="Arial" w:hAnsi="Arial" w:cs="Arial"/>
          <w:sz w:val="24"/>
          <w:szCs w:val="24"/>
        </w:rPr>
        <w:t xml:space="preserve">, L., </w:t>
      </w:r>
      <w:proofErr w:type="spellStart"/>
      <w:r>
        <w:rPr>
          <w:rFonts w:ascii="Arial" w:eastAsia="Arial" w:hAnsi="Arial" w:cs="Arial"/>
          <w:sz w:val="24"/>
          <w:szCs w:val="24"/>
        </w:rPr>
        <w:t>Huges</w:t>
      </w:r>
      <w:proofErr w:type="spellEnd"/>
      <w:r>
        <w:rPr>
          <w:rFonts w:ascii="Arial" w:eastAsia="Arial" w:hAnsi="Arial" w:cs="Arial"/>
          <w:sz w:val="24"/>
          <w:szCs w:val="24"/>
        </w:rPr>
        <w:t xml:space="preserve">, C y </w:t>
      </w:r>
      <w:proofErr w:type="spellStart"/>
      <w:r>
        <w:rPr>
          <w:rFonts w:ascii="Arial" w:eastAsia="Arial" w:hAnsi="Arial" w:cs="Arial"/>
          <w:sz w:val="24"/>
          <w:szCs w:val="24"/>
        </w:rPr>
        <w:t>Tight</w:t>
      </w:r>
      <w:proofErr w:type="spellEnd"/>
      <w:r>
        <w:rPr>
          <w:rFonts w:ascii="Arial" w:eastAsia="Arial" w:hAnsi="Arial" w:cs="Arial"/>
          <w:sz w:val="24"/>
          <w:szCs w:val="24"/>
        </w:rPr>
        <w:t>, M. (2000) refieren:</w:t>
      </w:r>
    </w:p>
    <w:p w14:paraId="000001CE" w14:textId="77777777" w:rsidR="00B80908" w:rsidRDefault="00B80908">
      <w:pPr>
        <w:rPr>
          <w:rFonts w:ascii="Arial" w:eastAsia="Arial" w:hAnsi="Arial" w:cs="Arial"/>
          <w:sz w:val="24"/>
          <w:szCs w:val="24"/>
        </w:rPr>
      </w:pPr>
    </w:p>
    <w:p w14:paraId="000001C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También conocida como práctica o empírica, este tipo de investigación se caracteriza porque busc</w:t>
      </w:r>
      <w:r>
        <w:rPr>
          <w:rFonts w:ascii="Arial" w:eastAsia="Arial" w:hAnsi="Arial" w:cs="Arial"/>
          <w:sz w:val="24"/>
          <w:szCs w:val="24"/>
        </w:rPr>
        <w:t>a la aplicación o utilización de los conocimientos que se adquieren. La investigación aplicada se encuentra estrechamente vinculada con la investigación básica, pues depende de los resultados y avances de esta última ya que toda investigación aplicada requ</w:t>
      </w:r>
      <w:r>
        <w:rPr>
          <w:rFonts w:ascii="Arial" w:eastAsia="Arial" w:hAnsi="Arial" w:cs="Arial"/>
          <w:sz w:val="24"/>
          <w:szCs w:val="24"/>
        </w:rPr>
        <w:t>iere de un marco teórico. Sin embargo, en una investigación empírica, lo que le interesa al investigador, primordialmente, son las consecuencias prácticas.</w:t>
      </w:r>
    </w:p>
    <w:p w14:paraId="000001D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Si una investigación involucra problemas tanto teóricos como prácticos, recibe el nombre de mixta. E</w:t>
      </w:r>
      <w:r>
        <w:rPr>
          <w:rFonts w:ascii="Arial" w:eastAsia="Arial" w:hAnsi="Arial" w:cs="Arial"/>
          <w:sz w:val="24"/>
          <w:szCs w:val="24"/>
        </w:rPr>
        <w:t>n realidad, un gran número de investigaciones participa de la naturaleza de las investigaciones básicas y de las aplicadas.</w:t>
      </w:r>
    </w:p>
    <w:p w14:paraId="000001D1" w14:textId="77777777" w:rsidR="00B80908" w:rsidRDefault="00B80908">
      <w:pPr>
        <w:spacing w:line="360" w:lineRule="auto"/>
        <w:jc w:val="both"/>
        <w:rPr>
          <w:sz w:val="24"/>
          <w:szCs w:val="24"/>
        </w:rPr>
      </w:pPr>
    </w:p>
    <w:p w14:paraId="000001D2"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3.2 TIPOS DE ESTUDIO</w:t>
      </w:r>
    </w:p>
    <w:p w14:paraId="000001D3" w14:textId="77777777" w:rsidR="00B80908" w:rsidRDefault="001E28E0">
      <w:pPr>
        <w:spacing w:line="360" w:lineRule="auto"/>
        <w:jc w:val="both"/>
        <w:rPr>
          <w:rFonts w:ascii="Arial" w:eastAsia="Arial" w:hAnsi="Arial" w:cs="Arial"/>
          <w:b/>
          <w:sz w:val="24"/>
          <w:szCs w:val="24"/>
        </w:rPr>
      </w:pPr>
      <w:r>
        <w:rPr>
          <w:rFonts w:ascii="Arial" w:eastAsia="Arial" w:hAnsi="Arial" w:cs="Arial"/>
          <w:sz w:val="24"/>
          <w:szCs w:val="24"/>
        </w:rPr>
        <w:t>Vázquez Hidalgo (2005), explica:</w:t>
      </w:r>
    </w:p>
    <w:p w14:paraId="000001D4" w14:textId="77777777" w:rsidR="00B80908" w:rsidRDefault="001E28E0">
      <w:pPr>
        <w:spacing w:before="220" w:after="220" w:line="360" w:lineRule="auto"/>
        <w:jc w:val="both"/>
        <w:rPr>
          <w:rFonts w:ascii="Arial" w:eastAsia="Arial" w:hAnsi="Arial" w:cs="Arial"/>
          <w:sz w:val="24"/>
          <w:szCs w:val="24"/>
        </w:rPr>
      </w:pPr>
      <w:r>
        <w:rPr>
          <w:rFonts w:ascii="Arial" w:eastAsia="Arial" w:hAnsi="Arial" w:cs="Arial"/>
          <w:sz w:val="24"/>
          <w:szCs w:val="24"/>
        </w:rPr>
        <w:t>Según el nivel de conocimiento científico (observación, descripción, explicac</w:t>
      </w:r>
      <w:r>
        <w:rPr>
          <w:rFonts w:ascii="Arial" w:eastAsia="Arial" w:hAnsi="Arial" w:cs="Arial"/>
          <w:sz w:val="24"/>
          <w:szCs w:val="24"/>
        </w:rPr>
        <w:t>ión) al que espera llegar el investigador, se debe formular el tipo de estudio, es decir de acuerdo al tipo de información que espera obtener, así como el nivel de análisis que deberá realizar. También se tendrán en cuenta los objetivos y las hipótesis pla</w:t>
      </w:r>
      <w:r>
        <w:rPr>
          <w:rFonts w:ascii="Arial" w:eastAsia="Arial" w:hAnsi="Arial" w:cs="Arial"/>
          <w:sz w:val="24"/>
          <w:szCs w:val="24"/>
        </w:rPr>
        <w:t>nteadas con anterioridad.</w:t>
      </w:r>
    </w:p>
    <w:p w14:paraId="000001D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presente investigación es de tipo correlacional ya que relacionamos dos variables: la perspectiva de la persona sorda al recibir atención médica en las instituciones de salud públicas del estado. Y el criterio que implementa el</w:t>
      </w:r>
      <w:r>
        <w:rPr>
          <w:rFonts w:ascii="Arial" w:eastAsia="Arial" w:hAnsi="Arial" w:cs="Arial"/>
          <w:sz w:val="24"/>
          <w:szCs w:val="24"/>
        </w:rPr>
        <w:t xml:space="preserve"> personal de enfermería al momento de brindar atención médica a una persona sorda. La investigación también es descriptiva ya que la misma nos ayudará a determinar los diversos factores positivos y negativos que influyen al momento de brindar atención médi</w:t>
      </w:r>
      <w:r>
        <w:rPr>
          <w:rFonts w:ascii="Arial" w:eastAsia="Arial" w:hAnsi="Arial" w:cs="Arial"/>
          <w:sz w:val="24"/>
          <w:szCs w:val="24"/>
        </w:rPr>
        <w:t xml:space="preserve">ca a la población sorda del estado.  </w:t>
      </w:r>
    </w:p>
    <w:p w14:paraId="000001D6" w14:textId="77777777" w:rsidR="00B80908" w:rsidRDefault="001E28E0">
      <w:pPr>
        <w:spacing w:before="220" w:after="220" w:line="360" w:lineRule="auto"/>
        <w:jc w:val="both"/>
        <w:rPr>
          <w:rFonts w:ascii="Arial" w:eastAsia="Arial" w:hAnsi="Arial" w:cs="Arial"/>
          <w:b/>
          <w:color w:val="222222"/>
          <w:sz w:val="24"/>
          <w:szCs w:val="24"/>
        </w:rPr>
      </w:pPr>
      <w:r>
        <w:rPr>
          <w:rFonts w:ascii="Arial" w:eastAsia="Arial" w:hAnsi="Arial" w:cs="Arial"/>
          <w:b/>
          <w:sz w:val="24"/>
          <w:szCs w:val="24"/>
        </w:rPr>
        <w:t xml:space="preserve">3.2.1. </w:t>
      </w:r>
      <w:r>
        <w:rPr>
          <w:rFonts w:ascii="Arial" w:eastAsia="Arial" w:hAnsi="Arial" w:cs="Arial"/>
          <w:b/>
          <w:color w:val="222222"/>
          <w:sz w:val="24"/>
          <w:szCs w:val="24"/>
        </w:rPr>
        <w:t>Estudios exploratorios o formulativos</w:t>
      </w:r>
    </w:p>
    <w:p w14:paraId="000001D7" w14:textId="77777777" w:rsidR="00B80908" w:rsidRDefault="001E28E0">
      <w:pPr>
        <w:rPr>
          <w:rFonts w:ascii="Arial" w:eastAsia="Arial" w:hAnsi="Arial" w:cs="Arial"/>
          <w:sz w:val="24"/>
          <w:szCs w:val="24"/>
        </w:rPr>
      </w:pPr>
      <w:r>
        <w:rPr>
          <w:rFonts w:ascii="Arial" w:eastAsia="Arial" w:hAnsi="Arial" w:cs="Arial"/>
          <w:sz w:val="24"/>
          <w:szCs w:val="24"/>
        </w:rPr>
        <w:lastRenderedPageBreak/>
        <w:t>Vázquez Hidalgo (2005), menciona:</w:t>
      </w:r>
    </w:p>
    <w:p w14:paraId="000001D8" w14:textId="318DEF70"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El primer nivel de conocimiento científico sobre un </w:t>
      </w:r>
      <w:hyperlink r:id="rId19">
        <w:r>
          <w:rPr>
            <w:rFonts w:ascii="Arial" w:eastAsia="Arial" w:hAnsi="Arial" w:cs="Arial"/>
            <w:sz w:val="24"/>
            <w:szCs w:val="24"/>
          </w:rPr>
          <w:t>problema de investigación</w:t>
        </w:r>
      </w:hyperlink>
      <w:r>
        <w:rPr>
          <w:rFonts w:ascii="Arial" w:eastAsia="Arial" w:hAnsi="Arial" w:cs="Arial"/>
          <w:sz w:val="24"/>
          <w:szCs w:val="24"/>
        </w:rPr>
        <w:t xml:space="preserve"> se logra a través de estudios de tipo exploratorio; tienen por objetivo, la formulación de un problema para posibilitar una investigación más precisa o el desarrollo de una hipótesis. Permite al investigador formular hipót</w:t>
      </w:r>
      <w:r>
        <w:rPr>
          <w:rFonts w:ascii="Arial" w:eastAsia="Arial" w:hAnsi="Arial" w:cs="Arial"/>
          <w:sz w:val="24"/>
          <w:szCs w:val="24"/>
        </w:rPr>
        <w:t xml:space="preserve">esis de primero y </w:t>
      </w:r>
      <w:r w:rsidR="00A85C1B">
        <w:rPr>
          <w:rFonts w:ascii="Arial" w:eastAsia="Arial" w:hAnsi="Arial" w:cs="Arial"/>
          <w:sz w:val="24"/>
          <w:szCs w:val="24"/>
        </w:rPr>
        <w:t>segundos grados</w:t>
      </w:r>
      <w:r>
        <w:rPr>
          <w:rFonts w:ascii="Arial" w:eastAsia="Arial" w:hAnsi="Arial" w:cs="Arial"/>
          <w:sz w:val="24"/>
          <w:szCs w:val="24"/>
        </w:rPr>
        <w:t>.</w:t>
      </w:r>
    </w:p>
    <w:p w14:paraId="000001D9" w14:textId="77777777" w:rsidR="00B80908" w:rsidRDefault="00B80908">
      <w:pPr>
        <w:spacing w:line="360" w:lineRule="auto"/>
        <w:jc w:val="both"/>
        <w:rPr>
          <w:rFonts w:ascii="Arial" w:eastAsia="Arial" w:hAnsi="Arial" w:cs="Arial"/>
          <w:sz w:val="24"/>
          <w:szCs w:val="24"/>
        </w:rPr>
      </w:pPr>
    </w:p>
    <w:p w14:paraId="000001DA" w14:textId="77777777" w:rsidR="00B80908" w:rsidRDefault="001E28E0">
      <w:pPr>
        <w:spacing w:line="360" w:lineRule="auto"/>
        <w:jc w:val="both"/>
        <w:rPr>
          <w:rFonts w:ascii="Arial" w:eastAsia="Arial" w:hAnsi="Arial" w:cs="Arial"/>
          <w:b/>
          <w:color w:val="222222"/>
          <w:sz w:val="24"/>
          <w:szCs w:val="24"/>
        </w:rPr>
      </w:pPr>
      <w:r>
        <w:rPr>
          <w:rFonts w:ascii="Arial" w:eastAsia="Arial" w:hAnsi="Arial" w:cs="Arial"/>
          <w:b/>
          <w:sz w:val="24"/>
          <w:szCs w:val="24"/>
        </w:rPr>
        <w:t xml:space="preserve">3.2.2. </w:t>
      </w:r>
      <w:r>
        <w:rPr>
          <w:rFonts w:ascii="Arial" w:eastAsia="Arial" w:hAnsi="Arial" w:cs="Arial"/>
          <w:b/>
          <w:color w:val="222222"/>
          <w:sz w:val="24"/>
          <w:szCs w:val="24"/>
        </w:rPr>
        <w:t>Estudios descriptivos</w:t>
      </w:r>
    </w:p>
    <w:p w14:paraId="000001DB" w14:textId="77777777" w:rsidR="00B80908" w:rsidRDefault="001E28E0">
      <w:pPr>
        <w:rPr>
          <w:rFonts w:ascii="Arial" w:eastAsia="Arial" w:hAnsi="Arial" w:cs="Arial"/>
          <w:sz w:val="24"/>
          <w:szCs w:val="24"/>
        </w:rPr>
      </w:pPr>
      <w:r>
        <w:rPr>
          <w:rFonts w:ascii="Arial" w:eastAsia="Arial" w:hAnsi="Arial" w:cs="Arial"/>
          <w:sz w:val="24"/>
          <w:szCs w:val="24"/>
        </w:rPr>
        <w:t>Vázquez Hidalgo (2005), refiere:</w:t>
      </w:r>
    </w:p>
    <w:p w14:paraId="000001DC" w14:textId="53F3FA37" w:rsidR="00B80908" w:rsidRDefault="001E28E0">
      <w:pPr>
        <w:spacing w:line="360" w:lineRule="auto"/>
        <w:jc w:val="both"/>
        <w:rPr>
          <w:rFonts w:ascii="Arial" w:eastAsia="Arial" w:hAnsi="Arial" w:cs="Arial"/>
          <w:sz w:val="24"/>
          <w:szCs w:val="24"/>
        </w:rPr>
      </w:pPr>
      <w:r>
        <w:rPr>
          <w:rFonts w:ascii="Arial" w:eastAsia="Arial" w:hAnsi="Arial" w:cs="Arial"/>
          <w:sz w:val="24"/>
          <w:szCs w:val="24"/>
        </w:rPr>
        <w:t>Sirven para analizar cómo es y cómo se manifiesta un fenómeno y sus componentes. Permiten detallar el fenómeno estudiado básicamente a través de la medición de</w:t>
      </w:r>
      <w:r>
        <w:rPr>
          <w:rFonts w:ascii="Arial" w:eastAsia="Arial" w:hAnsi="Arial" w:cs="Arial"/>
          <w:sz w:val="24"/>
          <w:szCs w:val="24"/>
        </w:rPr>
        <w:t xml:space="preserve"> uno o más de sus atributos. Por </w:t>
      </w:r>
      <w:r w:rsidR="00A85C1B">
        <w:rPr>
          <w:rFonts w:ascii="Arial" w:eastAsia="Arial" w:hAnsi="Arial" w:cs="Arial"/>
          <w:sz w:val="24"/>
          <w:szCs w:val="24"/>
        </w:rPr>
        <w:t>ejemplo,</w:t>
      </w:r>
      <w:r>
        <w:rPr>
          <w:rFonts w:ascii="Arial" w:eastAsia="Arial" w:hAnsi="Arial" w:cs="Arial"/>
          <w:sz w:val="24"/>
          <w:szCs w:val="24"/>
        </w:rPr>
        <w:t xml:space="preserve"> la investigación en Ciencias Sociales se ocupa de la descripción de las características que identifican los diferentes elementos y componentes, y su interrelación.</w:t>
      </w:r>
    </w:p>
    <w:p w14:paraId="000001DD" w14:textId="77777777" w:rsidR="00B80908" w:rsidRDefault="00B80908">
      <w:pPr>
        <w:spacing w:line="360" w:lineRule="auto"/>
        <w:jc w:val="both"/>
        <w:rPr>
          <w:rFonts w:ascii="Arial" w:eastAsia="Arial" w:hAnsi="Arial" w:cs="Arial"/>
          <w:sz w:val="24"/>
          <w:szCs w:val="24"/>
        </w:rPr>
      </w:pPr>
    </w:p>
    <w:p w14:paraId="000001DE" w14:textId="29CAB35C" w:rsidR="00B80908" w:rsidRDefault="001E28E0">
      <w:pPr>
        <w:spacing w:line="360" w:lineRule="auto"/>
        <w:jc w:val="both"/>
        <w:rPr>
          <w:rFonts w:ascii="Arial" w:eastAsia="Arial" w:hAnsi="Arial" w:cs="Arial"/>
          <w:b/>
          <w:color w:val="222222"/>
          <w:sz w:val="24"/>
          <w:szCs w:val="24"/>
        </w:rPr>
      </w:pPr>
      <w:r>
        <w:rPr>
          <w:rFonts w:ascii="Arial" w:eastAsia="Arial" w:hAnsi="Arial" w:cs="Arial"/>
          <w:b/>
          <w:sz w:val="24"/>
          <w:szCs w:val="24"/>
        </w:rPr>
        <w:t>3.2.</w:t>
      </w:r>
      <w:r w:rsidR="00A85C1B">
        <w:rPr>
          <w:rFonts w:ascii="Arial" w:eastAsia="Arial" w:hAnsi="Arial" w:cs="Arial"/>
          <w:b/>
          <w:sz w:val="24"/>
          <w:szCs w:val="24"/>
        </w:rPr>
        <w:t>3.</w:t>
      </w:r>
      <w:r w:rsidR="00A85C1B">
        <w:rPr>
          <w:rFonts w:ascii="Arial" w:eastAsia="Arial" w:hAnsi="Arial" w:cs="Arial"/>
          <w:b/>
          <w:color w:val="222222"/>
          <w:sz w:val="24"/>
          <w:szCs w:val="24"/>
        </w:rPr>
        <w:t xml:space="preserve"> Estudios</w:t>
      </w:r>
      <w:r>
        <w:rPr>
          <w:rFonts w:ascii="Arial" w:eastAsia="Arial" w:hAnsi="Arial" w:cs="Arial"/>
          <w:b/>
          <w:color w:val="222222"/>
          <w:sz w:val="24"/>
          <w:szCs w:val="24"/>
        </w:rPr>
        <w:t xml:space="preserve"> explicativos</w:t>
      </w:r>
    </w:p>
    <w:p w14:paraId="000001DF" w14:textId="77777777" w:rsidR="00B80908" w:rsidRDefault="001E28E0">
      <w:pPr>
        <w:rPr>
          <w:rFonts w:ascii="Arial" w:eastAsia="Arial" w:hAnsi="Arial" w:cs="Arial"/>
          <w:sz w:val="24"/>
          <w:szCs w:val="24"/>
        </w:rPr>
      </w:pPr>
      <w:r>
        <w:rPr>
          <w:rFonts w:ascii="Arial" w:eastAsia="Arial" w:hAnsi="Arial" w:cs="Arial"/>
          <w:sz w:val="24"/>
          <w:szCs w:val="24"/>
        </w:rPr>
        <w:t xml:space="preserve">C. </w:t>
      </w:r>
      <w:proofErr w:type="spellStart"/>
      <w:r>
        <w:rPr>
          <w:rFonts w:ascii="Arial" w:eastAsia="Arial" w:hAnsi="Arial" w:cs="Arial"/>
          <w:sz w:val="24"/>
          <w:szCs w:val="24"/>
        </w:rPr>
        <w:t>Selltiz</w:t>
      </w:r>
      <w:proofErr w:type="spellEnd"/>
      <w:r>
        <w:rPr>
          <w:rFonts w:ascii="Arial" w:eastAsia="Arial" w:hAnsi="Arial" w:cs="Arial"/>
          <w:sz w:val="24"/>
          <w:szCs w:val="24"/>
        </w:rPr>
        <w:t xml:space="preserve">; M. </w:t>
      </w:r>
      <w:proofErr w:type="spellStart"/>
      <w:r>
        <w:rPr>
          <w:rFonts w:ascii="Arial" w:eastAsia="Arial" w:hAnsi="Arial" w:cs="Arial"/>
          <w:sz w:val="24"/>
          <w:szCs w:val="24"/>
        </w:rPr>
        <w:t>Jahoda</w:t>
      </w:r>
      <w:proofErr w:type="spellEnd"/>
      <w:r>
        <w:rPr>
          <w:rFonts w:ascii="Arial" w:eastAsia="Arial" w:hAnsi="Arial" w:cs="Arial"/>
          <w:sz w:val="24"/>
          <w:szCs w:val="24"/>
        </w:rPr>
        <w:t xml:space="preserve"> </w:t>
      </w:r>
      <w:r>
        <w:rPr>
          <w:rFonts w:ascii="Arial" w:eastAsia="Arial" w:hAnsi="Arial" w:cs="Arial"/>
          <w:sz w:val="24"/>
          <w:szCs w:val="24"/>
        </w:rPr>
        <w:t>(s/f.), menciona:</w:t>
      </w:r>
    </w:p>
    <w:p w14:paraId="000001E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Buscan encontrar las razones o causas que ocasionan ciertos fenómenos. Su objetivo último es explicar por qué ocurre un fenómeno y en qué condiciones se da éste.</w:t>
      </w:r>
    </w:p>
    <w:p w14:paraId="000001E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“Están orientados a la comprobación de hipótesis causales de tercer grado; e</w:t>
      </w:r>
      <w:r>
        <w:rPr>
          <w:rFonts w:ascii="Arial" w:eastAsia="Arial" w:hAnsi="Arial" w:cs="Arial"/>
          <w:sz w:val="24"/>
          <w:szCs w:val="24"/>
        </w:rPr>
        <w:t>sto es, identificación y análisis de las causales (variables independientes) y sus resultados, los que se expresan en hechos verificables (variables dependientes).</w:t>
      </w:r>
    </w:p>
    <w:p w14:paraId="000001E2"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Los estudios de este tipo implican esfuerzos del investigador y una gran capacidad de anális</w:t>
      </w:r>
      <w:r>
        <w:rPr>
          <w:rFonts w:ascii="Arial" w:eastAsia="Arial" w:hAnsi="Arial" w:cs="Arial"/>
          <w:sz w:val="24"/>
          <w:szCs w:val="24"/>
        </w:rPr>
        <w:t>is, síntesis e interpretación. Asimismo, debe señalar las razones por las cuales el estudio puede considerarse explicativo. Su realización supone el ánimo de contribuir al desarrollo del conocimiento científico”.</w:t>
      </w:r>
    </w:p>
    <w:p w14:paraId="000001E3" w14:textId="77777777" w:rsidR="00B80908" w:rsidRDefault="00B80908">
      <w:pPr>
        <w:spacing w:line="360" w:lineRule="auto"/>
        <w:jc w:val="both"/>
        <w:rPr>
          <w:rFonts w:ascii="Arial" w:eastAsia="Arial" w:hAnsi="Arial" w:cs="Arial"/>
          <w:sz w:val="24"/>
          <w:szCs w:val="24"/>
        </w:rPr>
      </w:pPr>
    </w:p>
    <w:p w14:paraId="000001E4" w14:textId="77777777" w:rsidR="00B80908" w:rsidRDefault="001E28E0">
      <w:pPr>
        <w:spacing w:line="360" w:lineRule="auto"/>
        <w:jc w:val="both"/>
        <w:rPr>
          <w:rFonts w:ascii="Arial" w:eastAsia="Arial" w:hAnsi="Arial" w:cs="Arial"/>
          <w:b/>
          <w:color w:val="222222"/>
          <w:sz w:val="24"/>
          <w:szCs w:val="24"/>
        </w:rPr>
      </w:pPr>
      <w:r>
        <w:rPr>
          <w:rFonts w:ascii="Arial" w:eastAsia="Arial" w:hAnsi="Arial" w:cs="Arial"/>
          <w:b/>
          <w:sz w:val="24"/>
          <w:szCs w:val="24"/>
        </w:rPr>
        <w:t xml:space="preserve">3.2.4. </w:t>
      </w:r>
      <w:r>
        <w:rPr>
          <w:rFonts w:ascii="Arial" w:eastAsia="Arial" w:hAnsi="Arial" w:cs="Arial"/>
          <w:b/>
          <w:color w:val="222222"/>
          <w:sz w:val="24"/>
          <w:szCs w:val="24"/>
        </w:rPr>
        <w:t>Estudios correlacionales</w:t>
      </w:r>
    </w:p>
    <w:p w14:paraId="000001E5" w14:textId="77777777" w:rsidR="00B80908" w:rsidRDefault="001E28E0">
      <w:pPr>
        <w:rPr>
          <w:rFonts w:ascii="Arial" w:eastAsia="Arial" w:hAnsi="Arial" w:cs="Arial"/>
          <w:sz w:val="24"/>
          <w:szCs w:val="24"/>
        </w:rPr>
      </w:pPr>
      <w:r>
        <w:rPr>
          <w:rFonts w:ascii="Arial" w:eastAsia="Arial" w:hAnsi="Arial" w:cs="Arial"/>
          <w:sz w:val="24"/>
          <w:szCs w:val="24"/>
        </w:rPr>
        <w:lastRenderedPageBreak/>
        <w:t>Vázquez Hidalgo (2005), refiere:</w:t>
      </w:r>
    </w:p>
    <w:p w14:paraId="000001E6" w14:textId="77777777" w:rsidR="00B80908" w:rsidRDefault="001E28E0">
      <w:pPr>
        <w:spacing w:line="360" w:lineRule="auto"/>
        <w:jc w:val="both"/>
        <w:rPr>
          <w:rFonts w:ascii="Arial" w:eastAsia="Arial" w:hAnsi="Arial" w:cs="Arial"/>
          <w:b/>
        </w:rPr>
      </w:pPr>
      <w:r>
        <w:rPr>
          <w:rFonts w:ascii="Arial" w:eastAsia="Arial" w:hAnsi="Arial" w:cs="Arial"/>
          <w:sz w:val="24"/>
          <w:szCs w:val="24"/>
        </w:rPr>
        <w:t>El investigador pretende visualizar cómo se relacionan o vinculan diversos fenómenos entre sí, o sí por el contrario no existe relación entre ellos. Lo principal de estos estudios es saber cómo se p</w:t>
      </w:r>
      <w:r>
        <w:rPr>
          <w:rFonts w:ascii="Arial" w:eastAsia="Arial" w:hAnsi="Arial" w:cs="Arial"/>
          <w:sz w:val="24"/>
          <w:szCs w:val="24"/>
        </w:rPr>
        <w:t>uede comportar una variable conociendo el comportamiento de otra variable relacionada (evalúan el grado de relación entre dos variables).</w:t>
      </w:r>
    </w:p>
    <w:p w14:paraId="000001E7" w14:textId="77777777" w:rsidR="00B80908" w:rsidRDefault="001E28E0" w:rsidP="00A85C1B">
      <w:pPr>
        <w:pStyle w:val="Ttulo2"/>
        <w:numPr>
          <w:ilvl w:val="0"/>
          <w:numId w:val="0"/>
        </w:numPr>
        <w:spacing w:before="50" w:after="50" w:line="360" w:lineRule="auto"/>
        <w:ind w:right="1417"/>
        <w:rPr>
          <w:rFonts w:ascii="Arial" w:eastAsia="Arial" w:hAnsi="Arial" w:cs="Arial"/>
          <w:b/>
        </w:rPr>
      </w:pPr>
      <w:r>
        <w:rPr>
          <w:rFonts w:ascii="Arial" w:eastAsia="Arial" w:hAnsi="Arial" w:cs="Arial"/>
          <w:b/>
        </w:rPr>
        <w:t>3.3 TIPOS DE INVESTIGACIÓN</w:t>
      </w:r>
    </w:p>
    <w:p w14:paraId="000001E8" w14:textId="77777777" w:rsidR="00B80908" w:rsidRDefault="00B80908"/>
    <w:p w14:paraId="000001E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presente trabajo de investigación, se ha determinado llevarlo a cabo mediante una inves</w:t>
      </w:r>
      <w:r>
        <w:rPr>
          <w:rFonts w:ascii="Arial" w:eastAsia="Arial" w:hAnsi="Arial" w:cs="Arial"/>
          <w:sz w:val="24"/>
          <w:szCs w:val="24"/>
        </w:rPr>
        <w:t xml:space="preserve">tigación de campo, ya que se realizará dentro del Centro de Atención para Estudiantes con Discapacidad, en el municipio de Centro, Villahermosa, </w:t>
      </w:r>
      <w:proofErr w:type="spellStart"/>
      <w:r>
        <w:rPr>
          <w:rFonts w:ascii="Arial" w:eastAsia="Arial" w:hAnsi="Arial" w:cs="Arial"/>
          <w:sz w:val="24"/>
          <w:szCs w:val="24"/>
        </w:rPr>
        <w:t>Tab</w:t>
      </w:r>
      <w:proofErr w:type="spellEnd"/>
      <w:r>
        <w:rPr>
          <w:rFonts w:ascii="Arial" w:eastAsia="Arial" w:hAnsi="Arial" w:cs="Arial"/>
          <w:sz w:val="24"/>
          <w:szCs w:val="24"/>
        </w:rPr>
        <w:t>. De igual manera dicho estudio de campo se realizará en el Hospital Regional de Alta Especialidad de la Muj</w:t>
      </w:r>
      <w:r>
        <w:rPr>
          <w:rFonts w:ascii="Arial" w:eastAsia="Arial" w:hAnsi="Arial" w:cs="Arial"/>
          <w:sz w:val="24"/>
          <w:szCs w:val="24"/>
        </w:rPr>
        <w:t xml:space="preserve">er. Asimismo, el presente trabajo está basado en la investigación documental dado que se hizo uso de bibliografía de libros y revistas digitales de autores conocidos. </w:t>
      </w:r>
    </w:p>
    <w:p w14:paraId="000001EA" w14:textId="77777777" w:rsidR="00B80908" w:rsidRDefault="00B80908">
      <w:pPr>
        <w:spacing w:line="360" w:lineRule="auto"/>
        <w:jc w:val="both"/>
        <w:rPr>
          <w:rFonts w:ascii="Arial" w:eastAsia="Arial" w:hAnsi="Arial" w:cs="Arial"/>
          <w:sz w:val="24"/>
          <w:szCs w:val="24"/>
        </w:rPr>
      </w:pPr>
    </w:p>
    <w:p w14:paraId="000001EB"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3.3.1. Investigación de campo</w:t>
      </w:r>
    </w:p>
    <w:p w14:paraId="000001EC" w14:textId="77777777" w:rsidR="00B80908" w:rsidRDefault="001E28E0">
      <w:pPr>
        <w:jc w:val="both"/>
        <w:rPr>
          <w:rFonts w:ascii="Arial" w:eastAsia="Arial" w:hAnsi="Arial" w:cs="Arial"/>
          <w:sz w:val="24"/>
          <w:szCs w:val="24"/>
        </w:rPr>
      </w:pPr>
      <w:proofErr w:type="spellStart"/>
      <w:r>
        <w:rPr>
          <w:rFonts w:ascii="Arial" w:eastAsia="Arial" w:hAnsi="Arial" w:cs="Arial"/>
          <w:sz w:val="24"/>
          <w:szCs w:val="24"/>
        </w:rPr>
        <w:t>Indeed</w:t>
      </w:r>
      <w:proofErr w:type="spellEnd"/>
      <w:r>
        <w:rPr>
          <w:rFonts w:ascii="Arial" w:eastAsia="Arial" w:hAnsi="Arial" w:cs="Arial"/>
          <w:sz w:val="24"/>
          <w:szCs w:val="24"/>
        </w:rPr>
        <w:t>, (2022) menciona:</w:t>
      </w:r>
    </w:p>
    <w:p w14:paraId="000001ED"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investigación de campo, tambi</w:t>
      </w:r>
      <w:r>
        <w:rPr>
          <w:rFonts w:ascii="Arial" w:eastAsia="Arial" w:hAnsi="Arial" w:cs="Arial"/>
          <w:sz w:val="24"/>
          <w:szCs w:val="24"/>
        </w:rPr>
        <w:t>én conocida como estudio de campo o trabajo de campo, es un proceso de investigación que, a través de las diversas técnicas de investigación de campo, permite obtener datos de la realidad y estudiarlos sin manipulaciones. Por eso, la principal característi</w:t>
      </w:r>
      <w:r>
        <w:rPr>
          <w:rFonts w:ascii="Arial" w:eastAsia="Arial" w:hAnsi="Arial" w:cs="Arial"/>
          <w:sz w:val="24"/>
          <w:szCs w:val="24"/>
        </w:rPr>
        <w:t>ca de este tipo de investigación es que se realiza directamente en el entorno en el que se genera un fenómeno, y no en un laboratorio o en cualquier otro sitio.</w:t>
      </w:r>
    </w:p>
    <w:p w14:paraId="000001EE" w14:textId="77777777" w:rsidR="00B80908" w:rsidRDefault="00B80908">
      <w:pPr>
        <w:spacing w:line="360" w:lineRule="auto"/>
        <w:jc w:val="both"/>
        <w:rPr>
          <w:rFonts w:ascii="Arial" w:eastAsia="Arial" w:hAnsi="Arial" w:cs="Arial"/>
          <w:sz w:val="24"/>
          <w:szCs w:val="24"/>
        </w:rPr>
      </w:pPr>
    </w:p>
    <w:p w14:paraId="000001EF"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Aunque el término "investigación de campo" suele relacionarse con la recolección de datos en u</w:t>
      </w:r>
      <w:r>
        <w:rPr>
          <w:rFonts w:ascii="Arial" w:eastAsia="Arial" w:hAnsi="Arial" w:cs="Arial"/>
          <w:sz w:val="24"/>
          <w:szCs w:val="24"/>
        </w:rPr>
        <w:t xml:space="preserve">n entorno de la naturaleza, en realidad, se refiere a cualquier tipo de lugar al que el investigador deba ir. Esto se debe a que la investigación de campo no corresponde a un tipo de ciencia en específico; sino que puede ser empleada por </w:t>
      </w:r>
      <w:r>
        <w:rPr>
          <w:rFonts w:ascii="Arial" w:eastAsia="Arial" w:hAnsi="Arial" w:cs="Arial"/>
          <w:sz w:val="24"/>
          <w:szCs w:val="24"/>
        </w:rPr>
        <w:lastRenderedPageBreak/>
        <w:t xml:space="preserve">cualquier tipo de </w:t>
      </w:r>
      <w:r>
        <w:rPr>
          <w:rFonts w:ascii="Arial" w:eastAsia="Arial" w:hAnsi="Arial" w:cs="Arial"/>
          <w:sz w:val="24"/>
          <w:szCs w:val="24"/>
        </w:rPr>
        <w:t>negocio, al salir a observar la manera en la que sus clientes o usuarios emplean sus servicios o productos.</w:t>
      </w:r>
    </w:p>
    <w:p w14:paraId="000001F0" w14:textId="77777777" w:rsidR="00B80908" w:rsidRDefault="00B80908">
      <w:pPr>
        <w:spacing w:line="360" w:lineRule="auto"/>
        <w:jc w:val="both"/>
        <w:rPr>
          <w:rFonts w:ascii="Arial" w:eastAsia="Arial" w:hAnsi="Arial" w:cs="Arial"/>
          <w:sz w:val="24"/>
          <w:szCs w:val="24"/>
        </w:rPr>
      </w:pPr>
    </w:p>
    <w:p w14:paraId="000001F1"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3.3.2. Investigación documental</w:t>
      </w:r>
    </w:p>
    <w:p w14:paraId="000001F2" w14:textId="77777777" w:rsidR="00B80908" w:rsidRDefault="001E28E0">
      <w:pPr>
        <w:rPr>
          <w:rFonts w:ascii="Arial" w:eastAsia="Arial" w:hAnsi="Arial" w:cs="Arial"/>
          <w:sz w:val="24"/>
          <w:szCs w:val="24"/>
        </w:rPr>
      </w:pPr>
      <w:r>
        <w:rPr>
          <w:rFonts w:ascii="Arial" w:eastAsia="Arial" w:hAnsi="Arial" w:cs="Arial"/>
          <w:sz w:val="24"/>
          <w:szCs w:val="24"/>
        </w:rPr>
        <w:t>De la Cruz &amp; Isabel, (2007), consideran:</w:t>
      </w:r>
    </w:p>
    <w:p w14:paraId="000001F3" w14:textId="77777777" w:rsidR="00B80908" w:rsidRDefault="00B80908">
      <w:pPr>
        <w:rPr>
          <w:rFonts w:ascii="Arial" w:eastAsia="Arial" w:hAnsi="Arial" w:cs="Arial"/>
          <w:sz w:val="24"/>
          <w:szCs w:val="24"/>
        </w:rPr>
      </w:pPr>
    </w:p>
    <w:p w14:paraId="000001F4"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investigación documental es el estudio de los documentos que se deriva</w:t>
      </w:r>
      <w:r>
        <w:rPr>
          <w:rFonts w:ascii="Arial" w:eastAsia="Arial" w:hAnsi="Arial" w:cs="Arial"/>
          <w:sz w:val="24"/>
          <w:szCs w:val="24"/>
        </w:rPr>
        <w:t>n del proceso de la investigación científica y permite referir y citar investigaciones realizadas en otras partes del mundo que aporten información a la investigación para la cual fueron consultados.</w:t>
      </w:r>
    </w:p>
    <w:p w14:paraId="000001F5" w14:textId="77777777" w:rsidR="00B80908" w:rsidRDefault="00B80908">
      <w:pPr>
        <w:spacing w:line="360" w:lineRule="auto"/>
        <w:jc w:val="both"/>
        <w:rPr>
          <w:rFonts w:ascii="Arial" w:eastAsia="Arial" w:hAnsi="Arial" w:cs="Arial"/>
          <w:sz w:val="24"/>
          <w:szCs w:val="24"/>
        </w:rPr>
      </w:pPr>
    </w:p>
    <w:p w14:paraId="000001F6"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3.4 DISEÑO DE LA INVESTIGACIÓN</w:t>
      </w:r>
    </w:p>
    <w:p w14:paraId="000001F7"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presente trabajo “Imp</w:t>
      </w:r>
      <w:r>
        <w:rPr>
          <w:rFonts w:ascii="Arial" w:eastAsia="Arial" w:hAnsi="Arial" w:cs="Arial"/>
          <w:sz w:val="24"/>
          <w:szCs w:val="24"/>
        </w:rPr>
        <w:t xml:space="preserve">ortancia del Lenguaje de Señas Mexicana en la atención </w:t>
      </w:r>
      <w:proofErr w:type="spellStart"/>
      <w:r>
        <w:rPr>
          <w:rFonts w:ascii="Arial" w:eastAsia="Arial" w:hAnsi="Arial" w:cs="Arial"/>
          <w:sz w:val="24"/>
          <w:szCs w:val="24"/>
        </w:rPr>
        <w:t>enfermera”,en</w:t>
      </w:r>
      <w:proofErr w:type="spellEnd"/>
      <w:r>
        <w:rPr>
          <w:rFonts w:ascii="Arial" w:eastAsia="Arial" w:hAnsi="Arial" w:cs="Arial"/>
          <w:sz w:val="24"/>
          <w:szCs w:val="24"/>
        </w:rPr>
        <w:t xml:space="preserve"> las instituciones de salud públicas del estado de Tabasco.es una investigación de tipo no experimental, específicamente de corte transversal, ya que la atención enfermera a pacientes sord</w:t>
      </w:r>
      <w:r>
        <w:rPr>
          <w:rFonts w:ascii="Arial" w:eastAsia="Arial" w:hAnsi="Arial" w:cs="Arial"/>
          <w:sz w:val="24"/>
          <w:szCs w:val="24"/>
        </w:rPr>
        <w:t xml:space="preserve">os, es uno de los temas menos abordados por el personal médico de un hospital, pero muy relevante hasta cierto punto, dado que la población silente va en aumento al pasar de los años. </w:t>
      </w:r>
      <w:proofErr w:type="spellStart"/>
      <w:r>
        <w:rPr>
          <w:rFonts w:ascii="Arial" w:eastAsia="Arial" w:hAnsi="Arial" w:cs="Arial"/>
          <w:sz w:val="24"/>
          <w:szCs w:val="24"/>
        </w:rPr>
        <w:t>Asimismo,en</w:t>
      </w:r>
      <w:proofErr w:type="spellEnd"/>
      <w:r>
        <w:rPr>
          <w:rFonts w:ascii="Arial" w:eastAsia="Arial" w:hAnsi="Arial" w:cs="Arial"/>
          <w:sz w:val="24"/>
          <w:szCs w:val="24"/>
        </w:rPr>
        <w:t xml:space="preserve"> esta investigación se estudiará el suceso ya existente sin m</w:t>
      </w:r>
      <w:r>
        <w:rPr>
          <w:rFonts w:ascii="Arial" w:eastAsia="Arial" w:hAnsi="Arial" w:cs="Arial"/>
          <w:sz w:val="24"/>
          <w:szCs w:val="24"/>
        </w:rPr>
        <w:t>anipular variables; es de corte transversal debido a que se estudiará el acontecimiento una sola vez.</w:t>
      </w:r>
    </w:p>
    <w:p w14:paraId="000001F8" w14:textId="77777777" w:rsidR="00B80908" w:rsidRDefault="00B80908">
      <w:pPr>
        <w:spacing w:line="360" w:lineRule="auto"/>
        <w:jc w:val="both"/>
        <w:rPr>
          <w:rFonts w:ascii="Arial" w:eastAsia="Arial" w:hAnsi="Arial" w:cs="Arial"/>
          <w:sz w:val="24"/>
          <w:szCs w:val="24"/>
        </w:rPr>
      </w:pPr>
    </w:p>
    <w:p w14:paraId="000001F9" w14:textId="77777777" w:rsidR="00B80908" w:rsidRDefault="00B80908">
      <w:pPr>
        <w:spacing w:line="360" w:lineRule="auto"/>
        <w:jc w:val="both"/>
        <w:rPr>
          <w:rFonts w:ascii="Arial" w:eastAsia="Arial" w:hAnsi="Arial" w:cs="Arial"/>
          <w:b/>
          <w:sz w:val="24"/>
          <w:szCs w:val="24"/>
        </w:rPr>
      </w:pPr>
    </w:p>
    <w:p w14:paraId="000001FA" w14:textId="77777777" w:rsidR="00B80908" w:rsidRDefault="00B80908">
      <w:pPr>
        <w:spacing w:line="360" w:lineRule="auto"/>
        <w:jc w:val="both"/>
        <w:rPr>
          <w:rFonts w:ascii="Arial" w:eastAsia="Arial" w:hAnsi="Arial" w:cs="Arial"/>
          <w:b/>
          <w:sz w:val="24"/>
          <w:szCs w:val="24"/>
        </w:rPr>
      </w:pPr>
    </w:p>
    <w:p w14:paraId="000001FB"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3.4.1. Investigación experimental </w:t>
      </w:r>
    </w:p>
    <w:p w14:paraId="000001FC" w14:textId="77777777" w:rsidR="00B80908" w:rsidRDefault="001E28E0">
      <w:pPr>
        <w:spacing w:line="360" w:lineRule="auto"/>
        <w:rPr>
          <w:rFonts w:ascii="Arial" w:eastAsia="Arial" w:hAnsi="Arial" w:cs="Arial"/>
          <w:sz w:val="24"/>
          <w:szCs w:val="24"/>
        </w:rPr>
      </w:pPr>
      <w:r>
        <w:rPr>
          <w:rFonts w:ascii="Arial" w:eastAsia="Arial" w:hAnsi="Arial" w:cs="Arial"/>
          <w:sz w:val="24"/>
          <w:szCs w:val="24"/>
        </w:rPr>
        <w:t>Vázquez Hidalgo (2005), explica:</w:t>
      </w:r>
    </w:p>
    <w:p w14:paraId="000001FD"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En ellos el investigador desea comprobar los efectos de una intervención específica, en este caso el investigador tiene un papel activo, pues lleva a cabo una intervención. En los estudios experimentales el investigador manipula las condiciones de la inves</w:t>
      </w:r>
      <w:r>
        <w:rPr>
          <w:rFonts w:ascii="Arial" w:eastAsia="Arial" w:hAnsi="Arial" w:cs="Arial"/>
          <w:sz w:val="24"/>
          <w:szCs w:val="24"/>
        </w:rPr>
        <w:t>tigación.</w:t>
      </w:r>
    </w:p>
    <w:p w14:paraId="000001FE"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3.4.2. Investigación no experimental </w:t>
      </w:r>
    </w:p>
    <w:p w14:paraId="000001FF" w14:textId="77777777" w:rsidR="00B80908" w:rsidRDefault="001E28E0">
      <w:pPr>
        <w:rPr>
          <w:rFonts w:ascii="Arial" w:eastAsia="Arial" w:hAnsi="Arial" w:cs="Arial"/>
          <w:sz w:val="24"/>
          <w:szCs w:val="24"/>
        </w:rPr>
      </w:pPr>
      <w:r>
        <w:rPr>
          <w:rFonts w:ascii="Arial" w:eastAsia="Arial" w:hAnsi="Arial" w:cs="Arial"/>
          <w:sz w:val="24"/>
          <w:szCs w:val="24"/>
        </w:rPr>
        <w:t xml:space="preserve">Equipo editorial, </w:t>
      </w:r>
      <w:proofErr w:type="spellStart"/>
      <w:r>
        <w:rPr>
          <w:rFonts w:ascii="Arial" w:eastAsia="Arial" w:hAnsi="Arial" w:cs="Arial"/>
          <w:sz w:val="24"/>
          <w:szCs w:val="24"/>
        </w:rPr>
        <w:t>Etecé</w:t>
      </w:r>
      <w:proofErr w:type="spellEnd"/>
      <w:r>
        <w:rPr>
          <w:rFonts w:ascii="Arial" w:eastAsia="Arial" w:hAnsi="Arial" w:cs="Arial"/>
          <w:sz w:val="24"/>
          <w:szCs w:val="24"/>
        </w:rPr>
        <w:t>., (2021), refiere:</w:t>
      </w:r>
    </w:p>
    <w:p w14:paraId="0000020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Como su nombre lo indica, una investigación no experimental es un tipo de pesquisa que no extrae sus </w:t>
      </w:r>
      <w:hyperlink r:id="rId20">
        <w:r>
          <w:rPr>
            <w:rFonts w:ascii="Arial" w:eastAsia="Arial" w:hAnsi="Arial" w:cs="Arial"/>
            <w:sz w:val="24"/>
            <w:szCs w:val="24"/>
          </w:rPr>
          <w:t>conclusiones</w:t>
        </w:r>
      </w:hyperlink>
      <w:r>
        <w:rPr>
          <w:rFonts w:ascii="Arial" w:eastAsia="Arial" w:hAnsi="Arial" w:cs="Arial"/>
          <w:sz w:val="24"/>
          <w:szCs w:val="24"/>
        </w:rPr>
        <w:t xml:space="preserve"> definitivas o sus datos de trabajo a través de una serie de acciones y reacciones reproducibles en un ambiente controlado para obtener resultados interpretables, es decir: a través de </w:t>
      </w:r>
      <w:hyperlink r:id="rId21">
        <w:r>
          <w:rPr>
            <w:rFonts w:ascii="Arial" w:eastAsia="Arial" w:hAnsi="Arial" w:cs="Arial"/>
            <w:sz w:val="24"/>
            <w:szCs w:val="24"/>
          </w:rPr>
          <w:t>experimentos</w:t>
        </w:r>
      </w:hyperlink>
      <w:r>
        <w:rPr>
          <w:rFonts w:ascii="Arial" w:eastAsia="Arial" w:hAnsi="Arial" w:cs="Arial"/>
          <w:sz w:val="24"/>
          <w:szCs w:val="24"/>
        </w:rPr>
        <w:t xml:space="preserve">. No por ello, claro está, deja de ser una </w:t>
      </w:r>
      <w:hyperlink r:id="rId22">
        <w:r>
          <w:rPr>
            <w:rFonts w:ascii="Arial" w:eastAsia="Arial" w:hAnsi="Arial" w:cs="Arial"/>
            <w:sz w:val="24"/>
            <w:szCs w:val="24"/>
          </w:rPr>
          <w:t>investigación</w:t>
        </w:r>
      </w:hyperlink>
      <w:r>
        <w:rPr>
          <w:rFonts w:ascii="Arial" w:eastAsia="Arial" w:hAnsi="Arial" w:cs="Arial"/>
          <w:sz w:val="24"/>
          <w:szCs w:val="24"/>
        </w:rPr>
        <w:t xml:space="preserve"> seria, documentada y rigurosa en sus </w:t>
      </w:r>
      <w:hyperlink r:id="rId23">
        <w:r>
          <w:rPr>
            <w:rFonts w:ascii="Arial" w:eastAsia="Arial" w:hAnsi="Arial" w:cs="Arial"/>
            <w:sz w:val="24"/>
            <w:szCs w:val="24"/>
          </w:rPr>
          <w:t>métodos</w:t>
        </w:r>
      </w:hyperlink>
      <w:r>
        <w:rPr>
          <w:rFonts w:ascii="Arial" w:eastAsia="Arial" w:hAnsi="Arial" w:cs="Arial"/>
          <w:sz w:val="24"/>
          <w:szCs w:val="24"/>
        </w:rPr>
        <w:t>.</w:t>
      </w:r>
    </w:p>
    <w:p w14:paraId="0000020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Dicho en otras palabras, este ti</w:t>
      </w:r>
      <w:r>
        <w:rPr>
          <w:rFonts w:ascii="Arial" w:eastAsia="Arial" w:hAnsi="Arial" w:cs="Arial"/>
          <w:sz w:val="24"/>
          <w:szCs w:val="24"/>
        </w:rPr>
        <w:t xml:space="preserve">po de investigaciones no manipula deliberadamente las variables que busca interpretar, sino que se contenta con observar los fenómenos de su </w:t>
      </w:r>
      <w:hyperlink r:id="rId24">
        <w:r>
          <w:rPr>
            <w:rFonts w:ascii="Arial" w:eastAsia="Arial" w:hAnsi="Arial" w:cs="Arial"/>
            <w:sz w:val="24"/>
            <w:szCs w:val="24"/>
          </w:rPr>
          <w:t>interés</w:t>
        </w:r>
      </w:hyperlink>
      <w:r>
        <w:rPr>
          <w:rFonts w:ascii="Arial" w:eastAsia="Arial" w:hAnsi="Arial" w:cs="Arial"/>
          <w:sz w:val="24"/>
          <w:szCs w:val="24"/>
        </w:rPr>
        <w:t xml:space="preserve"> en su ambiente natural, para luego describirlos y analizarl</w:t>
      </w:r>
      <w:r>
        <w:rPr>
          <w:rFonts w:ascii="Arial" w:eastAsia="Arial" w:hAnsi="Arial" w:cs="Arial"/>
          <w:sz w:val="24"/>
          <w:szCs w:val="24"/>
        </w:rPr>
        <w:t>os sin necesidad de emularlos en un entorno controlado. Quienes llevan a cabo investigaciones no experimentales cumplen más que nada un papel de observadores.</w:t>
      </w:r>
    </w:p>
    <w:p w14:paraId="00000202" w14:textId="77777777" w:rsidR="00B80908" w:rsidRDefault="00B80908">
      <w:pPr>
        <w:spacing w:line="360" w:lineRule="auto"/>
        <w:jc w:val="both"/>
        <w:rPr>
          <w:rFonts w:ascii="Arial" w:eastAsia="Arial" w:hAnsi="Arial" w:cs="Arial"/>
          <w:sz w:val="24"/>
          <w:szCs w:val="24"/>
        </w:rPr>
      </w:pPr>
    </w:p>
    <w:p w14:paraId="00000203" w14:textId="77777777" w:rsidR="00B80908" w:rsidRDefault="001E28E0">
      <w:pPr>
        <w:spacing w:line="360" w:lineRule="auto"/>
        <w:jc w:val="both"/>
        <w:rPr>
          <w:rFonts w:ascii="Arial" w:eastAsia="Arial" w:hAnsi="Arial" w:cs="Arial"/>
          <w:sz w:val="24"/>
          <w:szCs w:val="24"/>
        </w:rPr>
      </w:pPr>
      <w:r>
        <w:rPr>
          <w:rFonts w:ascii="Arial" w:eastAsia="Arial" w:hAnsi="Arial" w:cs="Arial"/>
          <w:b/>
          <w:sz w:val="24"/>
          <w:szCs w:val="24"/>
        </w:rPr>
        <w:t>3.4.3. Investigación transversal</w:t>
      </w:r>
      <w:r>
        <w:rPr>
          <w:rFonts w:ascii="Arial" w:eastAsia="Arial" w:hAnsi="Arial" w:cs="Arial"/>
          <w:sz w:val="24"/>
          <w:szCs w:val="24"/>
        </w:rPr>
        <w:t xml:space="preserve"> </w:t>
      </w:r>
    </w:p>
    <w:p w14:paraId="00000204" w14:textId="77777777" w:rsidR="00B80908" w:rsidRDefault="001E28E0">
      <w:pPr>
        <w:rPr>
          <w:rFonts w:ascii="Arial" w:eastAsia="Arial" w:hAnsi="Arial" w:cs="Arial"/>
          <w:sz w:val="24"/>
          <w:szCs w:val="24"/>
        </w:rPr>
      </w:pPr>
      <w:r>
        <w:rPr>
          <w:rFonts w:ascii="Arial" w:eastAsia="Arial" w:hAnsi="Arial" w:cs="Arial"/>
          <w:sz w:val="24"/>
          <w:szCs w:val="24"/>
        </w:rPr>
        <w:t xml:space="preserve">Equipo editorial, </w:t>
      </w:r>
      <w:proofErr w:type="spellStart"/>
      <w:r>
        <w:rPr>
          <w:rFonts w:ascii="Arial" w:eastAsia="Arial" w:hAnsi="Arial" w:cs="Arial"/>
          <w:sz w:val="24"/>
          <w:szCs w:val="24"/>
        </w:rPr>
        <w:t>Etecé</w:t>
      </w:r>
      <w:proofErr w:type="spellEnd"/>
      <w:r>
        <w:rPr>
          <w:rFonts w:ascii="Arial" w:eastAsia="Arial" w:hAnsi="Arial" w:cs="Arial"/>
          <w:sz w:val="24"/>
          <w:szCs w:val="24"/>
        </w:rPr>
        <w:t>., (2021), considera:</w:t>
      </w:r>
    </w:p>
    <w:p w14:paraId="0000020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Investigaciones d</w:t>
      </w:r>
      <w:r>
        <w:rPr>
          <w:rFonts w:ascii="Arial" w:eastAsia="Arial" w:hAnsi="Arial" w:cs="Arial"/>
          <w:sz w:val="24"/>
          <w:szCs w:val="24"/>
        </w:rPr>
        <w:t xml:space="preserve">e diseño transversal. En este tipo de </w:t>
      </w:r>
      <w:hyperlink r:id="rId25">
        <w:r>
          <w:rPr>
            <w:rFonts w:ascii="Arial" w:eastAsia="Arial" w:hAnsi="Arial" w:cs="Arial"/>
            <w:sz w:val="24"/>
            <w:szCs w:val="24"/>
          </w:rPr>
          <w:t>diseño</w:t>
        </w:r>
      </w:hyperlink>
      <w:r>
        <w:rPr>
          <w:rFonts w:ascii="Arial" w:eastAsia="Arial" w:hAnsi="Arial" w:cs="Arial"/>
          <w:sz w:val="24"/>
          <w:szCs w:val="24"/>
        </w:rPr>
        <w:t>, se aborda un estado de la cuestión en la materia, es decir, se recopilan datos a partir de un momento único, con el fin de describir las variables presentes y anal</w:t>
      </w:r>
      <w:r>
        <w:rPr>
          <w:rFonts w:ascii="Arial" w:eastAsia="Arial" w:hAnsi="Arial" w:cs="Arial"/>
          <w:sz w:val="24"/>
          <w:szCs w:val="24"/>
        </w:rPr>
        <w:t xml:space="preserve">izar su incidencia o su </w:t>
      </w:r>
      <w:hyperlink r:id="rId26">
        <w:r>
          <w:rPr>
            <w:rFonts w:ascii="Arial" w:eastAsia="Arial" w:hAnsi="Arial" w:cs="Arial"/>
            <w:sz w:val="24"/>
            <w:szCs w:val="24"/>
          </w:rPr>
          <w:t>responsabilidad</w:t>
        </w:r>
      </w:hyperlink>
      <w:r>
        <w:rPr>
          <w:rFonts w:ascii="Arial" w:eastAsia="Arial" w:hAnsi="Arial" w:cs="Arial"/>
          <w:sz w:val="24"/>
          <w:szCs w:val="24"/>
        </w:rPr>
        <w:t xml:space="preserve"> en lo acontecido en la investigación. Esto significa emplear indicadores descriptivos (miden o describen una variable o factor) y causales (ofrecen explicacione</w:t>
      </w:r>
      <w:r>
        <w:rPr>
          <w:rFonts w:ascii="Arial" w:eastAsia="Arial" w:hAnsi="Arial" w:cs="Arial"/>
          <w:sz w:val="24"/>
          <w:szCs w:val="24"/>
        </w:rPr>
        <w:t>s respecto a los indicadores).</w:t>
      </w:r>
    </w:p>
    <w:p w14:paraId="00000206" w14:textId="77777777" w:rsidR="00B80908" w:rsidRDefault="00B80908">
      <w:pPr>
        <w:spacing w:line="360" w:lineRule="auto"/>
        <w:jc w:val="both"/>
        <w:rPr>
          <w:rFonts w:ascii="Arial" w:eastAsia="Arial" w:hAnsi="Arial" w:cs="Arial"/>
          <w:b/>
          <w:sz w:val="24"/>
          <w:szCs w:val="24"/>
        </w:rPr>
      </w:pPr>
    </w:p>
    <w:p w14:paraId="00000207"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3.4.4. Investigación longitudinal </w:t>
      </w:r>
    </w:p>
    <w:p w14:paraId="00000208" w14:textId="77777777" w:rsidR="00B80908" w:rsidRDefault="001E28E0">
      <w:pPr>
        <w:rPr>
          <w:rFonts w:ascii="Arial" w:eastAsia="Arial" w:hAnsi="Arial" w:cs="Arial"/>
          <w:sz w:val="24"/>
          <w:szCs w:val="24"/>
        </w:rPr>
      </w:pPr>
      <w:r>
        <w:rPr>
          <w:rFonts w:ascii="Arial" w:eastAsia="Arial" w:hAnsi="Arial" w:cs="Arial"/>
          <w:sz w:val="24"/>
          <w:szCs w:val="24"/>
        </w:rPr>
        <w:t xml:space="preserve">Equipo editorial, </w:t>
      </w:r>
      <w:proofErr w:type="spellStart"/>
      <w:r>
        <w:rPr>
          <w:rFonts w:ascii="Arial" w:eastAsia="Arial" w:hAnsi="Arial" w:cs="Arial"/>
          <w:sz w:val="24"/>
          <w:szCs w:val="24"/>
        </w:rPr>
        <w:t>Etecé</w:t>
      </w:r>
      <w:proofErr w:type="spellEnd"/>
      <w:r>
        <w:rPr>
          <w:rFonts w:ascii="Arial" w:eastAsia="Arial" w:hAnsi="Arial" w:cs="Arial"/>
          <w:sz w:val="24"/>
          <w:szCs w:val="24"/>
        </w:rPr>
        <w:t>., (2021), comenta</w:t>
      </w:r>
    </w:p>
    <w:p w14:paraId="0000020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Investigaciones de diseño longitudinal. Por el contrario, en estas investigaciones se llevan a cabo muestreos a lo largo del tiempo, considerando v</w:t>
      </w:r>
      <w:r>
        <w:rPr>
          <w:rFonts w:ascii="Arial" w:eastAsia="Arial" w:hAnsi="Arial" w:cs="Arial"/>
          <w:sz w:val="24"/>
          <w:szCs w:val="24"/>
        </w:rPr>
        <w:t xml:space="preserve">ariables determinadas y sus relaciones entre sí, para determinar evoluciones, tendencias, vínculos, etc. De este modo permiten comprender las complejas reacciones grupales de un sector de la </w:t>
      </w:r>
      <w:hyperlink r:id="rId27">
        <w:r>
          <w:rPr>
            <w:rFonts w:ascii="Arial" w:eastAsia="Arial" w:hAnsi="Arial" w:cs="Arial"/>
            <w:sz w:val="24"/>
            <w:szCs w:val="24"/>
          </w:rPr>
          <w:t>población</w:t>
        </w:r>
      </w:hyperlink>
      <w:r>
        <w:rPr>
          <w:rFonts w:ascii="Arial" w:eastAsia="Arial" w:hAnsi="Arial" w:cs="Arial"/>
          <w:sz w:val="24"/>
          <w:szCs w:val="24"/>
        </w:rPr>
        <w:t>, y pu</w:t>
      </w:r>
      <w:r>
        <w:rPr>
          <w:rFonts w:ascii="Arial" w:eastAsia="Arial" w:hAnsi="Arial" w:cs="Arial"/>
          <w:sz w:val="24"/>
          <w:szCs w:val="24"/>
        </w:rPr>
        <w:t xml:space="preserve">eden juntarse con otras </w:t>
      </w:r>
      <w:hyperlink r:id="rId28">
        <w:r>
          <w:rPr>
            <w:rFonts w:ascii="Arial" w:eastAsia="Arial" w:hAnsi="Arial" w:cs="Arial"/>
            <w:sz w:val="24"/>
            <w:szCs w:val="24"/>
          </w:rPr>
          <w:t>mediciones</w:t>
        </w:r>
      </w:hyperlink>
      <w:r>
        <w:rPr>
          <w:rFonts w:ascii="Arial" w:eastAsia="Arial" w:hAnsi="Arial" w:cs="Arial"/>
          <w:sz w:val="24"/>
          <w:szCs w:val="24"/>
        </w:rPr>
        <w:t xml:space="preserve"> para obtener un panorama más amplio.</w:t>
      </w:r>
    </w:p>
    <w:p w14:paraId="3B67403D" w14:textId="77777777" w:rsidR="00A85C1B" w:rsidRDefault="00A85C1B" w:rsidP="00A85C1B">
      <w:pPr>
        <w:pStyle w:val="Ttulo2"/>
        <w:numPr>
          <w:ilvl w:val="0"/>
          <w:numId w:val="0"/>
        </w:numPr>
        <w:spacing w:before="50" w:after="50" w:line="360" w:lineRule="auto"/>
        <w:ind w:right="1417"/>
      </w:pPr>
    </w:p>
    <w:p w14:paraId="0000020B" w14:textId="7EC3DFA2" w:rsidR="00B80908" w:rsidRDefault="001E28E0" w:rsidP="00A85C1B">
      <w:pPr>
        <w:pStyle w:val="Ttulo2"/>
        <w:numPr>
          <w:ilvl w:val="0"/>
          <w:numId w:val="0"/>
        </w:numPr>
        <w:spacing w:before="50" w:after="50" w:line="360" w:lineRule="auto"/>
        <w:ind w:right="1417"/>
      </w:pPr>
      <w:r>
        <w:t>3.5 ENFOQUES</w:t>
      </w:r>
    </w:p>
    <w:p w14:paraId="0000020C" w14:textId="77777777" w:rsidR="00B80908" w:rsidRDefault="00B80908">
      <w:pPr>
        <w:rPr>
          <w:sz w:val="24"/>
          <w:szCs w:val="24"/>
        </w:rPr>
      </w:pPr>
    </w:p>
    <w:p w14:paraId="0000020D" w14:textId="62E547CA" w:rsidR="00B80908" w:rsidRDefault="001E28E0">
      <w:pPr>
        <w:spacing w:line="360" w:lineRule="auto"/>
        <w:jc w:val="both"/>
        <w:rPr>
          <w:rFonts w:ascii="Arial" w:eastAsia="Arial" w:hAnsi="Arial" w:cs="Arial"/>
          <w:sz w:val="24"/>
          <w:szCs w:val="24"/>
        </w:rPr>
      </w:pPr>
      <w:r>
        <w:rPr>
          <w:rFonts w:ascii="Arial" w:eastAsia="Arial" w:hAnsi="Arial" w:cs="Arial"/>
          <w:sz w:val="24"/>
          <w:szCs w:val="24"/>
        </w:rPr>
        <w:t>Toda investigación necesita contar con enfoques que orienten su realización, que permitan diseñar y/o elegir los instrum</w:t>
      </w:r>
      <w:r>
        <w:rPr>
          <w:rFonts w:ascii="Arial" w:eastAsia="Arial" w:hAnsi="Arial" w:cs="Arial"/>
          <w:sz w:val="24"/>
          <w:szCs w:val="24"/>
        </w:rPr>
        <w:t xml:space="preserve">entos que nos servirán para la recolección de los datos y las características que éstos deben tener. La presente investigación determinó utilizar </w:t>
      </w:r>
      <w:r w:rsidR="00A85C1B">
        <w:rPr>
          <w:rFonts w:ascii="Arial" w:eastAsia="Arial" w:hAnsi="Arial" w:cs="Arial"/>
          <w:sz w:val="24"/>
          <w:szCs w:val="24"/>
        </w:rPr>
        <w:t>un enfoque</w:t>
      </w:r>
      <w:r>
        <w:rPr>
          <w:rFonts w:ascii="Arial" w:eastAsia="Arial" w:hAnsi="Arial" w:cs="Arial"/>
          <w:sz w:val="24"/>
          <w:szCs w:val="24"/>
        </w:rPr>
        <w:t xml:space="preserve"> mixto debido a que se utilizó una combinación </w:t>
      </w:r>
      <w:r w:rsidR="00A85C1B">
        <w:rPr>
          <w:rFonts w:ascii="Arial" w:eastAsia="Arial" w:hAnsi="Arial" w:cs="Arial"/>
          <w:sz w:val="24"/>
          <w:szCs w:val="24"/>
        </w:rPr>
        <w:t>del enfoque</w:t>
      </w:r>
      <w:r>
        <w:rPr>
          <w:rFonts w:ascii="Arial" w:eastAsia="Arial" w:hAnsi="Arial" w:cs="Arial"/>
          <w:sz w:val="24"/>
          <w:szCs w:val="24"/>
        </w:rPr>
        <w:t xml:space="preserve"> cuantitativo con el cualitativo.</w:t>
      </w:r>
    </w:p>
    <w:p w14:paraId="0000020E" w14:textId="77777777" w:rsidR="00B80908" w:rsidRDefault="00B80908">
      <w:pPr>
        <w:spacing w:line="360" w:lineRule="auto"/>
        <w:jc w:val="both"/>
        <w:rPr>
          <w:rFonts w:ascii="Arial" w:eastAsia="Arial" w:hAnsi="Arial" w:cs="Arial"/>
          <w:sz w:val="24"/>
          <w:szCs w:val="24"/>
        </w:rPr>
      </w:pPr>
    </w:p>
    <w:p w14:paraId="0000020F"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3.5.1</w:t>
      </w:r>
      <w:r>
        <w:rPr>
          <w:rFonts w:ascii="Arial" w:eastAsia="Arial" w:hAnsi="Arial" w:cs="Arial"/>
          <w:b/>
          <w:sz w:val="24"/>
          <w:szCs w:val="24"/>
        </w:rPr>
        <w:t xml:space="preserve">. Enfoque cuantitativo </w:t>
      </w:r>
    </w:p>
    <w:p w14:paraId="00000210" w14:textId="77777777" w:rsidR="00B80908" w:rsidRDefault="001E28E0">
      <w:pPr>
        <w:rPr>
          <w:rFonts w:ascii="Arial" w:eastAsia="Arial" w:hAnsi="Arial" w:cs="Arial"/>
          <w:sz w:val="24"/>
          <w:szCs w:val="24"/>
        </w:rPr>
      </w:pPr>
      <w:r>
        <w:rPr>
          <w:rFonts w:ascii="Arial" w:eastAsia="Arial" w:hAnsi="Arial" w:cs="Arial"/>
          <w:sz w:val="24"/>
          <w:szCs w:val="24"/>
        </w:rPr>
        <w:t>Hernández, Fernández y Baptista (2014), mencionan:</w:t>
      </w:r>
    </w:p>
    <w:p w14:paraId="0000021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enfoque cuantitativo está basado en obras como las de Auguste Comte y Émile Durkheim. La investigación cuantitativa considera que el conocimiento debe ser objetivo, y que este se</w:t>
      </w:r>
      <w:r>
        <w:rPr>
          <w:rFonts w:ascii="Arial" w:eastAsia="Arial" w:hAnsi="Arial" w:cs="Arial"/>
          <w:sz w:val="24"/>
          <w:szCs w:val="24"/>
        </w:rPr>
        <w:t xml:space="preserve"> genera a partir de un proceso deductivo en el que, a través de la medicación numérica y el análisis estadístico inferencial, se prueban hipótesis previamente formuladas. Este enfoque comúnmente se asocia con prácticas y normas de las ciencias naturales y </w:t>
      </w:r>
      <w:r>
        <w:rPr>
          <w:rFonts w:ascii="Arial" w:eastAsia="Arial" w:hAnsi="Arial" w:cs="Arial"/>
          <w:sz w:val="24"/>
          <w:szCs w:val="24"/>
        </w:rPr>
        <w:t>del positivismo. Este enfoque basa su investigación en casos “tipo”, con la intención de obtener resultados que permitan hacer generalizaciones.</w:t>
      </w:r>
    </w:p>
    <w:p w14:paraId="00000212" w14:textId="77777777" w:rsidR="00B80908" w:rsidRDefault="00B80908">
      <w:pPr>
        <w:spacing w:line="360" w:lineRule="auto"/>
        <w:jc w:val="both"/>
        <w:rPr>
          <w:rFonts w:ascii="Arial" w:eastAsia="Arial" w:hAnsi="Arial" w:cs="Arial"/>
          <w:sz w:val="24"/>
          <w:szCs w:val="24"/>
        </w:rPr>
      </w:pPr>
    </w:p>
    <w:p w14:paraId="00000213"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3.5.2. Enfoque cualitativo </w:t>
      </w:r>
    </w:p>
    <w:p w14:paraId="00000214" w14:textId="77777777" w:rsidR="00B80908" w:rsidRDefault="001E28E0">
      <w:pPr>
        <w:rPr>
          <w:rFonts w:ascii="Arial" w:eastAsia="Arial" w:hAnsi="Arial" w:cs="Arial"/>
          <w:sz w:val="24"/>
          <w:szCs w:val="24"/>
        </w:rPr>
      </w:pPr>
      <w:r>
        <w:rPr>
          <w:rFonts w:ascii="Arial" w:eastAsia="Arial" w:hAnsi="Arial" w:cs="Arial"/>
          <w:sz w:val="24"/>
          <w:szCs w:val="24"/>
        </w:rPr>
        <w:t xml:space="preserve">Hernández, Fernández y Baptista (2014), </w:t>
      </w:r>
      <w:r>
        <w:rPr>
          <w:rFonts w:ascii="Arial" w:eastAsia="Arial" w:hAnsi="Arial" w:cs="Arial"/>
          <w:sz w:val="24"/>
          <w:szCs w:val="24"/>
          <w:highlight w:val="white"/>
        </w:rPr>
        <w:t>Creswell, (2003)</w:t>
      </w:r>
      <w:r>
        <w:rPr>
          <w:rFonts w:ascii="Arial" w:eastAsia="Arial" w:hAnsi="Arial" w:cs="Arial"/>
          <w:i/>
          <w:sz w:val="24"/>
          <w:szCs w:val="24"/>
          <w:highlight w:val="white"/>
        </w:rPr>
        <w:t xml:space="preserve">, </w:t>
      </w:r>
      <w:r>
        <w:rPr>
          <w:rFonts w:ascii="Arial" w:eastAsia="Arial" w:hAnsi="Arial" w:cs="Arial"/>
          <w:sz w:val="24"/>
          <w:szCs w:val="24"/>
        </w:rPr>
        <w:t>refieren:</w:t>
      </w:r>
    </w:p>
    <w:p w14:paraId="00000215" w14:textId="77777777" w:rsidR="00B80908" w:rsidRDefault="00B80908">
      <w:pPr>
        <w:rPr>
          <w:rFonts w:ascii="Arial" w:eastAsia="Arial" w:hAnsi="Arial" w:cs="Arial"/>
          <w:sz w:val="24"/>
          <w:szCs w:val="24"/>
        </w:rPr>
      </w:pPr>
    </w:p>
    <w:p w14:paraId="00000216"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análisis cualitativo, en contraste, está basado en el pensamiento de autores como Max Weber. Es inductivo, lo que implica que “utiliza la recolección de datos para afinar las preguntas de investigación o revelar nuevas interrogantes en el proceso de int</w:t>
      </w:r>
      <w:r>
        <w:rPr>
          <w:rFonts w:ascii="Arial" w:eastAsia="Arial" w:hAnsi="Arial" w:cs="Arial"/>
          <w:sz w:val="24"/>
          <w:szCs w:val="24"/>
        </w:rPr>
        <w:t>erpretación”. A diferencia de la investigación cuantitativa, que se basa en una hipótesis, la cualitativa suele partir de una pregunta de investigación, que deberá formularse en concordancia con la metodología que se pretende utilizar. Este enfoque busca e</w:t>
      </w:r>
      <w:r>
        <w:rPr>
          <w:rFonts w:ascii="Arial" w:eastAsia="Arial" w:hAnsi="Arial" w:cs="Arial"/>
          <w:sz w:val="24"/>
          <w:szCs w:val="24"/>
        </w:rPr>
        <w:t>xplorar la complejidad de factores que rodean a un fenómeno y la variedad de perspectivas y significados que tiene para los implicados. La investigación cualitativa considera que la realidad se modifica constantemente, y que el investigador, al interpretar</w:t>
      </w:r>
      <w:r>
        <w:rPr>
          <w:rFonts w:ascii="Arial" w:eastAsia="Arial" w:hAnsi="Arial" w:cs="Arial"/>
          <w:sz w:val="24"/>
          <w:szCs w:val="24"/>
        </w:rPr>
        <w:t xml:space="preserve"> la realidad, obtendrá resultados subjetivos. A diferencia de la investigación cualitativa, que basa sus resultados en datos numéricos, la investigación cualitativa se realiza a través de diferentes tipos de datos, tales como entrevistas, observación, docu</w:t>
      </w:r>
      <w:r>
        <w:rPr>
          <w:rFonts w:ascii="Arial" w:eastAsia="Arial" w:hAnsi="Arial" w:cs="Arial"/>
          <w:sz w:val="24"/>
          <w:szCs w:val="24"/>
        </w:rPr>
        <w:t>mentos, imágenes, audios, entre otros.</w:t>
      </w:r>
    </w:p>
    <w:p w14:paraId="00000217" w14:textId="77777777" w:rsidR="00B80908" w:rsidRDefault="00B80908">
      <w:pPr>
        <w:spacing w:line="360" w:lineRule="auto"/>
        <w:jc w:val="both"/>
        <w:rPr>
          <w:rFonts w:ascii="Arial" w:eastAsia="Arial" w:hAnsi="Arial" w:cs="Arial"/>
          <w:sz w:val="24"/>
          <w:szCs w:val="24"/>
        </w:rPr>
      </w:pPr>
    </w:p>
    <w:p w14:paraId="00000218"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3.5.3. Enfoque mixto</w:t>
      </w:r>
    </w:p>
    <w:p w14:paraId="00000219" w14:textId="77777777" w:rsidR="00B80908" w:rsidRDefault="001E28E0">
      <w:pPr>
        <w:rPr>
          <w:rFonts w:ascii="Arial" w:eastAsia="Arial" w:hAnsi="Arial" w:cs="Arial"/>
          <w:sz w:val="24"/>
          <w:szCs w:val="24"/>
        </w:rPr>
      </w:pPr>
      <w:r>
        <w:rPr>
          <w:rFonts w:ascii="Arial" w:eastAsia="Arial" w:hAnsi="Arial" w:cs="Arial"/>
          <w:sz w:val="24"/>
          <w:szCs w:val="24"/>
        </w:rPr>
        <w:t>Ortega, (s.f.), considera:</w:t>
      </w:r>
    </w:p>
    <w:p w14:paraId="0000021A" w14:textId="77777777" w:rsidR="00B80908" w:rsidRDefault="00B80908">
      <w:pPr>
        <w:rPr>
          <w:rFonts w:ascii="Arial" w:eastAsia="Arial" w:hAnsi="Arial" w:cs="Arial"/>
          <w:sz w:val="24"/>
          <w:szCs w:val="24"/>
        </w:rPr>
      </w:pPr>
    </w:p>
    <w:p w14:paraId="0000021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investigación mixta es una metodología de investigación que consiste en recopilar, analizar e integrar tanto investigación cuantitativa como cualitativa. Este enfoq</w:t>
      </w:r>
      <w:r>
        <w:rPr>
          <w:rFonts w:ascii="Arial" w:eastAsia="Arial" w:hAnsi="Arial" w:cs="Arial"/>
          <w:sz w:val="24"/>
          <w:szCs w:val="24"/>
        </w:rPr>
        <w:t>ue se utiliza cuando se requiere una mejor comprensión del problema de investigación, y que no te podría dar cada uno de estos métodos por separado.</w:t>
      </w:r>
    </w:p>
    <w:p w14:paraId="0000021C" w14:textId="77777777" w:rsidR="00B80908" w:rsidRDefault="00B80908">
      <w:pPr>
        <w:spacing w:line="360" w:lineRule="auto"/>
        <w:jc w:val="both"/>
        <w:rPr>
          <w:rFonts w:ascii="Arial" w:eastAsia="Arial" w:hAnsi="Arial" w:cs="Arial"/>
          <w:sz w:val="24"/>
          <w:szCs w:val="24"/>
        </w:rPr>
      </w:pPr>
    </w:p>
    <w:p w14:paraId="0000021D"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Al hacer una investigación mixta se utilizan diversos métodos y fuentes de datos para examinar un mismo fe</w:t>
      </w:r>
      <w:r>
        <w:rPr>
          <w:rFonts w:ascii="Arial" w:eastAsia="Arial" w:hAnsi="Arial" w:cs="Arial"/>
          <w:sz w:val="24"/>
          <w:szCs w:val="24"/>
        </w:rPr>
        <w:t>nómeno.  La triangulación permite identificar aspectos de un fenómeno con mayor precisión al abordarlo desde distintos puntos de vista</w:t>
      </w:r>
    </w:p>
    <w:p w14:paraId="0000021E" w14:textId="77777777" w:rsidR="00B80908" w:rsidRDefault="00B80908">
      <w:pPr>
        <w:spacing w:line="360" w:lineRule="auto"/>
        <w:jc w:val="both"/>
        <w:rPr>
          <w:rFonts w:ascii="Arial" w:eastAsia="Arial" w:hAnsi="Arial" w:cs="Arial"/>
          <w:sz w:val="24"/>
          <w:szCs w:val="24"/>
        </w:rPr>
      </w:pPr>
    </w:p>
    <w:p w14:paraId="0000021F" w14:textId="77777777" w:rsidR="00B80908" w:rsidRDefault="001E28E0" w:rsidP="00A85C1B">
      <w:pPr>
        <w:pStyle w:val="Ttulo2"/>
        <w:numPr>
          <w:ilvl w:val="0"/>
          <w:numId w:val="0"/>
        </w:numPr>
        <w:spacing w:before="50" w:after="50" w:line="360" w:lineRule="auto"/>
        <w:ind w:right="1417"/>
      </w:pPr>
      <w:r>
        <w:lastRenderedPageBreak/>
        <w:t>3.6 UNIVERSO O POBLACIÓN</w:t>
      </w:r>
    </w:p>
    <w:p w14:paraId="00000220" w14:textId="77777777" w:rsidR="00B80908" w:rsidRDefault="00B80908">
      <w:pPr>
        <w:rPr>
          <w:sz w:val="24"/>
          <w:szCs w:val="24"/>
        </w:rPr>
      </w:pPr>
    </w:p>
    <w:p w14:paraId="00000221" w14:textId="77777777" w:rsidR="00B80908" w:rsidRDefault="001E28E0">
      <w:pPr>
        <w:rPr>
          <w:rFonts w:ascii="Arial" w:eastAsia="Arial" w:hAnsi="Arial" w:cs="Arial"/>
          <w:sz w:val="24"/>
          <w:szCs w:val="24"/>
        </w:rPr>
      </w:pPr>
      <w:r>
        <w:rPr>
          <w:rFonts w:ascii="Arial" w:eastAsia="Arial" w:hAnsi="Arial" w:cs="Arial"/>
          <w:sz w:val="24"/>
          <w:szCs w:val="24"/>
        </w:rPr>
        <w:t xml:space="preserve">Equipo editorial </w:t>
      </w:r>
      <w:proofErr w:type="spellStart"/>
      <w:r>
        <w:rPr>
          <w:rFonts w:ascii="Arial" w:eastAsia="Arial" w:hAnsi="Arial" w:cs="Arial"/>
          <w:sz w:val="24"/>
          <w:szCs w:val="24"/>
        </w:rPr>
        <w:t>Etecé</w:t>
      </w:r>
      <w:proofErr w:type="spellEnd"/>
      <w:r>
        <w:rPr>
          <w:rFonts w:ascii="Arial" w:eastAsia="Arial" w:hAnsi="Arial" w:cs="Arial"/>
          <w:sz w:val="24"/>
          <w:szCs w:val="24"/>
        </w:rPr>
        <w:t>, (2019). Considera:</w:t>
      </w:r>
    </w:p>
    <w:p w14:paraId="00000222" w14:textId="77777777" w:rsidR="00B80908" w:rsidRDefault="00B80908">
      <w:pPr>
        <w:rPr>
          <w:rFonts w:ascii="Arial" w:eastAsia="Arial" w:hAnsi="Arial" w:cs="Arial"/>
          <w:sz w:val="24"/>
          <w:szCs w:val="24"/>
        </w:rPr>
      </w:pPr>
    </w:p>
    <w:p w14:paraId="00000223"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Por el término suele referirse al conjunto de indi</w:t>
      </w:r>
      <w:r>
        <w:rPr>
          <w:rFonts w:ascii="Arial" w:eastAsia="Arial" w:hAnsi="Arial" w:cs="Arial"/>
          <w:sz w:val="24"/>
          <w:szCs w:val="24"/>
        </w:rPr>
        <w:t xml:space="preserve">viduos (generalmente humanos, pero no exclusivamente) que integran una </w:t>
      </w:r>
      <w:hyperlink r:id="rId29">
        <w:r>
          <w:rPr>
            <w:rFonts w:ascii="Arial" w:eastAsia="Arial" w:hAnsi="Arial" w:cs="Arial"/>
            <w:sz w:val="24"/>
            <w:szCs w:val="24"/>
          </w:rPr>
          <w:t>comunidad</w:t>
        </w:r>
      </w:hyperlink>
      <w:r>
        <w:rPr>
          <w:rFonts w:ascii="Arial" w:eastAsia="Arial" w:hAnsi="Arial" w:cs="Arial"/>
          <w:sz w:val="24"/>
          <w:szCs w:val="24"/>
        </w:rPr>
        <w:t xml:space="preserve"> o que habitan en un área o espacio geográfico determinado. Es de uso frecuente en disciplinas como la </w:t>
      </w:r>
      <w:hyperlink r:id="rId30">
        <w:r>
          <w:rPr>
            <w:rFonts w:ascii="Arial" w:eastAsia="Arial" w:hAnsi="Arial" w:cs="Arial"/>
            <w:sz w:val="24"/>
            <w:szCs w:val="24"/>
          </w:rPr>
          <w:t>demografía</w:t>
        </w:r>
      </w:hyperlink>
      <w:r>
        <w:rPr>
          <w:rFonts w:ascii="Arial" w:eastAsia="Arial" w:hAnsi="Arial" w:cs="Arial"/>
          <w:sz w:val="24"/>
          <w:szCs w:val="24"/>
        </w:rPr>
        <w:t xml:space="preserve">, la </w:t>
      </w:r>
      <w:hyperlink r:id="rId31">
        <w:r>
          <w:rPr>
            <w:rFonts w:ascii="Arial" w:eastAsia="Arial" w:hAnsi="Arial" w:cs="Arial"/>
            <w:sz w:val="24"/>
            <w:szCs w:val="24"/>
          </w:rPr>
          <w:t>ecología</w:t>
        </w:r>
      </w:hyperlink>
      <w:r>
        <w:rPr>
          <w:rFonts w:ascii="Arial" w:eastAsia="Arial" w:hAnsi="Arial" w:cs="Arial"/>
          <w:sz w:val="24"/>
          <w:szCs w:val="24"/>
        </w:rPr>
        <w:t xml:space="preserve"> y la estadística.</w:t>
      </w:r>
    </w:p>
    <w:p w14:paraId="00000224"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 palabra "población" proviene del latín </w:t>
      </w:r>
      <w:proofErr w:type="spellStart"/>
      <w:r>
        <w:rPr>
          <w:rFonts w:ascii="Arial" w:eastAsia="Arial" w:hAnsi="Arial" w:cs="Arial"/>
          <w:sz w:val="24"/>
          <w:szCs w:val="24"/>
        </w:rPr>
        <w:t>populatio</w:t>
      </w:r>
      <w:proofErr w:type="spellEnd"/>
      <w:r>
        <w:rPr>
          <w:rFonts w:ascii="Arial" w:eastAsia="Arial" w:hAnsi="Arial" w:cs="Arial"/>
          <w:sz w:val="24"/>
          <w:szCs w:val="24"/>
        </w:rPr>
        <w:t xml:space="preserve">, “multitud”, y éste de </w:t>
      </w:r>
      <w:proofErr w:type="spellStart"/>
      <w:r>
        <w:rPr>
          <w:rFonts w:ascii="Arial" w:eastAsia="Arial" w:hAnsi="Arial" w:cs="Arial"/>
          <w:sz w:val="24"/>
          <w:szCs w:val="24"/>
        </w:rPr>
        <w:t>populus</w:t>
      </w:r>
      <w:proofErr w:type="spellEnd"/>
      <w:r>
        <w:rPr>
          <w:rFonts w:ascii="Arial" w:eastAsia="Arial" w:hAnsi="Arial" w:cs="Arial"/>
          <w:sz w:val="24"/>
          <w:szCs w:val="24"/>
        </w:rPr>
        <w:t xml:space="preserve">, que significaba “pueblo” o “ciudadanía”. </w:t>
      </w:r>
      <w:r>
        <w:rPr>
          <w:rFonts w:ascii="Arial" w:eastAsia="Arial" w:hAnsi="Arial" w:cs="Arial"/>
          <w:sz w:val="24"/>
          <w:szCs w:val="24"/>
        </w:rPr>
        <w:t>En la actualidad, las poblaciones son objeto de diversos estudios y distintas perspectivas analíticas, que intentan dar con las tendencias de formación, desarrollo y crecimiento de las comunidades de nuestra especie.</w:t>
      </w:r>
    </w:p>
    <w:p w14:paraId="00000225"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 población seleccionada para esta inv</w:t>
      </w:r>
      <w:r>
        <w:rPr>
          <w:rFonts w:ascii="Arial" w:eastAsia="Arial" w:hAnsi="Arial" w:cs="Arial"/>
          <w:sz w:val="24"/>
          <w:szCs w:val="24"/>
        </w:rPr>
        <w:t xml:space="preserve">estigación, es la población sorda del estado de Tabasco. Y el personal de enfermería de las instituciones de salud públicas del estado.  </w:t>
      </w:r>
    </w:p>
    <w:p w14:paraId="00000227" w14:textId="77777777" w:rsidR="00B80908" w:rsidRDefault="001E28E0" w:rsidP="00A85C1B">
      <w:pPr>
        <w:pStyle w:val="Ttulo3"/>
        <w:numPr>
          <w:ilvl w:val="0"/>
          <w:numId w:val="0"/>
        </w:numPr>
        <w:spacing w:before="50" w:after="50" w:line="360" w:lineRule="auto"/>
        <w:ind w:right="1417"/>
      </w:pPr>
      <w:bookmarkStart w:id="27" w:name="_heading=h.4v1e8bw3u1i3" w:colFirst="0" w:colLast="0"/>
      <w:bookmarkStart w:id="28" w:name="_heading=h.2bn6wsx" w:colFirst="0" w:colLast="0"/>
      <w:bookmarkEnd w:id="27"/>
      <w:bookmarkEnd w:id="28"/>
      <w:r>
        <w:t>3.6.1 DELIMITACIÓN ESPACIAL</w:t>
      </w:r>
    </w:p>
    <w:p w14:paraId="00000228" w14:textId="77777777" w:rsidR="00B80908" w:rsidRDefault="00B80908">
      <w:pPr>
        <w:rPr>
          <w:sz w:val="24"/>
          <w:szCs w:val="24"/>
        </w:rPr>
      </w:pPr>
    </w:p>
    <w:p w14:paraId="00000229" w14:textId="1F0DD865"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Tabasco, oficialmente llamado Estado Libre y Soberano de Tabasco, es uno de los </w:t>
      </w:r>
      <w:hyperlink r:id="rId32">
        <w:r>
          <w:rPr>
            <w:rFonts w:ascii="Arial" w:eastAsia="Arial" w:hAnsi="Arial" w:cs="Arial"/>
            <w:sz w:val="24"/>
            <w:szCs w:val="24"/>
          </w:rPr>
          <w:t>treinta y un estados</w:t>
        </w:r>
      </w:hyperlink>
      <w:r>
        <w:rPr>
          <w:rFonts w:ascii="Arial" w:eastAsia="Arial" w:hAnsi="Arial" w:cs="Arial"/>
          <w:sz w:val="24"/>
          <w:szCs w:val="24"/>
        </w:rPr>
        <w:t xml:space="preserve"> que, junto con la </w:t>
      </w:r>
      <w:hyperlink r:id="rId33">
        <w:r>
          <w:rPr>
            <w:rFonts w:ascii="Arial" w:eastAsia="Arial" w:hAnsi="Arial" w:cs="Arial"/>
            <w:sz w:val="24"/>
            <w:szCs w:val="24"/>
          </w:rPr>
          <w:t>Ciudad de México</w:t>
        </w:r>
      </w:hyperlink>
      <w:r>
        <w:rPr>
          <w:rFonts w:ascii="Arial" w:eastAsia="Arial" w:hAnsi="Arial" w:cs="Arial"/>
          <w:sz w:val="24"/>
          <w:szCs w:val="24"/>
        </w:rPr>
        <w:t xml:space="preserve">, conforman </w:t>
      </w:r>
      <w:r w:rsidR="00A85C1B">
        <w:t>México. Su</w:t>
      </w:r>
      <w:r>
        <w:rPr>
          <w:rFonts w:ascii="Arial" w:eastAsia="Arial" w:hAnsi="Arial" w:cs="Arial"/>
          <w:sz w:val="24"/>
          <w:szCs w:val="24"/>
        </w:rPr>
        <w:t xml:space="preserve"> capital y ciudad más poblada es </w:t>
      </w:r>
      <w:hyperlink r:id="rId34">
        <w:r>
          <w:rPr>
            <w:rFonts w:ascii="Arial" w:eastAsia="Arial" w:hAnsi="Arial" w:cs="Arial"/>
            <w:sz w:val="24"/>
            <w:szCs w:val="24"/>
          </w:rPr>
          <w:t>Villahermosa</w:t>
        </w:r>
      </w:hyperlink>
      <w:r>
        <w:rPr>
          <w:rFonts w:ascii="Arial" w:eastAsia="Arial" w:hAnsi="Arial" w:cs="Arial"/>
          <w:sz w:val="24"/>
          <w:szCs w:val="24"/>
        </w:rPr>
        <w:t>.</w:t>
      </w:r>
    </w:p>
    <w:p w14:paraId="0000022A" w14:textId="77777777" w:rsidR="00B80908" w:rsidRDefault="00B80908">
      <w:pPr>
        <w:spacing w:line="360" w:lineRule="auto"/>
        <w:jc w:val="both"/>
        <w:rPr>
          <w:rFonts w:ascii="Arial" w:eastAsia="Arial" w:hAnsi="Arial" w:cs="Arial"/>
          <w:sz w:val="24"/>
          <w:szCs w:val="24"/>
        </w:rPr>
      </w:pPr>
    </w:p>
    <w:p w14:paraId="0000022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Está ubicado en la </w:t>
      </w:r>
      <w:hyperlink r:id="rId35">
        <w:r>
          <w:rPr>
            <w:rFonts w:ascii="Arial" w:eastAsia="Arial" w:hAnsi="Arial" w:cs="Arial"/>
            <w:sz w:val="24"/>
            <w:szCs w:val="24"/>
          </w:rPr>
          <w:t>región</w:t>
        </w:r>
      </w:hyperlink>
      <w:r>
        <w:rPr>
          <w:rFonts w:ascii="Arial" w:eastAsia="Arial" w:hAnsi="Arial" w:cs="Arial"/>
          <w:sz w:val="24"/>
          <w:szCs w:val="24"/>
        </w:rPr>
        <w:t xml:space="preserve"> </w:t>
      </w:r>
      <w:hyperlink r:id="rId36">
        <w:r>
          <w:rPr>
            <w:rFonts w:ascii="Arial" w:eastAsia="Arial" w:hAnsi="Arial" w:cs="Arial"/>
            <w:sz w:val="24"/>
            <w:szCs w:val="24"/>
          </w:rPr>
          <w:t>sureste</w:t>
        </w:r>
      </w:hyperlink>
      <w:r>
        <w:rPr>
          <w:rFonts w:ascii="Arial" w:eastAsia="Arial" w:hAnsi="Arial" w:cs="Arial"/>
          <w:sz w:val="24"/>
          <w:szCs w:val="24"/>
        </w:rPr>
        <w:t xml:space="preserve"> del país. Limita al norte con el </w:t>
      </w:r>
      <w:hyperlink r:id="rId37">
        <w:r>
          <w:rPr>
            <w:rFonts w:ascii="Arial" w:eastAsia="Arial" w:hAnsi="Arial" w:cs="Arial"/>
            <w:sz w:val="24"/>
            <w:szCs w:val="24"/>
          </w:rPr>
          <w:t>golfo de México</w:t>
        </w:r>
      </w:hyperlink>
      <w:r>
        <w:rPr>
          <w:rFonts w:ascii="Arial" w:eastAsia="Arial" w:hAnsi="Arial" w:cs="Arial"/>
          <w:sz w:val="24"/>
          <w:szCs w:val="24"/>
        </w:rPr>
        <w:t xml:space="preserve"> (</w:t>
      </w:r>
      <w:hyperlink r:id="rId38">
        <w:r>
          <w:rPr>
            <w:rFonts w:ascii="Arial" w:eastAsia="Arial" w:hAnsi="Arial" w:cs="Arial"/>
            <w:sz w:val="24"/>
            <w:szCs w:val="24"/>
          </w:rPr>
          <w:t>océano Atlántico</w:t>
        </w:r>
      </w:hyperlink>
      <w:r>
        <w:rPr>
          <w:rFonts w:ascii="Arial" w:eastAsia="Arial" w:hAnsi="Arial" w:cs="Arial"/>
          <w:sz w:val="24"/>
          <w:szCs w:val="24"/>
        </w:rPr>
        <w:t xml:space="preserve">); al este, con </w:t>
      </w:r>
      <w:hyperlink r:id="rId39">
        <w:r>
          <w:rPr>
            <w:rFonts w:ascii="Arial" w:eastAsia="Arial" w:hAnsi="Arial" w:cs="Arial"/>
            <w:sz w:val="24"/>
            <w:szCs w:val="24"/>
          </w:rPr>
          <w:t>Campeche</w:t>
        </w:r>
      </w:hyperlink>
      <w:r>
        <w:rPr>
          <w:rFonts w:ascii="Arial" w:eastAsia="Arial" w:hAnsi="Arial" w:cs="Arial"/>
          <w:sz w:val="24"/>
          <w:szCs w:val="24"/>
        </w:rPr>
        <w:t xml:space="preserve">; al sureste, con </w:t>
      </w:r>
      <w:hyperlink r:id="rId40">
        <w:r>
          <w:rPr>
            <w:rFonts w:ascii="Arial" w:eastAsia="Arial" w:hAnsi="Arial" w:cs="Arial"/>
            <w:sz w:val="24"/>
            <w:szCs w:val="24"/>
          </w:rPr>
          <w:t>Guatemala</w:t>
        </w:r>
      </w:hyperlink>
      <w:r>
        <w:rPr>
          <w:rFonts w:ascii="Arial" w:eastAsia="Arial" w:hAnsi="Arial" w:cs="Arial"/>
          <w:sz w:val="24"/>
          <w:szCs w:val="24"/>
        </w:rPr>
        <w:t xml:space="preserve">; al sur, con </w:t>
      </w:r>
      <w:hyperlink r:id="rId41">
        <w:r>
          <w:rPr>
            <w:rFonts w:ascii="Arial" w:eastAsia="Arial" w:hAnsi="Arial" w:cs="Arial"/>
            <w:sz w:val="24"/>
            <w:szCs w:val="24"/>
          </w:rPr>
          <w:t>Chiapas</w:t>
        </w:r>
      </w:hyperlink>
      <w:r>
        <w:rPr>
          <w:rFonts w:ascii="Arial" w:eastAsia="Arial" w:hAnsi="Arial" w:cs="Arial"/>
          <w:sz w:val="24"/>
          <w:szCs w:val="24"/>
        </w:rPr>
        <w:t xml:space="preserve">; y al oeste, con </w:t>
      </w:r>
      <w:hyperlink r:id="rId42">
        <w:r>
          <w:rPr>
            <w:rFonts w:ascii="Arial" w:eastAsia="Arial" w:hAnsi="Arial" w:cs="Arial"/>
            <w:sz w:val="24"/>
            <w:szCs w:val="24"/>
          </w:rPr>
          <w:t>Veracruz</w:t>
        </w:r>
      </w:hyperlink>
      <w:r>
        <w:rPr>
          <w:rFonts w:ascii="Arial" w:eastAsia="Arial" w:hAnsi="Arial" w:cs="Arial"/>
          <w:sz w:val="24"/>
          <w:szCs w:val="24"/>
        </w:rPr>
        <w:t>.</w:t>
      </w:r>
      <w:r>
        <w:rPr>
          <w:rFonts w:ascii="Arial" w:eastAsia="Arial" w:hAnsi="Arial" w:cs="Arial"/>
          <w:sz w:val="24"/>
          <w:szCs w:val="24"/>
          <w:vertAlign w:val="superscript"/>
        </w:rPr>
        <w:t xml:space="preserve"> </w:t>
      </w:r>
      <w:r>
        <w:rPr>
          <w:rFonts w:ascii="Arial" w:eastAsia="Arial" w:hAnsi="Arial" w:cs="Arial"/>
          <w:sz w:val="24"/>
          <w:szCs w:val="24"/>
        </w:rPr>
        <w:t>Con un territorio de 24 738 km², es el octa</w:t>
      </w:r>
      <w:r>
        <w:rPr>
          <w:rFonts w:ascii="Arial" w:eastAsia="Arial" w:hAnsi="Arial" w:cs="Arial"/>
          <w:sz w:val="24"/>
          <w:szCs w:val="24"/>
        </w:rPr>
        <w:t xml:space="preserve">vo estado menos extenso —por delante de </w:t>
      </w:r>
      <w:hyperlink r:id="rId43">
        <w:r>
          <w:rPr>
            <w:rFonts w:ascii="Arial" w:eastAsia="Arial" w:hAnsi="Arial" w:cs="Arial"/>
            <w:sz w:val="24"/>
            <w:szCs w:val="24"/>
          </w:rPr>
          <w:t>Estado de México</w:t>
        </w:r>
      </w:hyperlink>
      <w:r>
        <w:rPr>
          <w:rFonts w:ascii="Arial" w:eastAsia="Arial" w:hAnsi="Arial" w:cs="Arial"/>
          <w:sz w:val="24"/>
          <w:szCs w:val="24"/>
        </w:rPr>
        <w:t xml:space="preserve">, </w:t>
      </w:r>
      <w:hyperlink r:id="rId44">
        <w:r>
          <w:rPr>
            <w:rFonts w:ascii="Arial" w:eastAsia="Arial" w:hAnsi="Arial" w:cs="Arial"/>
            <w:sz w:val="24"/>
            <w:szCs w:val="24"/>
          </w:rPr>
          <w:t>Hidalgo</w:t>
        </w:r>
      </w:hyperlink>
      <w:r>
        <w:rPr>
          <w:rFonts w:ascii="Arial" w:eastAsia="Arial" w:hAnsi="Arial" w:cs="Arial"/>
          <w:sz w:val="24"/>
          <w:szCs w:val="24"/>
        </w:rPr>
        <w:t xml:space="preserve">, </w:t>
      </w:r>
      <w:hyperlink r:id="rId45">
        <w:r>
          <w:rPr>
            <w:rFonts w:ascii="Arial" w:eastAsia="Arial" w:hAnsi="Arial" w:cs="Arial"/>
            <w:sz w:val="24"/>
            <w:szCs w:val="24"/>
          </w:rPr>
          <w:t>Querétaro</w:t>
        </w:r>
      </w:hyperlink>
      <w:r>
        <w:rPr>
          <w:rFonts w:ascii="Arial" w:eastAsia="Arial" w:hAnsi="Arial" w:cs="Arial"/>
          <w:sz w:val="24"/>
          <w:szCs w:val="24"/>
        </w:rPr>
        <w:t xml:space="preserve">, </w:t>
      </w:r>
      <w:hyperlink r:id="rId46">
        <w:r>
          <w:rPr>
            <w:rFonts w:ascii="Arial" w:eastAsia="Arial" w:hAnsi="Arial" w:cs="Arial"/>
            <w:sz w:val="24"/>
            <w:szCs w:val="24"/>
          </w:rPr>
          <w:t>Colima</w:t>
        </w:r>
      </w:hyperlink>
      <w:r>
        <w:rPr>
          <w:rFonts w:ascii="Arial" w:eastAsia="Arial" w:hAnsi="Arial" w:cs="Arial"/>
          <w:sz w:val="24"/>
          <w:szCs w:val="24"/>
        </w:rPr>
        <w:t xml:space="preserve">, </w:t>
      </w:r>
      <w:hyperlink r:id="rId47">
        <w:r>
          <w:rPr>
            <w:rFonts w:ascii="Arial" w:eastAsia="Arial" w:hAnsi="Arial" w:cs="Arial"/>
            <w:sz w:val="24"/>
            <w:szCs w:val="24"/>
          </w:rPr>
          <w:t>Aguascalientes</w:t>
        </w:r>
      </w:hyperlink>
      <w:r>
        <w:rPr>
          <w:rFonts w:ascii="Arial" w:eastAsia="Arial" w:hAnsi="Arial" w:cs="Arial"/>
          <w:sz w:val="24"/>
          <w:szCs w:val="24"/>
        </w:rPr>
        <w:t xml:space="preserve">, </w:t>
      </w:r>
      <w:hyperlink r:id="rId48">
        <w:r>
          <w:rPr>
            <w:rFonts w:ascii="Arial" w:eastAsia="Arial" w:hAnsi="Arial" w:cs="Arial"/>
            <w:sz w:val="24"/>
            <w:szCs w:val="24"/>
          </w:rPr>
          <w:t>Morelos</w:t>
        </w:r>
      </w:hyperlink>
      <w:r>
        <w:rPr>
          <w:rFonts w:ascii="Arial" w:eastAsia="Arial" w:hAnsi="Arial" w:cs="Arial"/>
          <w:sz w:val="24"/>
          <w:szCs w:val="24"/>
        </w:rPr>
        <w:t xml:space="preserve"> y </w:t>
      </w:r>
      <w:hyperlink r:id="rId49">
        <w:r>
          <w:rPr>
            <w:rFonts w:ascii="Arial" w:eastAsia="Arial" w:hAnsi="Arial" w:cs="Arial"/>
            <w:sz w:val="24"/>
            <w:szCs w:val="24"/>
          </w:rPr>
          <w:t>Tlaxcala</w:t>
        </w:r>
      </w:hyperlink>
      <w:r>
        <w:rPr>
          <w:rFonts w:ascii="Arial" w:eastAsia="Arial" w:hAnsi="Arial" w:cs="Arial"/>
          <w:sz w:val="24"/>
          <w:szCs w:val="24"/>
        </w:rPr>
        <w:t>—. Fue fundado el 7 de febrero de 1824.</w:t>
      </w:r>
    </w:p>
    <w:p w14:paraId="0000022C" w14:textId="4FFFAF1D"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En el estado, el </w:t>
      </w:r>
      <w:hyperlink r:id="rId50">
        <w:r>
          <w:rPr>
            <w:rFonts w:ascii="Arial" w:eastAsia="Arial" w:hAnsi="Arial" w:cs="Arial"/>
            <w:sz w:val="24"/>
            <w:szCs w:val="24"/>
          </w:rPr>
          <w:t>español</w:t>
        </w:r>
      </w:hyperlink>
      <w:r>
        <w:rPr>
          <w:rFonts w:ascii="Arial" w:eastAsia="Arial" w:hAnsi="Arial" w:cs="Arial"/>
          <w:sz w:val="24"/>
          <w:szCs w:val="24"/>
        </w:rPr>
        <w:t xml:space="preserve"> convive con numerosos idiomas indígenas, todos ellos reconocidos como </w:t>
      </w:r>
      <w:hyperlink r:id="rId51">
        <w:r>
          <w:rPr>
            <w:rFonts w:ascii="Arial" w:eastAsia="Arial" w:hAnsi="Arial" w:cs="Arial"/>
            <w:sz w:val="24"/>
            <w:szCs w:val="24"/>
          </w:rPr>
          <w:t>lenguas oficiales</w:t>
        </w:r>
      </w:hyperlink>
      <w:r>
        <w:rPr>
          <w:rFonts w:ascii="Arial" w:eastAsia="Arial" w:hAnsi="Arial" w:cs="Arial"/>
          <w:sz w:val="24"/>
          <w:szCs w:val="24"/>
        </w:rPr>
        <w:t xml:space="preserve"> de entre las </w:t>
      </w:r>
      <w:r w:rsidR="00A85C1B">
        <w:t>México, aunque</w:t>
      </w:r>
      <w:r>
        <w:rPr>
          <w:rFonts w:ascii="Arial" w:eastAsia="Arial" w:hAnsi="Arial" w:cs="Arial"/>
          <w:sz w:val="24"/>
          <w:szCs w:val="24"/>
        </w:rPr>
        <w:t xml:space="preserve"> solamente el 4% de su población habla alguna de ellas (cifra por debajo del promedio nacional, del 6.7%).</w:t>
      </w:r>
    </w:p>
    <w:p w14:paraId="2499CFF4" w14:textId="77777777" w:rsidR="00A85C1B" w:rsidRDefault="00A85C1B" w:rsidP="00A85C1B">
      <w:pPr>
        <w:pStyle w:val="Ttulo2"/>
        <w:numPr>
          <w:ilvl w:val="0"/>
          <w:numId w:val="0"/>
        </w:numPr>
        <w:spacing w:before="50" w:after="50" w:line="360" w:lineRule="auto"/>
        <w:ind w:right="1417"/>
      </w:pPr>
    </w:p>
    <w:p w14:paraId="0000022E" w14:textId="1EEDD1E4" w:rsidR="00B80908" w:rsidRDefault="001E28E0" w:rsidP="00A85C1B">
      <w:pPr>
        <w:pStyle w:val="Ttulo2"/>
        <w:numPr>
          <w:ilvl w:val="0"/>
          <w:numId w:val="0"/>
        </w:numPr>
        <w:spacing w:before="50" w:after="50" w:line="360" w:lineRule="auto"/>
        <w:ind w:right="1417"/>
      </w:pPr>
      <w:r>
        <w:t>3.7 MUESTRA</w:t>
      </w:r>
    </w:p>
    <w:p w14:paraId="0000022F" w14:textId="77777777" w:rsidR="00B80908" w:rsidRDefault="001E28E0">
      <w:pPr>
        <w:spacing w:line="360" w:lineRule="auto"/>
        <w:rPr>
          <w:rFonts w:ascii="Arial" w:eastAsia="Arial" w:hAnsi="Arial" w:cs="Arial"/>
          <w:sz w:val="24"/>
          <w:szCs w:val="24"/>
        </w:rPr>
      </w:pPr>
      <w:r>
        <w:rPr>
          <w:rFonts w:ascii="Arial" w:eastAsia="Arial" w:hAnsi="Arial" w:cs="Arial"/>
          <w:sz w:val="24"/>
          <w:szCs w:val="24"/>
        </w:rPr>
        <w:t>Muestra, (s.f.), menciona:</w:t>
      </w:r>
    </w:p>
    <w:p w14:paraId="0000023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Muestra es una porción de la totalidad de un fenómeno, producto o actividad que se considera represent</w:t>
      </w:r>
      <w:r>
        <w:rPr>
          <w:rFonts w:ascii="Arial" w:eastAsia="Arial" w:hAnsi="Arial" w:cs="Arial"/>
          <w:sz w:val="24"/>
          <w:szCs w:val="24"/>
        </w:rPr>
        <w:t>ativa del total también llamada una muestra representativa.</w:t>
      </w:r>
    </w:p>
    <w:p w14:paraId="00000231"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Muestra viene de mostrar siendo que da a conocer a los interesados o públicos objetivos resultados, productos o servicios que ejemplifican o sirve como demostración de un tipo de evento, calidad o</w:t>
      </w:r>
      <w:r>
        <w:rPr>
          <w:rFonts w:ascii="Arial" w:eastAsia="Arial" w:hAnsi="Arial" w:cs="Arial"/>
          <w:sz w:val="24"/>
          <w:szCs w:val="24"/>
        </w:rPr>
        <w:t xml:space="preserve"> la estandarización.</w:t>
      </w:r>
    </w:p>
    <w:p w14:paraId="00000232" w14:textId="4A93CC70"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 muestra de nuestra investigación son quince personas, de las cuales nueve son sordas </w:t>
      </w:r>
      <w:r w:rsidR="00A85C1B">
        <w:rPr>
          <w:rFonts w:ascii="Arial" w:eastAsia="Arial" w:hAnsi="Arial" w:cs="Arial"/>
          <w:sz w:val="24"/>
          <w:szCs w:val="24"/>
        </w:rPr>
        <w:t>y seis</w:t>
      </w:r>
      <w:r>
        <w:rPr>
          <w:rFonts w:ascii="Arial" w:eastAsia="Arial" w:hAnsi="Arial" w:cs="Arial"/>
          <w:sz w:val="24"/>
          <w:szCs w:val="24"/>
        </w:rPr>
        <w:t xml:space="preserve"> pertenecen al personal enfermero de instituciones de sal</w:t>
      </w:r>
      <w:r w:rsidR="00A85C1B">
        <w:rPr>
          <w:rFonts w:ascii="Arial" w:eastAsia="Arial" w:hAnsi="Arial" w:cs="Arial"/>
          <w:sz w:val="24"/>
          <w:szCs w:val="24"/>
        </w:rPr>
        <w:t>ud</w:t>
      </w:r>
      <w:r>
        <w:rPr>
          <w:rFonts w:ascii="Arial" w:eastAsia="Arial" w:hAnsi="Arial" w:cs="Arial"/>
          <w:sz w:val="24"/>
          <w:szCs w:val="24"/>
        </w:rPr>
        <w:t xml:space="preserve"> públicas del estado de Tabasco</w:t>
      </w:r>
    </w:p>
    <w:p w14:paraId="00000233" w14:textId="77777777" w:rsidR="00B80908" w:rsidRDefault="00B80908">
      <w:pPr>
        <w:spacing w:line="360" w:lineRule="auto"/>
        <w:jc w:val="both"/>
        <w:rPr>
          <w:rFonts w:ascii="Arial" w:eastAsia="Arial" w:hAnsi="Arial" w:cs="Arial"/>
          <w:sz w:val="24"/>
          <w:szCs w:val="24"/>
        </w:rPr>
      </w:pPr>
    </w:p>
    <w:p w14:paraId="00000234"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3.7.1. Tipos de muestreo </w:t>
      </w:r>
    </w:p>
    <w:p w14:paraId="00000235" w14:textId="04FC514C"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 presente </w:t>
      </w:r>
      <w:r w:rsidR="00A85C1B">
        <w:rPr>
          <w:rFonts w:ascii="Arial" w:eastAsia="Arial" w:hAnsi="Arial" w:cs="Arial"/>
          <w:sz w:val="24"/>
          <w:szCs w:val="24"/>
        </w:rPr>
        <w:t>investigación es</w:t>
      </w:r>
      <w:r>
        <w:rPr>
          <w:rFonts w:ascii="Arial" w:eastAsia="Arial" w:hAnsi="Arial" w:cs="Arial"/>
          <w:sz w:val="24"/>
          <w:szCs w:val="24"/>
        </w:rPr>
        <w:t xml:space="preserve"> no probabilística, basada en un muestreo por </w:t>
      </w:r>
      <w:r w:rsidR="00A85C1B">
        <w:rPr>
          <w:rFonts w:ascii="Arial" w:eastAsia="Arial" w:hAnsi="Arial" w:cs="Arial"/>
          <w:sz w:val="24"/>
          <w:szCs w:val="24"/>
        </w:rPr>
        <w:t>conglomerado,</w:t>
      </w:r>
      <w:r>
        <w:rPr>
          <w:rFonts w:ascii="Arial" w:eastAsia="Arial" w:hAnsi="Arial" w:cs="Arial"/>
          <w:sz w:val="24"/>
          <w:szCs w:val="24"/>
        </w:rPr>
        <w:t xml:space="preserve"> ya que se eligió de forma aleatoria ciertos barrios o conglomerados dentro de la región, para aplicar el muestreo, también el presente trabajo se sustentará mediante un muestreo accidental</w:t>
      </w:r>
      <w:r>
        <w:rPr>
          <w:rFonts w:ascii="Arial" w:eastAsia="Arial" w:hAnsi="Arial" w:cs="Arial"/>
          <w:sz w:val="24"/>
          <w:szCs w:val="24"/>
        </w:rPr>
        <w:t xml:space="preserve"> o bola de nieve ya que se encuestarán a las personas que se encuentren en ese momento en el lugar acordado. </w:t>
      </w:r>
    </w:p>
    <w:p w14:paraId="00000236" w14:textId="77777777" w:rsidR="00B80908" w:rsidRDefault="00B80908">
      <w:pPr>
        <w:spacing w:line="360" w:lineRule="auto"/>
        <w:jc w:val="both"/>
        <w:rPr>
          <w:rFonts w:ascii="Arial" w:eastAsia="Arial" w:hAnsi="Arial" w:cs="Arial"/>
          <w:sz w:val="24"/>
          <w:szCs w:val="24"/>
        </w:rPr>
      </w:pPr>
    </w:p>
    <w:p w14:paraId="00000237" w14:textId="53C64A90"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A </w:t>
      </w:r>
      <w:r w:rsidR="00A85C1B">
        <w:rPr>
          <w:rFonts w:ascii="Arial" w:eastAsia="Arial" w:hAnsi="Arial" w:cs="Arial"/>
          <w:sz w:val="24"/>
          <w:szCs w:val="24"/>
        </w:rPr>
        <w:t>continuación,</w:t>
      </w:r>
      <w:r>
        <w:rPr>
          <w:rFonts w:ascii="Arial" w:eastAsia="Arial" w:hAnsi="Arial" w:cs="Arial"/>
          <w:sz w:val="24"/>
          <w:szCs w:val="24"/>
        </w:rPr>
        <w:t xml:space="preserve"> se describen los diferentes tipos de muestreo:</w:t>
      </w:r>
    </w:p>
    <w:p w14:paraId="00000238" w14:textId="77777777" w:rsidR="00B80908" w:rsidRDefault="00B80908">
      <w:pPr>
        <w:spacing w:line="360" w:lineRule="auto"/>
        <w:jc w:val="both"/>
        <w:rPr>
          <w:rFonts w:ascii="Arial" w:eastAsia="Arial" w:hAnsi="Arial" w:cs="Arial"/>
          <w:sz w:val="24"/>
          <w:szCs w:val="24"/>
        </w:rPr>
      </w:pPr>
    </w:p>
    <w:p w14:paraId="00000239"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3.7.1.1. No probabilístico</w:t>
      </w:r>
    </w:p>
    <w:p w14:paraId="0000023A" w14:textId="77777777" w:rsidR="00B80908" w:rsidRDefault="001E28E0">
      <w:pPr>
        <w:rPr>
          <w:rFonts w:ascii="Arial" w:eastAsia="Arial" w:hAnsi="Arial" w:cs="Arial"/>
          <w:sz w:val="24"/>
          <w:szCs w:val="24"/>
        </w:rPr>
      </w:pPr>
      <w:r>
        <w:rPr>
          <w:rFonts w:ascii="Arial" w:eastAsia="Arial" w:hAnsi="Arial" w:cs="Arial"/>
          <w:sz w:val="24"/>
          <w:szCs w:val="24"/>
        </w:rPr>
        <w:t>Ortega, (s.f.), considera:</w:t>
      </w:r>
    </w:p>
    <w:p w14:paraId="0000023B"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lastRenderedPageBreak/>
        <w:t>El muestreo no probabilístic</w:t>
      </w:r>
      <w:r>
        <w:rPr>
          <w:rFonts w:ascii="Arial" w:eastAsia="Arial" w:hAnsi="Arial" w:cs="Arial"/>
          <w:sz w:val="24"/>
          <w:szCs w:val="24"/>
        </w:rPr>
        <w:t>o es una técnica de muestreo en la cual el investigador selecciona muestras basadas en un juicio subjetivo en lugar de hacer la selección al azar.</w:t>
      </w:r>
    </w:p>
    <w:p w14:paraId="0000023C"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muestreo no probabilístico se utiliza donde no es posible extraer un muestreo de probabilidad aleatorio de</w:t>
      </w:r>
      <w:r>
        <w:rPr>
          <w:rFonts w:ascii="Arial" w:eastAsia="Arial" w:hAnsi="Arial" w:cs="Arial"/>
          <w:sz w:val="24"/>
          <w:szCs w:val="24"/>
        </w:rPr>
        <w:t xml:space="preserve">bido a consideraciones de tiempo o costo. El muestreo no probabilístico es un método menos estricto, este método de muestreo depende en gran medida de la experiencia de los investigadores. </w:t>
      </w:r>
    </w:p>
    <w:p w14:paraId="0000023D" w14:textId="77777777" w:rsidR="00B80908" w:rsidRDefault="00B80908">
      <w:pPr>
        <w:spacing w:line="360" w:lineRule="auto"/>
        <w:jc w:val="both"/>
        <w:rPr>
          <w:rFonts w:ascii="Arial" w:eastAsia="Arial" w:hAnsi="Arial" w:cs="Arial"/>
          <w:b/>
          <w:sz w:val="24"/>
          <w:szCs w:val="24"/>
        </w:rPr>
      </w:pPr>
    </w:p>
    <w:p w14:paraId="0000023E"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3.7.1.2. Bola de nieve</w:t>
      </w:r>
    </w:p>
    <w:p w14:paraId="0000023F" w14:textId="77777777" w:rsidR="00B80908" w:rsidRDefault="001E28E0">
      <w:pPr>
        <w:rPr>
          <w:rFonts w:ascii="Arial" w:eastAsia="Arial" w:hAnsi="Arial" w:cs="Arial"/>
          <w:sz w:val="24"/>
          <w:szCs w:val="24"/>
        </w:rPr>
      </w:pPr>
      <w:r>
        <w:rPr>
          <w:rFonts w:ascii="Arial" w:eastAsia="Arial" w:hAnsi="Arial" w:cs="Arial"/>
          <w:sz w:val="24"/>
          <w:szCs w:val="24"/>
        </w:rPr>
        <w:t>Ortega, (s.f.), señala:</w:t>
      </w:r>
    </w:p>
    <w:p w14:paraId="00000240"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Este tipo de técni</w:t>
      </w:r>
      <w:r>
        <w:rPr>
          <w:rFonts w:ascii="Arial" w:eastAsia="Arial" w:hAnsi="Arial" w:cs="Arial"/>
          <w:sz w:val="24"/>
          <w:szCs w:val="24"/>
        </w:rPr>
        <w:t>ca de muestreo ayuda a los investigadores a encontrar muestras cuando son difíciles de localizar. Los investigadores utilizan esta técnica cuando el tamaño de la muestra es pequeño y no está disponible fácilmente.</w:t>
      </w:r>
    </w:p>
    <w:p w14:paraId="00000245" w14:textId="603EF23C"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Este sistema de </w:t>
      </w:r>
      <w:hyperlink r:id="rId52">
        <w:r w:rsidR="00A85C1B">
          <w:rPr>
            <w:rFonts w:ascii="Arial" w:eastAsia="Arial" w:hAnsi="Arial" w:cs="Arial"/>
            <w:sz w:val="24"/>
            <w:szCs w:val="24"/>
          </w:rPr>
          <w:t>muestreo bolo</w:t>
        </w:r>
        <w:r>
          <w:rPr>
            <w:rFonts w:ascii="Arial" w:eastAsia="Arial" w:hAnsi="Arial" w:cs="Arial"/>
            <w:sz w:val="24"/>
            <w:szCs w:val="24"/>
          </w:rPr>
          <w:t xml:space="preserve"> de nieve</w:t>
        </w:r>
      </w:hyperlink>
      <w:r>
        <w:rPr>
          <w:rFonts w:ascii="Arial" w:eastAsia="Arial" w:hAnsi="Arial" w:cs="Arial"/>
          <w:sz w:val="24"/>
          <w:szCs w:val="24"/>
        </w:rPr>
        <w:t xml:space="preserve"> funciona como el programa de referencia. Una vez que los investigadores encuentran sujetos adecuados, se les pide a </w:t>
      </w:r>
      <w:r w:rsidR="00A85C1B">
        <w:rPr>
          <w:rFonts w:ascii="Arial" w:eastAsia="Arial" w:hAnsi="Arial" w:cs="Arial"/>
          <w:sz w:val="24"/>
          <w:szCs w:val="24"/>
        </w:rPr>
        <w:t>estos ayudas</w:t>
      </w:r>
      <w:r>
        <w:rPr>
          <w:rFonts w:ascii="Arial" w:eastAsia="Arial" w:hAnsi="Arial" w:cs="Arial"/>
          <w:sz w:val="24"/>
          <w:szCs w:val="24"/>
        </w:rPr>
        <w:t xml:space="preserve"> para buscar a sujetos similares y así poder forma</w:t>
      </w:r>
      <w:r>
        <w:rPr>
          <w:rFonts w:ascii="Arial" w:eastAsia="Arial" w:hAnsi="Arial" w:cs="Arial"/>
          <w:sz w:val="24"/>
          <w:szCs w:val="24"/>
        </w:rPr>
        <w:t>r una muestra de buen tamaño.</w:t>
      </w:r>
    </w:p>
    <w:p w14:paraId="69DFCF92" w14:textId="77777777" w:rsidR="00A85C1B" w:rsidRPr="00A85C1B" w:rsidRDefault="00A85C1B">
      <w:pPr>
        <w:spacing w:line="360" w:lineRule="auto"/>
        <w:jc w:val="both"/>
        <w:rPr>
          <w:rFonts w:ascii="Arial" w:eastAsia="Arial" w:hAnsi="Arial" w:cs="Arial"/>
          <w:sz w:val="24"/>
          <w:szCs w:val="24"/>
        </w:rPr>
      </w:pPr>
    </w:p>
    <w:p w14:paraId="00000246"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3.7.1.3. Por conglomerado</w:t>
      </w:r>
    </w:p>
    <w:p w14:paraId="00000247" w14:textId="77777777" w:rsidR="00B80908" w:rsidRDefault="001E28E0">
      <w:pPr>
        <w:rPr>
          <w:rFonts w:ascii="Arial" w:eastAsia="Arial" w:hAnsi="Arial" w:cs="Arial"/>
          <w:sz w:val="24"/>
          <w:szCs w:val="24"/>
        </w:rPr>
      </w:pPr>
      <w:r>
        <w:rPr>
          <w:rFonts w:ascii="Arial" w:eastAsia="Arial" w:hAnsi="Arial" w:cs="Arial"/>
          <w:sz w:val="24"/>
          <w:szCs w:val="24"/>
        </w:rPr>
        <w:t>Muguira (s.f.), menciona:</w:t>
      </w:r>
    </w:p>
    <w:p w14:paraId="00000248" w14:textId="77777777" w:rsidR="00B80908" w:rsidRDefault="00B80908">
      <w:pPr>
        <w:rPr>
          <w:rFonts w:ascii="Arial" w:eastAsia="Arial" w:hAnsi="Arial" w:cs="Arial"/>
          <w:sz w:val="24"/>
          <w:szCs w:val="24"/>
        </w:rPr>
      </w:pPr>
    </w:p>
    <w:p w14:paraId="00000249"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muestreo por conglomerados nos ayuda cuando es imposible o poco práctico crear un marco de muestreo de una población objetivo debido a que está muy dispersa geográficamente y el costo de la recopilación de datos es relativamente alto.</w:t>
      </w:r>
    </w:p>
    <w:p w14:paraId="0000024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El muestreo por co</w:t>
      </w:r>
      <w:r>
        <w:rPr>
          <w:rFonts w:ascii="Arial" w:eastAsia="Arial" w:hAnsi="Arial" w:cs="Arial"/>
          <w:sz w:val="24"/>
          <w:szCs w:val="24"/>
        </w:rPr>
        <w:t xml:space="preserve">nglomerados, también conocido como </w:t>
      </w:r>
      <w:hyperlink r:id="rId53">
        <w:r>
          <w:rPr>
            <w:rFonts w:ascii="Arial" w:eastAsia="Arial" w:hAnsi="Arial" w:cs="Arial"/>
            <w:sz w:val="24"/>
            <w:szCs w:val="24"/>
          </w:rPr>
          <w:t>muestreo por racimos</w:t>
        </w:r>
      </w:hyperlink>
      <w:r>
        <w:rPr>
          <w:rFonts w:ascii="Arial" w:eastAsia="Arial" w:hAnsi="Arial" w:cs="Arial"/>
          <w:sz w:val="24"/>
          <w:szCs w:val="24"/>
        </w:rPr>
        <w:t>, es un procedimiento de muestreo probabilístico en que los elementos de la población son seleccionados al azar en forma nat</w:t>
      </w:r>
      <w:r>
        <w:rPr>
          <w:rFonts w:ascii="Arial" w:eastAsia="Arial" w:hAnsi="Arial" w:cs="Arial"/>
          <w:sz w:val="24"/>
          <w:szCs w:val="24"/>
        </w:rPr>
        <w:t>ural por agrupaciones (</w:t>
      </w:r>
      <w:proofErr w:type="spellStart"/>
      <w:r>
        <w:rPr>
          <w:rFonts w:ascii="Arial" w:eastAsia="Arial" w:hAnsi="Arial" w:cs="Arial"/>
          <w:sz w:val="24"/>
          <w:szCs w:val="24"/>
        </w:rPr>
        <w:t>clusters</w:t>
      </w:r>
      <w:proofErr w:type="spellEnd"/>
      <w:r>
        <w:rPr>
          <w:rFonts w:ascii="Arial" w:eastAsia="Arial" w:hAnsi="Arial" w:cs="Arial"/>
          <w:sz w:val="24"/>
          <w:szCs w:val="24"/>
        </w:rPr>
        <w:t xml:space="preserve">). Los elementos del muestreo se seleccionan de la población de manera individual, uno a la vez.  </w:t>
      </w:r>
    </w:p>
    <w:p w14:paraId="0000024C" w14:textId="77777777" w:rsidR="00B80908" w:rsidRDefault="001E28E0" w:rsidP="00A85C1B">
      <w:pPr>
        <w:pStyle w:val="Ttulo2"/>
        <w:numPr>
          <w:ilvl w:val="0"/>
          <w:numId w:val="0"/>
        </w:numPr>
        <w:spacing w:before="50" w:after="50" w:line="360" w:lineRule="auto"/>
        <w:ind w:right="1417"/>
      </w:pPr>
      <w:r>
        <w:lastRenderedPageBreak/>
        <w:t>3.8 TÉCNICAS E INSTRUMENTOS DE RECOLECCIÓN DE DATOS</w:t>
      </w:r>
    </w:p>
    <w:p w14:paraId="0000024D" w14:textId="77777777" w:rsidR="00B80908" w:rsidRDefault="00B80908">
      <w:pPr>
        <w:rPr>
          <w:sz w:val="24"/>
          <w:szCs w:val="24"/>
        </w:rPr>
      </w:pPr>
    </w:p>
    <w:p w14:paraId="00000252" w14:textId="1288A0E2" w:rsidR="00B80908" w:rsidRDefault="001E28E0">
      <w:pPr>
        <w:spacing w:line="360" w:lineRule="auto"/>
        <w:jc w:val="both"/>
        <w:rPr>
          <w:rFonts w:ascii="Arial" w:eastAsia="Arial" w:hAnsi="Arial" w:cs="Arial"/>
          <w:sz w:val="24"/>
          <w:szCs w:val="24"/>
        </w:rPr>
      </w:pPr>
      <w:r>
        <w:rPr>
          <w:rFonts w:ascii="Arial" w:eastAsia="Arial" w:hAnsi="Arial" w:cs="Arial"/>
          <w:sz w:val="24"/>
          <w:szCs w:val="24"/>
        </w:rPr>
        <w:t>Las técnicas e instrumentos de recolección de datos, que se aplicaran en</w:t>
      </w:r>
      <w:r>
        <w:rPr>
          <w:rFonts w:ascii="Arial" w:eastAsia="Arial" w:hAnsi="Arial" w:cs="Arial"/>
          <w:sz w:val="24"/>
          <w:szCs w:val="24"/>
        </w:rPr>
        <w:t xml:space="preserve"> esta investigación son, la observación  directa en la que observaremos las actitudes de las personas a la hora de encuestarlas  y la encuestas, esta última mediante dos cuestionarios, el primer cuestionario consta de 10 preguntas, las cuales son de opción</w:t>
      </w:r>
      <w:r>
        <w:rPr>
          <w:rFonts w:ascii="Arial" w:eastAsia="Arial" w:hAnsi="Arial" w:cs="Arial"/>
          <w:sz w:val="24"/>
          <w:szCs w:val="24"/>
        </w:rPr>
        <w:t xml:space="preserve"> múltiple  y se ha establecido ser aplicado a personas sordas, para conocer cómo es su experiencia al momento de recibir atención médica  en instituciones de salud públicas. El segundo cuestionario consta de nueve preguntas de opción múltiple y se ha deter</w:t>
      </w:r>
      <w:r>
        <w:rPr>
          <w:rFonts w:ascii="Arial" w:eastAsia="Arial" w:hAnsi="Arial" w:cs="Arial"/>
          <w:sz w:val="24"/>
          <w:szCs w:val="24"/>
        </w:rPr>
        <w:t xml:space="preserve">minado aplicarse a enfermera(o)s que brinden atención médica en instituciones de salud públicas. </w:t>
      </w:r>
    </w:p>
    <w:p w14:paraId="1E90B913" w14:textId="77777777" w:rsidR="00A85C1B" w:rsidRPr="00A85C1B" w:rsidRDefault="00A85C1B">
      <w:pPr>
        <w:spacing w:line="360" w:lineRule="auto"/>
        <w:jc w:val="both"/>
        <w:rPr>
          <w:rFonts w:ascii="Arial" w:eastAsia="Arial" w:hAnsi="Arial" w:cs="Arial"/>
          <w:sz w:val="24"/>
          <w:szCs w:val="24"/>
        </w:rPr>
      </w:pPr>
    </w:p>
    <w:p w14:paraId="00000253"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3.8.1. observación </w:t>
      </w:r>
    </w:p>
    <w:p w14:paraId="00000254" w14:textId="77777777" w:rsidR="00B80908" w:rsidRDefault="001E28E0">
      <w:pPr>
        <w:rPr>
          <w:rFonts w:ascii="Arial" w:eastAsia="Arial" w:hAnsi="Arial" w:cs="Arial"/>
          <w:sz w:val="24"/>
          <w:szCs w:val="24"/>
        </w:rPr>
      </w:pPr>
      <w:r>
        <w:rPr>
          <w:rFonts w:ascii="Arial" w:eastAsia="Arial" w:hAnsi="Arial" w:cs="Arial"/>
          <w:sz w:val="24"/>
          <w:szCs w:val="24"/>
        </w:rPr>
        <w:t>Diaz (2010), considera que:</w:t>
      </w:r>
    </w:p>
    <w:p w14:paraId="00000255" w14:textId="77777777" w:rsidR="00B80908" w:rsidRDefault="00B80908">
      <w:pPr>
        <w:rPr>
          <w:rFonts w:ascii="Arial" w:eastAsia="Arial" w:hAnsi="Arial" w:cs="Arial"/>
          <w:sz w:val="24"/>
          <w:szCs w:val="24"/>
        </w:rPr>
      </w:pPr>
    </w:p>
    <w:p w14:paraId="00000256"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Es una técnica que consiste en observar atentamente el fenómeno, hecho o caso, tomar información y regist</w:t>
      </w:r>
      <w:r>
        <w:rPr>
          <w:rFonts w:ascii="Arial" w:eastAsia="Arial" w:hAnsi="Arial" w:cs="Arial"/>
          <w:sz w:val="24"/>
          <w:szCs w:val="24"/>
        </w:rPr>
        <w:t xml:space="preserve">rarla para su posterior análisis. La observación es un elemento fundamental de todo proceso de investigación; en ella se apoya el investigador para obtener el mayor número de datos. </w:t>
      </w:r>
    </w:p>
    <w:p w14:paraId="00000257" w14:textId="77777777" w:rsidR="00B80908" w:rsidRDefault="00B80908">
      <w:pPr>
        <w:spacing w:line="360" w:lineRule="auto"/>
        <w:jc w:val="both"/>
        <w:rPr>
          <w:rFonts w:ascii="Arial" w:eastAsia="Arial" w:hAnsi="Arial" w:cs="Arial"/>
          <w:sz w:val="24"/>
          <w:szCs w:val="24"/>
        </w:rPr>
      </w:pPr>
    </w:p>
    <w:p w14:paraId="00000258"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3.8.2. Encuesta</w:t>
      </w:r>
    </w:p>
    <w:p w14:paraId="00000259" w14:textId="77777777" w:rsidR="00B80908" w:rsidRDefault="001E28E0">
      <w:pPr>
        <w:jc w:val="both"/>
        <w:rPr>
          <w:rFonts w:ascii="Arial" w:eastAsia="Arial" w:hAnsi="Arial" w:cs="Arial"/>
          <w:sz w:val="24"/>
          <w:szCs w:val="24"/>
        </w:rPr>
      </w:pPr>
      <w:r>
        <w:rPr>
          <w:rFonts w:ascii="Arial" w:eastAsia="Arial" w:hAnsi="Arial" w:cs="Arial"/>
          <w:sz w:val="24"/>
          <w:szCs w:val="24"/>
        </w:rPr>
        <w:t>Cómo diseñar una encuesta eficaz (</w:t>
      </w:r>
      <w:proofErr w:type="spellStart"/>
      <w:r>
        <w:rPr>
          <w:rFonts w:ascii="Arial" w:eastAsia="Arial" w:hAnsi="Arial" w:cs="Arial"/>
          <w:sz w:val="24"/>
          <w:szCs w:val="24"/>
        </w:rPr>
        <w:t>s.f</w:t>
      </w:r>
      <w:proofErr w:type="spellEnd"/>
      <w:r>
        <w:rPr>
          <w:rFonts w:ascii="Arial" w:eastAsia="Arial" w:hAnsi="Arial" w:cs="Arial"/>
          <w:sz w:val="24"/>
          <w:szCs w:val="24"/>
        </w:rPr>
        <w:t>), comenta:</w:t>
      </w:r>
    </w:p>
    <w:p w14:paraId="0000025A" w14:textId="77777777"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Las encuestas son un método de recolección de datos a partir de un muestreo de personas, a menudo con el objetivo de generalizar los resultados para un segmento de población más grande. Constituyen una fuente de información e </w:t>
      </w:r>
      <w:proofErr w:type="spellStart"/>
      <w:r>
        <w:rPr>
          <w:rFonts w:ascii="Arial" w:eastAsia="Arial" w:hAnsi="Arial" w:cs="Arial"/>
          <w:sz w:val="24"/>
          <w:szCs w:val="24"/>
        </w:rPr>
        <w:t>insights</w:t>
      </w:r>
      <w:proofErr w:type="spellEnd"/>
      <w:r>
        <w:rPr>
          <w:rFonts w:ascii="Arial" w:eastAsia="Arial" w:hAnsi="Arial" w:cs="Arial"/>
          <w:sz w:val="24"/>
          <w:szCs w:val="24"/>
        </w:rPr>
        <w:t xml:space="preserve"> fundamentales para co</w:t>
      </w:r>
      <w:r>
        <w:rPr>
          <w:rFonts w:ascii="Arial" w:eastAsia="Arial" w:hAnsi="Arial" w:cs="Arial"/>
          <w:sz w:val="24"/>
          <w:szCs w:val="24"/>
        </w:rPr>
        <w:t xml:space="preserve">mercios, medios de comunicación, organismos </w:t>
      </w:r>
      <w:r>
        <w:rPr>
          <w:rFonts w:ascii="Arial" w:eastAsia="Arial" w:hAnsi="Arial" w:cs="Arial"/>
          <w:sz w:val="24"/>
          <w:szCs w:val="24"/>
        </w:rPr>
        <w:lastRenderedPageBreak/>
        <w:t>gubernamentales, educadores y cualquiera que forme parte de la economía de la información.</w:t>
      </w:r>
    </w:p>
    <w:p w14:paraId="0000025B" w14:textId="77777777" w:rsidR="00B80908" w:rsidRDefault="001E28E0">
      <w:pPr>
        <w:spacing w:line="360" w:lineRule="auto"/>
        <w:jc w:val="both"/>
        <w:rPr>
          <w:rFonts w:ascii="Arial" w:eastAsia="Arial" w:hAnsi="Arial" w:cs="Arial"/>
          <w:b/>
          <w:sz w:val="24"/>
          <w:szCs w:val="24"/>
        </w:rPr>
      </w:pPr>
      <w:r>
        <w:rPr>
          <w:rFonts w:ascii="Arial" w:eastAsia="Arial" w:hAnsi="Arial" w:cs="Arial"/>
          <w:b/>
          <w:sz w:val="24"/>
          <w:szCs w:val="24"/>
        </w:rPr>
        <w:t xml:space="preserve">3.8.3. Cuestionario  </w:t>
      </w:r>
    </w:p>
    <w:p w14:paraId="0000025C" w14:textId="77777777" w:rsidR="00B80908" w:rsidRDefault="001E28E0">
      <w:pPr>
        <w:jc w:val="both"/>
        <w:rPr>
          <w:rFonts w:ascii="Arial" w:eastAsia="Arial" w:hAnsi="Arial" w:cs="Arial"/>
          <w:sz w:val="24"/>
          <w:szCs w:val="24"/>
        </w:rPr>
      </w:pPr>
      <w:r>
        <w:rPr>
          <w:rFonts w:ascii="Arial" w:eastAsia="Arial" w:hAnsi="Arial" w:cs="Arial"/>
          <w:sz w:val="24"/>
          <w:szCs w:val="24"/>
        </w:rPr>
        <w:t>El cuestionario, (s.f.), refiere:</w:t>
      </w:r>
    </w:p>
    <w:p w14:paraId="0000025D" w14:textId="3F3BF56D"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El cuestionario es el formulario que soporta el proceso de </w:t>
      </w:r>
      <w:proofErr w:type="spellStart"/>
      <w:r>
        <w:rPr>
          <w:rFonts w:ascii="Arial" w:eastAsia="Arial" w:hAnsi="Arial" w:cs="Arial"/>
          <w:sz w:val="24"/>
          <w:szCs w:val="24"/>
        </w:rPr>
        <w:t>encues</w:t>
      </w:r>
      <w:r>
        <w:rPr>
          <w:rFonts w:ascii="Arial" w:eastAsia="Arial" w:hAnsi="Arial" w:cs="Arial"/>
          <w:sz w:val="24"/>
          <w:szCs w:val="24"/>
        </w:rPr>
        <w:t>tación</w:t>
      </w:r>
      <w:proofErr w:type="spellEnd"/>
      <w:r>
        <w:rPr>
          <w:rFonts w:ascii="Arial" w:eastAsia="Arial" w:hAnsi="Arial" w:cs="Arial"/>
          <w:sz w:val="24"/>
          <w:szCs w:val="24"/>
        </w:rPr>
        <w:t>. Su elaboración es clave para conseguir recabar la información deseada. Te explicamos las características que debes valorar al plantearte cómo hacer un cuestionario: extensión, orden, estructura, lenguaje, pretest y tipos de preguntas.</w:t>
      </w:r>
    </w:p>
    <w:p w14:paraId="7A432DA9" w14:textId="77777777" w:rsidR="00A85C1B" w:rsidRDefault="00A85C1B">
      <w:pPr>
        <w:spacing w:line="360" w:lineRule="auto"/>
        <w:jc w:val="both"/>
        <w:rPr>
          <w:rFonts w:ascii="Arial" w:eastAsia="Arial" w:hAnsi="Arial" w:cs="Arial"/>
          <w:sz w:val="24"/>
          <w:szCs w:val="24"/>
        </w:rPr>
      </w:pPr>
    </w:p>
    <w:p w14:paraId="0000025E" w14:textId="1087A7C5" w:rsidR="00B80908" w:rsidRDefault="001E28E0">
      <w:pPr>
        <w:spacing w:line="360" w:lineRule="auto"/>
        <w:jc w:val="both"/>
        <w:rPr>
          <w:rFonts w:ascii="Arial" w:eastAsia="Arial" w:hAnsi="Arial" w:cs="Arial"/>
          <w:sz w:val="24"/>
          <w:szCs w:val="24"/>
        </w:rPr>
      </w:pPr>
      <w:r>
        <w:rPr>
          <w:rFonts w:ascii="Arial" w:eastAsia="Arial" w:hAnsi="Arial" w:cs="Arial"/>
          <w:sz w:val="24"/>
          <w:szCs w:val="24"/>
        </w:rPr>
        <w:t xml:space="preserve">A </w:t>
      </w:r>
      <w:r w:rsidR="00A85C1B">
        <w:rPr>
          <w:rFonts w:ascii="Arial" w:eastAsia="Arial" w:hAnsi="Arial" w:cs="Arial"/>
          <w:sz w:val="24"/>
          <w:szCs w:val="24"/>
        </w:rPr>
        <w:t>continuación,</w:t>
      </w:r>
      <w:r>
        <w:rPr>
          <w:rFonts w:ascii="Arial" w:eastAsia="Arial" w:hAnsi="Arial" w:cs="Arial"/>
          <w:sz w:val="24"/>
          <w:szCs w:val="24"/>
        </w:rPr>
        <w:t xml:space="preserve"> se presenta el modelo de cuestionario que se aplicará a nuestra muestra.</w:t>
      </w:r>
    </w:p>
    <w:p w14:paraId="0000025F" w14:textId="77777777" w:rsidR="00B80908" w:rsidRDefault="00B80908">
      <w:pPr>
        <w:spacing w:line="360" w:lineRule="auto"/>
        <w:jc w:val="both"/>
        <w:rPr>
          <w:rFonts w:ascii="Arial" w:eastAsia="Arial" w:hAnsi="Arial" w:cs="Arial"/>
          <w:sz w:val="24"/>
          <w:szCs w:val="24"/>
        </w:rPr>
      </w:pPr>
    </w:p>
    <w:p w14:paraId="00000260" w14:textId="7E3BAF24" w:rsidR="00B80908" w:rsidRDefault="00B80908">
      <w:pPr>
        <w:spacing w:line="360" w:lineRule="auto"/>
        <w:jc w:val="both"/>
        <w:rPr>
          <w:rFonts w:ascii="Arial" w:eastAsia="Arial" w:hAnsi="Arial" w:cs="Arial"/>
          <w:sz w:val="24"/>
          <w:szCs w:val="24"/>
        </w:rPr>
      </w:pPr>
    </w:p>
    <w:p w14:paraId="52BAF6EE" w14:textId="699FF63B" w:rsidR="00A85C1B" w:rsidRDefault="00A85C1B">
      <w:pPr>
        <w:spacing w:line="360" w:lineRule="auto"/>
        <w:jc w:val="both"/>
        <w:rPr>
          <w:rFonts w:ascii="Arial" w:eastAsia="Arial" w:hAnsi="Arial" w:cs="Arial"/>
          <w:sz w:val="24"/>
          <w:szCs w:val="24"/>
        </w:rPr>
      </w:pPr>
    </w:p>
    <w:p w14:paraId="38B6133F" w14:textId="3C0D1B3F" w:rsidR="00A85C1B" w:rsidRDefault="00A85C1B">
      <w:pPr>
        <w:spacing w:line="360" w:lineRule="auto"/>
        <w:jc w:val="both"/>
        <w:rPr>
          <w:rFonts w:ascii="Arial" w:eastAsia="Arial" w:hAnsi="Arial" w:cs="Arial"/>
          <w:sz w:val="24"/>
          <w:szCs w:val="24"/>
        </w:rPr>
      </w:pPr>
    </w:p>
    <w:p w14:paraId="5DDB250A" w14:textId="3B28D2B7" w:rsidR="00A85C1B" w:rsidRDefault="00A85C1B">
      <w:pPr>
        <w:spacing w:line="360" w:lineRule="auto"/>
        <w:jc w:val="both"/>
        <w:rPr>
          <w:rFonts w:ascii="Arial" w:eastAsia="Arial" w:hAnsi="Arial" w:cs="Arial"/>
          <w:sz w:val="24"/>
          <w:szCs w:val="24"/>
        </w:rPr>
      </w:pPr>
    </w:p>
    <w:p w14:paraId="28288768" w14:textId="35DF5ADA" w:rsidR="00A85C1B" w:rsidRDefault="00A85C1B">
      <w:pPr>
        <w:spacing w:line="360" w:lineRule="auto"/>
        <w:jc w:val="both"/>
        <w:rPr>
          <w:rFonts w:ascii="Arial" w:eastAsia="Arial" w:hAnsi="Arial" w:cs="Arial"/>
          <w:sz w:val="24"/>
          <w:szCs w:val="24"/>
        </w:rPr>
      </w:pPr>
    </w:p>
    <w:p w14:paraId="54AD2E44" w14:textId="12D4D513" w:rsidR="00A85C1B" w:rsidRDefault="00A85C1B">
      <w:pPr>
        <w:spacing w:line="360" w:lineRule="auto"/>
        <w:jc w:val="both"/>
        <w:rPr>
          <w:rFonts w:ascii="Arial" w:eastAsia="Arial" w:hAnsi="Arial" w:cs="Arial"/>
          <w:sz w:val="24"/>
          <w:szCs w:val="24"/>
        </w:rPr>
      </w:pPr>
    </w:p>
    <w:p w14:paraId="09FF02BC" w14:textId="1718AF0E" w:rsidR="00A85C1B" w:rsidRDefault="00A85C1B">
      <w:pPr>
        <w:spacing w:line="360" w:lineRule="auto"/>
        <w:jc w:val="both"/>
        <w:rPr>
          <w:rFonts w:ascii="Arial" w:eastAsia="Arial" w:hAnsi="Arial" w:cs="Arial"/>
          <w:sz w:val="24"/>
          <w:szCs w:val="24"/>
        </w:rPr>
      </w:pPr>
    </w:p>
    <w:p w14:paraId="29006DE0" w14:textId="1083F049" w:rsidR="00A85C1B" w:rsidRDefault="00A85C1B">
      <w:pPr>
        <w:spacing w:line="360" w:lineRule="auto"/>
        <w:jc w:val="both"/>
        <w:rPr>
          <w:rFonts w:ascii="Arial" w:eastAsia="Arial" w:hAnsi="Arial" w:cs="Arial"/>
          <w:sz w:val="24"/>
          <w:szCs w:val="24"/>
        </w:rPr>
      </w:pPr>
    </w:p>
    <w:p w14:paraId="30A5E60E" w14:textId="67777024" w:rsidR="00A85C1B" w:rsidRDefault="00A85C1B">
      <w:pPr>
        <w:spacing w:line="360" w:lineRule="auto"/>
        <w:jc w:val="both"/>
        <w:rPr>
          <w:rFonts w:ascii="Arial" w:eastAsia="Arial" w:hAnsi="Arial" w:cs="Arial"/>
          <w:sz w:val="24"/>
          <w:szCs w:val="24"/>
        </w:rPr>
      </w:pPr>
    </w:p>
    <w:p w14:paraId="6C15F2BC" w14:textId="210E1873" w:rsidR="00A85C1B" w:rsidRDefault="00A85C1B">
      <w:pPr>
        <w:spacing w:line="360" w:lineRule="auto"/>
        <w:jc w:val="both"/>
        <w:rPr>
          <w:rFonts w:ascii="Arial" w:eastAsia="Arial" w:hAnsi="Arial" w:cs="Arial"/>
          <w:sz w:val="24"/>
          <w:szCs w:val="24"/>
        </w:rPr>
      </w:pPr>
    </w:p>
    <w:p w14:paraId="34CCBAE3" w14:textId="77777777" w:rsidR="00A85C1B" w:rsidRDefault="00A85C1B">
      <w:pPr>
        <w:spacing w:line="360" w:lineRule="auto"/>
        <w:jc w:val="both"/>
        <w:rPr>
          <w:rFonts w:ascii="Arial" w:eastAsia="Arial" w:hAnsi="Arial" w:cs="Arial"/>
          <w:sz w:val="24"/>
          <w:szCs w:val="24"/>
        </w:rPr>
      </w:pPr>
    </w:p>
    <w:p w14:paraId="00000261" w14:textId="77777777" w:rsidR="00B80908" w:rsidRDefault="00B80908">
      <w:pPr>
        <w:spacing w:line="360" w:lineRule="auto"/>
        <w:jc w:val="both"/>
        <w:rPr>
          <w:rFonts w:ascii="Arial" w:eastAsia="Arial" w:hAnsi="Arial" w:cs="Arial"/>
          <w:sz w:val="24"/>
          <w:szCs w:val="24"/>
        </w:rPr>
      </w:pPr>
    </w:p>
    <w:p w14:paraId="00000262" w14:textId="77777777" w:rsidR="00B80908" w:rsidRDefault="001E28E0">
      <w:pPr>
        <w:pStyle w:val="Ttulo"/>
        <w:keepNext w:val="0"/>
        <w:keepLines w:val="0"/>
        <w:widowControl w:val="0"/>
        <w:spacing w:before="59" w:after="0" w:line="280" w:lineRule="auto"/>
        <w:ind w:left="394"/>
        <w:rPr>
          <w:rFonts w:ascii="Arial MT" w:eastAsia="Arial MT" w:hAnsi="Arial MT" w:cs="Arial MT"/>
          <w:color w:val="202024"/>
          <w:sz w:val="20"/>
          <w:szCs w:val="20"/>
        </w:rPr>
      </w:pPr>
      <w:bookmarkStart w:id="29" w:name="_heading=h.x6xvvsw1csn0" w:colFirst="0" w:colLast="0"/>
      <w:bookmarkEnd w:id="29"/>
      <w:r>
        <w:rPr>
          <w:rFonts w:ascii="Arial MT" w:eastAsia="Arial MT" w:hAnsi="Arial MT" w:cs="Arial MT"/>
          <w:color w:val="202024"/>
          <w:sz w:val="20"/>
          <w:szCs w:val="20"/>
        </w:rPr>
        <w:lastRenderedPageBreak/>
        <w:t>CUESTIONARIO 1</w:t>
      </w:r>
      <w:r>
        <w:rPr>
          <w:noProof/>
        </w:rPr>
        <mc:AlternateContent>
          <mc:Choice Requires="wps">
            <w:drawing>
              <wp:anchor distT="114300" distB="114300" distL="114300" distR="114300" simplePos="0" relativeHeight="251661312" behindDoc="1" locked="0" layoutInCell="1" hidden="0" allowOverlap="1" wp14:anchorId="323C561C" wp14:editId="4FC02EE3">
                <wp:simplePos x="0" y="0"/>
                <wp:positionH relativeFrom="column">
                  <wp:posOffset>-295274</wp:posOffset>
                </wp:positionH>
                <wp:positionV relativeFrom="paragraph">
                  <wp:posOffset>114300</wp:posOffset>
                </wp:positionV>
                <wp:extent cx="6320925" cy="8515350"/>
                <wp:effectExtent l="0" t="0" r="0" b="0"/>
                <wp:wrapNone/>
                <wp:docPr id="3" name="Rectángulo 3"/>
                <wp:cNvGraphicFramePr/>
                <a:graphic xmlns:a="http://schemas.openxmlformats.org/drawingml/2006/main">
                  <a:graphicData uri="http://schemas.microsoft.com/office/word/2010/wordprocessingShape">
                    <wps:wsp>
                      <wps:cNvSpPr/>
                      <wps:spPr>
                        <a:xfrm>
                          <a:off x="716100" y="879825"/>
                          <a:ext cx="2842800" cy="1380600"/>
                        </a:xfrm>
                        <a:prstGeom prst="rect">
                          <a:avLst/>
                        </a:prstGeom>
                        <a:solidFill>
                          <a:srgbClr val="F3F3F3"/>
                        </a:solidFill>
                        <a:ln>
                          <a:noFill/>
                        </a:ln>
                      </wps:spPr>
                      <wps:txbx>
                        <w:txbxContent>
                          <w:p w14:paraId="352D40BF" w14:textId="77777777" w:rsidR="00B80908" w:rsidRDefault="00B80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3C561C" id="Rectángulo 3" o:spid="_x0000_s1028" style="position:absolute;left:0;text-align:left;margin-left:-23.25pt;margin-top:9pt;width:497.7pt;height:670.5pt;z-index:-25165516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" fillcolor="#f3f3f3" stroked="f">
                <v:textbox inset="2.53958mm,2.53958mm,2.53958mm,2.53958mm">
                  <w:txbxContent>
                    <w:p w14:paraId="352D40BF" w14:textId="77777777" w:rsidR="00B80908" w:rsidRDefault="00B80908">
                      <w:pPr>
                        <w:spacing w:after="0" w:line="240" w:lineRule="auto"/>
                        <w:textDirection w:val="btLr"/>
                      </w:pPr>
                    </w:p>
                  </w:txbxContent>
                </v:textbox>
              </v:rect>
            </w:pict>
          </mc:Fallback>
        </mc:AlternateContent>
      </w:r>
    </w:p>
    <w:p w14:paraId="00000263" w14:textId="77777777" w:rsidR="00B80908" w:rsidRDefault="001E28E0">
      <w:pPr>
        <w:pStyle w:val="Ttulo"/>
        <w:keepNext w:val="0"/>
        <w:keepLines w:val="0"/>
        <w:widowControl w:val="0"/>
        <w:spacing w:before="59" w:after="0" w:line="280" w:lineRule="auto"/>
        <w:ind w:left="394"/>
        <w:jc w:val="center"/>
        <w:rPr>
          <w:rFonts w:ascii="Arial MT" w:eastAsia="Arial MT" w:hAnsi="Arial MT" w:cs="Arial MT"/>
          <w:b w:val="0"/>
          <w:sz w:val="44"/>
          <w:szCs w:val="44"/>
        </w:rPr>
      </w:pPr>
      <w:bookmarkStart w:id="30" w:name="_heading=h.w4ck6wtxp66w" w:colFirst="0" w:colLast="0"/>
      <w:bookmarkEnd w:id="30"/>
      <w:r>
        <w:rPr>
          <w:rFonts w:ascii="Arial MT" w:eastAsia="Arial MT" w:hAnsi="Arial MT" w:cs="Arial MT"/>
          <w:b w:val="0"/>
          <w:color w:val="202024"/>
          <w:sz w:val="44"/>
          <w:szCs w:val="44"/>
        </w:rPr>
        <w:t>ATENCIÓN ENFERMERA A PERSONAS SORDAS</w:t>
      </w:r>
    </w:p>
    <w:p w14:paraId="00000264" w14:textId="77777777" w:rsidR="00B80908" w:rsidRDefault="001E28E0">
      <w:pPr>
        <w:widowControl w:val="0"/>
        <w:spacing w:after="0" w:line="249" w:lineRule="auto"/>
        <w:ind w:left="394"/>
        <w:rPr>
          <w:rFonts w:ascii="Roboto" w:eastAsia="Roboto" w:hAnsi="Roboto" w:cs="Roboto"/>
        </w:rPr>
      </w:pPr>
      <w:r>
        <w:rPr>
          <w:rFonts w:ascii="Roboto" w:eastAsia="Roboto" w:hAnsi="Roboto" w:cs="Roboto"/>
          <w:color w:val="202024"/>
        </w:rPr>
        <w:t>INSTRUCCIONES: Responda el siguiente cuestionario, basándose en su experiencia al momento de</w:t>
      </w:r>
    </w:p>
    <w:p w14:paraId="00000265" w14:textId="77777777" w:rsidR="00B80908" w:rsidRDefault="001E28E0">
      <w:pPr>
        <w:widowControl w:val="0"/>
        <w:spacing w:before="36" w:after="0" w:line="240" w:lineRule="auto"/>
        <w:ind w:left="394"/>
        <w:rPr>
          <w:rFonts w:ascii="Roboto" w:eastAsia="Roboto" w:hAnsi="Roboto" w:cs="Roboto"/>
        </w:rPr>
      </w:pPr>
      <w:r>
        <w:rPr>
          <w:rFonts w:ascii="Roboto" w:eastAsia="Roboto" w:hAnsi="Roboto" w:cs="Roboto"/>
          <w:color w:val="202024"/>
        </w:rPr>
        <w:t>recibir atención</w:t>
      </w:r>
      <w:r>
        <w:rPr>
          <w:rFonts w:ascii="Roboto" w:eastAsia="Roboto" w:hAnsi="Roboto" w:cs="Roboto"/>
          <w:color w:val="202024"/>
        </w:rPr>
        <w:t xml:space="preserve"> médica.</w:t>
      </w:r>
    </w:p>
    <w:p w14:paraId="00000266" w14:textId="77777777" w:rsidR="00B80908" w:rsidRDefault="00B80908">
      <w:pPr>
        <w:widowControl w:val="0"/>
        <w:spacing w:before="6" w:after="0" w:line="240" w:lineRule="auto"/>
        <w:rPr>
          <w:rFonts w:ascii="Roboto" w:eastAsia="Roboto" w:hAnsi="Roboto" w:cs="Roboto"/>
        </w:rPr>
      </w:pPr>
    </w:p>
    <w:p w14:paraId="00000267" w14:textId="77777777" w:rsidR="00B80908" w:rsidRDefault="001E28E0">
      <w:pPr>
        <w:widowControl w:val="0"/>
        <w:spacing w:before="92" w:after="0" w:line="240" w:lineRule="auto"/>
        <w:ind w:left="109"/>
        <w:rPr>
          <w:rFonts w:ascii="Arial MT" w:eastAsia="Arial MT" w:hAnsi="Arial MT" w:cs="Arial MT"/>
        </w:rPr>
      </w:pPr>
      <w:r>
        <w:rPr>
          <w:rFonts w:ascii="Arial MT" w:eastAsia="Arial MT" w:hAnsi="Arial MT" w:cs="Arial MT"/>
          <w:color w:val="202024"/>
        </w:rPr>
        <w:t>NOMBRE:</w:t>
      </w:r>
    </w:p>
    <w:p w14:paraId="00000268" w14:textId="77777777" w:rsidR="00B80908" w:rsidRDefault="00B80908">
      <w:pPr>
        <w:widowControl w:val="0"/>
        <w:spacing w:after="0" w:line="240" w:lineRule="auto"/>
        <w:rPr>
          <w:rFonts w:ascii="Arial MT" w:eastAsia="Arial MT" w:hAnsi="Arial MT" w:cs="Arial MT"/>
        </w:rPr>
      </w:pPr>
    </w:p>
    <w:p w14:paraId="00000269" w14:textId="77777777" w:rsidR="00B80908" w:rsidRDefault="00B80908">
      <w:pPr>
        <w:widowControl w:val="0"/>
        <w:spacing w:before="8" w:after="0" w:line="240" w:lineRule="auto"/>
        <w:rPr>
          <w:rFonts w:ascii="Arial MT" w:eastAsia="Arial MT" w:hAnsi="Arial MT" w:cs="Arial MT"/>
        </w:rPr>
      </w:pPr>
    </w:p>
    <w:p w14:paraId="0000026A" w14:textId="77777777" w:rsidR="00B80908" w:rsidRDefault="001E28E0">
      <w:pPr>
        <w:widowControl w:val="0"/>
        <w:spacing w:after="0" w:line="240" w:lineRule="auto"/>
        <w:ind w:left="109"/>
        <w:rPr>
          <w:rFonts w:ascii="Arial MT" w:eastAsia="Arial MT" w:hAnsi="Arial MT" w:cs="Arial MT"/>
        </w:rPr>
      </w:pPr>
      <w:r>
        <w:rPr>
          <w:rFonts w:ascii="Arial MT" w:eastAsia="Arial MT" w:hAnsi="Arial MT" w:cs="Arial MT"/>
          <w:color w:val="202024"/>
        </w:rPr>
        <w:t>EDAD:</w:t>
      </w:r>
    </w:p>
    <w:p w14:paraId="0000026B" w14:textId="77777777" w:rsidR="00B80908" w:rsidRDefault="00B80908">
      <w:pPr>
        <w:widowControl w:val="0"/>
        <w:spacing w:before="3" w:after="0" w:line="240" w:lineRule="auto"/>
        <w:rPr>
          <w:rFonts w:ascii="Arial MT" w:eastAsia="Arial MT" w:hAnsi="Arial MT" w:cs="Arial MT"/>
        </w:rPr>
      </w:pPr>
    </w:p>
    <w:p w14:paraId="0000026C" w14:textId="77777777" w:rsidR="00B80908" w:rsidRDefault="001E28E0">
      <w:pPr>
        <w:widowControl w:val="0"/>
        <w:numPr>
          <w:ilvl w:val="0"/>
          <w:numId w:val="12"/>
        </w:numPr>
        <w:tabs>
          <w:tab w:val="left" w:pos="607"/>
          <w:tab w:val="left" w:pos="609"/>
        </w:tabs>
        <w:spacing w:before="94" w:after="0" w:line="302" w:lineRule="auto"/>
        <w:ind w:right="426"/>
        <w:rPr>
          <w:b/>
        </w:rPr>
      </w:pPr>
      <w:r>
        <w:rPr>
          <w:rFonts w:ascii="Arial" w:eastAsia="Arial" w:hAnsi="Arial" w:cs="Arial"/>
          <w:b/>
          <w:color w:val="202024"/>
        </w:rPr>
        <w:t>Considera eficaz la comunicación enfermera-paciente en las instituciones de salud pública.</w:t>
      </w:r>
    </w:p>
    <w:p w14:paraId="0000026D" w14:textId="77777777" w:rsidR="00B80908" w:rsidRDefault="001E28E0">
      <w:pPr>
        <w:widowControl w:val="0"/>
        <w:numPr>
          <w:ilvl w:val="0"/>
          <w:numId w:val="8"/>
        </w:numPr>
        <w:spacing w:after="0" w:line="240" w:lineRule="auto"/>
        <w:rPr>
          <w:rFonts w:ascii="Arial" w:eastAsia="Arial" w:hAnsi="Arial" w:cs="Arial"/>
        </w:rPr>
      </w:pPr>
      <w:r>
        <w:rPr>
          <w:rFonts w:ascii="Arial" w:eastAsia="Arial" w:hAnsi="Arial" w:cs="Arial"/>
        </w:rPr>
        <w:t xml:space="preserve">Siempre </w:t>
      </w:r>
    </w:p>
    <w:p w14:paraId="0000026E" w14:textId="77777777" w:rsidR="00B80908" w:rsidRDefault="001E28E0">
      <w:pPr>
        <w:widowControl w:val="0"/>
        <w:numPr>
          <w:ilvl w:val="0"/>
          <w:numId w:val="8"/>
        </w:numPr>
        <w:spacing w:after="0" w:line="240" w:lineRule="auto"/>
        <w:rPr>
          <w:rFonts w:ascii="Arial" w:eastAsia="Arial" w:hAnsi="Arial" w:cs="Arial"/>
        </w:rPr>
      </w:pPr>
      <w:r>
        <w:rPr>
          <w:rFonts w:ascii="Arial" w:eastAsia="Arial" w:hAnsi="Arial" w:cs="Arial"/>
        </w:rPr>
        <w:t>Casi siempre</w:t>
      </w:r>
    </w:p>
    <w:p w14:paraId="0000026F" w14:textId="77777777" w:rsidR="00B80908" w:rsidRDefault="001E28E0">
      <w:pPr>
        <w:widowControl w:val="0"/>
        <w:numPr>
          <w:ilvl w:val="0"/>
          <w:numId w:val="8"/>
        </w:numPr>
        <w:spacing w:after="0" w:line="240" w:lineRule="auto"/>
        <w:rPr>
          <w:rFonts w:ascii="Arial" w:eastAsia="Arial" w:hAnsi="Arial" w:cs="Arial"/>
        </w:rPr>
      </w:pPr>
      <w:r>
        <w:rPr>
          <w:rFonts w:ascii="Arial" w:eastAsia="Arial" w:hAnsi="Arial" w:cs="Arial"/>
        </w:rPr>
        <w:t>A veces</w:t>
      </w:r>
    </w:p>
    <w:p w14:paraId="00000270" w14:textId="77777777" w:rsidR="00B80908" w:rsidRDefault="001E28E0">
      <w:pPr>
        <w:widowControl w:val="0"/>
        <w:numPr>
          <w:ilvl w:val="0"/>
          <w:numId w:val="8"/>
        </w:numPr>
        <w:spacing w:after="0" w:line="240" w:lineRule="auto"/>
        <w:rPr>
          <w:rFonts w:ascii="Arial" w:eastAsia="Arial" w:hAnsi="Arial" w:cs="Arial"/>
        </w:rPr>
      </w:pPr>
      <w:r>
        <w:rPr>
          <w:rFonts w:ascii="Arial" w:eastAsia="Arial" w:hAnsi="Arial" w:cs="Arial"/>
        </w:rPr>
        <w:t>Casi nunca</w:t>
      </w:r>
    </w:p>
    <w:p w14:paraId="00000271" w14:textId="77777777" w:rsidR="00B80908" w:rsidRDefault="001E28E0">
      <w:pPr>
        <w:widowControl w:val="0"/>
        <w:numPr>
          <w:ilvl w:val="0"/>
          <w:numId w:val="8"/>
        </w:numPr>
        <w:spacing w:after="0" w:line="240" w:lineRule="auto"/>
        <w:rPr>
          <w:rFonts w:ascii="Arial" w:eastAsia="Arial" w:hAnsi="Arial" w:cs="Arial"/>
        </w:rPr>
      </w:pPr>
      <w:r>
        <w:rPr>
          <w:rFonts w:ascii="Arial" w:eastAsia="Arial" w:hAnsi="Arial" w:cs="Arial"/>
        </w:rPr>
        <w:t>Nunca</w:t>
      </w:r>
    </w:p>
    <w:p w14:paraId="00000272" w14:textId="77777777" w:rsidR="00B80908" w:rsidRDefault="00B80908">
      <w:pPr>
        <w:widowControl w:val="0"/>
        <w:spacing w:after="0" w:line="240" w:lineRule="auto"/>
        <w:ind w:left="1440"/>
        <w:rPr>
          <w:rFonts w:ascii="Arial" w:eastAsia="Arial" w:hAnsi="Arial" w:cs="Arial"/>
        </w:rPr>
      </w:pPr>
    </w:p>
    <w:p w14:paraId="00000273" w14:textId="77777777" w:rsidR="00B80908" w:rsidRDefault="001E28E0" w:rsidP="00AB7719">
      <w:pPr>
        <w:widowControl w:val="0"/>
        <w:numPr>
          <w:ilvl w:val="0"/>
          <w:numId w:val="12"/>
        </w:numPr>
        <w:tabs>
          <w:tab w:val="left" w:pos="607"/>
          <w:tab w:val="left" w:pos="609"/>
        </w:tabs>
        <w:spacing w:before="95" w:after="0" w:line="302" w:lineRule="auto"/>
        <w:ind w:right="49"/>
        <w:rPr>
          <w:b/>
        </w:rPr>
      </w:pPr>
      <w:r>
        <w:rPr>
          <w:rFonts w:ascii="Arial" w:eastAsia="Arial" w:hAnsi="Arial" w:cs="Arial"/>
          <w:b/>
          <w:color w:val="202024"/>
        </w:rPr>
        <w:t>La enfermera(o) le</w:t>
      </w:r>
      <w:r>
        <w:rPr>
          <w:rFonts w:ascii="Arial" w:eastAsia="Arial" w:hAnsi="Arial" w:cs="Arial"/>
          <w:b/>
          <w:color w:val="202024"/>
        </w:rPr>
        <w:t xml:space="preserve"> informa sobre el control, tratamiento y seguimiento de su enfermedad.</w:t>
      </w:r>
    </w:p>
    <w:p w14:paraId="00000274" w14:textId="77777777" w:rsidR="00B80908" w:rsidRDefault="001E28E0">
      <w:pPr>
        <w:widowControl w:val="0"/>
        <w:numPr>
          <w:ilvl w:val="0"/>
          <w:numId w:val="20"/>
        </w:numPr>
        <w:spacing w:after="0" w:line="240" w:lineRule="auto"/>
        <w:rPr>
          <w:rFonts w:ascii="Arial" w:eastAsia="Arial" w:hAnsi="Arial" w:cs="Arial"/>
        </w:rPr>
      </w:pPr>
      <w:r>
        <w:rPr>
          <w:rFonts w:ascii="Arial" w:eastAsia="Arial" w:hAnsi="Arial" w:cs="Arial"/>
        </w:rPr>
        <w:t xml:space="preserve">Siempre </w:t>
      </w:r>
    </w:p>
    <w:p w14:paraId="00000275" w14:textId="77777777" w:rsidR="00B80908" w:rsidRDefault="001E28E0">
      <w:pPr>
        <w:widowControl w:val="0"/>
        <w:numPr>
          <w:ilvl w:val="0"/>
          <w:numId w:val="20"/>
        </w:numPr>
        <w:spacing w:after="0" w:line="240" w:lineRule="auto"/>
        <w:rPr>
          <w:rFonts w:ascii="Arial" w:eastAsia="Arial" w:hAnsi="Arial" w:cs="Arial"/>
        </w:rPr>
      </w:pPr>
      <w:r>
        <w:rPr>
          <w:rFonts w:ascii="Arial" w:eastAsia="Arial" w:hAnsi="Arial" w:cs="Arial"/>
        </w:rPr>
        <w:t>Casi siempre</w:t>
      </w:r>
    </w:p>
    <w:p w14:paraId="00000276" w14:textId="77777777" w:rsidR="00B80908" w:rsidRDefault="001E28E0">
      <w:pPr>
        <w:widowControl w:val="0"/>
        <w:numPr>
          <w:ilvl w:val="0"/>
          <w:numId w:val="20"/>
        </w:numPr>
        <w:spacing w:after="0" w:line="240" w:lineRule="auto"/>
        <w:rPr>
          <w:rFonts w:ascii="Arial" w:eastAsia="Arial" w:hAnsi="Arial" w:cs="Arial"/>
        </w:rPr>
      </w:pPr>
      <w:r>
        <w:rPr>
          <w:rFonts w:ascii="Arial" w:eastAsia="Arial" w:hAnsi="Arial" w:cs="Arial"/>
        </w:rPr>
        <w:t xml:space="preserve"> A veces</w:t>
      </w:r>
    </w:p>
    <w:p w14:paraId="00000277" w14:textId="77777777" w:rsidR="00B80908" w:rsidRDefault="001E28E0">
      <w:pPr>
        <w:widowControl w:val="0"/>
        <w:numPr>
          <w:ilvl w:val="0"/>
          <w:numId w:val="20"/>
        </w:numPr>
        <w:spacing w:after="0" w:line="240" w:lineRule="auto"/>
        <w:rPr>
          <w:rFonts w:ascii="Arial" w:eastAsia="Arial" w:hAnsi="Arial" w:cs="Arial"/>
        </w:rPr>
      </w:pPr>
      <w:r>
        <w:rPr>
          <w:rFonts w:ascii="Arial" w:eastAsia="Arial" w:hAnsi="Arial" w:cs="Arial"/>
        </w:rPr>
        <w:t>Casi nunca</w:t>
      </w:r>
    </w:p>
    <w:p w14:paraId="00000278" w14:textId="77777777" w:rsidR="00B80908" w:rsidRDefault="001E28E0">
      <w:pPr>
        <w:widowControl w:val="0"/>
        <w:numPr>
          <w:ilvl w:val="0"/>
          <w:numId w:val="20"/>
        </w:numPr>
        <w:spacing w:after="0" w:line="240" w:lineRule="auto"/>
        <w:rPr>
          <w:rFonts w:ascii="Arial" w:eastAsia="Arial" w:hAnsi="Arial" w:cs="Arial"/>
        </w:rPr>
      </w:pPr>
      <w:r>
        <w:rPr>
          <w:rFonts w:ascii="Arial" w:eastAsia="Arial" w:hAnsi="Arial" w:cs="Arial"/>
        </w:rPr>
        <w:t xml:space="preserve"> Nunca</w:t>
      </w:r>
    </w:p>
    <w:p w14:paraId="00000279" w14:textId="77777777" w:rsidR="00B80908" w:rsidRDefault="00B80908">
      <w:pPr>
        <w:widowControl w:val="0"/>
        <w:spacing w:after="0" w:line="240" w:lineRule="auto"/>
        <w:ind w:left="1440"/>
        <w:rPr>
          <w:rFonts w:ascii="Arial" w:eastAsia="Arial" w:hAnsi="Arial" w:cs="Arial"/>
        </w:rPr>
      </w:pPr>
    </w:p>
    <w:p w14:paraId="0000027A" w14:textId="77777777" w:rsidR="00B80908" w:rsidRDefault="001E28E0">
      <w:pPr>
        <w:widowControl w:val="0"/>
        <w:numPr>
          <w:ilvl w:val="0"/>
          <w:numId w:val="12"/>
        </w:numPr>
        <w:tabs>
          <w:tab w:val="left" w:pos="607"/>
          <w:tab w:val="left" w:pos="609"/>
        </w:tabs>
        <w:spacing w:before="67" w:after="0" w:line="240" w:lineRule="auto"/>
        <w:ind w:hanging="500"/>
        <w:rPr>
          <w:b/>
        </w:rPr>
      </w:pPr>
      <w:r>
        <w:rPr>
          <w:rFonts w:ascii="Arial" w:eastAsia="Arial" w:hAnsi="Arial" w:cs="Arial"/>
          <w:b/>
          <w:color w:val="202024"/>
        </w:rPr>
        <w:t>La enfermera le da información clara y precisa, sobre su situación de salud.</w:t>
      </w:r>
    </w:p>
    <w:p w14:paraId="0000027B" w14:textId="77777777" w:rsidR="00B80908" w:rsidRDefault="001E28E0">
      <w:pPr>
        <w:widowControl w:val="0"/>
        <w:numPr>
          <w:ilvl w:val="0"/>
          <w:numId w:val="16"/>
        </w:numPr>
        <w:spacing w:after="0" w:line="240" w:lineRule="auto"/>
        <w:rPr>
          <w:rFonts w:ascii="Arial" w:eastAsia="Arial" w:hAnsi="Arial" w:cs="Arial"/>
        </w:rPr>
      </w:pPr>
      <w:r>
        <w:rPr>
          <w:rFonts w:ascii="Arial" w:eastAsia="Arial" w:hAnsi="Arial" w:cs="Arial"/>
        </w:rPr>
        <w:t xml:space="preserve">Siempre </w:t>
      </w:r>
    </w:p>
    <w:p w14:paraId="0000027C" w14:textId="77777777" w:rsidR="00B80908" w:rsidRDefault="001E28E0">
      <w:pPr>
        <w:widowControl w:val="0"/>
        <w:numPr>
          <w:ilvl w:val="0"/>
          <w:numId w:val="16"/>
        </w:numPr>
        <w:spacing w:after="0" w:line="240" w:lineRule="auto"/>
        <w:rPr>
          <w:rFonts w:ascii="Arial" w:eastAsia="Arial" w:hAnsi="Arial" w:cs="Arial"/>
        </w:rPr>
      </w:pPr>
      <w:r>
        <w:rPr>
          <w:rFonts w:ascii="Arial" w:eastAsia="Arial" w:hAnsi="Arial" w:cs="Arial"/>
        </w:rPr>
        <w:t>Casi siempre</w:t>
      </w:r>
    </w:p>
    <w:p w14:paraId="0000027D" w14:textId="77777777" w:rsidR="00B80908" w:rsidRDefault="001E28E0">
      <w:pPr>
        <w:widowControl w:val="0"/>
        <w:numPr>
          <w:ilvl w:val="0"/>
          <w:numId w:val="16"/>
        </w:numPr>
        <w:spacing w:after="0" w:line="240" w:lineRule="auto"/>
        <w:rPr>
          <w:rFonts w:ascii="Arial" w:eastAsia="Arial" w:hAnsi="Arial" w:cs="Arial"/>
        </w:rPr>
      </w:pPr>
      <w:r>
        <w:rPr>
          <w:rFonts w:ascii="Arial" w:eastAsia="Arial" w:hAnsi="Arial" w:cs="Arial"/>
        </w:rPr>
        <w:t xml:space="preserve"> A veces</w:t>
      </w:r>
    </w:p>
    <w:p w14:paraId="0000027E" w14:textId="77777777" w:rsidR="00B80908" w:rsidRDefault="001E28E0">
      <w:pPr>
        <w:widowControl w:val="0"/>
        <w:numPr>
          <w:ilvl w:val="0"/>
          <w:numId w:val="16"/>
        </w:numPr>
        <w:spacing w:after="0" w:line="240" w:lineRule="auto"/>
        <w:rPr>
          <w:rFonts w:ascii="Arial" w:eastAsia="Arial" w:hAnsi="Arial" w:cs="Arial"/>
        </w:rPr>
      </w:pPr>
      <w:r>
        <w:rPr>
          <w:rFonts w:ascii="Arial" w:eastAsia="Arial" w:hAnsi="Arial" w:cs="Arial"/>
        </w:rPr>
        <w:t>Casi nunca</w:t>
      </w:r>
    </w:p>
    <w:p w14:paraId="0000027F" w14:textId="77777777" w:rsidR="00B80908" w:rsidRDefault="001E28E0">
      <w:pPr>
        <w:widowControl w:val="0"/>
        <w:numPr>
          <w:ilvl w:val="0"/>
          <w:numId w:val="16"/>
        </w:numPr>
        <w:spacing w:after="0" w:line="240" w:lineRule="auto"/>
        <w:rPr>
          <w:rFonts w:ascii="Arial" w:eastAsia="Arial" w:hAnsi="Arial" w:cs="Arial"/>
        </w:rPr>
      </w:pPr>
      <w:r>
        <w:rPr>
          <w:rFonts w:ascii="Arial" w:eastAsia="Arial" w:hAnsi="Arial" w:cs="Arial"/>
        </w:rPr>
        <w:t xml:space="preserve"> Nunca</w:t>
      </w:r>
    </w:p>
    <w:p w14:paraId="00000280" w14:textId="77777777" w:rsidR="00B80908" w:rsidRDefault="00B80908">
      <w:pPr>
        <w:widowControl w:val="0"/>
        <w:spacing w:after="0" w:line="240" w:lineRule="auto"/>
        <w:ind w:left="1440"/>
        <w:rPr>
          <w:rFonts w:ascii="Arial" w:eastAsia="Arial" w:hAnsi="Arial" w:cs="Arial"/>
        </w:rPr>
      </w:pPr>
    </w:p>
    <w:p w14:paraId="00000281" w14:textId="77777777" w:rsidR="00B80908" w:rsidRDefault="001E28E0">
      <w:pPr>
        <w:widowControl w:val="0"/>
        <w:numPr>
          <w:ilvl w:val="0"/>
          <w:numId w:val="12"/>
        </w:numPr>
        <w:tabs>
          <w:tab w:val="left" w:pos="607"/>
          <w:tab w:val="left" w:pos="609"/>
        </w:tabs>
        <w:spacing w:before="95" w:after="0" w:line="240" w:lineRule="auto"/>
        <w:ind w:hanging="500"/>
        <w:rPr>
          <w:b/>
        </w:rPr>
      </w:pPr>
      <w:r>
        <w:rPr>
          <w:rFonts w:ascii="Arial" w:eastAsia="Arial" w:hAnsi="Arial" w:cs="Arial"/>
          <w:b/>
          <w:color w:val="202024"/>
        </w:rPr>
        <w:t>La enfermera(o) es amable con usted.</w:t>
      </w:r>
    </w:p>
    <w:p w14:paraId="00000282" w14:textId="77777777" w:rsidR="00B80908" w:rsidRDefault="001E28E0">
      <w:pPr>
        <w:widowControl w:val="0"/>
        <w:numPr>
          <w:ilvl w:val="0"/>
          <w:numId w:val="9"/>
        </w:numPr>
        <w:spacing w:after="0" w:line="240" w:lineRule="auto"/>
        <w:rPr>
          <w:rFonts w:ascii="Arial" w:eastAsia="Arial" w:hAnsi="Arial" w:cs="Arial"/>
        </w:rPr>
      </w:pPr>
      <w:r>
        <w:rPr>
          <w:rFonts w:ascii="Arial" w:eastAsia="Arial" w:hAnsi="Arial" w:cs="Arial"/>
        </w:rPr>
        <w:t xml:space="preserve">Siempre </w:t>
      </w:r>
    </w:p>
    <w:p w14:paraId="00000283" w14:textId="77777777" w:rsidR="00B80908" w:rsidRDefault="001E28E0">
      <w:pPr>
        <w:widowControl w:val="0"/>
        <w:numPr>
          <w:ilvl w:val="0"/>
          <w:numId w:val="9"/>
        </w:numPr>
        <w:spacing w:after="0" w:line="240" w:lineRule="auto"/>
        <w:rPr>
          <w:rFonts w:ascii="Arial" w:eastAsia="Arial" w:hAnsi="Arial" w:cs="Arial"/>
        </w:rPr>
      </w:pPr>
      <w:r>
        <w:rPr>
          <w:rFonts w:ascii="Arial" w:eastAsia="Arial" w:hAnsi="Arial" w:cs="Arial"/>
        </w:rPr>
        <w:t>Casi siempre</w:t>
      </w:r>
    </w:p>
    <w:p w14:paraId="00000284" w14:textId="77777777" w:rsidR="00B80908" w:rsidRDefault="001E28E0">
      <w:pPr>
        <w:widowControl w:val="0"/>
        <w:numPr>
          <w:ilvl w:val="0"/>
          <w:numId w:val="9"/>
        </w:numPr>
        <w:spacing w:after="0" w:line="240" w:lineRule="auto"/>
        <w:rPr>
          <w:rFonts w:ascii="Arial" w:eastAsia="Arial" w:hAnsi="Arial" w:cs="Arial"/>
        </w:rPr>
      </w:pPr>
      <w:r>
        <w:rPr>
          <w:rFonts w:ascii="Arial" w:eastAsia="Arial" w:hAnsi="Arial" w:cs="Arial"/>
        </w:rPr>
        <w:t xml:space="preserve"> A veces</w:t>
      </w:r>
    </w:p>
    <w:p w14:paraId="00000285" w14:textId="77777777" w:rsidR="00B80908" w:rsidRDefault="001E28E0">
      <w:pPr>
        <w:widowControl w:val="0"/>
        <w:numPr>
          <w:ilvl w:val="0"/>
          <w:numId w:val="9"/>
        </w:numPr>
        <w:spacing w:after="0" w:line="240" w:lineRule="auto"/>
        <w:rPr>
          <w:rFonts w:ascii="Arial" w:eastAsia="Arial" w:hAnsi="Arial" w:cs="Arial"/>
        </w:rPr>
      </w:pPr>
      <w:r>
        <w:rPr>
          <w:rFonts w:ascii="Arial" w:eastAsia="Arial" w:hAnsi="Arial" w:cs="Arial"/>
        </w:rPr>
        <w:t xml:space="preserve">Casi nunca </w:t>
      </w:r>
    </w:p>
    <w:p w14:paraId="00000286" w14:textId="77777777" w:rsidR="00B80908" w:rsidRDefault="001E28E0">
      <w:pPr>
        <w:widowControl w:val="0"/>
        <w:numPr>
          <w:ilvl w:val="0"/>
          <w:numId w:val="9"/>
        </w:numPr>
        <w:spacing w:after="0" w:line="240" w:lineRule="auto"/>
        <w:rPr>
          <w:rFonts w:ascii="Arial" w:eastAsia="Arial" w:hAnsi="Arial" w:cs="Arial"/>
        </w:rPr>
        <w:sectPr w:rsidR="00B80908" w:rsidSect="00330127">
          <w:pgSz w:w="12240" w:h="15840"/>
          <w:pgMar w:top="1418" w:right="1418" w:bottom="1418" w:left="1701" w:header="708" w:footer="708" w:gutter="0"/>
          <w:pgNumType w:start="1"/>
          <w:cols w:space="720"/>
          <w:titlePg/>
        </w:sectPr>
      </w:pPr>
      <w:r>
        <w:rPr>
          <w:rFonts w:ascii="Arial" w:eastAsia="Arial" w:hAnsi="Arial" w:cs="Arial"/>
        </w:rPr>
        <w:t>Nunca</w:t>
      </w:r>
    </w:p>
    <w:p w14:paraId="00000287" w14:textId="77777777" w:rsidR="00B80908" w:rsidRDefault="001E28E0">
      <w:pPr>
        <w:widowControl w:val="0"/>
        <w:spacing w:before="3" w:after="0" w:line="408" w:lineRule="auto"/>
        <w:ind w:right="8313"/>
        <w:rPr>
          <w:rFonts w:ascii="Roboto" w:eastAsia="Roboto" w:hAnsi="Roboto" w:cs="Roboto"/>
        </w:rPr>
      </w:pPr>
      <w:r>
        <w:rPr>
          <w:noProof/>
        </w:rPr>
        <w:lastRenderedPageBreak/>
        <mc:AlternateContent>
          <mc:Choice Requires="wps">
            <w:drawing>
              <wp:anchor distT="114300" distB="114300" distL="114300" distR="114300" simplePos="0" relativeHeight="251662336" behindDoc="1" locked="0" layoutInCell="1" hidden="0" allowOverlap="1" wp14:anchorId="1AD39595" wp14:editId="421E23CF">
                <wp:simplePos x="0" y="0"/>
                <wp:positionH relativeFrom="column">
                  <wp:posOffset>-333374</wp:posOffset>
                </wp:positionH>
                <wp:positionV relativeFrom="paragraph">
                  <wp:posOffset>190500</wp:posOffset>
                </wp:positionV>
                <wp:extent cx="6362700" cy="8839317"/>
                <wp:effectExtent l="0" t="0" r="0" b="0"/>
                <wp:wrapNone/>
                <wp:docPr id="5" name="Rectángulo 5"/>
                <wp:cNvGraphicFramePr/>
                <a:graphic xmlns:a="http://schemas.openxmlformats.org/drawingml/2006/main">
                  <a:graphicData uri="http://schemas.microsoft.com/office/word/2010/wordprocessingShape">
                    <wps:wsp>
                      <wps:cNvSpPr/>
                      <wps:spPr>
                        <a:xfrm>
                          <a:off x="746775" y="491250"/>
                          <a:ext cx="4121100" cy="1564500"/>
                        </a:xfrm>
                        <a:prstGeom prst="rect">
                          <a:avLst/>
                        </a:prstGeom>
                        <a:solidFill>
                          <a:srgbClr val="F3F3F3"/>
                        </a:solidFill>
                        <a:ln>
                          <a:noFill/>
                        </a:ln>
                      </wps:spPr>
                      <wps:txbx>
                        <w:txbxContent>
                          <w:p w14:paraId="1A289C4D" w14:textId="77777777" w:rsidR="00B80908" w:rsidRDefault="00B80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D39595" id="Rectángulo 5" o:spid="_x0000_s1029" style="position:absolute;margin-left:-26.25pt;margin-top:15pt;width:501pt;height:696pt;z-index:-25165414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" fillcolor="#f3f3f3" stroked="f">
                <v:textbox inset="2.53958mm,2.53958mm,2.53958mm,2.53958mm">
                  <w:txbxContent>
                    <w:p w14:paraId="1A289C4D" w14:textId="77777777" w:rsidR="00B80908" w:rsidRDefault="00B80908">
                      <w:pPr>
                        <w:spacing w:after="0" w:line="240" w:lineRule="auto"/>
                        <w:textDirection w:val="btLr"/>
                      </w:pPr>
                    </w:p>
                  </w:txbxContent>
                </v:textbox>
              </v:rect>
            </w:pict>
          </mc:Fallback>
        </mc:AlternateContent>
      </w:r>
    </w:p>
    <w:p w14:paraId="00000288" w14:textId="77777777" w:rsidR="00B80908" w:rsidRDefault="001E28E0">
      <w:pPr>
        <w:widowControl w:val="0"/>
        <w:numPr>
          <w:ilvl w:val="0"/>
          <w:numId w:val="12"/>
        </w:numPr>
        <w:tabs>
          <w:tab w:val="left" w:pos="607"/>
          <w:tab w:val="left" w:pos="609"/>
        </w:tabs>
        <w:spacing w:before="94" w:after="0" w:line="302" w:lineRule="auto"/>
        <w:ind w:right="146"/>
        <w:rPr>
          <w:b/>
        </w:rPr>
      </w:pPr>
      <w:r>
        <w:rPr>
          <w:rFonts w:ascii="Arial" w:eastAsia="Arial" w:hAnsi="Arial" w:cs="Arial"/>
          <w:b/>
          <w:color w:val="202024"/>
        </w:rPr>
        <w:t>Presenta dificultades al momento de expresar sus signos y síntomas a la enfermera(o) a cargo de usted.</w:t>
      </w:r>
    </w:p>
    <w:p w14:paraId="00000289" w14:textId="77777777" w:rsidR="00B80908" w:rsidRDefault="001E28E0">
      <w:pPr>
        <w:widowControl w:val="0"/>
        <w:numPr>
          <w:ilvl w:val="1"/>
          <w:numId w:val="24"/>
        </w:numPr>
        <w:spacing w:after="0" w:line="240" w:lineRule="auto"/>
        <w:rPr>
          <w:rFonts w:ascii="Arial" w:eastAsia="Arial" w:hAnsi="Arial" w:cs="Arial"/>
        </w:rPr>
      </w:pPr>
      <w:r>
        <w:rPr>
          <w:rFonts w:ascii="Arial" w:eastAsia="Arial" w:hAnsi="Arial" w:cs="Arial"/>
        </w:rPr>
        <w:t xml:space="preserve">Siempre </w:t>
      </w:r>
    </w:p>
    <w:p w14:paraId="0000028A" w14:textId="77777777" w:rsidR="00B80908" w:rsidRDefault="001E28E0">
      <w:pPr>
        <w:widowControl w:val="0"/>
        <w:numPr>
          <w:ilvl w:val="1"/>
          <w:numId w:val="24"/>
        </w:numPr>
        <w:spacing w:after="0" w:line="240" w:lineRule="auto"/>
        <w:rPr>
          <w:rFonts w:ascii="Arial" w:eastAsia="Arial" w:hAnsi="Arial" w:cs="Arial"/>
        </w:rPr>
      </w:pPr>
      <w:r>
        <w:rPr>
          <w:rFonts w:ascii="Arial" w:eastAsia="Arial" w:hAnsi="Arial" w:cs="Arial"/>
        </w:rPr>
        <w:t xml:space="preserve">Casi siempre </w:t>
      </w:r>
    </w:p>
    <w:p w14:paraId="0000028B" w14:textId="77777777" w:rsidR="00B80908" w:rsidRDefault="001E28E0">
      <w:pPr>
        <w:widowControl w:val="0"/>
        <w:numPr>
          <w:ilvl w:val="1"/>
          <w:numId w:val="24"/>
        </w:numPr>
        <w:spacing w:after="0" w:line="240" w:lineRule="auto"/>
        <w:rPr>
          <w:rFonts w:ascii="Arial" w:eastAsia="Arial" w:hAnsi="Arial" w:cs="Arial"/>
        </w:rPr>
      </w:pPr>
      <w:r>
        <w:rPr>
          <w:rFonts w:ascii="Arial" w:eastAsia="Arial" w:hAnsi="Arial" w:cs="Arial"/>
        </w:rPr>
        <w:t>A veces</w:t>
      </w:r>
    </w:p>
    <w:p w14:paraId="0000028C" w14:textId="77777777" w:rsidR="00B80908" w:rsidRDefault="001E28E0">
      <w:pPr>
        <w:widowControl w:val="0"/>
        <w:numPr>
          <w:ilvl w:val="1"/>
          <w:numId w:val="24"/>
        </w:numPr>
        <w:spacing w:after="0" w:line="240" w:lineRule="auto"/>
        <w:rPr>
          <w:rFonts w:ascii="Arial" w:eastAsia="Arial" w:hAnsi="Arial" w:cs="Arial"/>
        </w:rPr>
      </w:pPr>
      <w:r>
        <w:rPr>
          <w:rFonts w:ascii="Arial" w:eastAsia="Arial" w:hAnsi="Arial" w:cs="Arial"/>
        </w:rPr>
        <w:t>Casi nunca</w:t>
      </w:r>
    </w:p>
    <w:p w14:paraId="0000028D" w14:textId="77777777" w:rsidR="00B80908" w:rsidRDefault="001E28E0">
      <w:pPr>
        <w:widowControl w:val="0"/>
        <w:numPr>
          <w:ilvl w:val="1"/>
          <w:numId w:val="24"/>
        </w:numPr>
        <w:spacing w:after="0" w:line="240" w:lineRule="auto"/>
        <w:rPr>
          <w:rFonts w:ascii="Arial" w:eastAsia="Arial" w:hAnsi="Arial" w:cs="Arial"/>
        </w:rPr>
      </w:pPr>
      <w:r>
        <w:rPr>
          <w:rFonts w:ascii="Arial" w:eastAsia="Arial" w:hAnsi="Arial" w:cs="Arial"/>
        </w:rPr>
        <w:t xml:space="preserve"> Nunca</w:t>
      </w:r>
    </w:p>
    <w:p w14:paraId="0000028E" w14:textId="77777777" w:rsidR="00B80908" w:rsidRDefault="00B80908">
      <w:pPr>
        <w:widowControl w:val="0"/>
        <w:spacing w:after="0" w:line="240" w:lineRule="auto"/>
        <w:ind w:left="1440"/>
        <w:rPr>
          <w:rFonts w:ascii="Arial" w:eastAsia="Arial" w:hAnsi="Arial" w:cs="Arial"/>
        </w:rPr>
      </w:pPr>
    </w:p>
    <w:p w14:paraId="0000028F" w14:textId="77777777" w:rsidR="00B80908" w:rsidRDefault="001E28E0">
      <w:pPr>
        <w:widowControl w:val="0"/>
        <w:numPr>
          <w:ilvl w:val="0"/>
          <w:numId w:val="12"/>
        </w:numPr>
        <w:tabs>
          <w:tab w:val="left" w:pos="607"/>
          <w:tab w:val="left" w:pos="609"/>
        </w:tabs>
        <w:spacing w:before="67" w:after="0" w:line="240" w:lineRule="auto"/>
        <w:ind w:hanging="500"/>
        <w:rPr>
          <w:b/>
        </w:rPr>
      </w:pPr>
      <w:r>
        <w:rPr>
          <w:rFonts w:ascii="Arial" w:eastAsia="Arial" w:hAnsi="Arial" w:cs="Arial"/>
          <w:b/>
          <w:color w:val="202024"/>
        </w:rPr>
        <w:t>Se ha sentido excluido o discriminado por el personal de enfermería.</w:t>
      </w:r>
    </w:p>
    <w:p w14:paraId="00000290" w14:textId="77777777" w:rsidR="00B80908" w:rsidRDefault="001E28E0">
      <w:pPr>
        <w:widowControl w:val="0"/>
        <w:numPr>
          <w:ilvl w:val="0"/>
          <w:numId w:val="6"/>
        </w:numPr>
        <w:spacing w:after="0" w:line="240" w:lineRule="auto"/>
        <w:rPr>
          <w:rFonts w:ascii="Arial" w:eastAsia="Arial" w:hAnsi="Arial" w:cs="Arial"/>
        </w:rPr>
      </w:pPr>
      <w:r>
        <w:rPr>
          <w:rFonts w:ascii="Arial" w:eastAsia="Arial" w:hAnsi="Arial" w:cs="Arial"/>
        </w:rPr>
        <w:t>Siempre</w:t>
      </w:r>
    </w:p>
    <w:p w14:paraId="00000291" w14:textId="77777777" w:rsidR="00B80908" w:rsidRDefault="001E28E0">
      <w:pPr>
        <w:widowControl w:val="0"/>
        <w:numPr>
          <w:ilvl w:val="0"/>
          <w:numId w:val="6"/>
        </w:numPr>
        <w:spacing w:after="0" w:line="240" w:lineRule="auto"/>
        <w:rPr>
          <w:rFonts w:ascii="Arial" w:eastAsia="Arial" w:hAnsi="Arial" w:cs="Arial"/>
        </w:rPr>
      </w:pPr>
      <w:r>
        <w:rPr>
          <w:rFonts w:ascii="Arial" w:eastAsia="Arial" w:hAnsi="Arial" w:cs="Arial"/>
        </w:rPr>
        <w:t xml:space="preserve"> Casi siempre</w:t>
      </w:r>
    </w:p>
    <w:p w14:paraId="00000292" w14:textId="77777777" w:rsidR="00B80908" w:rsidRDefault="001E28E0">
      <w:pPr>
        <w:widowControl w:val="0"/>
        <w:numPr>
          <w:ilvl w:val="0"/>
          <w:numId w:val="6"/>
        </w:numPr>
        <w:spacing w:after="0" w:line="240" w:lineRule="auto"/>
        <w:rPr>
          <w:rFonts w:ascii="Arial" w:eastAsia="Arial" w:hAnsi="Arial" w:cs="Arial"/>
        </w:rPr>
      </w:pPr>
      <w:r>
        <w:rPr>
          <w:rFonts w:ascii="Arial" w:eastAsia="Arial" w:hAnsi="Arial" w:cs="Arial"/>
        </w:rPr>
        <w:t xml:space="preserve"> A veces</w:t>
      </w:r>
    </w:p>
    <w:p w14:paraId="00000293" w14:textId="77777777" w:rsidR="00B80908" w:rsidRDefault="001E28E0">
      <w:pPr>
        <w:widowControl w:val="0"/>
        <w:numPr>
          <w:ilvl w:val="0"/>
          <w:numId w:val="6"/>
        </w:numPr>
        <w:spacing w:after="0" w:line="240" w:lineRule="auto"/>
        <w:rPr>
          <w:rFonts w:ascii="Arial" w:eastAsia="Arial" w:hAnsi="Arial" w:cs="Arial"/>
        </w:rPr>
      </w:pPr>
      <w:r>
        <w:rPr>
          <w:rFonts w:ascii="Arial" w:eastAsia="Arial" w:hAnsi="Arial" w:cs="Arial"/>
        </w:rPr>
        <w:t>Casi nunca</w:t>
      </w:r>
    </w:p>
    <w:p w14:paraId="00000294" w14:textId="77777777" w:rsidR="00B80908" w:rsidRDefault="001E28E0">
      <w:pPr>
        <w:widowControl w:val="0"/>
        <w:numPr>
          <w:ilvl w:val="0"/>
          <w:numId w:val="6"/>
        </w:numPr>
        <w:spacing w:after="0" w:line="240" w:lineRule="auto"/>
        <w:rPr>
          <w:rFonts w:ascii="Arial" w:eastAsia="Arial" w:hAnsi="Arial" w:cs="Arial"/>
        </w:rPr>
      </w:pPr>
      <w:r>
        <w:rPr>
          <w:rFonts w:ascii="Arial" w:eastAsia="Arial" w:hAnsi="Arial" w:cs="Arial"/>
        </w:rPr>
        <w:t xml:space="preserve"> Nunca</w:t>
      </w:r>
    </w:p>
    <w:p w14:paraId="00000295" w14:textId="77777777" w:rsidR="00B80908" w:rsidRDefault="00B80908">
      <w:pPr>
        <w:widowControl w:val="0"/>
        <w:spacing w:after="0" w:line="240" w:lineRule="auto"/>
        <w:ind w:left="1440"/>
        <w:rPr>
          <w:rFonts w:ascii="Arial" w:eastAsia="Arial" w:hAnsi="Arial" w:cs="Arial"/>
        </w:rPr>
      </w:pPr>
    </w:p>
    <w:p w14:paraId="00000296" w14:textId="77777777" w:rsidR="00B80908" w:rsidRDefault="001E28E0">
      <w:pPr>
        <w:widowControl w:val="0"/>
        <w:numPr>
          <w:ilvl w:val="0"/>
          <w:numId w:val="12"/>
        </w:numPr>
        <w:tabs>
          <w:tab w:val="left" w:pos="607"/>
          <w:tab w:val="left" w:pos="609"/>
        </w:tabs>
        <w:spacing w:before="95" w:after="0" w:line="302" w:lineRule="auto"/>
        <w:ind w:right="1121"/>
        <w:rPr>
          <w:b/>
        </w:rPr>
      </w:pPr>
      <w:r>
        <w:rPr>
          <w:rFonts w:ascii="Arial" w:eastAsia="Arial" w:hAnsi="Arial" w:cs="Arial"/>
          <w:b/>
          <w:color w:val="202024"/>
        </w:rPr>
        <w:t>Presenta dificultades al momento de acudir a un hospital o centro de salud de su comunidad.</w:t>
      </w:r>
    </w:p>
    <w:p w14:paraId="00000297" w14:textId="77777777" w:rsidR="00B80908" w:rsidRDefault="001E28E0">
      <w:pPr>
        <w:widowControl w:val="0"/>
        <w:numPr>
          <w:ilvl w:val="1"/>
          <w:numId w:val="15"/>
        </w:numPr>
        <w:spacing w:after="0" w:line="240" w:lineRule="auto"/>
        <w:rPr>
          <w:rFonts w:ascii="Arial" w:eastAsia="Arial" w:hAnsi="Arial" w:cs="Arial"/>
        </w:rPr>
      </w:pPr>
      <w:r>
        <w:rPr>
          <w:rFonts w:ascii="Arial" w:eastAsia="Arial" w:hAnsi="Arial" w:cs="Arial"/>
        </w:rPr>
        <w:t>Siempre</w:t>
      </w:r>
    </w:p>
    <w:p w14:paraId="00000298" w14:textId="77777777" w:rsidR="00B80908" w:rsidRDefault="001E28E0">
      <w:pPr>
        <w:widowControl w:val="0"/>
        <w:numPr>
          <w:ilvl w:val="1"/>
          <w:numId w:val="15"/>
        </w:numPr>
        <w:spacing w:after="0" w:line="240" w:lineRule="auto"/>
        <w:rPr>
          <w:rFonts w:ascii="Arial" w:eastAsia="Arial" w:hAnsi="Arial" w:cs="Arial"/>
        </w:rPr>
      </w:pPr>
      <w:r>
        <w:rPr>
          <w:rFonts w:ascii="Arial" w:eastAsia="Arial" w:hAnsi="Arial" w:cs="Arial"/>
        </w:rPr>
        <w:t xml:space="preserve"> Casi siempre</w:t>
      </w:r>
    </w:p>
    <w:p w14:paraId="00000299" w14:textId="77777777" w:rsidR="00B80908" w:rsidRDefault="001E28E0">
      <w:pPr>
        <w:widowControl w:val="0"/>
        <w:numPr>
          <w:ilvl w:val="1"/>
          <w:numId w:val="15"/>
        </w:numPr>
        <w:spacing w:after="0" w:line="240" w:lineRule="auto"/>
        <w:rPr>
          <w:rFonts w:ascii="Arial" w:eastAsia="Arial" w:hAnsi="Arial" w:cs="Arial"/>
        </w:rPr>
      </w:pPr>
      <w:r>
        <w:rPr>
          <w:rFonts w:ascii="Arial" w:eastAsia="Arial" w:hAnsi="Arial" w:cs="Arial"/>
        </w:rPr>
        <w:t xml:space="preserve"> A veces</w:t>
      </w:r>
    </w:p>
    <w:p w14:paraId="0000029A" w14:textId="77777777" w:rsidR="00B80908" w:rsidRDefault="001E28E0">
      <w:pPr>
        <w:widowControl w:val="0"/>
        <w:numPr>
          <w:ilvl w:val="1"/>
          <w:numId w:val="15"/>
        </w:numPr>
        <w:spacing w:after="0" w:line="240" w:lineRule="auto"/>
        <w:rPr>
          <w:rFonts w:ascii="Arial" w:eastAsia="Arial" w:hAnsi="Arial" w:cs="Arial"/>
        </w:rPr>
      </w:pPr>
      <w:r>
        <w:rPr>
          <w:rFonts w:ascii="Arial" w:eastAsia="Arial" w:hAnsi="Arial" w:cs="Arial"/>
        </w:rPr>
        <w:t>Casi nunca</w:t>
      </w:r>
    </w:p>
    <w:p w14:paraId="0000029B" w14:textId="77777777" w:rsidR="00B80908" w:rsidRDefault="001E28E0">
      <w:pPr>
        <w:widowControl w:val="0"/>
        <w:numPr>
          <w:ilvl w:val="1"/>
          <w:numId w:val="15"/>
        </w:numPr>
        <w:spacing w:after="0" w:line="240" w:lineRule="auto"/>
        <w:rPr>
          <w:rFonts w:ascii="Arial" w:eastAsia="Arial" w:hAnsi="Arial" w:cs="Arial"/>
        </w:rPr>
      </w:pPr>
      <w:r>
        <w:rPr>
          <w:rFonts w:ascii="Arial" w:eastAsia="Arial" w:hAnsi="Arial" w:cs="Arial"/>
        </w:rPr>
        <w:t xml:space="preserve"> Nu</w:t>
      </w:r>
      <w:r>
        <w:rPr>
          <w:rFonts w:ascii="Arial" w:eastAsia="Arial" w:hAnsi="Arial" w:cs="Arial"/>
        </w:rPr>
        <w:t>nca</w:t>
      </w:r>
    </w:p>
    <w:p w14:paraId="0000029C" w14:textId="77777777" w:rsidR="00B80908" w:rsidRDefault="00B80908">
      <w:pPr>
        <w:widowControl w:val="0"/>
        <w:spacing w:after="0" w:line="240" w:lineRule="auto"/>
        <w:rPr>
          <w:rFonts w:ascii="Arial" w:eastAsia="Arial" w:hAnsi="Arial" w:cs="Arial"/>
        </w:rPr>
      </w:pPr>
    </w:p>
    <w:p w14:paraId="0000029D" w14:textId="77777777" w:rsidR="00B80908" w:rsidRDefault="001E28E0">
      <w:pPr>
        <w:widowControl w:val="0"/>
        <w:numPr>
          <w:ilvl w:val="0"/>
          <w:numId w:val="12"/>
        </w:numPr>
        <w:tabs>
          <w:tab w:val="left" w:pos="607"/>
          <w:tab w:val="left" w:pos="609"/>
        </w:tabs>
        <w:spacing w:before="95" w:after="0" w:line="302" w:lineRule="auto"/>
        <w:ind w:right="960"/>
        <w:rPr>
          <w:b/>
        </w:rPr>
      </w:pPr>
      <w:r>
        <w:rPr>
          <w:rFonts w:ascii="Arial" w:eastAsia="Arial" w:hAnsi="Arial" w:cs="Arial"/>
          <w:b/>
          <w:color w:val="202024"/>
        </w:rPr>
        <w:t>El personal de enfermería utiliza métodos alternos para comunicarse con usted (escritura, imágenes, gestos, etc..).</w:t>
      </w:r>
    </w:p>
    <w:p w14:paraId="0000029E" w14:textId="77777777" w:rsidR="00B80908" w:rsidRDefault="001E28E0">
      <w:pPr>
        <w:widowControl w:val="0"/>
        <w:numPr>
          <w:ilvl w:val="1"/>
          <w:numId w:val="11"/>
        </w:numPr>
        <w:spacing w:after="0" w:line="240" w:lineRule="auto"/>
        <w:rPr>
          <w:rFonts w:ascii="Arial" w:eastAsia="Arial" w:hAnsi="Arial" w:cs="Arial"/>
        </w:rPr>
      </w:pPr>
      <w:r>
        <w:rPr>
          <w:rFonts w:ascii="Arial" w:eastAsia="Arial" w:hAnsi="Arial" w:cs="Arial"/>
        </w:rPr>
        <w:t>Siempre</w:t>
      </w:r>
    </w:p>
    <w:p w14:paraId="0000029F" w14:textId="77777777" w:rsidR="00B80908" w:rsidRDefault="001E28E0">
      <w:pPr>
        <w:widowControl w:val="0"/>
        <w:numPr>
          <w:ilvl w:val="1"/>
          <w:numId w:val="11"/>
        </w:numPr>
        <w:spacing w:after="0" w:line="240" w:lineRule="auto"/>
        <w:rPr>
          <w:rFonts w:ascii="Arial" w:eastAsia="Arial" w:hAnsi="Arial" w:cs="Arial"/>
        </w:rPr>
      </w:pPr>
      <w:r>
        <w:rPr>
          <w:rFonts w:ascii="Arial" w:eastAsia="Arial" w:hAnsi="Arial" w:cs="Arial"/>
        </w:rPr>
        <w:t xml:space="preserve"> Casi siempre </w:t>
      </w:r>
    </w:p>
    <w:p w14:paraId="000002A0" w14:textId="77777777" w:rsidR="00B80908" w:rsidRDefault="001E28E0">
      <w:pPr>
        <w:widowControl w:val="0"/>
        <w:numPr>
          <w:ilvl w:val="1"/>
          <w:numId w:val="11"/>
        </w:numPr>
        <w:spacing w:after="0" w:line="240" w:lineRule="auto"/>
        <w:rPr>
          <w:rFonts w:ascii="Arial" w:eastAsia="Arial" w:hAnsi="Arial" w:cs="Arial"/>
        </w:rPr>
      </w:pPr>
      <w:r>
        <w:rPr>
          <w:rFonts w:ascii="Arial" w:eastAsia="Arial" w:hAnsi="Arial" w:cs="Arial"/>
        </w:rPr>
        <w:t>A veces</w:t>
      </w:r>
    </w:p>
    <w:p w14:paraId="000002A1" w14:textId="77777777" w:rsidR="00B80908" w:rsidRDefault="001E28E0">
      <w:pPr>
        <w:widowControl w:val="0"/>
        <w:numPr>
          <w:ilvl w:val="1"/>
          <w:numId w:val="11"/>
        </w:numPr>
        <w:spacing w:after="0" w:line="240" w:lineRule="auto"/>
        <w:rPr>
          <w:rFonts w:ascii="Arial" w:eastAsia="Arial" w:hAnsi="Arial" w:cs="Arial"/>
        </w:rPr>
      </w:pPr>
      <w:r>
        <w:rPr>
          <w:rFonts w:ascii="Arial" w:eastAsia="Arial" w:hAnsi="Arial" w:cs="Arial"/>
        </w:rPr>
        <w:t>Casi nunca</w:t>
      </w:r>
    </w:p>
    <w:p w14:paraId="000002A2" w14:textId="77777777" w:rsidR="00B80908" w:rsidRDefault="001E28E0">
      <w:pPr>
        <w:widowControl w:val="0"/>
        <w:numPr>
          <w:ilvl w:val="1"/>
          <w:numId w:val="11"/>
        </w:numPr>
        <w:spacing w:after="0" w:line="240" w:lineRule="auto"/>
        <w:rPr>
          <w:rFonts w:ascii="Arial" w:eastAsia="Arial" w:hAnsi="Arial" w:cs="Arial"/>
        </w:rPr>
      </w:pPr>
      <w:r>
        <w:rPr>
          <w:rFonts w:ascii="Arial" w:eastAsia="Arial" w:hAnsi="Arial" w:cs="Arial"/>
        </w:rPr>
        <w:t xml:space="preserve"> Nunca</w:t>
      </w:r>
    </w:p>
    <w:p w14:paraId="000002A3" w14:textId="77777777" w:rsidR="00B80908" w:rsidRDefault="00B80908">
      <w:pPr>
        <w:widowControl w:val="0"/>
        <w:spacing w:after="0" w:line="240" w:lineRule="auto"/>
        <w:ind w:left="1440"/>
        <w:rPr>
          <w:rFonts w:ascii="Arial" w:eastAsia="Arial" w:hAnsi="Arial" w:cs="Arial"/>
        </w:rPr>
      </w:pPr>
    </w:p>
    <w:p w14:paraId="000002A4" w14:textId="77777777" w:rsidR="00B80908" w:rsidRDefault="001E28E0">
      <w:pPr>
        <w:widowControl w:val="0"/>
        <w:numPr>
          <w:ilvl w:val="0"/>
          <w:numId w:val="12"/>
        </w:numPr>
        <w:tabs>
          <w:tab w:val="left" w:pos="607"/>
          <w:tab w:val="left" w:pos="609"/>
        </w:tabs>
        <w:spacing w:before="67" w:after="0" w:line="302" w:lineRule="auto"/>
        <w:ind w:right="573"/>
        <w:rPr>
          <w:b/>
        </w:rPr>
      </w:pPr>
      <w:r>
        <w:rPr>
          <w:rFonts w:ascii="Arial" w:eastAsia="Arial" w:hAnsi="Arial" w:cs="Arial"/>
          <w:b/>
          <w:color w:val="202024"/>
        </w:rPr>
        <w:t>Considera usted que la Lengua de Señas Mexicana es el método más efectivo para comunicarse con un paciente sordo.</w:t>
      </w:r>
    </w:p>
    <w:p w14:paraId="000002A5" w14:textId="77777777" w:rsidR="00B80908" w:rsidRDefault="001E28E0">
      <w:pPr>
        <w:widowControl w:val="0"/>
        <w:numPr>
          <w:ilvl w:val="0"/>
          <w:numId w:val="14"/>
        </w:numPr>
        <w:spacing w:after="0" w:line="240" w:lineRule="auto"/>
        <w:rPr>
          <w:rFonts w:ascii="Arial" w:eastAsia="Arial" w:hAnsi="Arial" w:cs="Arial"/>
        </w:rPr>
      </w:pPr>
      <w:r>
        <w:rPr>
          <w:rFonts w:ascii="Arial" w:eastAsia="Arial" w:hAnsi="Arial" w:cs="Arial"/>
        </w:rPr>
        <w:t xml:space="preserve">Siempre </w:t>
      </w:r>
    </w:p>
    <w:p w14:paraId="000002A6" w14:textId="77777777" w:rsidR="00B80908" w:rsidRDefault="001E28E0">
      <w:pPr>
        <w:widowControl w:val="0"/>
        <w:numPr>
          <w:ilvl w:val="0"/>
          <w:numId w:val="14"/>
        </w:numPr>
        <w:spacing w:after="0" w:line="240" w:lineRule="auto"/>
        <w:rPr>
          <w:rFonts w:ascii="Arial" w:eastAsia="Arial" w:hAnsi="Arial" w:cs="Arial"/>
        </w:rPr>
      </w:pPr>
      <w:r>
        <w:rPr>
          <w:rFonts w:ascii="Arial" w:eastAsia="Arial" w:hAnsi="Arial" w:cs="Arial"/>
        </w:rPr>
        <w:t xml:space="preserve">Casi siempre </w:t>
      </w:r>
    </w:p>
    <w:p w14:paraId="000002A7" w14:textId="77777777" w:rsidR="00B80908" w:rsidRDefault="001E28E0">
      <w:pPr>
        <w:widowControl w:val="0"/>
        <w:numPr>
          <w:ilvl w:val="0"/>
          <w:numId w:val="14"/>
        </w:numPr>
        <w:spacing w:after="0" w:line="240" w:lineRule="auto"/>
        <w:rPr>
          <w:rFonts w:ascii="Arial" w:eastAsia="Arial" w:hAnsi="Arial" w:cs="Arial"/>
        </w:rPr>
      </w:pPr>
      <w:r>
        <w:rPr>
          <w:rFonts w:ascii="Arial" w:eastAsia="Arial" w:hAnsi="Arial" w:cs="Arial"/>
        </w:rPr>
        <w:t>A veces</w:t>
      </w:r>
    </w:p>
    <w:p w14:paraId="000002A8" w14:textId="77777777" w:rsidR="00B80908" w:rsidRDefault="001E28E0">
      <w:pPr>
        <w:widowControl w:val="0"/>
        <w:numPr>
          <w:ilvl w:val="0"/>
          <w:numId w:val="14"/>
        </w:numPr>
        <w:spacing w:after="0" w:line="240" w:lineRule="auto"/>
        <w:rPr>
          <w:rFonts w:ascii="Arial" w:eastAsia="Arial" w:hAnsi="Arial" w:cs="Arial"/>
        </w:rPr>
      </w:pPr>
      <w:r>
        <w:rPr>
          <w:rFonts w:ascii="Arial" w:eastAsia="Arial" w:hAnsi="Arial" w:cs="Arial"/>
        </w:rPr>
        <w:t>Casi nunca</w:t>
      </w:r>
    </w:p>
    <w:p w14:paraId="000002A9" w14:textId="77777777" w:rsidR="00B80908" w:rsidRDefault="001E28E0">
      <w:pPr>
        <w:widowControl w:val="0"/>
        <w:numPr>
          <w:ilvl w:val="0"/>
          <w:numId w:val="14"/>
        </w:numPr>
        <w:spacing w:after="0" w:line="240" w:lineRule="auto"/>
        <w:rPr>
          <w:rFonts w:ascii="Arial" w:eastAsia="Arial" w:hAnsi="Arial" w:cs="Arial"/>
        </w:rPr>
      </w:pPr>
      <w:r>
        <w:rPr>
          <w:rFonts w:ascii="Arial" w:eastAsia="Arial" w:hAnsi="Arial" w:cs="Arial"/>
        </w:rPr>
        <w:t xml:space="preserve"> Nunca</w:t>
      </w:r>
    </w:p>
    <w:p w14:paraId="000002AA" w14:textId="77777777" w:rsidR="00B80908" w:rsidRDefault="00B80908">
      <w:pPr>
        <w:widowControl w:val="0"/>
        <w:spacing w:after="0" w:line="240" w:lineRule="auto"/>
        <w:ind w:left="1440"/>
        <w:rPr>
          <w:rFonts w:ascii="Arial" w:eastAsia="Arial" w:hAnsi="Arial" w:cs="Arial"/>
        </w:rPr>
      </w:pPr>
    </w:p>
    <w:p w14:paraId="000002AB" w14:textId="334C8D8C" w:rsidR="00B80908" w:rsidRDefault="001E28E0">
      <w:pPr>
        <w:widowControl w:val="0"/>
        <w:numPr>
          <w:ilvl w:val="0"/>
          <w:numId w:val="12"/>
        </w:numPr>
        <w:tabs>
          <w:tab w:val="left" w:pos="742"/>
          <w:tab w:val="left" w:pos="743"/>
        </w:tabs>
        <w:spacing w:before="94" w:after="0" w:line="302" w:lineRule="auto"/>
        <w:ind w:right="104"/>
        <w:rPr>
          <w:b/>
        </w:rPr>
      </w:pPr>
      <w:r>
        <w:rPr>
          <w:rFonts w:ascii="Arial" w:eastAsia="Arial" w:hAnsi="Arial" w:cs="Arial"/>
          <w:b/>
          <w:color w:val="202024"/>
        </w:rPr>
        <w:t>Qué sugerencias implementaría usted para hacer la atención enfermera más eficaz en las insti</w:t>
      </w:r>
      <w:r>
        <w:rPr>
          <w:rFonts w:ascii="Arial" w:eastAsia="Arial" w:hAnsi="Arial" w:cs="Arial"/>
          <w:b/>
          <w:color w:val="202024"/>
        </w:rPr>
        <w:t>tuciones de salud públicas.</w:t>
      </w:r>
      <w:r>
        <w:rPr>
          <w:noProof/>
        </w:rPr>
        <mc:AlternateContent>
          <mc:Choice Requires="wps">
            <w:drawing>
              <wp:anchor distT="114300" distB="114300" distL="114300" distR="114300" simplePos="0" relativeHeight="251666432" behindDoc="0" locked="0" layoutInCell="1" hidden="0" allowOverlap="1" wp14:anchorId="19509C43" wp14:editId="1ADEF8B9">
                <wp:simplePos x="0" y="0"/>
                <wp:positionH relativeFrom="column">
                  <wp:posOffset>409575</wp:posOffset>
                </wp:positionH>
                <wp:positionV relativeFrom="paragraph">
                  <wp:posOffset>2228579</wp:posOffset>
                </wp:positionV>
                <wp:extent cx="4857750" cy="3019425"/>
                <wp:effectExtent l="0" t="0" r="0" b="0"/>
                <wp:wrapNone/>
                <wp:docPr id="7" name="Rectángulo 7"/>
                <wp:cNvGraphicFramePr/>
                <a:graphic xmlns:a="http://schemas.openxmlformats.org/drawingml/2006/main">
                  <a:graphicData uri="http://schemas.microsoft.com/office/word/2010/wordprocessingShape">
                    <wps:wsp>
                      <wps:cNvSpPr/>
                      <wps:spPr>
                        <a:xfrm>
                          <a:off x="593400" y="337875"/>
                          <a:ext cx="4836600" cy="2996100"/>
                        </a:xfrm>
                        <a:prstGeom prst="rect">
                          <a:avLst/>
                        </a:prstGeom>
                        <a:solidFill>
                          <a:srgbClr val="F3F3F3"/>
                        </a:solidFill>
                        <a:ln>
                          <a:noFill/>
                        </a:ln>
                      </wps:spPr>
                      <wps:txbx>
                        <w:txbxContent>
                          <w:p w14:paraId="61172152" w14:textId="77777777" w:rsidR="00B80908" w:rsidRDefault="00B80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509C43" id="Rectángulo 7" o:spid="_x0000_s1030" style="position:absolute;left:0;text-align:left;margin-left:32.25pt;margin-top:175.5pt;width:382.5pt;height:237.75pt;z-index:25166643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" fillcolor="#f3f3f3" stroked="f">
                <v:textbox inset="2.53958mm,2.53958mm,2.53958mm,2.53958mm">
                  <w:txbxContent>
                    <w:p w14:paraId="61172152" w14:textId="77777777" w:rsidR="00B80908" w:rsidRDefault="00B8090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44876492" wp14:editId="192A11A7">
                <wp:simplePos x="0" y="0"/>
                <wp:positionH relativeFrom="column">
                  <wp:posOffset>571500</wp:posOffset>
                </wp:positionH>
                <wp:positionV relativeFrom="paragraph">
                  <wp:posOffset>1739900</wp:posOffset>
                </wp:positionV>
                <wp:extent cx="6286499" cy="12700"/>
                <wp:effectExtent l="0" t="0" r="0" b="0"/>
                <wp:wrapNone/>
                <wp:docPr id="11" name="Rectángulo 11"/>
                <wp:cNvGraphicFramePr/>
                <a:graphic xmlns:a="http://schemas.openxmlformats.org/drawingml/2006/main">
                  <a:graphicData uri="http://schemas.microsoft.com/office/word/2010/wordprocessingShape">
                    <wps:wsp>
                      <wps:cNvSpPr/>
                      <wps:spPr>
                        <a:xfrm>
                          <a:off x="2647252" y="3775238"/>
                          <a:ext cx="6286499" cy="9525"/>
                        </a:xfrm>
                        <a:prstGeom prst="rect">
                          <a:avLst/>
                        </a:prstGeom>
                        <a:solidFill>
                          <a:srgbClr val="BDC1C6"/>
                        </a:solidFill>
                        <a:ln>
                          <a:noFill/>
                        </a:ln>
                      </wps:spPr>
                      <wps:txbx>
                        <w:txbxContent>
                          <w:p w14:paraId="217729F8" w14:textId="77777777" w:rsidR="00B80908" w:rsidRDefault="00B80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876492" id="Rectángulo 11" o:spid="_x0000_s1031" style="position:absolute;left:0;text-align:left;margin-left:45pt;margin-top:137pt;width:495pt;height: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" fillcolor="#bdc1c6" stroked="f">
                <v:textbox inset="2.53958mm,2.53958mm,2.53958mm,2.53958mm">
                  <w:txbxContent>
                    <w:p w14:paraId="217729F8" w14:textId="77777777" w:rsidR="00B80908" w:rsidRDefault="00B80908">
                      <w:pPr>
                        <w:spacing w:after="0" w:line="240" w:lineRule="auto"/>
                        <w:textDirection w:val="btLr"/>
                      </w:pPr>
                    </w:p>
                  </w:txbxContent>
                </v:textbox>
              </v:rect>
            </w:pict>
          </mc:Fallback>
        </mc:AlternateContent>
      </w:r>
    </w:p>
    <w:p w14:paraId="369CA408" w14:textId="77777777" w:rsidR="00B80908" w:rsidRDefault="00B80908">
      <w:pPr>
        <w:widowControl w:val="0"/>
        <w:spacing w:after="0" w:line="240" w:lineRule="auto"/>
        <w:rPr>
          <w:rFonts w:ascii="Arial" w:eastAsia="Arial" w:hAnsi="Arial" w:cs="Arial"/>
          <w:b/>
        </w:rPr>
      </w:pPr>
      <w:bookmarkStart w:id="31" w:name="_heading=h.gm30vn8hh69d" w:colFirst="0" w:colLast="0"/>
      <w:bookmarkEnd w:id="31"/>
    </w:p>
    <w:p w14:paraId="000002B0" w14:textId="76F881E8" w:rsidR="00330127" w:rsidRDefault="00330127">
      <w:pPr>
        <w:widowControl w:val="0"/>
        <w:spacing w:after="0" w:line="240" w:lineRule="auto"/>
        <w:rPr>
          <w:rFonts w:ascii="Arial MT" w:eastAsia="Arial MT" w:hAnsi="Arial MT" w:cs="Arial MT"/>
          <w:color w:val="202024"/>
          <w:sz w:val="46"/>
          <w:szCs w:val="46"/>
        </w:rPr>
        <w:sectPr w:rsidR="00330127" w:rsidSect="00330127">
          <w:pgSz w:w="12240" w:h="15840"/>
          <w:pgMar w:top="1418" w:right="1418" w:bottom="1418" w:left="1701" w:header="360" w:footer="360" w:gutter="0"/>
          <w:cols w:space="720"/>
        </w:sectPr>
      </w:pPr>
    </w:p>
    <w:p w14:paraId="000002B1" w14:textId="77777777" w:rsidR="00B80908" w:rsidRDefault="001E28E0">
      <w:pPr>
        <w:pStyle w:val="Ttulo"/>
        <w:keepNext w:val="0"/>
        <w:keepLines w:val="0"/>
        <w:widowControl w:val="0"/>
        <w:spacing w:before="59" w:after="0" w:line="280" w:lineRule="auto"/>
        <w:rPr>
          <w:rFonts w:ascii="Arial MT" w:eastAsia="Arial MT" w:hAnsi="Arial MT" w:cs="Arial MT"/>
          <w:color w:val="202024"/>
          <w:sz w:val="20"/>
          <w:szCs w:val="20"/>
        </w:rPr>
      </w:pPr>
      <w:bookmarkStart w:id="32" w:name="_heading=h.1wo8hhngfsb1" w:colFirst="0" w:colLast="0"/>
      <w:bookmarkEnd w:id="32"/>
      <w:r>
        <w:rPr>
          <w:rFonts w:ascii="Arial MT" w:eastAsia="Arial MT" w:hAnsi="Arial MT" w:cs="Arial MT"/>
          <w:color w:val="202024"/>
          <w:sz w:val="20"/>
          <w:szCs w:val="20"/>
        </w:rPr>
        <w:lastRenderedPageBreak/>
        <w:t>CUESTIONARIO 2</w:t>
      </w:r>
      <w:r>
        <w:rPr>
          <w:noProof/>
        </w:rPr>
        <mc:AlternateContent>
          <mc:Choice Requires="wps">
            <w:drawing>
              <wp:anchor distT="114300" distB="114300" distL="114300" distR="114300" simplePos="0" relativeHeight="251668480" behindDoc="1" locked="0" layoutInCell="1" hidden="0" allowOverlap="1" wp14:anchorId="7DF3FA9F" wp14:editId="13E2A67E">
                <wp:simplePos x="0" y="0"/>
                <wp:positionH relativeFrom="column">
                  <wp:posOffset>-428624</wp:posOffset>
                </wp:positionH>
                <wp:positionV relativeFrom="paragraph">
                  <wp:posOffset>114300</wp:posOffset>
                </wp:positionV>
                <wp:extent cx="6435225" cy="8286750"/>
                <wp:effectExtent l="0" t="0" r="0" b="0"/>
                <wp:wrapNone/>
                <wp:docPr id="12" name="Rectángulo 12"/>
                <wp:cNvGraphicFramePr/>
                <a:graphic xmlns:a="http://schemas.openxmlformats.org/drawingml/2006/main">
                  <a:graphicData uri="http://schemas.microsoft.com/office/word/2010/wordprocessingShape">
                    <wps:wsp>
                      <wps:cNvSpPr/>
                      <wps:spPr>
                        <a:xfrm>
                          <a:off x="797900" y="879825"/>
                          <a:ext cx="3783600" cy="756600"/>
                        </a:xfrm>
                        <a:prstGeom prst="rect">
                          <a:avLst/>
                        </a:prstGeom>
                        <a:solidFill>
                          <a:srgbClr val="F3F3F3"/>
                        </a:solidFill>
                        <a:ln>
                          <a:noFill/>
                        </a:ln>
                      </wps:spPr>
                      <wps:txbx>
                        <w:txbxContent>
                          <w:p w14:paraId="2CC216FA" w14:textId="77777777" w:rsidR="00B80908" w:rsidRDefault="00B80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F3FA9F" id="Rectángulo 12" o:spid="_x0000_s1032" style="position:absolute;margin-left:-33.75pt;margin-top:9pt;width:506.7pt;height:652.5pt;z-index:-25164800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" fillcolor="#f3f3f3" stroked="f">
                <v:textbox inset="2.53958mm,2.53958mm,2.53958mm,2.53958mm">
                  <w:txbxContent>
                    <w:p w14:paraId="2CC216FA" w14:textId="77777777" w:rsidR="00B80908" w:rsidRDefault="00B80908">
                      <w:pPr>
                        <w:spacing w:after="0" w:line="240" w:lineRule="auto"/>
                        <w:textDirection w:val="btLr"/>
                      </w:pPr>
                    </w:p>
                  </w:txbxContent>
                </v:textbox>
              </v:rect>
            </w:pict>
          </mc:Fallback>
        </mc:AlternateContent>
      </w:r>
    </w:p>
    <w:p w14:paraId="000002B2" w14:textId="77777777" w:rsidR="00B80908" w:rsidRDefault="001E28E0">
      <w:pPr>
        <w:pStyle w:val="Ttulo"/>
        <w:keepNext w:val="0"/>
        <w:keepLines w:val="0"/>
        <w:widowControl w:val="0"/>
        <w:spacing w:before="59" w:after="0" w:line="280" w:lineRule="auto"/>
        <w:ind w:left="394"/>
        <w:jc w:val="center"/>
        <w:rPr>
          <w:rFonts w:ascii="Arial MT" w:eastAsia="Arial MT" w:hAnsi="Arial MT" w:cs="Arial MT"/>
          <w:b w:val="0"/>
          <w:sz w:val="44"/>
          <w:szCs w:val="44"/>
        </w:rPr>
      </w:pPr>
      <w:bookmarkStart w:id="33" w:name="_heading=h.10l6u3xptbyz" w:colFirst="0" w:colLast="0"/>
      <w:bookmarkEnd w:id="33"/>
      <w:r>
        <w:rPr>
          <w:rFonts w:ascii="Arial MT" w:eastAsia="Arial MT" w:hAnsi="Arial MT" w:cs="Arial MT"/>
          <w:b w:val="0"/>
          <w:color w:val="202024"/>
          <w:sz w:val="44"/>
          <w:szCs w:val="44"/>
        </w:rPr>
        <w:t>ATENCIÓN ENFERMERA A PERSONAS SORDAS</w:t>
      </w:r>
    </w:p>
    <w:p w14:paraId="000002B3" w14:textId="0D0253CF" w:rsidR="00B80908" w:rsidRDefault="001E28E0">
      <w:pPr>
        <w:widowControl w:val="0"/>
        <w:spacing w:after="0" w:line="249" w:lineRule="auto"/>
        <w:ind w:left="394"/>
        <w:rPr>
          <w:rFonts w:ascii="Roboto" w:eastAsia="Roboto" w:hAnsi="Roboto" w:cs="Roboto"/>
        </w:rPr>
      </w:pPr>
      <w:r>
        <w:rPr>
          <w:rFonts w:ascii="Roboto" w:eastAsia="Roboto" w:hAnsi="Roboto" w:cs="Roboto"/>
          <w:color w:val="202024"/>
        </w:rPr>
        <w:t>INSTRUCCIONES: Responda el siguiente cuestionario, basándose en su experiencia como enfermera(</w:t>
      </w:r>
      <w:r w:rsidR="00330127">
        <w:rPr>
          <w:rFonts w:ascii="Roboto" w:eastAsia="Roboto" w:hAnsi="Roboto" w:cs="Roboto"/>
          <w:color w:val="202024"/>
        </w:rPr>
        <w:t>o) al</w:t>
      </w:r>
      <w:r>
        <w:rPr>
          <w:rFonts w:ascii="Roboto" w:eastAsia="Roboto" w:hAnsi="Roboto" w:cs="Roboto"/>
          <w:color w:val="202024"/>
        </w:rPr>
        <w:t xml:space="preserve"> momento de</w:t>
      </w:r>
      <w:r>
        <w:rPr>
          <w:rFonts w:ascii="Roboto" w:eastAsia="Roboto" w:hAnsi="Roboto" w:cs="Roboto"/>
        </w:rPr>
        <w:t xml:space="preserve"> </w:t>
      </w:r>
      <w:r>
        <w:rPr>
          <w:rFonts w:ascii="Roboto" w:eastAsia="Roboto" w:hAnsi="Roboto" w:cs="Roboto"/>
          <w:color w:val="202024"/>
        </w:rPr>
        <w:t>brindar atención médica a una persona sorda.</w:t>
      </w:r>
    </w:p>
    <w:p w14:paraId="000002B4" w14:textId="77777777" w:rsidR="00B80908" w:rsidRDefault="00B80908">
      <w:pPr>
        <w:widowControl w:val="0"/>
        <w:spacing w:before="6" w:after="0" w:line="240" w:lineRule="auto"/>
        <w:rPr>
          <w:rFonts w:ascii="Roboto" w:eastAsia="Roboto" w:hAnsi="Roboto" w:cs="Roboto"/>
        </w:rPr>
      </w:pPr>
    </w:p>
    <w:p w14:paraId="000002B5" w14:textId="77777777" w:rsidR="00B80908" w:rsidRDefault="001E28E0">
      <w:pPr>
        <w:widowControl w:val="0"/>
        <w:spacing w:before="92" w:after="0" w:line="240" w:lineRule="auto"/>
        <w:ind w:left="109"/>
        <w:rPr>
          <w:rFonts w:ascii="Arial MT" w:eastAsia="Arial MT" w:hAnsi="Arial MT" w:cs="Arial MT"/>
        </w:rPr>
      </w:pPr>
      <w:r>
        <w:rPr>
          <w:rFonts w:ascii="Arial MT" w:eastAsia="Arial MT" w:hAnsi="Arial MT" w:cs="Arial MT"/>
          <w:color w:val="202024"/>
        </w:rPr>
        <w:t>NOMBRE:</w:t>
      </w:r>
    </w:p>
    <w:p w14:paraId="000002B6" w14:textId="77777777" w:rsidR="00B80908" w:rsidRDefault="001E28E0">
      <w:pPr>
        <w:widowControl w:val="0"/>
        <w:spacing w:after="0" w:line="240" w:lineRule="auto"/>
        <w:ind w:left="109"/>
        <w:rPr>
          <w:rFonts w:ascii="Arial MT" w:eastAsia="Arial MT" w:hAnsi="Arial MT" w:cs="Arial MT"/>
        </w:rPr>
      </w:pPr>
      <w:r>
        <w:rPr>
          <w:rFonts w:ascii="Arial MT" w:eastAsia="Arial MT" w:hAnsi="Arial MT" w:cs="Arial MT"/>
          <w:color w:val="202024"/>
        </w:rPr>
        <w:t>EDAD:</w:t>
      </w:r>
    </w:p>
    <w:p w14:paraId="000002B7" w14:textId="77777777" w:rsidR="00B80908" w:rsidRDefault="00B80908">
      <w:pPr>
        <w:widowControl w:val="0"/>
        <w:spacing w:after="0" w:line="240" w:lineRule="auto"/>
        <w:ind w:left="109"/>
        <w:rPr>
          <w:rFonts w:ascii="Arial MT" w:eastAsia="Arial MT" w:hAnsi="Arial MT" w:cs="Arial MT"/>
        </w:rPr>
      </w:pPr>
    </w:p>
    <w:p w14:paraId="000002B8" w14:textId="55723EFD" w:rsidR="00B80908" w:rsidRDefault="001E28E0">
      <w:pPr>
        <w:widowControl w:val="0"/>
        <w:numPr>
          <w:ilvl w:val="0"/>
          <w:numId w:val="25"/>
        </w:numPr>
        <w:tabs>
          <w:tab w:val="left" w:pos="607"/>
          <w:tab w:val="left" w:pos="609"/>
        </w:tabs>
        <w:spacing w:before="94" w:after="0" w:line="302" w:lineRule="auto"/>
        <w:ind w:right="426"/>
        <w:rPr>
          <w:b/>
        </w:rPr>
      </w:pPr>
      <w:r>
        <w:rPr>
          <w:rFonts w:ascii="Arial" w:eastAsia="Arial" w:hAnsi="Arial" w:cs="Arial"/>
          <w:b/>
          <w:color w:val="202024"/>
        </w:rPr>
        <w:t xml:space="preserve">Alguna vez ha brindado atención enfermera a un paciente </w:t>
      </w:r>
      <w:r w:rsidR="00330127">
        <w:rPr>
          <w:rFonts w:ascii="Arial" w:eastAsia="Arial" w:hAnsi="Arial" w:cs="Arial"/>
          <w:b/>
          <w:color w:val="202024"/>
        </w:rPr>
        <w:t>sordo.</w:t>
      </w:r>
    </w:p>
    <w:p w14:paraId="000002B9" w14:textId="77777777" w:rsidR="00B80908" w:rsidRDefault="001E28E0">
      <w:pPr>
        <w:widowControl w:val="0"/>
        <w:numPr>
          <w:ilvl w:val="0"/>
          <w:numId w:val="3"/>
        </w:numPr>
        <w:spacing w:after="0" w:line="240" w:lineRule="auto"/>
        <w:rPr>
          <w:rFonts w:ascii="Arial" w:eastAsia="Arial" w:hAnsi="Arial" w:cs="Arial"/>
        </w:rPr>
      </w:pPr>
      <w:r>
        <w:rPr>
          <w:rFonts w:ascii="Arial" w:eastAsia="Arial" w:hAnsi="Arial" w:cs="Arial"/>
        </w:rPr>
        <w:t xml:space="preserve">Siempre </w:t>
      </w:r>
    </w:p>
    <w:p w14:paraId="000002BA" w14:textId="77777777" w:rsidR="00B80908" w:rsidRPr="00330127" w:rsidRDefault="001E28E0" w:rsidP="00330127">
      <w:pPr>
        <w:pStyle w:val="Prrafodelista"/>
        <w:widowControl w:val="0"/>
        <w:numPr>
          <w:ilvl w:val="0"/>
          <w:numId w:val="3"/>
        </w:numPr>
        <w:spacing w:after="0" w:line="240" w:lineRule="auto"/>
        <w:rPr>
          <w:rFonts w:ascii="Arial" w:eastAsia="Arial" w:hAnsi="Arial" w:cs="Arial"/>
        </w:rPr>
      </w:pPr>
      <w:r w:rsidRPr="00330127">
        <w:rPr>
          <w:rFonts w:ascii="Arial" w:eastAsia="Arial" w:hAnsi="Arial" w:cs="Arial"/>
        </w:rPr>
        <w:t>Casi siempre</w:t>
      </w:r>
    </w:p>
    <w:p w14:paraId="000002BB" w14:textId="77777777" w:rsidR="00B80908" w:rsidRDefault="001E28E0">
      <w:pPr>
        <w:widowControl w:val="0"/>
        <w:numPr>
          <w:ilvl w:val="0"/>
          <w:numId w:val="3"/>
        </w:numPr>
        <w:spacing w:after="0" w:line="240" w:lineRule="auto"/>
        <w:rPr>
          <w:rFonts w:ascii="Arial" w:eastAsia="Arial" w:hAnsi="Arial" w:cs="Arial"/>
        </w:rPr>
      </w:pPr>
      <w:r>
        <w:rPr>
          <w:rFonts w:ascii="Arial" w:eastAsia="Arial" w:hAnsi="Arial" w:cs="Arial"/>
        </w:rPr>
        <w:t>A</w:t>
      </w:r>
      <w:r>
        <w:rPr>
          <w:rFonts w:ascii="Arial" w:eastAsia="Arial" w:hAnsi="Arial" w:cs="Arial"/>
        </w:rPr>
        <w:t xml:space="preserve"> veces</w:t>
      </w:r>
    </w:p>
    <w:p w14:paraId="000002BC" w14:textId="77777777" w:rsidR="00B80908" w:rsidRDefault="001E28E0">
      <w:pPr>
        <w:widowControl w:val="0"/>
        <w:numPr>
          <w:ilvl w:val="0"/>
          <w:numId w:val="3"/>
        </w:numPr>
        <w:spacing w:after="0" w:line="240" w:lineRule="auto"/>
        <w:rPr>
          <w:rFonts w:ascii="Arial" w:eastAsia="Arial" w:hAnsi="Arial" w:cs="Arial"/>
        </w:rPr>
      </w:pPr>
      <w:r>
        <w:rPr>
          <w:rFonts w:ascii="Arial" w:eastAsia="Arial" w:hAnsi="Arial" w:cs="Arial"/>
        </w:rPr>
        <w:t>Casi nunca</w:t>
      </w:r>
    </w:p>
    <w:p w14:paraId="000002BD" w14:textId="77777777" w:rsidR="00B80908" w:rsidRDefault="001E28E0">
      <w:pPr>
        <w:widowControl w:val="0"/>
        <w:numPr>
          <w:ilvl w:val="0"/>
          <w:numId w:val="3"/>
        </w:numPr>
        <w:spacing w:after="0" w:line="240" w:lineRule="auto"/>
        <w:rPr>
          <w:rFonts w:ascii="Arial" w:eastAsia="Arial" w:hAnsi="Arial" w:cs="Arial"/>
        </w:rPr>
      </w:pPr>
      <w:r>
        <w:rPr>
          <w:rFonts w:ascii="Arial" w:eastAsia="Arial" w:hAnsi="Arial" w:cs="Arial"/>
        </w:rPr>
        <w:t>Nunca</w:t>
      </w:r>
    </w:p>
    <w:p w14:paraId="000002BE" w14:textId="77777777" w:rsidR="00B80908" w:rsidRDefault="00B80908">
      <w:pPr>
        <w:widowControl w:val="0"/>
        <w:spacing w:after="0" w:line="240" w:lineRule="auto"/>
        <w:ind w:left="1440"/>
        <w:rPr>
          <w:rFonts w:ascii="Arial" w:eastAsia="Arial" w:hAnsi="Arial" w:cs="Arial"/>
        </w:rPr>
      </w:pPr>
    </w:p>
    <w:p w14:paraId="000002BF" w14:textId="37C8681E" w:rsidR="00B80908" w:rsidRDefault="001E28E0">
      <w:pPr>
        <w:widowControl w:val="0"/>
        <w:numPr>
          <w:ilvl w:val="0"/>
          <w:numId w:val="25"/>
        </w:numPr>
        <w:tabs>
          <w:tab w:val="left" w:pos="607"/>
          <w:tab w:val="left" w:pos="609"/>
        </w:tabs>
        <w:spacing w:before="95" w:after="0" w:line="302" w:lineRule="auto"/>
        <w:ind w:right="1321"/>
        <w:rPr>
          <w:b/>
        </w:rPr>
      </w:pPr>
      <w:r>
        <w:rPr>
          <w:rFonts w:ascii="Arial" w:eastAsia="Arial" w:hAnsi="Arial" w:cs="Arial"/>
          <w:b/>
          <w:color w:val="202024"/>
        </w:rPr>
        <w:t xml:space="preserve">Presenta dificultades al momento de atender o </w:t>
      </w:r>
      <w:r w:rsidR="00330127">
        <w:rPr>
          <w:rFonts w:ascii="Arial" w:eastAsia="Arial" w:hAnsi="Arial" w:cs="Arial"/>
          <w:b/>
          <w:color w:val="202024"/>
        </w:rPr>
        <w:t>comunicarse con</w:t>
      </w:r>
      <w:r>
        <w:rPr>
          <w:rFonts w:ascii="Arial" w:eastAsia="Arial" w:hAnsi="Arial" w:cs="Arial"/>
          <w:b/>
          <w:color w:val="202024"/>
        </w:rPr>
        <w:t xml:space="preserve"> una persona sorda. </w:t>
      </w:r>
    </w:p>
    <w:p w14:paraId="000002C0" w14:textId="77777777" w:rsidR="00B80908" w:rsidRDefault="001E28E0">
      <w:pPr>
        <w:widowControl w:val="0"/>
        <w:numPr>
          <w:ilvl w:val="0"/>
          <w:numId w:val="21"/>
        </w:numPr>
        <w:spacing w:after="0" w:line="240" w:lineRule="auto"/>
        <w:rPr>
          <w:rFonts w:ascii="Arial" w:eastAsia="Arial" w:hAnsi="Arial" w:cs="Arial"/>
        </w:rPr>
      </w:pPr>
      <w:r>
        <w:rPr>
          <w:rFonts w:ascii="Arial" w:eastAsia="Arial" w:hAnsi="Arial" w:cs="Arial"/>
        </w:rPr>
        <w:t xml:space="preserve">Siempre </w:t>
      </w:r>
    </w:p>
    <w:p w14:paraId="000002C1" w14:textId="77777777" w:rsidR="00B80908" w:rsidRDefault="001E28E0">
      <w:pPr>
        <w:widowControl w:val="0"/>
        <w:numPr>
          <w:ilvl w:val="0"/>
          <w:numId w:val="21"/>
        </w:numPr>
        <w:spacing w:after="0" w:line="240" w:lineRule="auto"/>
        <w:rPr>
          <w:rFonts w:ascii="Arial" w:eastAsia="Arial" w:hAnsi="Arial" w:cs="Arial"/>
        </w:rPr>
      </w:pPr>
      <w:r>
        <w:rPr>
          <w:rFonts w:ascii="Arial" w:eastAsia="Arial" w:hAnsi="Arial" w:cs="Arial"/>
        </w:rPr>
        <w:t>Casi siempre</w:t>
      </w:r>
    </w:p>
    <w:p w14:paraId="000002C2" w14:textId="77777777" w:rsidR="00B80908" w:rsidRDefault="001E28E0">
      <w:pPr>
        <w:widowControl w:val="0"/>
        <w:numPr>
          <w:ilvl w:val="0"/>
          <w:numId w:val="21"/>
        </w:numPr>
        <w:spacing w:after="0" w:line="240" w:lineRule="auto"/>
        <w:rPr>
          <w:rFonts w:ascii="Arial" w:eastAsia="Arial" w:hAnsi="Arial" w:cs="Arial"/>
        </w:rPr>
      </w:pPr>
      <w:r>
        <w:rPr>
          <w:rFonts w:ascii="Arial" w:eastAsia="Arial" w:hAnsi="Arial" w:cs="Arial"/>
        </w:rPr>
        <w:t xml:space="preserve"> A veces</w:t>
      </w:r>
    </w:p>
    <w:p w14:paraId="000002C3" w14:textId="77777777" w:rsidR="00B80908" w:rsidRDefault="001E28E0">
      <w:pPr>
        <w:widowControl w:val="0"/>
        <w:numPr>
          <w:ilvl w:val="0"/>
          <w:numId w:val="21"/>
        </w:numPr>
        <w:spacing w:after="0" w:line="240" w:lineRule="auto"/>
        <w:rPr>
          <w:rFonts w:ascii="Arial" w:eastAsia="Arial" w:hAnsi="Arial" w:cs="Arial"/>
        </w:rPr>
      </w:pPr>
      <w:r>
        <w:rPr>
          <w:rFonts w:ascii="Arial" w:eastAsia="Arial" w:hAnsi="Arial" w:cs="Arial"/>
        </w:rPr>
        <w:t>Casi nunca</w:t>
      </w:r>
    </w:p>
    <w:p w14:paraId="000002C4" w14:textId="77777777" w:rsidR="00B80908" w:rsidRDefault="001E28E0">
      <w:pPr>
        <w:widowControl w:val="0"/>
        <w:numPr>
          <w:ilvl w:val="0"/>
          <w:numId w:val="21"/>
        </w:numPr>
        <w:spacing w:after="0" w:line="240" w:lineRule="auto"/>
        <w:rPr>
          <w:rFonts w:ascii="Arial" w:eastAsia="Arial" w:hAnsi="Arial" w:cs="Arial"/>
        </w:rPr>
      </w:pPr>
      <w:r>
        <w:rPr>
          <w:rFonts w:ascii="Arial" w:eastAsia="Arial" w:hAnsi="Arial" w:cs="Arial"/>
        </w:rPr>
        <w:t xml:space="preserve"> Nunca</w:t>
      </w:r>
    </w:p>
    <w:p w14:paraId="000002C5" w14:textId="77777777" w:rsidR="00B80908" w:rsidRDefault="00B80908">
      <w:pPr>
        <w:widowControl w:val="0"/>
        <w:spacing w:after="0" w:line="240" w:lineRule="auto"/>
        <w:ind w:left="1440"/>
        <w:rPr>
          <w:rFonts w:ascii="Arial" w:eastAsia="Arial" w:hAnsi="Arial" w:cs="Arial"/>
        </w:rPr>
      </w:pPr>
    </w:p>
    <w:p w14:paraId="000002C6" w14:textId="77777777" w:rsidR="00B80908" w:rsidRDefault="001E28E0">
      <w:pPr>
        <w:widowControl w:val="0"/>
        <w:numPr>
          <w:ilvl w:val="0"/>
          <w:numId w:val="25"/>
        </w:numPr>
        <w:tabs>
          <w:tab w:val="left" w:pos="607"/>
          <w:tab w:val="left" w:pos="609"/>
        </w:tabs>
        <w:spacing w:before="67" w:after="0" w:line="240" w:lineRule="auto"/>
        <w:ind w:hanging="500"/>
        <w:rPr>
          <w:b/>
        </w:rPr>
      </w:pPr>
      <w:r>
        <w:rPr>
          <w:rFonts w:ascii="Arial" w:eastAsia="Arial" w:hAnsi="Arial" w:cs="Arial"/>
          <w:b/>
          <w:color w:val="202024"/>
        </w:rPr>
        <w:t>Considera que como enfermera(o) le da información clara y precisa, sobre su situación de salud, a una persona sorda.</w:t>
      </w:r>
    </w:p>
    <w:p w14:paraId="000002C7" w14:textId="77777777" w:rsidR="00B80908" w:rsidRDefault="001E28E0">
      <w:pPr>
        <w:widowControl w:val="0"/>
        <w:numPr>
          <w:ilvl w:val="0"/>
          <w:numId w:val="22"/>
        </w:numPr>
        <w:spacing w:after="0" w:line="240" w:lineRule="auto"/>
        <w:rPr>
          <w:rFonts w:ascii="Arial" w:eastAsia="Arial" w:hAnsi="Arial" w:cs="Arial"/>
        </w:rPr>
      </w:pPr>
      <w:r>
        <w:rPr>
          <w:rFonts w:ascii="Arial" w:eastAsia="Arial" w:hAnsi="Arial" w:cs="Arial"/>
        </w:rPr>
        <w:t xml:space="preserve">Siempre </w:t>
      </w:r>
    </w:p>
    <w:p w14:paraId="000002C8" w14:textId="77777777" w:rsidR="00B80908" w:rsidRDefault="001E28E0">
      <w:pPr>
        <w:widowControl w:val="0"/>
        <w:numPr>
          <w:ilvl w:val="0"/>
          <w:numId w:val="22"/>
        </w:numPr>
        <w:spacing w:after="0" w:line="240" w:lineRule="auto"/>
        <w:rPr>
          <w:rFonts w:ascii="Arial" w:eastAsia="Arial" w:hAnsi="Arial" w:cs="Arial"/>
        </w:rPr>
      </w:pPr>
      <w:r>
        <w:rPr>
          <w:rFonts w:ascii="Arial" w:eastAsia="Arial" w:hAnsi="Arial" w:cs="Arial"/>
        </w:rPr>
        <w:t>Casi siempre</w:t>
      </w:r>
    </w:p>
    <w:p w14:paraId="000002C9" w14:textId="77777777" w:rsidR="00B80908" w:rsidRDefault="001E28E0">
      <w:pPr>
        <w:widowControl w:val="0"/>
        <w:numPr>
          <w:ilvl w:val="0"/>
          <w:numId w:val="22"/>
        </w:numPr>
        <w:spacing w:after="0" w:line="240" w:lineRule="auto"/>
        <w:rPr>
          <w:rFonts w:ascii="Arial" w:eastAsia="Arial" w:hAnsi="Arial" w:cs="Arial"/>
        </w:rPr>
      </w:pPr>
      <w:r>
        <w:rPr>
          <w:rFonts w:ascii="Arial" w:eastAsia="Arial" w:hAnsi="Arial" w:cs="Arial"/>
        </w:rPr>
        <w:t xml:space="preserve"> A veces</w:t>
      </w:r>
    </w:p>
    <w:p w14:paraId="000002CA" w14:textId="77777777" w:rsidR="00B80908" w:rsidRDefault="001E28E0">
      <w:pPr>
        <w:widowControl w:val="0"/>
        <w:numPr>
          <w:ilvl w:val="0"/>
          <w:numId w:val="22"/>
        </w:numPr>
        <w:spacing w:after="0" w:line="240" w:lineRule="auto"/>
        <w:rPr>
          <w:rFonts w:ascii="Arial" w:eastAsia="Arial" w:hAnsi="Arial" w:cs="Arial"/>
        </w:rPr>
      </w:pPr>
      <w:r>
        <w:rPr>
          <w:rFonts w:ascii="Arial" w:eastAsia="Arial" w:hAnsi="Arial" w:cs="Arial"/>
        </w:rPr>
        <w:t>Casi nunca</w:t>
      </w:r>
    </w:p>
    <w:p w14:paraId="000002CB" w14:textId="77777777" w:rsidR="00B80908" w:rsidRDefault="001E28E0">
      <w:pPr>
        <w:widowControl w:val="0"/>
        <w:numPr>
          <w:ilvl w:val="0"/>
          <w:numId w:val="22"/>
        </w:numPr>
        <w:spacing w:after="0" w:line="240" w:lineRule="auto"/>
        <w:rPr>
          <w:rFonts w:ascii="Arial" w:eastAsia="Arial" w:hAnsi="Arial" w:cs="Arial"/>
        </w:rPr>
      </w:pPr>
      <w:r>
        <w:rPr>
          <w:rFonts w:ascii="Arial" w:eastAsia="Arial" w:hAnsi="Arial" w:cs="Arial"/>
        </w:rPr>
        <w:t xml:space="preserve"> Nunca</w:t>
      </w:r>
    </w:p>
    <w:p w14:paraId="000002CC" w14:textId="77777777" w:rsidR="00B80908" w:rsidRDefault="00B80908">
      <w:pPr>
        <w:widowControl w:val="0"/>
        <w:spacing w:after="0" w:line="240" w:lineRule="auto"/>
        <w:ind w:left="1440"/>
        <w:rPr>
          <w:rFonts w:ascii="Arial" w:eastAsia="Arial" w:hAnsi="Arial" w:cs="Arial"/>
        </w:rPr>
      </w:pPr>
    </w:p>
    <w:p w14:paraId="000002CD" w14:textId="5FA6B3EC" w:rsidR="00B80908" w:rsidRDefault="001E28E0">
      <w:pPr>
        <w:widowControl w:val="0"/>
        <w:numPr>
          <w:ilvl w:val="0"/>
          <w:numId w:val="25"/>
        </w:numPr>
        <w:tabs>
          <w:tab w:val="left" w:pos="607"/>
          <w:tab w:val="left" w:pos="609"/>
        </w:tabs>
        <w:spacing w:before="95" w:after="0" w:line="240" w:lineRule="auto"/>
        <w:ind w:hanging="500"/>
        <w:jc w:val="both"/>
        <w:rPr>
          <w:b/>
        </w:rPr>
      </w:pPr>
      <w:r>
        <w:rPr>
          <w:rFonts w:ascii="Arial" w:eastAsia="Arial" w:hAnsi="Arial" w:cs="Arial"/>
          <w:b/>
          <w:color w:val="202024"/>
        </w:rPr>
        <w:t>Considera que como enfermera(o) posee las herramientas correspondientes para poder comuni</w:t>
      </w:r>
      <w:r>
        <w:rPr>
          <w:rFonts w:ascii="Arial" w:eastAsia="Arial" w:hAnsi="Arial" w:cs="Arial"/>
          <w:b/>
          <w:color w:val="202024"/>
        </w:rPr>
        <w:t>carse y brindar una atención enfermera eficaz a una persona sorda</w:t>
      </w:r>
      <w:r w:rsidR="00330127">
        <w:rPr>
          <w:rFonts w:ascii="Arial" w:eastAsia="Arial" w:hAnsi="Arial" w:cs="Arial"/>
          <w:b/>
          <w:color w:val="202024"/>
        </w:rPr>
        <w:t>.</w:t>
      </w:r>
    </w:p>
    <w:p w14:paraId="000002CE" w14:textId="77777777" w:rsidR="00B80908" w:rsidRDefault="001E28E0">
      <w:pPr>
        <w:widowControl w:val="0"/>
        <w:numPr>
          <w:ilvl w:val="0"/>
          <w:numId w:val="13"/>
        </w:numPr>
        <w:spacing w:after="0" w:line="240" w:lineRule="auto"/>
        <w:rPr>
          <w:rFonts w:ascii="Arial" w:eastAsia="Arial" w:hAnsi="Arial" w:cs="Arial"/>
        </w:rPr>
      </w:pPr>
      <w:r>
        <w:rPr>
          <w:rFonts w:ascii="Arial" w:eastAsia="Arial" w:hAnsi="Arial" w:cs="Arial"/>
        </w:rPr>
        <w:t xml:space="preserve">Siempre </w:t>
      </w:r>
    </w:p>
    <w:p w14:paraId="000002CF" w14:textId="77777777" w:rsidR="00B80908" w:rsidRDefault="001E28E0">
      <w:pPr>
        <w:widowControl w:val="0"/>
        <w:numPr>
          <w:ilvl w:val="0"/>
          <w:numId w:val="13"/>
        </w:numPr>
        <w:spacing w:after="0" w:line="240" w:lineRule="auto"/>
        <w:rPr>
          <w:rFonts w:ascii="Arial" w:eastAsia="Arial" w:hAnsi="Arial" w:cs="Arial"/>
        </w:rPr>
      </w:pPr>
      <w:r>
        <w:rPr>
          <w:rFonts w:ascii="Arial" w:eastAsia="Arial" w:hAnsi="Arial" w:cs="Arial"/>
        </w:rPr>
        <w:t>Casi siempre</w:t>
      </w:r>
    </w:p>
    <w:p w14:paraId="000002D0" w14:textId="77777777" w:rsidR="00B80908" w:rsidRDefault="001E28E0">
      <w:pPr>
        <w:widowControl w:val="0"/>
        <w:numPr>
          <w:ilvl w:val="0"/>
          <w:numId w:val="13"/>
        </w:numPr>
        <w:spacing w:after="0" w:line="240" w:lineRule="auto"/>
        <w:rPr>
          <w:rFonts w:ascii="Arial" w:eastAsia="Arial" w:hAnsi="Arial" w:cs="Arial"/>
        </w:rPr>
      </w:pPr>
      <w:r>
        <w:rPr>
          <w:rFonts w:ascii="Arial" w:eastAsia="Arial" w:hAnsi="Arial" w:cs="Arial"/>
        </w:rPr>
        <w:t xml:space="preserve"> A veces</w:t>
      </w:r>
    </w:p>
    <w:p w14:paraId="000002D1" w14:textId="77777777" w:rsidR="00B80908" w:rsidRDefault="001E28E0">
      <w:pPr>
        <w:widowControl w:val="0"/>
        <w:numPr>
          <w:ilvl w:val="0"/>
          <w:numId w:val="13"/>
        </w:numPr>
        <w:spacing w:after="0" w:line="240" w:lineRule="auto"/>
        <w:rPr>
          <w:rFonts w:ascii="Arial" w:eastAsia="Arial" w:hAnsi="Arial" w:cs="Arial"/>
        </w:rPr>
      </w:pPr>
      <w:r>
        <w:rPr>
          <w:rFonts w:ascii="Arial" w:eastAsia="Arial" w:hAnsi="Arial" w:cs="Arial"/>
        </w:rPr>
        <w:t xml:space="preserve">Casi nunca </w:t>
      </w:r>
    </w:p>
    <w:p w14:paraId="000002D2" w14:textId="77777777" w:rsidR="00B80908" w:rsidRDefault="001E28E0">
      <w:pPr>
        <w:widowControl w:val="0"/>
        <w:numPr>
          <w:ilvl w:val="0"/>
          <w:numId w:val="13"/>
        </w:numPr>
        <w:spacing w:after="0" w:line="240" w:lineRule="auto"/>
        <w:rPr>
          <w:rFonts w:ascii="Arial" w:eastAsia="Arial" w:hAnsi="Arial" w:cs="Arial"/>
        </w:rPr>
        <w:sectPr w:rsidR="00B80908" w:rsidSect="00330127">
          <w:type w:val="continuous"/>
          <w:pgSz w:w="12240" w:h="15840"/>
          <w:pgMar w:top="1418" w:right="1418" w:bottom="1418" w:left="1701" w:header="708" w:footer="708" w:gutter="0"/>
          <w:cols w:space="720"/>
        </w:sectPr>
      </w:pPr>
      <w:r>
        <w:rPr>
          <w:rFonts w:ascii="Arial" w:eastAsia="Arial" w:hAnsi="Arial" w:cs="Arial"/>
        </w:rPr>
        <w:t>Nunca</w:t>
      </w:r>
    </w:p>
    <w:p w14:paraId="000002D3" w14:textId="77777777" w:rsidR="00B80908" w:rsidRDefault="001E28E0">
      <w:pPr>
        <w:widowControl w:val="0"/>
        <w:tabs>
          <w:tab w:val="left" w:pos="607"/>
          <w:tab w:val="left" w:pos="609"/>
        </w:tabs>
        <w:spacing w:before="94" w:after="0" w:line="302" w:lineRule="auto"/>
        <w:ind w:right="146"/>
        <w:rPr>
          <w:rFonts w:ascii="Arial" w:eastAsia="Arial" w:hAnsi="Arial" w:cs="Arial"/>
          <w:b/>
          <w:color w:val="202024"/>
        </w:rPr>
      </w:pPr>
      <w:r>
        <w:rPr>
          <w:noProof/>
        </w:rPr>
        <w:lastRenderedPageBreak/>
        <mc:AlternateContent>
          <mc:Choice Requires="wps">
            <w:drawing>
              <wp:anchor distT="114300" distB="114300" distL="114300" distR="114300" simplePos="0" relativeHeight="251669504" behindDoc="1" locked="0" layoutInCell="1" hidden="0" allowOverlap="1" wp14:anchorId="7919E5A5" wp14:editId="718BDBC8">
                <wp:simplePos x="0" y="0"/>
                <wp:positionH relativeFrom="column">
                  <wp:posOffset>-447674</wp:posOffset>
                </wp:positionH>
                <wp:positionV relativeFrom="paragraph">
                  <wp:posOffset>195155</wp:posOffset>
                </wp:positionV>
                <wp:extent cx="6435225" cy="8286750"/>
                <wp:effectExtent l="0" t="0" r="0" b="0"/>
                <wp:wrapNone/>
                <wp:docPr id="8" name="Rectángulo 8"/>
                <wp:cNvGraphicFramePr/>
                <a:graphic xmlns:a="http://schemas.openxmlformats.org/drawingml/2006/main">
                  <a:graphicData uri="http://schemas.microsoft.com/office/word/2010/wordprocessingShape">
                    <wps:wsp>
                      <wps:cNvSpPr/>
                      <wps:spPr>
                        <a:xfrm>
                          <a:off x="797900" y="879825"/>
                          <a:ext cx="3783600" cy="756600"/>
                        </a:xfrm>
                        <a:prstGeom prst="rect">
                          <a:avLst/>
                        </a:prstGeom>
                        <a:solidFill>
                          <a:srgbClr val="F3F3F3"/>
                        </a:solidFill>
                        <a:ln>
                          <a:noFill/>
                        </a:ln>
                      </wps:spPr>
                      <wps:txbx>
                        <w:txbxContent>
                          <w:p w14:paraId="0C5B3FBA" w14:textId="77777777" w:rsidR="00B80908" w:rsidRDefault="00B80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19E5A5" id="Rectángulo 8" o:spid="_x0000_s1033" style="position:absolute;margin-left:-35.25pt;margin-top:15.35pt;width:506.7pt;height:652.5pt;z-index:-25164697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" fillcolor="#f3f3f3" stroked="f">
                <v:textbox inset="2.53958mm,2.53958mm,2.53958mm,2.53958mm">
                  <w:txbxContent>
                    <w:p w14:paraId="0C5B3FBA" w14:textId="77777777" w:rsidR="00B80908" w:rsidRDefault="00B80908">
                      <w:pPr>
                        <w:spacing w:after="0" w:line="240" w:lineRule="auto"/>
                        <w:textDirection w:val="btLr"/>
                      </w:pPr>
                    </w:p>
                  </w:txbxContent>
                </v:textbox>
              </v:rect>
            </w:pict>
          </mc:Fallback>
        </mc:AlternateContent>
      </w:r>
    </w:p>
    <w:p w14:paraId="000002D4" w14:textId="770D5C03" w:rsidR="00B80908" w:rsidRDefault="001E28E0">
      <w:pPr>
        <w:widowControl w:val="0"/>
        <w:numPr>
          <w:ilvl w:val="0"/>
          <w:numId w:val="25"/>
        </w:numPr>
        <w:tabs>
          <w:tab w:val="left" w:pos="607"/>
          <w:tab w:val="left" w:pos="609"/>
        </w:tabs>
        <w:spacing w:before="94" w:after="0" w:line="302" w:lineRule="auto"/>
        <w:ind w:right="146"/>
        <w:jc w:val="both"/>
        <w:rPr>
          <w:b/>
        </w:rPr>
      </w:pPr>
      <w:r>
        <w:rPr>
          <w:rFonts w:ascii="Arial" w:eastAsia="Arial" w:hAnsi="Arial" w:cs="Arial"/>
          <w:b/>
          <w:color w:val="202024"/>
        </w:rPr>
        <w:t xml:space="preserve">Considera que los conocimientos adquiridos en su formación académica profesional son suficientes para comunicarse y brindar una atención de calidad a una persona </w:t>
      </w:r>
      <w:r w:rsidR="00330127">
        <w:rPr>
          <w:rFonts w:ascii="Arial" w:eastAsia="Arial" w:hAnsi="Arial" w:cs="Arial"/>
          <w:b/>
          <w:color w:val="202024"/>
        </w:rPr>
        <w:t>sorda.</w:t>
      </w:r>
    </w:p>
    <w:p w14:paraId="000002D5" w14:textId="77777777" w:rsidR="00B80908" w:rsidRDefault="001E28E0">
      <w:pPr>
        <w:widowControl w:val="0"/>
        <w:numPr>
          <w:ilvl w:val="1"/>
          <w:numId w:val="18"/>
        </w:numPr>
        <w:spacing w:after="0" w:line="240" w:lineRule="auto"/>
        <w:jc w:val="both"/>
        <w:rPr>
          <w:rFonts w:ascii="Arial" w:eastAsia="Arial" w:hAnsi="Arial" w:cs="Arial"/>
        </w:rPr>
      </w:pPr>
      <w:r>
        <w:rPr>
          <w:rFonts w:ascii="Arial" w:eastAsia="Arial" w:hAnsi="Arial" w:cs="Arial"/>
        </w:rPr>
        <w:t xml:space="preserve">Siempre </w:t>
      </w:r>
    </w:p>
    <w:p w14:paraId="000002D6" w14:textId="77777777" w:rsidR="00B80908" w:rsidRDefault="001E28E0">
      <w:pPr>
        <w:widowControl w:val="0"/>
        <w:numPr>
          <w:ilvl w:val="1"/>
          <w:numId w:val="18"/>
        </w:numPr>
        <w:spacing w:after="0" w:line="240" w:lineRule="auto"/>
        <w:jc w:val="both"/>
        <w:rPr>
          <w:rFonts w:ascii="Arial" w:eastAsia="Arial" w:hAnsi="Arial" w:cs="Arial"/>
        </w:rPr>
      </w:pPr>
      <w:r>
        <w:rPr>
          <w:rFonts w:ascii="Arial" w:eastAsia="Arial" w:hAnsi="Arial" w:cs="Arial"/>
        </w:rPr>
        <w:t xml:space="preserve">Casi siempre </w:t>
      </w:r>
    </w:p>
    <w:p w14:paraId="000002D7" w14:textId="77777777" w:rsidR="00B80908" w:rsidRDefault="001E28E0">
      <w:pPr>
        <w:widowControl w:val="0"/>
        <w:numPr>
          <w:ilvl w:val="1"/>
          <w:numId w:val="18"/>
        </w:numPr>
        <w:spacing w:after="0" w:line="240" w:lineRule="auto"/>
        <w:jc w:val="both"/>
        <w:rPr>
          <w:rFonts w:ascii="Arial" w:eastAsia="Arial" w:hAnsi="Arial" w:cs="Arial"/>
        </w:rPr>
      </w:pPr>
      <w:r>
        <w:rPr>
          <w:rFonts w:ascii="Arial" w:eastAsia="Arial" w:hAnsi="Arial" w:cs="Arial"/>
        </w:rPr>
        <w:t>A veces</w:t>
      </w:r>
    </w:p>
    <w:p w14:paraId="000002D8" w14:textId="77777777" w:rsidR="00B80908" w:rsidRDefault="001E28E0">
      <w:pPr>
        <w:widowControl w:val="0"/>
        <w:numPr>
          <w:ilvl w:val="1"/>
          <w:numId w:val="18"/>
        </w:numPr>
        <w:spacing w:after="0" w:line="240" w:lineRule="auto"/>
        <w:jc w:val="both"/>
        <w:rPr>
          <w:rFonts w:ascii="Arial" w:eastAsia="Arial" w:hAnsi="Arial" w:cs="Arial"/>
        </w:rPr>
      </w:pPr>
      <w:r>
        <w:rPr>
          <w:rFonts w:ascii="Arial" w:eastAsia="Arial" w:hAnsi="Arial" w:cs="Arial"/>
        </w:rPr>
        <w:t>Casi nunca</w:t>
      </w:r>
    </w:p>
    <w:p w14:paraId="000002D9" w14:textId="77777777" w:rsidR="00B80908" w:rsidRDefault="001E28E0">
      <w:pPr>
        <w:widowControl w:val="0"/>
        <w:numPr>
          <w:ilvl w:val="1"/>
          <w:numId w:val="18"/>
        </w:numPr>
        <w:spacing w:after="0" w:line="240" w:lineRule="auto"/>
        <w:jc w:val="both"/>
        <w:rPr>
          <w:rFonts w:ascii="Arial" w:eastAsia="Arial" w:hAnsi="Arial" w:cs="Arial"/>
        </w:rPr>
      </w:pPr>
      <w:r>
        <w:rPr>
          <w:rFonts w:ascii="Arial" w:eastAsia="Arial" w:hAnsi="Arial" w:cs="Arial"/>
        </w:rPr>
        <w:t xml:space="preserve"> Nunca</w:t>
      </w:r>
    </w:p>
    <w:p w14:paraId="000002DA" w14:textId="77777777" w:rsidR="00B80908" w:rsidRDefault="00B80908">
      <w:pPr>
        <w:widowControl w:val="0"/>
        <w:spacing w:after="0" w:line="240" w:lineRule="auto"/>
        <w:ind w:left="1440"/>
        <w:jc w:val="both"/>
        <w:rPr>
          <w:rFonts w:ascii="Arial" w:eastAsia="Arial" w:hAnsi="Arial" w:cs="Arial"/>
        </w:rPr>
      </w:pPr>
    </w:p>
    <w:p w14:paraId="000002DB" w14:textId="77777777" w:rsidR="00B80908" w:rsidRDefault="001E28E0" w:rsidP="00330127">
      <w:pPr>
        <w:widowControl w:val="0"/>
        <w:numPr>
          <w:ilvl w:val="0"/>
          <w:numId w:val="25"/>
        </w:numPr>
        <w:tabs>
          <w:tab w:val="left" w:pos="607"/>
          <w:tab w:val="left" w:pos="609"/>
        </w:tabs>
        <w:spacing w:before="95" w:after="0" w:line="302" w:lineRule="auto"/>
        <w:ind w:right="192"/>
        <w:jc w:val="both"/>
        <w:rPr>
          <w:b/>
        </w:rPr>
      </w:pPr>
      <w:r>
        <w:rPr>
          <w:rFonts w:ascii="Arial" w:eastAsia="Arial" w:hAnsi="Arial" w:cs="Arial"/>
          <w:b/>
          <w:color w:val="202024"/>
        </w:rPr>
        <w:t>Como personal de enfermería alguna v</w:t>
      </w:r>
      <w:r>
        <w:rPr>
          <w:rFonts w:ascii="Arial" w:eastAsia="Arial" w:hAnsi="Arial" w:cs="Arial"/>
          <w:b/>
          <w:color w:val="202024"/>
        </w:rPr>
        <w:t>ez ha utilizado métodos alternos (escritura, imágenes, gestos, etc..), para comunicarse con una persona sorda.</w:t>
      </w:r>
    </w:p>
    <w:p w14:paraId="000002DC" w14:textId="77777777" w:rsidR="00B80908" w:rsidRDefault="001E28E0">
      <w:pPr>
        <w:widowControl w:val="0"/>
        <w:numPr>
          <w:ilvl w:val="1"/>
          <w:numId w:val="23"/>
        </w:numPr>
        <w:spacing w:after="0" w:line="240" w:lineRule="auto"/>
        <w:jc w:val="both"/>
        <w:rPr>
          <w:rFonts w:ascii="Arial" w:eastAsia="Arial" w:hAnsi="Arial" w:cs="Arial"/>
        </w:rPr>
      </w:pPr>
      <w:r>
        <w:rPr>
          <w:rFonts w:ascii="Arial" w:eastAsia="Arial" w:hAnsi="Arial" w:cs="Arial"/>
        </w:rPr>
        <w:t>Siempre</w:t>
      </w:r>
    </w:p>
    <w:p w14:paraId="000002DD" w14:textId="77777777" w:rsidR="00B80908" w:rsidRDefault="001E28E0">
      <w:pPr>
        <w:widowControl w:val="0"/>
        <w:numPr>
          <w:ilvl w:val="1"/>
          <w:numId w:val="23"/>
        </w:numPr>
        <w:spacing w:after="0" w:line="240" w:lineRule="auto"/>
        <w:jc w:val="both"/>
        <w:rPr>
          <w:rFonts w:ascii="Arial" w:eastAsia="Arial" w:hAnsi="Arial" w:cs="Arial"/>
        </w:rPr>
      </w:pPr>
      <w:r>
        <w:rPr>
          <w:rFonts w:ascii="Arial" w:eastAsia="Arial" w:hAnsi="Arial" w:cs="Arial"/>
        </w:rPr>
        <w:t xml:space="preserve"> Casi siempre</w:t>
      </w:r>
    </w:p>
    <w:p w14:paraId="000002DE" w14:textId="77777777" w:rsidR="00B80908" w:rsidRDefault="001E28E0">
      <w:pPr>
        <w:widowControl w:val="0"/>
        <w:numPr>
          <w:ilvl w:val="1"/>
          <w:numId w:val="23"/>
        </w:numPr>
        <w:spacing w:after="0" w:line="240" w:lineRule="auto"/>
        <w:jc w:val="both"/>
        <w:rPr>
          <w:rFonts w:ascii="Arial" w:eastAsia="Arial" w:hAnsi="Arial" w:cs="Arial"/>
        </w:rPr>
      </w:pPr>
      <w:r>
        <w:rPr>
          <w:rFonts w:ascii="Arial" w:eastAsia="Arial" w:hAnsi="Arial" w:cs="Arial"/>
        </w:rPr>
        <w:t xml:space="preserve"> A veces</w:t>
      </w:r>
    </w:p>
    <w:p w14:paraId="000002DF" w14:textId="77777777" w:rsidR="00B80908" w:rsidRDefault="001E28E0">
      <w:pPr>
        <w:widowControl w:val="0"/>
        <w:numPr>
          <w:ilvl w:val="1"/>
          <w:numId w:val="23"/>
        </w:numPr>
        <w:spacing w:after="0" w:line="240" w:lineRule="auto"/>
        <w:jc w:val="both"/>
        <w:rPr>
          <w:rFonts w:ascii="Arial" w:eastAsia="Arial" w:hAnsi="Arial" w:cs="Arial"/>
        </w:rPr>
      </w:pPr>
      <w:r>
        <w:rPr>
          <w:rFonts w:ascii="Arial" w:eastAsia="Arial" w:hAnsi="Arial" w:cs="Arial"/>
        </w:rPr>
        <w:t>Casi nunca</w:t>
      </w:r>
    </w:p>
    <w:p w14:paraId="000002E0" w14:textId="77777777" w:rsidR="00B80908" w:rsidRDefault="001E28E0">
      <w:pPr>
        <w:widowControl w:val="0"/>
        <w:numPr>
          <w:ilvl w:val="1"/>
          <w:numId w:val="23"/>
        </w:numPr>
        <w:spacing w:after="0" w:line="240" w:lineRule="auto"/>
        <w:jc w:val="both"/>
        <w:rPr>
          <w:rFonts w:ascii="Arial" w:eastAsia="Arial" w:hAnsi="Arial" w:cs="Arial"/>
        </w:rPr>
      </w:pPr>
      <w:r>
        <w:rPr>
          <w:rFonts w:ascii="Arial" w:eastAsia="Arial" w:hAnsi="Arial" w:cs="Arial"/>
        </w:rPr>
        <w:t xml:space="preserve"> Nunca</w:t>
      </w:r>
    </w:p>
    <w:p w14:paraId="000002E1" w14:textId="77777777" w:rsidR="00B80908" w:rsidRDefault="001E28E0" w:rsidP="00330127">
      <w:pPr>
        <w:widowControl w:val="0"/>
        <w:numPr>
          <w:ilvl w:val="0"/>
          <w:numId w:val="25"/>
        </w:numPr>
        <w:tabs>
          <w:tab w:val="left" w:pos="607"/>
          <w:tab w:val="left" w:pos="609"/>
        </w:tabs>
        <w:spacing w:before="67" w:after="0" w:line="240" w:lineRule="auto"/>
        <w:ind w:right="192"/>
        <w:jc w:val="both"/>
        <w:rPr>
          <w:b/>
        </w:rPr>
      </w:pPr>
      <w:r>
        <w:rPr>
          <w:rFonts w:ascii="Arial" w:eastAsia="Arial" w:hAnsi="Arial" w:cs="Arial"/>
          <w:b/>
          <w:color w:val="202024"/>
        </w:rPr>
        <w:t>Tiene conocimiento o alguna vez ha escuchado sobre la Lengua de Señas Mexicana.</w:t>
      </w:r>
    </w:p>
    <w:p w14:paraId="000002E2" w14:textId="77777777" w:rsidR="00B80908" w:rsidRDefault="001E28E0">
      <w:pPr>
        <w:widowControl w:val="0"/>
        <w:numPr>
          <w:ilvl w:val="1"/>
          <w:numId w:val="19"/>
        </w:numPr>
        <w:spacing w:after="0" w:line="240" w:lineRule="auto"/>
        <w:jc w:val="both"/>
        <w:rPr>
          <w:rFonts w:ascii="Arial" w:eastAsia="Arial" w:hAnsi="Arial" w:cs="Arial"/>
        </w:rPr>
      </w:pPr>
      <w:r>
        <w:rPr>
          <w:rFonts w:ascii="Arial" w:eastAsia="Arial" w:hAnsi="Arial" w:cs="Arial"/>
        </w:rPr>
        <w:t xml:space="preserve"> Siempre</w:t>
      </w:r>
    </w:p>
    <w:p w14:paraId="000002E3" w14:textId="77777777" w:rsidR="00B80908" w:rsidRDefault="001E28E0">
      <w:pPr>
        <w:widowControl w:val="0"/>
        <w:numPr>
          <w:ilvl w:val="1"/>
          <w:numId w:val="19"/>
        </w:numPr>
        <w:spacing w:after="0" w:line="240" w:lineRule="auto"/>
        <w:jc w:val="both"/>
        <w:rPr>
          <w:rFonts w:ascii="Arial" w:eastAsia="Arial" w:hAnsi="Arial" w:cs="Arial"/>
        </w:rPr>
      </w:pPr>
      <w:r>
        <w:rPr>
          <w:rFonts w:ascii="Arial" w:eastAsia="Arial" w:hAnsi="Arial" w:cs="Arial"/>
        </w:rPr>
        <w:t xml:space="preserve">Casi siempre </w:t>
      </w:r>
    </w:p>
    <w:p w14:paraId="000002E4" w14:textId="77777777" w:rsidR="00B80908" w:rsidRDefault="001E28E0">
      <w:pPr>
        <w:widowControl w:val="0"/>
        <w:numPr>
          <w:ilvl w:val="1"/>
          <w:numId w:val="19"/>
        </w:numPr>
        <w:spacing w:after="0" w:line="240" w:lineRule="auto"/>
        <w:jc w:val="both"/>
        <w:rPr>
          <w:rFonts w:ascii="Arial" w:eastAsia="Arial" w:hAnsi="Arial" w:cs="Arial"/>
        </w:rPr>
      </w:pPr>
      <w:r>
        <w:rPr>
          <w:rFonts w:ascii="Arial" w:eastAsia="Arial" w:hAnsi="Arial" w:cs="Arial"/>
        </w:rPr>
        <w:t>A veces</w:t>
      </w:r>
    </w:p>
    <w:p w14:paraId="000002E5" w14:textId="77777777" w:rsidR="00B80908" w:rsidRDefault="001E28E0">
      <w:pPr>
        <w:widowControl w:val="0"/>
        <w:numPr>
          <w:ilvl w:val="1"/>
          <w:numId w:val="19"/>
        </w:numPr>
        <w:spacing w:after="0" w:line="240" w:lineRule="auto"/>
        <w:jc w:val="both"/>
        <w:rPr>
          <w:rFonts w:ascii="Arial" w:eastAsia="Arial" w:hAnsi="Arial" w:cs="Arial"/>
        </w:rPr>
      </w:pPr>
      <w:r>
        <w:rPr>
          <w:rFonts w:ascii="Arial" w:eastAsia="Arial" w:hAnsi="Arial" w:cs="Arial"/>
        </w:rPr>
        <w:t>Casi nunca</w:t>
      </w:r>
    </w:p>
    <w:p w14:paraId="000002E6" w14:textId="77777777" w:rsidR="00B80908" w:rsidRDefault="001E28E0">
      <w:pPr>
        <w:widowControl w:val="0"/>
        <w:numPr>
          <w:ilvl w:val="1"/>
          <w:numId w:val="19"/>
        </w:numPr>
        <w:spacing w:after="0" w:line="240" w:lineRule="auto"/>
        <w:jc w:val="both"/>
        <w:rPr>
          <w:rFonts w:ascii="Arial" w:eastAsia="Arial" w:hAnsi="Arial" w:cs="Arial"/>
        </w:rPr>
      </w:pPr>
      <w:r>
        <w:rPr>
          <w:rFonts w:ascii="Arial" w:eastAsia="Arial" w:hAnsi="Arial" w:cs="Arial"/>
        </w:rPr>
        <w:t xml:space="preserve"> Nunca</w:t>
      </w:r>
    </w:p>
    <w:p w14:paraId="000002E7" w14:textId="77777777" w:rsidR="00B80908" w:rsidRDefault="001E28E0">
      <w:pPr>
        <w:widowControl w:val="0"/>
        <w:numPr>
          <w:ilvl w:val="0"/>
          <w:numId w:val="25"/>
        </w:numPr>
        <w:tabs>
          <w:tab w:val="left" w:pos="607"/>
          <w:tab w:val="left" w:pos="609"/>
        </w:tabs>
        <w:spacing w:before="67" w:after="0" w:line="302" w:lineRule="auto"/>
        <w:ind w:right="573"/>
        <w:jc w:val="both"/>
        <w:rPr>
          <w:b/>
        </w:rPr>
      </w:pPr>
      <w:r>
        <w:rPr>
          <w:rFonts w:ascii="Arial" w:eastAsia="Arial" w:hAnsi="Arial" w:cs="Arial"/>
          <w:b/>
          <w:color w:val="202024"/>
        </w:rPr>
        <w:t>Considera usted que la Lengua de Señas Mexicana es el método más efectivo para comunicarse con un paciente sordo.</w:t>
      </w:r>
    </w:p>
    <w:p w14:paraId="000002E8"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 xml:space="preserve">Siempre </w:t>
      </w:r>
    </w:p>
    <w:p w14:paraId="000002E9"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Casi</w:t>
      </w:r>
      <w:r>
        <w:rPr>
          <w:rFonts w:ascii="Arial" w:eastAsia="Arial" w:hAnsi="Arial" w:cs="Arial"/>
        </w:rPr>
        <w:t xml:space="preserve"> siempre </w:t>
      </w:r>
    </w:p>
    <w:p w14:paraId="000002EA"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A veces</w:t>
      </w:r>
    </w:p>
    <w:p w14:paraId="000002EB"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Casi nunca</w:t>
      </w:r>
    </w:p>
    <w:p w14:paraId="000002EC"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 xml:space="preserve"> Nunca</w:t>
      </w:r>
    </w:p>
    <w:p w14:paraId="000002ED" w14:textId="77777777" w:rsidR="00B80908" w:rsidRDefault="00B80908">
      <w:pPr>
        <w:widowControl w:val="0"/>
        <w:spacing w:after="0" w:line="240" w:lineRule="auto"/>
        <w:jc w:val="both"/>
        <w:rPr>
          <w:rFonts w:ascii="Arial" w:eastAsia="Arial" w:hAnsi="Arial" w:cs="Arial"/>
        </w:rPr>
      </w:pPr>
    </w:p>
    <w:p w14:paraId="000002EE" w14:textId="77777777" w:rsidR="00B80908" w:rsidRDefault="001E28E0">
      <w:pPr>
        <w:widowControl w:val="0"/>
        <w:numPr>
          <w:ilvl w:val="0"/>
          <w:numId w:val="25"/>
        </w:numPr>
        <w:tabs>
          <w:tab w:val="left" w:pos="607"/>
          <w:tab w:val="left" w:pos="609"/>
        </w:tabs>
        <w:spacing w:before="67" w:after="0" w:line="302" w:lineRule="auto"/>
        <w:ind w:right="573"/>
        <w:jc w:val="both"/>
        <w:rPr>
          <w:b/>
        </w:rPr>
      </w:pPr>
      <w:r>
        <w:rPr>
          <w:rFonts w:ascii="Arial" w:eastAsia="Arial" w:hAnsi="Arial" w:cs="Arial"/>
          <w:b/>
          <w:color w:val="202024"/>
        </w:rPr>
        <w:t>Usted como enfermera(o) estaría dispuesta(o) a aprender Lengua de Señas Mexicana, si el hospital donde labora implementará cursos de LSM.</w:t>
      </w:r>
    </w:p>
    <w:p w14:paraId="000002EF"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 xml:space="preserve">Siempre </w:t>
      </w:r>
    </w:p>
    <w:p w14:paraId="000002F0"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 xml:space="preserve">Casi siempre </w:t>
      </w:r>
    </w:p>
    <w:p w14:paraId="000002F1"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A veces</w:t>
      </w:r>
    </w:p>
    <w:p w14:paraId="000002F2"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Casi nunca</w:t>
      </w:r>
    </w:p>
    <w:p w14:paraId="000002F3" w14:textId="77777777" w:rsidR="00B80908" w:rsidRDefault="001E28E0">
      <w:pPr>
        <w:widowControl w:val="0"/>
        <w:numPr>
          <w:ilvl w:val="0"/>
          <w:numId w:val="10"/>
        </w:numPr>
        <w:spacing w:after="0" w:line="240" w:lineRule="auto"/>
        <w:jc w:val="both"/>
        <w:rPr>
          <w:rFonts w:ascii="Arial" w:eastAsia="Arial" w:hAnsi="Arial" w:cs="Arial"/>
        </w:rPr>
      </w:pPr>
      <w:r>
        <w:rPr>
          <w:rFonts w:ascii="Arial" w:eastAsia="Arial" w:hAnsi="Arial" w:cs="Arial"/>
        </w:rPr>
        <w:t xml:space="preserve"> Nunca</w:t>
      </w:r>
    </w:p>
    <w:p w14:paraId="000002F4" w14:textId="77777777" w:rsidR="00B80908" w:rsidRDefault="001E28E0">
      <w:pPr>
        <w:widowControl w:val="0"/>
        <w:numPr>
          <w:ilvl w:val="0"/>
          <w:numId w:val="25"/>
        </w:numPr>
        <w:tabs>
          <w:tab w:val="left" w:pos="742"/>
          <w:tab w:val="left" w:pos="743"/>
        </w:tabs>
        <w:spacing w:before="94" w:after="0" w:line="302" w:lineRule="auto"/>
        <w:ind w:right="104"/>
        <w:jc w:val="both"/>
        <w:rPr>
          <w:b/>
        </w:rPr>
        <w:sectPr w:rsidR="00B80908" w:rsidSect="00330127">
          <w:pgSz w:w="12240" w:h="15840"/>
          <w:pgMar w:top="1418" w:right="1418" w:bottom="1418" w:left="1701" w:header="360" w:footer="360" w:gutter="0"/>
          <w:cols w:space="720"/>
        </w:sectPr>
      </w:pPr>
      <w:r>
        <w:rPr>
          <w:rFonts w:ascii="Arial" w:eastAsia="Arial" w:hAnsi="Arial" w:cs="Arial"/>
          <w:b/>
          <w:color w:val="202024"/>
        </w:rPr>
        <w:t>Qué sugerencias implementaría usted como enfermera(o) para brindar una atención enfermera más eficaz en las instituciones de salud pública</w:t>
      </w:r>
    </w:p>
    <w:p w14:paraId="000002F5" w14:textId="77777777" w:rsidR="00B80908" w:rsidRDefault="001E28E0" w:rsidP="00330127">
      <w:pPr>
        <w:pStyle w:val="Ttulo1"/>
        <w:numPr>
          <w:ilvl w:val="0"/>
          <w:numId w:val="0"/>
        </w:numPr>
        <w:spacing w:before="50" w:after="50" w:line="360" w:lineRule="auto"/>
        <w:ind w:right="1417"/>
        <w:jc w:val="center"/>
        <w:rPr>
          <w:sz w:val="32"/>
        </w:rPr>
      </w:pPr>
      <w:bookmarkStart w:id="34" w:name="_heading=h.1pxezwc" w:colFirst="0" w:colLast="0"/>
      <w:bookmarkEnd w:id="34"/>
      <w:r>
        <w:rPr>
          <w:sz w:val="32"/>
        </w:rPr>
        <w:lastRenderedPageBreak/>
        <w:t>CAPÍTULO IV</w:t>
      </w:r>
    </w:p>
    <w:p w14:paraId="6C6C3BF2" w14:textId="0F449200" w:rsidR="00330127" w:rsidRDefault="001E28E0" w:rsidP="00330127">
      <w:pPr>
        <w:pStyle w:val="Ttulo1"/>
        <w:numPr>
          <w:ilvl w:val="0"/>
          <w:numId w:val="0"/>
        </w:numPr>
        <w:spacing w:before="50" w:after="50" w:line="360" w:lineRule="auto"/>
        <w:ind w:right="1417"/>
        <w:jc w:val="center"/>
        <w:rPr>
          <w:sz w:val="30"/>
          <w:szCs w:val="30"/>
        </w:rPr>
      </w:pPr>
      <w:bookmarkStart w:id="35" w:name="_heading=h.lobxajurjmn" w:colFirst="0" w:colLast="0"/>
      <w:bookmarkEnd w:id="35"/>
      <w:r>
        <w:rPr>
          <w:sz w:val="30"/>
          <w:szCs w:val="30"/>
        </w:rPr>
        <w:t>4.RESULTADOS</w:t>
      </w:r>
    </w:p>
    <w:p w14:paraId="54A1D0CE" w14:textId="77777777" w:rsidR="00330127" w:rsidRPr="00330127" w:rsidRDefault="00330127" w:rsidP="00330127"/>
    <w:p w14:paraId="02688C63" w14:textId="7A2D171F" w:rsidR="00AB7719" w:rsidRPr="00AB7719" w:rsidRDefault="001E28E0" w:rsidP="00AB7719">
      <w:pPr>
        <w:pStyle w:val="Ttulo1"/>
        <w:numPr>
          <w:ilvl w:val="0"/>
          <w:numId w:val="0"/>
        </w:numPr>
        <w:spacing w:before="50" w:after="50" w:line="360" w:lineRule="auto"/>
        <w:ind w:right="1417"/>
        <w:jc w:val="center"/>
        <w:rPr>
          <w:rFonts w:ascii="Arial Black" w:hAnsi="Arial Black"/>
          <w:szCs w:val="24"/>
        </w:rPr>
      </w:pPr>
      <w:r w:rsidRPr="008948D9">
        <w:rPr>
          <w:rFonts w:ascii="Arial Black" w:hAnsi="Arial Black"/>
          <w:szCs w:val="24"/>
        </w:rPr>
        <w:t>4.1 RESULTADOS DE LA IMPLEMENTACIÓN DEL MARCO METODOLÓGICO</w:t>
      </w:r>
    </w:p>
    <w:p w14:paraId="6E0A9A2E" w14:textId="27C9D591" w:rsidR="00AB7719" w:rsidRDefault="00AB7719" w:rsidP="00AB7719"/>
    <w:p w14:paraId="0512E316" w14:textId="409E7A70" w:rsidR="00AB7719" w:rsidRDefault="00AB7719" w:rsidP="00AB7719"/>
    <w:p w14:paraId="1ACC046A" w14:textId="1FD2154D" w:rsidR="00AB7719" w:rsidRDefault="00AB7719" w:rsidP="00AB7719"/>
    <w:p w14:paraId="5987E6B0" w14:textId="4DA9E539" w:rsidR="00AB7719" w:rsidRDefault="00AB7719" w:rsidP="00AB7719"/>
    <w:p w14:paraId="09CB9C25" w14:textId="6331E226" w:rsidR="00AB7719" w:rsidRDefault="00AB7719" w:rsidP="00AB7719"/>
    <w:p w14:paraId="0BBDBA2D" w14:textId="089C192F" w:rsidR="00AB7719" w:rsidRDefault="00AB7719" w:rsidP="00AB7719"/>
    <w:p w14:paraId="6A70728B" w14:textId="76E72E36" w:rsidR="00AB7719" w:rsidRDefault="00AB7719" w:rsidP="00AB7719"/>
    <w:p w14:paraId="1DE4C727" w14:textId="6CB8EE9E" w:rsidR="00AB7719" w:rsidRDefault="00AB7719" w:rsidP="00AB7719"/>
    <w:p w14:paraId="0DA7203B" w14:textId="5F8C4296" w:rsidR="00AB7719" w:rsidRDefault="00AB7719" w:rsidP="00AB7719"/>
    <w:p w14:paraId="22E35574" w14:textId="0651F845" w:rsidR="00AB7719" w:rsidRDefault="00AB7719" w:rsidP="00AB7719"/>
    <w:p w14:paraId="11AE1A3A" w14:textId="5F30EE86" w:rsidR="00AB7719" w:rsidRDefault="00AB7719" w:rsidP="00AB7719"/>
    <w:p w14:paraId="733B6125" w14:textId="480AB9CF" w:rsidR="00AB7719" w:rsidRDefault="00AB7719" w:rsidP="00AB7719"/>
    <w:p w14:paraId="5E870D4B" w14:textId="7E15E0F1" w:rsidR="00AB7719" w:rsidRDefault="00AB7719" w:rsidP="00AB7719"/>
    <w:p w14:paraId="28637091" w14:textId="09E23DA0" w:rsidR="00AB7719" w:rsidRDefault="00AB7719" w:rsidP="00AB7719"/>
    <w:p w14:paraId="4762D986" w14:textId="363FBE93" w:rsidR="00AB7719" w:rsidRDefault="00AB7719" w:rsidP="00AB7719"/>
    <w:p w14:paraId="467EDF86" w14:textId="0C51F485" w:rsidR="00AB7719" w:rsidRDefault="00AB7719" w:rsidP="00AB7719"/>
    <w:p w14:paraId="3F1E47D1" w14:textId="07B5EAEE" w:rsidR="00AB7719" w:rsidRDefault="00AB7719" w:rsidP="00AB7719"/>
    <w:p w14:paraId="6902634E" w14:textId="77777777" w:rsidR="00AB7719" w:rsidRPr="00AB7719" w:rsidRDefault="00AB7719" w:rsidP="00AB7719"/>
    <w:p w14:paraId="0000030E" w14:textId="26122335" w:rsidR="00B80908" w:rsidRDefault="00AB7719" w:rsidP="00E8761F">
      <w:pPr>
        <w:pStyle w:val="Ttulo2"/>
        <w:numPr>
          <w:ilvl w:val="0"/>
          <w:numId w:val="0"/>
        </w:numPr>
        <w:spacing w:before="50" w:after="50" w:line="360" w:lineRule="auto"/>
        <w:ind w:right="1417"/>
        <w:jc w:val="both"/>
      </w:pPr>
      <w:r>
        <w:t>4</w:t>
      </w:r>
      <w:r w:rsidR="001E28E0">
        <w:t>.2. PROCESAMIENTO DE LA INFORMACIÓN</w:t>
      </w:r>
      <w:r w:rsidR="00A96A3D">
        <w:t xml:space="preserve"> </w:t>
      </w:r>
      <w:r w:rsidR="00E8761F">
        <w:t>(CUESTIONARIO 1)</w:t>
      </w:r>
    </w:p>
    <w:p w14:paraId="7FDE6AD5" w14:textId="77777777" w:rsidR="00AB7719" w:rsidRDefault="00AB7719" w:rsidP="00AB7719">
      <w:pPr>
        <w:rPr>
          <w:rFonts w:ascii="Arial" w:hAnsi="Arial" w:cs="Arial"/>
          <w:b/>
          <w:bCs/>
          <w:sz w:val="24"/>
          <w:szCs w:val="24"/>
        </w:rPr>
      </w:pPr>
      <w:r>
        <w:rPr>
          <w:rFonts w:ascii="Arial" w:hAnsi="Arial" w:cs="Arial"/>
          <w:noProof/>
          <w:sz w:val="24"/>
          <w:szCs w:val="24"/>
        </w:rPr>
        <w:drawing>
          <wp:anchor distT="0" distB="0" distL="114300" distR="114300" simplePos="0" relativeHeight="251675648" behindDoc="0" locked="0" layoutInCell="1" allowOverlap="1" wp14:anchorId="14D19388" wp14:editId="74D95CC6">
            <wp:simplePos x="0" y="0"/>
            <wp:positionH relativeFrom="column">
              <wp:posOffset>-52705</wp:posOffset>
            </wp:positionH>
            <wp:positionV relativeFrom="paragraph">
              <wp:posOffset>271145</wp:posOffset>
            </wp:positionV>
            <wp:extent cx="6050844" cy="3239911"/>
            <wp:effectExtent l="0" t="0" r="7620" b="17780"/>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TABLA 1</w:t>
      </w:r>
    </w:p>
    <w:p w14:paraId="12B5686B" w14:textId="77777777" w:rsidR="00AB7719" w:rsidRDefault="00AB7719" w:rsidP="00AB7719">
      <w:pPr>
        <w:rPr>
          <w:rFonts w:ascii="Arial" w:hAnsi="Arial" w:cs="Arial"/>
          <w:b/>
          <w:bCs/>
          <w:sz w:val="24"/>
          <w:szCs w:val="24"/>
        </w:rPr>
      </w:pPr>
    </w:p>
    <w:p w14:paraId="54737ECD" w14:textId="77777777" w:rsidR="00AB7719" w:rsidRPr="00E961A9" w:rsidRDefault="00AB7719" w:rsidP="00AB7719">
      <w:pPr>
        <w:rPr>
          <w:rFonts w:ascii="Arial" w:hAnsi="Arial" w:cs="Arial"/>
          <w:sz w:val="24"/>
          <w:szCs w:val="24"/>
        </w:rPr>
      </w:pPr>
      <w:r>
        <w:rPr>
          <w:rFonts w:ascii="Arial" w:hAnsi="Arial" w:cs="Arial"/>
          <w:sz w:val="24"/>
          <w:szCs w:val="24"/>
        </w:rPr>
        <w:lastRenderedPageBreak/>
        <w:t xml:space="preserve"> </w:t>
      </w:r>
    </w:p>
    <w:p w14:paraId="6DD46592" w14:textId="77777777" w:rsidR="00AB7719" w:rsidRPr="00330127" w:rsidRDefault="00AB7719" w:rsidP="00AB7719">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08498FD9" w14:textId="77777777" w:rsidR="00AB7719" w:rsidRDefault="00AB7719" w:rsidP="00AB7719"/>
    <w:p w14:paraId="09202A6A" w14:textId="77777777" w:rsidR="00AB7719" w:rsidRDefault="00AB7719" w:rsidP="00AB7719"/>
    <w:p w14:paraId="3207C8ED" w14:textId="77777777" w:rsidR="00AB7719" w:rsidRDefault="00AB7719" w:rsidP="00AB7719"/>
    <w:p w14:paraId="6FB3EA36" w14:textId="77777777" w:rsidR="00AB7719" w:rsidRDefault="00AB7719" w:rsidP="00AB7719"/>
    <w:p w14:paraId="642D09B5" w14:textId="77777777" w:rsidR="00AB7719" w:rsidRDefault="00AB7719" w:rsidP="00AB7719"/>
    <w:p w14:paraId="2EDA5AC4" w14:textId="77777777" w:rsidR="00AB7719" w:rsidRDefault="00AB7719" w:rsidP="00AB7719"/>
    <w:p w14:paraId="09D8EE45" w14:textId="77777777" w:rsidR="00AB7719" w:rsidRDefault="00AB7719" w:rsidP="00AB7719"/>
    <w:p w14:paraId="6239711B" w14:textId="77777777" w:rsidR="00AB7719" w:rsidRDefault="00AB7719" w:rsidP="00AB7719"/>
    <w:p w14:paraId="50B500CF" w14:textId="77777777" w:rsidR="00AB7719" w:rsidRDefault="00AB7719" w:rsidP="00AB7719">
      <w:pPr>
        <w:rPr>
          <w:rFonts w:ascii="Arial" w:hAnsi="Arial" w:cs="Arial"/>
          <w:b/>
          <w:bCs/>
          <w:sz w:val="24"/>
          <w:szCs w:val="24"/>
        </w:rPr>
      </w:pPr>
      <w:r w:rsidRPr="008948D9">
        <w:rPr>
          <w:rFonts w:ascii="Arial" w:hAnsi="Arial" w:cs="Arial"/>
          <w:b/>
          <w:bCs/>
          <w:sz w:val="24"/>
          <w:szCs w:val="24"/>
        </w:rPr>
        <w:t>ANALISIS</w:t>
      </w:r>
    </w:p>
    <w:p w14:paraId="11A3249D" w14:textId="622E4E38" w:rsidR="00B14E96" w:rsidRPr="00B14E96" w:rsidRDefault="00B14E96" w:rsidP="00B14E96">
      <w:pPr>
        <w:spacing w:line="360" w:lineRule="auto"/>
        <w:jc w:val="both"/>
        <w:rPr>
          <w:rFonts w:ascii="Arial" w:hAnsi="Arial" w:cs="Arial"/>
          <w:sz w:val="24"/>
          <w:szCs w:val="24"/>
        </w:rPr>
      </w:pPr>
      <w:r w:rsidRPr="00B14E96">
        <w:rPr>
          <w:rFonts w:ascii="Arial" w:hAnsi="Arial" w:cs="Arial"/>
          <w:sz w:val="24"/>
          <w:szCs w:val="24"/>
        </w:rPr>
        <w:t xml:space="preserve">La grafica anterior, aplicada a personas sordas de distintas edades, en el estado de Tabasco, nos indica que </w:t>
      </w:r>
      <w:r>
        <w:rPr>
          <w:rFonts w:ascii="Arial" w:hAnsi="Arial" w:cs="Arial"/>
          <w:sz w:val="24"/>
          <w:szCs w:val="24"/>
        </w:rPr>
        <w:t xml:space="preserve">la comunicación entre las personas sordas y el personal de enfermería no fluye adecuadamente. Ya que solo un </w:t>
      </w:r>
      <w:r w:rsidR="00DE5201">
        <w:rPr>
          <w:rFonts w:ascii="Arial" w:hAnsi="Arial" w:cs="Arial"/>
          <w:sz w:val="24"/>
          <w:szCs w:val="24"/>
        </w:rPr>
        <w:t xml:space="preserve">10% de las personas encuestadas afirmo que casi siempre la comunicación con las enfermeras es eficaz. Por lo tanto, se puede observar que es indispensable brindar ayudas para mejorar la comunicación, ya que el 40% de los sordos encuestados mencionan que la comunicación es eficaz solo a veces, el 30% afirma que casi nunca la comunicación enfermera-paciente es eficaz, y el 20% considera que </w:t>
      </w:r>
      <w:r w:rsidR="004B3BDC">
        <w:rPr>
          <w:rFonts w:ascii="Arial" w:hAnsi="Arial" w:cs="Arial"/>
          <w:sz w:val="24"/>
          <w:szCs w:val="24"/>
        </w:rPr>
        <w:t>nunca es eficaz dicha comunicación.</w:t>
      </w:r>
    </w:p>
    <w:p w14:paraId="4AECE389" w14:textId="6E8CE912" w:rsidR="00AB7719" w:rsidRDefault="00AB7719" w:rsidP="00AB7719">
      <w:pPr>
        <w:rPr>
          <w:rFonts w:ascii="Arial" w:hAnsi="Arial" w:cs="Arial"/>
          <w:b/>
          <w:bCs/>
          <w:sz w:val="24"/>
          <w:szCs w:val="24"/>
        </w:rPr>
      </w:pPr>
    </w:p>
    <w:p w14:paraId="6D058764" w14:textId="08280B5B" w:rsidR="004B3BDC" w:rsidRDefault="004B3BDC">
      <w:pPr>
        <w:rPr>
          <w:rFonts w:ascii="Arial" w:hAnsi="Arial" w:cs="Arial"/>
          <w:b/>
          <w:bCs/>
          <w:sz w:val="24"/>
          <w:szCs w:val="24"/>
        </w:rPr>
      </w:pPr>
    </w:p>
    <w:p w14:paraId="034857A3" w14:textId="77777777" w:rsidR="004B3BDC" w:rsidRDefault="004B3BDC"/>
    <w:p w14:paraId="321CC8FC" w14:textId="72168B01" w:rsidR="00AB7719" w:rsidRDefault="00AB7719" w:rsidP="00AB7719">
      <w:pPr>
        <w:rPr>
          <w:rFonts w:ascii="Arial" w:hAnsi="Arial" w:cs="Arial"/>
          <w:b/>
          <w:bCs/>
          <w:sz w:val="24"/>
          <w:szCs w:val="24"/>
        </w:rPr>
      </w:pPr>
      <w:r>
        <w:rPr>
          <w:rFonts w:ascii="Arial" w:hAnsi="Arial" w:cs="Arial"/>
          <w:noProof/>
          <w:sz w:val="24"/>
          <w:szCs w:val="24"/>
        </w:rPr>
        <w:drawing>
          <wp:anchor distT="0" distB="0" distL="114300" distR="114300" simplePos="0" relativeHeight="251677696" behindDoc="0" locked="0" layoutInCell="1" allowOverlap="1" wp14:anchorId="14FDFDA4" wp14:editId="5091527E">
            <wp:simplePos x="0" y="0"/>
            <wp:positionH relativeFrom="column">
              <wp:posOffset>-57785</wp:posOffset>
            </wp:positionH>
            <wp:positionV relativeFrom="paragraph">
              <wp:posOffset>269240</wp:posOffset>
            </wp:positionV>
            <wp:extent cx="6051600" cy="3240000"/>
            <wp:effectExtent l="0" t="0" r="6350" b="1778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A96A3D">
        <w:rPr>
          <w:rFonts w:ascii="Arial" w:hAnsi="Arial" w:cs="Arial"/>
          <w:b/>
          <w:bCs/>
          <w:sz w:val="24"/>
          <w:szCs w:val="24"/>
        </w:rPr>
        <w:t>2</w:t>
      </w:r>
    </w:p>
    <w:p w14:paraId="15572DB6" w14:textId="77777777" w:rsidR="00AB7719" w:rsidRDefault="00AB7719" w:rsidP="00AB7719">
      <w:pPr>
        <w:rPr>
          <w:rFonts w:ascii="Arial" w:hAnsi="Arial" w:cs="Arial"/>
          <w:b/>
          <w:bCs/>
          <w:sz w:val="24"/>
          <w:szCs w:val="24"/>
        </w:rPr>
      </w:pPr>
    </w:p>
    <w:p w14:paraId="4C816181" w14:textId="77777777" w:rsidR="00AB7719" w:rsidRPr="00E961A9" w:rsidRDefault="00AB7719" w:rsidP="00AB7719">
      <w:pPr>
        <w:rPr>
          <w:rFonts w:ascii="Arial" w:hAnsi="Arial" w:cs="Arial"/>
          <w:sz w:val="24"/>
          <w:szCs w:val="24"/>
        </w:rPr>
      </w:pPr>
      <w:r>
        <w:rPr>
          <w:rFonts w:ascii="Arial" w:hAnsi="Arial" w:cs="Arial"/>
          <w:sz w:val="24"/>
          <w:szCs w:val="24"/>
        </w:rPr>
        <w:t xml:space="preserve"> </w:t>
      </w:r>
    </w:p>
    <w:p w14:paraId="1A866928" w14:textId="77777777" w:rsidR="00AB7719" w:rsidRPr="00330127" w:rsidRDefault="00AB7719" w:rsidP="00AB7719">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317CEE76" w14:textId="77777777" w:rsidR="00AB7719" w:rsidRDefault="00AB7719" w:rsidP="00AB7719"/>
    <w:p w14:paraId="20D4F0EC" w14:textId="77777777" w:rsidR="00AB7719" w:rsidRDefault="00AB7719" w:rsidP="00AB7719"/>
    <w:p w14:paraId="242B4F39" w14:textId="77777777" w:rsidR="00AB7719" w:rsidRDefault="00AB7719" w:rsidP="00AB7719"/>
    <w:p w14:paraId="2C8B0E1B" w14:textId="77777777" w:rsidR="00AB7719" w:rsidRDefault="00AB7719" w:rsidP="00AB7719"/>
    <w:p w14:paraId="6DA8F7D3" w14:textId="77777777" w:rsidR="00AB7719" w:rsidRDefault="00AB7719" w:rsidP="00AB7719"/>
    <w:p w14:paraId="06384793" w14:textId="77777777" w:rsidR="00AB7719" w:rsidRDefault="00AB7719" w:rsidP="00AB7719"/>
    <w:p w14:paraId="381E97DD" w14:textId="77777777" w:rsidR="00AB7719" w:rsidRDefault="00AB7719" w:rsidP="00AB7719"/>
    <w:p w14:paraId="08B4BB60" w14:textId="77777777" w:rsidR="00AB7719" w:rsidRDefault="00AB7719" w:rsidP="00AB7719"/>
    <w:p w14:paraId="18850D4C" w14:textId="77777777" w:rsidR="00AB7719" w:rsidRDefault="00AB7719" w:rsidP="00AB7719">
      <w:pPr>
        <w:rPr>
          <w:rFonts w:ascii="Arial" w:hAnsi="Arial" w:cs="Arial"/>
          <w:b/>
          <w:bCs/>
          <w:sz w:val="24"/>
          <w:szCs w:val="24"/>
        </w:rPr>
      </w:pPr>
      <w:r w:rsidRPr="008948D9">
        <w:rPr>
          <w:rFonts w:ascii="Arial" w:hAnsi="Arial" w:cs="Arial"/>
          <w:b/>
          <w:bCs/>
          <w:sz w:val="24"/>
          <w:szCs w:val="24"/>
        </w:rPr>
        <w:t>ANALISIS</w:t>
      </w:r>
    </w:p>
    <w:p w14:paraId="435BD1A9" w14:textId="77777777" w:rsidR="00AB7719" w:rsidRDefault="00AB7719" w:rsidP="00AB7719">
      <w:pPr>
        <w:rPr>
          <w:rFonts w:ascii="Arial" w:hAnsi="Arial" w:cs="Arial"/>
          <w:b/>
          <w:bCs/>
          <w:sz w:val="24"/>
          <w:szCs w:val="24"/>
        </w:rPr>
      </w:pPr>
    </w:p>
    <w:p w14:paraId="34870AF3" w14:textId="77777777" w:rsidR="00AB7719" w:rsidRDefault="00AB7719" w:rsidP="00AB7719">
      <w:pPr>
        <w:rPr>
          <w:rFonts w:ascii="Arial" w:hAnsi="Arial" w:cs="Arial"/>
          <w:b/>
          <w:bCs/>
          <w:sz w:val="24"/>
          <w:szCs w:val="24"/>
        </w:rPr>
      </w:pPr>
    </w:p>
    <w:p w14:paraId="3BBBDBDA" w14:textId="77777777" w:rsidR="00AB7719" w:rsidRDefault="00AB7719" w:rsidP="00AB7719">
      <w:pPr>
        <w:rPr>
          <w:rFonts w:ascii="Arial" w:hAnsi="Arial" w:cs="Arial"/>
          <w:b/>
          <w:bCs/>
          <w:sz w:val="24"/>
          <w:szCs w:val="24"/>
        </w:rPr>
      </w:pPr>
    </w:p>
    <w:p w14:paraId="30EE104A" w14:textId="77777777" w:rsidR="00AB7719" w:rsidRDefault="00AB7719" w:rsidP="00AB7719">
      <w:pPr>
        <w:rPr>
          <w:rFonts w:ascii="Arial" w:hAnsi="Arial" w:cs="Arial"/>
          <w:b/>
          <w:bCs/>
          <w:sz w:val="24"/>
          <w:szCs w:val="24"/>
        </w:rPr>
      </w:pPr>
    </w:p>
    <w:p w14:paraId="37F3B569" w14:textId="77777777" w:rsidR="00AB7719" w:rsidRDefault="00AB7719" w:rsidP="00AB7719">
      <w:pPr>
        <w:rPr>
          <w:rFonts w:ascii="Arial" w:hAnsi="Arial" w:cs="Arial"/>
          <w:b/>
          <w:bCs/>
          <w:sz w:val="24"/>
          <w:szCs w:val="24"/>
        </w:rPr>
      </w:pPr>
    </w:p>
    <w:p w14:paraId="1B833E69" w14:textId="77777777" w:rsidR="00AB7719" w:rsidRPr="008948D9" w:rsidRDefault="00AB7719" w:rsidP="00AB7719">
      <w:pPr>
        <w:rPr>
          <w:rFonts w:ascii="Arial" w:hAnsi="Arial" w:cs="Arial"/>
          <w:b/>
          <w:bCs/>
          <w:sz w:val="24"/>
          <w:szCs w:val="24"/>
        </w:rPr>
      </w:pPr>
      <w:r>
        <w:rPr>
          <w:rFonts w:ascii="Arial" w:hAnsi="Arial" w:cs="Arial"/>
          <w:b/>
          <w:bCs/>
          <w:sz w:val="24"/>
          <w:szCs w:val="24"/>
        </w:rPr>
        <w:t xml:space="preserve">INTERPRETACION </w:t>
      </w:r>
    </w:p>
    <w:p w14:paraId="00000315" w14:textId="77777777" w:rsidR="00B80908" w:rsidRDefault="00B80908"/>
    <w:p w14:paraId="00000316" w14:textId="77777777" w:rsidR="00B80908" w:rsidRDefault="00B80908"/>
    <w:p w14:paraId="00000317" w14:textId="77777777" w:rsidR="00B80908" w:rsidRDefault="00B80908"/>
    <w:p w14:paraId="00000318" w14:textId="77777777" w:rsidR="00B80908" w:rsidRDefault="00B80908"/>
    <w:p w14:paraId="00000319" w14:textId="77777777" w:rsidR="00B80908" w:rsidRDefault="00B80908"/>
    <w:p w14:paraId="0000031A" w14:textId="77777777" w:rsidR="00B80908" w:rsidRDefault="00B80908"/>
    <w:p w14:paraId="0000031B" w14:textId="77777777" w:rsidR="00B80908" w:rsidRDefault="00B80908"/>
    <w:p w14:paraId="0000031D" w14:textId="77C8485D" w:rsidR="00B80908" w:rsidRDefault="00B80908" w:rsidP="00A96A3D">
      <w:pPr>
        <w:spacing w:before="50" w:after="50" w:line="360" w:lineRule="auto"/>
        <w:ind w:right="1417"/>
        <w:rPr>
          <w:rFonts w:ascii="Arial Rounded" w:eastAsia="Arial Rounded" w:hAnsi="Arial Rounded" w:cs="Arial Rounded"/>
          <w:b/>
          <w:sz w:val="28"/>
          <w:szCs w:val="28"/>
        </w:rPr>
      </w:pPr>
    </w:p>
    <w:p w14:paraId="59066D4F" w14:textId="5DD22E81"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79744" behindDoc="0" locked="0" layoutInCell="1" allowOverlap="1" wp14:anchorId="68B98A58" wp14:editId="2A4EF366">
            <wp:simplePos x="0" y="0"/>
            <wp:positionH relativeFrom="column">
              <wp:posOffset>-52705</wp:posOffset>
            </wp:positionH>
            <wp:positionV relativeFrom="paragraph">
              <wp:posOffset>271145</wp:posOffset>
            </wp:positionV>
            <wp:extent cx="6050844" cy="3239911"/>
            <wp:effectExtent l="0" t="0" r="7620" b="17780"/>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5E1C28">
        <w:rPr>
          <w:rFonts w:ascii="Arial" w:hAnsi="Arial" w:cs="Arial"/>
          <w:b/>
          <w:bCs/>
          <w:sz w:val="24"/>
          <w:szCs w:val="24"/>
        </w:rPr>
        <w:t>3</w:t>
      </w:r>
    </w:p>
    <w:p w14:paraId="669C432B" w14:textId="77777777" w:rsidR="00A96A3D" w:rsidRDefault="00A96A3D" w:rsidP="00A96A3D">
      <w:pPr>
        <w:rPr>
          <w:rFonts w:ascii="Arial" w:hAnsi="Arial" w:cs="Arial"/>
          <w:b/>
          <w:bCs/>
          <w:sz w:val="24"/>
          <w:szCs w:val="24"/>
        </w:rPr>
      </w:pPr>
    </w:p>
    <w:p w14:paraId="13C9AFCD"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3B6A0385"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6D15DA0F" w14:textId="77777777" w:rsidR="00A96A3D" w:rsidRDefault="00A96A3D" w:rsidP="00A96A3D"/>
    <w:p w14:paraId="7A5B5BFE" w14:textId="77777777" w:rsidR="00A96A3D" w:rsidRDefault="00A96A3D" w:rsidP="00A96A3D"/>
    <w:p w14:paraId="1DE52ADE" w14:textId="77777777" w:rsidR="00A96A3D" w:rsidRDefault="00A96A3D" w:rsidP="00A96A3D"/>
    <w:p w14:paraId="7BAA4968" w14:textId="77777777" w:rsidR="00A96A3D" w:rsidRDefault="00A96A3D" w:rsidP="00A96A3D"/>
    <w:p w14:paraId="4ECF14EA" w14:textId="77777777" w:rsidR="00A96A3D" w:rsidRDefault="00A96A3D" w:rsidP="00A96A3D"/>
    <w:p w14:paraId="796231D7" w14:textId="77777777" w:rsidR="00A96A3D" w:rsidRDefault="00A96A3D" w:rsidP="00A96A3D"/>
    <w:p w14:paraId="471F0755" w14:textId="77777777" w:rsidR="00A96A3D" w:rsidRDefault="00A96A3D" w:rsidP="00A96A3D"/>
    <w:p w14:paraId="0C691608" w14:textId="77777777" w:rsidR="00A96A3D" w:rsidRDefault="00A96A3D" w:rsidP="00A96A3D"/>
    <w:p w14:paraId="367EF5B1"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3FA45766" w14:textId="77777777" w:rsidR="00A96A3D" w:rsidRDefault="00A96A3D" w:rsidP="00A96A3D">
      <w:pPr>
        <w:rPr>
          <w:rFonts w:ascii="Arial" w:hAnsi="Arial" w:cs="Arial"/>
          <w:b/>
          <w:bCs/>
          <w:sz w:val="24"/>
          <w:szCs w:val="24"/>
        </w:rPr>
      </w:pPr>
    </w:p>
    <w:p w14:paraId="1EB9C491" w14:textId="77777777" w:rsidR="00A96A3D" w:rsidRDefault="00A96A3D" w:rsidP="00A96A3D">
      <w:pPr>
        <w:rPr>
          <w:rFonts w:ascii="Arial" w:hAnsi="Arial" w:cs="Arial"/>
          <w:b/>
          <w:bCs/>
          <w:sz w:val="24"/>
          <w:szCs w:val="24"/>
        </w:rPr>
      </w:pPr>
    </w:p>
    <w:p w14:paraId="57B6A05A" w14:textId="77777777" w:rsidR="00A96A3D" w:rsidRDefault="00A96A3D" w:rsidP="00A96A3D">
      <w:pPr>
        <w:rPr>
          <w:rFonts w:ascii="Arial" w:hAnsi="Arial" w:cs="Arial"/>
          <w:b/>
          <w:bCs/>
          <w:sz w:val="24"/>
          <w:szCs w:val="24"/>
        </w:rPr>
      </w:pPr>
    </w:p>
    <w:p w14:paraId="143286F2" w14:textId="77777777" w:rsidR="00A96A3D" w:rsidRDefault="00A96A3D" w:rsidP="00A96A3D">
      <w:pPr>
        <w:rPr>
          <w:rFonts w:ascii="Arial" w:hAnsi="Arial" w:cs="Arial"/>
          <w:b/>
          <w:bCs/>
          <w:sz w:val="24"/>
          <w:szCs w:val="24"/>
        </w:rPr>
      </w:pPr>
    </w:p>
    <w:p w14:paraId="716FBB1E" w14:textId="77777777" w:rsidR="00A96A3D" w:rsidRDefault="00A96A3D" w:rsidP="00A96A3D">
      <w:pPr>
        <w:rPr>
          <w:rFonts w:ascii="Arial" w:hAnsi="Arial" w:cs="Arial"/>
          <w:b/>
          <w:bCs/>
          <w:sz w:val="24"/>
          <w:szCs w:val="24"/>
        </w:rPr>
      </w:pPr>
    </w:p>
    <w:p w14:paraId="666A597E" w14:textId="77777777" w:rsidR="00A96A3D" w:rsidRDefault="00A96A3D" w:rsidP="00A96A3D">
      <w:pPr>
        <w:rPr>
          <w:rFonts w:ascii="Arial" w:hAnsi="Arial" w:cs="Arial"/>
          <w:b/>
          <w:bCs/>
          <w:sz w:val="24"/>
          <w:szCs w:val="24"/>
        </w:rPr>
      </w:pPr>
    </w:p>
    <w:p w14:paraId="18F830AF"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0470715C" w14:textId="77777777" w:rsidR="00A96A3D" w:rsidRDefault="00A96A3D" w:rsidP="00A96A3D"/>
    <w:p w14:paraId="598CFD50"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0000031E" w14:textId="77777777" w:rsidR="00B80908" w:rsidRDefault="00B80908">
      <w:pPr>
        <w:spacing w:before="50" w:after="50" w:line="360" w:lineRule="auto"/>
        <w:ind w:left="1701" w:right="1417"/>
        <w:rPr>
          <w:rFonts w:ascii="Arial Rounded" w:eastAsia="Arial Rounded" w:hAnsi="Arial Rounded" w:cs="Arial Rounded"/>
          <w:b/>
          <w:sz w:val="28"/>
          <w:szCs w:val="28"/>
        </w:rPr>
      </w:pPr>
    </w:p>
    <w:p w14:paraId="0000031F" w14:textId="77777777" w:rsidR="00B80908" w:rsidRDefault="00B80908">
      <w:pPr>
        <w:spacing w:before="50" w:after="50" w:line="360" w:lineRule="auto"/>
        <w:ind w:left="1701" w:right="1417"/>
        <w:rPr>
          <w:rFonts w:ascii="Arial Rounded" w:eastAsia="Arial Rounded" w:hAnsi="Arial Rounded" w:cs="Arial Rounded"/>
          <w:b/>
          <w:sz w:val="28"/>
          <w:szCs w:val="28"/>
        </w:rPr>
      </w:pPr>
    </w:p>
    <w:p w14:paraId="00000320" w14:textId="77777777" w:rsidR="00B80908" w:rsidRDefault="00B80908">
      <w:pPr>
        <w:spacing w:before="50" w:after="50" w:line="360" w:lineRule="auto"/>
        <w:ind w:left="1701" w:right="1417"/>
        <w:rPr>
          <w:rFonts w:ascii="Arial Rounded" w:eastAsia="Arial Rounded" w:hAnsi="Arial Rounded" w:cs="Arial Rounded"/>
          <w:b/>
          <w:sz w:val="28"/>
          <w:szCs w:val="28"/>
        </w:rPr>
      </w:pPr>
    </w:p>
    <w:p w14:paraId="4F19266C" w14:textId="76AEACD8" w:rsidR="00A96A3D" w:rsidRDefault="00A96A3D" w:rsidP="00A96A3D">
      <w:pPr>
        <w:spacing w:before="50" w:after="50" w:line="360" w:lineRule="auto"/>
        <w:ind w:right="1417"/>
        <w:rPr>
          <w:rFonts w:ascii="Arial Rounded" w:eastAsia="Arial Rounded" w:hAnsi="Arial Rounded" w:cs="Arial Rounded"/>
          <w:b/>
          <w:sz w:val="28"/>
          <w:szCs w:val="28"/>
        </w:rPr>
      </w:pPr>
    </w:p>
    <w:p w14:paraId="2CD3DFF6" w14:textId="201E384D"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81792" behindDoc="0" locked="0" layoutInCell="1" allowOverlap="1" wp14:anchorId="08DE93BC" wp14:editId="31FA4AB9">
            <wp:simplePos x="0" y="0"/>
            <wp:positionH relativeFrom="column">
              <wp:posOffset>-52705</wp:posOffset>
            </wp:positionH>
            <wp:positionV relativeFrom="paragraph">
              <wp:posOffset>271145</wp:posOffset>
            </wp:positionV>
            <wp:extent cx="6050844" cy="3239911"/>
            <wp:effectExtent l="0" t="0" r="7620" b="17780"/>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5E1C28">
        <w:rPr>
          <w:rFonts w:ascii="Arial" w:hAnsi="Arial" w:cs="Arial"/>
          <w:b/>
          <w:bCs/>
          <w:sz w:val="24"/>
          <w:szCs w:val="24"/>
        </w:rPr>
        <w:t>4</w:t>
      </w:r>
    </w:p>
    <w:p w14:paraId="57439C29" w14:textId="77777777" w:rsidR="00A96A3D" w:rsidRDefault="00A96A3D" w:rsidP="00A96A3D">
      <w:pPr>
        <w:rPr>
          <w:rFonts w:ascii="Arial" w:hAnsi="Arial" w:cs="Arial"/>
          <w:b/>
          <w:bCs/>
          <w:sz w:val="24"/>
          <w:szCs w:val="24"/>
        </w:rPr>
      </w:pPr>
    </w:p>
    <w:p w14:paraId="57CAA8C9"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14BA0356"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3F1EA554" w14:textId="77777777" w:rsidR="00A96A3D" w:rsidRDefault="00A96A3D" w:rsidP="00A96A3D"/>
    <w:p w14:paraId="15B94C01" w14:textId="77777777" w:rsidR="00A96A3D" w:rsidRDefault="00A96A3D" w:rsidP="00A96A3D"/>
    <w:p w14:paraId="00A57698" w14:textId="77777777" w:rsidR="00A96A3D" w:rsidRDefault="00A96A3D" w:rsidP="00A96A3D"/>
    <w:p w14:paraId="66C3497B" w14:textId="77777777" w:rsidR="00A96A3D" w:rsidRDefault="00A96A3D" w:rsidP="00A96A3D"/>
    <w:p w14:paraId="6CE6F096" w14:textId="77777777" w:rsidR="00A96A3D" w:rsidRDefault="00A96A3D" w:rsidP="00A96A3D"/>
    <w:p w14:paraId="72A8AE4A" w14:textId="77777777" w:rsidR="00A96A3D" w:rsidRDefault="00A96A3D" w:rsidP="00A96A3D"/>
    <w:p w14:paraId="4C333A34" w14:textId="77777777" w:rsidR="00A96A3D" w:rsidRDefault="00A96A3D" w:rsidP="00A96A3D"/>
    <w:p w14:paraId="644CB754" w14:textId="77777777" w:rsidR="00A96A3D" w:rsidRDefault="00A96A3D" w:rsidP="00A96A3D"/>
    <w:p w14:paraId="6E21F491"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27B063D3" w14:textId="77777777" w:rsidR="00A96A3D" w:rsidRDefault="00A96A3D" w:rsidP="00A96A3D">
      <w:pPr>
        <w:rPr>
          <w:rFonts w:ascii="Arial" w:hAnsi="Arial" w:cs="Arial"/>
          <w:b/>
          <w:bCs/>
          <w:sz w:val="24"/>
          <w:szCs w:val="24"/>
        </w:rPr>
      </w:pPr>
    </w:p>
    <w:p w14:paraId="34F266F3" w14:textId="77777777" w:rsidR="00A96A3D" w:rsidRDefault="00A96A3D" w:rsidP="00A96A3D">
      <w:pPr>
        <w:rPr>
          <w:rFonts w:ascii="Arial" w:hAnsi="Arial" w:cs="Arial"/>
          <w:b/>
          <w:bCs/>
          <w:sz w:val="24"/>
          <w:szCs w:val="24"/>
        </w:rPr>
      </w:pPr>
    </w:p>
    <w:p w14:paraId="52645530" w14:textId="77777777" w:rsidR="00A96A3D" w:rsidRDefault="00A96A3D" w:rsidP="00A96A3D">
      <w:pPr>
        <w:rPr>
          <w:rFonts w:ascii="Arial" w:hAnsi="Arial" w:cs="Arial"/>
          <w:b/>
          <w:bCs/>
          <w:sz w:val="24"/>
          <w:szCs w:val="24"/>
        </w:rPr>
      </w:pPr>
    </w:p>
    <w:p w14:paraId="6E24F544" w14:textId="77777777" w:rsidR="00A96A3D" w:rsidRDefault="00A96A3D" w:rsidP="00A96A3D">
      <w:pPr>
        <w:rPr>
          <w:rFonts w:ascii="Arial" w:hAnsi="Arial" w:cs="Arial"/>
          <w:b/>
          <w:bCs/>
          <w:sz w:val="24"/>
          <w:szCs w:val="24"/>
        </w:rPr>
      </w:pPr>
    </w:p>
    <w:p w14:paraId="1AE221F3" w14:textId="77777777" w:rsidR="00A96A3D" w:rsidRDefault="00A96A3D" w:rsidP="00A96A3D">
      <w:pPr>
        <w:rPr>
          <w:rFonts w:ascii="Arial" w:hAnsi="Arial" w:cs="Arial"/>
          <w:b/>
          <w:bCs/>
          <w:sz w:val="24"/>
          <w:szCs w:val="24"/>
        </w:rPr>
      </w:pPr>
    </w:p>
    <w:p w14:paraId="703D1EA6" w14:textId="77777777" w:rsidR="00A96A3D" w:rsidRDefault="00A96A3D" w:rsidP="00A96A3D">
      <w:pPr>
        <w:rPr>
          <w:rFonts w:ascii="Arial" w:hAnsi="Arial" w:cs="Arial"/>
          <w:b/>
          <w:bCs/>
          <w:sz w:val="24"/>
          <w:szCs w:val="24"/>
        </w:rPr>
      </w:pPr>
    </w:p>
    <w:p w14:paraId="73CDA90F"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33DB8DE0" w14:textId="77777777" w:rsidR="00A96A3D" w:rsidRDefault="00A96A3D" w:rsidP="00A96A3D"/>
    <w:p w14:paraId="2629CE16"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4862F539" w14:textId="17666506" w:rsidR="00A96A3D" w:rsidRDefault="00A96A3D">
      <w:pPr>
        <w:spacing w:before="50" w:after="50" w:line="360" w:lineRule="auto"/>
        <w:ind w:left="1701" w:right="1417"/>
        <w:rPr>
          <w:rFonts w:ascii="Arial Rounded" w:eastAsia="Arial Rounded" w:hAnsi="Arial Rounded" w:cs="Arial Rounded"/>
          <w:b/>
          <w:sz w:val="28"/>
          <w:szCs w:val="28"/>
        </w:rPr>
      </w:pPr>
    </w:p>
    <w:p w14:paraId="4E3E5E70" w14:textId="49B9BE90" w:rsidR="00A96A3D" w:rsidRDefault="00A96A3D">
      <w:pPr>
        <w:spacing w:before="50" w:after="50" w:line="360" w:lineRule="auto"/>
        <w:ind w:left="1701" w:right="1417"/>
        <w:rPr>
          <w:rFonts w:ascii="Arial Rounded" w:eastAsia="Arial Rounded" w:hAnsi="Arial Rounded" w:cs="Arial Rounded"/>
          <w:b/>
          <w:sz w:val="28"/>
          <w:szCs w:val="28"/>
        </w:rPr>
      </w:pPr>
    </w:p>
    <w:p w14:paraId="31E803E9" w14:textId="6392CD3D" w:rsidR="00A96A3D" w:rsidRDefault="00A96A3D" w:rsidP="00A96A3D">
      <w:pPr>
        <w:spacing w:before="50" w:after="50" w:line="360" w:lineRule="auto"/>
        <w:ind w:right="1417"/>
        <w:rPr>
          <w:rFonts w:ascii="Arial Rounded" w:eastAsia="Arial Rounded" w:hAnsi="Arial Rounded" w:cs="Arial Rounded"/>
          <w:b/>
          <w:sz w:val="28"/>
          <w:szCs w:val="28"/>
        </w:rPr>
      </w:pPr>
    </w:p>
    <w:p w14:paraId="11D89965"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2CEAD75D" w14:textId="674660ED"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83840" behindDoc="0" locked="0" layoutInCell="1" allowOverlap="1" wp14:anchorId="24E889C5" wp14:editId="526F97F4">
            <wp:simplePos x="0" y="0"/>
            <wp:positionH relativeFrom="column">
              <wp:posOffset>-52705</wp:posOffset>
            </wp:positionH>
            <wp:positionV relativeFrom="paragraph">
              <wp:posOffset>271145</wp:posOffset>
            </wp:positionV>
            <wp:extent cx="6050844" cy="3239911"/>
            <wp:effectExtent l="0" t="0" r="7620" b="1778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5E1C28">
        <w:rPr>
          <w:rFonts w:ascii="Arial" w:hAnsi="Arial" w:cs="Arial"/>
          <w:b/>
          <w:bCs/>
          <w:sz w:val="24"/>
          <w:szCs w:val="24"/>
        </w:rPr>
        <w:t>5</w:t>
      </w:r>
    </w:p>
    <w:p w14:paraId="4854DCD5" w14:textId="77777777" w:rsidR="00A96A3D" w:rsidRDefault="00A96A3D" w:rsidP="00A96A3D">
      <w:pPr>
        <w:rPr>
          <w:rFonts w:ascii="Arial" w:hAnsi="Arial" w:cs="Arial"/>
          <w:b/>
          <w:bCs/>
          <w:sz w:val="24"/>
          <w:szCs w:val="24"/>
        </w:rPr>
      </w:pPr>
    </w:p>
    <w:p w14:paraId="7AA8AD3E"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340B29DF"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2B521DB7" w14:textId="77777777" w:rsidR="00A96A3D" w:rsidRDefault="00A96A3D" w:rsidP="00A96A3D"/>
    <w:p w14:paraId="084AB6D2" w14:textId="77777777" w:rsidR="00A96A3D" w:rsidRDefault="00A96A3D" w:rsidP="00A96A3D"/>
    <w:p w14:paraId="355458C0" w14:textId="77777777" w:rsidR="00A96A3D" w:rsidRDefault="00A96A3D" w:rsidP="00A96A3D"/>
    <w:p w14:paraId="7FDD9C02" w14:textId="77777777" w:rsidR="00A96A3D" w:rsidRDefault="00A96A3D" w:rsidP="00A96A3D"/>
    <w:p w14:paraId="73B6E5E5" w14:textId="77777777" w:rsidR="00A96A3D" w:rsidRDefault="00A96A3D" w:rsidP="00A96A3D"/>
    <w:p w14:paraId="4A9E750E" w14:textId="77777777" w:rsidR="00A96A3D" w:rsidRDefault="00A96A3D" w:rsidP="00A96A3D"/>
    <w:p w14:paraId="3BFD8575" w14:textId="77777777" w:rsidR="00A96A3D" w:rsidRDefault="00A96A3D" w:rsidP="00A96A3D"/>
    <w:p w14:paraId="07F5BE83" w14:textId="77777777" w:rsidR="00A96A3D" w:rsidRDefault="00A96A3D" w:rsidP="00A96A3D"/>
    <w:p w14:paraId="799A555E"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30C9F6AD" w14:textId="77777777" w:rsidR="00A96A3D" w:rsidRDefault="00A96A3D" w:rsidP="00A96A3D">
      <w:pPr>
        <w:rPr>
          <w:rFonts w:ascii="Arial" w:hAnsi="Arial" w:cs="Arial"/>
          <w:b/>
          <w:bCs/>
          <w:sz w:val="24"/>
          <w:szCs w:val="24"/>
        </w:rPr>
      </w:pPr>
    </w:p>
    <w:p w14:paraId="4F092AAE" w14:textId="77777777" w:rsidR="00A96A3D" w:rsidRDefault="00A96A3D" w:rsidP="00A96A3D">
      <w:pPr>
        <w:rPr>
          <w:rFonts w:ascii="Arial" w:hAnsi="Arial" w:cs="Arial"/>
          <w:b/>
          <w:bCs/>
          <w:sz w:val="24"/>
          <w:szCs w:val="24"/>
        </w:rPr>
      </w:pPr>
    </w:p>
    <w:p w14:paraId="2DB73B44" w14:textId="77777777" w:rsidR="00A96A3D" w:rsidRDefault="00A96A3D" w:rsidP="00A96A3D">
      <w:pPr>
        <w:rPr>
          <w:rFonts w:ascii="Arial" w:hAnsi="Arial" w:cs="Arial"/>
          <w:b/>
          <w:bCs/>
          <w:sz w:val="24"/>
          <w:szCs w:val="24"/>
        </w:rPr>
      </w:pPr>
    </w:p>
    <w:p w14:paraId="69696250" w14:textId="77777777" w:rsidR="00A96A3D" w:rsidRDefault="00A96A3D" w:rsidP="00A96A3D">
      <w:pPr>
        <w:rPr>
          <w:rFonts w:ascii="Arial" w:hAnsi="Arial" w:cs="Arial"/>
          <w:b/>
          <w:bCs/>
          <w:sz w:val="24"/>
          <w:szCs w:val="24"/>
        </w:rPr>
      </w:pPr>
    </w:p>
    <w:p w14:paraId="0AED8343" w14:textId="77777777" w:rsidR="00A96A3D" w:rsidRDefault="00A96A3D" w:rsidP="00A96A3D">
      <w:pPr>
        <w:rPr>
          <w:rFonts w:ascii="Arial" w:hAnsi="Arial" w:cs="Arial"/>
          <w:b/>
          <w:bCs/>
          <w:sz w:val="24"/>
          <w:szCs w:val="24"/>
        </w:rPr>
      </w:pPr>
    </w:p>
    <w:p w14:paraId="54D15FE7" w14:textId="77777777" w:rsidR="00A96A3D" w:rsidRDefault="00A96A3D" w:rsidP="00A96A3D">
      <w:pPr>
        <w:rPr>
          <w:rFonts w:ascii="Arial" w:hAnsi="Arial" w:cs="Arial"/>
          <w:b/>
          <w:bCs/>
          <w:sz w:val="24"/>
          <w:szCs w:val="24"/>
        </w:rPr>
      </w:pPr>
    </w:p>
    <w:p w14:paraId="7F591474"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1772A9CB" w14:textId="77777777" w:rsidR="00A96A3D" w:rsidRDefault="00A96A3D" w:rsidP="00A96A3D"/>
    <w:p w14:paraId="4C4F5D95"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13E2A24E"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5EB8210F"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2934FA35" w14:textId="42DE415B" w:rsidR="00A96A3D" w:rsidRDefault="00A96A3D" w:rsidP="00A96A3D">
      <w:pPr>
        <w:spacing w:before="50" w:after="50" w:line="360" w:lineRule="auto"/>
        <w:ind w:right="1417"/>
        <w:rPr>
          <w:rFonts w:ascii="Arial Rounded" w:eastAsia="Arial Rounded" w:hAnsi="Arial Rounded" w:cs="Arial Rounded"/>
          <w:b/>
          <w:sz w:val="28"/>
          <w:szCs w:val="28"/>
        </w:rPr>
      </w:pPr>
    </w:p>
    <w:p w14:paraId="637E0A9C" w14:textId="77777777" w:rsidR="00A96A3D" w:rsidRDefault="00A96A3D" w:rsidP="00A96A3D">
      <w:pPr>
        <w:spacing w:before="50" w:after="50" w:line="360" w:lineRule="auto"/>
        <w:ind w:right="1417"/>
        <w:rPr>
          <w:rFonts w:ascii="Arial Rounded" w:eastAsia="Arial Rounded" w:hAnsi="Arial Rounded" w:cs="Arial Rounded"/>
          <w:b/>
          <w:sz w:val="28"/>
          <w:szCs w:val="28"/>
        </w:rPr>
      </w:pPr>
    </w:p>
    <w:p w14:paraId="706F8C75" w14:textId="0560EFAD"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85888" behindDoc="0" locked="0" layoutInCell="1" allowOverlap="1" wp14:anchorId="238024CE" wp14:editId="09B40F9A">
            <wp:simplePos x="0" y="0"/>
            <wp:positionH relativeFrom="column">
              <wp:posOffset>-52705</wp:posOffset>
            </wp:positionH>
            <wp:positionV relativeFrom="paragraph">
              <wp:posOffset>271145</wp:posOffset>
            </wp:positionV>
            <wp:extent cx="6050844" cy="3239911"/>
            <wp:effectExtent l="0" t="0" r="7620" b="1778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5E1C28">
        <w:rPr>
          <w:rFonts w:ascii="Arial" w:hAnsi="Arial" w:cs="Arial"/>
          <w:b/>
          <w:bCs/>
          <w:sz w:val="24"/>
          <w:szCs w:val="24"/>
        </w:rPr>
        <w:t>6</w:t>
      </w:r>
    </w:p>
    <w:p w14:paraId="026C501B" w14:textId="77777777" w:rsidR="00A96A3D" w:rsidRDefault="00A96A3D" w:rsidP="00A96A3D">
      <w:pPr>
        <w:rPr>
          <w:rFonts w:ascii="Arial" w:hAnsi="Arial" w:cs="Arial"/>
          <w:b/>
          <w:bCs/>
          <w:sz w:val="24"/>
          <w:szCs w:val="24"/>
        </w:rPr>
      </w:pPr>
    </w:p>
    <w:p w14:paraId="1049C8FE"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79B0800E"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032D8A62" w14:textId="77777777" w:rsidR="00A96A3D" w:rsidRDefault="00A96A3D" w:rsidP="00A96A3D"/>
    <w:p w14:paraId="0522774B" w14:textId="77777777" w:rsidR="00A96A3D" w:rsidRDefault="00A96A3D" w:rsidP="00A96A3D"/>
    <w:p w14:paraId="164739BD" w14:textId="77777777" w:rsidR="00A96A3D" w:rsidRDefault="00A96A3D" w:rsidP="00A96A3D"/>
    <w:p w14:paraId="457EC8B0" w14:textId="77777777" w:rsidR="00A96A3D" w:rsidRDefault="00A96A3D" w:rsidP="00A96A3D"/>
    <w:p w14:paraId="2BE5EC01" w14:textId="77777777" w:rsidR="00A96A3D" w:rsidRDefault="00A96A3D" w:rsidP="00A96A3D"/>
    <w:p w14:paraId="2E9BBF47" w14:textId="77777777" w:rsidR="00A96A3D" w:rsidRDefault="00A96A3D" w:rsidP="00A96A3D"/>
    <w:p w14:paraId="2805C343" w14:textId="77777777" w:rsidR="00A96A3D" w:rsidRDefault="00A96A3D" w:rsidP="00A96A3D"/>
    <w:p w14:paraId="0020AB39" w14:textId="77777777" w:rsidR="00A96A3D" w:rsidRDefault="00A96A3D" w:rsidP="00A96A3D"/>
    <w:p w14:paraId="005560EF"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66745F47" w14:textId="77777777" w:rsidR="00A96A3D" w:rsidRDefault="00A96A3D" w:rsidP="00A96A3D">
      <w:pPr>
        <w:rPr>
          <w:rFonts w:ascii="Arial" w:hAnsi="Arial" w:cs="Arial"/>
          <w:b/>
          <w:bCs/>
          <w:sz w:val="24"/>
          <w:szCs w:val="24"/>
        </w:rPr>
      </w:pPr>
    </w:p>
    <w:p w14:paraId="197826B0" w14:textId="77777777" w:rsidR="00A96A3D" w:rsidRDefault="00A96A3D" w:rsidP="00A96A3D">
      <w:pPr>
        <w:rPr>
          <w:rFonts w:ascii="Arial" w:hAnsi="Arial" w:cs="Arial"/>
          <w:b/>
          <w:bCs/>
          <w:sz w:val="24"/>
          <w:szCs w:val="24"/>
        </w:rPr>
      </w:pPr>
    </w:p>
    <w:p w14:paraId="3170DE1E" w14:textId="77777777" w:rsidR="00A96A3D" w:rsidRDefault="00A96A3D" w:rsidP="00A96A3D">
      <w:pPr>
        <w:rPr>
          <w:rFonts w:ascii="Arial" w:hAnsi="Arial" w:cs="Arial"/>
          <w:b/>
          <w:bCs/>
          <w:sz w:val="24"/>
          <w:szCs w:val="24"/>
        </w:rPr>
      </w:pPr>
    </w:p>
    <w:p w14:paraId="5205F6DF" w14:textId="77777777" w:rsidR="00A96A3D" w:rsidRDefault="00A96A3D" w:rsidP="00A96A3D">
      <w:pPr>
        <w:rPr>
          <w:rFonts w:ascii="Arial" w:hAnsi="Arial" w:cs="Arial"/>
          <w:b/>
          <w:bCs/>
          <w:sz w:val="24"/>
          <w:szCs w:val="24"/>
        </w:rPr>
      </w:pPr>
    </w:p>
    <w:p w14:paraId="49DC97E9" w14:textId="77777777" w:rsidR="00A96A3D" w:rsidRDefault="00A96A3D" w:rsidP="00A96A3D">
      <w:pPr>
        <w:rPr>
          <w:rFonts w:ascii="Arial" w:hAnsi="Arial" w:cs="Arial"/>
          <w:b/>
          <w:bCs/>
          <w:sz w:val="24"/>
          <w:szCs w:val="24"/>
        </w:rPr>
      </w:pPr>
    </w:p>
    <w:p w14:paraId="2EBCA9C0" w14:textId="77777777" w:rsidR="00A96A3D" w:rsidRDefault="00A96A3D" w:rsidP="00A96A3D">
      <w:pPr>
        <w:rPr>
          <w:rFonts w:ascii="Arial" w:hAnsi="Arial" w:cs="Arial"/>
          <w:b/>
          <w:bCs/>
          <w:sz w:val="24"/>
          <w:szCs w:val="24"/>
        </w:rPr>
      </w:pPr>
    </w:p>
    <w:p w14:paraId="16C8F801" w14:textId="7569F89B" w:rsidR="00A96A3D" w:rsidRDefault="00A96A3D" w:rsidP="00A96A3D">
      <w:pPr>
        <w:rPr>
          <w:rFonts w:ascii="Arial" w:hAnsi="Arial" w:cs="Arial"/>
          <w:b/>
          <w:bCs/>
          <w:sz w:val="24"/>
          <w:szCs w:val="24"/>
        </w:rPr>
      </w:pPr>
      <w:r>
        <w:rPr>
          <w:rFonts w:ascii="Arial" w:hAnsi="Arial" w:cs="Arial"/>
          <w:b/>
          <w:bCs/>
          <w:sz w:val="24"/>
          <w:szCs w:val="24"/>
        </w:rPr>
        <w:t xml:space="preserve">INTERPRETACION </w:t>
      </w:r>
    </w:p>
    <w:p w14:paraId="7D734EC3" w14:textId="4BA183CD" w:rsidR="00A96A3D" w:rsidRDefault="00A96A3D" w:rsidP="00A96A3D">
      <w:pPr>
        <w:rPr>
          <w:rFonts w:ascii="Arial" w:hAnsi="Arial" w:cs="Arial"/>
          <w:b/>
          <w:bCs/>
          <w:sz w:val="24"/>
          <w:szCs w:val="24"/>
        </w:rPr>
      </w:pPr>
    </w:p>
    <w:p w14:paraId="0E4A3E25" w14:textId="513ECFC8" w:rsidR="00A96A3D" w:rsidRDefault="00A96A3D" w:rsidP="00A96A3D">
      <w:pPr>
        <w:rPr>
          <w:rFonts w:ascii="Arial" w:hAnsi="Arial" w:cs="Arial"/>
          <w:b/>
          <w:bCs/>
          <w:sz w:val="24"/>
          <w:szCs w:val="24"/>
        </w:rPr>
      </w:pPr>
    </w:p>
    <w:p w14:paraId="71B60A4A" w14:textId="6FB5A287" w:rsidR="00A96A3D" w:rsidRDefault="00A96A3D" w:rsidP="00A96A3D">
      <w:pPr>
        <w:rPr>
          <w:rFonts w:ascii="Arial" w:hAnsi="Arial" w:cs="Arial"/>
          <w:b/>
          <w:bCs/>
          <w:sz w:val="24"/>
          <w:szCs w:val="24"/>
        </w:rPr>
      </w:pPr>
    </w:p>
    <w:p w14:paraId="262919BE" w14:textId="11CD5BE1" w:rsidR="00A96A3D" w:rsidRDefault="00A96A3D" w:rsidP="00A96A3D">
      <w:pPr>
        <w:rPr>
          <w:rFonts w:ascii="Arial" w:hAnsi="Arial" w:cs="Arial"/>
          <w:b/>
          <w:bCs/>
          <w:sz w:val="24"/>
          <w:szCs w:val="24"/>
        </w:rPr>
      </w:pPr>
    </w:p>
    <w:p w14:paraId="0E4A6FA7" w14:textId="58AA13E3" w:rsidR="00A96A3D" w:rsidRDefault="00A96A3D" w:rsidP="00A96A3D">
      <w:pPr>
        <w:rPr>
          <w:rFonts w:ascii="Arial" w:hAnsi="Arial" w:cs="Arial"/>
          <w:b/>
          <w:bCs/>
          <w:sz w:val="24"/>
          <w:szCs w:val="24"/>
        </w:rPr>
      </w:pPr>
    </w:p>
    <w:p w14:paraId="0FC9CA7A" w14:textId="4B696A15" w:rsidR="00A96A3D" w:rsidRDefault="00A96A3D" w:rsidP="00A96A3D">
      <w:pPr>
        <w:rPr>
          <w:rFonts w:ascii="Arial" w:hAnsi="Arial" w:cs="Arial"/>
          <w:b/>
          <w:bCs/>
          <w:sz w:val="24"/>
          <w:szCs w:val="24"/>
        </w:rPr>
      </w:pPr>
    </w:p>
    <w:p w14:paraId="26179793" w14:textId="721EA41D" w:rsidR="00A96A3D" w:rsidRDefault="00A96A3D" w:rsidP="00A96A3D">
      <w:pPr>
        <w:rPr>
          <w:rFonts w:ascii="Arial" w:hAnsi="Arial" w:cs="Arial"/>
          <w:b/>
          <w:bCs/>
          <w:sz w:val="24"/>
          <w:szCs w:val="24"/>
        </w:rPr>
      </w:pPr>
    </w:p>
    <w:p w14:paraId="14A0EEC3" w14:textId="3B68BF87"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87936" behindDoc="0" locked="0" layoutInCell="1" allowOverlap="1" wp14:anchorId="44743B22" wp14:editId="3D08F146">
            <wp:simplePos x="0" y="0"/>
            <wp:positionH relativeFrom="column">
              <wp:posOffset>-52705</wp:posOffset>
            </wp:positionH>
            <wp:positionV relativeFrom="paragraph">
              <wp:posOffset>271145</wp:posOffset>
            </wp:positionV>
            <wp:extent cx="6050844" cy="3239911"/>
            <wp:effectExtent l="0" t="0" r="7620" b="17780"/>
            <wp:wrapNone/>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5E1C28">
        <w:rPr>
          <w:rFonts w:ascii="Arial" w:hAnsi="Arial" w:cs="Arial"/>
          <w:b/>
          <w:bCs/>
          <w:sz w:val="24"/>
          <w:szCs w:val="24"/>
        </w:rPr>
        <w:t>7</w:t>
      </w:r>
    </w:p>
    <w:p w14:paraId="7CF47784" w14:textId="77777777" w:rsidR="00A96A3D" w:rsidRDefault="00A96A3D" w:rsidP="00A96A3D">
      <w:pPr>
        <w:rPr>
          <w:rFonts w:ascii="Arial" w:hAnsi="Arial" w:cs="Arial"/>
          <w:b/>
          <w:bCs/>
          <w:sz w:val="24"/>
          <w:szCs w:val="24"/>
        </w:rPr>
      </w:pPr>
    </w:p>
    <w:p w14:paraId="499A0A80"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35919A9B"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2DE4F870" w14:textId="77777777" w:rsidR="00A96A3D" w:rsidRDefault="00A96A3D" w:rsidP="00A96A3D"/>
    <w:p w14:paraId="441BA925" w14:textId="77777777" w:rsidR="00A96A3D" w:rsidRDefault="00A96A3D" w:rsidP="00A96A3D"/>
    <w:p w14:paraId="7434BCB7" w14:textId="77777777" w:rsidR="00A96A3D" w:rsidRDefault="00A96A3D" w:rsidP="00A96A3D"/>
    <w:p w14:paraId="2638B53D" w14:textId="77777777" w:rsidR="00A96A3D" w:rsidRDefault="00A96A3D" w:rsidP="00A96A3D"/>
    <w:p w14:paraId="688DA945" w14:textId="77777777" w:rsidR="00A96A3D" w:rsidRDefault="00A96A3D" w:rsidP="00A96A3D"/>
    <w:p w14:paraId="1DA39A2E" w14:textId="77777777" w:rsidR="00A96A3D" w:rsidRDefault="00A96A3D" w:rsidP="00A96A3D"/>
    <w:p w14:paraId="285E8F95" w14:textId="77777777" w:rsidR="00A96A3D" w:rsidRDefault="00A96A3D" w:rsidP="00A96A3D"/>
    <w:p w14:paraId="4EB71BCC" w14:textId="77777777" w:rsidR="00A96A3D" w:rsidRDefault="00A96A3D" w:rsidP="00A96A3D"/>
    <w:p w14:paraId="61B244B0"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0F01FD24" w14:textId="77777777" w:rsidR="00A96A3D" w:rsidRDefault="00A96A3D" w:rsidP="00A96A3D">
      <w:pPr>
        <w:rPr>
          <w:rFonts w:ascii="Arial" w:hAnsi="Arial" w:cs="Arial"/>
          <w:b/>
          <w:bCs/>
          <w:sz w:val="24"/>
          <w:szCs w:val="24"/>
        </w:rPr>
      </w:pPr>
    </w:p>
    <w:p w14:paraId="5A590274" w14:textId="77777777" w:rsidR="00A96A3D" w:rsidRDefault="00A96A3D" w:rsidP="00A96A3D">
      <w:pPr>
        <w:rPr>
          <w:rFonts w:ascii="Arial" w:hAnsi="Arial" w:cs="Arial"/>
          <w:b/>
          <w:bCs/>
          <w:sz w:val="24"/>
          <w:szCs w:val="24"/>
        </w:rPr>
      </w:pPr>
    </w:p>
    <w:p w14:paraId="23BFF4B5" w14:textId="77777777" w:rsidR="00A96A3D" w:rsidRDefault="00A96A3D" w:rsidP="00A96A3D">
      <w:pPr>
        <w:rPr>
          <w:rFonts w:ascii="Arial" w:hAnsi="Arial" w:cs="Arial"/>
          <w:b/>
          <w:bCs/>
          <w:sz w:val="24"/>
          <w:szCs w:val="24"/>
        </w:rPr>
      </w:pPr>
    </w:p>
    <w:p w14:paraId="161B920F" w14:textId="77777777" w:rsidR="00A96A3D" w:rsidRDefault="00A96A3D" w:rsidP="00A96A3D">
      <w:pPr>
        <w:rPr>
          <w:rFonts w:ascii="Arial" w:hAnsi="Arial" w:cs="Arial"/>
          <w:b/>
          <w:bCs/>
          <w:sz w:val="24"/>
          <w:szCs w:val="24"/>
        </w:rPr>
      </w:pPr>
    </w:p>
    <w:p w14:paraId="3ABEF5CF" w14:textId="77777777" w:rsidR="00A96A3D" w:rsidRDefault="00A96A3D" w:rsidP="00A96A3D">
      <w:pPr>
        <w:rPr>
          <w:rFonts w:ascii="Arial" w:hAnsi="Arial" w:cs="Arial"/>
          <w:b/>
          <w:bCs/>
          <w:sz w:val="24"/>
          <w:szCs w:val="24"/>
        </w:rPr>
      </w:pPr>
    </w:p>
    <w:p w14:paraId="4AE8CE0E" w14:textId="77777777" w:rsidR="00A96A3D" w:rsidRDefault="00A96A3D" w:rsidP="00A96A3D">
      <w:pPr>
        <w:rPr>
          <w:rFonts w:ascii="Arial" w:hAnsi="Arial" w:cs="Arial"/>
          <w:b/>
          <w:bCs/>
          <w:sz w:val="24"/>
          <w:szCs w:val="24"/>
        </w:rPr>
      </w:pPr>
    </w:p>
    <w:p w14:paraId="6035D057"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0B8690F8" w14:textId="77777777" w:rsidR="00A96A3D" w:rsidRDefault="00A96A3D" w:rsidP="00A96A3D"/>
    <w:p w14:paraId="1C8AD1D7" w14:textId="4AB7F776" w:rsidR="00A96A3D" w:rsidRDefault="00A96A3D" w:rsidP="00A96A3D">
      <w:pPr>
        <w:rPr>
          <w:rFonts w:ascii="Arial" w:hAnsi="Arial" w:cs="Arial"/>
          <w:b/>
          <w:bCs/>
          <w:sz w:val="24"/>
          <w:szCs w:val="24"/>
        </w:rPr>
      </w:pPr>
    </w:p>
    <w:p w14:paraId="0E9D3B78" w14:textId="40FF16A7" w:rsidR="00A96A3D" w:rsidRDefault="00A96A3D" w:rsidP="00A96A3D">
      <w:pPr>
        <w:rPr>
          <w:rFonts w:ascii="Arial" w:hAnsi="Arial" w:cs="Arial"/>
          <w:b/>
          <w:bCs/>
          <w:sz w:val="24"/>
          <w:szCs w:val="24"/>
        </w:rPr>
      </w:pPr>
    </w:p>
    <w:p w14:paraId="1514D704" w14:textId="5B897FD4" w:rsidR="00A96A3D" w:rsidRDefault="00A96A3D" w:rsidP="00A96A3D">
      <w:pPr>
        <w:rPr>
          <w:rFonts w:ascii="Arial" w:hAnsi="Arial" w:cs="Arial"/>
          <w:b/>
          <w:bCs/>
          <w:sz w:val="24"/>
          <w:szCs w:val="24"/>
        </w:rPr>
      </w:pPr>
    </w:p>
    <w:p w14:paraId="44F9DDE1" w14:textId="40C1CFDD" w:rsidR="00A96A3D" w:rsidRDefault="00A96A3D" w:rsidP="00A96A3D">
      <w:pPr>
        <w:rPr>
          <w:rFonts w:ascii="Arial" w:hAnsi="Arial" w:cs="Arial"/>
          <w:b/>
          <w:bCs/>
          <w:sz w:val="24"/>
          <w:szCs w:val="24"/>
        </w:rPr>
      </w:pPr>
    </w:p>
    <w:p w14:paraId="665023EE" w14:textId="2B7F48B7" w:rsidR="00A96A3D" w:rsidRDefault="00A96A3D" w:rsidP="00A96A3D">
      <w:pPr>
        <w:rPr>
          <w:rFonts w:ascii="Arial" w:hAnsi="Arial" w:cs="Arial"/>
          <w:b/>
          <w:bCs/>
          <w:sz w:val="24"/>
          <w:szCs w:val="24"/>
        </w:rPr>
      </w:pPr>
    </w:p>
    <w:p w14:paraId="0C892F8C" w14:textId="05F1BE6B" w:rsidR="00A96A3D" w:rsidRDefault="00A96A3D" w:rsidP="00A96A3D">
      <w:pPr>
        <w:rPr>
          <w:rFonts w:ascii="Arial" w:hAnsi="Arial" w:cs="Arial"/>
          <w:b/>
          <w:bCs/>
          <w:sz w:val="24"/>
          <w:szCs w:val="24"/>
        </w:rPr>
      </w:pPr>
    </w:p>
    <w:p w14:paraId="1CD1B5AA" w14:textId="05BF298C"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89984" behindDoc="0" locked="0" layoutInCell="1" allowOverlap="1" wp14:anchorId="6D3552A0" wp14:editId="543624AB">
            <wp:simplePos x="0" y="0"/>
            <wp:positionH relativeFrom="column">
              <wp:posOffset>-52705</wp:posOffset>
            </wp:positionH>
            <wp:positionV relativeFrom="paragraph">
              <wp:posOffset>271145</wp:posOffset>
            </wp:positionV>
            <wp:extent cx="6050844" cy="3239911"/>
            <wp:effectExtent l="0" t="0" r="7620" b="17780"/>
            <wp:wrapNone/>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7E0876">
        <w:rPr>
          <w:rFonts w:ascii="Arial" w:hAnsi="Arial" w:cs="Arial"/>
          <w:b/>
          <w:bCs/>
          <w:sz w:val="24"/>
          <w:szCs w:val="24"/>
        </w:rPr>
        <w:t>8</w:t>
      </w:r>
    </w:p>
    <w:p w14:paraId="3432FA5F" w14:textId="77777777" w:rsidR="00A96A3D" w:rsidRDefault="00A96A3D" w:rsidP="00A96A3D">
      <w:pPr>
        <w:rPr>
          <w:rFonts w:ascii="Arial" w:hAnsi="Arial" w:cs="Arial"/>
          <w:b/>
          <w:bCs/>
          <w:sz w:val="24"/>
          <w:szCs w:val="24"/>
        </w:rPr>
      </w:pPr>
    </w:p>
    <w:p w14:paraId="22BBF085"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1F06E846"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6709839E" w14:textId="77777777" w:rsidR="00A96A3D" w:rsidRDefault="00A96A3D" w:rsidP="00A96A3D"/>
    <w:p w14:paraId="730B3B75" w14:textId="77777777" w:rsidR="00A96A3D" w:rsidRDefault="00A96A3D" w:rsidP="00A96A3D"/>
    <w:p w14:paraId="10F4E966" w14:textId="77777777" w:rsidR="00A96A3D" w:rsidRDefault="00A96A3D" w:rsidP="00A96A3D"/>
    <w:p w14:paraId="1EAAA521" w14:textId="77777777" w:rsidR="00A96A3D" w:rsidRDefault="00A96A3D" w:rsidP="00A96A3D"/>
    <w:p w14:paraId="138DA9E0" w14:textId="77777777" w:rsidR="00A96A3D" w:rsidRDefault="00A96A3D" w:rsidP="00A96A3D"/>
    <w:p w14:paraId="3CBAA368" w14:textId="77777777" w:rsidR="00A96A3D" w:rsidRDefault="00A96A3D" w:rsidP="00A96A3D"/>
    <w:p w14:paraId="5F1BACFD" w14:textId="77777777" w:rsidR="00A96A3D" w:rsidRDefault="00A96A3D" w:rsidP="00A96A3D"/>
    <w:p w14:paraId="43C84871" w14:textId="77777777" w:rsidR="00A96A3D" w:rsidRDefault="00A96A3D" w:rsidP="00A96A3D"/>
    <w:p w14:paraId="758FEB6B"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2D4755F1" w14:textId="77777777" w:rsidR="00A96A3D" w:rsidRDefault="00A96A3D" w:rsidP="00A96A3D">
      <w:pPr>
        <w:rPr>
          <w:rFonts w:ascii="Arial" w:hAnsi="Arial" w:cs="Arial"/>
          <w:b/>
          <w:bCs/>
          <w:sz w:val="24"/>
          <w:szCs w:val="24"/>
        </w:rPr>
      </w:pPr>
    </w:p>
    <w:p w14:paraId="24B8D1F3" w14:textId="77777777" w:rsidR="00A96A3D" w:rsidRDefault="00A96A3D" w:rsidP="00A96A3D">
      <w:pPr>
        <w:rPr>
          <w:rFonts w:ascii="Arial" w:hAnsi="Arial" w:cs="Arial"/>
          <w:b/>
          <w:bCs/>
          <w:sz w:val="24"/>
          <w:szCs w:val="24"/>
        </w:rPr>
      </w:pPr>
    </w:p>
    <w:p w14:paraId="615B111F" w14:textId="77777777" w:rsidR="00A96A3D" w:rsidRDefault="00A96A3D" w:rsidP="00A96A3D">
      <w:pPr>
        <w:rPr>
          <w:rFonts w:ascii="Arial" w:hAnsi="Arial" w:cs="Arial"/>
          <w:b/>
          <w:bCs/>
          <w:sz w:val="24"/>
          <w:szCs w:val="24"/>
        </w:rPr>
      </w:pPr>
    </w:p>
    <w:p w14:paraId="7DACB4CA" w14:textId="77777777" w:rsidR="00A96A3D" w:rsidRDefault="00A96A3D" w:rsidP="00A96A3D">
      <w:pPr>
        <w:rPr>
          <w:rFonts w:ascii="Arial" w:hAnsi="Arial" w:cs="Arial"/>
          <w:b/>
          <w:bCs/>
          <w:sz w:val="24"/>
          <w:szCs w:val="24"/>
        </w:rPr>
      </w:pPr>
    </w:p>
    <w:p w14:paraId="65A0A41D" w14:textId="77777777" w:rsidR="00A96A3D" w:rsidRDefault="00A96A3D" w:rsidP="00A96A3D">
      <w:pPr>
        <w:rPr>
          <w:rFonts w:ascii="Arial" w:hAnsi="Arial" w:cs="Arial"/>
          <w:b/>
          <w:bCs/>
          <w:sz w:val="24"/>
          <w:szCs w:val="24"/>
        </w:rPr>
      </w:pPr>
    </w:p>
    <w:p w14:paraId="5EC4DAC1" w14:textId="77777777" w:rsidR="00A96A3D" w:rsidRDefault="00A96A3D" w:rsidP="00A96A3D">
      <w:pPr>
        <w:rPr>
          <w:rFonts w:ascii="Arial" w:hAnsi="Arial" w:cs="Arial"/>
          <w:b/>
          <w:bCs/>
          <w:sz w:val="24"/>
          <w:szCs w:val="24"/>
        </w:rPr>
      </w:pPr>
    </w:p>
    <w:p w14:paraId="4108FF5F"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1139B083" w14:textId="77777777" w:rsidR="00A96A3D" w:rsidRDefault="00A96A3D" w:rsidP="00A96A3D"/>
    <w:p w14:paraId="2622B6F6" w14:textId="18464A3C" w:rsidR="00A96A3D" w:rsidRDefault="00A96A3D" w:rsidP="00A96A3D">
      <w:pPr>
        <w:rPr>
          <w:rFonts w:ascii="Arial" w:hAnsi="Arial" w:cs="Arial"/>
          <w:b/>
          <w:bCs/>
          <w:sz w:val="24"/>
          <w:szCs w:val="24"/>
        </w:rPr>
      </w:pPr>
    </w:p>
    <w:p w14:paraId="5B9A9CCA" w14:textId="557DC5AD" w:rsidR="00A96A3D" w:rsidRDefault="00A96A3D" w:rsidP="00A96A3D">
      <w:pPr>
        <w:rPr>
          <w:rFonts w:ascii="Arial" w:hAnsi="Arial" w:cs="Arial"/>
          <w:b/>
          <w:bCs/>
          <w:sz w:val="24"/>
          <w:szCs w:val="24"/>
        </w:rPr>
      </w:pPr>
    </w:p>
    <w:p w14:paraId="551564F3" w14:textId="30CE95B8" w:rsidR="00A96A3D" w:rsidRDefault="00A96A3D" w:rsidP="00A96A3D">
      <w:pPr>
        <w:rPr>
          <w:rFonts w:ascii="Arial" w:hAnsi="Arial" w:cs="Arial"/>
          <w:b/>
          <w:bCs/>
          <w:sz w:val="24"/>
          <w:szCs w:val="24"/>
        </w:rPr>
      </w:pPr>
    </w:p>
    <w:p w14:paraId="00528CB7" w14:textId="79ECE5ED" w:rsidR="00A96A3D" w:rsidRDefault="00A96A3D" w:rsidP="00A96A3D">
      <w:pPr>
        <w:rPr>
          <w:rFonts w:ascii="Arial" w:hAnsi="Arial" w:cs="Arial"/>
          <w:b/>
          <w:bCs/>
          <w:sz w:val="24"/>
          <w:szCs w:val="24"/>
        </w:rPr>
      </w:pPr>
    </w:p>
    <w:p w14:paraId="103D9DB4" w14:textId="26D7B3C5" w:rsidR="00A96A3D" w:rsidRDefault="00A96A3D" w:rsidP="00A96A3D">
      <w:pPr>
        <w:rPr>
          <w:rFonts w:ascii="Arial" w:hAnsi="Arial" w:cs="Arial"/>
          <w:b/>
          <w:bCs/>
          <w:sz w:val="24"/>
          <w:szCs w:val="24"/>
        </w:rPr>
      </w:pPr>
    </w:p>
    <w:p w14:paraId="101A7343" w14:textId="61C48C9B" w:rsidR="00A96A3D" w:rsidRDefault="00A96A3D" w:rsidP="00A96A3D">
      <w:pPr>
        <w:rPr>
          <w:rFonts w:ascii="Arial" w:hAnsi="Arial" w:cs="Arial"/>
          <w:b/>
          <w:bCs/>
          <w:sz w:val="24"/>
          <w:szCs w:val="24"/>
        </w:rPr>
      </w:pPr>
    </w:p>
    <w:p w14:paraId="28B9269A" w14:textId="4A3831A9" w:rsidR="00A96A3D" w:rsidRDefault="00A96A3D"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92032" behindDoc="0" locked="0" layoutInCell="1" allowOverlap="1" wp14:anchorId="5F04769D" wp14:editId="6EEDD561">
            <wp:simplePos x="0" y="0"/>
            <wp:positionH relativeFrom="column">
              <wp:posOffset>-52705</wp:posOffset>
            </wp:positionH>
            <wp:positionV relativeFrom="paragraph">
              <wp:posOffset>271145</wp:posOffset>
            </wp:positionV>
            <wp:extent cx="6050844" cy="3239911"/>
            <wp:effectExtent l="0" t="0" r="7620" b="17780"/>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margin">
              <wp14:pctWidth>0</wp14:pctWidth>
            </wp14:sizeRelH>
            <wp14:sizeRelV relativeFrom="margin">
              <wp14:pctHeight>0</wp14:pctHeight>
            </wp14:sizeRelV>
          </wp:anchor>
        </w:drawing>
      </w:r>
      <w:r w:rsidRPr="00D2379C">
        <w:rPr>
          <w:rFonts w:ascii="Arial" w:hAnsi="Arial" w:cs="Arial"/>
          <w:b/>
          <w:bCs/>
          <w:sz w:val="24"/>
          <w:szCs w:val="24"/>
        </w:rPr>
        <w:t xml:space="preserve">TABLA </w:t>
      </w:r>
      <w:r w:rsidR="007E0876">
        <w:rPr>
          <w:rFonts w:ascii="Arial" w:hAnsi="Arial" w:cs="Arial"/>
          <w:b/>
          <w:bCs/>
          <w:sz w:val="24"/>
          <w:szCs w:val="24"/>
        </w:rPr>
        <w:t>9</w:t>
      </w:r>
    </w:p>
    <w:p w14:paraId="620AB0C5" w14:textId="77777777" w:rsidR="00A96A3D" w:rsidRDefault="00A96A3D" w:rsidP="00A96A3D">
      <w:pPr>
        <w:rPr>
          <w:rFonts w:ascii="Arial" w:hAnsi="Arial" w:cs="Arial"/>
          <w:b/>
          <w:bCs/>
          <w:sz w:val="24"/>
          <w:szCs w:val="24"/>
        </w:rPr>
      </w:pPr>
    </w:p>
    <w:p w14:paraId="4F2C52B4"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726D94C3"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70F0E0B7" w14:textId="77777777" w:rsidR="00A96A3D" w:rsidRDefault="00A96A3D" w:rsidP="00A96A3D"/>
    <w:p w14:paraId="63E9D1A0" w14:textId="77777777" w:rsidR="00A96A3D" w:rsidRDefault="00A96A3D" w:rsidP="00A96A3D"/>
    <w:p w14:paraId="1C1BDECA" w14:textId="77777777" w:rsidR="00A96A3D" w:rsidRDefault="00A96A3D" w:rsidP="00A96A3D"/>
    <w:p w14:paraId="743EA1EE" w14:textId="77777777" w:rsidR="00A96A3D" w:rsidRDefault="00A96A3D" w:rsidP="00A96A3D"/>
    <w:p w14:paraId="21D70A4B" w14:textId="77777777" w:rsidR="00A96A3D" w:rsidRDefault="00A96A3D" w:rsidP="00A96A3D"/>
    <w:p w14:paraId="51B2A933" w14:textId="77777777" w:rsidR="00A96A3D" w:rsidRDefault="00A96A3D" w:rsidP="00A96A3D"/>
    <w:p w14:paraId="4E11EE15" w14:textId="77777777" w:rsidR="00A96A3D" w:rsidRDefault="00A96A3D" w:rsidP="00A96A3D"/>
    <w:p w14:paraId="20E76C54" w14:textId="77777777" w:rsidR="00A96A3D" w:rsidRDefault="00A96A3D" w:rsidP="00A96A3D"/>
    <w:p w14:paraId="69339E0B"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7C42E96E" w14:textId="77777777" w:rsidR="00A96A3D" w:rsidRDefault="00A96A3D" w:rsidP="00A96A3D">
      <w:pPr>
        <w:rPr>
          <w:rFonts w:ascii="Arial" w:hAnsi="Arial" w:cs="Arial"/>
          <w:b/>
          <w:bCs/>
          <w:sz w:val="24"/>
          <w:szCs w:val="24"/>
        </w:rPr>
      </w:pPr>
    </w:p>
    <w:p w14:paraId="2E020E35" w14:textId="77777777" w:rsidR="00A96A3D" w:rsidRDefault="00A96A3D" w:rsidP="00A96A3D">
      <w:pPr>
        <w:rPr>
          <w:rFonts w:ascii="Arial" w:hAnsi="Arial" w:cs="Arial"/>
          <w:b/>
          <w:bCs/>
          <w:sz w:val="24"/>
          <w:szCs w:val="24"/>
        </w:rPr>
      </w:pPr>
    </w:p>
    <w:p w14:paraId="1FE7DACD" w14:textId="77777777" w:rsidR="00A96A3D" w:rsidRDefault="00A96A3D" w:rsidP="00A96A3D">
      <w:pPr>
        <w:rPr>
          <w:rFonts w:ascii="Arial" w:hAnsi="Arial" w:cs="Arial"/>
          <w:b/>
          <w:bCs/>
          <w:sz w:val="24"/>
          <w:szCs w:val="24"/>
        </w:rPr>
      </w:pPr>
    </w:p>
    <w:p w14:paraId="1CC1B242" w14:textId="77777777" w:rsidR="00A96A3D" w:rsidRDefault="00A96A3D" w:rsidP="00A96A3D">
      <w:pPr>
        <w:rPr>
          <w:rFonts w:ascii="Arial" w:hAnsi="Arial" w:cs="Arial"/>
          <w:b/>
          <w:bCs/>
          <w:sz w:val="24"/>
          <w:szCs w:val="24"/>
        </w:rPr>
      </w:pPr>
    </w:p>
    <w:p w14:paraId="4DE041E7" w14:textId="77777777" w:rsidR="00A96A3D" w:rsidRDefault="00A96A3D" w:rsidP="00A96A3D">
      <w:pPr>
        <w:rPr>
          <w:rFonts w:ascii="Arial" w:hAnsi="Arial" w:cs="Arial"/>
          <w:b/>
          <w:bCs/>
          <w:sz w:val="24"/>
          <w:szCs w:val="24"/>
        </w:rPr>
      </w:pPr>
    </w:p>
    <w:p w14:paraId="2F4D100A" w14:textId="77777777" w:rsidR="00A96A3D" w:rsidRDefault="00A96A3D" w:rsidP="00A96A3D">
      <w:pPr>
        <w:rPr>
          <w:rFonts w:ascii="Arial" w:hAnsi="Arial" w:cs="Arial"/>
          <w:b/>
          <w:bCs/>
          <w:sz w:val="24"/>
          <w:szCs w:val="24"/>
        </w:rPr>
      </w:pPr>
    </w:p>
    <w:p w14:paraId="3A6D104C"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05170416" w14:textId="77777777" w:rsidR="00A96A3D" w:rsidRDefault="00A96A3D" w:rsidP="00A96A3D"/>
    <w:p w14:paraId="4C530A26" w14:textId="5FD36C87" w:rsidR="00A96A3D" w:rsidRDefault="00A96A3D" w:rsidP="00A96A3D">
      <w:pPr>
        <w:rPr>
          <w:rFonts w:ascii="Arial" w:hAnsi="Arial" w:cs="Arial"/>
          <w:b/>
          <w:bCs/>
          <w:sz w:val="24"/>
          <w:szCs w:val="24"/>
        </w:rPr>
      </w:pPr>
    </w:p>
    <w:p w14:paraId="4CF76543" w14:textId="49F49C99" w:rsidR="00A96A3D" w:rsidRDefault="00A96A3D" w:rsidP="00A96A3D">
      <w:pPr>
        <w:rPr>
          <w:rFonts w:ascii="Arial" w:hAnsi="Arial" w:cs="Arial"/>
          <w:b/>
          <w:bCs/>
          <w:sz w:val="24"/>
          <w:szCs w:val="24"/>
        </w:rPr>
      </w:pPr>
    </w:p>
    <w:p w14:paraId="48286A94" w14:textId="518D972A" w:rsidR="00A96A3D" w:rsidRDefault="00A96A3D" w:rsidP="00A96A3D">
      <w:pPr>
        <w:rPr>
          <w:rFonts w:ascii="Arial" w:hAnsi="Arial" w:cs="Arial"/>
          <w:b/>
          <w:bCs/>
          <w:sz w:val="24"/>
          <w:szCs w:val="24"/>
        </w:rPr>
      </w:pPr>
    </w:p>
    <w:p w14:paraId="3FED1993" w14:textId="05FAE4C9" w:rsidR="00A96A3D" w:rsidRDefault="00A96A3D" w:rsidP="00A96A3D">
      <w:pPr>
        <w:rPr>
          <w:rFonts w:ascii="Arial" w:hAnsi="Arial" w:cs="Arial"/>
          <w:b/>
          <w:bCs/>
          <w:sz w:val="24"/>
          <w:szCs w:val="24"/>
        </w:rPr>
      </w:pPr>
    </w:p>
    <w:p w14:paraId="0527B855" w14:textId="5FD74907" w:rsidR="00A96A3D" w:rsidRDefault="00A96A3D" w:rsidP="00A96A3D">
      <w:pPr>
        <w:rPr>
          <w:rFonts w:ascii="Arial" w:hAnsi="Arial" w:cs="Arial"/>
          <w:b/>
          <w:bCs/>
          <w:sz w:val="24"/>
          <w:szCs w:val="24"/>
        </w:rPr>
      </w:pPr>
    </w:p>
    <w:p w14:paraId="61197B91" w14:textId="29A64457" w:rsidR="00A96A3D" w:rsidRDefault="00A96A3D" w:rsidP="00A96A3D">
      <w:pPr>
        <w:rPr>
          <w:rFonts w:ascii="Arial" w:hAnsi="Arial" w:cs="Arial"/>
          <w:b/>
          <w:bCs/>
          <w:sz w:val="24"/>
          <w:szCs w:val="24"/>
        </w:rPr>
      </w:pPr>
    </w:p>
    <w:p w14:paraId="79BA904F" w14:textId="6B4A94DC" w:rsidR="00A96A3D" w:rsidRDefault="00E8761F" w:rsidP="00A96A3D">
      <w:pP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14:anchorId="7CBF1918" wp14:editId="6604E563">
                <wp:simplePos x="0" y="0"/>
                <wp:positionH relativeFrom="column">
                  <wp:posOffset>62865</wp:posOffset>
                </wp:positionH>
                <wp:positionV relativeFrom="paragraph">
                  <wp:posOffset>-443230</wp:posOffset>
                </wp:positionV>
                <wp:extent cx="1828800" cy="3238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828800" cy="323850"/>
                        </a:xfrm>
                        <a:prstGeom prst="rect">
                          <a:avLst/>
                        </a:prstGeom>
                        <a:noFill/>
                        <a:ln w="6350">
                          <a:noFill/>
                        </a:ln>
                      </wps:spPr>
                      <wps:txbx>
                        <w:txbxContent>
                          <w:p w14:paraId="1660BBCF" w14:textId="483A426A" w:rsidR="00E8761F" w:rsidRPr="00E8761F" w:rsidRDefault="00E8761F">
                            <w:pPr>
                              <w:rPr>
                                <w:rFonts w:ascii="Arial" w:hAnsi="Arial" w:cs="Arial"/>
                                <w:b/>
                                <w:bCs/>
                                <w:sz w:val="28"/>
                                <w:szCs w:val="28"/>
                              </w:rPr>
                            </w:pPr>
                            <w:r w:rsidRPr="00E8761F">
                              <w:rPr>
                                <w:rFonts w:ascii="Arial" w:hAnsi="Arial" w:cs="Arial"/>
                                <w:b/>
                                <w:bCs/>
                                <w:sz w:val="28"/>
                                <w:szCs w:val="28"/>
                              </w:rPr>
                              <w:t xml:space="preserve">CUESTIONARIO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F1918" id="Cuadro de texto 25" o:spid="_x0000_s1034" type="#_x0000_t202" style="position:absolute;margin-left:4.95pt;margin-top:-34.9pt;width:2in;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" filled="f" stroked="f" strokeweight=".5pt">
                <v:textbox>
                  <w:txbxContent>
                    <w:p w14:paraId="1660BBCF" w14:textId="483A426A" w:rsidR="00E8761F" w:rsidRPr="00E8761F" w:rsidRDefault="00E8761F">
                      <w:pPr>
                        <w:rPr>
                          <w:rFonts w:ascii="Arial" w:hAnsi="Arial" w:cs="Arial"/>
                          <w:b/>
                          <w:bCs/>
                          <w:sz w:val="28"/>
                          <w:szCs w:val="28"/>
                        </w:rPr>
                      </w:pPr>
                      <w:r w:rsidRPr="00E8761F">
                        <w:rPr>
                          <w:rFonts w:ascii="Arial" w:hAnsi="Arial" w:cs="Arial"/>
                          <w:b/>
                          <w:bCs/>
                          <w:sz w:val="28"/>
                          <w:szCs w:val="28"/>
                        </w:rPr>
                        <w:t xml:space="preserve">CUESTIONARIO 2 </w:t>
                      </w:r>
                    </w:p>
                  </w:txbxContent>
                </v:textbox>
              </v:shape>
            </w:pict>
          </mc:Fallback>
        </mc:AlternateContent>
      </w:r>
      <w:r w:rsidR="00A96A3D" w:rsidRPr="00D2379C">
        <w:rPr>
          <w:rFonts w:ascii="Arial" w:hAnsi="Arial" w:cs="Arial"/>
          <w:b/>
          <w:bCs/>
          <w:sz w:val="24"/>
          <w:szCs w:val="24"/>
        </w:rPr>
        <w:t>TABLA 1</w:t>
      </w:r>
    </w:p>
    <w:p w14:paraId="053F1F6A" w14:textId="273D9EAE" w:rsidR="00A96A3D" w:rsidRDefault="008B7D20" w:rsidP="00A96A3D">
      <w:pPr>
        <w:rPr>
          <w:rFonts w:ascii="Arial" w:hAnsi="Arial" w:cs="Arial"/>
          <w:b/>
          <w:bCs/>
          <w:sz w:val="24"/>
          <w:szCs w:val="24"/>
        </w:rPr>
      </w:pPr>
      <w:r>
        <w:rPr>
          <w:rFonts w:ascii="Arial" w:hAnsi="Arial" w:cs="Arial"/>
          <w:noProof/>
          <w:sz w:val="24"/>
          <w:szCs w:val="24"/>
        </w:rPr>
        <w:drawing>
          <wp:anchor distT="0" distB="0" distL="114300" distR="114300" simplePos="0" relativeHeight="251694080" behindDoc="0" locked="0" layoutInCell="1" allowOverlap="1" wp14:anchorId="32CD6239" wp14:editId="71836BEA">
            <wp:simplePos x="0" y="0"/>
            <wp:positionH relativeFrom="column">
              <wp:posOffset>-52705</wp:posOffset>
            </wp:positionH>
            <wp:positionV relativeFrom="paragraph">
              <wp:posOffset>56515</wp:posOffset>
            </wp:positionV>
            <wp:extent cx="6050844" cy="3239911"/>
            <wp:effectExtent l="0" t="0" r="7620" b="17780"/>
            <wp:wrapNone/>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14:sizeRelV relativeFrom="margin">
              <wp14:pctHeight>0</wp14:pctHeight>
            </wp14:sizeRelV>
          </wp:anchor>
        </w:drawing>
      </w:r>
    </w:p>
    <w:p w14:paraId="61A4CA98" w14:textId="77777777" w:rsidR="00A96A3D" w:rsidRPr="00E961A9" w:rsidRDefault="00A96A3D" w:rsidP="00A96A3D">
      <w:pPr>
        <w:rPr>
          <w:rFonts w:ascii="Arial" w:hAnsi="Arial" w:cs="Arial"/>
          <w:sz w:val="24"/>
          <w:szCs w:val="24"/>
        </w:rPr>
      </w:pPr>
      <w:r>
        <w:rPr>
          <w:rFonts w:ascii="Arial" w:hAnsi="Arial" w:cs="Arial"/>
          <w:sz w:val="24"/>
          <w:szCs w:val="24"/>
        </w:rPr>
        <w:t xml:space="preserve"> </w:t>
      </w:r>
    </w:p>
    <w:p w14:paraId="09FD260E" w14:textId="77777777" w:rsidR="00A96A3D" w:rsidRPr="00330127" w:rsidRDefault="00A96A3D" w:rsidP="00A96A3D">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4FA98BBA" w14:textId="77777777" w:rsidR="00A96A3D" w:rsidRDefault="00A96A3D" w:rsidP="00A96A3D"/>
    <w:p w14:paraId="36623197" w14:textId="77777777" w:rsidR="00A96A3D" w:rsidRDefault="00A96A3D" w:rsidP="00A96A3D"/>
    <w:p w14:paraId="70155195" w14:textId="77777777" w:rsidR="00A96A3D" w:rsidRDefault="00A96A3D" w:rsidP="00A96A3D"/>
    <w:p w14:paraId="7CE7B843" w14:textId="77777777" w:rsidR="00A96A3D" w:rsidRDefault="00A96A3D" w:rsidP="00A96A3D"/>
    <w:p w14:paraId="6094DB59" w14:textId="77777777" w:rsidR="00A96A3D" w:rsidRDefault="00A96A3D" w:rsidP="00A96A3D"/>
    <w:p w14:paraId="49AFCCA8" w14:textId="77777777" w:rsidR="00A96A3D" w:rsidRDefault="00A96A3D" w:rsidP="00A96A3D"/>
    <w:p w14:paraId="784B3560" w14:textId="77777777" w:rsidR="00A96A3D" w:rsidRDefault="00A96A3D" w:rsidP="00A96A3D"/>
    <w:p w14:paraId="784B96BD" w14:textId="77777777" w:rsidR="00A96A3D" w:rsidRDefault="00A96A3D" w:rsidP="00A96A3D"/>
    <w:p w14:paraId="06E2BC09" w14:textId="77777777" w:rsidR="00A96A3D" w:rsidRDefault="00A96A3D" w:rsidP="00A96A3D">
      <w:pPr>
        <w:rPr>
          <w:rFonts w:ascii="Arial" w:hAnsi="Arial" w:cs="Arial"/>
          <w:b/>
          <w:bCs/>
          <w:sz w:val="24"/>
          <w:szCs w:val="24"/>
        </w:rPr>
      </w:pPr>
      <w:r w:rsidRPr="008948D9">
        <w:rPr>
          <w:rFonts w:ascii="Arial" w:hAnsi="Arial" w:cs="Arial"/>
          <w:b/>
          <w:bCs/>
          <w:sz w:val="24"/>
          <w:szCs w:val="24"/>
        </w:rPr>
        <w:t>ANALISIS</w:t>
      </w:r>
    </w:p>
    <w:p w14:paraId="435463FC" w14:textId="77777777" w:rsidR="00A96A3D" w:rsidRDefault="00A96A3D" w:rsidP="00A96A3D">
      <w:pPr>
        <w:rPr>
          <w:rFonts w:ascii="Arial" w:hAnsi="Arial" w:cs="Arial"/>
          <w:b/>
          <w:bCs/>
          <w:sz w:val="24"/>
          <w:szCs w:val="24"/>
        </w:rPr>
      </w:pPr>
    </w:p>
    <w:p w14:paraId="178C95AA" w14:textId="77777777" w:rsidR="00A96A3D" w:rsidRDefault="00A96A3D" w:rsidP="00A96A3D">
      <w:pPr>
        <w:rPr>
          <w:rFonts w:ascii="Arial" w:hAnsi="Arial" w:cs="Arial"/>
          <w:b/>
          <w:bCs/>
          <w:sz w:val="24"/>
          <w:szCs w:val="24"/>
        </w:rPr>
      </w:pPr>
    </w:p>
    <w:p w14:paraId="07564971" w14:textId="77777777" w:rsidR="00A96A3D" w:rsidRDefault="00A96A3D" w:rsidP="00A96A3D">
      <w:pPr>
        <w:rPr>
          <w:rFonts w:ascii="Arial" w:hAnsi="Arial" w:cs="Arial"/>
          <w:b/>
          <w:bCs/>
          <w:sz w:val="24"/>
          <w:szCs w:val="24"/>
        </w:rPr>
      </w:pPr>
    </w:p>
    <w:p w14:paraId="144C2DC0" w14:textId="77777777" w:rsidR="00A96A3D" w:rsidRDefault="00A96A3D" w:rsidP="00A96A3D">
      <w:pPr>
        <w:rPr>
          <w:rFonts w:ascii="Arial" w:hAnsi="Arial" w:cs="Arial"/>
          <w:b/>
          <w:bCs/>
          <w:sz w:val="24"/>
          <w:szCs w:val="24"/>
        </w:rPr>
      </w:pPr>
    </w:p>
    <w:p w14:paraId="4983CCFB" w14:textId="77777777" w:rsidR="00A96A3D" w:rsidRDefault="00A96A3D" w:rsidP="00A96A3D">
      <w:pPr>
        <w:rPr>
          <w:rFonts w:ascii="Arial" w:hAnsi="Arial" w:cs="Arial"/>
          <w:b/>
          <w:bCs/>
          <w:sz w:val="24"/>
          <w:szCs w:val="24"/>
        </w:rPr>
      </w:pPr>
    </w:p>
    <w:p w14:paraId="605B95CB" w14:textId="77777777" w:rsidR="00A96A3D" w:rsidRDefault="00A96A3D" w:rsidP="00A96A3D">
      <w:pPr>
        <w:rPr>
          <w:rFonts w:ascii="Arial" w:hAnsi="Arial" w:cs="Arial"/>
          <w:b/>
          <w:bCs/>
          <w:sz w:val="24"/>
          <w:szCs w:val="24"/>
        </w:rPr>
      </w:pPr>
    </w:p>
    <w:p w14:paraId="348E7A11" w14:textId="77777777" w:rsidR="00A96A3D" w:rsidRPr="008948D9" w:rsidRDefault="00A96A3D" w:rsidP="00A96A3D">
      <w:pPr>
        <w:rPr>
          <w:rFonts w:ascii="Arial" w:hAnsi="Arial" w:cs="Arial"/>
          <w:b/>
          <w:bCs/>
          <w:sz w:val="24"/>
          <w:szCs w:val="24"/>
        </w:rPr>
      </w:pPr>
      <w:r>
        <w:rPr>
          <w:rFonts w:ascii="Arial" w:hAnsi="Arial" w:cs="Arial"/>
          <w:b/>
          <w:bCs/>
          <w:sz w:val="24"/>
          <w:szCs w:val="24"/>
        </w:rPr>
        <w:t xml:space="preserve">INTERPRETACION </w:t>
      </w:r>
    </w:p>
    <w:p w14:paraId="58EDB88A" w14:textId="77777777" w:rsidR="00A96A3D" w:rsidRDefault="00A96A3D" w:rsidP="00A96A3D"/>
    <w:p w14:paraId="6A988F33" w14:textId="77777777" w:rsidR="00A96A3D" w:rsidRPr="008948D9" w:rsidRDefault="00A96A3D" w:rsidP="00A96A3D">
      <w:pPr>
        <w:rPr>
          <w:rFonts w:ascii="Arial" w:hAnsi="Arial" w:cs="Arial"/>
          <w:b/>
          <w:bCs/>
          <w:sz w:val="24"/>
          <w:szCs w:val="24"/>
        </w:rPr>
      </w:pPr>
    </w:p>
    <w:p w14:paraId="36DEFC41" w14:textId="47F59925" w:rsidR="00A96A3D" w:rsidRDefault="00A96A3D" w:rsidP="00A96A3D"/>
    <w:p w14:paraId="3400EFDE" w14:textId="22FEDFCE" w:rsidR="008B7D20" w:rsidRDefault="008B7D20" w:rsidP="00A96A3D"/>
    <w:p w14:paraId="26DCB89B" w14:textId="7CA2D2D2" w:rsidR="008B7D20" w:rsidRDefault="008B7D20" w:rsidP="00A96A3D"/>
    <w:p w14:paraId="0D7EAB31" w14:textId="4F7A35AA" w:rsidR="008B7D20" w:rsidRDefault="008B7D20" w:rsidP="00A96A3D"/>
    <w:p w14:paraId="1E69A3CF" w14:textId="55BE0900" w:rsidR="008B7D20" w:rsidRDefault="008B7D20" w:rsidP="00A96A3D"/>
    <w:p w14:paraId="5052D087" w14:textId="783E4B4F" w:rsidR="008B7D20" w:rsidRDefault="008B7D20" w:rsidP="008B7D20">
      <w:pPr>
        <w:rPr>
          <w:rFonts w:ascii="Arial" w:hAnsi="Arial" w:cs="Arial"/>
          <w:b/>
          <w:bCs/>
          <w:sz w:val="24"/>
          <w:szCs w:val="24"/>
        </w:rPr>
      </w:pPr>
      <w:r w:rsidRPr="00D2379C">
        <w:rPr>
          <w:rFonts w:ascii="Arial" w:hAnsi="Arial" w:cs="Arial"/>
          <w:b/>
          <w:bCs/>
          <w:sz w:val="24"/>
          <w:szCs w:val="24"/>
        </w:rPr>
        <w:t xml:space="preserve">TABLA </w:t>
      </w:r>
      <w:r w:rsidR="00A70196">
        <w:rPr>
          <w:rFonts w:ascii="Arial" w:hAnsi="Arial" w:cs="Arial"/>
          <w:b/>
          <w:bCs/>
          <w:sz w:val="24"/>
          <w:szCs w:val="24"/>
        </w:rPr>
        <w:t>2</w:t>
      </w:r>
    </w:p>
    <w:p w14:paraId="1416A46F" w14:textId="7639354D" w:rsidR="008B7D20" w:rsidRPr="00E961A9" w:rsidRDefault="008B7D20" w:rsidP="008B7D20">
      <w:pPr>
        <w:rPr>
          <w:rFonts w:ascii="Arial" w:hAnsi="Arial" w:cs="Arial"/>
          <w:sz w:val="24"/>
          <w:szCs w:val="24"/>
        </w:rPr>
      </w:pPr>
      <w:r>
        <w:rPr>
          <w:rFonts w:ascii="Arial" w:hAnsi="Arial" w:cs="Arial"/>
          <w:sz w:val="24"/>
          <w:szCs w:val="24"/>
        </w:rPr>
        <w:t xml:space="preserve"> </w:t>
      </w:r>
      <w:r w:rsidR="00A55659">
        <w:rPr>
          <w:rFonts w:ascii="Arial" w:hAnsi="Arial" w:cs="Arial"/>
          <w:noProof/>
          <w:sz w:val="24"/>
          <w:szCs w:val="24"/>
        </w:rPr>
        <w:drawing>
          <wp:anchor distT="0" distB="0" distL="114300" distR="114300" simplePos="0" relativeHeight="251697152" behindDoc="0" locked="0" layoutInCell="1" allowOverlap="1" wp14:anchorId="0BBED25F" wp14:editId="5C010962">
            <wp:simplePos x="0" y="0"/>
            <wp:positionH relativeFrom="column">
              <wp:posOffset>0</wp:posOffset>
            </wp:positionH>
            <wp:positionV relativeFrom="paragraph">
              <wp:posOffset>-635</wp:posOffset>
            </wp:positionV>
            <wp:extent cx="6050844" cy="3239911"/>
            <wp:effectExtent l="0" t="0" r="7620" b="17780"/>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14:sizeRelH relativeFrom="margin">
              <wp14:pctWidth>0</wp14:pctWidth>
            </wp14:sizeRelH>
            <wp14:sizeRelV relativeFrom="margin">
              <wp14:pctHeight>0</wp14:pctHeight>
            </wp14:sizeRelV>
          </wp:anchor>
        </w:drawing>
      </w:r>
    </w:p>
    <w:p w14:paraId="43AF048D" w14:textId="77777777" w:rsidR="008B7D20" w:rsidRPr="00330127" w:rsidRDefault="008B7D20" w:rsidP="008B7D20">
      <w:pPr>
        <w:pStyle w:val="Ttulo1"/>
        <w:numPr>
          <w:ilvl w:val="0"/>
          <w:numId w:val="0"/>
        </w:numPr>
        <w:spacing w:before="50" w:after="50" w:line="360" w:lineRule="auto"/>
        <w:ind w:right="1417"/>
        <w:jc w:val="center"/>
        <w:rPr>
          <w:sz w:val="30"/>
          <w:szCs w:val="30"/>
        </w:rPr>
      </w:pPr>
      <w:r w:rsidRPr="00330127">
        <w:rPr>
          <w:sz w:val="28"/>
          <w:szCs w:val="28"/>
        </w:rPr>
        <w:lastRenderedPageBreak/>
        <w:br/>
        <w:t xml:space="preserve"> </w:t>
      </w:r>
    </w:p>
    <w:p w14:paraId="2C4E60FA" w14:textId="77777777" w:rsidR="008B7D20" w:rsidRDefault="008B7D20" w:rsidP="008B7D20"/>
    <w:p w14:paraId="55EB22CC" w14:textId="77777777" w:rsidR="008B7D20" w:rsidRDefault="008B7D20" w:rsidP="008B7D20"/>
    <w:p w14:paraId="38A2CCFE" w14:textId="77777777" w:rsidR="008B7D20" w:rsidRDefault="008B7D20" w:rsidP="008B7D20"/>
    <w:p w14:paraId="589F00CB" w14:textId="77777777" w:rsidR="008B7D20" w:rsidRDefault="008B7D20" w:rsidP="008B7D20"/>
    <w:p w14:paraId="66EE4163" w14:textId="77777777" w:rsidR="008B7D20" w:rsidRDefault="008B7D20" w:rsidP="008B7D20"/>
    <w:p w14:paraId="5D4F6468" w14:textId="77777777" w:rsidR="008B7D20" w:rsidRDefault="008B7D20" w:rsidP="008B7D20"/>
    <w:p w14:paraId="49CBC3C5" w14:textId="77777777" w:rsidR="008B7D20" w:rsidRDefault="008B7D20" w:rsidP="008B7D20"/>
    <w:p w14:paraId="29223C2D" w14:textId="77777777" w:rsidR="008B7D20" w:rsidRDefault="008B7D20" w:rsidP="008B7D20"/>
    <w:p w14:paraId="216B5B7F" w14:textId="77777777" w:rsidR="008B7D20" w:rsidRDefault="008B7D20" w:rsidP="008B7D20">
      <w:pPr>
        <w:rPr>
          <w:rFonts w:ascii="Arial" w:hAnsi="Arial" w:cs="Arial"/>
          <w:b/>
          <w:bCs/>
          <w:sz w:val="24"/>
          <w:szCs w:val="24"/>
        </w:rPr>
      </w:pPr>
      <w:r w:rsidRPr="008948D9">
        <w:rPr>
          <w:rFonts w:ascii="Arial" w:hAnsi="Arial" w:cs="Arial"/>
          <w:b/>
          <w:bCs/>
          <w:sz w:val="24"/>
          <w:szCs w:val="24"/>
        </w:rPr>
        <w:t>ANALISIS</w:t>
      </w:r>
    </w:p>
    <w:p w14:paraId="2EA1E61D" w14:textId="77777777" w:rsidR="008B7D20" w:rsidRDefault="008B7D20" w:rsidP="008B7D20">
      <w:pPr>
        <w:rPr>
          <w:rFonts w:ascii="Arial" w:hAnsi="Arial" w:cs="Arial"/>
          <w:b/>
          <w:bCs/>
          <w:sz w:val="24"/>
          <w:szCs w:val="24"/>
        </w:rPr>
      </w:pPr>
    </w:p>
    <w:p w14:paraId="1405AB3F" w14:textId="77777777" w:rsidR="008B7D20" w:rsidRDefault="008B7D20" w:rsidP="008B7D20">
      <w:pPr>
        <w:rPr>
          <w:rFonts w:ascii="Arial" w:hAnsi="Arial" w:cs="Arial"/>
          <w:b/>
          <w:bCs/>
          <w:sz w:val="24"/>
          <w:szCs w:val="24"/>
        </w:rPr>
      </w:pPr>
    </w:p>
    <w:p w14:paraId="38875904" w14:textId="77777777" w:rsidR="008B7D20" w:rsidRDefault="008B7D20" w:rsidP="008B7D20">
      <w:pPr>
        <w:rPr>
          <w:rFonts w:ascii="Arial" w:hAnsi="Arial" w:cs="Arial"/>
          <w:b/>
          <w:bCs/>
          <w:sz w:val="24"/>
          <w:szCs w:val="24"/>
        </w:rPr>
      </w:pPr>
    </w:p>
    <w:p w14:paraId="3B6ED315" w14:textId="77777777" w:rsidR="008B7D20" w:rsidRDefault="008B7D20" w:rsidP="008B7D20">
      <w:pPr>
        <w:rPr>
          <w:rFonts w:ascii="Arial" w:hAnsi="Arial" w:cs="Arial"/>
          <w:b/>
          <w:bCs/>
          <w:sz w:val="24"/>
          <w:szCs w:val="24"/>
        </w:rPr>
      </w:pPr>
    </w:p>
    <w:p w14:paraId="25A4A44C" w14:textId="77777777" w:rsidR="008B7D20" w:rsidRDefault="008B7D20" w:rsidP="008B7D20">
      <w:pPr>
        <w:rPr>
          <w:rFonts w:ascii="Arial" w:hAnsi="Arial" w:cs="Arial"/>
          <w:b/>
          <w:bCs/>
          <w:sz w:val="24"/>
          <w:szCs w:val="24"/>
        </w:rPr>
      </w:pPr>
    </w:p>
    <w:p w14:paraId="383FBF04" w14:textId="77777777" w:rsidR="008B7D20" w:rsidRDefault="008B7D20" w:rsidP="008B7D20">
      <w:pPr>
        <w:rPr>
          <w:rFonts w:ascii="Arial" w:hAnsi="Arial" w:cs="Arial"/>
          <w:b/>
          <w:bCs/>
          <w:sz w:val="24"/>
          <w:szCs w:val="24"/>
        </w:rPr>
      </w:pPr>
    </w:p>
    <w:p w14:paraId="008FDA44" w14:textId="77777777" w:rsidR="008B7D20" w:rsidRPr="008948D9" w:rsidRDefault="008B7D20" w:rsidP="008B7D20">
      <w:pPr>
        <w:rPr>
          <w:rFonts w:ascii="Arial" w:hAnsi="Arial" w:cs="Arial"/>
          <w:b/>
          <w:bCs/>
          <w:sz w:val="24"/>
          <w:szCs w:val="24"/>
        </w:rPr>
      </w:pPr>
      <w:r>
        <w:rPr>
          <w:rFonts w:ascii="Arial" w:hAnsi="Arial" w:cs="Arial"/>
          <w:b/>
          <w:bCs/>
          <w:sz w:val="24"/>
          <w:szCs w:val="24"/>
        </w:rPr>
        <w:t xml:space="preserve">INTERPRETACION </w:t>
      </w:r>
    </w:p>
    <w:p w14:paraId="29B52611" w14:textId="77777777" w:rsidR="008B7D20" w:rsidRDefault="008B7D20" w:rsidP="008B7D20"/>
    <w:p w14:paraId="258218F8" w14:textId="77777777" w:rsidR="008B7D20" w:rsidRPr="008948D9" w:rsidRDefault="008B7D20" w:rsidP="008B7D20">
      <w:pPr>
        <w:rPr>
          <w:rFonts w:ascii="Arial" w:hAnsi="Arial" w:cs="Arial"/>
          <w:b/>
          <w:bCs/>
          <w:sz w:val="24"/>
          <w:szCs w:val="24"/>
        </w:rPr>
      </w:pPr>
    </w:p>
    <w:p w14:paraId="766C25CE" w14:textId="77777777" w:rsidR="008B7D20" w:rsidRDefault="008B7D20" w:rsidP="00A96A3D"/>
    <w:p w14:paraId="1E6A72B6" w14:textId="620B7268" w:rsidR="00A96A3D" w:rsidRDefault="00A96A3D" w:rsidP="00A96A3D">
      <w:pPr>
        <w:spacing w:before="50" w:after="50" w:line="360" w:lineRule="auto"/>
        <w:ind w:right="1417"/>
        <w:rPr>
          <w:rFonts w:ascii="Arial Rounded" w:eastAsia="Arial Rounded" w:hAnsi="Arial Rounded" w:cs="Arial Rounded"/>
          <w:b/>
          <w:sz w:val="28"/>
          <w:szCs w:val="28"/>
        </w:rPr>
      </w:pPr>
      <w:r>
        <w:rPr>
          <w:rFonts w:ascii="Arial Rounded" w:eastAsia="Arial Rounded" w:hAnsi="Arial Rounded" w:cs="Arial Rounded"/>
          <w:b/>
          <w:sz w:val="28"/>
          <w:szCs w:val="28"/>
        </w:rPr>
        <w:br/>
      </w:r>
    </w:p>
    <w:p w14:paraId="6C30E1C9" w14:textId="2A52CC57" w:rsidR="00A70196" w:rsidRDefault="00A70196" w:rsidP="00A96A3D">
      <w:pPr>
        <w:spacing w:before="50" w:after="50" w:line="360" w:lineRule="auto"/>
        <w:ind w:right="1417"/>
        <w:rPr>
          <w:rFonts w:ascii="Arial Rounded" w:eastAsia="Arial Rounded" w:hAnsi="Arial Rounded" w:cs="Arial Rounded"/>
          <w:b/>
          <w:sz w:val="28"/>
          <w:szCs w:val="28"/>
        </w:rPr>
      </w:pPr>
    </w:p>
    <w:p w14:paraId="4575E3DF" w14:textId="56B3B9AD" w:rsidR="00A70196" w:rsidRDefault="00A70196" w:rsidP="00A96A3D">
      <w:pPr>
        <w:spacing w:before="50" w:after="50" w:line="360" w:lineRule="auto"/>
        <w:ind w:right="1417"/>
        <w:rPr>
          <w:rFonts w:ascii="Arial Rounded" w:eastAsia="Arial Rounded" w:hAnsi="Arial Rounded" w:cs="Arial Rounded"/>
          <w:b/>
          <w:sz w:val="28"/>
          <w:szCs w:val="28"/>
        </w:rPr>
      </w:pPr>
    </w:p>
    <w:p w14:paraId="47E70F9E" w14:textId="064EFE36" w:rsidR="00A70196" w:rsidRDefault="00A70196" w:rsidP="00A96A3D">
      <w:pPr>
        <w:spacing w:before="50" w:after="50" w:line="360" w:lineRule="auto"/>
        <w:ind w:right="1417"/>
        <w:rPr>
          <w:rFonts w:ascii="Arial Rounded" w:eastAsia="Arial Rounded" w:hAnsi="Arial Rounded" w:cs="Arial Rounded"/>
          <w:b/>
          <w:sz w:val="28"/>
          <w:szCs w:val="28"/>
        </w:rPr>
      </w:pPr>
    </w:p>
    <w:p w14:paraId="51ACFBF9" w14:textId="26034DDB" w:rsidR="00A70196" w:rsidRDefault="00A70196" w:rsidP="00A70196">
      <w:pPr>
        <w:rPr>
          <w:rFonts w:ascii="Arial" w:hAnsi="Arial" w:cs="Arial"/>
          <w:b/>
          <w:bCs/>
          <w:sz w:val="24"/>
          <w:szCs w:val="24"/>
        </w:rPr>
      </w:pPr>
      <w:r w:rsidRPr="00D2379C">
        <w:rPr>
          <w:rFonts w:ascii="Arial" w:hAnsi="Arial" w:cs="Arial"/>
          <w:b/>
          <w:bCs/>
          <w:sz w:val="24"/>
          <w:szCs w:val="24"/>
        </w:rPr>
        <w:t xml:space="preserve">TABLA </w:t>
      </w:r>
      <w:r>
        <w:rPr>
          <w:rFonts w:ascii="Arial" w:hAnsi="Arial" w:cs="Arial"/>
          <w:b/>
          <w:bCs/>
          <w:sz w:val="24"/>
          <w:szCs w:val="24"/>
        </w:rPr>
        <w:t>3</w:t>
      </w:r>
    </w:p>
    <w:p w14:paraId="744B6189" w14:textId="77777777"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anchor distT="0" distB="0" distL="114300" distR="114300" simplePos="0" relativeHeight="251699200" behindDoc="0" locked="0" layoutInCell="1" allowOverlap="1" wp14:anchorId="78F823FA" wp14:editId="243AFDD5">
            <wp:simplePos x="0" y="0"/>
            <wp:positionH relativeFrom="column">
              <wp:posOffset>0</wp:posOffset>
            </wp:positionH>
            <wp:positionV relativeFrom="paragraph">
              <wp:posOffset>-635</wp:posOffset>
            </wp:positionV>
            <wp:extent cx="6050844" cy="3239911"/>
            <wp:effectExtent l="0" t="0" r="7620" b="17780"/>
            <wp:wrapNone/>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margin">
              <wp14:pctWidth>0</wp14:pctWidth>
            </wp14:sizeRelH>
            <wp14:sizeRelV relativeFrom="margin">
              <wp14:pctHeight>0</wp14:pctHeight>
            </wp14:sizeRelV>
          </wp:anchor>
        </w:drawing>
      </w:r>
    </w:p>
    <w:p w14:paraId="0AE9BC0F"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43E04585" w14:textId="77777777" w:rsidR="00A70196" w:rsidRDefault="00A70196" w:rsidP="00A70196"/>
    <w:p w14:paraId="0DD7D064" w14:textId="77777777" w:rsidR="00A70196" w:rsidRDefault="00A70196" w:rsidP="00A70196"/>
    <w:p w14:paraId="2B625456" w14:textId="77777777" w:rsidR="00A70196" w:rsidRDefault="00A70196" w:rsidP="00A70196"/>
    <w:p w14:paraId="764A3012" w14:textId="77777777" w:rsidR="00A70196" w:rsidRDefault="00A70196" w:rsidP="00A70196"/>
    <w:p w14:paraId="172311A9" w14:textId="77777777" w:rsidR="00A70196" w:rsidRDefault="00A70196" w:rsidP="00A70196"/>
    <w:p w14:paraId="37694242" w14:textId="77777777" w:rsidR="00A70196" w:rsidRDefault="00A70196" w:rsidP="00A70196"/>
    <w:p w14:paraId="5C1FAADA" w14:textId="77777777" w:rsidR="00A70196" w:rsidRDefault="00A70196" w:rsidP="00A70196"/>
    <w:p w14:paraId="45EA54F9" w14:textId="77777777" w:rsidR="00A70196" w:rsidRDefault="00A70196" w:rsidP="00A70196"/>
    <w:p w14:paraId="49CA9DE3" w14:textId="77777777"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7D17E79A" w14:textId="77777777" w:rsidR="00A70196" w:rsidRDefault="00A70196" w:rsidP="00A70196">
      <w:pPr>
        <w:rPr>
          <w:rFonts w:ascii="Arial" w:hAnsi="Arial" w:cs="Arial"/>
          <w:b/>
          <w:bCs/>
          <w:sz w:val="24"/>
          <w:szCs w:val="24"/>
        </w:rPr>
      </w:pPr>
    </w:p>
    <w:p w14:paraId="191CEC7E" w14:textId="77777777" w:rsidR="00A70196" w:rsidRDefault="00A70196" w:rsidP="00A70196">
      <w:pPr>
        <w:rPr>
          <w:rFonts w:ascii="Arial" w:hAnsi="Arial" w:cs="Arial"/>
          <w:b/>
          <w:bCs/>
          <w:sz w:val="24"/>
          <w:szCs w:val="24"/>
        </w:rPr>
      </w:pPr>
    </w:p>
    <w:p w14:paraId="05A966D5" w14:textId="77777777" w:rsidR="00A70196" w:rsidRDefault="00A70196" w:rsidP="00A70196">
      <w:pPr>
        <w:rPr>
          <w:rFonts w:ascii="Arial" w:hAnsi="Arial" w:cs="Arial"/>
          <w:b/>
          <w:bCs/>
          <w:sz w:val="24"/>
          <w:szCs w:val="24"/>
        </w:rPr>
      </w:pPr>
    </w:p>
    <w:p w14:paraId="4EDAB0AD" w14:textId="77777777" w:rsidR="00A70196" w:rsidRDefault="00A70196" w:rsidP="00A70196">
      <w:pPr>
        <w:rPr>
          <w:rFonts w:ascii="Arial" w:hAnsi="Arial" w:cs="Arial"/>
          <w:b/>
          <w:bCs/>
          <w:sz w:val="24"/>
          <w:szCs w:val="24"/>
        </w:rPr>
      </w:pPr>
    </w:p>
    <w:p w14:paraId="36B8B8A3" w14:textId="77777777" w:rsidR="00A70196" w:rsidRDefault="00A70196" w:rsidP="00A70196">
      <w:pPr>
        <w:rPr>
          <w:rFonts w:ascii="Arial" w:hAnsi="Arial" w:cs="Arial"/>
          <w:b/>
          <w:bCs/>
          <w:sz w:val="24"/>
          <w:szCs w:val="24"/>
        </w:rPr>
      </w:pPr>
    </w:p>
    <w:p w14:paraId="67900C3F" w14:textId="77777777" w:rsidR="00A70196" w:rsidRDefault="00A70196" w:rsidP="00A70196">
      <w:pPr>
        <w:rPr>
          <w:rFonts w:ascii="Arial" w:hAnsi="Arial" w:cs="Arial"/>
          <w:b/>
          <w:bCs/>
          <w:sz w:val="24"/>
          <w:szCs w:val="24"/>
        </w:rPr>
      </w:pPr>
    </w:p>
    <w:p w14:paraId="1C32AE39"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5F52724F" w14:textId="77777777" w:rsidR="00A70196" w:rsidRDefault="00A70196" w:rsidP="00A70196"/>
    <w:p w14:paraId="1F7B20FB" w14:textId="77777777" w:rsidR="00A70196" w:rsidRDefault="00A70196" w:rsidP="00A96A3D">
      <w:pPr>
        <w:spacing w:before="50" w:after="50" w:line="360" w:lineRule="auto"/>
        <w:ind w:right="1417"/>
        <w:rPr>
          <w:rFonts w:ascii="Arial Rounded" w:eastAsia="Arial Rounded" w:hAnsi="Arial Rounded" w:cs="Arial Rounded"/>
          <w:b/>
          <w:sz w:val="28"/>
          <w:szCs w:val="28"/>
        </w:rPr>
      </w:pPr>
    </w:p>
    <w:p w14:paraId="32C9E8C8" w14:textId="3D817150" w:rsidR="00A96A3D" w:rsidRDefault="00A96A3D">
      <w:pPr>
        <w:spacing w:before="50" w:after="50" w:line="360" w:lineRule="auto"/>
        <w:ind w:left="1701" w:right="1417"/>
        <w:rPr>
          <w:rFonts w:ascii="Arial Rounded" w:eastAsia="Arial Rounded" w:hAnsi="Arial Rounded" w:cs="Arial Rounded"/>
          <w:b/>
          <w:sz w:val="28"/>
          <w:szCs w:val="28"/>
        </w:rPr>
      </w:pPr>
    </w:p>
    <w:p w14:paraId="1871AFA9" w14:textId="77777777" w:rsidR="00A96A3D" w:rsidRDefault="00A96A3D">
      <w:pPr>
        <w:spacing w:before="50" w:after="50" w:line="360" w:lineRule="auto"/>
        <w:ind w:left="1701" w:right="1417"/>
        <w:rPr>
          <w:rFonts w:ascii="Arial Rounded" w:eastAsia="Arial Rounded" w:hAnsi="Arial Rounded" w:cs="Arial Rounded"/>
          <w:b/>
          <w:sz w:val="28"/>
          <w:szCs w:val="28"/>
        </w:rPr>
      </w:pPr>
    </w:p>
    <w:p w14:paraId="5E9AC0F2" w14:textId="71E8DC67" w:rsidR="00A96A3D" w:rsidRDefault="00A96A3D">
      <w:pPr>
        <w:spacing w:before="50" w:after="50" w:line="360" w:lineRule="auto"/>
        <w:ind w:left="1701" w:right="1417"/>
        <w:rPr>
          <w:rFonts w:ascii="Arial Rounded" w:eastAsia="Arial Rounded" w:hAnsi="Arial Rounded" w:cs="Arial Rounded"/>
          <w:b/>
          <w:sz w:val="28"/>
          <w:szCs w:val="28"/>
        </w:rPr>
      </w:pPr>
    </w:p>
    <w:p w14:paraId="0D5C491E" w14:textId="286DB461" w:rsidR="00A96A3D" w:rsidRDefault="00A96A3D">
      <w:pPr>
        <w:spacing w:before="50" w:after="50" w:line="360" w:lineRule="auto"/>
        <w:ind w:left="1701" w:right="1417"/>
        <w:rPr>
          <w:rFonts w:ascii="Arial Rounded" w:eastAsia="Arial Rounded" w:hAnsi="Arial Rounded" w:cs="Arial Rounded"/>
          <w:b/>
          <w:sz w:val="28"/>
          <w:szCs w:val="28"/>
        </w:rPr>
      </w:pPr>
    </w:p>
    <w:p w14:paraId="13ADB4B9" w14:textId="13DC31E0" w:rsidR="00A96A3D" w:rsidRDefault="00A96A3D" w:rsidP="00A70196">
      <w:pPr>
        <w:spacing w:before="50" w:after="50" w:line="360" w:lineRule="auto"/>
        <w:ind w:right="1417"/>
        <w:rPr>
          <w:rFonts w:ascii="Arial Rounded" w:eastAsia="Arial Rounded" w:hAnsi="Arial Rounded" w:cs="Arial Rounded"/>
          <w:b/>
          <w:sz w:val="28"/>
          <w:szCs w:val="28"/>
        </w:rPr>
      </w:pPr>
    </w:p>
    <w:p w14:paraId="0FB0AF0B" w14:textId="371F40F4" w:rsidR="00A70196" w:rsidRDefault="00A70196" w:rsidP="00A70196">
      <w:pPr>
        <w:rPr>
          <w:rFonts w:ascii="Arial" w:hAnsi="Arial" w:cs="Arial"/>
          <w:b/>
          <w:bCs/>
          <w:sz w:val="24"/>
          <w:szCs w:val="24"/>
        </w:rPr>
      </w:pPr>
      <w:r w:rsidRPr="00D2379C">
        <w:rPr>
          <w:rFonts w:ascii="Arial" w:hAnsi="Arial" w:cs="Arial"/>
          <w:b/>
          <w:bCs/>
          <w:sz w:val="24"/>
          <w:szCs w:val="24"/>
        </w:rPr>
        <w:t xml:space="preserve">TABLA </w:t>
      </w:r>
      <w:r w:rsidR="007C6FE8">
        <w:rPr>
          <w:rFonts w:ascii="Arial" w:hAnsi="Arial" w:cs="Arial"/>
          <w:b/>
          <w:bCs/>
          <w:sz w:val="24"/>
          <w:szCs w:val="24"/>
        </w:rPr>
        <w:t>4</w:t>
      </w:r>
    </w:p>
    <w:p w14:paraId="0837F76B" w14:textId="77777777"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anchor distT="0" distB="0" distL="114300" distR="114300" simplePos="0" relativeHeight="251701248" behindDoc="0" locked="0" layoutInCell="1" allowOverlap="1" wp14:anchorId="6B6E5F70" wp14:editId="73A32F6B">
            <wp:simplePos x="0" y="0"/>
            <wp:positionH relativeFrom="column">
              <wp:posOffset>0</wp:posOffset>
            </wp:positionH>
            <wp:positionV relativeFrom="paragraph">
              <wp:posOffset>-635</wp:posOffset>
            </wp:positionV>
            <wp:extent cx="6050844" cy="3239911"/>
            <wp:effectExtent l="0" t="0" r="7620" b="17780"/>
            <wp:wrapNone/>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p>
    <w:p w14:paraId="661B683F"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447B2D10" w14:textId="77777777" w:rsidR="00A70196" w:rsidRDefault="00A70196" w:rsidP="00A70196"/>
    <w:p w14:paraId="447C9DD2" w14:textId="77777777" w:rsidR="00A70196" w:rsidRDefault="00A70196" w:rsidP="00A70196"/>
    <w:p w14:paraId="7BBF676A" w14:textId="77777777" w:rsidR="00A70196" w:rsidRDefault="00A70196" w:rsidP="00A70196"/>
    <w:p w14:paraId="78EF3D73" w14:textId="77777777" w:rsidR="00A70196" w:rsidRDefault="00A70196" w:rsidP="00A70196"/>
    <w:p w14:paraId="0D154D02" w14:textId="77777777" w:rsidR="00A70196" w:rsidRDefault="00A70196" w:rsidP="00A70196"/>
    <w:p w14:paraId="0537EC52" w14:textId="77777777" w:rsidR="00A70196" w:rsidRDefault="00A70196" w:rsidP="00A70196"/>
    <w:p w14:paraId="4D71A7CE" w14:textId="77777777" w:rsidR="00A70196" w:rsidRDefault="00A70196" w:rsidP="00A70196"/>
    <w:p w14:paraId="1C3F7583" w14:textId="77777777" w:rsidR="00A70196" w:rsidRDefault="00A70196" w:rsidP="00A70196"/>
    <w:p w14:paraId="498BD6BD" w14:textId="77777777"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14B9FAB0" w14:textId="77777777" w:rsidR="00A70196" w:rsidRDefault="00A70196" w:rsidP="00A70196">
      <w:pPr>
        <w:rPr>
          <w:rFonts w:ascii="Arial" w:hAnsi="Arial" w:cs="Arial"/>
          <w:b/>
          <w:bCs/>
          <w:sz w:val="24"/>
          <w:szCs w:val="24"/>
        </w:rPr>
      </w:pPr>
    </w:p>
    <w:p w14:paraId="3DD2E63D" w14:textId="77777777" w:rsidR="00A70196" w:rsidRDefault="00A70196" w:rsidP="00A70196">
      <w:pPr>
        <w:rPr>
          <w:rFonts w:ascii="Arial" w:hAnsi="Arial" w:cs="Arial"/>
          <w:b/>
          <w:bCs/>
          <w:sz w:val="24"/>
          <w:szCs w:val="24"/>
        </w:rPr>
      </w:pPr>
    </w:p>
    <w:p w14:paraId="5ED783C1" w14:textId="77777777" w:rsidR="00A70196" w:rsidRDefault="00A70196" w:rsidP="00A70196">
      <w:pPr>
        <w:rPr>
          <w:rFonts w:ascii="Arial" w:hAnsi="Arial" w:cs="Arial"/>
          <w:b/>
          <w:bCs/>
          <w:sz w:val="24"/>
          <w:szCs w:val="24"/>
        </w:rPr>
      </w:pPr>
    </w:p>
    <w:p w14:paraId="0CE67BE7" w14:textId="77777777" w:rsidR="00A70196" w:rsidRDefault="00A70196" w:rsidP="00A70196">
      <w:pPr>
        <w:rPr>
          <w:rFonts w:ascii="Arial" w:hAnsi="Arial" w:cs="Arial"/>
          <w:b/>
          <w:bCs/>
          <w:sz w:val="24"/>
          <w:szCs w:val="24"/>
        </w:rPr>
      </w:pPr>
    </w:p>
    <w:p w14:paraId="012BF8E8" w14:textId="77777777" w:rsidR="00A70196" w:rsidRDefault="00A70196" w:rsidP="00A70196">
      <w:pPr>
        <w:rPr>
          <w:rFonts w:ascii="Arial" w:hAnsi="Arial" w:cs="Arial"/>
          <w:b/>
          <w:bCs/>
          <w:sz w:val="24"/>
          <w:szCs w:val="24"/>
        </w:rPr>
      </w:pPr>
    </w:p>
    <w:p w14:paraId="0EF8814D" w14:textId="77777777" w:rsidR="00A70196" w:rsidRDefault="00A70196" w:rsidP="00A70196">
      <w:pPr>
        <w:rPr>
          <w:rFonts w:ascii="Arial" w:hAnsi="Arial" w:cs="Arial"/>
          <w:b/>
          <w:bCs/>
          <w:sz w:val="24"/>
          <w:szCs w:val="24"/>
        </w:rPr>
      </w:pPr>
    </w:p>
    <w:p w14:paraId="6E85101B"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01C7DCCD" w14:textId="77777777" w:rsidR="00A70196" w:rsidRDefault="00A70196" w:rsidP="00A70196"/>
    <w:p w14:paraId="01720EDC" w14:textId="79F1C45E" w:rsidR="00A70196" w:rsidRDefault="00A70196" w:rsidP="00A70196">
      <w:pPr>
        <w:spacing w:before="50" w:after="50" w:line="360" w:lineRule="auto"/>
        <w:ind w:right="1417"/>
        <w:rPr>
          <w:rFonts w:ascii="Arial Rounded" w:eastAsia="Arial Rounded" w:hAnsi="Arial Rounded" w:cs="Arial Rounded"/>
          <w:b/>
          <w:sz w:val="28"/>
          <w:szCs w:val="28"/>
        </w:rPr>
      </w:pPr>
    </w:p>
    <w:p w14:paraId="4B07403C" w14:textId="703821D3" w:rsidR="00A70196" w:rsidRDefault="00A70196" w:rsidP="00A70196">
      <w:pPr>
        <w:spacing w:before="50" w:after="50" w:line="360" w:lineRule="auto"/>
        <w:ind w:right="1417"/>
        <w:rPr>
          <w:rFonts w:ascii="Arial Rounded" w:eastAsia="Arial Rounded" w:hAnsi="Arial Rounded" w:cs="Arial Rounded"/>
          <w:b/>
          <w:sz w:val="28"/>
          <w:szCs w:val="28"/>
        </w:rPr>
      </w:pPr>
    </w:p>
    <w:p w14:paraId="3476884D" w14:textId="4257B422" w:rsidR="00A70196" w:rsidRDefault="00A70196" w:rsidP="00A70196">
      <w:pPr>
        <w:spacing w:before="50" w:after="50" w:line="360" w:lineRule="auto"/>
        <w:ind w:right="1417"/>
        <w:rPr>
          <w:rFonts w:ascii="Arial Rounded" w:eastAsia="Arial Rounded" w:hAnsi="Arial Rounded" w:cs="Arial Rounded"/>
          <w:b/>
          <w:sz w:val="28"/>
          <w:szCs w:val="28"/>
        </w:rPr>
      </w:pPr>
    </w:p>
    <w:p w14:paraId="39A6651A" w14:textId="3F816DBD" w:rsidR="00A70196" w:rsidRDefault="00A70196" w:rsidP="00A70196">
      <w:pPr>
        <w:spacing w:before="50" w:after="50" w:line="360" w:lineRule="auto"/>
        <w:ind w:right="1417"/>
        <w:rPr>
          <w:rFonts w:ascii="Arial Rounded" w:eastAsia="Arial Rounded" w:hAnsi="Arial Rounded" w:cs="Arial Rounded"/>
          <w:b/>
          <w:sz w:val="28"/>
          <w:szCs w:val="28"/>
        </w:rPr>
      </w:pPr>
    </w:p>
    <w:p w14:paraId="635BB696" w14:textId="50788AE8" w:rsidR="00A70196" w:rsidRDefault="00A70196" w:rsidP="00A70196">
      <w:pPr>
        <w:spacing w:before="50" w:after="50" w:line="360" w:lineRule="auto"/>
        <w:ind w:right="1417"/>
        <w:rPr>
          <w:rFonts w:ascii="Arial Rounded" w:eastAsia="Arial Rounded" w:hAnsi="Arial Rounded" w:cs="Arial Rounded"/>
          <w:b/>
          <w:sz w:val="28"/>
          <w:szCs w:val="28"/>
        </w:rPr>
      </w:pPr>
    </w:p>
    <w:p w14:paraId="00F5C20D" w14:textId="6F2221C5" w:rsidR="00A70196" w:rsidRDefault="00A70196" w:rsidP="00A70196">
      <w:pPr>
        <w:spacing w:before="50" w:after="50" w:line="360" w:lineRule="auto"/>
        <w:ind w:right="1417"/>
        <w:rPr>
          <w:rFonts w:ascii="Arial Rounded" w:eastAsia="Arial Rounded" w:hAnsi="Arial Rounded" w:cs="Arial Rounded"/>
          <w:b/>
          <w:sz w:val="28"/>
          <w:szCs w:val="28"/>
        </w:rPr>
      </w:pPr>
    </w:p>
    <w:p w14:paraId="5A39373C" w14:textId="741E7C04" w:rsidR="00A70196" w:rsidRDefault="007C6FE8" w:rsidP="00A70196">
      <w:pPr>
        <w:rPr>
          <w:rFonts w:ascii="Arial" w:hAnsi="Arial" w:cs="Arial"/>
          <w:b/>
          <w:bCs/>
          <w:sz w:val="24"/>
          <w:szCs w:val="24"/>
        </w:rPr>
      </w:pPr>
      <w:r>
        <w:rPr>
          <w:rFonts w:ascii="Arial" w:hAnsi="Arial" w:cs="Arial"/>
          <w:noProof/>
          <w:sz w:val="24"/>
          <w:szCs w:val="24"/>
        </w:rPr>
        <w:drawing>
          <wp:anchor distT="0" distB="0" distL="114300" distR="114300" simplePos="0" relativeHeight="251703296" behindDoc="0" locked="0" layoutInCell="1" allowOverlap="1" wp14:anchorId="016B47C9" wp14:editId="76BA396D">
            <wp:simplePos x="0" y="0"/>
            <wp:positionH relativeFrom="column">
              <wp:posOffset>-275971</wp:posOffset>
            </wp:positionH>
            <wp:positionV relativeFrom="paragraph">
              <wp:posOffset>302895</wp:posOffset>
            </wp:positionV>
            <wp:extent cx="6400800" cy="3239770"/>
            <wp:effectExtent l="0" t="0" r="0" b="17780"/>
            <wp:wrapNone/>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margin">
              <wp14:pctWidth>0</wp14:pctWidth>
            </wp14:sizeRelH>
            <wp14:sizeRelV relativeFrom="margin">
              <wp14:pctHeight>0</wp14:pctHeight>
            </wp14:sizeRelV>
          </wp:anchor>
        </w:drawing>
      </w:r>
      <w:r w:rsidR="00A70196" w:rsidRPr="00D2379C">
        <w:rPr>
          <w:rFonts w:ascii="Arial" w:hAnsi="Arial" w:cs="Arial"/>
          <w:b/>
          <w:bCs/>
          <w:sz w:val="24"/>
          <w:szCs w:val="24"/>
        </w:rPr>
        <w:t xml:space="preserve">TABLA </w:t>
      </w:r>
      <w:r>
        <w:rPr>
          <w:rFonts w:ascii="Arial" w:hAnsi="Arial" w:cs="Arial"/>
          <w:b/>
          <w:bCs/>
          <w:sz w:val="24"/>
          <w:szCs w:val="24"/>
        </w:rPr>
        <w:t>5</w:t>
      </w:r>
    </w:p>
    <w:p w14:paraId="6008D4CF" w14:textId="2BF1BE4E"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p>
    <w:p w14:paraId="4DD8E523"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14DB44B0" w14:textId="77777777" w:rsidR="00A70196" w:rsidRDefault="00A70196" w:rsidP="00A70196"/>
    <w:p w14:paraId="3AE6C6AA" w14:textId="77777777" w:rsidR="00A70196" w:rsidRDefault="00A70196" w:rsidP="00A70196"/>
    <w:p w14:paraId="42604079" w14:textId="77777777" w:rsidR="00A70196" w:rsidRDefault="00A70196" w:rsidP="00A70196"/>
    <w:p w14:paraId="01963E33" w14:textId="77777777" w:rsidR="00A70196" w:rsidRDefault="00A70196" w:rsidP="00A70196"/>
    <w:p w14:paraId="7BDCCEA4" w14:textId="77777777" w:rsidR="00A70196" w:rsidRDefault="00A70196" w:rsidP="00A70196"/>
    <w:p w14:paraId="60F0588C" w14:textId="77777777" w:rsidR="00A70196" w:rsidRDefault="00A70196" w:rsidP="00A70196"/>
    <w:p w14:paraId="7F81D8AF" w14:textId="77777777" w:rsidR="00A70196" w:rsidRDefault="00A70196" w:rsidP="00A70196"/>
    <w:p w14:paraId="3362AC02" w14:textId="77777777" w:rsidR="00A70196" w:rsidRDefault="00A70196" w:rsidP="00A70196"/>
    <w:p w14:paraId="2EAFA3AB" w14:textId="77777777" w:rsidR="00AA1075" w:rsidRDefault="00AA1075" w:rsidP="00A70196">
      <w:pPr>
        <w:rPr>
          <w:rFonts w:ascii="Arial" w:hAnsi="Arial" w:cs="Arial"/>
          <w:b/>
          <w:bCs/>
          <w:sz w:val="24"/>
          <w:szCs w:val="24"/>
        </w:rPr>
      </w:pPr>
    </w:p>
    <w:p w14:paraId="6B6D9B12" w14:textId="15851CD4"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66E2F347" w14:textId="77777777" w:rsidR="00A70196" w:rsidRDefault="00A70196" w:rsidP="00A70196">
      <w:pPr>
        <w:rPr>
          <w:rFonts w:ascii="Arial" w:hAnsi="Arial" w:cs="Arial"/>
          <w:b/>
          <w:bCs/>
          <w:sz w:val="24"/>
          <w:szCs w:val="24"/>
        </w:rPr>
      </w:pPr>
    </w:p>
    <w:p w14:paraId="2B9BE0CE" w14:textId="77777777" w:rsidR="00A70196" w:rsidRDefault="00A70196" w:rsidP="00A70196">
      <w:pPr>
        <w:rPr>
          <w:rFonts w:ascii="Arial" w:hAnsi="Arial" w:cs="Arial"/>
          <w:b/>
          <w:bCs/>
          <w:sz w:val="24"/>
          <w:szCs w:val="24"/>
        </w:rPr>
      </w:pPr>
    </w:p>
    <w:p w14:paraId="160C1BE6" w14:textId="77777777" w:rsidR="00A70196" w:rsidRDefault="00A70196" w:rsidP="00A70196">
      <w:pPr>
        <w:rPr>
          <w:rFonts w:ascii="Arial" w:hAnsi="Arial" w:cs="Arial"/>
          <w:b/>
          <w:bCs/>
          <w:sz w:val="24"/>
          <w:szCs w:val="24"/>
        </w:rPr>
      </w:pPr>
    </w:p>
    <w:p w14:paraId="699710F5" w14:textId="77777777" w:rsidR="00A70196" w:rsidRDefault="00A70196" w:rsidP="00A70196">
      <w:pPr>
        <w:rPr>
          <w:rFonts w:ascii="Arial" w:hAnsi="Arial" w:cs="Arial"/>
          <w:b/>
          <w:bCs/>
          <w:sz w:val="24"/>
          <w:szCs w:val="24"/>
        </w:rPr>
      </w:pPr>
    </w:p>
    <w:p w14:paraId="63726F01" w14:textId="77777777" w:rsidR="00A70196" w:rsidRDefault="00A70196" w:rsidP="00A70196">
      <w:pPr>
        <w:rPr>
          <w:rFonts w:ascii="Arial" w:hAnsi="Arial" w:cs="Arial"/>
          <w:b/>
          <w:bCs/>
          <w:sz w:val="24"/>
          <w:szCs w:val="24"/>
        </w:rPr>
      </w:pPr>
    </w:p>
    <w:p w14:paraId="381957B3" w14:textId="77777777" w:rsidR="00A70196" w:rsidRDefault="00A70196" w:rsidP="00A70196">
      <w:pPr>
        <w:rPr>
          <w:rFonts w:ascii="Arial" w:hAnsi="Arial" w:cs="Arial"/>
          <w:b/>
          <w:bCs/>
          <w:sz w:val="24"/>
          <w:szCs w:val="24"/>
        </w:rPr>
      </w:pPr>
    </w:p>
    <w:p w14:paraId="3F463BCE"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04711625" w14:textId="77777777" w:rsidR="00A70196" w:rsidRDefault="00A70196" w:rsidP="00A70196"/>
    <w:p w14:paraId="0B76737D" w14:textId="1DE945BB" w:rsidR="00A70196" w:rsidRDefault="00A70196" w:rsidP="00A70196">
      <w:pPr>
        <w:spacing w:before="50" w:after="50" w:line="360" w:lineRule="auto"/>
        <w:ind w:right="1417"/>
        <w:rPr>
          <w:rFonts w:ascii="Arial Rounded" w:eastAsia="Arial Rounded" w:hAnsi="Arial Rounded" w:cs="Arial Rounded"/>
          <w:b/>
          <w:sz w:val="28"/>
          <w:szCs w:val="28"/>
        </w:rPr>
      </w:pPr>
    </w:p>
    <w:p w14:paraId="1924D01B" w14:textId="345065FD" w:rsidR="00A70196" w:rsidRDefault="00A70196" w:rsidP="00A70196">
      <w:pPr>
        <w:spacing w:before="50" w:after="50" w:line="360" w:lineRule="auto"/>
        <w:ind w:right="1417"/>
        <w:rPr>
          <w:rFonts w:ascii="Arial Rounded" w:eastAsia="Arial Rounded" w:hAnsi="Arial Rounded" w:cs="Arial Rounded"/>
          <w:b/>
          <w:sz w:val="28"/>
          <w:szCs w:val="28"/>
        </w:rPr>
      </w:pPr>
    </w:p>
    <w:p w14:paraId="0B656E02" w14:textId="4D3A0710" w:rsidR="00A70196" w:rsidRDefault="00A70196" w:rsidP="00A70196">
      <w:pPr>
        <w:spacing w:before="50" w:after="50" w:line="360" w:lineRule="auto"/>
        <w:ind w:right="1417"/>
        <w:rPr>
          <w:rFonts w:ascii="Arial Rounded" w:eastAsia="Arial Rounded" w:hAnsi="Arial Rounded" w:cs="Arial Rounded"/>
          <w:b/>
          <w:sz w:val="28"/>
          <w:szCs w:val="28"/>
        </w:rPr>
      </w:pPr>
    </w:p>
    <w:p w14:paraId="462DBD77" w14:textId="63CA5119" w:rsidR="00A70196" w:rsidRDefault="00A70196" w:rsidP="00A70196">
      <w:pPr>
        <w:spacing w:before="50" w:after="50" w:line="360" w:lineRule="auto"/>
        <w:ind w:right="1417"/>
        <w:rPr>
          <w:rFonts w:ascii="Arial Rounded" w:eastAsia="Arial Rounded" w:hAnsi="Arial Rounded" w:cs="Arial Rounded"/>
          <w:b/>
          <w:sz w:val="28"/>
          <w:szCs w:val="28"/>
        </w:rPr>
      </w:pPr>
    </w:p>
    <w:p w14:paraId="1A0BE119" w14:textId="54C73613" w:rsidR="00A70196" w:rsidRDefault="00A70196" w:rsidP="00A70196">
      <w:pPr>
        <w:spacing w:before="50" w:after="50" w:line="360" w:lineRule="auto"/>
        <w:ind w:right="1417"/>
        <w:rPr>
          <w:rFonts w:ascii="Arial Rounded" w:eastAsia="Arial Rounded" w:hAnsi="Arial Rounded" w:cs="Arial Rounded"/>
          <w:b/>
          <w:sz w:val="28"/>
          <w:szCs w:val="28"/>
        </w:rPr>
      </w:pPr>
    </w:p>
    <w:p w14:paraId="5D1DDC8C" w14:textId="17BA9DAF" w:rsidR="00A70196" w:rsidRDefault="00A70196" w:rsidP="00A70196">
      <w:pPr>
        <w:rPr>
          <w:rFonts w:ascii="Arial" w:hAnsi="Arial" w:cs="Arial"/>
          <w:b/>
          <w:bCs/>
          <w:sz w:val="24"/>
          <w:szCs w:val="24"/>
        </w:rPr>
      </w:pPr>
      <w:r w:rsidRPr="00D2379C">
        <w:rPr>
          <w:rFonts w:ascii="Arial" w:hAnsi="Arial" w:cs="Arial"/>
          <w:b/>
          <w:bCs/>
          <w:sz w:val="24"/>
          <w:szCs w:val="24"/>
        </w:rPr>
        <w:t xml:space="preserve">TABLA </w:t>
      </w:r>
      <w:r w:rsidR="00AA1075">
        <w:rPr>
          <w:rFonts w:ascii="Arial" w:hAnsi="Arial" w:cs="Arial"/>
          <w:b/>
          <w:bCs/>
          <w:sz w:val="24"/>
          <w:szCs w:val="24"/>
        </w:rPr>
        <w:t>6</w:t>
      </w:r>
    </w:p>
    <w:p w14:paraId="5DA2BD40" w14:textId="77777777"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anchor distT="0" distB="0" distL="114300" distR="114300" simplePos="0" relativeHeight="251705344" behindDoc="0" locked="0" layoutInCell="1" allowOverlap="1" wp14:anchorId="61457CC9" wp14:editId="057A48DD">
            <wp:simplePos x="0" y="0"/>
            <wp:positionH relativeFrom="column">
              <wp:posOffset>0</wp:posOffset>
            </wp:positionH>
            <wp:positionV relativeFrom="paragraph">
              <wp:posOffset>-635</wp:posOffset>
            </wp:positionV>
            <wp:extent cx="6050844" cy="3239911"/>
            <wp:effectExtent l="0" t="0" r="7620" b="17780"/>
            <wp:wrapNone/>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margin">
              <wp14:pctWidth>0</wp14:pctWidth>
            </wp14:sizeRelH>
            <wp14:sizeRelV relativeFrom="margin">
              <wp14:pctHeight>0</wp14:pctHeight>
            </wp14:sizeRelV>
          </wp:anchor>
        </w:drawing>
      </w:r>
    </w:p>
    <w:p w14:paraId="47432AA6"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76C7F971" w14:textId="77777777" w:rsidR="00A70196" w:rsidRDefault="00A70196" w:rsidP="00A70196"/>
    <w:p w14:paraId="70B96DC4" w14:textId="77777777" w:rsidR="00A70196" w:rsidRDefault="00A70196" w:rsidP="00A70196"/>
    <w:p w14:paraId="14B4F303" w14:textId="77777777" w:rsidR="00A70196" w:rsidRDefault="00A70196" w:rsidP="00A70196"/>
    <w:p w14:paraId="7CDB88D6" w14:textId="77777777" w:rsidR="00A70196" w:rsidRDefault="00A70196" w:rsidP="00A70196"/>
    <w:p w14:paraId="0D1D7647" w14:textId="77777777" w:rsidR="00A70196" w:rsidRDefault="00A70196" w:rsidP="00A70196"/>
    <w:p w14:paraId="3E4F3113" w14:textId="77777777" w:rsidR="00A70196" w:rsidRDefault="00A70196" w:rsidP="00A70196"/>
    <w:p w14:paraId="7F1A70FA" w14:textId="77777777" w:rsidR="00A70196" w:rsidRDefault="00A70196" w:rsidP="00A70196"/>
    <w:p w14:paraId="346D272C" w14:textId="77777777" w:rsidR="00A70196" w:rsidRDefault="00A70196" w:rsidP="00A70196"/>
    <w:p w14:paraId="5A84A2AB" w14:textId="77777777"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2D61523D" w14:textId="77777777" w:rsidR="00A70196" w:rsidRDefault="00A70196" w:rsidP="00A70196">
      <w:pPr>
        <w:rPr>
          <w:rFonts w:ascii="Arial" w:hAnsi="Arial" w:cs="Arial"/>
          <w:b/>
          <w:bCs/>
          <w:sz w:val="24"/>
          <w:szCs w:val="24"/>
        </w:rPr>
      </w:pPr>
    </w:p>
    <w:p w14:paraId="099CB904" w14:textId="77777777" w:rsidR="00A70196" w:rsidRDefault="00A70196" w:rsidP="00A70196">
      <w:pPr>
        <w:rPr>
          <w:rFonts w:ascii="Arial" w:hAnsi="Arial" w:cs="Arial"/>
          <w:b/>
          <w:bCs/>
          <w:sz w:val="24"/>
          <w:szCs w:val="24"/>
        </w:rPr>
      </w:pPr>
    </w:p>
    <w:p w14:paraId="5C729389" w14:textId="77777777" w:rsidR="00A70196" w:rsidRDefault="00A70196" w:rsidP="00A70196">
      <w:pPr>
        <w:rPr>
          <w:rFonts w:ascii="Arial" w:hAnsi="Arial" w:cs="Arial"/>
          <w:b/>
          <w:bCs/>
          <w:sz w:val="24"/>
          <w:szCs w:val="24"/>
        </w:rPr>
      </w:pPr>
    </w:p>
    <w:p w14:paraId="3292DABE" w14:textId="77777777" w:rsidR="00A70196" w:rsidRDefault="00A70196" w:rsidP="00A70196">
      <w:pPr>
        <w:rPr>
          <w:rFonts w:ascii="Arial" w:hAnsi="Arial" w:cs="Arial"/>
          <w:b/>
          <w:bCs/>
          <w:sz w:val="24"/>
          <w:szCs w:val="24"/>
        </w:rPr>
      </w:pPr>
    </w:p>
    <w:p w14:paraId="46DE7B0C" w14:textId="77777777" w:rsidR="00A70196" w:rsidRDefault="00A70196" w:rsidP="00A70196">
      <w:pPr>
        <w:rPr>
          <w:rFonts w:ascii="Arial" w:hAnsi="Arial" w:cs="Arial"/>
          <w:b/>
          <w:bCs/>
          <w:sz w:val="24"/>
          <w:szCs w:val="24"/>
        </w:rPr>
      </w:pPr>
    </w:p>
    <w:p w14:paraId="602354E6" w14:textId="77777777" w:rsidR="00A70196" w:rsidRDefault="00A70196" w:rsidP="00A70196">
      <w:pPr>
        <w:rPr>
          <w:rFonts w:ascii="Arial" w:hAnsi="Arial" w:cs="Arial"/>
          <w:b/>
          <w:bCs/>
          <w:sz w:val="24"/>
          <w:szCs w:val="24"/>
        </w:rPr>
      </w:pPr>
    </w:p>
    <w:p w14:paraId="467CD7B7"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3E6C715B" w14:textId="77777777" w:rsidR="00A70196" w:rsidRDefault="00A70196" w:rsidP="00A70196"/>
    <w:p w14:paraId="21052309" w14:textId="3B6F8934" w:rsidR="00A70196" w:rsidRDefault="00A70196" w:rsidP="00A70196">
      <w:pPr>
        <w:spacing w:before="50" w:after="50" w:line="360" w:lineRule="auto"/>
        <w:ind w:right="1417"/>
        <w:rPr>
          <w:rFonts w:ascii="Arial Rounded" w:eastAsia="Arial Rounded" w:hAnsi="Arial Rounded" w:cs="Arial Rounded"/>
          <w:b/>
          <w:sz w:val="28"/>
          <w:szCs w:val="28"/>
        </w:rPr>
      </w:pPr>
    </w:p>
    <w:p w14:paraId="40EF6948" w14:textId="3BA6BD62" w:rsidR="00A70196" w:rsidRDefault="00A70196" w:rsidP="00A70196">
      <w:pPr>
        <w:spacing w:before="50" w:after="50" w:line="360" w:lineRule="auto"/>
        <w:ind w:right="1417"/>
        <w:rPr>
          <w:rFonts w:ascii="Arial Rounded" w:eastAsia="Arial Rounded" w:hAnsi="Arial Rounded" w:cs="Arial Rounded"/>
          <w:b/>
          <w:sz w:val="28"/>
          <w:szCs w:val="28"/>
        </w:rPr>
      </w:pPr>
    </w:p>
    <w:p w14:paraId="06BC245C" w14:textId="7ACB8308" w:rsidR="00A70196" w:rsidRDefault="00A70196" w:rsidP="00A70196">
      <w:pPr>
        <w:spacing w:before="50" w:after="50" w:line="360" w:lineRule="auto"/>
        <w:ind w:right="1417"/>
        <w:rPr>
          <w:rFonts w:ascii="Arial Rounded" w:eastAsia="Arial Rounded" w:hAnsi="Arial Rounded" w:cs="Arial Rounded"/>
          <w:b/>
          <w:sz w:val="28"/>
          <w:szCs w:val="28"/>
        </w:rPr>
      </w:pPr>
    </w:p>
    <w:p w14:paraId="6C6ED126" w14:textId="725A99C2" w:rsidR="00A70196" w:rsidRDefault="00A70196" w:rsidP="00A70196">
      <w:pPr>
        <w:spacing w:before="50" w:after="50" w:line="360" w:lineRule="auto"/>
        <w:ind w:right="1417"/>
        <w:rPr>
          <w:rFonts w:ascii="Arial Rounded" w:eastAsia="Arial Rounded" w:hAnsi="Arial Rounded" w:cs="Arial Rounded"/>
          <w:b/>
          <w:sz w:val="28"/>
          <w:szCs w:val="28"/>
        </w:rPr>
      </w:pPr>
    </w:p>
    <w:p w14:paraId="18C9AA87" w14:textId="0B9FCB0C" w:rsidR="00A70196" w:rsidRDefault="00A70196" w:rsidP="00A70196">
      <w:pPr>
        <w:spacing w:before="50" w:after="50" w:line="360" w:lineRule="auto"/>
        <w:ind w:right="1417"/>
        <w:rPr>
          <w:rFonts w:ascii="Arial Rounded" w:eastAsia="Arial Rounded" w:hAnsi="Arial Rounded" w:cs="Arial Rounded"/>
          <w:b/>
          <w:sz w:val="28"/>
          <w:szCs w:val="28"/>
        </w:rPr>
      </w:pPr>
    </w:p>
    <w:p w14:paraId="70AFD218" w14:textId="241BC4A7" w:rsidR="00A70196" w:rsidRDefault="00A70196" w:rsidP="00A70196">
      <w:pPr>
        <w:spacing w:before="50" w:after="50" w:line="360" w:lineRule="auto"/>
        <w:ind w:right="1417"/>
        <w:rPr>
          <w:rFonts w:ascii="Arial Rounded" w:eastAsia="Arial Rounded" w:hAnsi="Arial Rounded" w:cs="Arial Rounded"/>
          <w:b/>
          <w:sz w:val="28"/>
          <w:szCs w:val="28"/>
        </w:rPr>
      </w:pPr>
    </w:p>
    <w:p w14:paraId="2939B837" w14:textId="12367414" w:rsidR="00A70196" w:rsidRDefault="00A70196" w:rsidP="00A70196">
      <w:pPr>
        <w:rPr>
          <w:rFonts w:ascii="Arial" w:hAnsi="Arial" w:cs="Arial"/>
          <w:b/>
          <w:bCs/>
          <w:sz w:val="24"/>
          <w:szCs w:val="24"/>
        </w:rPr>
      </w:pPr>
      <w:r w:rsidRPr="00D2379C">
        <w:rPr>
          <w:rFonts w:ascii="Arial" w:hAnsi="Arial" w:cs="Arial"/>
          <w:b/>
          <w:bCs/>
          <w:sz w:val="24"/>
          <w:szCs w:val="24"/>
        </w:rPr>
        <w:t xml:space="preserve">TABLA </w:t>
      </w:r>
      <w:r w:rsidR="00AA1075">
        <w:rPr>
          <w:rFonts w:ascii="Arial" w:hAnsi="Arial" w:cs="Arial"/>
          <w:b/>
          <w:bCs/>
          <w:sz w:val="24"/>
          <w:szCs w:val="24"/>
        </w:rPr>
        <w:t>7</w:t>
      </w:r>
    </w:p>
    <w:p w14:paraId="265CE22F" w14:textId="77777777"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anchor distT="0" distB="0" distL="114300" distR="114300" simplePos="0" relativeHeight="251707392" behindDoc="0" locked="0" layoutInCell="1" allowOverlap="1" wp14:anchorId="1D2533D0" wp14:editId="06B0D559">
            <wp:simplePos x="0" y="0"/>
            <wp:positionH relativeFrom="column">
              <wp:posOffset>0</wp:posOffset>
            </wp:positionH>
            <wp:positionV relativeFrom="paragraph">
              <wp:posOffset>-635</wp:posOffset>
            </wp:positionV>
            <wp:extent cx="6050844" cy="3239911"/>
            <wp:effectExtent l="0" t="0" r="7620" b="17780"/>
            <wp:wrapNone/>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14:sizeRelH relativeFrom="margin">
              <wp14:pctWidth>0</wp14:pctWidth>
            </wp14:sizeRelH>
            <wp14:sizeRelV relativeFrom="margin">
              <wp14:pctHeight>0</wp14:pctHeight>
            </wp14:sizeRelV>
          </wp:anchor>
        </w:drawing>
      </w:r>
    </w:p>
    <w:p w14:paraId="545DF47F"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33799AA8" w14:textId="77777777" w:rsidR="00A70196" w:rsidRDefault="00A70196" w:rsidP="00A70196"/>
    <w:p w14:paraId="5B2EF5CC" w14:textId="77777777" w:rsidR="00A70196" w:rsidRDefault="00A70196" w:rsidP="00A70196"/>
    <w:p w14:paraId="339879FD" w14:textId="77777777" w:rsidR="00A70196" w:rsidRDefault="00A70196" w:rsidP="00A70196"/>
    <w:p w14:paraId="7B8CA171" w14:textId="77777777" w:rsidR="00A70196" w:rsidRDefault="00A70196" w:rsidP="00A70196"/>
    <w:p w14:paraId="5D1A77A4" w14:textId="77777777" w:rsidR="00A70196" w:rsidRDefault="00A70196" w:rsidP="00A70196"/>
    <w:p w14:paraId="5B6CB7B3" w14:textId="77777777" w:rsidR="00A70196" w:rsidRDefault="00A70196" w:rsidP="00A70196"/>
    <w:p w14:paraId="74D04828" w14:textId="77777777" w:rsidR="00A70196" w:rsidRDefault="00A70196" w:rsidP="00A70196"/>
    <w:p w14:paraId="756D2994" w14:textId="77777777" w:rsidR="00A70196" w:rsidRDefault="00A70196" w:rsidP="00A70196"/>
    <w:p w14:paraId="77E10720" w14:textId="77777777"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0EDB5A47" w14:textId="77777777" w:rsidR="00A70196" w:rsidRDefault="00A70196" w:rsidP="00A70196">
      <w:pPr>
        <w:rPr>
          <w:rFonts w:ascii="Arial" w:hAnsi="Arial" w:cs="Arial"/>
          <w:b/>
          <w:bCs/>
          <w:sz w:val="24"/>
          <w:szCs w:val="24"/>
        </w:rPr>
      </w:pPr>
    </w:p>
    <w:p w14:paraId="10230ED1" w14:textId="77777777" w:rsidR="00A70196" w:rsidRDefault="00A70196" w:rsidP="00A70196">
      <w:pPr>
        <w:rPr>
          <w:rFonts w:ascii="Arial" w:hAnsi="Arial" w:cs="Arial"/>
          <w:b/>
          <w:bCs/>
          <w:sz w:val="24"/>
          <w:szCs w:val="24"/>
        </w:rPr>
      </w:pPr>
    </w:p>
    <w:p w14:paraId="2BFC242B" w14:textId="77777777" w:rsidR="00A70196" w:rsidRDefault="00A70196" w:rsidP="00A70196">
      <w:pPr>
        <w:rPr>
          <w:rFonts w:ascii="Arial" w:hAnsi="Arial" w:cs="Arial"/>
          <w:b/>
          <w:bCs/>
          <w:sz w:val="24"/>
          <w:szCs w:val="24"/>
        </w:rPr>
      </w:pPr>
    </w:p>
    <w:p w14:paraId="030460F6" w14:textId="77777777" w:rsidR="00A70196" w:rsidRDefault="00A70196" w:rsidP="00A70196">
      <w:pPr>
        <w:rPr>
          <w:rFonts w:ascii="Arial" w:hAnsi="Arial" w:cs="Arial"/>
          <w:b/>
          <w:bCs/>
          <w:sz w:val="24"/>
          <w:szCs w:val="24"/>
        </w:rPr>
      </w:pPr>
    </w:p>
    <w:p w14:paraId="5A0880F4" w14:textId="77777777" w:rsidR="00A70196" w:rsidRDefault="00A70196" w:rsidP="00A70196">
      <w:pPr>
        <w:rPr>
          <w:rFonts w:ascii="Arial" w:hAnsi="Arial" w:cs="Arial"/>
          <w:b/>
          <w:bCs/>
          <w:sz w:val="24"/>
          <w:szCs w:val="24"/>
        </w:rPr>
      </w:pPr>
    </w:p>
    <w:p w14:paraId="1347E457" w14:textId="77777777" w:rsidR="00A70196" w:rsidRDefault="00A70196" w:rsidP="00A70196">
      <w:pPr>
        <w:rPr>
          <w:rFonts w:ascii="Arial" w:hAnsi="Arial" w:cs="Arial"/>
          <w:b/>
          <w:bCs/>
          <w:sz w:val="24"/>
          <w:szCs w:val="24"/>
        </w:rPr>
      </w:pPr>
    </w:p>
    <w:p w14:paraId="480FA3F7"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1B1203B7" w14:textId="77777777" w:rsidR="00A70196" w:rsidRDefault="00A70196" w:rsidP="00A70196"/>
    <w:p w14:paraId="5853FDBA" w14:textId="5063936C" w:rsidR="00A70196" w:rsidRDefault="00A70196" w:rsidP="00A70196">
      <w:pPr>
        <w:spacing w:before="50" w:after="50" w:line="360" w:lineRule="auto"/>
        <w:ind w:right="1417"/>
        <w:rPr>
          <w:rFonts w:ascii="Arial Rounded" w:eastAsia="Arial Rounded" w:hAnsi="Arial Rounded" w:cs="Arial Rounded"/>
          <w:b/>
          <w:sz w:val="28"/>
          <w:szCs w:val="28"/>
        </w:rPr>
      </w:pPr>
    </w:p>
    <w:p w14:paraId="171B7938" w14:textId="14060ACD" w:rsidR="00A70196" w:rsidRDefault="00A70196" w:rsidP="00A70196">
      <w:pPr>
        <w:spacing w:before="50" w:after="50" w:line="360" w:lineRule="auto"/>
        <w:ind w:right="1417"/>
        <w:rPr>
          <w:rFonts w:ascii="Arial Rounded" w:eastAsia="Arial Rounded" w:hAnsi="Arial Rounded" w:cs="Arial Rounded"/>
          <w:b/>
          <w:sz w:val="28"/>
          <w:szCs w:val="28"/>
        </w:rPr>
      </w:pPr>
    </w:p>
    <w:p w14:paraId="46D90974" w14:textId="0F4C7CB6" w:rsidR="00A70196" w:rsidRDefault="00A70196" w:rsidP="00A70196">
      <w:pPr>
        <w:spacing w:before="50" w:after="50" w:line="360" w:lineRule="auto"/>
        <w:ind w:right="1417"/>
        <w:rPr>
          <w:rFonts w:ascii="Arial Rounded" w:eastAsia="Arial Rounded" w:hAnsi="Arial Rounded" w:cs="Arial Rounded"/>
          <w:b/>
          <w:sz w:val="28"/>
          <w:szCs w:val="28"/>
        </w:rPr>
      </w:pPr>
    </w:p>
    <w:p w14:paraId="0459163B" w14:textId="68B68D2E" w:rsidR="00A70196" w:rsidRDefault="00A70196" w:rsidP="00A70196">
      <w:pPr>
        <w:spacing w:before="50" w:after="50" w:line="360" w:lineRule="auto"/>
        <w:ind w:right="1417"/>
        <w:rPr>
          <w:rFonts w:ascii="Arial Rounded" w:eastAsia="Arial Rounded" w:hAnsi="Arial Rounded" w:cs="Arial Rounded"/>
          <w:b/>
          <w:sz w:val="28"/>
          <w:szCs w:val="28"/>
        </w:rPr>
      </w:pPr>
    </w:p>
    <w:p w14:paraId="3E52FCF2" w14:textId="10BEA496" w:rsidR="00A70196" w:rsidRDefault="00A70196" w:rsidP="00A70196">
      <w:pPr>
        <w:spacing w:before="50" w:after="50" w:line="360" w:lineRule="auto"/>
        <w:ind w:right="1417"/>
        <w:rPr>
          <w:rFonts w:ascii="Arial Rounded" w:eastAsia="Arial Rounded" w:hAnsi="Arial Rounded" w:cs="Arial Rounded"/>
          <w:b/>
          <w:sz w:val="28"/>
          <w:szCs w:val="28"/>
        </w:rPr>
      </w:pPr>
    </w:p>
    <w:p w14:paraId="4129B002" w14:textId="77520B53" w:rsidR="00A70196" w:rsidRDefault="00A70196" w:rsidP="00A70196">
      <w:pPr>
        <w:spacing w:before="50" w:after="50" w:line="360" w:lineRule="auto"/>
        <w:ind w:right="1417"/>
        <w:rPr>
          <w:rFonts w:ascii="Arial Rounded" w:eastAsia="Arial Rounded" w:hAnsi="Arial Rounded" w:cs="Arial Rounded"/>
          <w:b/>
          <w:sz w:val="28"/>
          <w:szCs w:val="28"/>
        </w:rPr>
      </w:pPr>
    </w:p>
    <w:p w14:paraId="2DDE4620" w14:textId="07941575" w:rsidR="00A70196" w:rsidRDefault="00A70196" w:rsidP="00A70196">
      <w:pPr>
        <w:rPr>
          <w:rFonts w:ascii="Arial" w:hAnsi="Arial" w:cs="Arial"/>
          <w:b/>
          <w:bCs/>
          <w:sz w:val="24"/>
          <w:szCs w:val="24"/>
        </w:rPr>
      </w:pPr>
      <w:r w:rsidRPr="00D2379C">
        <w:rPr>
          <w:rFonts w:ascii="Arial" w:hAnsi="Arial" w:cs="Arial"/>
          <w:b/>
          <w:bCs/>
          <w:sz w:val="24"/>
          <w:szCs w:val="24"/>
        </w:rPr>
        <w:t xml:space="preserve">TABLA </w:t>
      </w:r>
      <w:r w:rsidR="00AB30A1">
        <w:rPr>
          <w:rFonts w:ascii="Arial" w:hAnsi="Arial" w:cs="Arial"/>
          <w:b/>
          <w:bCs/>
          <w:sz w:val="24"/>
          <w:szCs w:val="24"/>
        </w:rPr>
        <w:t>8</w:t>
      </w:r>
    </w:p>
    <w:p w14:paraId="4334F604" w14:textId="77777777"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anchor distT="0" distB="0" distL="114300" distR="114300" simplePos="0" relativeHeight="251709440" behindDoc="0" locked="0" layoutInCell="1" allowOverlap="1" wp14:anchorId="66195497" wp14:editId="59771370">
            <wp:simplePos x="0" y="0"/>
            <wp:positionH relativeFrom="column">
              <wp:posOffset>0</wp:posOffset>
            </wp:positionH>
            <wp:positionV relativeFrom="paragraph">
              <wp:posOffset>-635</wp:posOffset>
            </wp:positionV>
            <wp:extent cx="6050844" cy="3239911"/>
            <wp:effectExtent l="0" t="0" r="7620" b="17780"/>
            <wp:wrapNone/>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margin">
              <wp14:pctWidth>0</wp14:pctWidth>
            </wp14:sizeRelH>
            <wp14:sizeRelV relativeFrom="margin">
              <wp14:pctHeight>0</wp14:pctHeight>
            </wp14:sizeRelV>
          </wp:anchor>
        </w:drawing>
      </w:r>
    </w:p>
    <w:p w14:paraId="61CEE0BA"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58902147" w14:textId="77777777" w:rsidR="00A70196" w:rsidRDefault="00A70196" w:rsidP="00A70196"/>
    <w:p w14:paraId="2C59753D" w14:textId="77777777" w:rsidR="00A70196" w:rsidRDefault="00A70196" w:rsidP="00A70196"/>
    <w:p w14:paraId="7EF373D5" w14:textId="77777777" w:rsidR="00A70196" w:rsidRDefault="00A70196" w:rsidP="00A70196"/>
    <w:p w14:paraId="5CAFA7F1" w14:textId="77777777" w:rsidR="00A70196" w:rsidRDefault="00A70196" w:rsidP="00A70196"/>
    <w:p w14:paraId="59CAA23D" w14:textId="77777777" w:rsidR="00A70196" w:rsidRDefault="00A70196" w:rsidP="00A70196"/>
    <w:p w14:paraId="4DBEE842" w14:textId="77777777" w:rsidR="00A70196" w:rsidRDefault="00A70196" w:rsidP="00A70196"/>
    <w:p w14:paraId="2FE10D9C" w14:textId="77777777" w:rsidR="00A70196" w:rsidRDefault="00A70196" w:rsidP="00A70196"/>
    <w:p w14:paraId="67D3E725" w14:textId="77777777" w:rsidR="00A70196" w:rsidRDefault="00A70196" w:rsidP="00A70196"/>
    <w:p w14:paraId="47576F9A" w14:textId="77777777"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006135C6" w14:textId="77777777" w:rsidR="00A70196" w:rsidRDefault="00A70196" w:rsidP="00A70196">
      <w:pPr>
        <w:rPr>
          <w:rFonts w:ascii="Arial" w:hAnsi="Arial" w:cs="Arial"/>
          <w:b/>
          <w:bCs/>
          <w:sz w:val="24"/>
          <w:szCs w:val="24"/>
        </w:rPr>
      </w:pPr>
    </w:p>
    <w:p w14:paraId="2C58A3B4" w14:textId="77777777" w:rsidR="00A70196" w:rsidRDefault="00A70196" w:rsidP="00A70196">
      <w:pPr>
        <w:rPr>
          <w:rFonts w:ascii="Arial" w:hAnsi="Arial" w:cs="Arial"/>
          <w:b/>
          <w:bCs/>
          <w:sz w:val="24"/>
          <w:szCs w:val="24"/>
        </w:rPr>
      </w:pPr>
    </w:p>
    <w:p w14:paraId="5F8D01C3" w14:textId="77777777" w:rsidR="00A70196" w:rsidRDefault="00A70196" w:rsidP="00A70196">
      <w:pPr>
        <w:rPr>
          <w:rFonts w:ascii="Arial" w:hAnsi="Arial" w:cs="Arial"/>
          <w:b/>
          <w:bCs/>
          <w:sz w:val="24"/>
          <w:szCs w:val="24"/>
        </w:rPr>
      </w:pPr>
    </w:p>
    <w:p w14:paraId="3F89881B" w14:textId="77777777" w:rsidR="00A70196" w:rsidRDefault="00A70196" w:rsidP="00A70196">
      <w:pPr>
        <w:rPr>
          <w:rFonts w:ascii="Arial" w:hAnsi="Arial" w:cs="Arial"/>
          <w:b/>
          <w:bCs/>
          <w:sz w:val="24"/>
          <w:szCs w:val="24"/>
        </w:rPr>
      </w:pPr>
    </w:p>
    <w:p w14:paraId="1A374DBA" w14:textId="77777777" w:rsidR="00A70196" w:rsidRDefault="00A70196" w:rsidP="00A70196">
      <w:pPr>
        <w:rPr>
          <w:rFonts w:ascii="Arial" w:hAnsi="Arial" w:cs="Arial"/>
          <w:b/>
          <w:bCs/>
          <w:sz w:val="24"/>
          <w:szCs w:val="24"/>
        </w:rPr>
      </w:pPr>
    </w:p>
    <w:p w14:paraId="56AD8AD9" w14:textId="77777777" w:rsidR="00A70196" w:rsidRDefault="00A70196" w:rsidP="00A70196">
      <w:pPr>
        <w:rPr>
          <w:rFonts w:ascii="Arial" w:hAnsi="Arial" w:cs="Arial"/>
          <w:b/>
          <w:bCs/>
          <w:sz w:val="24"/>
          <w:szCs w:val="24"/>
        </w:rPr>
      </w:pPr>
    </w:p>
    <w:p w14:paraId="5AB47C19"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5909C00B" w14:textId="77777777" w:rsidR="00A70196" w:rsidRDefault="00A70196" w:rsidP="00A70196"/>
    <w:p w14:paraId="21895DC0" w14:textId="77982D74" w:rsidR="00A70196" w:rsidRDefault="00A70196" w:rsidP="00A70196">
      <w:pPr>
        <w:spacing w:before="50" w:after="50" w:line="360" w:lineRule="auto"/>
        <w:ind w:right="1417"/>
        <w:rPr>
          <w:rFonts w:ascii="Arial Rounded" w:eastAsia="Arial Rounded" w:hAnsi="Arial Rounded" w:cs="Arial Rounded"/>
          <w:b/>
          <w:sz w:val="28"/>
          <w:szCs w:val="28"/>
        </w:rPr>
      </w:pPr>
    </w:p>
    <w:p w14:paraId="2414C4A3" w14:textId="4BC860AE" w:rsidR="00A70196" w:rsidRDefault="00A70196" w:rsidP="00A70196">
      <w:pPr>
        <w:spacing w:before="50" w:after="50" w:line="360" w:lineRule="auto"/>
        <w:ind w:right="1417"/>
        <w:rPr>
          <w:rFonts w:ascii="Arial Rounded" w:eastAsia="Arial Rounded" w:hAnsi="Arial Rounded" w:cs="Arial Rounded"/>
          <w:b/>
          <w:sz w:val="28"/>
          <w:szCs w:val="28"/>
        </w:rPr>
      </w:pPr>
    </w:p>
    <w:p w14:paraId="6131C747" w14:textId="4DB6E75A" w:rsidR="00A70196" w:rsidRDefault="00A70196" w:rsidP="00A70196">
      <w:pPr>
        <w:spacing w:before="50" w:after="50" w:line="360" w:lineRule="auto"/>
        <w:ind w:right="1417"/>
        <w:rPr>
          <w:rFonts w:ascii="Arial Rounded" w:eastAsia="Arial Rounded" w:hAnsi="Arial Rounded" w:cs="Arial Rounded"/>
          <w:b/>
          <w:sz w:val="28"/>
          <w:szCs w:val="28"/>
        </w:rPr>
      </w:pPr>
    </w:p>
    <w:p w14:paraId="7CD64B7F" w14:textId="441B453E" w:rsidR="00A70196" w:rsidRDefault="00A70196" w:rsidP="00A70196">
      <w:pPr>
        <w:spacing w:before="50" w:after="50" w:line="360" w:lineRule="auto"/>
        <w:ind w:right="1417"/>
        <w:rPr>
          <w:rFonts w:ascii="Arial Rounded" w:eastAsia="Arial Rounded" w:hAnsi="Arial Rounded" w:cs="Arial Rounded"/>
          <w:b/>
          <w:sz w:val="28"/>
          <w:szCs w:val="28"/>
        </w:rPr>
      </w:pPr>
    </w:p>
    <w:p w14:paraId="653C29F9" w14:textId="5023161D" w:rsidR="00A70196" w:rsidRDefault="00A70196" w:rsidP="00A70196">
      <w:pPr>
        <w:spacing w:before="50" w:after="50" w:line="360" w:lineRule="auto"/>
        <w:ind w:right="1417"/>
        <w:rPr>
          <w:rFonts w:ascii="Arial Rounded" w:eastAsia="Arial Rounded" w:hAnsi="Arial Rounded" w:cs="Arial Rounded"/>
          <w:b/>
          <w:sz w:val="28"/>
          <w:szCs w:val="28"/>
        </w:rPr>
      </w:pPr>
    </w:p>
    <w:p w14:paraId="3B0EB6DA" w14:textId="3E8994B9" w:rsidR="00A70196" w:rsidRDefault="00A70196" w:rsidP="00A70196">
      <w:pPr>
        <w:spacing w:before="50" w:after="50" w:line="360" w:lineRule="auto"/>
        <w:ind w:right="1417"/>
        <w:rPr>
          <w:rFonts w:ascii="Arial Rounded" w:eastAsia="Arial Rounded" w:hAnsi="Arial Rounded" w:cs="Arial Rounded"/>
          <w:b/>
          <w:sz w:val="28"/>
          <w:szCs w:val="28"/>
        </w:rPr>
      </w:pPr>
    </w:p>
    <w:p w14:paraId="177132D4" w14:textId="3CCEB0BA" w:rsidR="00A70196" w:rsidRDefault="00A70196" w:rsidP="00A70196">
      <w:pPr>
        <w:rPr>
          <w:rFonts w:ascii="Arial" w:hAnsi="Arial" w:cs="Arial"/>
          <w:b/>
          <w:bCs/>
          <w:sz w:val="24"/>
          <w:szCs w:val="24"/>
        </w:rPr>
      </w:pPr>
      <w:r w:rsidRPr="00D2379C">
        <w:rPr>
          <w:rFonts w:ascii="Arial" w:hAnsi="Arial" w:cs="Arial"/>
          <w:b/>
          <w:bCs/>
          <w:sz w:val="24"/>
          <w:szCs w:val="24"/>
        </w:rPr>
        <w:t xml:space="preserve">TABLA </w:t>
      </w:r>
      <w:r w:rsidR="00AB30A1">
        <w:rPr>
          <w:rFonts w:ascii="Arial" w:hAnsi="Arial" w:cs="Arial"/>
          <w:b/>
          <w:bCs/>
          <w:sz w:val="24"/>
          <w:szCs w:val="24"/>
        </w:rPr>
        <w:t xml:space="preserve">9 </w:t>
      </w:r>
    </w:p>
    <w:p w14:paraId="6CB79C0C" w14:textId="77777777" w:rsidR="00A70196" w:rsidRPr="00E961A9" w:rsidRDefault="00A70196" w:rsidP="00A70196">
      <w:pPr>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anchor distT="0" distB="0" distL="114300" distR="114300" simplePos="0" relativeHeight="251711488" behindDoc="0" locked="0" layoutInCell="1" allowOverlap="1" wp14:anchorId="181EF2D3" wp14:editId="5222FE87">
            <wp:simplePos x="0" y="0"/>
            <wp:positionH relativeFrom="column">
              <wp:posOffset>0</wp:posOffset>
            </wp:positionH>
            <wp:positionV relativeFrom="paragraph">
              <wp:posOffset>-635</wp:posOffset>
            </wp:positionV>
            <wp:extent cx="6050844" cy="3239911"/>
            <wp:effectExtent l="0" t="0" r="7620" b="17780"/>
            <wp:wrapNone/>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14:sizeRelH relativeFrom="margin">
              <wp14:pctWidth>0</wp14:pctWidth>
            </wp14:sizeRelH>
            <wp14:sizeRelV relativeFrom="margin">
              <wp14:pctHeight>0</wp14:pctHeight>
            </wp14:sizeRelV>
          </wp:anchor>
        </w:drawing>
      </w:r>
    </w:p>
    <w:p w14:paraId="5AEA5891" w14:textId="77777777" w:rsidR="00A70196" w:rsidRPr="00330127" w:rsidRDefault="00A70196" w:rsidP="00A70196">
      <w:pPr>
        <w:pStyle w:val="Ttulo1"/>
        <w:numPr>
          <w:ilvl w:val="0"/>
          <w:numId w:val="0"/>
        </w:numPr>
        <w:spacing w:before="50" w:after="50" w:line="360" w:lineRule="auto"/>
        <w:ind w:right="1417"/>
        <w:jc w:val="center"/>
        <w:rPr>
          <w:sz w:val="30"/>
          <w:szCs w:val="30"/>
        </w:rPr>
      </w:pPr>
      <w:r w:rsidRPr="00330127">
        <w:rPr>
          <w:sz w:val="28"/>
          <w:szCs w:val="28"/>
        </w:rPr>
        <w:br/>
        <w:t xml:space="preserve"> </w:t>
      </w:r>
    </w:p>
    <w:p w14:paraId="6B549534" w14:textId="77777777" w:rsidR="00A70196" w:rsidRDefault="00A70196" w:rsidP="00A70196"/>
    <w:p w14:paraId="26ECE6A0" w14:textId="77777777" w:rsidR="00A70196" w:rsidRDefault="00A70196" w:rsidP="00A70196"/>
    <w:p w14:paraId="69584FFB" w14:textId="77777777" w:rsidR="00A70196" w:rsidRDefault="00A70196" w:rsidP="00A70196"/>
    <w:p w14:paraId="7C013170" w14:textId="77777777" w:rsidR="00A70196" w:rsidRDefault="00A70196" w:rsidP="00A70196"/>
    <w:p w14:paraId="54D28D0C" w14:textId="77777777" w:rsidR="00A70196" w:rsidRDefault="00A70196" w:rsidP="00A70196"/>
    <w:p w14:paraId="2C79ECD6" w14:textId="77777777" w:rsidR="00A70196" w:rsidRDefault="00A70196" w:rsidP="00A70196"/>
    <w:p w14:paraId="5C7FA1A9" w14:textId="77777777" w:rsidR="00A70196" w:rsidRDefault="00A70196" w:rsidP="00A70196"/>
    <w:p w14:paraId="2769BB05" w14:textId="77777777" w:rsidR="00A70196" w:rsidRDefault="00A70196" w:rsidP="00A70196"/>
    <w:p w14:paraId="1E387481" w14:textId="77777777" w:rsidR="00A70196" w:rsidRDefault="00A70196" w:rsidP="00A70196">
      <w:pPr>
        <w:rPr>
          <w:rFonts w:ascii="Arial" w:hAnsi="Arial" w:cs="Arial"/>
          <w:b/>
          <w:bCs/>
          <w:sz w:val="24"/>
          <w:szCs w:val="24"/>
        </w:rPr>
      </w:pPr>
      <w:r w:rsidRPr="008948D9">
        <w:rPr>
          <w:rFonts w:ascii="Arial" w:hAnsi="Arial" w:cs="Arial"/>
          <w:b/>
          <w:bCs/>
          <w:sz w:val="24"/>
          <w:szCs w:val="24"/>
        </w:rPr>
        <w:t>ANALISIS</w:t>
      </w:r>
    </w:p>
    <w:p w14:paraId="76DA297D" w14:textId="77777777" w:rsidR="00A70196" w:rsidRDefault="00A70196" w:rsidP="00A70196">
      <w:pPr>
        <w:rPr>
          <w:rFonts w:ascii="Arial" w:hAnsi="Arial" w:cs="Arial"/>
          <w:b/>
          <w:bCs/>
          <w:sz w:val="24"/>
          <w:szCs w:val="24"/>
        </w:rPr>
      </w:pPr>
    </w:p>
    <w:p w14:paraId="2A769C31" w14:textId="77777777" w:rsidR="00A70196" w:rsidRDefault="00A70196" w:rsidP="00A70196">
      <w:pPr>
        <w:rPr>
          <w:rFonts w:ascii="Arial" w:hAnsi="Arial" w:cs="Arial"/>
          <w:b/>
          <w:bCs/>
          <w:sz w:val="24"/>
          <w:szCs w:val="24"/>
        </w:rPr>
      </w:pPr>
    </w:p>
    <w:p w14:paraId="2352E057" w14:textId="77777777" w:rsidR="00A70196" w:rsidRDefault="00A70196" w:rsidP="00A70196">
      <w:pPr>
        <w:rPr>
          <w:rFonts w:ascii="Arial" w:hAnsi="Arial" w:cs="Arial"/>
          <w:b/>
          <w:bCs/>
          <w:sz w:val="24"/>
          <w:szCs w:val="24"/>
        </w:rPr>
      </w:pPr>
    </w:p>
    <w:p w14:paraId="3D752998" w14:textId="77777777" w:rsidR="00A70196" w:rsidRDefault="00A70196" w:rsidP="00A70196">
      <w:pPr>
        <w:rPr>
          <w:rFonts w:ascii="Arial" w:hAnsi="Arial" w:cs="Arial"/>
          <w:b/>
          <w:bCs/>
          <w:sz w:val="24"/>
          <w:szCs w:val="24"/>
        </w:rPr>
      </w:pPr>
    </w:p>
    <w:p w14:paraId="52C98AB4" w14:textId="77777777" w:rsidR="00A70196" w:rsidRDefault="00A70196" w:rsidP="00A70196">
      <w:pPr>
        <w:rPr>
          <w:rFonts w:ascii="Arial" w:hAnsi="Arial" w:cs="Arial"/>
          <w:b/>
          <w:bCs/>
          <w:sz w:val="24"/>
          <w:szCs w:val="24"/>
        </w:rPr>
      </w:pPr>
    </w:p>
    <w:p w14:paraId="18DAF71B" w14:textId="77777777" w:rsidR="00A70196" w:rsidRDefault="00A70196" w:rsidP="00A70196">
      <w:pPr>
        <w:rPr>
          <w:rFonts w:ascii="Arial" w:hAnsi="Arial" w:cs="Arial"/>
          <w:b/>
          <w:bCs/>
          <w:sz w:val="24"/>
          <w:szCs w:val="24"/>
        </w:rPr>
      </w:pPr>
    </w:p>
    <w:p w14:paraId="234686E0" w14:textId="77777777" w:rsidR="00A70196" w:rsidRPr="008948D9" w:rsidRDefault="00A70196" w:rsidP="00A70196">
      <w:pPr>
        <w:rPr>
          <w:rFonts w:ascii="Arial" w:hAnsi="Arial" w:cs="Arial"/>
          <w:b/>
          <w:bCs/>
          <w:sz w:val="24"/>
          <w:szCs w:val="24"/>
        </w:rPr>
      </w:pPr>
      <w:r>
        <w:rPr>
          <w:rFonts w:ascii="Arial" w:hAnsi="Arial" w:cs="Arial"/>
          <w:b/>
          <w:bCs/>
          <w:sz w:val="24"/>
          <w:szCs w:val="24"/>
        </w:rPr>
        <w:t xml:space="preserve">INTERPRETACION </w:t>
      </w:r>
    </w:p>
    <w:p w14:paraId="63B0FE76" w14:textId="77777777" w:rsidR="00A70196" w:rsidRDefault="00A70196" w:rsidP="00A70196"/>
    <w:p w14:paraId="3F1B5AA5" w14:textId="483182C8" w:rsidR="00A70196" w:rsidRDefault="00A70196" w:rsidP="00A70196">
      <w:pPr>
        <w:spacing w:before="50" w:after="50" w:line="360" w:lineRule="auto"/>
        <w:ind w:right="1417"/>
        <w:rPr>
          <w:rFonts w:ascii="Arial Rounded" w:eastAsia="Arial Rounded" w:hAnsi="Arial Rounded" w:cs="Arial Rounded"/>
          <w:b/>
          <w:sz w:val="28"/>
          <w:szCs w:val="28"/>
        </w:rPr>
      </w:pPr>
    </w:p>
    <w:p w14:paraId="2E731D5B" w14:textId="1139F8B7" w:rsidR="00AB30A1" w:rsidRDefault="00AB30A1" w:rsidP="00A70196">
      <w:pPr>
        <w:spacing w:before="50" w:after="50" w:line="360" w:lineRule="auto"/>
        <w:ind w:right="1417"/>
        <w:rPr>
          <w:rFonts w:ascii="Arial Rounded" w:eastAsia="Arial Rounded" w:hAnsi="Arial Rounded" w:cs="Arial Rounded"/>
          <w:b/>
          <w:sz w:val="28"/>
          <w:szCs w:val="28"/>
        </w:rPr>
      </w:pPr>
    </w:p>
    <w:p w14:paraId="780730FC" w14:textId="46EF2FB4" w:rsidR="00AB30A1" w:rsidRDefault="00AB30A1" w:rsidP="00A70196">
      <w:pPr>
        <w:spacing w:before="50" w:after="50" w:line="360" w:lineRule="auto"/>
        <w:ind w:right="1417"/>
        <w:rPr>
          <w:rFonts w:ascii="Arial Rounded" w:eastAsia="Arial Rounded" w:hAnsi="Arial Rounded" w:cs="Arial Rounded"/>
          <w:b/>
          <w:sz w:val="28"/>
          <w:szCs w:val="28"/>
        </w:rPr>
      </w:pPr>
    </w:p>
    <w:p w14:paraId="6105E57B" w14:textId="77777777" w:rsidR="00AB30A1" w:rsidRDefault="00AB30A1" w:rsidP="00A70196">
      <w:pPr>
        <w:spacing w:before="50" w:after="50" w:line="360" w:lineRule="auto"/>
        <w:ind w:right="1417"/>
        <w:rPr>
          <w:rFonts w:ascii="Arial Rounded" w:eastAsia="Arial Rounded" w:hAnsi="Arial Rounded" w:cs="Arial Rounded"/>
          <w:b/>
          <w:sz w:val="28"/>
          <w:szCs w:val="28"/>
        </w:rPr>
      </w:pPr>
    </w:p>
    <w:p w14:paraId="00000322" w14:textId="77777777" w:rsidR="00B80908" w:rsidRDefault="00B80908">
      <w:pPr>
        <w:spacing w:before="50" w:after="50" w:line="360" w:lineRule="auto"/>
        <w:ind w:left="1701" w:right="1417"/>
        <w:rPr>
          <w:rFonts w:ascii="Arial Rounded" w:eastAsia="Arial Rounded" w:hAnsi="Arial Rounded" w:cs="Arial Rounded"/>
          <w:b/>
          <w:sz w:val="28"/>
          <w:szCs w:val="28"/>
        </w:rPr>
      </w:pPr>
    </w:p>
    <w:p w14:paraId="00000323" w14:textId="77777777" w:rsidR="00B80908" w:rsidRDefault="00B80908">
      <w:pPr>
        <w:spacing w:before="50" w:after="50" w:line="360" w:lineRule="auto"/>
        <w:ind w:left="1701" w:right="1417"/>
        <w:rPr>
          <w:rFonts w:ascii="Arial Rounded" w:eastAsia="Arial Rounded" w:hAnsi="Arial Rounded" w:cs="Arial Rounded"/>
          <w:b/>
          <w:sz w:val="28"/>
          <w:szCs w:val="28"/>
        </w:rPr>
      </w:pPr>
    </w:p>
    <w:p w14:paraId="00000324" w14:textId="77777777" w:rsidR="00B80908" w:rsidRDefault="001E28E0">
      <w:pPr>
        <w:pStyle w:val="Ttulo1"/>
        <w:numPr>
          <w:ilvl w:val="0"/>
          <w:numId w:val="4"/>
        </w:numPr>
        <w:spacing w:before="50" w:after="50" w:line="360" w:lineRule="auto"/>
        <w:ind w:left="1701" w:right="1417"/>
      </w:pPr>
      <w:bookmarkStart w:id="36" w:name="_heading=h.3o7alnk" w:colFirst="0" w:colLast="0"/>
      <w:bookmarkEnd w:id="36"/>
      <w:r>
        <w:lastRenderedPageBreak/>
        <w:t>SUGERENCIAS</w:t>
      </w:r>
    </w:p>
    <w:p w14:paraId="00000325" w14:textId="77777777" w:rsidR="00B80908" w:rsidRDefault="00B80908"/>
    <w:p w14:paraId="00000326" w14:textId="77777777" w:rsidR="00B80908" w:rsidRDefault="00B80908"/>
    <w:p w14:paraId="00000327" w14:textId="77777777" w:rsidR="00B80908" w:rsidRDefault="00B80908"/>
    <w:p w14:paraId="00000328" w14:textId="77777777" w:rsidR="00B80908" w:rsidRDefault="00B80908"/>
    <w:p w14:paraId="00000329" w14:textId="77777777" w:rsidR="00B80908" w:rsidRDefault="00B80908"/>
    <w:p w14:paraId="0000032A" w14:textId="77777777" w:rsidR="00B80908" w:rsidRDefault="00B80908"/>
    <w:p w14:paraId="0000032B" w14:textId="77777777" w:rsidR="00B80908" w:rsidRDefault="00B80908"/>
    <w:p w14:paraId="0000032C" w14:textId="77777777" w:rsidR="00B80908" w:rsidRDefault="00B80908"/>
    <w:p w14:paraId="0000032D" w14:textId="77777777" w:rsidR="00B80908" w:rsidRDefault="00B80908"/>
    <w:p w14:paraId="0000032E" w14:textId="77777777" w:rsidR="00B80908" w:rsidRDefault="00B80908"/>
    <w:p w14:paraId="0000032F" w14:textId="77777777" w:rsidR="00B80908" w:rsidRDefault="00B80908"/>
    <w:p w14:paraId="00000330" w14:textId="77777777" w:rsidR="00B80908" w:rsidRDefault="00B80908"/>
    <w:p w14:paraId="00000331" w14:textId="77777777" w:rsidR="00B80908" w:rsidRDefault="00B80908"/>
    <w:p w14:paraId="00000332" w14:textId="77777777" w:rsidR="00B80908" w:rsidRDefault="00B80908"/>
    <w:p w14:paraId="00000333" w14:textId="77777777" w:rsidR="00B80908" w:rsidRDefault="00B80908"/>
    <w:p w14:paraId="00000334" w14:textId="77777777" w:rsidR="00B80908" w:rsidRDefault="00B80908"/>
    <w:p w14:paraId="00000335" w14:textId="77777777" w:rsidR="00B80908" w:rsidRDefault="00B80908"/>
    <w:p w14:paraId="00000336" w14:textId="77777777" w:rsidR="00B80908" w:rsidRDefault="00B80908"/>
    <w:p w14:paraId="00000337" w14:textId="77777777" w:rsidR="00B80908" w:rsidRDefault="00B80908">
      <w:pPr>
        <w:pStyle w:val="Ttulo1"/>
        <w:spacing w:before="50" w:after="50" w:line="360" w:lineRule="auto"/>
        <w:ind w:left="1701" w:right="1417" w:firstLine="0"/>
      </w:pPr>
    </w:p>
    <w:p w14:paraId="00000338" w14:textId="77777777" w:rsidR="00B80908" w:rsidRDefault="001E28E0">
      <w:pPr>
        <w:pStyle w:val="Ttulo1"/>
        <w:numPr>
          <w:ilvl w:val="0"/>
          <w:numId w:val="4"/>
        </w:numPr>
        <w:spacing w:before="50" w:after="50" w:line="360" w:lineRule="auto"/>
        <w:ind w:left="1701" w:right="1417"/>
      </w:pPr>
      <w:bookmarkStart w:id="37" w:name="_heading=h.23ckvvd" w:colFirst="0" w:colLast="0"/>
      <w:bookmarkEnd w:id="37"/>
      <w:r>
        <w:t>PROPUESTA</w:t>
      </w:r>
    </w:p>
    <w:p w14:paraId="00000339" w14:textId="77777777" w:rsidR="00B80908" w:rsidRDefault="00B80908">
      <w:pPr>
        <w:pStyle w:val="Ttulo1"/>
        <w:spacing w:before="50" w:after="50" w:line="360" w:lineRule="auto"/>
        <w:ind w:left="1701" w:right="1417" w:firstLine="0"/>
      </w:pPr>
    </w:p>
    <w:p w14:paraId="0000033A" w14:textId="77777777" w:rsidR="00B80908" w:rsidRDefault="00B80908"/>
    <w:p w14:paraId="0000033B" w14:textId="77777777" w:rsidR="00B80908" w:rsidRDefault="00B80908"/>
    <w:p w14:paraId="0000033C" w14:textId="77777777" w:rsidR="00B80908" w:rsidRDefault="00B80908"/>
    <w:p w14:paraId="0000033D" w14:textId="77777777" w:rsidR="00B80908" w:rsidRDefault="00B80908"/>
    <w:p w14:paraId="0000033E" w14:textId="77777777" w:rsidR="00B80908" w:rsidRDefault="00B80908"/>
    <w:p w14:paraId="0000033F" w14:textId="77777777" w:rsidR="00B80908" w:rsidRDefault="00B80908"/>
    <w:p w14:paraId="00000340" w14:textId="77777777" w:rsidR="00B80908" w:rsidRDefault="00B80908"/>
    <w:p w14:paraId="00000341" w14:textId="77777777" w:rsidR="00B80908" w:rsidRDefault="00B80908"/>
    <w:p w14:paraId="00000342" w14:textId="77777777" w:rsidR="00B80908" w:rsidRDefault="001E28E0">
      <w:pPr>
        <w:pStyle w:val="Ttulo1"/>
        <w:numPr>
          <w:ilvl w:val="0"/>
          <w:numId w:val="4"/>
        </w:numPr>
        <w:spacing w:before="50" w:after="50" w:line="360" w:lineRule="auto"/>
        <w:ind w:left="1701" w:right="1417"/>
      </w:pPr>
      <w:bookmarkStart w:id="38" w:name="_heading=h.ihv636" w:colFirst="0" w:colLast="0"/>
      <w:bookmarkEnd w:id="38"/>
      <w:r>
        <w:t>CONCLUSIONES</w:t>
      </w:r>
    </w:p>
    <w:p w14:paraId="00000343" w14:textId="77777777" w:rsidR="00B80908" w:rsidRDefault="00B80908">
      <w:pPr>
        <w:pStyle w:val="Ttulo1"/>
        <w:spacing w:before="50" w:after="50" w:line="360" w:lineRule="auto"/>
        <w:ind w:left="1701" w:right="1417" w:firstLine="0"/>
      </w:pPr>
    </w:p>
    <w:p w14:paraId="00000344" w14:textId="77777777" w:rsidR="00B80908" w:rsidRDefault="00B80908"/>
    <w:p w14:paraId="00000345" w14:textId="77777777" w:rsidR="00B80908" w:rsidRDefault="00B80908"/>
    <w:p w14:paraId="00000346" w14:textId="77777777" w:rsidR="00B80908" w:rsidRDefault="00B80908"/>
    <w:p w14:paraId="00000347" w14:textId="77777777" w:rsidR="00B80908" w:rsidRDefault="00B80908"/>
    <w:p w14:paraId="00000348" w14:textId="77777777" w:rsidR="00B80908" w:rsidRDefault="00B80908"/>
    <w:p w14:paraId="00000349" w14:textId="77777777" w:rsidR="00B80908" w:rsidRDefault="00B80908"/>
    <w:p w14:paraId="0000034A" w14:textId="77777777" w:rsidR="00B80908" w:rsidRDefault="00B80908"/>
    <w:p w14:paraId="0000034B" w14:textId="77777777" w:rsidR="00B80908" w:rsidRDefault="00B80908"/>
    <w:p w14:paraId="0000034C" w14:textId="77777777" w:rsidR="00B80908" w:rsidRDefault="00B80908"/>
    <w:p w14:paraId="0000034D" w14:textId="77777777" w:rsidR="00B80908" w:rsidRDefault="00B80908"/>
    <w:p w14:paraId="0000034E" w14:textId="77777777" w:rsidR="00B80908" w:rsidRDefault="00B80908"/>
    <w:p w14:paraId="0000034F" w14:textId="77777777" w:rsidR="00B80908" w:rsidRDefault="00B80908"/>
    <w:p w14:paraId="00000350" w14:textId="77777777" w:rsidR="00B80908" w:rsidRDefault="00B80908"/>
    <w:p w14:paraId="00000351" w14:textId="77777777" w:rsidR="00B80908" w:rsidRDefault="00B80908"/>
    <w:p w14:paraId="00000352" w14:textId="77777777" w:rsidR="00B80908" w:rsidRDefault="00B80908"/>
    <w:p w14:paraId="00000353" w14:textId="77777777" w:rsidR="00B80908" w:rsidRDefault="00B80908"/>
    <w:p w14:paraId="00000354" w14:textId="77777777" w:rsidR="00B80908" w:rsidRDefault="00B80908"/>
    <w:p w14:paraId="00000355" w14:textId="77777777" w:rsidR="00B80908" w:rsidRDefault="00B80908"/>
    <w:p w14:paraId="00000356" w14:textId="77777777" w:rsidR="00B80908" w:rsidRDefault="00B80908"/>
    <w:p w14:paraId="00000357" w14:textId="77777777" w:rsidR="00B80908" w:rsidRDefault="00B80908"/>
    <w:p w14:paraId="00000358" w14:textId="77777777" w:rsidR="00B80908" w:rsidRDefault="00B80908"/>
    <w:p w14:paraId="00000359" w14:textId="77777777" w:rsidR="00B80908" w:rsidRDefault="00B80908"/>
    <w:p w14:paraId="0000035A" w14:textId="77777777" w:rsidR="00B80908" w:rsidRDefault="00B80908"/>
    <w:p w14:paraId="0000035B" w14:textId="77777777" w:rsidR="00B80908" w:rsidRDefault="00B80908"/>
    <w:p w14:paraId="0000035C" w14:textId="77777777" w:rsidR="00B80908" w:rsidRDefault="00B80908">
      <w:pPr>
        <w:pStyle w:val="Ttulo1"/>
        <w:spacing w:before="50" w:after="50" w:line="360" w:lineRule="auto"/>
        <w:ind w:left="0" w:right="1417" w:firstLine="0"/>
      </w:pPr>
      <w:bookmarkStart w:id="39" w:name="_heading=h.rimgyoonw3ei" w:colFirst="0" w:colLast="0"/>
      <w:bookmarkEnd w:id="39"/>
    </w:p>
    <w:bookmarkStart w:id="40" w:name="_heading=h.32hioqz" w:colFirst="0" w:colLast="0"/>
    <w:bookmarkEnd w:id="40"/>
    <w:p w14:paraId="0000035D" w14:textId="77777777" w:rsidR="00B80908" w:rsidRDefault="001E28E0">
      <w:pPr>
        <w:pStyle w:val="Ttulo1"/>
        <w:spacing w:before="50" w:after="50" w:line="360" w:lineRule="auto"/>
        <w:ind w:left="0" w:right="1417" w:firstLine="0"/>
      </w:pPr>
      <w:sdt>
        <w:sdtPr>
          <w:tag w:val="goog_rdk_4"/>
          <w:id w:val="1196432814"/>
        </w:sdtPr>
        <w:sdtEndPr/>
        <w:sdtContent>
          <w:commentRangeStart w:id="41"/>
        </w:sdtContent>
      </w:sdt>
      <w:r>
        <w:t>BIBLIOGRAFÍA</w:t>
      </w:r>
      <w:commentRangeEnd w:id="41"/>
      <w:r>
        <w:commentReference w:id="41"/>
      </w:r>
    </w:p>
    <w:p w14:paraId="0000035E" w14:textId="77777777" w:rsidR="00B80908" w:rsidRDefault="00B80908">
      <w:pPr>
        <w:ind w:left="405"/>
      </w:pPr>
    </w:p>
    <w:p w14:paraId="0000035F" w14:textId="77777777" w:rsidR="00B80908" w:rsidRDefault="001E28E0">
      <w:pPr>
        <w:ind w:left="405"/>
        <w:jc w:val="both"/>
        <w:rPr>
          <w:rFonts w:ascii="Arial" w:eastAsia="Arial" w:hAnsi="Arial" w:cs="Arial"/>
          <w:sz w:val="24"/>
          <w:szCs w:val="24"/>
          <w:highlight w:val="white"/>
        </w:rPr>
      </w:pPr>
      <w:r>
        <w:rPr>
          <w:rFonts w:ascii="Arial" w:eastAsia="Arial" w:hAnsi="Arial" w:cs="Arial"/>
          <w:sz w:val="24"/>
          <w:szCs w:val="24"/>
          <w:highlight w:val="white"/>
        </w:rPr>
        <w:t xml:space="preserve">Loredo Martínez, Nydia; Matus Miranda, Reyna. Intervenciones de comunicación exitosas para el cuidado a la salud en personas con deficiencia auditiva. </w:t>
      </w:r>
      <w:proofErr w:type="spellStart"/>
      <w:r>
        <w:rPr>
          <w:rFonts w:ascii="Arial" w:eastAsia="Arial" w:hAnsi="Arial" w:cs="Arial"/>
          <w:sz w:val="24"/>
          <w:szCs w:val="24"/>
          <w:highlight w:val="white"/>
        </w:rPr>
        <w:t>Enferm</w:t>
      </w:r>
      <w:proofErr w:type="spellEnd"/>
      <w:r>
        <w:rPr>
          <w:rFonts w:ascii="Arial" w:eastAsia="Arial" w:hAnsi="Arial" w:cs="Arial"/>
          <w:sz w:val="24"/>
          <w:szCs w:val="24"/>
          <w:highlight w:val="white"/>
        </w:rPr>
        <w:t xml:space="preserve"> Univ. 2012; 9(4):57-69.</w:t>
      </w:r>
    </w:p>
    <w:p w14:paraId="00000360" w14:textId="77777777" w:rsidR="00B80908" w:rsidRDefault="00B80908">
      <w:pPr>
        <w:ind w:left="405"/>
        <w:rPr>
          <w:rFonts w:ascii="Verdana" w:eastAsia="Verdana" w:hAnsi="Verdana" w:cs="Verdana"/>
          <w:highlight w:val="white"/>
        </w:rPr>
      </w:pPr>
    </w:p>
    <w:p w14:paraId="00000361" w14:textId="77777777" w:rsidR="00B80908" w:rsidRDefault="001E28E0">
      <w:pPr>
        <w:ind w:left="405"/>
        <w:jc w:val="both"/>
        <w:rPr>
          <w:rFonts w:ascii="Arial" w:eastAsia="Arial" w:hAnsi="Arial" w:cs="Arial"/>
          <w:color w:val="37393C"/>
          <w:sz w:val="24"/>
          <w:szCs w:val="24"/>
          <w:highlight w:val="white"/>
        </w:rPr>
      </w:pPr>
      <w:r>
        <w:rPr>
          <w:rFonts w:ascii="Arial" w:eastAsia="Arial" w:hAnsi="Arial" w:cs="Arial"/>
          <w:color w:val="37393C"/>
          <w:sz w:val="24"/>
          <w:szCs w:val="24"/>
          <w:highlight w:val="white"/>
        </w:rPr>
        <w:t xml:space="preserve">Niño, CA (2015). </w:t>
      </w:r>
      <w:r>
        <w:rPr>
          <w:rFonts w:ascii="Arial" w:eastAsia="Arial" w:hAnsi="Arial" w:cs="Arial"/>
          <w:i/>
          <w:color w:val="37393C"/>
          <w:sz w:val="24"/>
          <w:szCs w:val="24"/>
          <w:highlight w:val="white"/>
        </w:rPr>
        <w:t>LA ENFERMERÍA ANTE LA DISCAPACIDAD AUDITIVA Y VISUAL</w:t>
      </w:r>
      <w:r>
        <w:rPr>
          <w:rFonts w:ascii="Arial" w:eastAsia="Arial" w:hAnsi="Arial" w:cs="Arial"/>
          <w:color w:val="37393C"/>
          <w:sz w:val="24"/>
          <w:szCs w:val="24"/>
          <w:highlight w:val="white"/>
        </w:rPr>
        <w:t xml:space="preserve"> . </w:t>
      </w:r>
      <w:hyperlink r:id="rId72">
        <w:r>
          <w:rPr>
            <w:rFonts w:ascii="Arial" w:eastAsia="Arial" w:hAnsi="Arial" w:cs="Arial"/>
            <w:color w:val="1155CC"/>
            <w:sz w:val="24"/>
            <w:szCs w:val="24"/>
            <w:highlight w:val="white"/>
            <w:u w:val="single"/>
          </w:rPr>
          <w:t>https://uvadoc.uva.es/bitstream/handle/10324/17612/TFG-H401.pdf?sequence=1</w:t>
        </w:r>
      </w:hyperlink>
    </w:p>
    <w:p w14:paraId="00000362" w14:textId="77777777" w:rsidR="00B80908" w:rsidRDefault="00B80908">
      <w:pPr>
        <w:ind w:left="405"/>
        <w:jc w:val="both"/>
        <w:rPr>
          <w:rFonts w:ascii="Arial" w:eastAsia="Arial" w:hAnsi="Arial" w:cs="Arial"/>
          <w:color w:val="37393C"/>
          <w:sz w:val="24"/>
          <w:szCs w:val="24"/>
          <w:highlight w:val="white"/>
        </w:rPr>
      </w:pPr>
    </w:p>
    <w:p w14:paraId="00000363" w14:textId="77777777" w:rsidR="00B80908" w:rsidRDefault="001E28E0">
      <w:pPr>
        <w:ind w:left="405"/>
        <w:jc w:val="both"/>
        <w:rPr>
          <w:rFonts w:ascii="Arial" w:eastAsia="Arial" w:hAnsi="Arial" w:cs="Arial"/>
          <w:color w:val="37393C"/>
          <w:sz w:val="24"/>
          <w:szCs w:val="24"/>
        </w:rPr>
      </w:pPr>
      <w:r>
        <w:rPr>
          <w:rFonts w:ascii="Arial" w:eastAsia="Arial" w:hAnsi="Arial" w:cs="Arial"/>
          <w:color w:val="37393C"/>
          <w:sz w:val="24"/>
          <w:szCs w:val="24"/>
          <w:highlight w:val="white"/>
        </w:rPr>
        <w:t>Barranco Morente, S., Ventura Puertos, PE, &amp; Coronado</w:t>
      </w:r>
      <w:r>
        <w:rPr>
          <w:rFonts w:ascii="Arial" w:eastAsia="Arial" w:hAnsi="Arial" w:cs="Arial"/>
          <w:color w:val="37393C"/>
          <w:sz w:val="24"/>
          <w:szCs w:val="24"/>
          <w:highlight w:val="white"/>
        </w:rPr>
        <w:t xml:space="preserve"> Carvajal, P. (2016). Estrategias de comunicación de los profesionales de enfermería con personas sordas o ciegas. </w:t>
      </w:r>
      <w:r>
        <w:rPr>
          <w:rFonts w:ascii="Arial" w:eastAsia="Arial" w:hAnsi="Arial" w:cs="Arial"/>
          <w:i/>
          <w:color w:val="37393C"/>
          <w:sz w:val="24"/>
          <w:szCs w:val="24"/>
          <w:highlight w:val="white"/>
        </w:rPr>
        <w:t>Índice de enfermería</w:t>
      </w:r>
      <w:r>
        <w:rPr>
          <w:rFonts w:ascii="Arial" w:eastAsia="Arial" w:hAnsi="Arial" w:cs="Arial"/>
          <w:color w:val="37393C"/>
          <w:sz w:val="24"/>
          <w:szCs w:val="24"/>
          <w:highlight w:val="white"/>
        </w:rPr>
        <w:t xml:space="preserve"> , </w:t>
      </w:r>
      <w:r>
        <w:rPr>
          <w:rFonts w:ascii="Arial" w:eastAsia="Arial" w:hAnsi="Arial" w:cs="Arial"/>
          <w:i/>
          <w:color w:val="37393C"/>
          <w:sz w:val="24"/>
          <w:szCs w:val="24"/>
          <w:highlight w:val="white"/>
        </w:rPr>
        <w:t>25</w:t>
      </w:r>
      <w:r>
        <w:rPr>
          <w:rFonts w:ascii="Arial" w:eastAsia="Arial" w:hAnsi="Arial" w:cs="Arial"/>
          <w:color w:val="37393C"/>
          <w:sz w:val="24"/>
          <w:szCs w:val="24"/>
          <w:highlight w:val="white"/>
        </w:rPr>
        <w:t xml:space="preserve"> (4), 253–257. </w:t>
      </w:r>
      <w:hyperlink r:id="rId73">
        <w:r>
          <w:rPr>
            <w:rFonts w:ascii="Arial" w:eastAsia="Arial" w:hAnsi="Arial" w:cs="Arial"/>
            <w:color w:val="1155CC"/>
            <w:sz w:val="24"/>
            <w:szCs w:val="24"/>
            <w:u w:val="single"/>
          </w:rPr>
          <w:t>https://scielo.isciii.es/scielo.php?script=sci_arttext&amp;pid=S1132-12962016000300007</w:t>
        </w:r>
      </w:hyperlink>
    </w:p>
    <w:p w14:paraId="00000364" w14:textId="77777777" w:rsidR="00B80908" w:rsidRDefault="00B80908">
      <w:pPr>
        <w:ind w:left="405"/>
        <w:jc w:val="both"/>
        <w:rPr>
          <w:rFonts w:ascii="Arial" w:eastAsia="Arial" w:hAnsi="Arial" w:cs="Arial"/>
          <w:sz w:val="24"/>
          <w:szCs w:val="24"/>
        </w:rPr>
      </w:pPr>
    </w:p>
    <w:p w14:paraId="00000365" w14:textId="77777777" w:rsidR="00B80908" w:rsidRDefault="001E28E0">
      <w:pPr>
        <w:ind w:left="405"/>
        <w:jc w:val="both"/>
        <w:rPr>
          <w:rFonts w:ascii="Arial" w:eastAsia="Arial" w:hAnsi="Arial" w:cs="Arial"/>
          <w:sz w:val="24"/>
          <w:szCs w:val="24"/>
        </w:rPr>
      </w:pPr>
      <w:r>
        <w:rPr>
          <w:rFonts w:ascii="Arial" w:eastAsia="Arial" w:hAnsi="Arial" w:cs="Arial"/>
          <w:color w:val="37393C"/>
          <w:sz w:val="24"/>
          <w:szCs w:val="24"/>
        </w:rPr>
        <w:t xml:space="preserve">Cruz-Aldrete, JCCC (2013). Integración social del sordo en la Ciudad de México: enfoques médicos y pedagógicos (1867-1900). </w:t>
      </w:r>
      <w:r>
        <w:rPr>
          <w:rFonts w:ascii="Arial" w:eastAsia="Arial" w:hAnsi="Arial" w:cs="Arial"/>
          <w:i/>
          <w:color w:val="37393C"/>
          <w:sz w:val="24"/>
          <w:szCs w:val="24"/>
        </w:rPr>
        <w:t>Cuicuilco Revista de Ciencias Antropológicas</w:t>
      </w:r>
      <w:r>
        <w:rPr>
          <w:rFonts w:ascii="Arial" w:eastAsia="Arial" w:hAnsi="Arial" w:cs="Arial"/>
          <w:color w:val="37393C"/>
          <w:sz w:val="24"/>
          <w:szCs w:val="24"/>
        </w:rPr>
        <w:t xml:space="preserve"> . </w:t>
      </w:r>
      <w:hyperlink r:id="rId74">
        <w:r>
          <w:rPr>
            <w:rFonts w:ascii="Arial" w:eastAsia="Arial" w:hAnsi="Arial" w:cs="Arial"/>
            <w:color w:val="1155CC"/>
            <w:sz w:val="24"/>
            <w:szCs w:val="24"/>
            <w:u w:val="single"/>
          </w:rPr>
          <w:t>https://w</w:t>
        </w:r>
        <w:r>
          <w:rPr>
            <w:rFonts w:ascii="Arial" w:eastAsia="Arial" w:hAnsi="Arial" w:cs="Arial"/>
            <w:color w:val="1155CC"/>
            <w:sz w:val="24"/>
            <w:szCs w:val="24"/>
            <w:u w:val="single"/>
          </w:rPr>
          <w:t>ww.enah.edu.mx/publicaciones/documentos2/25.pdf</w:t>
        </w:r>
      </w:hyperlink>
    </w:p>
    <w:p w14:paraId="00000366" w14:textId="77777777" w:rsidR="00B80908" w:rsidRDefault="00B80908">
      <w:pPr>
        <w:ind w:left="405"/>
        <w:jc w:val="both"/>
        <w:rPr>
          <w:rFonts w:ascii="Arial" w:eastAsia="Arial" w:hAnsi="Arial" w:cs="Arial"/>
          <w:color w:val="37393C"/>
          <w:sz w:val="24"/>
          <w:szCs w:val="24"/>
        </w:rPr>
      </w:pPr>
    </w:p>
    <w:p w14:paraId="00000367" w14:textId="77777777" w:rsidR="00B80908" w:rsidRDefault="001E28E0">
      <w:pPr>
        <w:ind w:left="405"/>
        <w:jc w:val="both"/>
        <w:rPr>
          <w:rFonts w:ascii="Arial" w:eastAsia="Arial" w:hAnsi="Arial" w:cs="Arial"/>
          <w:color w:val="212121"/>
          <w:sz w:val="24"/>
          <w:szCs w:val="24"/>
          <w:highlight w:val="white"/>
        </w:rPr>
      </w:pPr>
      <w:r>
        <w:rPr>
          <w:rFonts w:ascii="Arial" w:eastAsia="Arial" w:hAnsi="Arial" w:cs="Arial"/>
          <w:sz w:val="24"/>
          <w:szCs w:val="24"/>
        </w:rPr>
        <w:t xml:space="preserve">Berdejo Gago, I., &amp; Caballero Borrego, M. (2018, 18 de mayo). SORDERA. </w:t>
      </w:r>
      <w:proofErr w:type="spellStart"/>
      <w:r>
        <w:rPr>
          <w:rFonts w:ascii="Arial" w:eastAsia="Arial" w:hAnsi="Arial" w:cs="Arial"/>
          <w:sz w:val="24"/>
          <w:szCs w:val="24"/>
        </w:rPr>
        <w:t>Clinic</w:t>
      </w:r>
      <w:proofErr w:type="spellEnd"/>
      <w:r>
        <w:rPr>
          <w:rFonts w:ascii="Arial" w:eastAsia="Arial" w:hAnsi="Arial" w:cs="Arial"/>
          <w:sz w:val="24"/>
          <w:szCs w:val="24"/>
        </w:rPr>
        <w:t xml:space="preserve"> Barcelona. </w:t>
      </w:r>
      <w:hyperlink r:id="rId75" w:anchor=":~:text=Se%20denomina%20sordera%20o%20hipoacusia,bilateral,%20cuando%20afecta%20ambos%20o%C3%ADdos.">
        <w:r>
          <w:rPr>
            <w:rFonts w:ascii="Arial" w:eastAsia="Arial" w:hAnsi="Arial" w:cs="Arial"/>
            <w:color w:val="1155CC"/>
            <w:sz w:val="24"/>
            <w:szCs w:val="24"/>
            <w:u w:val="single"/>
          </w:rPr>
          <w:t>https://www.clinicbarcelona.org/asistencia/enfermedades/sordera#:~:tex</w:t>
        </w:r>
        <w:r>
          <w:rPr>
            <w:rFonts w:ascii="Arial" w:eastAsia="Arial" w:hAnsi="Arial" w:cs="Arial"/>
            <w:color w:val="1155CC"/>
            <w:sz w:val="24"/>
            <w:szCs w:val="24"/>
            <w:u w:val="single"/>
          </w:rPr>
          <w:t>t=Se%20denomina%20sordera%20o%20hipoacusia,bilateral,%20cuando%20afecta%20ambos%20oídos.</w:t>
        </w:r>
      </w:hyperlink>
    </w:p>
    <w:p w14:paraId="00000368" w14:textId="77777777" w:rsidR="00B80908" w:rsidRDefault="00B80908">
      <w:pPr>
        <w:ind w:left="405"/>
        <w:jc w:val="both"/>
        <w:rPr>
          <w:rFonts w:ascii="Arial" w:eastAsia="Arial" w:hAnsi="Arial" w:cs="Arial"/>
          <w:sz w:val="24"/>
          <w:szCs w:val="24"/>
        </w:rPr>
      </w:pPr>
    </w:p>
    <w:p w14:paraId="00000369" w14:textId="77777777" w:rsidR="00B80908" w:rsidRDefault="001E28E0">
      <w:pPr>
        <w:ind w:left="405"/>
        <w:jc w:val="both"/>
        <w:rPr>
          <w:rFonts w:ascii="Arial" w:eastAsia="Arial" w:hAnsi="Arial" w:cs="Arial"/>
          <w:sz w:val="24"/>
          <w:szCs w:val="24"/>
        </w:rPr>
      </w:pPr>
      <w:r>
        <w:rPr>
          <w:rFonts w:ascii="Arial" w:eastAsia="Arial" w:hAnsi="Arial" w:cs="Arial"/>
          <w:color w:val="212121"/>
          <w:sz w:val="24"/>
          <w:szCs w:val="24"/>
          <w:highlight w:val="white"/>
        </w:rPr>
        <w:t xml:space="preserve">Sociedad Federada de Personas Sordas de Málaga. (s.f.). </w:t>
      </w:r>
      <w:r>
        <w:rPr>
          <w:rFonts w:ascii="Arial" w:eastAsia="Arial" w:hAnsi="Arial" w:cs="Arial"/>
          <w:i/>
          <w:color w:val="212121"/>
          <w:sz w:val="24"/>
          <w:szCs w:val="24"/>
          <w:highlight w:val="white"/>
        </w:rPr>
        <w:t>Barreras de Comunicación</w:t>
      </w:r>
      <w:r>
        <w:rPr>
          <w:rFonts w:ascii="Arial" w:eastAsia="Arial" w:hAnsi="Arial" w:cs="Arial"/>
          <w:color w:val="212121"/>
          <w:sz w:val="24"/>
          <w:szCs w:val="24"/>
          <w:highlight w:val="white"/>
        </w:rPr>
        <w:t xml:space="preserve">. SFSM – Sociedad Federada de Personas Sordas de Málaga. </w:t>
      </w:r>
      <w:hyperlink r:id="rId76">
        <w:r>
          <w:rPr>
            <w:rFonts w:ascii="Arial" w:eastAsia="Arial" w:hAnsi="Arial" w:cs="Arial"/>
            <w:color w:val="1A57AA"/>
            <w:sz w:val="24"/>
            <w:szCs w:val="24"/>
            <w:highlight w:val="white"/>
          </w:rPr>
          <w:t>https://sfsm.es/barreras-de-comunicacion/</w:t>
        </w:r>
      </w:hyperlink>
    </w:p>
    <w:p w14:paraId="0000036A" w14:textId="77777777" w:rsidR="00B80908" w:rsidRDefault="00B80908">
      <w:pPr>
        <w:ind w:left="405"/>
        <w:jc w:val="both"/>
        <w:rPr>
          <w:rFonts w:ascii="Arial" w:eastAsia="Arial" w:hAnsi="Arial" w:cs="Arial"/>
          <w:sz w:val="24"/>
          <w:szCs w:val="24"/>
        </w:rPr>
      </w:pPr>
    </w:p>
    <w:p w14:paraId="0000036B"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LEY GENERAL PARA LA INCLUSIÓN DE LAS PERSONAS CON DISCAPACIDAD (DOF 06-01-2023). (2011). </w:t>
      </w:r>
      <w:hyperlink r:id="rId77">
        <w:r>
          <w:rPr>
            <w:rFonts w:ascii="Arial" w:eastAsia="Arial" w:hAnsi="Arial" w:cs="Arial"/>
            <w:color w:val="1155CC"/>
            <w:sz w:val="24"/>
            <w:szCs w:val="24"/>
            <w:u w:val="single"/>
          </w:rPr>
          <w:t>https://www.diputa</w:t>
        </w:r>
        <w:r>
          <w:rPr>
            <w:rFonts w:ascii="Arial" w:eastAsia="Arial" w:hAnsi="Arial" w:cs="Arial"/>
            <w:color w:val="1155CC"/>
            <w:sz w:val="24"/>
            <w:szCs w:val="24"/>
            <w:u w:val="single"/>
          </w:rPr>
          <w:t>dos.gob.mx/LeyesBiblio/pdf/LGIPD.pdf</w:t>
        </w:r>
      </w:hyperlink>
    </w:p>
    <w:p w14:paraId="0000036C" w14:textId="77777777" w:rsidR="00B80908" w:rsidRDefault="00B80908">
      <w:pPr>
        <w:ind w:left="405"/>
        <w:jc w:val="both"/>
        <w:rPr>
          <w:rFonts w:ascii="Arial" w:eastAsia="Arial" w:hAnsi="Arial" w:cs="Arial"/>
          <w:sz w:val="24"/>
          <w:szCs w:val="24"/>
        </w:rPr>
      </w:pPr>
    </w:p>
    <w:p w14:paraId="0000036D"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Guardón, S. (2023, 18 de marzo). ¿Existen barreras en la comunicación médico-paciente cuando la persona es sorda? Médicos y Pacientes. </w:t>
      </w:r>
      <w:hyperlink r:id="rId78">
        <w:r>
          <w:rPr>
            <w:rFonts w:ascii="Arial" w:eastAsia="Arial" w:hAnsi="Arial" w:cs="Arial"/>
            <w:color w:val="1155CC"/>
            <w:sz w:val="24"/>
            <w:szCs w:val="24"/>
            <w:u w:val="single"/>
          </w:rPr>
          <w:t>https://www.medicosypacientes.com/articulo/existen-barreras-en-la-comunicacion-medico-paciente-cuando-la-persona-es-sorda</w:t>
        </w:r>
      </w:hyperlink>
    </w:p>
    <w:p w14:paraId="0000036E" w14:textId="77777777" w:rsidR="00B80908" w:rsidRDefault="00B80908">
      <w:pPr>
        <w:ind w:left="405"/>
        <w:jc w:val="both"/>
        <w:rPr>
          <w:rFonts w:ascii="Arial" w:eastAsia="Arial" w:hAnsi="Arial" w:cs="Arial"/>
          <w:sz w:val="24"/>
          <w:szCs w:val="24"/>
        </w:rPr>
      </w:pPr>
    </w:p>
    <w:p w14:paraId="0000036F" w14:textId="77777777" w:rsidR="00B80908" w:rsidRDefault="00B80908">
      <w:pPr>
        <w:ind w:left="405"/>
        <w:jc w:val="both"/>
        <w:rPr>
          <w:rFonts w:ascii="Arial" w:eastAsia="Arial" w:hAnsi="Arial" w:cs="Arial"/>
          <w:sz w:val="24"/>
          <w:szCs w:val="24"/>
        </w:rPr>
      </w:pPr>
    </w:p>
    <w:p w14:paraId="00000370" w14:textId="77777777" w:rsidR="00B80908" w:rsidRDefault="001E28E0">
      <w:pPr>
        <w:ind w:left="405"/>
        <w:jc w:val="both"/>
        <w:rPr>
          <w:rFonts w:ascii="Arial" w:eastAsia="Arial" w:hAnsi="Arial" w:cs="Arial"/>
          <w:sz w:val="24"/>
          <w:szCs w:val="24"/>
        </w:rPr>
      </w:pPr>
      <w:r>
        <w:rPr>
          <w:rFonts w:ascii="Arial" w:eastAsia="Arial" w:hAnsi="Arial" w:cs="Arial"/>
          <w:sz w:val="24"/>
          <w:szCs w:val="24"/>
        </w:rPr>
        <w:t>Rivera Montiel, B., &amp; Agama Sarabia, A. (2021). Barreras de comunicación d</w:t>
      </w:r>
      <w:r>
        <w:rPr>
          <w:rFonts w:ascii="Arial" w:eastAsia="Arial" w:hAnsi="Arial" w:cs="Arial"/>
          <w:sz w:val="24"/>
          <w:szCs w:val="24"/>
        </w:rPr>
        <w:t xml:space="preserve">el paciente sordo en el ámbito hospitalario. Una revisión narrativa. Casos y revisiones de salud. </w:t>
      </w:r>
      <w:hyperlink r:id="rId79">
        <w:r>
          <w:rPr>
            <w:rFonts w:ascii="Arial" w:eastAsia="Arial" w:hAnsi="Arial" w:cs="Arial"/>
            <w:color w:val="1155CC"/>
            <w:sz w:val="24"/>
            <w:szCs w:val="24"/>
            <w:u w:val="single"/>
          </w:rPr>
          <w:t>https://cyrs.zaragoza.unam.mx/wp-content/uploads/2021/08/05-RS-Barreras-de-comunicación-del-paciente-sordo-en-el-ámbito-hospitalario.-Una-revisión-narrativa-31.pdf</w:t>
        </w:r>
      </w:hyperlink>
    </w:p>
    <w:p w14:paraId="00000371" w14:textId="77777777" w:rsidR="00B80908" w:rsidRDefault="00B80908">
      <w:pPr>
        <w:ind w:left="405"/>
        <w:jc w:val="both"/>
        <w:rPr>
          <w:rFonts w:ascii="Arial" w:eastAsia="Arial" w:hAnsi="Arial" w:cs="Arial"/>
          <w:sz w:val="24"/>
          <w:szCs w:val="24"/>
        </w:rPr>
      </w:pPr>
    </w:p>
    <w:p w14:paraId="00000372" w14:textId="77777777" w:rsidR="00B80908" w:rsidRDefault="001E28E0">
      <w:pPr>
        <w:ind w:left="405"/>
        <w:jc w:val="both"/>
        <w:rPr>
          <w:rFonts w:ascii="Arial" w:eastAsia="Arial" w:hAnsi="Arial" w:cs="Arial"/>
          <w:sz w:val="24"/>
          <w:szCs w:val="24"/>
        </w:rPr>
      </w:pPr>
      <w:r>
        <w:rPr>
          <w:rFonts w:ascii="Arial" w:eastAsia="Arial" w:hAnsi="Arial" w:cs="Arial"/>
          <w:sz w:val="24"/>
          <w:szCs w:val="24"/>
        </w:rPr>
        <w:t>González Márquez, M. (2022, 22 de febrero). P</w:t>
      </w:r>
      <w:r>
        <w:rPr>
          <w:rFonts w:ascii="Arial" w:eastAsia="Arial" w:hAnsi="Arial" w:cs="Arial"/>
          <w:sz w:val="24"/>
          <w:szCs w:val="24"/>
        </w:rPr>
        <w:t xml:space="preserve">ersonas sordas enfrentan discriminación y dificultades para un desarrollo igualitario  | Universidad de Guadalajara. </w:t>
      </w:r>
      <w:hyperlink r:id="rId80">
        <w:r>
          <w:rPr>
            <w:rFonts w:ascii="Arial" w:eastAsia="Arial" w:hAnsi="Arial" w:cs="Arial"/>
            <w:color w:val="1155CC"/>
            <w:sz w:val="24"/>
            <w:szCs w:val="24"/>
            <w:u w:val="single"/>
          </w:rPr>
          <w:t>htt</w:t>
        </w:r>
        <w:r>
          <w:rPr>
            <w:rFonts w:ascii="Arial" w:eastAsia="Arial" w:hAnsi="Arial" w:cs="Arial"/>
            <w:color w:val="1155CC"/>
            <w:sz w:val="24"/>
            <w:szCs w:val="24"/>
            <w:u w:val="single"/>
          </w:rPr>
          <w:t>ps://www.udg.mx/es/noticia/personas-sordas-enfrentan-discriminacion-y-dificultades-para-un-desarrollo-igualitario</w:t>
        </w:r>
      </w:hyperlink>
    </w:p>
    <w:p w14:paraId="00000373" w14:textId="77777777" w:rsidR="00B80908" w:rsidRDefault="00B80908">
      <w:pPr>
        <w:ind w:left="405"/>
        <w:jc w:val="both"/>
        <w:rPr>
          <w:rFonts w:ascii="Arial" w:eastAsia="Arial" w:hAnsi="Arial" w:cs="Arial"/>
          <w:sz w:val="24"/>
          <w:szCs w:val="24"/>
        </w:rPr>
      </w:pPr>
    </w:p>
    <w:p w14:paraId="00000374" w14:textId="77777777" w:rsidR="00B80908" w:rsidRDefault="001E28E0">
      <w:pPr>
        <w:ind w:left="405"/>
        <w:jc w:val="both"/>
        <w:rPr>
          <w:rFonts w:ascii="Arial" w:eastAsia="Arial" w:hAnsi="Arial" w:cs="Arial"/>
          <w:sz w:val="24"/>
          <w:szCs w:val="24"/>
        </w:rPr>
      </w:pPr>
      <w:r>
        <w:rPr>
          <w:rFonts w:ascii="Arial" w:eastAsia="Arial" w:hAnsi="Arial" w:cs="Arial"/>
          <w:sz w:val="24"/>
          <w:szCs w:val="24"/>
        </w:rPr>
        <w:t>Paredes, O. (s.f.). Comunicarse con familiares sordos motivo para aprender la Lengua de Señas Mexicana – Dirección de Comunicación. Dirección</w:t>
      </w:r>
      <w:r>
        <w:rPr>
          <w:rFonts w:ascii="Arial" w:eastAsia="Arial" w:hAnsi="Arial" w:cs="Arial"/>
          <w:sz w:val="24"/>
          <w:szCs w:val="24"/>
        </w:rPr>
        <w:t xml:space="preserve"> de Comunicación – Universidad de Sonora. </w:t>
      </w:r>
      <w:hyperlink r:id="rId81">
        <w:r>
          <w:rPr>
            <w:rFonts w:ascii="Arial" w:eastAsia="Arial" w:hAnsi="Arial" w:cs="Arial"/>
            <w:color w:val="1155CC"/>
            <w:sz w:val="24"/>
            <w:szCs w:val="24"/>
            <w:u w:val="single"/>
          </w:rPr>
          <w:t>https://direcciondecomunicacion.unison.mx/comunicarse-con-familiares-</w:t>
        </w:r>
        <w:r>
          <w:rPr>
            <w:rFonts w:ascii="Arial" w:eastAsia="Arial" w:hAnsi="Arial" w:cs="Arial"/>
            <w:color w:val="1155CC"/>
            <w:sz w:val="24"/>
            <w:szCs w:val="24"/>
            <w:u w:val="single"/>
          </w:rPr>
          <w:t>sordos-motivo-para-aprender-la-lengua-de-senas-mexicana/</w:t>
        </w:r>
      </w:hyperlink>
    </w:p>
    <w:p w14:paraId="00000375" w14:textId="77777777" w:rsidR="00B80908" w:rsidRDefault="00B80908">
      <w:pPr>
        <w:ind w:left="405"/>
        <w:jc w:val="both"/>
        <w:rPr>
          <w:rFonts w:ascii="Arial" w:eastAsia="Arial" w:hAnsi="Arial" w:cs="Arial"/>
          <w:sz w:val="24"/>
          <w:szCs w:val="24"/>
        </w:rPr>
      </w:pPr>
    </w:p>
    <w:p w14:paraId="00000376"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Universidad Panamericana. (2020, 14 de septiembre). ¿Qué es la investigación pura y qué ventajas tiene dentro de una academia? Mejora tu futuro con la mejor universidad de </w:t>
      </w:r>
      <w:proofErr w:type="spellStart"/>
      <w:r>
        <w:rPr>
          <w:rFonts w:ascii="Arial" w:eastAsia="Arial" w:hAnsi="Arial" w:cs="Arial"/>
          <w:sz w:val="24"/>
          <w:szCs w:val="24"/>
        </w:rPr>
        <w:t>mexico</w:t>
      </w:r>
      <w:proofErr w:type="spellEnd"/>
      <w:r>
        <w:rPr>
          <w:rFonts w:ascii="Arial" w:eastAsia="Arial" w:hAnsi="Arial" w:cs="Arial"/>
          <w:sz w:val="24"/>
          <w:szCs w:val="24"/>
        </w:rPr>
        <w:t xml:space="preserve"> - UP. </w:t>
      </w:r>
      <w:hyperlink r:id="rId82" w:anchor=":~:text=La%20investigaci%C3%B3n%20pura%20es%20un,de%20en%20resolver%20problemas%20espec%C3%ADficos.">
        <w:r>
          <w:rPr>
            <w:rFonts w:ascii="Arial" w:eastAsia="Arial" w:hAnsi="Arial" w:cs="Arial"/>
            <w:color w:val="1155CC"/>
            <w:sz w:val="24"/>
            <w:szCs w:val="24"/>
            <w:u w:val="single"/>
          </w:rPr>
          <w:t>https://blog.up.edu.mx/que-es-la-inves</w:t>
        </w:r>
        <w:r>
          <w:rPr>
            <w:rFonts w:ascii="Arial" w:eastAsia="Arial" w:hAnsi="Arial" w:cs="Arial"/>
            <w:color w:val="1155CC"/>
            <w:sz w:val="24"/>
            <w:szCs w:val="24"/>
            <w:u w:val="single"/>
          </w:rPr>
          <w:t>tigacion-pura-y-que-ventajas-tiene-dentro-de-una-academia#:~:text=La%20investigación%20pura%20es%20un,de%20en%20resolver%20problemas%20específicos.</w:t>
        </w:r>
      </w:hyperlink>
    </w:p>
    <w:p w14:paraId="00000377" w14:textId="77777777" w:rsidR="00B80908" w:rsidRDefault="00B80908">
      <w:pPr>
        <w:ind w:left="405"/>
        <w:jc w:val="both"/>
        <w:rPr>
          <w:rFonts w:ascii="Arial" w:eastAsia="Arial" w:hAnsi="Arial" w:cs="Arial"/>
          <w:color w:val="666666"/>
          <w:sz w:val="24"/>
          <w:szCs w:val="24"/>
        </w:rPr>
      </w:pPr>
    </w:p>
    <w:p w14:paraId="00000378" w14:textId="77777777" w:rsidR="00B80908" w:rsidRDefault="001E28E0">
      <w:pPr>
        <w:spacing w:line="360" w:lineRule="auto"/>
        <w:ind w:left="405"/>
        <w:jc w:val="both"/>
        <w:rPr>
          <w:rFonts w:ascii="Arial" w:eastAsia="Arial" w:hAnsi="Arial" w:cs="Arial"/>
          <w:sz w:val="24"/>
          <w:szCs w:val="24"/>
        </w:rPr>
      </w:pPr>
      <w:r>
        <w:rPr>
          <w:rFonts w:ascii="Arial" w:eastAsia="Arial" w:hAnsi="Arial" w:cs="Arial"/>
          <w:sz w:val="24"/>
          <w:szCs w:val="24"/>
        </w:rPr>
        <w:t xml:space="preserve">¿Cómo hacer el diseño metodológico de una investigación? (s.f.). Tesis y </w:t>
      </w:r>
      <w:proofErr w:type="spellStart"/>
      <w:r>
        <w:rPr>
          <w:rFonts w:ascii="Arial" w:eastAsia="Arial" w:hAnsi="Arial" w:cs="Arial"/>
          <w:sz w:val="24"/>
          <w:szCs w:val="24"/>
        </w:rPr>
        <w:t>Másters</w:t>
      </w:r>
      <w:proofErr w:type="spellEnd"/>
      <w:r>
        <w:rPr>
          <w:rFonts w:ascii="Arial" w:eastAsia="Arial" w:hAnsi="Arial" w:cs="Arial"/>
          <w:sz w:val="24"/>
          <w:szCs w:val="24"/>
        </w:rPr>
        <w:t xml:space="preserve"> Colombia. </w:t>
      </w:r>
      <w:hyperlink r:id="rId83" w:anchor=":~:text=Esencialmente,%20el%20dise%C3%B1o%20metodol%C3%B3gico%20es,proceso%20investigativo%20de%20forma%20eficaz.">
        <w:r>
          <w:rPr>
            <w:rFonts w:ascii="Arial" w:eastAsia="Arial" w:hAnsi="Arial" w:cs="Arial"/>
            <w:color w:val="1155CC"/>
            <w:sz w:val="24"/>
            <w:szCs w:val="24"/>
            <w:u w:val="single"/>
          </w:rPr>
          <w:t>https://tesisymasters.com.co/diseno-metodologico/#:~:text=Esencialmente,%20el%20dise</w:t>
        </w:r>
        <w:r>
          <w:rPr>
            <w:rFonts w:ascii="Arial" w:eastAsia="Arial" w:hAnsi="Arial" w:cs="Arial"/>
            <w:color w:val="1155CC"/>
            <w:sz w:val="24"/>
            <w:szCs w:val="24"/>
            <w:u w:val="single"/>
          </w:rPr>
          <w:t>ño%20metodológico%20es,proceso%20investigativo%20de%20forma%20eficaz.</w:t>
        </w:r>
      </w:hyperlink>
    </w:p>
    <w:p w14:paraId="00000379" w14:textId="77777777" w:rsidR="00B80908" w:rsidRDefault="00B80908">
      <w:pPr>
        <w:spacing w:line="360" w:lineRule="auto"/>
        <w:ind w:left="405"/>
        <w:jc w:val="both"/>
        <w:rPr>
          <w:rFonts w:ascii="Arial" w:eastAsia="Arial" w:hAnsi="Arial" w:cs="Arial"/>
          <w:sz w:val="24"/>
          <w:szCs w:val="24"/>
        </w:rPr>
      </w:pPr>
    </w:p>
    <w:p w14:paraId="0000037A" w14:textId="77777777" w:rsidR="00B80908" w:rsidRDefault="001E28E0">
      <w:pPr>
        <w:spacing w:line="360" w:lineRule="auto"/>
        <w:ind w:left="405"/>
        <w:jc w:val="both"/>
        <w:rPr>
          <w:rFonts w:ascii="Arial" w:eastAsia="Arial" w:hAnsi="Arial" w:cs="Arial"/>
          <w:sz w:val="24"/>
          <w:szCs w:val="24"/>
        </w:rPr>
      </w:pPr>
      <w:r>
        <w:rPr>
          <w:rFonts w:ascii="Arial" w:eastAsia="Arial" w:hAnsi="Arial" w:cs="Arial"/>
          <w:sz w:val="24"/>
          <w:szCs w:val="24"/>
        </w:rPr>
        <w:t xml:space="preserve">Vázquez Hidalgo, I. (2005, 18 de diciembre). Tipos de estudio y métodos de investigación. </w:t>
      </w:r>
      <w:proofErr w:type="spellStart"/>
      <w:r>
        <w:rPr>
          <w:rFonts w:ascii="Arial" w:eastAsia="Arial" w:hAnsi="Arial" w:cs="Arial"/>
          <w:sz w:val="24"/>
          <w:szCs w:val="24"/>
        </w:rPr>
        <w:t>gestiopolis</w:t>
      </w:r>
      <w:proofErr w:type="spellEnd"/>
      <w:r>
        <w:rPr>
          <w:rFonts w:ascii="Arial" w:eastAsia="Arial" w:hAnsi="Arial" w:cs="Arial"/>
          <w:sz w:val="24"/>
          <w:szCs w:val="24"/>
        </w:rPr>
        <w:t xml:space="preserve">. </w:t>
      </w:r>
      <w:hyperlink r:id="rId84">
        <w:r>
          <w:rPr>
            <w:rFonts w:ascii="Arial" w:eastAsia="Arial" w:hAnsi="Arial" w:cs="Arial"/>
            <w:color w:val="1155CC"/>
            <w:sz w:val="24"/>
            <w:szCs w:val="24"/>
            <w:u w:val="single"/>
          </w:rPr>
          <w:t>https://www.gestiopolis.com/tipos-estudio-metodos-investigacion/</w:t>
        </w:r>
      </w:hyperlink>
    </w:p>
    <w:p w14:paraId="0000037B" w14:textId="77777777" w:rsidR="00B80908" w:rsidRDefault="00B80908">
      <w:pPr>
        <w:ind w:left="405"/>
        <w:jc w:val="both"/>
        <w:rPr>
          <w:rFonts w:ascii="Arial" w:eastAsia="Arial" w:hAnsi="Arial" w:cs="Arial"/>
          <w:sz w:val="24"/>
          <w:szCs w:val="24"/>
        </w:rPr>
      </w:pPr>
    </w:p>
    <w:p w14:paraId="0000037C"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Carjal, A. (2020, 4 de septiembre). Diseño metodológico: estructura, cómo hacerlo, ejemplo. </w:t>
      </w:r>
      <w:proofErr w:type="spellStart"/>
      <w:r>
        <w:rPr>
          <w:rFonts w:ascii="Arial" w:eastAsia="Arial" w:hAnsi="Arial" w:cs="Arial"/>
          <w:sz w:val="24"/>
          <w:szCs w:val="24"/>
        </w:rPr>
        <w:t>Lifeder</w:t>
      </w:r>
      <w:proofErr w:type="spellEnd"/>
      <w:r>
        <w:rPr>
          <w:rFonts w:ascii="Arial" w:eastAsia="Arial" w:hAnsi="Arial" w:cs="Arial"/>
          <w:sz w:val="24"/>
          <w:szCs w:val="24"/>
        </w:rPr>
        <w:t xml:space="preserve">. </w:t>
      </w:r>
      <w:hyperlink r:id="rId85">
        <w:r>
          <w:rPr>
            <w:rFonts w:ascii="Arial" w:eastAsia="Arial" w:hAnsi="Arial" w:cs="Arial"/>
            <w:color w:val="1155CC"/>
            <w:sz w:val="24"/>
            <w:szCs w:val="24"/>
            <w:u w:val="single"/>
          </w:rPr>
          <w:t>https://w</w:t>
        </w:r>
        <w:r>
          <w:rPr>
            <w:rFonts w:ascii="Arial" w:eastAsia="Arial" w:hAnsi="Arial" w:cs="Arial"/>
            <w:color w:val="1155CC"/>
            <w:sz w:val="24"/>
            <w:szCs w:val="24"/>
            <w:u w:val="single"/>
          </w:rPr>
          <w:t>ww.lifeder.com/diseno-metodologico-investigacion/</w:t>
        </w:r>
      </w:hyperlink>
    </w:p>
    <w:p w14:paraId="0000037D" w14:textId="77777777" w:rsidR="00B80908" w:rsidRDefault="00B80908">
      <w:pPr>
        <w:ind w:left="405"/>
        <w:jc w:val="both"/>
        <w:rPr>
          <w:rFonts w:ascii="Arial" w:eastAsia="Arial" w:hAnsi="Arial" w:cs="Arial"/>
          <w:color w:val="666666"/>
          <w:sz w:val="24"/>
          <w:szCs w:val="24"/>
        </w:rPr>
      </w:pPr>
    </w:p>
    <w:p w14:paraId="0000037E" w14:textId="77777777" w:rsidR="00B80908" w:rsidRDefault="00B80908">
      <w:pPr>
        <w:ind w:left="405"/>
        <w:jc w:val="both"/>
        <w:rPr>
          <w:rFonts w:ascii="Arial" w:eastAsia="Arial" w:hAnsi="Arial" w:cs="Arial"/>
          <w:color w:val="666666"/>
          <w:sz w:val="24"/>
          <w:szCs w:val="24"/>
        </w:rPr>
      </w:pPr>
    </w:p>
    <w:p w14:paraId="0000037F" w14:textId="77777777" w:rsidR="00B80908" w:rsidRDefault="001E28E0">
      <w:pPr>
        <w:ind w:left="405"/>
        <w:jc w:val="both"/>
        <w:rPr>
          <w:rFonts w:ascii="Arial" w:eastAsia="Arial" w:hAnsi="Arial" w:cs="Arial"/>
          <w:color w:val="666666"/>
          <w:sz w:val="24"/>
          <w:szCs w:val="24"/>
        </w:rPr>
      </w:pPr>
      <w:proofErr w:type="spellStart"/>
      <w:r>
        <w:rPr>
          <w:rFonts w:ascii="Arial" w:eastAsia="Arial" w:hAnsi="Arial" w:cs="Arial"/>
          <w:color w:val="666666"/>
          <w:sz w:val="24"/>
          <w:szCs w:val="24"/>
        </w:rPr>
        <w:t>Blaer</w:t>
      </w:r>
      <w:proofErr w:type="spellEnd"/>
      <w:r>
        <w:rPr>
          <w:rFonts w:ascii="Arial" w:eastAsia="Arial" w:hAnsi="Arial" w:cs="Arial"/>
          <w:color w:val="666666"/>
          <w:sz w:val="24"/>
          <w:szCs w:val="24"/>
        </w:rPr>
        <w:t xml:space="preserve">, L., </w:t>
      </w:r>
      <w:proofErr w:type="spellStart"/>
      <w:r>
        <w:rPr>
          <w:rFonts w:ascii="Arial" w:eastAsia="Arial" w:hAnsi="Arial" w:cs="Arial"/>
          <w:color w:val="666666"/>
          <w:sz w:val="24"/>
          <w:szCs w:val="24"/>
        </w:rPr>
        <w:t>Huges</w:t>
      </w:r>
      <w:proofErr w:type="spellEnd"/>
      <w:r>
        <w:rPr>
          <w:rFonts w:ascii="Arial" w:eastAsia="Arial" w:hAnsi="Arial" w:cs="Arial"/>
          <w:color w:val="666666"/>
          <w:sz w:val="24"/>
          <w:szCs w:val="24"/>
        </w:rPr>
        <w:t xml:space="preserve">, C y </w:t>
      </w:r>
      <w:proofErr w:type="spellStart"/>
      <w:r>
        <w:rPr>
          <w:rFonts w:ascii="Arial" w:eastAsia="Arial" w:hAnsi="Arial" w:cs="Arial"/>
          <w:color w:val="666666"/>
          <w:sz w:val="24"/>
          <w:szCs w:val="24"/>
        </w:rPr>
        <w:t>Tight</w:t>
      </w:r>
      <w:proofErr w:type="spellEnd"/>
      <w:r>
        <w:rPr>
          <w:rFonts w:ascii="Arial" w:eastAsia="Arial" w:hAnsi="Arial" w:cs="Arial"/>
          <w:color w:val="666666"/>
          <w:sz w:val="24"/>
          <w:szCs w:val="24"/>
        </w:rPr>
        <w:t xml:space="preserve">, M. (2000). </w:t>
      </w:r>
      <w:r>
        <w:rPr>
          <w:rFonts w:ascii="Arial" w:eastAsia="Arial" w:hAnsi="Arial" w:cs="Arial"/>
          <w:i/>
          <w:color w:val="666666"/>
          <w:sz w:val="24"/>
          <w:szCs w:val="24"/>
        </w:rPr>
        <w:t>Cómo se hace una investigación.</w:t>
      </w:r>
      <w:r>
        <w:rPr>
          <w:rFonts w:ascii="Arial" w:eastAsia="Arial" w:hAnsi="Arial" w:cs="Arial"/>
          <w:color w:val="666666"/>
          <w:sz w:val="24"/>
          <w:szCs w:val="24"/>
        </w:rPr>
        <w:t xml:space="preserve"> Barcelona: Gedisa.</w:t>
      </w:r>
    </w:p>
    <w:p w14:paraId="00000380" w14:textId="77777777" w:rsidR="00B80908" w:rsidRDefault="00B80908">
      <w:pPr>
        <w:ind w:left="405"/>
        <w:jc w:val="both"/>
        <w:rPr>
          <w:rFonts w:ascii="Arial" w:eastAsia="Arial" w:hAnsi="Arial" w:cs="Arial"/>
          <w:color w:val="666666"/>
          <w:sz w:val="24"/>
          <w:szCs w:val="24"/>
        </w:rPr>
      </w:pPr>
    </w:p>
    <w:p w14:paraId="00000381"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De la Cruz, C., &amp; Isabel. (2007). Métodos y técnicas de la investigación documental. Universidad Nacional Autónoma de </w:t>
      </w:r>
      <w:proofErr w:type="spellStart"/>
      <w:r>
        <w:rPr>
          <w:rFonts w:ascii="Arial" w:eastAsia="Arial" w:hAnsi="Arial" w:cs="Arial"/>
          <w:sz w:val="24"/>
          <w:szCs w:val="24"/>
        </w:rPr>
        <w:t>Mexico</w:t>
      </w:r>
      <w:proofErr w:type="spellEnd"/>
      <w:r>
        <w:rPr>
          <w:rFonts w:ascii="Arial" w:eastAsia="Arial" w:hAnsi="Arial" w:cs="Arial"/>
          <w:sz w:val="24"/>
          <w:szCs w:val="24"/>
        </w:rPr>
        <w:t xml:space="preserve">. </w:t>
      </w:r>
      <w:hyperlink r:id="rId86" w:anchor=":~:text=La%20investigaci%C3%B3n%20documental%20es%20el,para%20la%20cual%20fueron%20consultados.">
        <w:r>
          <w:rPr>
            <w:rFonts w:ascii="Arial" w:eastAsia="Arial" w:hAnsi="Arial" w:cs="Arial"/>
            <w:color w:val="1155CC"/>
            <w:sz w:val="24"/>
            <w:szCs w:val="24"/>
            <w:u w:val="single"/>
          </w:rPr>
          <w:t>http://ru.ffyl.unam.mx/handle/10391/4716#:~:text=La%20investigación%20documental%20es%20el,para%20la%20cual%20fueron%20consultados.</w:t>
        </w:r>
      </w:hyperlink>
    </w:p>
    <w:p w14:paraId="00000382" w14:textId="77777777" w:rsidR="00B80908" w:rsidRDefault="00B80908">
      <w:pPr>
        <w:ind w:left="405"/>
        <w:jc w:val="both"/>
        <w:rPr>
          <w:rFonts w:ascii="Arial" w:eastAsia="Arial" w:hAnsi="Arial" w:cs="Arial"/>
          <w:sz w:val="24"/>
          <w:szCs w:val="24"/>
        </w:rPr>
      </w:pPr>
    </w:p>
    <w:p w14:paraId="00000383"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¿Cómo hacer el diseño metodológico de una investigación? (s.f.). Tesis y </w:t>
      </w:r>
      <w:proofErr w:type="spellStart"/>
      <w:r>
        <w:rPr>
          <w:rFonts w:ascii="Arial" w:eastAsia="Arial" w:hAnsi="Arial" w:cs="Arial"/>
          <w:sz w:val="24"/>
          <w:szCs w:val="24"/>
        </w:rPr>
        <w:t>Másters</w:t>
      </w:r>
      <w:proofErr w:type="spellEnd"/>
      <w:r>
        <w:rPr>
          <w:rFonts w:ascii="Arial" w:eastAsia="Arial" w:hAnsi="Arial" w:cs="Arial"/>
          <w:sz w:val="24"/>
          <w:szCs w:val="24"/>
        </w:rPr>
        <w:t xml:space="preserve"> Colombia. </w:t>
      </w:r>
      <w:hyperlink r:id="rId87" w:anchor=":~:text=Esencialmente,%20el%20dise%C3%B1o%20metodol%C3%B3gico%20es,proceso%20investigativo%20de%20forma%20eficaz.">
        <w:r>
          <w:rPr>
            <w:rFonts w:ascii="Arial" w:eastAsia="Arial" w:hAnsi="Arial" w:cs="Arial"/>
            <w:color w:val="1155CC"/>
            <w:sz w:val="24"/>
            <w:szCs w:val="24"/>
            <w:u w:val="single"/>
          </w:rPr>
          <w:t>https://tesisymasters.com.co/diseno-metodologico/#:~:text=Esencialmen</w:t>
        </w:r>
        <w:r>
          <w:rPr>
            <w:rFonts w:ascii="Arial" w:eastAsia="Arial" w:hAnsi="Arial" w:cs="Arial"/>
            <w:color w:val="1155CC"/>
            <w:sz w:val="24"/>
            <w:szCs w:val="24"/>
            <w:u w:val="single"/>
          </w:rPr>
          <w:t>te,%20el%20diseño%20metodológico%20es,proceso%20investigativo%20de%20forma%20eficaz.</w:t>
        </w:r>
      </w:hyperlink>
    </w:p>
    <w:p w14:paraId="00000384" w14:textId="77777777" w:rsidR="00B80908" w:rsidRDefault="00B80908">
      <w:pPr>
        <w:ind w:left="405"/>
        <w:jc w:val="both"/>
        <w:rPr>
          <w:rFonts w:ascii="Arial" w:eastAsia="Arial" w:hAnsi="Arial" w:cs="Arial"/>
          <w:color w:val="212121"/>
          <w:sz w:val="24"/>
          <w:szCs w:val="24"/>
          <w:shd w:val="clear" w:color="auto" w:fill="F2F2F2"/>
        </w:rPr>
      </w:pPr>
    </w:p>
    <w:p w14:paraId="00000385"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Equipo editorial, </w:t>
      </w:r>
      <w:proofErr w:type="spellStart"/>
      <w:r>
        <w:rPr>
          <w:rFonts w:ascii="Arial" w:eastAsia="Arial" w:hAnsi="Arial" w:cs="Arial"/>
          <w:sz w:val="24"/>
          <w:szCs w:val="24"/>
        </w:rPr>
        <w:t>Etecé</w:t>
      </w:r>
      <w:proofErr w:type="spellEnd"/>
      <w:r>
        <w:rPr>
          <w:rFonts w:ascii="Arial" w:eastAsia="Arial" w:hAnsi="Arial" w:cs="Arial"/>
          <w:sz w:val="24"/>
          <w:szCs w:val="24"/>
        </w:rPr>
        <w:t xml:space="preserve">. (2019, 17 de mayo). Población. Enciclopedia Humanidades. </w:t>
      </w:r>
      <w:hyperlink r:id="rId88">
        <w:r>
          <w:rPr>
            <w:rFonts w:ascii="Arial" w:eastAsia="Arial" w:hAnsi="Arial" w:cs="Arial"/>
            <w:color w:val="1155CC"/>
            <w:sz w:val="24"/>
            <w:szCs w:val="24"/>
            <w:u w:val="single"/>
          </w:rPr>
          <w:t>https://humanidades.com/poblacion/</w:t>
        </w:r>
      </w:hyperlink>
    </w:p>
    <w:p w14:paraId="00000386" w14:textId="77777777" w:rsidR="00B80908" w:rsidRDefault="00B80908">
      <w:pPr>
        <w:ind w:left="405"/>
        <w:jc w:val="both"/>
        <w:rPr>
          <w:rFonts w:ascii="Arial" w:eastAsia="Arial" w:hAnsi="Arial" w:cs="Arial"/>
          <w:sz w:val="24"/>
          <w:szCs w:val="24"/>
        </w:rPr>
      </w:pPr>
    </w:p>
    <w:p w14:paraId="00000387"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Muguira, A. (s.f.). Muestreo por conglomerados. ¿Cuándo utilizarlo? </w:t>
      </w:r>
      <w:proofErr w:type="spellStart"/>
      <w:r>
        <w:rPr>
          <w:rFonts w:ascii="Arial" w:eastAsia="Arial" w:hAnsi="Arial" w:cs="Arial"/>
          <w:sz w:val="24"/>
          <w:szCs w:val="24"/>
        </w:rPr>
        <w:t>QuestionPro</w:t>
      </w:r>
      <w:proofErr w:type="spellEnd"/>
      <w:r>
        <w:rPr>
          <w:rFonts w:ascii="Arial" w:eastAsia="Arial" w:hAnsi="Arial" w:cs="Arial"/>
          <w:sz w:val="24"/>
          <w:szCs w:val="24"/>
        </w:rPr>
        <w:t xml:space="preserve">. </w:t>
      </w:r>
      <w:hyperlink r:id="rId89">
        <w:r>
          <w:rPr>
            <w:rFonts w:ascii="Arial" w:eastAsia="Arial" w:hAnsi="Arial" w:cs="Arial"/>
            <w:color w:val="1155CC"/>
            <w:sz w:val="24"/>
            <w:szCs w:val="24"/>
            <w:u w:val="single"/>
          </w:rPr>
          <w:t>https://www.questionpro.com/blog/es/muestreo-por-conglom</w:t>
        </w:r>
        <w:r>
          <w:rPr>
            <w:rFonts w:ascii="Arial" w:eastAsia="Arial" w:hAnsi="Arial" w:cs="Arial"/>
            <w:color w:val="1155CC"/>
            <w:sz w:val="24"/>
            <w:szCs w:val="24"/>
            <w:u w:val="single"/>
          </w:rPr>
          <w:t>erados/</w:t>
        </w:r>
      </w:hyperlink>
    </w:p>
    <w:p w14:paraId="00000388" w14:textId="77777777" w:rsidR="00B80908" w:rsidRDefault="00B80908">
      <w:pPr>
        <w:ind w:left="405"/>
        <w:jc w:val="both"/>
        <w:rPr>
          <w:rFonts w:ascii="Arial" w:eastAsia="Arial" w:hAnsi="Arial" w:cs="Arial"/>
          <w:sz w:val="24"/>
          <w:szCs w:val="24"/>
        </w:rPr>
      </w:pPr>
    </w:p>
    <w:p w14:paraId="00000389" w14:textId="77777777" w:rsidR="00B80908" w:rsidRDefault="001E28E0">
      <w:pPr>
        <w:ind w:left="405"/>
        <w:jc w:val="both"/>
        <w:rPr>
          <w:rFonts w:ascii="Arial" w:eastAsia="Arial" w:hAnsi="Arial" w:cs="Arial"/>
          <w:sz w:val="24"/>
          <w:szCs w:val="24"/>
        </w:rPr>
      </w:pPr>
      <w:r>
        <w:rPr>
          <w:rFonts w:ascii="Arial" w:eastAsia="Arial" w:hAnsi="Arial" w:cs="Arial"/>
          <w:sz w:val="24"/>
          <w:szCs w:val="24"/>
        </w:rPr>
        <w:t xml:space="preserve">Ortega, C. (s.f.-a). Investigación mixta. Qué es y tipos que existen. </w:t>
      </w:r>
      <w:proofErr w:type="spellStart"/>
      <w:r>
        <w:rPr>
          <w:rFonts w:ascii="Arial" w:eastAsia="Arial" w:hAnsi="Arial" w:cs="Arial"/>
          <w:sz w:val="24"/>
          <w:szCs w:val="24"/>
        </w:rPr>
        <w:t>QuestionPro</w:t>
      </w:r>
      <w:proofErr w:type="spellEnd"/>
      <w:r>
        <w:rPr>
          <w:rFonts w:ascii="Arial" w:eastAsia="Arial" w:hAnsi="Arial" w:cs="Arial"/>
          <w:sz w:val="24"/>
          <w:szCs w:val="24"/>
        </w:rPr>
        <w:t xml:space="preserve">. </w:t>
      </w:r>
      <w:hyperlink r:id="rId90">
        <w:r>
          <w:rPr>
            <w:rFonts w:ascii="Arial" w:eastAsia="Arial" w:hAnsi="Arial" w:cs="Arial"/>
            <w:color w:val="1155CC"/>
            <w:sz w:val="24"/>
            <w:szCs w:val="24"/>
            <w:u w:val="single"/>
          </w:rPr>
          <w:t>https://www.questionpro.com/blog/es/investigacion-mixta/</w:t>
        </w:r>
      </w:hyperlink>
    </w:p>
    <w:p w14:paraId="0000038A" w14:textId="77777777" w:rsidR="00B80908" w:rsidRDefault="00B80908">
      <w:pPr>
        <w:ind w:left="405"/>
        <w:jc w:val="both"/>
        <w:rPr>
          <w:rFonts w:ascii="Arial" w:eastAsia="Arial" w:hAnsi="Arial" w:cs="Arial"/>
          <w:sz w:val="24"/>
          <w:szCs w:val="24"/>
        </w:rPr>
      </w:pPr>
    </w:p>
    <w:p w14:paraId="0000038B" w14:textId="77777777" w:rsidR="00B80908" w:rsidRDefault="001E28E0">
      <w:pPr>
        <w:ind w:left="405"/>
        <w:jc w:val="both"/>
        <w:rPr>
          <w:rFonts w:ascii="Arial" w:eastAsia="Arial" w:hAnsi="Arial" w:cs="Arial"/>
          <w:sz w:val="24"/>
          <w:szCs w:val="24"/>
        </w:rPr>
      </w:pPr>
      <w:r>
        <w:rPr>
          <w:rFonts w:ascii="Arial" w:eastAsia="Arial" w:hAnsi="Arial" w:cs="Arial"/>
          <w:sz w:val="24"/>
          <w:szCs w:val="24"/>
        </w:rPr>
        <w:lastRenderedPageBreak/>
        <w:t>Universidad Panamericana. (202</w:t>
      </w:r>
      <w:r>
        <w:rPr>
          <w:rFonts w:ascii="Arial" w:eastAsia="Arial" w:hAnsi="Arial" w:cs="Arial"/>
          <w:sz w:val="24"/>
          <w:szCs w:val="24"/>
        </w:rPr>
        <w:t xml:space="preserve">0, 14 de septiembre). ¿Qué es la investigación pura y qué ventajas tiene dentro de una academia? Mejora tu futuro con la mejor universidad de </w:t>
      </w:r>
      <w:proofErr w:type="spellStart"/>
      <w:r>
        <w:rPr>
          <w:rFonts w:ascii="Arial" w:eastAsia="Arial" w:hAnsi="Arial" w:cs="Arial"/>
          <w:sz w:val="24"/>
          <w:szCs w:val="24"/>
        </w:rPr>
        <w:t>mexico</w:t>
      </w:r>
      <w:proofErr w:type="spellEnd"/>
      <w:r>
        <w:rPr>
          <w:rFonts w:ascii="Arial" w:eastAsia="Arial" w:hAnsi="Arial" w:cs="Arial"/>
          <w:sz w:val="24"/>
          <w:szCs w:val="24"/>
        </w:rPr>
        <w:t xml:space="preserve"> - UP. </w:t>
      </w:r>
      <w:hyperlink r:id="rId91" w:anchor=":~:text=La%20investigaci%C3%B3n%20pura%20es%20un,de%20en%20resolver%20problemas%20espec%C3%ADficos.">
        <w:r>
          <w:rPr>
            <w:rFonts w:ascii="Arial" w:eastAsia="Arial" w:hAnsi="Arial" w:cs="Arial"/>
            <w:color w:val="1155CC"/>
            <w:sz w:val="24"/>
            <w:szCs w:val="24"/>
            <w:u w:val="single"/>
          </w:rPr>
          <w:t>https://blog.up.edu.mx/que-es-la-investigacion-pura-y-que-ventajas-tiene-dentro-de-una-academia#:~:text=La%20investigación%20pura%20es%20</w:t>
        </w:r>
        <w:r>
          <w:rPr>
            <w:rFonts w:ascii="Arial" w:eastAsia="Arial" w:hAnsi="Arial" w:cs="Arial"/>
            <w:color w:val="1155CC"/>
            <w:sz w:val="24"/>
            <w:szCs w:val="24"/>
            <w:u w:val="single"/>
          </w:rPr>
          <w:t>un,de%20en%20resolver%20problemas%20específicos.</w:t>
        </w:r>
      </w:hyperlink>
    </w:p>
    <w:p w14:paraId="0000038C" w14:textId="77777777" w:rsidR="00B80908" w:rsidRDefault="00B80908">
      <w:pPr>
        <w:rPr>
          <w:rFonts w:ascii="Arial" w:eastAsia="Arial" w:hAnsi="Arial" w:cs="Arial"/>
          <w:sz w:val="24"/>
          <w:szCs w:val="24"/>
        </w:rPr>
      </w:pPr>
    </w:p>
    <w:p w14:paraId="0000038D" w14:textId="77777777" w:rsidR="00B80908" w:rsidRDefault="00B80908">
      <w:pPr>
        <w:ind w:left="405"/>
        <w:jc w:val="both"/>
        <w:rPr>
          <w:rFonts w:ascii="Arial" w:eastAsia="Arial" w:hAnsi="Arial" w:cs="Arial"/>
          <w:color w:val="37393C"/>
          <w:sz w:val="24"/>
          <w:szCs w:val="24"/>
        </w:rPr>
      </w:pPr>
    </w:p>
    <w:p w14:paraId="0000038E" w14:textId="77777777" w:rsidR="00B80908" w:rsidRDefault="00B80908">
      <w:pPr>
        <w:jc w:val="both"/>
        <w:rPr>
          <w:rFonts w:ascii="Arial" w:eastAsia="Arial" w:hAnsi="Arial" w:cs="Arial"/>
          <w:color w:val="37393C"/>
          <w:sz w:val="24"/>
          <w:szCs w:val="24"/>
          <w:highlight w:val="white"/>
        </w:rPr>
      </w:pPr>
    </w:p>
    <w:p w14:paraId="0000038F" w14:textId="77777777" w:rsidR="00B80908" w:rsidRDefault="001E28E0">
      <w:hyperlink r:id="rId92">
        <w:r>
          <w:rPr>
            <w:color w:val="1155CC"/>
            <w:u w:val="single"/>
          </w:rPr>
          <w:t>https://revistas.udd.cl/index.php/confluencia/article/view/688/571</w:t>
        </w:r>
      </w:hyperlink>
    </w:p>
    <w:p w14:paraId="00000390" w14:textId="77777777" w:rsidR="00B80908" w:rsidRDefault="001E28E0">
      <w:hyperlink r:id="rId93">
        <w:r>
          <w:rPr>
            <w:color w:val="1155CC"/>
            <w:u w:val="single"/>
          </w:rPr>
          <w:t>https://docs.bvsalud.org/biblioref/2021/10/207050/224-manuscrito-anonimo-435-1-10-20180413.pdf</w:t>
        </w:r>
      </w:hyperlink>
    </w:p>
    <w:p w14:paraId="00000391" w14:textId="77777777" w:rsidR="00B80908" w:rsidRDefault="001E28E0">
      <w:r>
        <w:t>file:///C:/Users/valeb/Downloads/Dialnet-ComunicacionDelProfesionalDeEnfermeriaConPacientes-698644</w:t>
      </w:r>
      <w:r>
        <w:t>0.pdf</w:t>
      </w:r>
    </w:p>
    <w:p w14:paraId="00000392" w14:textId="77777777" w:rsidR="00B80908" w:rsidRDefault="00B80908"/>
    <w:p w14:paraId="00000393" w14:textId="77777777" w:rsidR="00B80908" w:rsidRDefault="00B80908"/>
    <w:p w14:paraId="00000394" w14:textId="77777777" w:rsidR="00B80908" w:rsidRDefault="00B80908"/>
    <w:p w14:paraId="00000395" w14:textId="77777777" w:rsidR="00B80908" w:rsidRDefault="00B80908"/>
    <w:p w14:paraId="00000396" w14:textId="77777777" w:rsidR="00B80908" w:rsidRDefault="00B80908">
      <w:pPr>
        <w:pStyle w:val="Ttulo1"/>
        <w:spacing w:before="50" w:after="50" w:line="360" w:lineRule="auto"/>
        <w:ind w:left="1701" w:right="1417" w:firstLine="0"/>
      </w:pPr>
    </w:p>
    <w:p w14:paraId="00000397" w14:textId="77777777" w:rsidR="00B80908" w:rsidRDefault="00B80908"/>
    <w:p w14:paraId="00000398" w14:textId="77777777" w:rsidR="00B80908" w:rsidRDefault="00B80908"/>
    <w:p w14:paraId="00000399" w14:textId="77777777" w:rsidR="00B80908" w:rsidRDefault="00B80908"/>
    <w:p w14:paraId="0000039A" w14:textId="77777777" w:rsidR="00B80908" w:rsidRDefault="00B80908"/>
    <w:p w14:paraId="0000039B" w14:textId="77777777" w:rsidR="00B80908" w:rsidRDefault="00B80908"/>
    <w:p w14:paraId="0000039C" w14:textId="77777777" w:rsidR="00B80908" w:rsidRDefault="00B80908"/>
    <w:p w14:paraId="0000039D" w14:textId="77777777" w:rsidR="00B80908" w:rsidRDefault="00B80908"/>
    <w:p w14:paraId="0000039E" w14:textId="77777777" w:rsidR="00B80908" w:rsidRDefault="00B80908"/>
    <w:p w14:paraId="0000039F" w14:textId="77777777" w:rsidR="00B80908" w:rsidRDefault="00B80908"/>
    <w:p w14:paraId="000003A0" w14:textId="77777777" w:rsidR="00B80908" w:rsidRDefault="00B80908"/>
    <w:p w14:paraId="000003A1" w14:textId="77777777" w:rsidR="00B80908" w:rsidRDefault="00B80908"/>
    <w:p w14:paraId="000003A2" w14:textId="77777777" w:rsidR="00B80908" w:rsidRDefault="00B80908"/>
    <w:p w14:paraId="000003A3" w14:textId="77777777" w:rsidR="00B80908" w:rsidRDefault="00B80908"/>
    <w:p w14:paraId="000003A4" w14:textId="77777777" w:rsidR="00B80908" w:rsidRDefault="00B80908"/>
    <w:p w14:paraId="000003A5" w14:textId="77777777" w:rsidR="00B80908" w:rsidRDefault="00B80908"/>
    <w:p w14:paraId="000003A6" w14:textId="77777777" w:rsidR="00B80908" w:rsidRDefault="00B80908"/>
    <w:p w14:paraId="000003A7" w14:textId="77777777" w:rsidR="00B80908" w:rsidRDefault="00B80908"/>
    <w:p w14:paraId="000003A8" w14:textId="77777777" w:rsidR="00B80908" w:rsidRDefault="00B80908"/>
    <w:p w14:paraId="000003A9" w14:textId="77777777" w:rsidR="00B80908" w:rsidRDefault="00B80908"/>
    <w:p w14:paraId="000003AA" w14:textId="77777777" w:rsidR="00B80908" w:rsidRDefault="00B80908"/>
    <w:p w14:paraId="000003AB" w14:textId="77777777" w:rsidR="00B80908" w:rsidRDefault="00B80908"/>
    <w:p w14:paraId="000003AC" w14:textId="77777777" w:rsidR="00B80908" w:rsidRDefault="00B80908"/>
    <w:p w14:paraId="000003AD" w14:textId="77777777" w:rsidR="00B80908" w:rsidRDefault="00B80908"/>
    <w:p w14:paraId="000003AE" w14:textId="77777777" w:rsidR="00B80908" w:rsidRDefault="00B80908"/>
    <w:p w14:paraId="000003AF" w14:textId="77777777" w:rsidR="00B80908" w:rsidRDefault="00B80908"/>
    <w:p w14:paraId="000003B0" w14:textId="77777777" w:rsidR="00B80908" w:rsidRDefault="00B80908"/>
    <w:p w14:paraId="000003B1" w14:textId="77777777" w:rsidR="00B80908" w:rsidRDefault="00B80908"/>
    <w:p w14:paraId="000003B2" w14:textId="77777777" w:rsidR="00B80908" w:rsidRDefault="00B80908"/>
    <w:p w14:paraId="000003B3" w14:textId="77777777" w:rsidR="00B80908" w:rsidRDefault="00B80908"/>
    <w:p w14:paraId="000003B4" w14:textId="77777777" w:rsidR="00B80908" w:rsidRDefault="001E28E0">
      <w:pPr>
        <w:pStyle w:val="Ttulo1"/>
        <w:numPr>
          <w:ilvl w:val="0"/>
          <w:numId w:val="4"/>
        </w:numPr>
        <w:spacing w:before="50" w:after="50" w:line="360" w:lineRule="auto"/>
        <w:ind w:left="1701" w:right="1417"/>
      </w:pPr>
      <w:bookmarkStart w:id="42" w:name="_heading=h.1hmsyys" w:colFirst="0" w:colLast="0"/>
      <w:bookmarkEnd w:id="42"/>
      <w:r>
        <w:t>ANEXOS</w:t>
      </w:r>
    </w:p>
    <w:p w14:paraId="000003B5" w14:textId="77777777" w:rsidR="00B80908" w:rsidRDefault="00B80908">
      <w:pPr>
        <w:spacing w:before="50" w:after="50"/>
        <w:ind w:left="1701" w:right="1417"/>
      </w:pPr>
    </w:p>
    <w:sectPr w:rsidR="00B80908" w:rsidSect="00330127">
      <w:type w:val="continuous"/>
      <w:pgSz w:w="12240" w:h="15840"/>
      <w:pgMar w:top="1418" w:right="1418" w:bottom="1418" w:left="1701"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ilda Enriqueta Islas Hernandez" w:date="2023-05-13T04:00:00Z" w:initials="">
    <w:p w14:paraId="000003BA" w14:textId="77777777" w:rsidR="00B80908" w:rsidRDefault="001E28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 importante ir citando y ponerlo en las referencias</w:t>
      </w:r>
    </w:p>
  </w:comment>
  <w:comment w:id="6" w:author="Hilda Enriqueta Islas Hernandez" w:date="2023-05-29T18:23:00Z" w:initials="">
    <w:p w14:paraId="000003B9" w14:textId="77777777" w:rsidR="00B80908" w:rsidRDefault="001E28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necesitan más citas</w:t>
      </w:r>
    </w:p>
  </w:comment>
  <w:comment w:id="10" w:author="Hilda Enriqueta Islas Hernandez" w:date="2023-05-29T18:24:00Z" w:initials="">
    <w:p w14:paraId="000003B7" w14:textId="77777777" w:rsidR="00B80908" w:rsidRDefault="001E28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favor revisa los </w:t>
      </w:r>
      <w:proofErr w:type="spellStart"/>
      <w:r>
        <w:rPr>
          <w:rFonts w:ascii="Arial" w:eastAsia="Arial" w:hAnsi="Arial" w:cs="Arial"/>
          <w:color w:val="000000"/>
        </w:rPr>
        <w:t>margenes</w:t>
      </w:r>
      <w:proofErr w:type="spellEnd"/>
      <w:r>
        <w:rPr>
          <w:rFonts w:ascii="Arial" w:eastAsia="Arial" w:hAnsi="Arial" w:cs="Arial"/>
          <w:color w:val="000000"/>
        </w:rPr>
        <w:t xml:space="preserve"> izquierdos</w:t>
      </w:r>
    </w:p>
  </w:comment>
  <w:comment w:id="41" w:author="Hilda Enriqueta Islas Hernandez" w:date="2023-05-29T18:37:00Z" w:initials="">
    <w:p w14:paraId="000003B8" w14:textId="77777777" w:rsidR="00B80908" w:rsidRDefault="001E28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ORDENARLAS ALFABETICAMENTE Y CON SANGRIA FRANCESA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3BA" w15:done="0"/>
  <w15:commentEx w15:paraId="000003B9" w15:done="0"/>
  <w15:commentEx w15:paraId="000003B7" w15:done="0"/>
  <w15:commentEx w15:paraId="000003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BA" w16cid:durableId="2830AAAC"/>
  <w16cid:commentId w16cid:paraId="000003B9" w16cid:durableId="2830AAAB"/>
  <w16cid:commentId w16cid:paraId="000003B7" w16cid:durableId="2830AAAA"/>
  <w16cid:commentId w16cid:paraId="000003B8" w16cid:durableId="2830A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85FC" w14:textId="77777777" w:rsidR="001E28E0" w:rsidRDefault="001E28E0">
      <w:pPr>
        <w:spacing w:after="0" w:line="240" w:lineRule="auto"/>
      </w:pPr>
      <w:r>
        <w:separator/>
      </w:r>
    </w:p>
  </w:endnote>
  <w:endnote w:type="continuationSeparator" w:id="0">
    <w:p w14:paraId="7898177C" w14:textId="77777777" w:rsidR="001E28E0" w:rsidRDefault="001E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Arial Rounded">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8852" w14:textId="77777777" w:rsidR="001E28E0" w:rsidRDefault="001E28E0">
      <w:pPr>
        <w:spacing w:after="0" w:line="240" w:lineRule="auto"/>
      </w:pPr>
      <w:r>
        <w:separator/>
      </w:r>
    </w:p>
  </w:footnote>
  <w:footnote w:type="continuationSeparator" w:id="0">
    <w:p w14:paraId="76335633" w14:textId="77777777" w:rsidR="001E28E0" w:rsidRDefault="001E2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50"/>
    <w:multiLevelType w:val="multilevel"/>
    <w:tmpl w:val="3D82022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384571"/>
    <w:multiLevelType w:val="multilevel"/>
    <w:tmpl w:val="75AE13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CA245BA"/>
    <w:multiLevelType w:val="multilevel"/>
    <w:tmpl w:val="A950FF4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3B37F67"/>
    <w:multiLevelType w:val="multilevel"/>
    <w:tmpl w:val="F214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C905EE"/>
    <w:multiLevelType w:val="multilevel"/>
    <w:tmpl w:val="AA282CC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9427BC"/>
    <w:multiLevelType w:val="multilevel"/>
    <w:tmpl w:val="A21EC59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C125D"/>
    <w:multiLevelType w:val="multilevel"/>
    <w:tmpl w:val="8304AE6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42E22CC"/>
    <w:multiLevelType w:val="multilevel"/>
    <w:tmpl w:val="512A44E8"/>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8" w15:restartNumberingAfterBreak="0">
    <w:nsid w:val="2473150F"/>
    <w:multiLevelType w:val="multilevel"/>
    <w:tmpl w:val="E252E23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6D05F8"/>
    <w:multiLevelType w:val="multilevel"/>
    <w:tmpl w:val="B860C2A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BDF44DD"/>
    <w:multiLevelType w:val="multilevel"/>
    <w:tmpl w:val="8A9E3A9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F6A6C"/>
    <w:multiLevelType w:val="multilevel"/>
    <w:tmpl w:val="9198F09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B3A6F3A"/>
    <w:multiLevelType w:val="multilevel"/>
    <w:tmpl w:val="9A8691F6"/>
    <w:lvl w:ilvl="0">
      <w:start w:val="4"/>
      <w:numFmt w:val="decimal"/>
      <w:lvlText w:val="%1"/>
      <w:lvlJc w:val="left"/>
      <w:pPr>
        <w:ind w:left="405" w:hanging="405"/>
      </w:pPr>
    </w:lvl>
    <w:lvl w:ilvl="1">
      <w:start w:val="2"/>
      <w:numFmt w:val="decimal"/>
      <w:lvlText w:val="%1.%2"/>
      <w:lvlJc w:val="left"/>
      <w:pPr>
        <w:ind w:left="2421" w:hanging="720"/>
      </w:pPr>
    </w:lvl>
    <w:lvl w:ilvl="2">
      <w:start w:val="1"/>
      <w:numFmt w:val="decimal"/>
      <w:lvlText w:val="%1.%2.%3"/>
      <w:lvlJc w:val="left"/>
      <w:pPr>
        <w:ind w:left="4122" w:hanging="720"/>
      </w:pPr>
    </w:lvl>
    <w:lvl w:ilvl="3">
      <w:start w:val="1"/>
      <w:numFmt w:val="decimal"/>
      <w:lvlText w:val="%1.%2.%3.%4"/>
      <w:lvlJc w:val="left"/>
      <w:pPr>
        <w:ind w:left="6183" w:hanging="1080"/>
      </w:pPr>
    </w:lvl>
    <w:lvl w:ilvl="4">
      <w:start w:val="1"/>
      <w:numFmt w:val="decimal"/>
      <w:lvlText w:val="%1.%2.%3.%4.%5"/>
      <w:lvlJc w:val="left"/>
      <w:pPr>
        <w:ind w:left="8244" w:hanging="1440"/>
      </w:pPr>
    </w:lvl>
    <w:lvl w:ilvl="5">
      <w:start w:val="1"/>
      <w:numFmt w:val="decimal"/>
      <w:lvlText w:val="%1.%2.%3.%4.%5.%6"/>
      <w:lvlJc w:val="left"/>
      <w:pPr>
        <w:ind w:left="9945" w:hanging="1440"/>
      </w:pPr>
    </w:lvl>
    <w:lvl w:ilvl="6">
      <w:start w:val="1"/>
      <w:numFmt w:val="decimal"/>
      <w:lvlText w:val="%1.%2.%3.%4.%5.%6.%7"/>
      <w:lvlJc w:val="left"/>
      <w:pPr>
        <w:ind w:left="12006" w:hanging="1800"/>
      </w:pPr>
    </w:lvl>
    <w:lvl w:ilvl="7">
      <w:start w:val="1"/>
      <w:numFmt w:val="decimal"/>
      <w:lvlText w:val="%1.%2.%3.%4.%5.%6.%7.%8"/>
      <w:lvlJc w:val="left"/>
      <w:pPr>
        <w:ind w:left="14067" w:hanging="2160"/>
      </w:pPr>
    </w:lvl>
    <w:lvl w:ilvl="8">
      <w:start w:val="1"/>
      <w:numFmt w:val="decimal"/>
      <w:lvlText w:val="%1.%2.%3.%4.%5.%6.%7.%8.%9"/>
      <w:lvlJc w:val="left"/>
      <w:pPr>
        <w:ind w:left="15768" w:hanging="2160"/>
      </w:pPr>
    </w:lvl>
  </w:abstractNum>
  <w:abstractNum w:abstractNumId="13" w15:restartNumberingAfterBreak="0">
    <w:nsid w:val="3EAF7FB2"/>
    <w:multiLevelType w:val="multilevel"/>
    <w:tmpl w:val="631A75D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2A339F2"/>
    <w:multiLevelType w:val="multilevel"/>
    <w:tmpl w:val="142E75B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2C37C3F"/>
    <w:multiLevelType w:val="multilevel"/>
    <w:tmpl w:val="189EC1A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54363F"/>
    <w:multiLevelType w:val="multilevel"/>
    <w:tmpl w:val="94FC2808"/>
    <w:lvl w:ilvl="0">
      <w:start w:val="1"/>
      <w:numFmt w:val="decimal"/>
      <w:lvlText w:val="%1"/>
      <w:lvlJc w:val="left"/>
      <w:pPr>
        <w:ind w:left="480" w:hanging="480"/>
      </w:pPr>
    </w:lvl>
    <w:lvl w:ilvl="1">
      <w:start w:val="1"/>
      <w:numFmt w:val="decimal"/>
      <w:lvlText w:val="%1.%2"/>
      <w:lvlJc w:val="left"/>
      <w:pPr>
        <w:ind w:left="2181" w:hanging="480"/>
      </w:pPr>
    </w:lvl>
    <w:lvl w:ilvl="2">
      <w:start w:val="1"/>
      <w:numFmt w:val="decimal"/>
      <w:lvlText w:val="%1.%2.%3"/>
      <w:lvlJc w:val="left"/>
      <w:pPr>
        <w:ind w:left="4122" w:hanging="720"/>
      </w:pPr>
    </w:lvl>
    <w:lvl w:ilvl="3">
      <w:start w:val="1"/>
      <w:numFmt w:val="decimal"/>
      <w:lvlText w:val="%1.%2.%3.%4"/>
      <w:lvlJc w:val="left"/>
      <w:pPr>
        <w:ind w:left="5823" w:hanging="720"/>
      </w:p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048" w:hanging="1440"/>
      </w:pPr>
    </w:lvl>
  </w:abstractNum>
  <w:abstractNum w:abstractNumId="17" w15:restartNumberingAfterBreak="0">
    <w:nsid w:val="4C0E7DB1"/>
    <w:multiLevelType w:val="multilevel"/>
    <w:tmpl w:val="8320F1D0"/>
    <w:lvl w:ilvl="0">
      <w:start w:val="1"/>
      <w:numFmt w:val="decimal"/>
      <w:lvlText w:val="%1."/>
      <w:lvlJc w:val="left"/>
      <w:pPr>
        <w:ind w:left="608" w:hanging="499"/>
      </w:pPr>
      <w:rPr>
        <w:rFonts w:ascii="Roboto" w:eastAsia="Roboto" w:hAnsi="Roboto" w:cs="Roboto"/>
        <w:color w:val="202024"/>
        <w:sz w:val="24"/>
        <w:szCs w:val="24"/>
      </w:rPr>
    </w:lvl>
    <w:lvl w:ilvl="1">
      <w:numFmt w:val="lowerLetter"/>
      <w:lvlText w:val="%2."/>
      <w:lvlJc w:val="left"/>
      <w:pPr>
        <w:ind w:left="1604" w:hanging="499"/>
      </w:pPr>
    </w:lvl>
    <w:lvl w:ilvl="2">
      <w:numFmt w:val="lowerRoman"/>
      <w:lvlText w:val="%3."/>
      <w:lvlJc w:val="right"/>
      <w:pPr>
        <w:ind w:left="2608" w:hanging="499"/>
      </w:pPr>
    </w:lvl>
    <w:lvl w:ilvl="3">
      <w:numFmt w:val="decimal"/>
      <w:lvlText w:val="%4."/>
      <w:lvlJc w:val="left"/>
      <w:pPr>
        <w:ind w:left="3612" w:hanging="499"/>
      </w:pPr>
    </w:lvl>
    <w:lvl w:ilvl="4">
      <w:numFmt w:val="lowerLetter"/>
      <w:lvlText w:val="%5."/>
      <w:lvlJc w:val="left"/>
      <w:pPr>
        <w:ind w:left="4616" w:hanging="499"/>
      </w:pPr>
    </w:lvl>
    <w:lvl w:ilvl="5">
      <w:numFmt w:val="lowerRoman"/>
      <w:lvlText w:val="%6."/>
      <w:lvlJc w:val="right"/>
      <w:pPr>
        <w:ind w:left="5620" w:hanging="499"/>
      </w:pPr>
    </w:lvl>
    <w:lvl w:ilvl="6">
      <w:numFmt w:val="decimal"/>
      <w:lvlText w:val="%7."/>
      <w:lvlJc w:val="left"/>
      <w:pPr>
        <w:ind w:left="6624" w:hanging="499"/>
      </w:pPr>
    </w:lvl>
    <w:lvl w:ilvl="7">
      <w:numFmt w:val="lowerLetter"/>
      <w:lvlText w:val="%8."/>
      <w:lvlJc w:val="left"/>
      <w:pPr>
        <w:ind w:left="7628" w:hanging="499"/>
      </w:pPr>
    </w:lvl>
    <w:lvl w:ilvl="8">
      <w:numFmt w:val="lowerRoman"/>
      <w:lvlText w:val="%9."/>
      <w:lvlJc w:val="right"/>
      <w:pPr>
        <w:ind w:left="8632" w:hanging="498"/>
      </w:pPr>
    </w:lvl>
  </w:abstractNum>
  <w:abstractNum w:abstractNumId="18" w15:restartNumberingAfterBreak="0">
    <w:nsid w:val="52913A0A"/>
    <w:multiLevelType w:val="multilevel"/>
    <w:tmpl w:val="9F260056"/>
    <w:lvl w:ilvl="0">
      <w:start w:val="1"/>
      <w:numFmt w:val="decimal"/>
      <w:lvlText w:val="%1."/>
      <w:lvlJc w:val="left"/>
      <w:pPr>
        <w:ind w:left="608" w:hanging="499"/>
      </w:pPr>
      <w:rPr>
        <w:rFonts w:ascii="Roboto" w:eastAsia="Roboto" w:hAnsi="Roboto" w:cs="Roboto"/>
        <w:color w:val="202024"/>
        <w:sz w:val="24"/>
        <w:szCs w:val="24"/>
      </w:rPr>
    </w:lvl>
    <w:lvl w:ilvl="1">
      <w:numFmt w:val="bullet"/>
      <w:lvlText w:val="•"/>
      <w:lvlJc w:val="left"/>
      <w:pPr>
        <w:ind w:left="1604" w:hanging="499"/>
      </w:pPr>
    </w:lvl>
    <w:lvl w:ilvl="2">
      <w:numFmt w:val="bullet"/>
      <w:lvlText w:val="•"/>
      <w:lvlJc w:val="left"/>
      <w:pPr>
        <w:ind w:left="2608" w:hanging="499"/>
      </w:pPr>
    </w:lvl>
    <w:lvl w:ilvl="3">
      <w:numFmt w:val="bullet"/>
      <w:lvlText w:val="•"/>
      <w:lvlJc w:val="left"/>
      <w:pPr>
        <w:ind w:left="3612" w:hanging="499"/>
      </w:pPr>
    </w:lvl>
    <w:lvl w:ilvl="4">
      <w:numFmt w:val="bullet"/>
      <w:lvlText w:val="•"/>
      <w:lvlJc w:val="left"/>
      <w:pPr>
        <w:ind w:left="4616" w:hanging="499"/>
      </w:pPr>
    </w:lvl>
    <w:lvl w:ilvl="5">
      <w:numFmt w:val="bullet"/>
      <w:lvlText w:val="•"/>
      <w:lvlJc w:val="left"/>
      <w:pPr>
        <w:ind w:left="5620" w:hanging="499"/>
      </w:pPr>
    </w:lvl>
    <w:lvl w:ilvl="6">
      <w:numFmt w:val="bullet"/>
      <w:lvlText w:val="•"/>
      <w:lvlJc w:val="left"/>
      <w:pPr>
        <w:ind w:left="6624" w:hanging="499"/>
      </w:pPr>
    </w:lvl>
    <w:lvl w:ilvl="7">
      <w:numFmt w:val="bullet"/>
      <w:lvlText w:val="•"/>
      <w:lvlJc w:val="left"/>
      <w:pPr>
        <w:ind w:left="7628" w:hanging="499"/>
      </w:pPr>
    </w:lvl>
    <w:lvl w:ilvl="8">
      <w:numFmt w:val="bullet"/>
      <w:lvlText w:val="•"/>
      <w:lvlJc w:val="left"/>
      <w:pPr>
        <w:ind w:left="8632" w:hanging="498"/>
      </w:pPr>
    </w:lvl>
  </w:abstractNum>
  <w:abstractNum w:abstractNumId="19" w15:restartNumberingAfterBreak="0">
    <w:nsid w:val="5E5D4FFE"/>
    <w:multiLevelType w:val="multilevel"/>
    <w:tmpl w:val="239EB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994B55"/>
    <w:multiLevelType w:val="multilevel"/>
    <w:tmpl w:val="F00ED1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B47F6A"/>
    <w:multiLevelType w:val="hybridMultilevel"/>
    <w:tmpl w:val="A704CF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E63929"/>
    <w:multiLevelType w:val="multilevel"/>
    <w:tmpl w:val="42DC6EB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497615"/>
    <w:multiLevelType w:val="multilevel"/>
    <w:tmpl w:val="2ECEEB9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CC34464"/>
    <w:multiLevelType w:val="multilevel"/>
    <w:tmpl w:val="41B2BF9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D44957"/>
    <w:multiLevelType w:val="multilevel"/>
    <w:tmpl w:val="AD5E9BF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6"/>
  </w:num>
  <w:num w:numId="3">
    <w:abstractNumId w:val="2"/>
  </w:num>
  <w:num w:numId="4">
    <w:abstractNumId w:val="12"/>
  </w:num>
  <w:num w:numId="5">
    <w:abstractNumId w:val="1"/>
  </w:num>
  <w:num w:numId="6">
    <w:abstractNumId w:val="11"/>
  </w:num>
  <w:num w:numId="7">
    <w:abstractNumId w:val="7"/>
  </w:num>
  <w:num w:numId="8">
    <w:abstractNumId w:val="23"/>
  </w:num>
  <w:num w:numId="9">
    <w:abstractNumId w:val="4"/>
  </w:num>
  <w:num w:numId="10">
    <w:abstractNumId w:val="9"/>
  </w:num>
  <w:num w:numId="11">
    <w:abstractNumId w:val="20"/>
  </w:num>
  <w:num w:numId="12">
    <w:abstractNumId w:val="17"/>
  </w:num>
  <w:num w:numId="13">
    <w:abstractNumId w:val="6"/>
  </w:num>
  <w:num w:numId="14">
    <w:abstractNumId w:val="0"/>
  </w:num>
  <w:num w:numId="15">
    <w:abstractNumId w:val="15"/>
  </w:num>
  <w:num w:numId="16">
    <w:abstractNumId w:val="25"/>
  </w:num>
  <w:num w:numId="17">
    <w:abstractNumId w:val="19"/>
  </w:num>
  <w:num w:numId="18">
    <w:abstractNumId w:val="8"/>
  </w:num>
  <w:num w:numId="19">
    <w:abstractNumId w:val="10"/>
  </w:num>
  <w:num w:numId="20">
    <w:abstractNumId w:val="5"/>
  </w:num>
  <w:num w:numId="21">
    <w:abstractNumId w:val="13"/>
  </w:num>
  <w:num w:numId="22">
    <w:abstractNumId w:val="14"/>
  </w:num>
  <w:num w:numId="23">
    <w:abstractNumId w:val="24"/>
  </w:num>
  <w:num w:numId="24">
    <w:abstractNumId w:val="2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08"/>
    <w:rsid w:val="001E28E0"/>
    <w:rsid w:val="00222927"/>
    <w:rsid w:val="002C39FF"/>
    <w:rsid w:val="00330127"/>
    <w:rsid w:val="004B3BDC"/>
    <w:rsid w:val="005E1C28"/>
    <w:rsid w:val="0074397A"/>
    <w:rsid w:val="007C6FE8"/>
    <w:rsid w:val="007E0876"/>
    <w:rsid w:val="008948D9"/>
    <w:rsid w:val="008B7D20"/>
    <w:rsid w:val="00A23937"/>
    <w:rsid w:val="00A55659"/>
    <w:rsid w:val="00A70196"/>
    <w:rsid w:val="00A85C1B"/>
    <w:rsid w:val="00A96A3D"/>
    <w:rsid w:val="00AA1075"/>
    <w:rsid w:val="00AB30A1"/>
    <w:rsid w:val="00AB7719"/>
    <w:rsid w:val="00B14E96"/>
    <w:rsid w:val="00B80908"/>
    <w:rsid w:val="00DE5201"/>
    <w:rsid w:val="00E87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B4E5"/>
  <w15:docId w15:val="{5D7A997E-E183-4845-9F12-CAA34618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CE"/>
  </w:style>
  <w:style w:type="paragraph" w:styleId="Ttulo1">
    <w:name w:val="heading 1"/>
    <w:basedOn w:val="Normal"/>
    <w:next w:val="Normal"/>
    <w:link w:val="Ttulo1Car"/>
    <w:uiPriority w:val="9"/>
    <w:qFormat/>
    <w:rsid w:val="00F61386"/>
    <w:pPr>
      <w:keepNext/>
      <w:keepLines/>
      <w:numPr>
        <w:numId w:val="7"/>
      </w:numPr>
      <w:spacing w:before="240" w:after="0"/>
      <w:outlineLvl w:val="0"/>
    </w:pPr>
    <w:rPr>
      <w:rFonts w:ascii="Arial Rounded MT Bold" w:eastAsiaTheme="majorEastAsia" w:hAnsi="Arial Rounded MT Bold" w:cstheme="majorBidi"/>
      <w:b/>
      <w:color w:val="000000" w:themeColor="text1"/>
      <w:sz w:val="24"/>
      <w:szCs w:val="32"/>
    </w:rPr>
  </w:style>
  <w:style w:type="paragraph" w:styleId="Ttulo2">
    <w:name w:val="heading 2"/>
    <w:basedOn w:val="Normal"/>
    <w:next w:val="Normal"/>
    <w:link w:val="Ttulo2Car"/>
    <w:uiPriority w:val="9"/>
    <w:unhideWhenUsed/>
    <w:qFormat/>
    <w:rsid w:val="00F61386"/>
    <w:pPr>
      <w:keepNext/>
      <w:keepLines/>
      <w:numPr>
        <w:ilvl w:val="1"/>
        <w:numId w:val="7"/>
      </w:numPr>
      <w:spacing w:before="40" w:after="0"/>
      <w:outlineLvl w:val="1"/>
    </w:pPr>
    <w:rPr>
      <w:rFonts w:ascii="Arial Black" w:eastAsiaTheme="majorEastAsia" w:hAnsi="Arial Black" w:cstheme="majorBidi"/>
      <w:sz w:val="24"/>
      <w:szCs w:val="26"/>
    </w:rPr>
  </w:style>
  <w:style w:type="paragraph" w:styleId="Ttulo3">
    <w:name w:val="heading 3"/>
    <w:basedOn w:val="Normal"/>
    <w:next w:val="Normal"/>
    <w:link w:val="Ttulo3Car"/>
    <w:uiPriority w:val="9"/>
    <w:unhideWhenUsed/>
    <w:qFormat/>
    <w:rsid w:val="00F61386"/>
    <w:pPr>
      <w:keepNext/>
      <w:keepLines/>
      <w:numPr>
        <w:ilvl w:val="2"/>
        <w:numId w:val="7"/>
      </w:numPr>
      <w:spacing w:before="40" w:after="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7D2B67"/>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D2B67"/>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D2B67"/>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D2B67"/>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D2B6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D2B6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91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41F"/>
  </w:style>
  <w:style w:type="paragraph" w:styleId="Piedepgina">
    <w:name w:val="footer"/>
    <w:basedOn w:val="Normal"/>
    <w:link w:val="PiedepginaCar"/>
    <w:uiPriority w:val="99"/>
    <w:unhideWhenUsed/>
    <w:rsid w:val="00291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41F"/>
  </w:style>
  <w:style w:type="character" w:customStyle="1" w:styleId="Ttulo1Car">
    <w:name w:val="Título 1 Car"/>
    <w:basedOn w:val="Fuentedeprrafopredeter"/>
    <w:link w:val="Ttulo1"/>
    <w:uiPriority w:val="9"/>
    <w:rsid w:val="00F61386"/>
    <w:rPr>
      <w:rFonts w:ascii="Arial Rounded MT Bold" w:eastAsiaTheme="majorEastAsia" w:hAnsi="Arial Rounded MT Bold" w:cstheme="majorBidi"/>
      <w:b/>
      <w:color w:val="000000" w:themeColor="text1"/>
      <w:sz w:val="24"/>
      <w:szCs w:val="32"/>
    </w:rPr>
  </w:style>
  <w:style w:type="character" w:customStyle="1" w:styleId="Ttulo2Car">
    <w:name w:val="Título 2 Car"/>
    <w:basedOn w:val="Fuentedeprrafopredeter"/>
    <w:link w:val="Ttulo2"/>
    <w:uiPriority w:val="9"/>
    <w:rsid w:val="00F61386"/>
    <w:rPr>
      <w:rFonts w:ascii="Arial Black" w:eastAsiaTheme="majorEastAsia" w:hAnsi="Arial Black" w:cstheme="majorBidi"/>
      <w:sz w:val="24"/>
      <w:szCs w:val="26"/>
    </w:rPr>
  </w:style>
  <w:style w:type="character" w:customStyle="1" w:styleId="Ttulo3Car">
    <w:name w:val="Título 3 Car"/>
    <w:basedOn w:val="Fuentedeprrafopredeter"/>
    <w:link w:val="Ttulo3"/>
    <w:uiPriority w:val="9"/>
    <w:rsid w:val="00F61386"/>
    <w:rPr>
      <w:rFonts w:ascii="Arial" w:eastAsiaTheme="majorEastAsia" w:hAnsi="Arial" w:cstheme="majorBidi"/>
      <w:b/>
      <w:sz w:val="24"/>
      <w:szCs w:val="24"/>
    </w:rPr>
  </w:style>
  <w:style w:type="character" w:customStyle="1" w:styleId="Ttulo4Car">
    <w:name w:val="Título 4 Car"/>
    <w:basedOn w:val="Fuentedeprrafopredeter"/>
    <w:link w:val="Ttulo4"/>
    <w:uiPriority w:val="9"/>
    <w:semiHidden/>
    <w:rsid w:val="007D2B67"/>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7D2B6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7D2B67"/>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7D2B67"/>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7D2B6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D2B67"/>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7D2B67"/>
  </w:style>
  <w:style w:type="numbering" w:customStyle="1" w:styleId="Estilo2">
    <w:name w:val="Estilo2"/>
    <w:uiPriority w:val="99"/>
    <w:rsid w:val="007D2B67"/>
  </w:style>
  <w:style w:type="numbering" w:customStyle="1" w:styleId="Estilo3">
    <w:name w:val="Estilo3"/>
    <w:uiPriority w:val="99"/>
    <w:rsid w:val="007D2B67"/>
  </w:style>
  <w:style w:type="numbering" w:customStyle="1" w:styleId="Estilo4">
    <w:name w:val="Estilo4"/>
    <w:uiPriority w:val="99"/>
    <w:rsid w:val="007D2B67"/>
  </w:style>
  <w:style w:type="paragraph" w:styleId="TtuloTDC">
    <w:name w:val="TOC Heading"/>
    <w:basedOn w:val="Ttulo1"/>
    <w:next w:val="Normal"/>
    <w:uiPriority w:val="39"/>
    <w:unhideWhenUsed/>
    <w:qFormat/>
    <w:rsid w:val="00D608E4"/>
    <w:pPr>
      <w:numPr>
        <w:numId w:val="0"/>
      </w:numPr>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D608E4"/>
    <w:pPr>
      <w:spacing w:after="100"/>
    </w:pPr>
  </w:style>
  <w:style w:type="paragraph" w:styleId="TDC2">
    <w:name w:val="toc 2"/>
    <w:basedOn w:val="Normal"/>
    <w:next w:val="Normal"/>
    <w:autoRedefine/>
    <w:uiPriority w:val="39"/>
    <w:unhideWhenUsed/>
    <w:rsid w:val="00D608E4"/>
    <w:pPr>
      <w:spacing w:after="100"/>
      <w:ind w:left="220"/>
    </w:pPr>
  </w:style>
  <w:style w:type="paragraph" w:styleId="TDC3">
    <w:name w:val="toc 3"/>
    <w:basedOn w:val="Normal"/>
    <w:next w:val="Normal"/>
    <w:autoRedefine/>
    <w:uiPriority w:val="39"/>
    <w:unhideWhenUsed/>
    <w:rsid w:val="00D608E4"/>
    <w:pPr>
      <w:spacing w:after="100"/>
      <w:ind w:left="440"/>
    </w:pPr>
  </w:style>
  <w:style w:type="character" w:styleId="Hipervnculo">
    <w:name w:val="Hyperlink"/>
    <w:basedOn w:val="Fuentedeprrafopredeter"/>
    <w:uiPriority w:val="99"/>
    <w:unhideWhenUsed/>
    <w:rsid w:val="00D608E4"/>
    <w:rPr>
      <w:color w:val="0563C1" w:themeColor="hyperlink"/>
      <w:u w:val="single"/>
    </w:rPr>
  </w:style>
  <w:style w:type="paragraph" w:styleId="Prrafodelista">
    <w:name w:val="List Paragraph"/>
    <w:basedOn w:val="Normal"/>
    <w:uiPriority w:val="34"/>
    <w:qFormat/>
    <w:rsid w:val="00DA6D13"/>
    <w:pPr>
      <w:ind w:left="720"/>
      <w:contextualSpacing/>
    </w:pPr>
  </w:style>
  <w:style w:type="paragraph" w:styleId="NormalWeb">
    <w:name w:val="Normal (Web)"/>
    <w:basedOn w:val="Normal"/>
    <w:uiPriority w:val="99"/>
    <w:unhideWhenUsed/>
    <w:rsid w:val="00AF7A7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23937"/>
    <w:rPr>
      <w:b/>
      <w:bCs/>
    </w:rPr>
  </w:style>
  <w:style w:type="character" w:customStyle="1" w:styleId="AsuntodelcomentarioCar">
    <w:name w:val="Asunto del comentario Car"/>
    <w:basedOn w:val="TextocomentarioCar"/>
    <w:link w:val="Asuntodelcomentario"/>
    <w:uiPriority w:val="99"/>
    <w:semiHidden/>
    <w:rsid w:val="00A23937"/>
    <w:rPr>
      <w:b/>
      <w:bCs/>
      <w:sz w:val="20"/>
      <w:szCs w:val="20"/>
    </w:rPr>
  </w:style>
  <w:style w:type="table" w:styleId="Tablaconcuadrcula">
    <w:name w:val="Table Grid"/>
    <w:basedOn w:val="Tablanormal"/>
    <w:uiPriority w:val="39"/>
    <w:rsid w:val="008948D9"/>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concepto.de/responsabilidad/" TargetMode="External"/><Relationship Id="rId21" Type="http://schemas.openxmlformats.org/officeDocument/2006/relationships/hyperlink" Target="https://concepto.de/experimentacion-cientifica/" TargetMode="External"/><Relationship Id="rId42" Type="http://schemas.openxmlformats.org/officeDocument/2006/relationships/hyperlink" Target="https://es.wikipedia.org/wiki/Veracruz_de_Ignacio_de_la_Llave" TargetMode="External"/><Relationship Id="rId47" Type="http://schemas.openxmlformats.org/officeDocument/2006/relationships/hyperlink" Target="https://es.wikipedia.org/wiki/Aguascalientes" TargetMode="External"/><Relationship Id="rId63" Type="http://schemas.openxmlformats.org/officeDocument/2006/relationships/chart" Target="charts/chart10.xml"/><Relationship Id="rId68" Type="http://schemas.openxmlformats.org/officeDocument/2006/relationships/chart" Target="charts/chart15.xml"/><Relationship Id="rId84" Type="http://schemas.openxmlformats.org/officeDocument/2006/relationships/hyperlink" Target="https://www.gestiopolis.com/tipos-estudio-metodos-investigacion/" TargetMode="External"/><Relationship Id="rId89" Type="http://schemas.openxmlformats.org/officeDocument/2006/relationships/hyperlink" Target="https://www.questionpro.com/blog/es/muestreo-por-conglomerados/" TargetMode="External"/><Relationship Id="rId16" Type="http://schemas.openxmlformats.org/officeDocument/2006/relationships/hyperlink" Target="http://www.cualtos.udg.mx/" TargetMode="External"/><Relationship Id="rId11" Type="http://schemas.microsoft.com/office/2016/09/relationships/commentsIds" Target="commentsIds.xml"/><Relationship Id="rId32" Type="http://schemas.openxmlformats.org/officeDocument/2006/relationships/hyperlink" Target="https://es.wikipedia.org/wiki/Organizaci%C3%B3n_territorial_de_M%C3%A9xico" TargetMode="External"/><Relationship Id="rId37" Type="http://schemas.openxmlformats.org/officeDocument/2006/relationships/hyperlink" Target="https://es.wikipedia.org/wiki/Golfo_de_M%C3%A9xico" TargetMode="External"/><Relationship Id="rId53" Type="http://schemas.openxmlformats.org/officeDocument/2006/relationships/hyperlink" Target="https://www.questionpro.com/blog/es/muestreo-por-racimos/" TargetMode="External"/><Relationship Id="rId58" Type="http://schemas.openxmlformats.org/officeDocument/2006/relationships/chart" Target="charts/chart5.xml"/><Relationship Id="rId74" Type="http://schemas.openxmlformats.org/officeDocument/2006/relationships/hyperlink" Target="https://www.enah.edu.mx/publicaciones/documentos2/25.pdf" TargetMode="External"/><Relationship Id="rId79" Type="http://schemas.openxmlformats.org/officeDocument/2006/relationships/hyperlink" Target="https://cyrs.zaragoza.unam.mx/wp-content/uploads/2021/08/05-RS-Barreras-de-comunicacio%CC%81n-del-paciente-sordo-en-el-a%CC%81mbito-hospitalario.-Una-revisio%CC%81n-narrativa-31.pdf" TargetMode="External"/><Relationship Id="rId5" Type="http://schemas.openxmlformats.org/officeDocument/2006/relationships/settings" Target="settings.xml"/><Relationship Id="rId90" Type="http://schemas.openxmlformats.org/officeDocument/2006/relationships/hyperlink" Target="https://www.questionpro.com/blog/es/investigacion-mixta/" TargetMode="External"/><Relationship Id="rId95" Type="http://schemas.openxmlformats.org/officeDocument/2006/relationships/theme" Target="theme/theme1.xml"/><Relationship Id="rId22" Type="http://schemas.openxmlformats.org/officeDocument/2006/relationships/hyperlink" Target="https://concepto.de/investigacion/" TargetMode="External"/><Relationship Id="rId27" Type="http://schemas.openxmlformats.org/officeDocument/2006/relationships/hyperlink" Target="https://concepto.de/poblacion/" TargetMode="External"/><Relationship Id="rId43" Type="http://schemas.openxmlformats.org/officeDocument/2006/relationships/hyperlink" Target="https://es.wikipedia.org/wiki/Estado_de_M%C3%A9xico" TargetMode="External"/><Relationship Id="rId48" Type="http://schemas.openxmlformats.org/officeDocument/2006/relationships/hyperlink" Target="https://es.wikipedia.org/wiki/Morelos" TargetMode="External"/><Relationship Id="rId64" Type="http://schemas.openxmlformats.org/officeDocument/2006/relationships/chart" Target="charts/chart11.xml"/><Relationship Id="rId69" Type="http://schemas.openxmlformats.org/officeDocument/2006/relationships/chart" Target="charts/chart16.xml"/><Relationship Id="rId8" Type="http://schemas.openxmlformats.org/officeDocument/2006/relationships/endnotes" Target="endnotes.xml"/><Relationship Id="rId51" Type="http://schemas.openxmlformats.org/officeDocument/2006/relationships/hyperlink" Target="https://es.wikipedia.org/wiki/Idioma_oficial" TargetMode="External"/><Relationship Id="rId72" Type="http://schemas.openxmlformats.org/officeDocument/2006/relationships/hyperlink" Target="https://uvadoc.uva.es/bitstream/handle/10324/17612/TFG-H401.pdf?sequence=1" TargetMode="External"/><Relationship Id="rId80" Type="http://schemas.openxmlformats.org/officeDocument/2006/relationships/hyperlink" Target="https://www.udg.mx/es/noticia/personas-sordas-enfrentan-discriminacion-y-dificultades-para-un-desarrollo-igualitario" TargetMode="External"/><Relationship Id="rId85" Type="http://schemas.openxmlformats.org/officeDocument/2006/relationships/hyperlink" Target="https://www.lifeder.com/diseno-metodologico-investigacion/" TargetMode="External"/><Relationship Id="rId93" Type="http://schemas.openxmlformats.org/officeDocument/2006/relationships/hyperlink" Target="https://docs.bvsalud.org/biblioref/2021/10/207050/224-manuscrito-anonimo-435-1-10-20180413.pdf" TargetMode="External"/><Relationship Id="rId3" Type="http://schemas.openxmlformats.org/officeDocument/2006/relationships/numbering" Target="numbering.xml"/><Relationship Id="rId12" Type="http://schemas.openxmlformats.org/officeDocument/2006/relationships/image" Target="media/image1.jpg"/><Relationship Id="rId17" Type="http://schemas.openxmlformats.org/officeDocument/2006/relationships/hyperlink" Target="https://www.topdoctors.es/hipoacusia/" TargetMode="External"/><Relationship Id="rId25" Type="http://schemas.openxmlformats.org/officeDocument/2006/relationships/hyperlink" Target="https://concepto.de/diseno/" TargetMode="External"/><Relationship Id="rId33" Type="http://schemas.openxmlformats.org/officeDocument/2006/relationships/hyperlink" Target="https://es.wikipedia.org/wiki/Ciudad_de_M%C3%A9xico" TargetMode="External"/><Relationship Id="rId38" Type="http://schemas.openxmlformats.org/officeDocument/2006/relationships/hyperlink" Target="https://es.wikipedia.org/wiki/Oc%C3%A9ano_Atl%C3%A1ntico" TargetMode="External"/><Relationship Id="rId46" Type="http://schemas.openxmlformats.org/officeDocument/2006/relationships/hyperlink" Target="https://es.wikipedia.org/wiki/Colima" TargetMode="External"/><Relationship Id="rId59" Type="http://schemas.openxmlformats.org/officeDocument/2006/relationships/chart" Target="charts/chart6.xml"/><Relationship Id="rId67" Type="http://schemas.openxmlformats.org/officeDocument/2006/relationships/chart" Target="charts/chart14.xml"/><Relationship Id="rId20" Type="http://schemas.openxmlformats.org/officeDocument/2006/relationships/hyperlink" Target="https://concepto.de/conclusion/" TargetMode="External"/><Relationship Id="rId41" Type="http://schemas.openxmlformats.org/officeDocument/2006/relationships/hyperlink" Target="https://es.wikipedia.org/wiki/Chiapas" TargetMode="External"/><Relationship Id="rId54" Type="http://schemas.openxmlformats.org/officeDocument/2006/relationships/chart" Target="charts/chart1.xml"/><Relationship Id="rId62" Type="http://schemas.openxmlformats.org/officeDocument/2006/relationships/chart" Target="charts/chart9.xml"/><Relationship Id="rId70" Type="http://schemas.openxmlformats.org/officeDocument/2006/relationships/chart" Target="charts/chart17.xml"/><Relationship Id="rId75" Type="http://schemas.openxmlformats.org/officeDocument/2006/relationships/hyperlink" Target="https://www.clinicbarcelona.org/asistencia/enfermedades/sordera" TargetMode="External"/><Relationship Id="rId83" Type="http://schemas.openxmlformats.org/officeDocument/2006/relationships/hyperlink" Target="https://tesisymasters.com.co/diseno-metodologico/" TargetMode="External"/><Relationship Id="rId88" Type="http://schemas.openxmlformats.org/officeDocument/2006/relationships/hyperlink" Target="https://humanidades.com/poblacion/" TargetMode="External"/><Relationship Id="rId91" Type="http://schemas.openxmlformats.org/officeDocument/2006/relationships/hyperlink" Target="https://blog.up.edu.mx/que-es-la-investigacion-pura-y-que-ventajas-tiene-dentro-de-una-academi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ibliotecafiapas.es/pdf/pautas-sanitario.pdf" TargetMode="External"/><Relationship Id="rId23" Type="http://schemas.openxmlformats.org/officeDocument/2006/relationships/hyperlink" Target="https://concepto.de/metodo/" TargetMode="External"/><Relationship Id="rId28" Type="http://schemas.openxmlformats.org/officeDocument/2006/relationships/hyperlink" Target="https://concepto.de/medicion/" TargetMode="External"/><Relationship Id="rId36" Type="http://schemas.openxmlformats.org/officeDocument/2006/relationships/hyperlink" Target="https://es.wikipedia.org/wiki/Sureste_de_M%C3%A9xico" TargetMode="External"/><Relationship Id="rId49" Type="http://schemas.openxmlformats.org/officeDocument/2006/relationships/hyperlink" Target="https://es.wikipedia.org/wiki/Tlaxcala" TargetMode="External"/><Relationship Id="rId57" Type="http://schemas.openxmlformats.org/officeDocument/2006/relationships/chart" Target="charts/chart4.xml"/><Relationship Id="rId10" Type="http://schemas.microsoft.com/office/2011/relationships/commentsExtended" Target="commentsExtended.xml"/><Relationship Id="rId31" Type="http://schemas.openxmlformats.org/officeDocument/2006/relationships/hyperlink" Target="https://humanidades.com/ecologia/" TargetMode="External"/><Relationship Id="rId44" Type="http://schemas.openxmlformats.org/officeDocument/2006/relationships/hyperlink" Target="https://es.wikipedia.org/wiki/Hidalgo_(estado_Mexico)" TargetMode="External"/><Relationship Id="rId52" Type="http://schemas.openxmlformats.org/officeDocument/2006/relationships/hyperlink" Target="https://www.questionpro.com/blog/es/muestreo-de-bola-de-nieve/" TargetMode="External"/><Relationship Id="rId60" Type="http://schemas.openxmlformats.org/officeDocument/2006/relationships/chart" Target="charts/chart7.xml"/><Relationship Id="rId65" Type="http://schemas.openxmlformats.org/officeDocument/2006/relationships/chart" Target="charts/chart12.xml"/><Relationship Id="rId73" Type="http://schemas.openxmlformats.org/officeDocument/2006/relationships/hyperlink" Target="https://scielo.isciii.es/scielo.php?script=sci_arttext&amp;pid=S1132-12962016000300007" TargetMode="External"/><Relationship Id="rId78" Type="http://schemas.openxmlformats.org/officeDocument/2006/relationships/hyperlink" Target="https://www.medicosypacientes.com/articulo/existen-barreras-en-la-comunicacion-medico-paciente-cuando-la-persona-es-sorda" TargetMode="External"/><Relationship Id="rId81" Type="http://schemas.openxmlformats.org/officeDocument/2006/relationships/hyperlink" Target="https://direcciondecomunicacion.unison.mx/comunicarse-con-familiares-sordos-motivo-para-aprender-la-lengua-de-senas-mexicana/" TargetMode="External"/><Relationship Id="rId86" Type="http://schemas.openxmlformats.org/officeDocument/2006/relationships/hyperlink" Target="http://ru.ffyl.unam.mx/handle/10391/4716"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www.topdoctors.es/diccionario-medico/sordera" TargetMode="External"/><Relationship Id="rId39" Type="http://schemas.openxmlformats.org/officeDocument/2006/relationships/hyperlink" Target="https://es.wikipedia.org/wiki/Campeche" TargetMode="External"/><Relationship Id="rId34" Type="http://schemas.openxmlformats.org/officeDocument/2006/relationships/hyperlink" Target="https://es.wikipedia.org/wiki/Villahermosa_(Tabasco)" TargetMode="External"/><Relationship Id="rId50" Type="http://schemas.openxmlformats.org/officeDocument/2006/relationships/hyperlink" Target="https://es.wikipedia.org/wiki/Idioma_espa%C3%B1ol" TargetMode="External"/><Relationship Id="rId55" Type="http://schemas.openxmlformats.org/officeDocument/2006/relationships/chart" Target="charts/chart2.xml"/><Relationship Id="rId76" Type="http://schemas.openxmlformats.org/officeDocument/2006/relationships/hyperlink" Target="https://sfsm.es/barreras-de-comunicacion/" TargetMode="External"/><Relationship Id="rId7" Type="http://schemas.openxmlformats.org/officeDocument/2006/relationships/footnotes" Target="footnotes.xml"/><Relationship Id="rId71" Type="http://schemas.openxmlformats.org/officeDocument/2006/relationships/chart" Target="charts/chart18.xml"/><Relationship Id="rId92" Type="http://schemas.openxmlformats.org/officeDocument/2006/relationships/hyperlink" Target="https://revistas.udd.cl/index.php/confluencia/article/view/688/571" TargetMode="External"/><Relationship Id="rId2" Type="http://schemas.openxmlformats.org/officeDocument/2006/relationships/customXml" Target="../customXml/item2.xml"/><Relationship Id="rId29" Type="http://schemas.openxmlformats.org/officeDocument/2006/relationships/hyperlink" Target="https://humanidades.com/comunidad/" TargetMode="External"/><Relationship Id="rId24" Type="http://schemas.openxmlformats.org/officeDocument/2006/relationships/hyperlink" Target="https://concepto.de/interes/" TargetMode="External"/><Relationship Id="rId40" Type="http://schemas.openxmlformats.org/officeDocument/2006/relationships/hyperlink" Target="https://es.wikipedia.org/wiki/Guatemala" TargetMode="External"/><Relationship Id="rId45" Type="http://schemas.openxmlformats.org/officeDocument/2006/relationships/hyperlink" Target="https://es.wikipedia.org/wiki/Quer%C3%A9taro" TargetMode="External"/><Relationship Id="rId66" Type="http://schemas.openxmlformats.org/officeDocument/2006/relationships/chart" Target="charts/chart13.xml"/><Relationship Id="rId87" Type="http://schemas.openxmlformats.org/officeDocument/2006/relationships/hyperlink" Target="https://tesisymasters.com.co/diseno-metodologico/" TargetMode="External"/><Relationship Id="rId61" Type="http://schemas.openxmlformats.org/officeDocument/2006/relationships/chart" Target="charts/chart8.xml"/><Relationship Id="rId82" Type="http://schemas.openxmlformats.org/officeDocument/2006/relationships/hyperlink" Target="https://blog.up.edu.mx/que-es-la-investigacion-pura-y-que-ventajas-tiene-dentro-de-una-academia" TargetMode="External"/><Relationship Id="rId19" Type="http://schemas.openxmlformats.org/officeDocument/2006/relationships/hyperlink" Target="https://www.gestiopolis.com/como-redactar-la-problematica-de-investigacion/" TargetMode="External"/><Relationship Id="rId14" Type="http://schemas.openxmlformats.org/officeDocument/2006/relationships/hyperlink" Target="https://www.codem.es/codigo-deontologico" TargetMode="External"/><Relationship Id="rId30" Type="http://schemas.openxmlformats.org/officeDocument/2006/relationships/hyperlink" Target="https://humanidades.com/demografia/" TargetMode="External"/><Relationship Id="rId35" Type="http://schemas.openxmlformats.org/officeDocument/2006/relationships/hyperlink" Target="https://es.wikipedia.org/wiki/Regiones_de_M%C3%A9xico" TargetMode="External"/><Relationship Id="rId56" Type="http://schemas.openxmlformats.org/officeDocument/2006/relationships/chart" Target="charts/chart3.xml"/><Relationship Id="rId77" Type="http://schemas.openxmlformats.org/officeDocument/2006/relationships/hyperlink" Target="https://www.diputados.gob.mx/LeyesBiblio/pdf/LGIPD.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effectLst/>
              </a:rPr>
              <a:t>1. </a:t>
            </a:r>
            <a:r>
              <a:rPr lang="es-MX" sz="1200" b="1" i="0" u="none" strike="noStrike" baseline="0">
                <a:solidFill>
                  <a:schemeClr val="tx1"/>
                </a:solidFill>
                <a:effectLst/>
                <a:latin typeface="Arial" panose="020B0604020202020204" pitchFamily="34" charset="0"/>
                <a:cs typeface="Arial" panose="020B0604020202020204" pitchFamily="34" charset="0"/>
              </a:rPr>
              <a:t>Considera eficaz la comunicación enfermera-paciente en las instituciones de salud pública.</a:t>
            </a: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8A-4E80-AB4E-F3A494543D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8A-4E80-AB4E-F3A494543D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88A-4E80-AB4E-F3A494543D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88A-4E80-AB4E-F3A494543D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88A-4E80-AB4E-F3A494543D3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88A-4E80-AB4E-F3A494543D39}"/>
              </c:ext>
            </c:extLst>
          </c:dPt>
          <c:dLbls>
            <c:dLbl>
              <c:idx val="0"/>
              <c:delete val="1"/>
              <c:extLst>
                <c:ext xmlns:c15="http://schemas.microsoft.com/office/drawing/2012/chart" uri="{CE6537A1-D6FC-4f65-9D91-7224C49458BB}"/>
                <c:ext xmlns:c16="http://schemas.microsoft.com/office/drawing/2014/chart" uri="{C3380CC4-5D6E-409C-BE32-E72D297353CC}">
                  <c16:uniqueId val="{00000001-B88A-4E80-AB4E-F3A494543D39}"/>
                </c:ext>
              </c:extLst>
            </c:dLbl>
            <c:dLbl>
              <c:idx val="1"/>
              <c:layout>
                <c:manualLayout>
                  <c:x val="-3.0979608014813326E-2"/>
                  <c:y val="6.806350024932171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8A-4E80-AB4E-F3A494543D3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1</c:v>
                </c:pt>
                <c:pt idx="2">
                  <c:v>4</c:v>
                </c:pt>
                <c:pt idx="3">
                  <c:v>3</c:v>
                </c:pt>
                <c:pt idx="4">
                  <c:v>2</c:v>
                </c:pt>
              </c:numCache>
            </c:numRef>
          </c:val>
          <c:extLst>
            <c:ext xmlns:c16="http://schemas.microsoft.com/office/drawing/2014/chart" uri="{C3380CC4-5D6E-409C-BE32-E72D297353CC}">
              <c16:uniqueId val="{0000000C-B88A-4E80-AB4E-F3A494543D39}"/>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solidFill>
                  <a:schemeClr val="tx1"/>
                </a:solidFill>
                <a:latin typeface="Arial" panose="020B0604020202020204" pitchFamily="34" charset="0"/>
                <a:cs typeface="Arial" panose="020B0604020202020204" pitchFamily="34" charset="0"/>
              </a:rPr>
              <a:t>1. </a:t>
            </a:r>
            <a:r>
              <a:rPr lang="es-MX" sz="1200" cap="none">
                <a:solidFill>
                  <a:schemeClr val="tx1"/>
                </a:solidFill>
                <a:latin typeface="Arial" panose="020B0604020202020204" pitchFamily="34" charset="0"/>
                <a:cs typeface="Arial" panose="020B0604020202020204" pitchFamily="34" charset="0"/>
              </a:rPr>
              <a:t>Alguna vez ha brindado atención enfermera a un paciente sordo.</a:t>
            </a:r>
            <a:endParaRPr lang="en-US" sz="12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248543869044069E-3"/>
          <c:y val="0.29159909499748443"/>
          <c:w val="0.96268899951737774"/>
          <c:h val="0.69340076610376666"/>
        </c:manualLayout>
      </c:layout>
      <c:pie3DChart>
        <c:varyColors val="1"/>
        <c:ser>
          <c:idx val="0"/>
          <c:order val="0"/>
          <c:tx>
            <c:strRef>
              <c:f>Hoja1!$B$1</c:f>
              <c:strCache>
                <c:ptCount val="1"/>
                <c:pt idx="0">
                  <c:v>Ventas</c:v>
                </c:pt>
              </c:strCache>
            </c:strRef>
          </c:tx>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CD7-4B90-B15D-A72D4EE9DA45}"/>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CD7-4B90-B15D-A72D4EE9DA45}"/>
              </c:ext>
            </c:extLst>
          </c:dPt>
          <c:dPt>
            <c:idx val="2"/>
            <c:bubble3D val="0"/>
            <c:explosion val="1"/>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CD7-4B90-B15D-A72D4EE9DA45}"/>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CD7-4B90-B15D-A72D4EE9DA45}"/>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CD7-4B90-B15D-A72D4EE9DA45}"/>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CD7-4B90-B15D-A72D4EE9DA4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DCD7-4B90-B15D-A72D4EE9DA4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DCD7-4B90-B15D-A72D4EE9DA4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5-DCD7-4B90-B15D-A72D4EE9DA4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7-DCD7-4B90-B15D-A72D4EE9DA4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9-DCD7-4B90-B15D-A72D4EE9DA4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B-DCD7-4B90-B15D-A72D4EE9DA45}"/>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1</c:v>
                </c:pt>
                <c:pt idx="1">
                  <c:v>1</c:v>
                </c:pt>
                <c:pt idx="2">
                  <c:v>2</c:v>
                </c:pt>
                <c:pt idx="3">
                  <c:v>1</c:v>
                </c:pt>
                <c:pt idx="4">
                  <c:v>0</c:v>
                </c:pt>
              </c:numCache>
            </c:numRef>
          </c:val>
          <c:extLst>
            <c:ext xmlns:c16="http://schemas.microsoft.com/office/drawing/2014/chart" uri="{C3380CC4-5D6E-409C-BE32-E72D297353CC}">
              <c16:uniqueId val="{0000000C-DCD7-4B90-B15D-A72D4EE9DA45}"/>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2. Presenta dificultades al momento de atender o comunicarse con una persona sorda.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4931771752712272"/>
          <c:y val="3.136025088200705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5A-4DB2-A6C8-A254F6E4CD83}"/>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5A-4DB2-A6C8-A254F6E4CD83}"/>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5A-4DB2-A6C8-A254F6E4CD83}"/>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5A-4DB2-A6C8-A254F6E4CD83}"/>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85A-4DB2-A6C8-A254F6E4CD83}"/>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85A-4DB2-A6C8-A254F6E4CD83}"/>
              </c:ext>
            </c:extLst>
          </c:dPt>
          <c:dLbls>
            <c:dLbl>
              <c:idx val="1"/>
              <c:layout>
                <c:manualLayout>
                  <c:x val="9.4965026412000733E-2"/>
                  <c:y val="-1.81772162838720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5A-4DB2-A6C8-A254F6E4CD83}"/>
                </c:ext>
              </c:extLst>
            </c:dLbl>
            <c:dLbl>
              <c:idx val="2"/>
              <c:delete val="1"/>
              <c:extLst>
                <c:ext xmlns:c15="http://schemas.microsoft.com/office/drawing/2012/chart" uri="{CE6537A1-D6FC-4f65-9D91-7224C49458BB}"/>
                <c:ext xmlns:c16="http://schemas.microsoft.com/office/drawing/2014/chart" uri="{C3380CC4-5D6E-409C-BE32-E72D297353CC}">
                  <c16:uniqueId val="{00000005-785A-4DB2-A6C8-A254F6E4CD83}"/>
                </c:ext>
              </c:extLst>
            </c:dLbl>
            <c:dLbl>
              <c:idx val="3"/>
              <c:delete val="1"/>
              <c:extLst>
                <c:ext xmlns:c15="http://schemas.microsoft.com/office/drawing/2012/chart" uri="{CE6537A1-D6FC-4f65-9D91-7224C49458BB}"/>
                <c:ext xmlns:c16="http://schemas.microsoft.com/office/drawing/2014/chart" uri="{C3380CC4-5D6E-409C-BE32-E72D297353CC}">
                  <c16:uniqueId val="{00000007-785A-4DB2-A6C8-A254F6E4CD83}"/>
                </c:ext>
              </c:extLst>
            </c:dLbl>
            <c:dLbl>
              <c:idx val="4"/>
              <c:delete val="1"/>
              <c:extLst>
                <c:ext xmlns:c15="http://schemas.microsoft.com/office/drawing/2012/chart" uri="{CE6537A1-D6FC-4f65-9D91-7224C49458BB}"/>
                <c:ext xmlns:c16="http://schemas.microsoft.com/office/drawing/2014/chart" uri="{C3380CC4-5D6E-409C-BE32-E72D297353CC}">
                  <c16:uniqueId val="{00000009-785A-4DB2-A6C8-A254F6E4CD8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2</c:v>
                </c:pt>
                <c:pt idx="1">
                  <c:v>3</c:v>
                </c:pt>
                <c:pt idx="2">
                  <c:v>0</c:v>
                </c:pt>
                <c:pt idx="3">
                  <c:v>0</c:v>
                </c:pt>
                <c:pt idx="4">
                  <c:v>0</c:v>
                </c:pt>
              </c:numCache>
            </c:numRef>
          </c:val>
          <c:extLst>
            <c:ext xmlns:c16="http://schemas.microsoft.com/office/drawing/2014/chart" uri="{C3380CC4-5D6E-409C-BE32-E72D297353CC}">
              <c16:uniqueId val="{0000000C-785A-4DB2-A6C8-A254F6E4CD83}"/>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3. Considera que como enfermera(o) le da información clara y precisa, sobre su situación de salud, a una persona sorda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4931771752712272"/>
          <c:y val="3.136025088200705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BA-4BA8-B207-85BF000DDCE3}"/>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BA-4BA8-B207-85BF000DDCE3}"/>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BA-4BA8-B207-85BF000DDCE3}"/>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BA-4BA8-B207-85BF000DDCE3}"/>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BA-4BA8-B207-85BF000DDCE3}"/>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BA-4BA8-B207-85BF000DDCE3}"/>
              </c:ext>
            </c:extLst>
          </c:dPt>
          <c:dLbls>
            <c:dLbl>
              <c:idx val="2"/>
              <c:delete val="1"/>
              <c:extLst>
                <c:ext xmlns:c15="http://schemas.microsoft.com/office/drawing/2012/chart" uri="{CE6537A1-D6FC-4f65-9D91-7224C49458BB}"/>
                <c:ext xmlns:c16="http://schemas.microsoft.com/office/drawing/2014/chart" uri="{C3380CC4-5D6E-409C-BE32-E72D297353CC}">
                  <c16:uniqueId val="{00000005-9BBA-4BA8-B207-85BF000DDCE3}"/>
                </c:ext>
              </c:extLst>
            </c:dLbl>
            <c:dLbl>
              <c:idx val="3"/>
              <c:delete val="1"/>
              <c:extLst>
                <c:ext xmlns:c15="http://schemas.microsoft.com/office/drawing/2012/chart" uri="{CE6537A1-D6FC-4f65-9D91-7224C49458BB}"/>
                <c:ext xmlns:c16="http://schemas.microsoft.com/office/drawing/2014/chart" uri="{C3380CC4-5D6E-409C-BE32-E72D297353CC}">
                  <c16:uniqueId val="{00000007-9BBA-4BA8-B207-85BF000DDCE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1</c:v>
                </c:pt>
                <c:pt idx="1">
                  <c:v>3</c:v>
                </c:pt>
                <c:pt idx="2">
                  <c:v>0</c:v>
                </c:pt>
                <c:pt idx="3">
                  <c:v>0</c:v>
                </c:pt>
                <c:pt idx="4">
                  <c:v>1</c:v>
                </c:pt>
              </c:numCache>
            </c:numRef>
          </c:val>
          <c:extLst>
            <c:ext xmlns:c16="http://schemas.microsoft.com/office/drawing/2014/chart" uri="{C3380CC4-5D6E-409C-BE32-E72D297353CC}">
              <c16:uniqueId val="{0000000C-9BBA-4BA8-B207-85BF000DDCE3}"/>
            </c:ext>
          </c:extLst>
        </c:ser>
        <c:dLbls>
          <c:dLblPos val="inEnd"/>
          <c:showLegendKey val="0"/>
          <c:showVal val="1"/>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just"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4. Considera que como enfermera(o) posee las herramientas correspondientes para poder comunicarse y brindar una atención enfermera eficaz a una persona sorda.</a:t>
            </a:r>
          </a:p>
          <a:p>
            <a:pPr marL="0" marR="0" lvl="0" indent="0" algn="just"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solidFill>
                <a:schemeClr val="tx1"/>
              </a:solidFill>
              <a:latin typeface="Arial" panose="020B0604020202020204" pitchFamily="34" charset="0"/>
              <a:cs typeface="Arial" panose="020B0604020202020204" pitchFamily="34" charset="0"/>
            </a:endParaRPr>
          </a:p>
          <a:p>
            <a:pPr marL="0" marR="0" lvl="0" indent="0" algn="just"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latin typeface="Arial" panose="020B0604020202020204" pitchFamily="34" charset="0"/>
              <a:cs typeface="Arial" panose="020B0604020202020204" pitchFamily="34" charset="0"/>
            </a:endParaRPr>
          </a:p>
          <a:p>
            <a:pPr marL="0" marR="0" lvl="0" indent="0" algn="just"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9.8939883773974099E-2"/>
          <c:y val="0"/>
        </c:manualLayout>
      </c:layout>
      <c:overlay val="0"/>
      <c:spPr>
        <a:noFill/>
        <a:ln>
          <a:noFill/>
        </a:ln>
        <a:effectLst/>
      </c:spPr>
      <c:txPr>
        <a:bodyPr rot="0" spcFirstLastPara="1" vertOverflow="ellipsis" vert="horz" wrap="square" anchor="ctr" anchorCtr="1"/>
        <a:lstStyle/>
        <a:p>
          <a:pPr marL="0" marR="0" lvl="0" indent="0" algn="just"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961-4613-88B9-2F9D5604978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961-4613-88B9-2F9D5604978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961-4613-88B9-2F9D5604978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961-4613-88B9-2F9D5604978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961-4613-88B9-2F9D5604978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961-4613-88B9-2F9D5604978F}"/>
              </c:ext>
            </c:extLst>
          </c:dPt>
          <c:dLbls>
            <c:dLbl>
              <c:idx val="0"/>
              <c:delete val="1"/>
              <c:extLst>
                <c:ext xmlns:c15="http://schemas.microsoft.com/office/drawing/2012/chart" uri="{CE6537A1-D6FC-4f65-9D91-7224C49458BB}"/>
                <c:ext xmlns:c16="http://schemas.microsoft.com/office/drawing/2014/chart" uri="{C3380CC4-5D6E-409C-BE32-E72D297353CC}">
                  <c16:uniqueId val="{00000001-1961-4613-88B9-2F9D5604978F}"/>
                </c:ext>
              </c:extLst>
            </c:dLbl>
            <c:dLbl>
              <c:idx val="1"/>
              <c:delete val="1"/>
              <c:extLst>
                <c:ext xmlns:c15="http://schemas.microsoft.com/office/drawing/2012/chart" uri="{CE6537A1-D6FC-4f65-9D91-7224C49458BB}"/>
                <c:ext xmlns:c16="http://schemas.microsoft.com/office/drawing/2014/chart" uri="{C3380CC4-5D6E-409C-BE32-E72D297353CC}">
                  <c16:uniqueId val="{00000003-1961-4613-88B9-2F9D5604978F}"/>
                </c:ext>
              </c:extLst>
            </c:dLbl>
            <c:dLbl>
              <c:idx val="4"/>
              <c:delete val="1"/>
              <c:extLst>
                <c:ext xmlns:c15="http://schemas.microsoft.com/office/drawing/2012/chart" uri="{CE6537A1-D6FC-4f65-9D91-7224C49458BB}"/>
                <c:ext xmlns:c16="http://schemas.microsoft.com/office/drawing/2014/chart" uri="{C3380CC4-5D6E-409C-BE32-E72D297353CC}">
                  <c16:uniqueId val="{00000009-1961-4613-88B9-2F9D5604978F}"/>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0</c:v>
                </c:pt>
                <c:pt idx="2">
                  <c:v>1</c:v>
                </c:pt>
                <c:pt idx="3">
                  <c:v>4</c:v>
                </c:pt>
                <c:pt idx="4">
                  <c:v>0</c:v>
                </c:pt>
              </c:numCache>
            </c:numRef>
          </c:val>
          <c:extLst>
            <c:ext xmlns:c16="http://schemas.microsoft.com/office/drawing/2014/chart" uri="{C3380CC4-5D6E-409C-BE32-E72D297353CC}">
              <c16:uniqueId val="{0000000C-1961-4613-88B9-2F9D5604978F}"/>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just"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5. Considera que los conocimientos adquiridos en su formación académica profesional son suficientes para comunicarse y brindar una atención de calidad a una persona sorda.</a:t>
            </a:r>
          </a:p>
          <a:p>
            <a:pPr marL="0" marR="0" lvl="0" indent="0" algn="just"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latin typeface="Arial" panose="020B0604020202020204" pitchFamily="34" charset="0"/>
              <a:cs typeface="Arial" panose="020B0604020202020204" pitchFamily="34" charset="0"/>
            </a:endParaRPr>
          </a:p>
          <a:p>
            <a:pPr marL="0" marR="0" lvl="0" indent="0" algn="just"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4129624421947257"/>
          <c:y val="0"/>
        </c:manualLayout>
      </c:layout>
      <c:overlay val="0"/>
      <c:spPr>
        <a:noFill/>
        <a:ln>
          <a:noFill/>
        </a:ln>
        <a:effectLst/>
      </c:spPr>
      <c:txPr>
        <a:bodyPr rot="0" spcFirstLastPara="1" vertOverflow="ellipsis" vert="horz" wrap="square" anchor="ctr" anchorCtr="1"/>
        <a:lstStyle/>
        <a:p>
          <a:pPr marL="0" marR="0" lvl="0" indent="0" algn="just"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5D-41CA-8D45-03353A4D974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5D-41CA-8D45-03353A4D974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B5D-41CA-8D45-03353A4D974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B5D-41CA-8D45-03353A4D974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B5D-41CA-8D45-03353A4D974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B5D-41CA-8D45-03353A4D974A}"/>
              </c:ext>
            </c:extLst>
          </c:dPt>
          <c:dLbls>
            <c:dLbl>
              <c:idx val="0"/>
              <c:delete val="1"/>
              <c:extLst>
                <c:ext xmlns:c15="http://schemas.microsoft.com/office/drawing/2012/chart" uri="{CE6537A1-D6FC-4f65-9D91-7224C49458BB}"/>
                <c:ext xmlns:c16="http://schemas.microsoft.com/office/drawing/2014/chart" uri="{C3380CC4-5D6E-409C-BE32-E72D297353CC}">
                  <c16:uniqueId val="{00000001-5B5D-41CA-8D45-03353A4D974A}"/>
                </c:ext>
              </c:extLst>
            </c:dLbl>
            <c:dLbl>
              <c:idx val="1"/>
              <c:delete val="1"/>
              <c:extLst>
                <c:ext xmlns:c15="http://schemas.microsoft.com/office/drawing/2012/chart" uri="{CE6537A1-D6FC-4f65-9D91-7224C49458BB}"/>
                <c:ext xmlns:c16="http://schemas.microsoft.com/office/drawing/2014/chart" uri="{C3380CC4-5D6E-409C-BE32-E72D297353CC}">
                  <c16:uniqueId val="{00000003-5B5D-41CA-8D45-03353A4D974A}"/>
                </c:ext>
              </c:extLst>
            </c:dLbl>
            <c:dLbl>
              <c:idx val="2"/>
              <c:delete val="1"/>
              <c:extLst>
                <c:ext xmlns:c15="http://schemas.microsoft.com/office/drawing/2012/chart" uri="{CE6537A1-D6FC-4f65-9D91-7224C49458BB}"/>
                <c:ext xmlns:c16="http://schemas.microsoft.com/office/drawing/2014/chart" uri="{C3380CC4-5D6E-409C-BE32-E72D297353CC}">
                  <c16:uniqueId val="{00000005-5B5D-41CA-8D45-03353A4D974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0</c:v>
                </c:pt>
                <c:pt idx="2">
                  <c:v>0</c:v>
                </c:pt>
                <c:pt idx="3">
                  <c:v>4</c:v>
                </c:pt>
                <c:pt idx="4">
                  <c:v>1</c:v>
                </c:pt>
              </c:numCache>
            </c:numRef>
          </c:val>
          <c:extLst>
            <c:ext xmlns:c16="http://schemas.microsoft.com/office/drawing/2014/chart" uri="{C3380CC4-5D6E-409C-BE32-E72D297353CC}">
              <c16:uniqueId val="{0000000C-5B5D-41CA-8D45-03353A4D974A}"/>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6. Como personal de enfermería alguna vez ha utilizado métodos alternos (escritura, imágenes, gestos, etc..), para comunicarse con una persona sorda.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5351587033988512"/>
          <c:y val="3.528028224225793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0D-4348-9343-D77E7480BA73}"/>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0D-4348-9343-D77E7480BA73}"/>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0D-4348-9343-D77E7480BA73}"/>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D0D-4348-9343-D77E7480BA73}"/>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5D0D-4348-9343-D77E7480BA73}"/>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5D0D-4348-9343-D77E7480BA73}"/>
              </c:ext>
            </c:extLst>
          </c:dPt>
          <c:dLbls>
            <c:dLbl>
              <c:idx val="1"/>
              <c:delete val="1"/>
              <c:extLst>
                <c:ext xmlns:c15="http://schemas.microsoft.com/office/drawing/2012/chart" uri="{CE6537A1-D6FC-4f65-9D91-7224C49458BB}"/>
                <c:ext xmlns:c16="http://schemas.microsoft.com/office/drawing/2014/chart" uri="{C3380CC4-5D6E-409C-BE32-E72D297353CC}">
                  <c16:uniqueId val="{00000003-5D0D-4348-9343-D77E7480BA73}"/>
                </c:ext>
              </c:extLst>
            </c:dLbl>
            <c:dLbl>
              <c:idx val="2"/>
              <c:delete val="1"/>
              <c:extLst>
                <c:ext xmlns:c15="http://schemas.microsoft.com/office/drawing/2012/chart" uri="{CE6537A1-D6FC-4f65-9D91-7224C49458BB}"/>
                <c:ext xmlns:c16="http://schemas.microsoft.com/office/drawing/2014/chart" uri="{C3380CC4-5D6E-409C-BE32-E72D297353CC}">
                  <c16:uniqueId val="{00000005-5D0D-4348-9343-D77E7480BA73}"/>
                </c:ext>
              </c:extLst>
            </c:dLbl>
            <c:dLbl>
              <c:idx val="3"/>
              <c:delete val="1"/>
              <c:extLst>
                <c:ext xmlns:c15="http://schemas.microsoft.com/office/drawing/2012/chart" uri="{CE6537A1-D6FC-4f65-9D91-7224C49458BB}"/>
                <c:ext xmlns:c16="http://schemas.microsoft.com/office/drawing/2014/chart" uri="{C3380CC4-5D6E-409C-BE32-E72D297353CC}">
                  <c16:uniqueId val="{00000007-5D0D-4348-9343-D77E7480BA73}"/>
                </c:ext>
              </c:extLst>
            </c:dLbl>
            <c:dLbl>
              <c:idx val="4"/>
              <c:delete val="1"/>
              <c:extLst>
                <c:ext xmlns:c15="http://schemas.microsoft.com/office/drawing/2012/chart" uri="{CE6537A1-D6FC-4f65-9D91-7224C49458BB}"/>
                <c:ext xmlns:c16="http://schemas.microsoft.com/office/drawing/2014/chart" uri="{C3380CC4-5D6E-409C-BE32-E72D297353CC}">
                  <c16:uniqueId val="{00000009-5D0D-4348-9343-D77E7480BA7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5</c:v>
                </c:pt>
                <c:pt idx="1">
                  <c:v>0</c:v>
                </c:pt>
                <c:pt idx="2">
                  <c:v>0</c:v>
                </c:pt>
                <c:pt idx="3">
                  <c:v>0</c:v>
                </c:pt>
                <c:pt idx="4">
                  <c:v>0</c:v>
                </c:pt>
              </c:numCache>
            </c:numRef>
          </c:val>
          <c:extLst>
            <c:ext xmlns:c16="http://schemas.microsoft.com/office/drawing/2014/chart" uri="{C3380CC4-5D6E-409C-BE32-E72D297353CC}">
              <c16:uniqueId val="{0000000C-5D0D-4348-9343-D77E7480BA73}"/>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7. Tiene conocimiento o alguna vez ha escuchado sobre la Lengua de Señas Mexicana.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8710109284198417"/>
          <c:y val="2.352018816150529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4A-4A88-B98D-D524B39D03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4A-4A88-B98D-D524B39D03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4A-4A88-B98D-D524B39D033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4A-4A88-B98D-D524B39D033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54A-4A88-B98D-D524B39D033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54A-4A88-B98D-D524B39D0331}"/>
              </c:ext>
            </c:extLst>
          </c:dPt>
          <c:dLbls>
            <c:dLbl>
              <c:idx val="0"/>
              <c:delete val="1"/>
              <c:extLst>
                <c:ext xmlns:c15="http://schemas.microsoft.com/office/drawing/2012/chart" uri="{CE6537A1-D6FC-4f65-9D91-7224C49458BB}"/>
                <c:ext xmlns:c16="http://schemas.microsoft.com/office/drawing/2014/chart" uri="{C3380CC4-5D6E-409C-BE32-E72D297353CC}">
                  <c16:uniqueId val="{00000001-354A-4A88-B98D-D524B39D0331}"/>
                </c:ext>
              </c:extLst>
            </c:dLbl>
            <c:dLbl>
              <c:idx val="4"/>
              <c:delete val="1"/>
              <c:extLst>
                <c:ext xmlns:c15="http://schemas.microsoft.com/office/drawing/2012/chart" uri="{CE6537A1-D6FC-4f65-9D91-7224C49458BB}"/>
                <c:ext xmlns:c16="http://schemas.microsoft.com/office/drawing/2014/chart" uri="{C3380CC4-5D6E-409C-BE32-E72D297353CC}">
                  <c16:uniqueId val="{00000009-354A-4A88-B98D-D524B39D033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2</c:v>
                </c:pt>
                <c:pt idx="2">
                  <c:v>2</c:v>
                </c:pt>
                <c:pt idx="3">
                  <c:v>1</c:v>
                </c:pt>
                <c:pt idx="4">
                  <c:v>0</c:v>
                </c:pt>
              </c:numCache>
            </c:numRef>
          </c:val>
          <c:extLst>
            <c:ext xmlns:c16="http://schemas.microsoft.com/office/drawing/2014/chart" uri="{C3380CC4-5D6E-409C-BE32-E72D297353CC}">
              <c16:uniqueId val="{0000000C-354A-4A88-B98D-D524B39D0331}"/>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8. Considera usted que la Lengua de Señas Mexicana es el método más efectivo para comunicarse con un paciente sordo.</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6401125237179107"/>
          <c:y val="2.352018816150529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AC-445A-8AAB-8BA24B0FE306}"/>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AC-445A-8AAB-8BA24B0FE306}"/>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AC-445A-8AAB-8BA24B0FE306}"/>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BAAC-445A-8AAB-8BA24B0FE306}"/>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BAAC-445A-8AAB-8BA24B0FE306}"/>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BAAC-445A-8AAB-8BA24B0FE306}"/>
              </c:ext>
            </c:extLst>
          </c:dPt>
          <c:dLbls>
            <c:dLbl>
              <c:idx val="1"/>
              <c:layout>
                <c:manualLayout>
                  <c:x val="0.13064932532048104"/>
                  <c:y val="-0.167138407973405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AAC-445A-8AAB-8BA24B0FE306}"/>
                </c:ext>
              </c:extLst>
            </c:dLbl>
            <c:dLbl>
              <c:idx val="3"/>
              <c:delete val="1"/>
              <c:extLst>
                <c:ext xmlns:c15="http://schemas.microsoft.com/office/drawing/2012/chart" uri="{CE6537A1-D6FC-4f65-9D91-7224C49458BB}"/>
                <c:ext xmlns:c16="http://schemas.microsoft.com/office/drawing/2014/chart" uri="{C3380CC4-5D6E-409C-BE32-E72D297353CC}">
                  <c16:uniqueId val="{00000007-BAAC-445A-8AAB-8BA24B0FE306}"/>
                </c:ext>
              </c:extLst>
            </c:dLbl>
            <c:dLbl>
              <c:idx val="4"/>
              <c:delete val="1"/>
              <c:extLst>
                <c:ext xmlns:c15="http://schemas.microsoft.com/office/drawing/2012/chart" uri="{CE6537A1-D6FC-4f65-9D91-7224C49458BB}"/>
                <c:ext xmlns:c16="http://schemas.microsoft.com/office/drawing/2014/chart" uri="{C3380CC4-5D6E-409C-BE32-E72D297353CC}">
                  <c16:uniqueId val="{00000009-BAAC-445A-8AAB-8BA24B0FE3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2</c:v>
                </c:pt>
                <c:pt idx="1">
                  <c:v>2</c:v>
                </c:pt>
                <c:pt idx="2">
                  <c:v>1</c:v>
                </c:pt>
                <c:pt idx="3">
                  <c:v>0</c:v>
                </c:pt>
                <c:pt idx="4">
                  <c:v>0</c:v>
                </c:pt>
              </c:numCache>
            </c:numRef>
          </c:val>
          <c:extLst>
            <c:ext xmlns:c16="http://schemas.microsoft.com/office/drawing/2014/chart" uri="{C3380CC4-5D6E-409C-BE32-E72D297353CC}">
              <c16:uniqueId val="{0000000C-BAAC-445A-8AAB-8BA24B0FE306}"/>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9. Usted como enfermera(o) estaría dispuesta(o) a aprender Lengua de Señas Mexicana, si el hospital donde labora implementará cursos de LSM.</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sz="1200" b="1">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493177175271227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04535327290637E-2"/>
          <c:y val="0.25239878139497562"/>
          <c:w val="0.90018908215818116"/>
          <c:h val="0.59147995073724369"/>
        </c:manualLayout>
      </c:layout>
      <c:pie3DChart>
        <c:varyColors val="1"/>
        <c:ser>
          <c:idx val="0"/>
          <c:order val="0"/>
          <c:tx>
            <c:strRef>
              <c:f>Hoja1!$B$1</c:f>
              <c:strCache>
                <c:ptCount val="1"/>
                <c:pt idx="0">
                  <c:v>Ventas</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B0-4A71-9890-3D5B19E724C0}"/>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B0-4A71-9890-3D5B19E724C0}"/>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49B0-4A71-9890-3D5B19E724C0}"/>
              </c:ext>
            </c:extLst>
          </c:dPt>
          <c:dPt>
            <c:idx val="3"/>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49B0-4A71-9890-3D5B19E724C0}"/>
              </c:ext>
            </c:extLst>
          </c:dPt>
          <c:dPt>
            <c:idx val="4"/>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49B0-4A71-9890-3D5B19E724C0}"/>
              </c:ext>
            </c:extLst>
          </c:dPt>
          <c:dPt>
            <c:idx val="5"/>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49B0-4A71-9890-3D5B19E724C0}"/>
              </c:ext>
            </c:extLst>
          </c:dPt>
          <c:dLbls>
            <c:dLbl>
              <c:idx val="1"/>
              <c:layout>
                <c:manualLayout>
                  <c:x val="9.4965026412000733E-2"/>
                  <c:y val="-1.81772162838720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B0-4A71-9890-3D5B19E724C0}"/>
                </c:ext>
              </c:extLst>
            </c:dLbl>
            <c:dLbl>
              <c:idx val="2"/>
              <c:delete val="1"/>
              <c:extLst>
                <c:ext xmlns:c15="http://schemas.microsoft.com/office/drawing/2012/chart" uri="{CE6537A1-D6FC-4f65-9D91-7224C49458BB}"/>
                <c:ext xmlns:c16="http://schemas.microsoft.com/office/drawing/2014/chart" uri="{C3380CC4-5D6E-409C-BE32-E72D297353CC}">
                  <c16:uniqueId val="{00000005-49B0-4A71-9890-3D5B19E724C0}"/>
                </c:ext>
              </c:extLst>
            </c:dLbl>
            <c:dLbl>
              <c:idx val="3"/>
              <c:delete val="1"/>
              <c:extLst>
                <c:ext xmlns:c15="http://schemas.microsoft.com/office/drawing/2012/chart" uri="{CE6537A1-D6FC-4f65-9D91-7224C49458BB}"/>
                <c:ext xmlns:c16="http://schemas.microsoft.com/office/drawing/2014/chart" uri="{C3380CC4-5D6E-409C-BE32-E72D297353CC}">
                  <c16:uniqueId val="{00000007-49B0-4A71-9890-3D5B19E724C0}"/>
                </c:ext>
              </c:extLst>
            </c:dLbl>
            <c:dLbl>
              <c:idx val="4"/>
              <c:delete val="1"/>
              <c:extLst>
                <c:ext xmlns:c15="http://schemas.microsoft.com/office/drawing/2012/chart" uri="{CE6537A1-D6FC-4f65-9D91-7224C49458BB}"/>
                <c:ext xmlns:c16="http://schemas.microsoft.com/office/drawing/2014/chart" uri="{C3380CC4-5D6E-409C-BE32-E72D297353CC}">
                  <c16:uniqueId val="{00000009-49B0-4A71-9890-3D5B19E724C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3</c:v>
                </c:pt>
                <c:pt idx="1">
                  <c:v>2</c:v>
                </c:pt>
                <c:pt idx="2">
                  <c:v>0</c:v>
                </c:pt>
                <c:pt idx="3">
                  <c:v>0</c:v>
                </c:pt>
                <c:pt idx="4">
                  <c:v>0</c:v>
                </c:pt>
              </c:numCache>
            </c:numRef>
          </c:val>
          <c:extLst>
            <c:ext xmlns:c16="http://schemas.microsoft.com/office/drawing/2014/chart" uri="{C3380CC4-5D6E-409C-BE32-E72D297353CC}">
              <c16:uniqueId val="{0000000C-49B0-4A71-9890-3D5B19E724C0}"/>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i="0" u="none" strike="noStrike" baseline="0">
                <a:solidFill>
                  <a:schemeClr val="tx1"/>
                </a:solidFill>
                <a:effectLst/>
                <a:latin typeface="Arial" panose="020B0604020202020204" pitchFamily="34" charset="0"/>
                <a:cs typeface="Arial" panose="020B0604020202020204" pitchFamily="34" charset="0"/>
              </a:rPr>
              <a:t>2. </a:t>
            </a:r>
            <a:r>
              <a:rPr lang="es-MX" sz="1200" b="1">
                <a:solidFill>
                  <a:schemeClr val="tx1"/>
                </a:solidFill>
                <a:effectLst/>
                <a:latin typeface="Arial" panose="020B0604020202020204" pitchFamily="34" charset="0"/>
                <a:cs typeface="Arial" panose="020B0604020202020204" pitchFamily="34" charset="0"/>
              </a:rPr>
              <a:t>La enfermera(o) le informa sobre el control, tratamiento y seguimiento de su enfermedad.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4C-4DF8-97D6-3799A9E6765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4C-4DF8-97D6-3799A9E6765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4C-4DF8-97D6-3799A9E6765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4C-4DF8-97D6-3799A9E6765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74C-4DF8-97D6-3799A9E6765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74C-4DF8-97D6-3799A9E6765B}"/>
              </c:ext>
            </c:extLst>
          </c:dPt>
          <c:dLbls>
            <c:dLbl>
              <c:idx val="1"/>
              <c:layout>
                <c:manualLayout>
                  <c:x val="1.0778273415763375E-2"/>
                  <c:y val="-0.2240493550769640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74C-4DF8-97D6-3799A9E6765B}"/>
                </c:ext>
              </c:extLst>
            </c:dLbl>
            <c:dLbl>
              <c:idx val="3"/>
              <c:delete val="1"/>
              <c:extLst>
                <c:ext xmlns:c15="http://schemas.microsoft.com/office/drawing/2012/chart" uri="{CE6537A1-D6FC-4f65-9D91-7224C49458BB}"/>
                <c:ext xmlns:c16="http://schemas.microsoft.com/office/drawing/2014/chart" uri="{C3380CC4-5D6E-409C-BE32-E72D297353CC}">
                  <c16:uniqueId val="{00000007-174C-4DF8-97D6-3799A9E6765B}"/>
                </c:ext>
              </c:extLst>
            </c:dLbl>
            <c:dLbl>
              <c:idx val="4"/>
              <c:delete val="1"/>
              <c:extLst>
                <c:ext xmlns:c15="http://schemas.microsoft.com/office/drawing/2012/chart" uri="{CE6537A1-D6FC-4f65-9D91-7224C49458BB}"/>
                <c:ext xmlns:c16="http://schemas.microsoft.com/office/drawing/2014/chart" uri="{C3380CC4-5D6E-409C-BE32-E72D297353CC}">
                  <c16:uniqueId val="{00000009-174C-4DF8-97D6-3799A9E6765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3</c:v>
                </c:pt>
                <c:pt idx="1">
                  <c:v>4</c:v>
                </c:pt>
                <c:pt idx="2">
                  <c:v>3</c:v>
                </c:pt>
                <c:pt idx="3">
                  <c:v>0</c:v>
                </c:pt>
                <c:pt idx="4">
                  <c:v>0</c:v>
                </c:pt>
              </c:numCache>
            </c:numRef>
          </c:val>
          <c:extLst>
            <c:ext xmlns:c16="http://schemas.microsoft.com/office/drawing/2014/chart" uri="{C3380CC4-5D6E-409C-BE32-E72D297353CC}">
              <c16:uniqueId val="{0000000C-174C-4DF8-97D6-3799A9E6765B}"/>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effectLst/>
                <a:latin typeface="Arial" panose="020B0604020202020204" pitchFamily="34" charset="0"/>
                <a:cs typeface="Arial" panose="020B0604020202020204" pitchFamily="34" charset="0"/>
              </a:rPr>
              <a:t>3.</a:t>
            </a:r>
            <a:r>
              <a:rPr lang="es-MX" sz="1200" b="1" baseline="0">
                <a:solidFill>
                  <a:schemeClr val="tx1"/>
                </a:solidFill>
                <a:effectLst/>
                <a:latin typeface="Arial" panose="020B0604020202020204" pitchFamily="34" charset="0"/>
                <a:cs typeface="Arial" panose="020B0604020202020204" pitchFamily="34" charset="0"/>
              </a:rPr>
              <a:t> </a:t>
            </a:r>
            <a:r>
              <a:rPr lang="es-MX" sz="1200" b="1">
                <a:solidFill>
                  <a:schemeClr val="tx1"/>
                </a:solidFill>
                <a:effectLst/>
                <a:latin typeface="Arial" panose="020B0604020202020204" pitchFamily="34" charset="0"/>
                <a:cs typeface="Arial" panose="020B0604020202020204" pitchFamily="34" charset="0"/>
              </a:rPr>
              <a:t>La enfermera le da información clara y precisa, sobre su situación de salud.</a:t>
            </a:r>
            <a:endParaRPr lang="es-MX" sz="1200">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E8-4EF1-B9EA-882CFB4493B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E8-4EF1-B9EA-882CFB4493B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E8-4EF1-B9EA-882CFB4493B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EE8-4EF1-B9EA-882CFB4493B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EE8-4EF1-B9EA-882CFB4493B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EE8-4EF1-B9EA-882CFB4493BD}"/>
              </c:ext>
            </c:extLst>
          </c:dPt>
          <c:dLbls>
            <c:dLbl>
              <c:idx val="0"/>
              <c:delete val="1"/>
              <c:extLst>
                <c:ext xmlns:c15="http://schemas.microsoft.com/office/drawing/2012/chart" uri="{CE6537A1-D6FC-4f65-9D91-7224C49458BB}"/>
                <c:ext xmlns:c16="http://schemas.microsoft.com/office/drawing/2014/chart" uri="{C3380CC4-5D6E-409C-BE32-E72D297353CC}">
                  <c16:uniqueId val="{00000001-1EE8-4EF1-B9EA-882CFB4493BD}"/>
                </c:ext>
              </c:extLst>
            </c:dLbl>
            <c:dLbl>
              <c:idx val="1"/>
              <c:delete val="1"/>
              <c:extLst>
                <c:ext xmlns:c15="http://schemas.microsoft.com/office/drawing/2012/chart" uri="{CE6537A1-D6FC-4f65-9D91-7224C49458BB}"/>
                <c:ext xmlns:c16="http://schemas.microsoft.com/office/drawing/2014/chart" uri="{C3380CC4-5D6E-409C-BE32-E72D297353CC}">
                  <c16:uniqueId val="{00000003-1EE8-4EF1-B9EA-882CFB4493B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0</c:v>
                </c:pt>
                <c:pt idx="2">
                  <c:v>1</c:v>
                </c:pt>
                <c:pt idx="3">
                  <c:v>7</c:v>
                </c:pt>
                <c:pt idx="4">
                  <c:v>2</c:v>
                </c:pt>
              </c:numCache>
            </c:numRef>
          </c:val>
          <c:extLst>
            <c:ext xmlns:c16="http://schemas.microsoft.com/office/drawing/2014/chart" uri="{C3380CC4-5D6E-409C-BE32-E72D297353CC}">
              <c16:uniqueId val="{0000000C-1EE8-4EF1-B9EA-882CFB4493BD}"/>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4.</a:t>
            </a:r>
            <a:r>
              <a:rPr lang="en-US" sz="1200" b="1" baseline="0">
                <a:solidFill>
                  <a:schemeClr val="tx1"/>
                </a:solidFill>
                <a:latin typeface="Arial" panose="020B0604020202020204" pitchFamily="34" charset="0"/>
                <a:cs typeface="Arial" panose="020B0604020202020204" pitchFamily="34" charset="0"/>
              </a:rPr>
              <a:t> </a:t>
            </a:r>
            <a:r>
              <a:rPr lang="es-MX" sz="1200" b="1" i="0" u="none" strike="noStrike" baseline="0">
                <a:solidFill>
                  <a:schemeClr val="tx1"/>
                </a:solidFill>
                <a:effectLst/>
                <a:latin typeface="Arial" panose="020B0604020202020204" pitchFamily="34" charset="0"/>
                <a:cs typeface="Arial" panose="020B0604020202020204" pitchFamily="34" charset="0"/>
              </a:rPr>
              <a:t>La enfermera(o) es amable con usted</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96F-4728-93BE-06A97B98A84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96F-4728-93BE-06A97B98A84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96F-4728-93BE-06A97B98A84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96F-4728-93BE-06A97B98A84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96F-4728-93BE-06A97B98A84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96F-4728-93BE-06A97B98A84A}"/>
              </c:ext>
            </c:extLst>
          </c:dPt>
          <c:dLbls>
            <c:dLbl>
              <c:idx val="1"/>
              <c:layout>
                <c:manualLayout>
                  <c:x val="6.803817343990614E-3"/>
                  <c:y val="-0.2729792547001794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96F-4728-93BE-06A97B98A84A}"/>
                </c:ext>
              </c:extLst>
            </c:dLbl>
            <c:dLbl>
              <c:idx val="3"/>
              <c:delete val="1"/>
              <c:extLst>
                <c:ext xmlns:c15="http://schemas.microsoft.com/office/drawing/2012/chart" uri="{CE6537A1-D6FC-4f65-9D91-7224C49458BB}"/>
                <c:ext xmlns:c16="http://schemas.microsoft.com/office/drawing/2014/chart" uri="{C3380CC4-5D6E-409C-BE32-E72D297353CC}">
                  <c16:uniqueId val="{00000007-996F-4728-93BE-06A97B98A84A}"/>
                </c:ext>
              </c:extLst>
            </c:dLbl>
            <c:dLbl>
              <c:idx val="4"/>
              <c:delete val="1"/>
              <c:extLst>
                <c:ext xmlns:c15="http://schemas.microsoft.com/office/drawing/2012/chart" uri="{CE6537A1-D6FC-4f65-9D91-7224C49458BB}"/>
                <c:ext xmlns:c16="http://schemas.microsoft.com/office/drawing/2014/chart" uri="{C3380CC4-5D6E-409C-BE32-E72D297353CC}">
                  <c16:uniqueId val="{00000009-996F-4728-93BE-06A97B98A84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1</c:v>
                </c:pt>
                <c:pt idx="1">
                  <c:v>8</c:v>
                </c:pt>
                <c:pt idx="2">
                  <c:v>1</c:v>
                </c:pt>
                <c:pt idx="3">
                  <c:v>0</c:v>
                </c:pt>
                <c:pt idx="4">
                  <c:v>0</c:v>
                </c:pt>
              </c:numCache>
            </c:numRef>
          </c:val>
          <c:extLst>
            <c:ext xmlns:c16="http://schemas.microsoft.com/office/drawing/2014/chart" uri="{C3380CC4-5D6E-409C-BE32-E72D297353CC}">
              <c16:uniqueId val="{0000000C-996F-4728-93BE-06A97B98A84A}"/>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layout>
        <c:manualLayout>
          <c:xMode val="edge"/>
          <c:yMode val="edge"/>
          <c:x val="6.0495382031905964E-2"/>
          <c:y val="0.88500726903453042"/>
          <c:w val="0.9"/>
          <c:h val="9.9312605524466246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5. </a:t>
            </a:r>
            <a:r>
              <a:rPr lang="es-MX" sz="1200" b="1">
                <a:solidFill>
                  <a:schemeClr val="tx1"/>
                </a:solidFill>
                <a:latin typeface="Arial" panose="020B0604020202020204" pitchFamily="34" charset="0"/>
                <a:cs typeface="Arial" panose="020B0604020202020204" pitchFamily="34" charset="0"/>
              </a:rPr>
              <a:t>Presenta dificultades al momento de expresar sus signos y síntomas a la enfermera(o) a cargo de usted</a:t>
            </a:r>
            <a:r>
              <a:rPr lang="es-MX" sz="1800" b="1">
                <a:effectLst/>
              </a:rPr>
              <a:t>.</a:t>
            </a:r>
            <a:endParaRPr lang="es-MX" sz="1800">
              <a:effectLst/>
            </a:endParaRPr>
          </a:p>
        </c:rich>
      </c:tx>
      <c:layout>
        <c:manualLayout>
          <c:xMode val="edge"/>
          <c:yMode val="edge"/>
          <c:x val="0.14368178001679263"/>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50-4084-AE7B-7C89A5B003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50-4084-AE7B-7C89A5B003E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50-4084-AE7B-7C89A5B003E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50-4084-AE7B-7C89A5B003E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B50-4084-AE7B-7C89A5B003E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B50-4084-AE7B-7C89A5B003EE}"/>
              </c:ext>
            </c:extLst>
          </c:dPt>
          <c:dLbls>
            <c:dLbl>
              <c:idx val="1"/>
              <c:layout>
                <c:manualLayout>
                  <c:x val="5.7181651097139227E-2"/>
                  <c:y val="9.158366180315269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50-4084-AE7B-7C89A5B003EE}"/>
                </c:ext>
              </c:extLst>
            </c:dLbl>
            <c:dLbl>
              <c:idx val="2"/>
              <c:delete val="1"/>
              <c:extLst>
                <c:ext xmlns:c15="http://schemas.microsoft.com/office/drawing/2012/chart" uri="{CE6537A1-D6FC-4f65-9D91-7224C49458BB}"/>
                <c:ext xmlns:c16="http://schemas.microsoft.com/office/drawing/2014/chart" uri="{C3380CC4-5D6E-409C-BE32-E72D297353CC}">
                  <c16:uniqueId val="{00000005-DB50-4084-AE7B-7C89A5B003EE}"/>
                </c:ext>
              </c:extLst>
            </c:dLbl>
            <c:dLbl>
              <c:idx val="3"/>
              <c:delete val="1"/>
              <c:extLst>
                <c:ext xmlns:c15="http://schemas.microsoft.com/office/drawing/2012/chart" uri="{CE6537A1-D6FC-4f65-9D91-7224C49458BB}"/>
                <c:ext xmlns:c16="http://schemas.microsoft.com/office/drawing/2014/chart" uri="{C3380CC4-5D6E-409C-BE32-E72D297353CC}">
                  <c16:uniqueId val="{00000007-DB50-4084-AE7B-7C89A5B003EE}"/>
                </c:ext>
              </c:extLst>
            </c:dLbl>
            <c:dLbl>
              <c:idx val="4"/>
              <c:delete val="1"/>
              <c:extLst>
                <c:ext xmlns:c15="http://schemas.microsoft.com/office/drawing/2012/chart" uri="{CE6537A1-D6FC-4f65-9D91-7224C49458BB}"/>
                <c:ext xmlns:c16="http://schemas.microsoft.com/office/drawing/2014/chart" uri="{C3380CC4-5D6E-409C-BE32-E72D297353CC}">
                  <c16:uniqueId val="{00000009-DB50-4084-AE7B-7C89A5B003E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9</c:v>
                </c:pt>
                <c:pt idx="1">
                  <c:v>1</c:v>
                </c:pt>
                <c:pt idx="2">
                  <c:v>0</c:v>
                </c:pt>
                <c:pt idx="3">
                  <c:v>0</c:v>
                </c:pt>
                <c:pt idx="4">
                  <c:v>0</c:v>
                </c:pt>
              </c:numCache>
            </c:numRef>
          </c:val>
          <c:extLst>
            <c:ext xmlns:c16="http://schemas.microsoft.com/office/drawing/2014/chart" uri="{C3380CC4-5D6E-409C-BE32-E72D297353CC}">
              <c16:uniqueId val="{0000000C-DB50-4084-AE7B-7C89A5B003EE}"/>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6. Se ha sentido excluido o discriminado por el personal de enfermería.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57-429E-BAB5-6BDA20E4F9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57-429E-BAB5-6BDA20E4F9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57-429E-BAB5-6BDA20E4F9D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57-429E-BAB5-6BDA20E4F9D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657-429E-BAB5-6BDA20E4F9D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657-429E-BAB5-6BDA20E4F9D3}"/>
              </c:ext>
            </c:extLst>
          </c:dPt>
          <c:dLbls>
            <c:dLbl>
              <c:idx val="0"/>
              <c:delete val="1"/>
              <c:extLst>
                <c:ext xmlns:c15="http://schemas.microsoft.com/office/drawing/2012/chart" uri="{CE6537A1-D6FC-4f65-9D91-7224C49458BB}"/>
                <c:ext xmlns:c16="http://schemas.microsoft.com/office/drawing/2014/chart" uri="{C3380CC4-5D6E-409C-BE32-E72D297353CC}">
                  <c16:uniqueId val="{00000001-0657-429E-BAB5-6BDA20E4F9D3}"/>
                </c:ext>
              </c:extLst>
            </c:dLbl>
            <c:dLbl>
              <c:idx val="1"/>
              <c:layout>
                <c:manualLayout>
                  <c:x val="-3.0979608014813326E-2"/>
                  <c:y val="6.806350024932171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57-429E-BAB5-6BDA20E4F9D3}"/>
                </c:ext>
              </c:extLst>
            </c:dLbl>
            <c:dLbl>
              <c:idx val="4"/>
              <c:delete val="1"/>
              <c:extLst>
                <c:ext xmlns:c15="http://schemas.microsoft.com/office/drawing/2012/chart" uri="{CE6537A1-D6FC-4f65-9D91-7224C49458BB}"/>
                <c:ext xmlns:c16="http://schemas.microsoft.com/office/drawing/2014/chart" uri="{C3380CC4-5D6E-409C-BE32-E72D297353CC}">
                  <c16:uniqueId val="{00000009-0657-429E-BAB5-6BDA20E4F9D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2</c:v>
                </c:pt>
                <c:pt idx="2">
                  <c:v>6</c:v>
                </c:pt>
                <c:pt idx="3">
                  <c:v>2</c:v>
                </c:pt>
                <c:pt idx="4">
                  <c:v>0</c:v>
                </c:pt>
              </c:numCache>
            </c:numRef>
          </c:val>
          <c:extLst>
            <c:ext xmlns:c16="http://schemas.microsoft.com/office/drawing/2014/chart" uri="{C3380CC4-5D6E-409C-BE32-E72D297353CC}">
              <c16:uniqueId val="{0000000C-0657-429E-BAB5-6BDA20E4F9D3}"/>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7. Presenta dificultades al momento de acudir a un hospital o centro de salud de su comunidad.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EE2-4E13-81E5-B357AA7B338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EE2-4E13-81E5-B357AA7B338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EE2-4E13-81E5-B357AA7B338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EE2-4E13-81E5-B357AA7B338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EE2-4E13-81E5-B357AA7B338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EE2-4E13-81E5-B357AA7B3384}"/>
              </c:ext>
            </c:extLst>
          </c:dPt>
          <c:dLbls>
            <c:dLbl>
              <c:idx val="0"/>
              <c:delete val="1"/>
              <c:extLst>
                <c:ext xmlns:c15="http://schemas.microsoft.com/office/drawing/2012/chart" uri="{CE6537A1-D6FC-4f65-9D91-7224C49458BB}"/>
                <c:ext xmlns:c16="http://schemas.microsoft.com/office/drawing/2014/chart" uri="{C3380CC4-5D6E-409C-BE32-E72D297353CC}">
                  <c16:uniqueId val="{00000001-2EE2-4E13-81E5-B357AA7B3384}"/>
                </c:ext>
              </c:extLst>
            </c:dLbl>
            <c:dLbl>
              <c:idx val="1"/>
              <c:layout>
                <c:manualLayout>
                  <c:x val="-3.0979608014813326E-2"/>
                  <c:y val="6.806350024932171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E2-4E13-81E5-B357AA7B338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0</c:v>
                </c:pt>
                <c:pt idx="1">
                  <c:v>1</c:v>
                </c:pt>
                <c:pt idx="2">
                  <c:v>6</c:v>
                </c:pt>
                <c:pt idx="3">
                  <c:v>2</c:v>
                </c:pt>
                <c:pt idx="4">
                  <c:v>2</c:v>
                </c:pt>
              </c:numCache>
            </c:numRef>
          </c:val>
          <c:extLst>
            <c:ext xmlns:c16="http://schemas.microsoft.com/office/drawing/2014/chart" uri="{C3380CC4-5D6E-409C-BE32-E72D297353CC}">
              <c16:uniqueId val="{0000000C-2EE2-4E13-81E5-B357AA7B3384}"/>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8. El personal de enfermería utiliza métodos alternos para comunicarse con usted (escritura, imágenes, gestos, etc..).</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3950461796809405"/>
          <c:y val="3.136025088200705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3D-4A24-883D-1F8D63BEB66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3D-4A24-883D-1F8D63BEB66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3D-4A24-883D-1F8D63BEB66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3D-4A24-883D-1F8D63BEB66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43D-4A24-883D-1F8D63BEB66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43D-4A24-883D-1F8D63BEB661}"/>
              </c:ext>
            </c:extLst>
          </c:dPt>
          <c:dLbls>
            <c:dLbl>
              <c:idx val="1"/>
              <c:layout>
                <c:manualLayout>
                  <c:x val="4.4587192658852151E-2"/>
                  <c:y val="7.982356772240004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3D-4A24-883D-1F8D63BEB661}"/>
                </c:ext>
              </c:extLst>
            </c:dLbl>
            <c:dLbl>
              <c:idx val="2"/>
              <c:delete val="1"/>
              <c:extLst>
                <c:ext xmlns:c15="http://schemas.microsoft.com/office/drawing/2012/chart" uri="{CE6537A1-D6FC-4f65-9D91-7224C49458BB}"/>
                <c:ext xmlns:c16="http://schemas.microsoft.com/office/drawing/2014/chart" uri="{C3380CC4-5D6E-409C-BE32-E72D297353CC}">
                  <c16:uniqueId val="{00000005-D43D-4A24-883D-1F8D63BEB661}"/>
                </c:ext>
              </c:extLst>
            </c:dLbl>
            <c:dLbl>
              <c:idx val="3"/>
              <c:delete val="1"/>
              <c:extLst>
                <c:ext xmlns:c15="http://schemas.microsoft.com/office/drawing/2012/chart" uri="{CE6537A1-D6FC-4f65-9D91-7224C49458BB}"/>
                <c:ext xmlns:c16="http://schemas.microsoft.com/office/drawing/2014/chart" uri="{C3380CC4-5D6E-409C-BE32-E72D297353CC}">
                  <c16:uniqueId val="{00000007-D43D-4A24-883D-1F8D63BEB661}"/>
                </c:ext>
              </c:extLst>
            </c:dLbl>
            <c:dLbl>
              <c:idx val="4"/>
              <c:delete val="1"/>
              <c:extLst>
                <c:ext xmlns:c15="http://schemas.microsoft.com/office/drawing/2012/chart" uri="{CE6537A1-D6FC-4f65-9D91-7224C49458BB}"/>
                <c:ext xmlns:c16="http://schemas.microsoft.com/office/drawing/2014/chart" uri="{C3380CC4-5D6E-409C-BE32-E72D297353CC}">
                  <c16:uniqueId val="{00000009-D43D-4A24-883D-1F8D63BEB66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9</c:v>
                </c:pt>
                <c:pt idx="1">
                  <c:v>1</c:v>
                </c:pt>
                <c:pt idx="2">
                  <c:v>0</c:v>
                </c:pt>
                <c:pt idx="3">
                  <c:v>0</c:v>
                </c:pt>
                <c:pt idx="4">
                  <c:v>0</c:v>
                </c:pt>
              </c:numCache>
            </c:numRef>
          </c:val>
          <c:extLst>
            <c:ext xmlns:c16="http://schemas.microsoft.com/office/drawing/2014/chart" uri="{C3380CC4-5D6E-409C-BE32-E72D297353CC}">
              <c16:uniqueId val="{0000000C-D43D-4A24-883D-1F8D63BEB661}"/>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9. Considera usted que la Lengua de Señas Mexicana es el método más efectivo para comunicarse con un paciente sordo.</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tx1"/>
              </a:solidFill>
              <a:latin typeface="Arial" panose="020B0604020202020204" pitchFamily="34" charset="0"/>
              <a:cs typeface="Arial" panose="020B0604020202020204" pitchFamily="34" charset="0"/>
            </a:endParaRPr>
          </a:p>
        </c:rich>
      </c:tx>
      <c:layout>
        <c:manualLayout>
          <c:xMode val="edge"/>
          <c:yMode val="edge"/>
          <c:x val="0.13462418268245438"/>
          <c:y val="1.568012544100352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589757829389712E-2"/>
          <c:y val="0.24455871867447382"/>
          <c:w val="0.82882048434122058"/>
          <c:h val="0.54443957441423307"/>
        </c:manualLayout>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E9-4BE0-BAAB-D87D7C0430B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2E9-4BE0-BAAB-D87D7C0430B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2E9-4BE0-BAAB-D87D7C0430B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2E9-4BE0-BAAB-D87D7C0430B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2E9-4BE0-BAAB-D87D7C0430B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2E9-4BE0-BAAB-D87D7C0430BF}"/>
              </c:ext>
            </c:extLst>
          </c:dPt>
          <c:dLbls>
            <c:dLbl>
              <c:idx val="1"/>
              <c:layout>
                <c:manualLayout>
                  <c:x val="9.4965026412000733E-2"/>
                  <c:y val="-1.81772162838720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2E9-4BE0-BAAB-D87D7C0430BF}"/>
                </c:ext>
              </c:extLst>
            </c:dLbl>
            <c:dLbl>
              <c:idx val="3"/>
              <c:delete val="1"/>
              <c:extLst>
                <c:ext xmlns:c15="http://schemas.microsoft.com/office/drawing/2012/chart" uri="{CE6537A1-D6FC-4f65-9D91-7224C49458BB}"/>
                <c:ext xmlns:c16="http://schemas.microsoft.com/office/drawing/2014/chart" uri="{C3380CC4-5D6E-409C-BE32-E72D297353CC}">
                  <c16:uniqueId val="{00000007-A2E9-4BE0-BAAB-D87D7C0430BF}"/>
                </c:ext>
              </c:extLst>
            </c:dLbl>
            <c:dLbl>
              <c:idx val="4"/>
              <c:delete val="1"/>
              <c:extLst>
                <c:ext xmlns:c15="http://schemas.microsoft.com/office/drawing/2012/chart" uri="{CE6537A1-D6FC-4f65-9D91-7224C49458BB}"/>
                <c:ext xmlns:c16="http://schemas.microsoft.com/office/drawing/2014/chart" uri="{C3380CC4-5D6E-409C-BE32-E72D297353CC}">
                  <c16:uniqueId val="{00000009-A2E9-4BE0-BAAB-D87D7C0430B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Hoja1!$A$2:$A$7</c:f>
              <c:strCache>
                <c:ptCount val="5"/>
                <c:pt idx="0">
                  <c:v>Siempre</c:v>
                </c:pt>
                <c:pt idx="1">
                  <c:v>Casi siempre</c:v>
                </c:pt>
                <c:pt idx="2">
                  <c:v>A veces</c:v>
                </c:pt>
                <c:pt idx="3">
                  <c:v>Casi nunca</c:v>
                </c:pt>
                <c:pt idx="4">
                  <c:v>Nunca</c:v>
                </c:pt>
              </c:strCache>
            </c:strRef>
          </c:cat>
          <c:val>
            <c:numRef>
              <c:f>Hoja1!$B$2:$B$7</c:f>
              <c:numCache>
                <c:formatCode>General</c:formatCode>
                <c:ptCount val="6"/>
                <c:pt idx="0">
                  <c:v>6</c:v>
                </c:pt>
                <c:pt idx="1">
                  <c:v>3</c:v>
                </c:pt>
                <c:pt idx="2">
                  <c:v>1</c:v>
                </c:pt>
                <c:pt idx="3">
                  <c:v>0</c:v>
                </c:pt>
                <c:pt idx="4">
                  <c:v>0</c:v>
                </c:pt>
              </c:numCache>
            </c:numRef>
          </c:val>
          <c:extLst>
            <c:ext xmlns:c16="http://schemas.microsoft.com/office/drawing/2014/chart" uri="{C3380CC4-5D6E-409C-BE32-E72D297353CC}">
              <c16:uniqueId val="{0000000C-A2E9-4BE0-BAAB-D87D7C0430BF}"/>
            </c:ext>
          </c:extLst>
        </c:ser>
        <c:dLbls>
          <c:showLegendKey val="0"/>
          <c:showVal val="0"/>
          <c:showCatName val="0"/>
          <c:showSerName val="0"/>
          <c:showPercent val="0"/>
          <c:showBubbleSize val="0"/>
          <c:showLeaderLines val="0"/>
        </c:dLbls>
      </c:pie3DChart>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ROaePMnTw4TRIGDux8klQJ9Lw==">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8CAAE1-7E68-4FA0-8B97-B93EBEF7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86</Pages>
  <Words>16578</Words>
  <Characters>91184</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valeria garcia</cp:lastModifiedBy>
  <cp:revision>3</cp:revision>
  <dcterms:created xsi:type="dcterms:W3CDTF">2023-03-11T04:28:00Z</dcterms:created>
  <dcterms:modified xsi:type="dcterms:W3CDTF">2023-06-12T05:20:00Z</dcterms:modified>
</cp:coreProperties>
</file>