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411F" w:rsidRPr="00EA2625" w:rsidRDefault="004F411F" w:rsidP="00EA2625">
      <w:r w:rsidRPr="004F411F">
        <w:rPr>
          <w:noProof/>
          <w:lang w:eastAsia="es-MX"/>
        </w:rPr>
        <w:drawing>
          <wp:inline distT="0" distB="0" distL="0" distR="0" wp14:anchorId="330DC421" wp14:editId="0DC176CA">
            <wp:extent cx="5271770" cy="1625600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5860"/>
                    <a:stretch/>
                  </pic:blipFill>
                  <pic:spPr>
                    <a:xfrm>
                      <a:off x="0" y="0"/>
                      <a:ext cx="5275452" cy="1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25" w:rsidRPr="004F411F" w:rsidRDefault="00EA2625" w:rsidP="00EA2625">
      <w:pPr>
        <w:spacing w:line="360" w:lineRule="auto"/>
        <w:jc w:val="center"/>
        <w:rPr>
          <w:rFonts w:ascii="Arial" w:hAnsi="Arial" w:cs="Arial"/>
          <w:sz w:val="44"/>
        </w:rPr>
      </w:pPr>
    </w:p>
    <w:p w:rsidR="00EA2625" w:rsidRPr="004F411F" w:rsidRDefault="00EA2625" w:rsidP="00EA2625">
      <w:pPr>
        <w:spacing w:line="360" w:lineRule="auto"/>
        <w:jc w:val="center"/>
        <w:rPr>
          <w:rFonts w:ascii="Arial" w:hAnsi="Arial" w:cs="Arial"/>
          <w:sz w:val="44"/>
        </w:rPr>
      </w:pPr>
      <w:r w:rsidRPr="004F411F">
        <w:rPr>
          <w:rFonts w:ascii="Arial" w:hAnsi="Arial" w:cs="Arial"/>
          <w:sz w:val="44"/>
        </w:rPr>
        <w:t xml:space="preserve">Alumna: </w:t>
      </w:r>
      <w:r w:rsidR="00DC0A7F">
        <w:rPr>
          <w:rFonts w:ascii="Arial" w:hAnsi="Arial" w:cs="Arial"/>
          <w:sz w:val="44"/>
        </w:rPr>
        <w:t>Priscila Alejandra Muñoz de Leon</w:t>
      </w:r>
      <w:r w:rsidR="00270DAB">
        <w:rPr>
          <w:rFonts w:ascii="Arial" w:hAnsi="Arial" w:cs="Arial"/>
          <w:sz w:val="44"/>
        </w:rPr>
        <w:t>.</w:t>
      </w:r>
    </w:p>
    <w:p w:rsidR="00EA2625" w:rsidRPr="004F411F" w:rsidRDefault="00EA2625" w:rsidP="00EA2625">
      <w:pPr>
        <w:spacing w:line="360" w:lineRule="auto"/>
        <w:jc w:val="center"/>
        <w:rPr>
          <w:rFonts w:ascii="Arial" w:hAnsi="Arial" w:cs="Arial"/>
          <w:sz w:val="44"/>
        </w:rPr>
      </w:pPr>
      <w:r w:rsidRPr="004F411F">
        <w:rPr>
          <w:rFonts w:ascii="Arial" w:hAnsi="Arial" w:cs="Arial"/>
          <w:sz w:val="44"/>
        </w:rPr>
        <w:t>Licenciatura:</w:t>
      </w:r>
      <w:r w:rsidR="00DC0A7F">
        <w:rPr>
          <w:rFonts w:ascii="Arial" w:hAnsi="Arial" w:cs="Arial"/>
          <w:sz w:val="44"/>
        </w:rPr>
        <w:t xml:space="preserve"> Medicina Veterinaria y Zootecnia.</w:t>
      </w:r>
    </w:p>
    <w:p w:rsidR="00EA2625" w:rsidRPr="004F411F" w:rsidRDefault="00EA2625" w:rsidP="00EA2625">
      <w:pPr>
        <w:spacing w:line="360" w:lineRule="auto"/>
        <w:jc w:val="center"/>
        <w:rPr>
          <w:rFonts w:ascii="Arial" w:hAnsi="Arial" w:cs="Arial"/>
          <w:sz w:val="44"/>
        </w:rPr>
      </w:pPr>
      <w:r w:rsidRPr="004F411F">
        <w:rPr>
          <w:rFonts w:ascii="Arial" w:hAnsi="Arial" w:cs="Arial"/>
          <w:sz w:val="44"/>
        </w:rPr>
        <w:t>Materia:</w:t>
      </w:r>
      <w:r w:rsidR="00DC0A7F">
        <w:rPr>
          <w:rFonts w:ascii="Arial" w:hAnsi="Arial" w:cs="Arial"/>
          <w:sz w:val="44"/>
        </w:rPr>
        <w:t xml:space="preserve"> Accion Promocional.</w:t>
      </w:r>
    </w:p>
    <w:p w:rsidR="001E0F71" w:rsidRDefault="00EA2625" w:rsidP="00EA2625">
      <w:pPr>
        <w:spacing w:line="360" w:lineRule="auto"/>
        <w:jc w:val="center"/>
        <w:rPr>
          <w:rFonts w:ascii="Arial" w:hAnsi="Arial" w:cs="Arial"/>
          <w:sz w:val="44"/>
        </w:rPr>
      </w:pPr>
      <w:r w:rsidRPr="004F411F">
        <w:rPr>
          <w:rFonts w:ascii="Arial" w:hAnsi="Arial" w:cs="Arial"/>
          <w:sz w:val="44"/>
        </w:rPr>
        <w:t>Actividad:</w:t>
      </w:r>
      <w:r w:rsidR="00DC0A7F">
        <w:rPr>
          <w:rFonts w:ascii="Arial" w:hAnsi="Arial" w:cs="Arial"/>
          <w:sz w:val="44"/>
        </w:rPr>
        <w:t xml:space="preserve"> Super nota.</w:t>
      </w:r>
    </w:p>
    <w:p w:rsidR="001E0F71" w:rsidRDefault="001E0F71" w:rsidP="004F411F">
      <w:pPr>
        <w:spacing w:line="360" w:lineRule="auto"/>
        <w:jc w:val="center"/>
        <w:rPr>
          <w:rFonts w:ascii="Arial" w:hAnsi="Arial" w:cs="Arial"/>
          <w:sz w:val="44"/>
        </w:rPr>
      </w:pPr>
    </w:p>
    <w:p w:rsidR="00794240" w:rsidRDefault="00000000"/>
    <w:p w:rsidR="00270DAB" w:rsidRDefault="00270DAB"/>
    <w:p w:rsidR="00270DAB" w:rsidRDefault="00270DAB">
      <w:r w:rsidRPr="004F411F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21311C7">
            <wp:simplePos x="0" y="0"/>
            <wp:positionH relativeFrom="column">
              <wp:posOffset>-1016635</wp:posOffset>
            </wp:positionH>
            <wp:positionV relativeFrom="paragraph">
              <wp:posOffset>511175</wp:posOffset>
            </wp:positionV>
            <wp:extent cx="7645400" cy="2295525"/>
            <wp:effectExtent l="0" t="0" r="0" b="3175"/>
            <wp:wrapNone/>
            <wp:docPr id="14" name="Imagen 13" descr="Bas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Base-01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B20CB" w:rsidRDefault="00270DA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-213995</wp:posOffset>
            </wp:positionV>
            <wp:extent cx="4381567" cy="8660587"/>
            <wp:effectExtent l="0" t="0" r="0" b="1270"/>
            <wp:wrapNone/>
            <wp:docPr id="1079227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2739" name="Imagen 1079227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767" cy="86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Pr="00270DAB" w:rsidRDefault="00270DAB" w:rsidP="00270DAB"/>
    <w:p w:rsidR="00270DAB" w:rsidRDefault="00270DAB" w:rsidP="00270DAB">
      <w:pPr>
        <w:jc w:val="right"/>
      </w:pPr>
    </w:p>
    <w:p w:rsidR="00270DAB" w:rsidRDefault="00270DAB" w:rsidP="00270DAB">
      <w:pPr>
        <w:jc w:val="right"/>
      </w:pPr>
    </w:p>
    <w:p w:rsidR="00270DAB" w:rsidRDefault="00270DAB" w:rsidP="00270DAB">
      <w:pPr>
        <w:jc w:val="right"/>
      </w:pPr>
    </w:p>
    <w:p w:rsidR="00270DAB" w:rsidRDefault="00270DAB" w:rsidP="00270DAB">
      <w:pPr>
        <w:jc w:val="right"/>
      </w:pPr>
    </w:p>
    <w:p w:rsidR="00270DAB" w:rsidRDefault="00270DAB" w:rsidP="00270DAB">
      <w:pPr>
        <w:ind w:firstLine="708"/>
      </w:pPr>
      <w:r>
        <w:t>Bibliografia:</w:t>
      </w:r>
    </w:p>
    <w:p w:rsidR="00270DAB" w:rsidRPr="002851F7" w:rsidRDefault="002851F7" w:rsidP="002851F7">
      <w:pPr>
        <w:ind w:firstLine="708"/>
        <w:jc w:val="both"/>
        <w:rPr>
          <w:color w:val="000000" w:themeColor="text1"/>
        </w:rPr>
      </w:pPr>
      <w:hyperlink r:id="rId9" w:history="1">
        <w:r w:rsidRPr="002851F7">
          <w:rPr>
            <w:rStyle w:val="Hipervnculo"/>
            <w:color w:val="000000" w:themeColor="text1"/>
          </w:rPr>
          <w:t>https://www.infoautonomos.com/marketing-y-ventas/merchandising-que-es-y-como-</w:t>
        </w:r>
        <w:r w:rsidRPr="002851F7">
          <w:rPr>
            <w:rStyle w:val="Hipervnculo"/>
            <w:color w:val="000000" w:themeColor="text1"/>
          </w:rPr>
          <w:t xml:space="preserve"> </w:t>
        </w:r>
        <w:r w:rsidRPr="002851F7">
          <w:rPr>
            <w:rStyle w:val="Hipervnculo"/>
            <w:color w:val="000000" w:themeColor="text1"/>
          </w:rPr>
          <w:t>a</w:t>
        </w:r>
        <w:r w:rsidRPr="002851F7">
          <w:rPr>
            <w:rStyle w:val="Hipervnculo"/>
            <w:color w:val="000000" w:themeColor="text1"/>
          </w:rPr>
          <w:t>plicarlo-tu-establecimiento/</w:t>
        </w:r>
      </w:hyperlink>
    </w:p>
    <w:p w:rsidR="00270DAB" w:rsidRPr="002851F7" w:rsidRDefault="00270DAB" w:rsidP="002851F7">
      <w:pPr>
        <w:ind w:firstLine="708"/>
        <w:jc w:val="both"/>
        <w:rPr>
          <w:color w:val="000000" w:themeColor="text1"/>
        </w:rPr>
      </w:pPr>
      <w:hyperlink r:id="rId10" w:history="1">
        <w:r w:rsidRPr="002851F7">
          <w:rPr>
            <w:rStyle w:val="Hipervnculo"/>
            <w:color w:val="000000" w:themeColor="text1"/>
          </w:rPr>
          <w:t>https://www.mastermarketing-valencia.com/ventas-y-gestion-comercial/blog/que-es-merchandising/</w:t>
        </w:r>
      </w:hyperlink>
    </w:p>
    <w:p w:rsidR="00270DAB" w:rsidRPr="002851F7" w:rsidRDefault="00270DAB" w:rsidP="002851F7">
      <w:pPr>
        <w:ind w:firstLine="708"/>
        <w:jc w:val="both"/>
        <w:rPr>
          <w:color w:val="000000" w:themeColor="text1"/>
        </w:rPr>
      </w:pPr>
      <w:hyperlink r:id="rId11" w:history="1">
        <w:r w:rsidRPr="002851F7">
          <w:rPr>
            <w:rStyle w:val="Hipervnculo"/>
            <w:color w:val="000000" w:themeColor="text1"/>
          </w:rPr>
          <w:t>https://es.bab.la/diccionario/ingles-espanol/merchandising</w:t>
        </w:r>
      </w:hyperlink>
    </w:p>
    <w:p w:rsidR="00270DAB" w:rsidRPr="002851F7" w:rsidRDefault="00270DAB" w:rsidP="002851F7">
      <w:pPr>
        <w:ind w:firstLine="708"/>
        <w:jc w:val="both"/>
        <w:rPr>
          <w:color w:val="000000" w:themeColor="text1"/>
        </w:rPr>
      </w:pPr>
      <w:hyperlink r:id="rId12" w:history="1">
        <w:r w:rsidRPr="002851F7">
          <w:rPr>
            <w:rStyle w:val="Hipervnculo"/>
            <w:color w:val="000000" w:themeColor="text1"/>
          </w:rPr>
          <w:t>https://rockcontent.com/es/blog/ejemplos-de-merchandising/</w:t>
        </w:r>
      </w:hyperlink>
    </w:p>
    <w:p w:rsidR="00270DAB" w:rsidRPr="002851F7" w:rsidRDefault="00270DAB" w:rsidP="002851F7">
      <w:pPr>
        <w:ind w:firstLine="708"/>
        <w:jc w:val="both"/>
        <w:rPr>
          <w:color w:val="000000" w:themeColor="text1"/>
        </w:rPr>
      </w:pPr>
      <w:hyperlink r:id="rId13" w:history="1">
        <w:r w:rsidRPr="002851F7">
          <w:rPr>
            <w:rStyle w:val="Hipervnculo"/>
            <w:color w:val="000000" w:themeColor="text1"/>
          </w:rPr>
          <w:t>https://oscarauza.com/marketing/que-es-merchandising/</w:t>
        </w:r>
      </w:hyperlink>
    </w:p>
    <w:p w:rsidR="00270DAB" w:rsidRDefault="00270DAB" w:rsidP="00270DAB">
      <w:pPr>
        <w:ind w:firstLine="708"/>
      </w:pPr>
    </w:p>
    <w:p w:rsidR="002851F7" w:rsidRDefault="002851F7" w:rsidP="00270DAB">
      <w:pPr>
        <w:ind w:firstLine="708"/>
      </w:pPr>
    </w:p>
    <w:p w:rsidR="002851F7" w:rsidRPr="00270DAB" w:rsidRDefault="002851F7" w:rsidP="00270DAB">
      <w:pPr>
        <w:ind w:firstLine="708"/>
      </w:pPr>
    </w:p>
    <w:sectPr w:rsidR="002851F7" w:rsidRPr="00270D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6A09" w:rsidRDefault="00756A09" w:rsidP="00270DAB">
      <w:pPr>
        <w:spacing w:after="0" w:line="240" w:lineRule="auto"/>
      </w:pPr>
      <w:r>
        <w:separator/>
      </w:r>
    </w:p>
  </w:endnote>
  <w:endnote w:type="continuationSeparator" w:id="0">
    <w:p w:rsidR="00756A09" w:rsidRDefault="00756A09" w:rsidP="00270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6A09" w:rsidRDefault="00756A09" w:rsidP="00270DAB">
      <w:pPr>
        <w:spacing w:after="0" w:line="240" w:lineRule="auto"/>
      </w:pPr>
      <w:r>
        <w:separator/>
      </w:r>
    </w:p>
  </w:footnote>
  <w:footnote w:type="continuationSeparator" w:id="0">
    <w:p w:rsidR="00756A09" w:rsidRDefault="00756A09" w:rsidP="00270D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11F"/>
    <w:rsid w:val="001E0F71"/>
    <w:rsid w:val="00270DAB"/>
    <w:rsid w:val="002851F7"/>
    <w:rsid w:val="002B2370"/>
    <w:rsid w:val="00493663"/>
    <w:rsid w:val="004F411F"/>
    <w:rsid w:val="00756A09"/>
    <w:rsid w:val="00766FD2"/>
    <w:rsid w:val="00A9697B"/>
    <w:rsid w:val="00AB20CB"/>
    <w:rsid w:val="00B03FDF"/>
    <w:rsid w:val="00D5150A"/>
    <w:rsid w:val="00DC0A7F"/>
    <w:rsid w:val="00DC2A0B"/>
    <w:rsid w:val="00EA2625"/>
    <w:rsid w:val="00FF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941E1"/>
  <w15:chartTrackingRefBased/>
  <w15:docId w15:val="{43D13CC0-DB5A-424B-B854-32D3E762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jsgrdq">
    <w:name w:val="jsgrdq"/>
    <w:basedOn w:val="Fuentedeprrafopredeter"/>
    <w:rsid w:val="00766FD2"/>
  </w:style>
  <w:style w:type="paragraph" w:styleId="Encabezado">
    <w:name w:val="header"/>
    <w:basedOn w:val="Normal"/>
    <w:link w:val="EncabezadoCar"/>
    <w:uiPriority w:val="99"/>
    <w:unhideWhenUsed/>
    <w:rsid w:val="00270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DAB"/>
  </w:style>
  <w:style w:type="paragraph" w:styleId="Piedepgina">
    <w:name w:val="footer"/>
    <w:basedOn w:val="Normal"/>
    <w:link w:val="PiedepginaCar"/>
    <w:uiPriority w:val="99"/>
    <w:unhideWhenUsed/>
    <w:rsid w:val="00270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DAB"/>
  </w:style>
  <w:style w:type="character" w:styleId="Hipervnculo">
    <w:name w:val="Hyperlink"/>
    <w:basedOn w:val="Fuentedeprrafopredeter"/>
    <w:uiPriority w:val="99"/>
    <w:unhideWhenUsed/>
    <w:rsid w:val="00270D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70DA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851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scarauza.com/marketing/que-es-merchandisin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rockcontent.com/es/blog/ejemplos-de-merchandisin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es.bab.la/diccionario/ingles-espanol/merchandisin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mastermarketing-valencia.com/ventas-y-gestion-comercial/blog/que-es-merchandising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nfoautonomos.com/marketing-y-ventas/merchandising-que-es-y-como-%20aplicarlo-tu-establecimient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gonzalez</dc:creator>
  <cp:keywords/>
  <dc:description/>
  <cp:lastModifiedBy>Microsoft Office User</cp:lastModifiedBy>
  <cp:revision>4</cp:revision>
  <dcterms:created xsi:type="dcterms:W3CDTF">2023-05-28T02:28:00Z</dcterms:created>
  <dcterms:modified xsi:type="dcterms:W3CDTF">2023-06-07T14:52:00Z</dcterms:modified>
</cp:coreProperties>
</file>