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1DF3B" w14:textId="77777777" w:rsidR="00AE35EC" w:rsidRDefault="00AE35EC" w:rsidP="00AE35EC">
      <w:pPr>
        <w:jc w:val="center"/>
        <w:rPr>
          <w:rFonts w:ascii="Aharoni" w:hAnsi="Aharoni" w:cs="Aharoni"/>
          <w:b/>
          <w:bCs/>
          <w:sz w:val="36"/>
          <w:szCs w:val="36"/>
          <w:lang w:val="es-ES"/>
        </w:rPr>
      </w:pPr>
      <w:r>
        <w:rPr>
          <w:noProof/>
        </w:rPr>
        <w:drawing>
          <wp:anchor distT="0" distB="0" distL="114300" distR="114300" simplePos="0" relativeHeight="251660288" behindDoc="1" locked="0" layoutInCell="1" allowOverlap="1" wp14:anchorId="24E2771A" wp14:editId="1EFFE994">
            <wp:simplePos x="0" y="0"/>
            <wp:positionH relativeFrom="column">
              <wp:posOffset>-689610</wp:posOffset>
            </wp:positionH>
            <wp:positionV relativeFrom="paragraph">
              <wp:posOffset>0</wp:posOffset>
            </wp:positionV>
            <wp:extent cx="1114425" cy="1114425"/>
            <wp:effectExtent l="0" t="0" r="9525" b="0"/>
            <wp:wrapSquare wrapText="bothSides"/>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AB09108" wp14:editId="42B8B793">
            <wp:simplePos x="0" y="0"/>
            <wp:positionH relativeFrom="column">
              <wp:posOffset>5244465</wp:posOffset>
            </wp:positionH>
            <wp:positionV relativeFrom="paragraph">
              <wp:posOffset>0</wp:posOffset>
            </wp:positionV>
            <wp:extent cx="1115695" cy="1109345"/>
            <wp:effectExtent l="0" t="0" r="8255" b="0"/>
            <wp:wrapSquare wrapText="bothSides"/>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5695" cy="110934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14566659"/>
      <w:bookmarkEnd w:id="0"/>
      <w:r>
        <w:rPr>
          <w:rFonts w:ascii="Aharoni" w:hAnsi="Aharoni" w:cs="Aharoni" w:hint="cs"/>
          <w:b/>
          <w:bCs/>
          <w:sz w:val="36"/>
          <w:szCs w:val="36"/>
          <w:lang w:val="es-ES"/>
        </w:rPr>
        <w:t>“UNIVERSIDAD DEL SURESTE”</w:t>
      </w:r>
    </w:p>
    <w:p w14:paraId="712DBE76" w14:textId="77777777" w:rsidR="00AE35EC" w:rsidRDefault="00AE35EC" w:rsidP="00AE35EC">
      <w:pPr>
        <w:jc w:val="center"/>
        <w:rPr>
          <w:rFonts w:cstheme="minorHAnsi"/>
          <w:b/>
          <w:bCs/>
          <w:noProof/>
          <w:sz w:val="36"/>
          <w:szCs w:val="36"/>
          <w:lang w:val="es-ES"/>
        </w:rPr>
      </w:pPr>
    </w:p>
    <w:p w14:paraId="02F0A184" w14:textId="77777777" w:rsidR="00AE35EC" w:rsidRDefault="00AE35EC" w:rsidP="00AE35EC">
      <w:pPr>
        <w:jc w:val="center"/>
        <w:rPr>
          <w:rFonts w:cstheme="minorHAnsi"/>
          <w:b/>
          <w:bCs/>
          <w:noProof/>
          <w:sz w:val="36"/>
          <w:szCs w:val="36"/>
          <w:lang w:val="es-ES"/>
        </w:rPr>
      </w:pPr>
    </w:p>
    <w:p w14:paraId="6471071D" w14:textId="0E0F8391" w:rsidR="00AE35EC" w:rsidRDefault="00AE35EC" w:rsidP="00AE35EC">
      <w:pPr>
        <w:jc w:val="center"/>
        <w:rPr>
          <w:rFonts w:cstheme="minorHAnsi"/>
          <w:b/>
          <w:bCs/>
          <w:sz w:val="36"/>
          <w:szCs w:val="36"/>
          <w:lang w:val="es-ES"/>
        </w:rPr>
      </w:pPr>
      <w:r>
        <w:rPr>
          <w:rFonts w:cstheme="minorHAnsi"/>
          <w:b/>
          <w:bCs/>
          <w:sz w:val="36"/>
          <w:szCs w:val="36"/>
          <w:lang w:val="es-ES"/>
        </w:rPr>
        <w:t>MATERIA:</w:t>
      </w:r>
      <w:r>
        <w:rPr>
          <w:rFonts w:cstheme="minorHAnsi"/>
          <w:b/>
          <w:bCs/>
          <w:sz w:val="36"/>
          <w:szCs w:val="36"/>
          <w:lang w:val="es-ES"/>
        </w:rPr>
        <w:t xml:space="preserve"> FARMACOLOGIA Y VETERINARIA 1</w:t>
      </w:r>
    </w:p>
    <w:p w14:paraId="5F2ACC49" w14:textId="77777777" w:rsidR="00AE35EC" w:rsidRDefault="00AE35EC" w:rsidP="00AE35EC">
      <w:pPr>
        <w:jc w:val="center"/>
        <w:rPr>
          <w:rFonts w:cstheme="minorHAnsi"/>
          <w:b/>
          <w:bCs/>
          <w:sz w:val="36"/>
          <w:szCs w:val="36"/>
          <w:lang w:val="es-ES"/>
        </w:rPr>
      </w:pPr>
    </w:p>
    <w:p w14:paraId="07EBFAD1" w14:textId="77777777" w:rsidR="00AE35EC" w:rsidRDefault="00AE35EC" w:rsidP="00AE35EC">
      <w:pPr>
        <w:jc w:val="center"/>
        <w:rPr>
          <w:rFonts w:cstheme="minorHAnsi"/>
          <w:b/>
          <w:bCs/>
          <w:sz w:val="36"/>
          <w:szCs w:val="36"/>
          <w:lang w:val="es-ES"/>
        </w:rPr>
      </w:pPr>
    </w:p>
    <w:p w14:paraId="0301E5CB" w14:textId="3B909FB9" w:rsidR="00AE35EC" w:rsidRDefault="00AE35EC" w:rsidP="00AE35EC">
      <w:pPr>
        <w:jc w:val="center"/>
        <w:rPr>
          <w:rFonts w:cstheme="minorHAnsi"/>
          <w:b/>
          <w:bCs/>
          <w:sz w:val="36"/>
          <w:szCs w:val="36"/>
          <w:lang w:val="es-ES"/>
        </w:rPr>
      </w:pPr>
      <w:r>
        <w:rPr>
          <w:rFonts w:cstheme="minorHAnsi"/>
          <w:b/>
          <w:bCs/>
          <w:sz w:val="36"/>
          <w:szCs w:val="36"/>
          <w:lang w:val="es-ES"/>
        </w:rPr>
        <w:t>MVZ</w:t>
      </w:r>
      <w:r>
        <w:rPr>
          <w:rFonts w:cstheme="minorHAnsi"/>
          <w:b/>
          <w:bCs/>
          <w:sz w:val="36"/>
          <w:szCs w:val="36"/>
          <w:lang w:val="es-ES"/>
        </w:rPr>
        <w:t>.</w:t>
      </w:r>
      <w:r>
        <w:rPr>
          <w:rFonts w:cstheme="minorHAnsi"/>
          <w:b/>
          <w:bCs/>
          <w:sz w:val="36"/>
          <w:szCs w:val="36"/>
          <w:lang w:val="es-ES"/>
        </w:rPr>
        <w:t xml:space="preserve"> MC. JOSE LUIS FLORES GUTIERREZ </w:t>
      </w:r>
    </w:p>
    <w:p w14:paraId="7AD94342" w14:textId="77777777" w:rsidR="00AE35EC" w:rsidRDefault="00AE35EC" w:rsidP="00AE35EC">
      <w:pPr>
        <w:jc w:val="center"/>
        <w:rPr>
          <w:rFonts w:cstheme="minorHAnsi"/>
          <w:b/>
          <w:bCs/>
          <w:sz w:val="36"/>
          <w:szCs w:val="36"/>
          <w:lang w:val="es-ES"/>
        </w:rPr>
      </w:pPr>
    </w:p>
    <w:p w14:paraId="7BF622C0" w14:textId="77777777" w:rsidR="00AE35EC" w:rsidRDefault="00AE35EC" w:rsidP="00AE35EC">
      <w:pPr>
        <w:jc w:val="center"/>
        <w:rPr>
          <w:rFonts w:cstheme="minorHAnsi"/>
          <w:b/>
          <w:bCs/>
          <w:sz w:val="36"/>
          <w:szCs w:val="36"/>
          <w:lang w:val="es-ES"/>
        </w:rPr>
      </w:pPr>
    </w:p>
    <w:p w14:paraId="2CA0268C" w14:textId="77777777" w:rsidR="00AE35EC" w:rsidRDefault="00AE35EC" w:rsidP="00AE35EC">
      <w:pPr>
        <w:jc w:val="center"/>
        <w:rPr>
          <w:rFonts w:cstheme="minorHAnsi"/>
          <w:b/>
          <w:bCs/>
          <w:sz w:val="36"/>
          <w:szCs w:val="36"/>
          <w:lang w:val="es-ES"/>
        </w:rPr>
      </w:pPr>
      <w:r>
        <w:rPr>
          <w:rFonts w:cstheme="minorHAnsi"/>
          <w:b/>
          <w:bCs/>
          <w:sz w:val="36"/>
          <w:szCs w:val="36"/>
          <w:lang w:val="es-ES"/>
        </w:rPr>
        <w:t>ALUMNO: JOEL ANTONIO SANDOVAL TAGUA.</w:t>
      </w:r>
    </w:p>
    <w:p w14:paraId="16F39A02" w14:textId="77777777" w:rsidR="00AE35EC" w:rsidRDefault="00AE35EC" w:rsidP="00AE35EC">
      <w:pPr>
        <w:jc w:val="center"/>
        <w:rPr>
          <w:rFonts w:cstheme="minorHAnsi"/>
          <w:b/>
          <w:bCs/>
          <w:sz w:val="36"/>
          <w:szCs w:val="36"/>
          <w:lang w:val="es-ES"/>
        </w:rPr>
      </w:pPr>
    </w:p>
    <w:p w14:paraId="0CB0B268" w14:textId="364C445D" w:rsidR="00BC6263" w:rsidRDefault="00BC6263" w:rsidP="00AE35EC">
      <w:pPr>
        <w:rPr>
          <w:rFonts w:cstheme="minorHAnsi"/>
          <w:b/>
          <w:bCs/>
          <w:sz w:val="36"/>
          <w:szCs w:val="36"/>
          <w:lang w:val="es-ES"/>
        </w:rPr>
      </w:pPr>
    </w:p>
    <w:p w14:paraId="19555A1A" w14:textId="77777777" w:rsidR="00AE35EC" w:rsidRDefault="00AE35EC" w:rsidP="00AE35EC">
      <w:pPr>
        <w:rPr>
          <w:rFonts w:cstheme="minorHAnsi"/>
          <w:b/>
          <w:bCs/>
          <w:sz w:val="36"/>
          <w:szCs w:val="36"/>
          <w:lang w:val="es-ES"/>
        </w:rPr>
      </w:pPr>
    </w:p>
    <w:p w14:paraId="767ED769" w14:textId="77777777" w:rsidR="00AE35EC" w:rsidRDefault="00AE35EC" w:rsidP="00AE35EC">
      <w:pPr>
        <w:rPr>
          <w:rFonts w:cstheme="minorHAnsi"/>
          <w:b/>
          <w:bCs/>
          <w:sz w:val="36"/>
          <w:szCs w:val="36"/>
          <w:lang w:val="es-ES"/>
        </w:rPr>
      </w:pPr>
    </w:p>
    <w:p w14:paraId="4C4EEAE9" w14:textId="77777777" w:rsidR="00AE35EC" w:rsidRDefault="00AE35EC" w:rsidP="00AE35EC">
      <w:pPr>
        <w:rPr>
          <w:rFonts w:cstheme="minorHAnsi"/>
          <w:b/>
          <w:bCs/>
          <w:sz w:val="36"/>
          <w:szCs w:val="36"/>
          <w:lang w:val="es-ES"/>
        </w:rPr>
      </w:pPr>
    </w:p>
    <w:p w14:paraId="56C4C3A6" w14:textId="77777777" w:rsidR="00AE35EC" w:rsidRDefault="00AE35EC" w:rsidP="00AE35EC">
      <w:pPr>
        <w:rPr>
          <w:rFonts w:cstheme="minorHAnsi"/>
          <w:b/>
          <w:bCs/>
          <w:sz w:val="36"/>
          <w:szCs w:val="36"/>
          <w:lang w:val="es-ES"/>
        </w:rPr>
      </w:pPr>
    </w:p>
    <w:p w14:paraId="71BD56C9" w14:textId="77777777" w:rsidR="00AE35EC" w:rsidRDefault="00AE35EC" w:rsidP="00AE35EC">
      <w:pPr>
        <w:rPr>
          <w:rFonts w:cstheme="minorHAnsi"/>
          <w:b/>
          <w:bCs/>
          <w:sz w:val="36"/>
          <w:szCs w:val="36"/>
          <w:lang w:val="es-ES"/>
        </w:rPr>
      </w:pPr>
    </w:p>
    <w:p w14:paraId="1DB74587" w14:textId="77777777" w:rsidR="00AE35EC" w:rsidRDefault="00AE35EC" w:rsidP="00AE35EC">
      <w:pPr>
        <w:rPr>
          <w:rFonts w:cstheme="minorHAnsi"/>
          <w:b/>
          <w:bCs/>
          <w:sz w:val="36"/>
          <w:szCs w:val="36"/>
          <w:lang w:val="es-ES"/>
        </w:rPr>
      </w:pPr>
    </w:p>
    <w:p w14:paraId="7BEA4D51" w14:textId="77777777" w:rsidR="00AE35EC" w:rsidRDefault="00AE35EC" w:rsidP="00AE35EC">
      <w:pPr>
        <w:rPr>
          <w:rFonts w:cstheme="minorHAnsi"/>
          <w:b/>
          <w:bCs/>
          <w:sz w:val="36"/>
          <w:szCs w:val="36"/>
          <w:lang w:val="es-ES"/>
        </w:rPr>
      </w:pPr>
    </w:p>
    <w:p w14:paraId="11C89ED0" w14:textId="77777777" w:rsidR="00AE35EC" w:rsidRDefault="00AE35EC" w:rsidP="00AE35EC">
      <w:pPr>
        <w:rPr>
          <w:rFonts w:cstheme="minorHAnsi"/>
          <w:b/>
          <w:bCs/>
          <w:sz w:val="36"/>
          <w:szCs w:val="36"/>
          <w:lang w:val="es-ES"/>
        </w:rPr>
      </w:pPr>
    </w:p>
    <w:p w14:paraId="73A9B223" w14:textId="77777777" w:rsidR="00AE35EC" w:rsidRDefault="00AE35EC" w:rsidP="00AE35EC">
      <w:pPr>
        <w:rPr>
          <w:rFonts w:cstheme="minorHAnsi"/>
          <w:b/>
          <w:bCs/>
          <w:sz w:val="36"/>
          <w:szCs w:val="36"/>
          <w:lang w:val="es-ES"/>
        </w:rPr>
      </w:pPr>
    </w:p>
    <w:p w14:paraId="67D37914" w14:textId="788AA205" w:rsidR="00AE35EC" w:rsidRDefault="00AE35EC" w:rsidP="00AE35EC">
      <w:pPr>
        <w:shd w:val="clear" w:color="auto" w:fill="FFFFFF"/>
        <w:spacing w:after="0" w:line="240" w:lineRule="auto"/>
        <w:jc w:val="center"/>
        <w:rPr>
          <w:rFonts w:ascii="Arial" w:eastAsia="Times New Roman" w:hAnsi="Arial" w:cs="Arial"/>
          <w:b/>
          <w:bCs/>
          <w:color w:val="212121"/>
          <w:sz w:val="24"/>
          <w:szCs w:val="24"/>
          <w:bdr w:val="none" w:sz="0" w:space="0" w:color="auto" w:frame="1"/>
          <w:lang w:eastAsia="es-MX"/>
        </w:rPr>
      </w:pPr>
      <w:r w:rsidRPr="00AE35EC">
        <w:rPr>
          <w:rFonts w:ascii="Arial" w:eastAsia="Times New Roman" w:hAnsi="Arial" w:cs="Arial"/>
          <w:b/>
          <w:bCs/>
          <w:color w:val="212121"/>
          <w:sz w:val="24"/>
          <w:szCs w:val="24"/>
          <w:bdr w:val="none" w:sz="0" w:space="0" w:color="auto" w:frame="1"/>
          <w:lang w:eastAsia="es-MX"/>
        </w:rPr>
        <w:lastRenderedPageBreak/>
        <w:t>FARMACOLOGIA</w:t>
      </w:r>
    </w:p>
    <w:p w14:paraId="5613A2BB" w14:textId="77777777" w:rsidR="00AE35EC" w:rsidRPr="00AE35EC" w:rsidRDefault="00AE35EC" w:rsidP="00AE35EC">
      <w:pPr>
        <w:shd w:val="clear" w:color="auto" w:fill="FFFFFF"/>
        <w:spacing w:after="0" w:line="240" w:lineRule="auto"/>
        <w:jc w:val="center"/>
        <w:rPr>
          <w:rFonts w:ascii="Arial" w:eastAsia="Times New Roman" w:hAnsi="Arial" w:cs="Arial"/>
          <w:b/>
          <w:bCs/>
          <w:color w:val="212121"/>
          <w:sz w:val="24"/>
          <w:szCs w:val="24"/>
          <w:bdr w:val="none" w:sz="0" w:space="0" w:color="auto" w:frame="1"/>
          <w:lang w:eastAsia="es-MX"/>
        </w:rPr>
      </w:pPr>
    </w:p>
    <w:p w14:paraId="1B7CE6AC" w14:textId="09BB0C4C" w:rsidR="00AE35EC" w:rsidRPr="00AE35EC" w:rsidRDefault="00AE35EC" w:rsidP="00AE35EC">
      <w:pPr>
        <w:shd w:val="clear" w:color="auto" w:fill="FFFFFF"/>
        <w:spacing w:after="0" w:line="240" w:lineRule="auto"/>
        <w:jc w:val="both"/>
        <w:rPr>
          <w:rFonts w:ascii="Source Sans Pro" w:eastAsia="Times New Roman" w:hAnsi="Source Sans Pro" w:cs="Times New Roman"/>
          <w:color w:val="000000"/>
          <w:sz w:val="24"/>
          <w:szCs w:val="24"/>
          <w:lang w:eastAsia="es-MX"/>
        </w:rPr>
      </w:pPr>
      <w:r>
        <w:rPr>
          <w:rFonts w:ascii="Arial" w:eastAsia="Times New Roman" w:hAnsi="Arial" w:cs="Arial"/>
          <w:color w:val="212121"/>
          <w:sz w:val="24"/>
          <w:szCs w:val="24"/>
          <w:bdr w:val="none" w:sz="0" w:space="0" w:color="auto" w:frame="1"/>
          <w:lang w:eastAsia="es-MX"/>
        </w:rPr>
        <w:t>E</w:t>
      </w:r>
      <w:r w:rsidRPr="00AE35EC">
        <w:rPr>
          <w:rFonts w:ascii="Arial" w:eastAsia="Times New Roman" w:hAnsi="Arial" w:cs="Arial"/>
          <w:color w:val="212121"/>
          <w:sz w:val="24"/>
          <w:szCs w:val="24"/>
          <w:bdr w:val="none" w:sz="0" w:space="0" w:color="auto" w:frame="1"/>
          <w:lang w:eastAsia="es-MX"/>
        </w:rPr>
        <w:t xml:space="preserve">sto se remonta desde hace mucho tiempo, donde ni siquiera el </w:t>
      </w:r>
      <w:r w:rsidRPr="00AE35EC">
        <w:rPr>
          <w:rFonts w:ascii="Arial" w:eastAsia="Times New Roman" w:hAnsi="Arial" w:cs="Arial"/>
          <w:color w:val="212121"/>
          <w:sz w:val="24"/>
          <w:szCs w:val="24"/>
          <w:bdr w:val="none" w:sz="0" w:space="0" w:color="auto" w:frame="1"/>
          <w:lang w:eastAsia="es-MX"/>
        </w:rPr>
        <w:t>término farmacología</w:t>
      </w:r>
      <w:r w:rsidRPr="00AE35EC">
        <w:rPr>
          <w:rFonts w:ascii="Arial" w:eastAsia="Times New Roman" w:hAnsi="Arial" w:cs="Arial"/>
          <w:color w:val="212121"/>
          <w:sz w:val="24"/>
          <w:szCs w:val="24"/>
          <w:bdr w:val="none" w:sz="0" w:space="0" w:color="auto" w:frame="1"/>
          <w:lang w:eastAsia="es-MX"/>
        </w:rPr>
        <w:t xml:space="preserve"> era acuñado, antes se usaban ciertas plantas o tratamientos </w:t>
      </w:r>
      <w:r w:rsidRPr="00AE35EC">
        <w:rPr>
          <w:rFonts w:ascii="Arial" w:eastAsia="Times New Roman" w:hAnsi="Arial" w:cs="Arial"/>
          <w:color w:val="212121"/>
          <w:sz w:val="24"/>
          <w:szCs w:val="24"/>
          <w:bdr w:val="none" w:sz="0" w:space="0" w:color="auto" w:frame="1"/>
          <w:lang w:eastAsia="es-MX"/>
        </w:rPr>
        <w:t>para curar</w:t>
      </w:r>
      <w:r w:rsidRPr="00AE35EC">
        <w:rPr>
          <w:rFonts w:ascii="Arial" w:eastAsia="Times New Roman" w:hAnsi="Arial" w:cs="Arial"/>
          <w:color w:val="212121"/>
          <w:sz w:val="24"/>
          <w:szCs w:val="24"/>
          <w:bdr w:val="none" w:sz="0" w:space="0" w:color="auto" w:frame="1"/>
          <w:lang w:eastAsia="es-MX"/>
        </w:rPr>
        <w:t xml:space="preserve"> males, un ejemplo de esto es cuando se usaba pan mohoso para </w:t>
      </w:r>
      <w:r w:rsidRPr="00AE35EC">
        <w:rPr>
          <w:rFonts w:ascii="Arial" w:eastAsia="Times New Roman" w:hAnsi="Arial" w:cs="Arial"/>
          <w:color w:val="212121"/>
          <w:sz w:val="24"/>
          <w:szCs w:val="24"/>
          <w:bdr w:val="none" w:sz="0" w:space="0" w:color="auto" w:frame="1"/>
          <w:lang w:eastAsia="es-MX"/>
        </w:rPr>
        <w:t>tratar infecciones</w:t>
      </w:r>
      <w:r w:rsidRPr="00AE35EC">
        <w:rPr>
          <w:rFonts w:ascii="Arial" w:eastAsia="Times New Roman" w:hAnsi="Arial" w:cs="Arial"/>
          <w:color w:val="212121"/>
          <w:sz w:val="24"/>
          <w:szCs w:val="24"/>
          <w:bdr w:val="none" w:sz="0" w:space="0" w:color="auto" w:frame="1"/>
          <w:lang w:eastAsia="es-MX"/>
        </w:rPr>
        <w:t xml:space="preserve">, debido a la presencia </w:t>
      </w:r>
      <w:r w:rsidRPr="00AE35EC">
        <w:rPr>
          <w:rFonts w:ascii="Arial" w:eastAsia="Times New Roman" w:hAnsi="Arial" w:cs="Arial"/>
          <w:color w:val="212121"/>
          <w:sz w:val="24"/>
          <w:szCs w:val="24"/>
          <w:bdr w:val="none" w:sz="0" w:space="0" w:color="auto" w:frame="1"/>
          <w:lang w:eastAsia="es-MX"/>
        </w:rPr>
        <w:t>del</w:t>
      </w:r>
      <w:r w:rsidRPr="00AE35EC">
        <w:rPr>
          <w:rFonts w:ascii="Arial" w:eastAsia="Times New Roman" w:hAnsi="Arial" w:cs="Arial"/>
          <w:color w:val="212121"/>
          <w:sz w:val="24"/>
          <w:szCs w:val="24"/>
          <w:bdr w:val="none" w:sz="0" w:space="0" w:color="auto" w:frame="1"/>
          <w:lang w:eastAsia="es-MX"/>
        </w:rPr>
        <w:t xml:space="preserve"> hongo de la </w:t>
      </w:r>
      <w:r w:rsidRPr="00AE35EC">
        <w:rPr>
          <w:rFonts w:ascii="Arial" w:eastAsia="Times New Roman" w:hAnsi="Arial" w:cs="Arial"/>
          <w:color w:val="212121"/>
          <w:sz w:val="24"/>
          <w:szCs w:val="24"/>
          <w:bdr w:val="none" w:sz="0" w:space="0" w:color="auto" w:frame="1"/>
          <w:lang w:eastAsia="es-MX"/>
        </w:rPr>
        <w:t>penicilina también</w:t>
      </w:r>
      <w:r w:rsidRPr="00AE35EC">
        <w:rPr>
          <w:rFonts w:ascii="Arial" w:eastAsia="Times New Roman" w:hAnsi="Arial" w:cs="Arial"/>
          <w:color w:val="212121"/>
          <w:sz w:val="24"/>
          <w:szCs w:val="24"/>
          <w:bdr w:val="none" w:sz="0" w:space="0" w:color="auto" w:frame="1"/>
          <w:lang w:eastAsia="es-MX"/>
        </w:rPr>
        <w:t xml:space="preserve"> muchos de nuestros antepasados hicieron “recetas” para tratar ciertos</w:t>
      </w:r>
      <w:r>
        <w:rPr>
          <w:rFonts w:ascii="Arial" w:eastAsia="Times New Roman" w:hAnsi="Arial" w:cs="Arial"/>
          <w:color w:val="212121"/>
          <w:sz w:val="24"/>
          <w:szCs w:val="24"/>
          <w:bdr w:val="none" w:sz="0" w:space="0" w:color="auto" w:frame="1"/>
          <w:lang w:eastAsia="es-MX"/>
        </w:rPr>
        <w:t xml:space="preserve"> </w:t>
      </w:r>
      <w:r w:rsidRPr="00AE35EC">
        <w:rPr>
          <w:rFonts w:ascii="Arial" w:eastAsia="Times New Roman" w:hAnsi="Arial" w:cs="Arial"/>
          <w:color w:val="212121"/>
          <w:sz w:val="24"/>
          <w:szCs w:val="24"/>
          <w:bdr w:val="none" w:sz="0" w:space="0" w:color="auto" w:frame="1"/>
          <w:lang w:eastAsia="es-MX"/>
        </w:rPr>
        <w:t xml:space="preserve">males y que plantas, piedras, minerales o que remedio con sus instrucciones </w:t>
      </w:r>
      <w:r w:rsidRPr="00AE35EC">
        <w:rPr>
          <w:rFonts w:ascii="Arial" w:eastAsia="Times New Roman" w:hAnsi="Arial" w:cs="Arial"/>
          <w:color w:val="212121"/>
          <w:sz w:val="24"/>
          <w:szCs w:val="24"/>
          <w:bdr w:val="none" w:sz="0" w:space="0" w:color="auto" w:frame="1"/>
          <w:lang w:eastAsia="es-MX"/>
        </w:rPr>
        <w:t>debía darse</w:t>
      </w:r>
      <w:r w:rsidRPr="00AE35EC">
        <w:rPr>
          <w:rFonts w:ascii="Arial" w:eastAsia="Times New Roman" w:hAnsi="Arial" w:cs="Arial"/>
          <w:color w:val="212121"/>
          <w:sz w:val="24"/>
          <w:szCs w:val="24"/>
          <w:bdr w:val="none" w:sz="0" w:space="0" w:color="auto" w:frame="1"/>
          <w:lang w:eastAsia="es-MX"/>
        </w:rPr>
        <w:t xml:space="preserve"> para aliviar ciertos </w:t>
      </w:r>
      <w:r w:rsidRPr="00AE35EC">
        <w:rPr>
          <w:rFonts w:ascii="Arial" w:eastAsia="Times New Roman" w:hAnsi="Arial" w:cs="Arial"/>
          <w:color w:val="212121"/>
          <w:sz w:val="24"/>
          <w:szCs w:val="24"/>
          <w:bdr w:val="none" w:sz="0" w:space="0" w:color="auto" w:frame="1"/>
          <w:lang w:eastAsia="es-MX"/>
        </w:rPr>
        <w:t>males poco</w:t>
      </w:r>
      <w:r w:rsidRPr="00AE35EC">
        <w:rPr>
          <w:rFonts w:ascii="Arial" w:eastAsia="Times New Roman" w:hAnsi="Arial" w:cs="Arial"/>
          <w:color w:val="212121"/>
          <w:sz w:val="24"/>
          <w:szCs w:val="24"/>
          <w:bdr w:val="none" w:sz="0" w:space="0" w:color="auto" w:frame="1"/>
          <w:lang w:eastAsia="es-MX"/>
        </w:rPr>
        <w:t xml:space="preserve"> a poco se dieron cuenta que había ciertas recetas que eran algo </w:t>
      </w:r>
      <w:r w:rsidRPr="00AE35EC">
        <w:rPr>
          <w:rFonts w:ascii="Arial" w:eastAsia="Times New Roman" w:hAnsi="Arial" w:cs="Arial"/>
          <w:color w:val="212121"/>
          <w:sz w:val="24"/>
          <w:szCs w:val="24"/>
          <w:bdr w:val="none" w:sz="0" w:space="0" w:color="auto" w:frame="1"/>
          <w:lang w:eastAsia="es-MX"/>
        </w:rPr>
        <w:t>perjudiciales como</w:t>
      </w:r>
      <w:r w:rsidRPr="00AE35EC">
        <w:rPr>
          <w:rFonts w:ascii="Arial" w:eastAsia="Times New Roman" w:hAnsi="Arial" w:cs="Arial"/>
          <w:color w:val="212121"/>
          <w:sz w:val="24"/>
          <w:szCs w:val="24"/>
          <w:bdr w:val="none" w:sz="0" w:space="0" w:color="auto" w:frame="1"/>
          <w:lang w:eastAsia="es-MX"/>
        </w:rPr>
        <w:t xml:space="preserve"> con los chinos que usaban mercurio para remedios, también los </w:t>
      </w:r>
      <w:r w:rsidRPr="00AE35EC">
        <w:rPr>
          <w:rFonts w:ascii="Arial" w:eastAsia="Times New Roman" w:hAnsi="Arial" w:cs="Arial"/>
          <w:color w:val="212121"/>
          <w:sz w:val="24"/>
          <w:szCs w:val="24"/>
          <w:bdr w:val="none" w:sz="0" w:space="0" w:color="auto" w:frame="1"/>
          <w:lang w:eastAsia="es-MX"/>
        </w:rPr>
        <w:t>médicos chinos</w:t>
      </w:r>
      <w:r w:rsidRPr="00AE35EC">
        <w:rPr>
          <w:rFonts w:ascii="Arial" w:eastAsia="Times New Roman" w:hAnsi="Arial" w:cs="Arial"/>
          <w:color w:val="212121"/>
          <w:sz w:val="24"/>
          <w:szCs w:val="24"/>
          <w:bdr w:val="none" w:sz="0" w:space="0" w:color="auto" w:frame="1"/>
          <w:lang w:eastAsia="es-MX"/>
        </w:rPr>
        <w:t xml:space="preserve"> no se llamaban de esa manera, sino eran magos, y hacían reuniones para </w:t>
      </w:r>
      <w:r w:rsidRPr="00AE35EC">
        <w:rPr>
          <w:rFonts w:ascii="Arial" w:eastAsia="Times New Roman" w:hAnsi="Arial" w:cs="Arial"/>
          <w:color w:val="212121"/>
          <w:sz w:val="24"/>
          <w:szCs w:val="24"/>
          <w:bdr w:val="none" w:sz="0" w:space="0" w:color="auto" w:frame="1"/>
          <w:lang w:eastAsia="es-MX"/>
        </w:rPr>
        <w:t>que el</w:t>
      </w:r>
      <w:r w:rsidRPr="00AE35EC">
        <w:rPr>
          <w:rFonts w:ascii="Arial" w:eastAsia="Times New Roman" w:hAnsi="Arial" w:cs="Arial"/>
          <w:color w:val="212121"/>
          <w:sz w:val="24"/>
          <w:szCs w:val="24"/>
          <w:bdr w:val="none" w:sz="0" w:space="0" w:color="auto" w:frame="1"/>
          <w:lang w:eastAsia="es-MX"/>
        </w:rPr>
        <w:t xml:space="preserve"> emperador pudiese aliviar sus males, así fue como se </w:t>
      </w:r>
      <w:r w:rsidRPr="00AE35EC">
        <w:rPr>
          <w:rFonts w:ascii="Arial" w:eastAsia="Times New Roman" w:hAnsi="Arial" w:cs="Arial"/>
          <w:color w:val="212121"/>
          <w:sz w:val="24"/>
          <w:szCs w:val="24"/>
          <w:bdr w:val="none" w:sz="0" w:space="0" w:color="auto" w:frame="1"/>
          <w:lang w:eastAsia="es-MX"/>
        </w:rPr>
        <w:t>inició</w:t>
      </w:r>
      <w:r w:rsidRPr="00AE35EC">
        <w:rPr>
          <w:rFonts w:ascii="Arial" w:eastAsia="Times New Roman" w:hAnsi="Arial" w:cs="Arial"/>
          <w:color w:val="212121"/>
          <w:sz w:val="24"/>
          <w:szCs w:val="24"/>
          <w:bdr w:val="none" w:sz="0" w:space="0" w:color="auto" w:frame="1"/>
          <w:lang w:eastAsia="es-MX"/>
        </w:rPr>
        <w:t xml:space="preserve"> las </w:t>
      </w:r>
      <w:r w:rsidRPr="00AE35EC">
        <w:rPr>
          <w:rFonts w:ascii="Arial" w:eastAsia="Times New Roman" w:hAnsi="Arial" w:cs="Arial"/>
          <w:color w:val="212121"/>
          <w:sz w:val="24"/>
          <w:szCs w:val="24"/>
          <w:bdr w:val="none" w:sz="0" w:space="0" w:color="auto" w:frame="1"/>
          <w:lang w:eastAsia="es-MX"/>
        </w:rPr>
        <w:t>primeras “vacunas</w:t>
      </w:r>
      <w:r w:rsidRPr="00AE35EC">
        <w:rPr>
          <w:rFonts w:ascii="Arial" w:eastAsia="Times New Roman" w:hAnsi="Arial" w:cs="Arial"/>
          <w:color w:val="212121"/>
          <w:sz w:val="24"/>
          <w:szCs w:val="24"/>
          <w:bdr w:val="none" w:sz="0" w:space="0" w:color="auto" w:frame="1"/>
          <w:lang w:eastAsia="es-MX"/>
        </w:rPr>
        <w:t>” contra la viruela,</w:t>
      </w:r>
    </w:p>
    <w:p w14:paraId="21AA1EBE" w14:textId="4A56D0DA" w:rsidR="00AE35EC" w:rsidRDefault="00AE35EC" w:rsidP="00AE35EC">
      <w:pPr>
        <w:shd w:val="clear" w:color="auto" w:fill="FFFFFF"/>
        <w:spacing w:after="0" w:line="240" w:lineRule="auto"/>
        <w:jc w:val="both"/>
        <w:rPr>
          <w:rFonts w:ascii="Arial" w:eastAsia="Times New Roman" w:hAnsi="Arial" w:cs="Arial"/>
          <w:color w:val="000000"/>
          <w:sz w:val="24"/>
          <w:szCs w:val="24"/>
          <w:bdr w:val="none" w:sz="0" w:space="0" w:color="auto" w:frame="1"/>
          <w:lang w:eastAsia="es-MX"/>
        </w:rPr>
      </w:pPr>
      <w:r w:rsidRPr="00AE35EC">
        <w:rPr>
          <w:rFonts w:ascii="Arial" w:eastAsia="Times New Roman" w:hAnsi="Arial" w:cs="Arial"/>
          <w:color w:val="000000"/>
          <w:sz w:val="24"/>
          <w:szCs w:val="24"/>
          <w:bdr w:val="none" w:sz="0" w:space="0" w:color="auto" w:frame="1"/>
          <w:lang w:eastAsia="es-MX"/>
        </w:rPr>
        <w:t xml:space="preserve">Nie Jiuwu, fue de </w:t>
      </w:r>
      <w:r w:rsidRPr="00AE35EC">
        <w:rPr>
          <w:rFonts w:ascii="Arial" w:eastAsia="Times New Roman" w:hAnsi="Arial" w:cs="Arial"/>
          <w:color w:val="000000"/>
          <w:sz w:val="24"/>
          <w:szCs w:val="24"/>
          <w:bdr w:val="none" w:sz="0" w:space="0" w:color="auto" w:frame="1"/>
          <w:lang w:eastAsia="es-MX"/>
        </w:rPr>
        <w:t>los que</w:t>
      </w:r>
      <w:r w:rsidRPr="00AE35EC">
        <w:rPr>
          <w:rFonts w:ascii="Arial" w:eastAsia="Times New Roman" w:hAnsi="Arial" w:cs="Arial"/>
          <w:color w:val="000000"/>
          <w:sz w:val="24"/>
          <w:szCs w:val="24"/>
          <w:bdr w:val="none" w:sz="0" w:space="0" w:color="auto" w:frame="1"/>
          <w:lang w:eastAsia="es-MX"/>
        </w:rPr>
        <w:t xml:space="preserve"> comenzó con </w:t>
      </w:r>
      <w:r w:rsidRPr="00AE35EC">
        <w:rPr>
          <w:rFonts w:ascii="Arial" w:eastAsia="Times New Roman" w:hAnsi="Arial" w:cs="Arial"/>
          <w:color w:val="000000"/>
          <w:sz w:val="24"/>
          <w:szCs w:val="24"/>
          <w:bdr w:val="none" w:sz="0" w:space="0" w:color="auto" w:frame="1"/>
          <w:lang w:eastAsia="es-MX"/>
        </w:rPr>
        <w:t>el variolización utilizando</w:t>
      </w:r>
      <w:r w:rsidRPr="00AE35EC">
        <w:rPr>
          <w:rFonts w:ascii="Arial" w:eastAsia="Times New Roman" w:hAnsi="Arial" w:cs="Arial"/>
          <w:color w:val="000000"/>
          <w:sz w:val="24"/>
          <w:szCs w:val="24"/>
          <w:bdr w:val="none" w:sz="0" w:space="0" w:color="auto" w:frame="1"/>
          <w:lang w:eastAsia="es-MX"/>
        </w:rPr>
        <w:t xml:space="preserve"> costras de los enfermos para generar una enfermedad leve, pero donde </w:t>
      </w:r>
      <w:r w:rsidRPr="00AE35EC">
        <w:rPr>
          <w:rFonts w:ascii="Arial" w:eastAsia="Times New Roman" w:hAnsi="Arial" w:cs="Arial"/>
          <w:color w:val="000000"/>
          <w:sz w:val="24"/>
          <w:szCs w:val="24"/>
          <w:bdr w:val="none" w:sz="0" w:space="0" w:color="auto" w:frame="1"/>
          <w:lang w:eastAsia="es-MX"/>
        </w:rPr>
        <w:t>el paciente</w:t>
      </w:r>
      <w:r w:rsidRPr="00AE35EC">
        <w:rPr>
          <w:rFonts w:ascii="Arial" w:eastAsia="Times New Roman" w:hAnsi="Arial" w:cs="Arial"/>
          <w:color w:val="000000"/>
          <w:sz w:val="24"/>
          <w:szCs w:val="24"/>
          <w:bdr w:val="none" w:sz="0" w:space="0" w:color="auto" w:frame="1"/>
          <w:lang w:eastAsia="es-MX"/>
        </w:rPr>
        <w:t xml:space="preserve"> se podía recuperar y quedar inmune, este fue el comienzo para tener una y mayor ampliación de la medicina</w:t>
      </w:r>
      <w:r>
        <w:rPr>
          <w:rFonts w:ascii="Arial" w:eastAsia="Times New Roman" w:hAnsi="Arial" w:cs="Arial"/>
          <w:color w:val="000000"/>
          <w:sz w:val="24"/>
          <w:szCs w:val="24"/>
          <w:bdr w:val="none" w:sz="0" w:space="0" w:color="auto" w:frame="1"/>
          <w:lang w:eastAsia="es-MX"/>
        </w:rPr>
        <w:t>.</w:t>
      </w:r>
    </w:p>
    <w:p w14:paraId="6084FDA8" w14:textId="77777777" w:rsidR="00AE35EC" w:rsidRDefault="00AE35EC" w:rsidP="00E66620">
      <w:pPr>
        <w:shd w:val="clear" w:color="auto" w:fill="FFFFFF"/>
        <w:spacing w:after="0" w:line="240" w:lineRule="auto"/>
        <w:jc w:val="center"/>
        <w:rPr>
          <w:rFonts w:ascii="Arial" w:eastAsia="Times New Roman" w:hAnsi="Arial" w:cs="Arial"/>
          <w:color w:val="000000"/>
          <w:sz w:val="24"/>
          <w:szCs w:val="24"/>
          <w:bdr w:val="none" w:sz="0" w:space="0" w:color="auto" w:frame="1"/>
          <w:lang w:eastAsia="es-MX"/>
        </w:rPr>
      </w:pPr>
    </w:p>
    <w:p w14:paraId="07FE7C9D" w14:textId="48FF3CD8" w:rsidR="00E66620" w:rsidRDefault="00E66620" w:rsidP="00E66620">
      <w:pPr>
        <w:shd w:val="clear" w:color="auto" w:fill="FFFFFF"/>
        <w:spacing w:after="0" w:line="240" w:lineRule="auto"/>
        <w:jc w:val="center"/>
        <w:rPr>
          <w:rFonts w:ascii="Arial" w:hAnsi="Arial" w:cs="Arial"/>
          <w:b/>
          <w:bCs/>
          <w:sz w:val="24"/>
          <w:szCs w:val="24"/>
        </w:rPr>
      </w:pPr>
      <w:r w:rsidRPr="00E66620">
        <w:rPr>
          <w:rFonts w:ascii="Arial" w:hAnsi="Arial" w:cs="Arial"/>
          <w:b/>
          <w:bCs/>
          <w:sz w:val="24"/>
          <w:szCs w:val="24"/>
        </w:rPr>
        <w:t>MEDICAMENTOS DE ORIGEN NATURAL</w:t>
      </w:r>
    </w:p>
    <w:p w14:paraId="369344D6" w14:textId="77777777" w:rsidR="00E66620" w:rsidRDefault="00E66620" w:rsidP="00E66620">
      <w:pPr>
        <w:shd w:val="clear" w:color="auto" w:fill="FFFFFF"/>
        <w:spacing w:after="0" w:line="240" w:lineRule="auto"/>
        <w:jc w:val="center"/>
      </w:pPr>
    </w:p>
    <w:p w14:paraId="184F5FFB" w14:textId="77777777" w:rsidR="00E66620" w:rsidRDefault="00E66620" w:rsidP="00AE35EC">
      <w:pPr>
        <w:shd w:val="clear" w:color="auto" w:fill="FFFFFF"/>
        <w:spacing w:after="0" w:line="240" w:lineRule="auto"/>
        <w:jc w:val="both"/>
        <w:rPr>
          <w:rFonts w:ascii="Arial" w:hAnsi="Arial" w:cs="Arial"/>
          <w:sz w:val="24"/>
          <w:szCs w:val="24"/>
        </w:rPr>
      </w:pPr>
      <w:r w:rsidRPr="00E66620">
        <w:rPr>
          <w:rFonts w:ascii="Arial" w:hAnsi="Arial" w:cs="Arial"/>
          <w:sz w:val="24"/>
          <w:szCs w:val="24"/>
        </w:rPr>
        <w:t xml:space="preserve">Algunas plantas todavía constituyen la fuente primaria para producir diversos fármacos empleados en la terapéutica actual, </w:t>
      </w:r>
      <w:r w:rsidRPr="00E66620">
        <w:rPr>
          <w:rFonts w:ascii="Arial" w:hAnsi="Arial" w:cs="Arial"/>
          <w:sz w:val="24"/>
          <w:szCs w:val="24"/>
        </w:rPr>
        <w:t>sobre todo</w:t>
      </w:r>
      <w:r w:rsidRPr="00E66620">
        <w:rPr>
          <w:rFonts w:ascii="Arial" w:hAnsi="Arial" w:cs="Arial"/>
          <w:sz w:val="24"/>
          <w:szCs w:val="24"/>
        </w:rPr>
        <w:t xml:space="preserve"> porque se logró tipificar un compuesto como activo a partir de la preparación natural. En los laboratorios farmacéuticos, diversos materiales vegetales son sometidos a procesos como extracción, purificación, estandarización y verificación de la actividad; luego, se preparan para disponerlos en diversas formas farmacéuticas (jarabes, cremas y tabletas, entre otros) y, bajo especificaciones farmacopeas son susceptibles de control de calidad.</w:t>
      </w:r>
    </w:p>
    <w:p w14:paraId="68406A42" w14:textId="77777777" w:rsidR="00E66620" w:rsidRDefault="00E66620" w:rsidP="00AE35EC">
      <w:pPr>
        <w:shd w:val="clear" w:color="auto" w:fill="FFFFFF"/>
        <w:spacing w:after="0" w:line="240" w:lineRule="auto"/>
        <w:jc w:val="both"/>
        <w:rPr>
          <w:rFonts w:ascii="Arial" w:hAnsi="Arial" w:cs="Arial"/>
          <w:sz w:val="24"/>
          <w:szCs w:val="24"/>
        </w:rPr>
      </w:pPr>
    </w:p>
    <w:p w14:paraId="51B0E254" w14:textId="77777777" w:rsidR="00E66620" w:rsidRDefault="00E66620" w:rsidP="00AE35EC">
      <w:pPr>
        <w:shd w:val="clear" w:color="auto" w:fill="FFFFFF"/>
        <w:spacing w:after="0" w:line="240" w:lineRule="auto"/>
        <w:jc w:val="both"/>
        <w:rPr>
          <w:rFonts w:ascii="Arial" w:hAnsi="Arial" w:cs="Arial"/>
          <w:sz w:val="24"/>
          <w:szCs w:val="24"/>
        </w:rPr>
      </w:pPr>
      <w:r w:rsidRPr="00E66620">
        <w:rPr>
          <w:rFonts w:ascii="Arial" w:hAnsi="Arial" w:cs="Arial"/>
          <w:sz w:val="24"/>
          <w:szCs w:val="24"/>
        </w:rPr>
        <w:t xml:space="preserve">Muchos han sido evaluados con estudios preclínicos, y algunos se han aplicado en ensayos clínicos en procura de establecer su seguridad y eficacia; por lo tanto, se dispone de fitofármacos o medicamentos de origen natural que han sido autorizados para su utilización clínica como medicamento por las respectivas autoridades sanitarias. </w:t>
      </w:r>
    </w:p>
    <w:p w14:paraId="15401960" w14:textId="77777777" w:rsidR="00E66620" w:rsidRDefault="00E66620" w:rsidP="00AE35EC">
      <w:pPr>
        <w:shd w:val="clear" w:color="auto" w:fill="FFFFFF"/>
        <w:spacing w:after="0" w:line="240" w:lineRule="auto"/>
        <w:jc w:val="both"/>
        <w:rPr>
          <w:rFonts w:ascii="Arial" w:hAnsi="Arial" w:cs="Arial"/>
          <w:sz w:val="24"/>
          <w:szCs w:val="24"/>
        </w:rPr>
      </w:pPr>
    </w:p>
    <w:p w14:paraId="5B26A0DE" w14:textId="09E79B5E" w:rsidR="00AE35EC" w:rsidRDefault="00E66620" w:rsidP="00AE35EC">
      <w:pPr>
        <w:shd w:val="clear" w:color="auto" w:fill="FFFFFF"/>
        <w:spacing w:after="0" w:line="240" w:lineRule="auto"/>
        <w:jc w:val="both"/>
        <w:rPr>
          <w:rFonts w:ascii="Arial" w:hAnsi="Arial" w:cs="Arial"/>
          <w:sz w:val="24"/>
          <w:szCs w:val="24"/>
        </w:rPr>
      </w:pPr>
      <w:r w:rsidRPr="00E66620">
        <w:rPr>
          <w:rFonts w:ascii="Arial" w:hAnsi="Arial" w:cs="Arial"/>
          <w:sz w:val="24"/>
          <w:szCs w:val="24"/>
        </w:rPr>
        <w:t xml:space="preserve">Entre los fármacos de origen natural más conocidos por su gran utilidad clínica están la morfina y la codeína, alcaloides extraídos del opio, el jugo extraído de la adormidera Papaver somnifeum; los glucósidos cardiotónicos: digoxina, obtenido de las hojas de </w:t>
      </w:r>
      <w:r w:rsidRPr="00E66620">
        <w:rPr>
          <w:rFonts w:ascii="Arial" w:hAnsi="Arial" w:cs="Arial"/>
          <w:sz w:val="24"/>
          <w:szCs w:val="24"/>
        </w:rPr>
        <w:t>Digitales</w:t>
      </w:r>
      <w:r w:rsidRPr="00E66620">
        <w:rPr>
          <w:rFonts w:ascii="Arial" w:hAnsi="Arial" w:cs="Arial"/>
          <w:sz w:val="24"/>
          <w:szCs w:val="24"/>
        </w:rPr>
        <w:t xml:space="preserve"> </w:t>
      </w:r>
      <w:r w:rsidRPr="00E66620">
        <w:rPr>
          <w:rFonts w:ascii="Arial" w:hAnsi="Arial" w:cs="Arial"/>
          <w:sz w:val="24"/>
          <w:szCs w:val="24"/>
        </w:rPr>
        <w:t>la nata</w:t>
      </w:r>
      <w:r w:rsidRPr="00E66620">
        <w:rPr>
          <w:rFonts w:ascii="Arial" w:hAnsi="Arial" w:cs="Arial"/>
          <w:sz w:val="24"/>
          <w:szCs w:val="24"/>
        </w:rPr>
        <w:t>, y digitoxina, obtenido de la Digitalis purpurea; y los alcaloides con efecto antimuscarínico: atropina (o dl-hiosciamina), extraída de las plantas Atropa belladona y Datura stramonium, y escopolamina (o l- hioscina) obtenida de Hyoscyamus niger.</w:t>
      </w:r>
    </w:p>
    <w:p w14:paraId="17A1EDF1" w14:textId="77777777" w:rsidR="00E66620" w:rsidRDefault="00E66620" w:rsidP="00AE35EC">
      <w:pPr>
        <w:shd w:val="clear" w:color="auto" w:fill="FFFFFF"/>
        <w:spacing w:after="0" w:line="240" w:lineRule="auto"/>
        <w:jc w:val="both"/>
        <w:rPr>
          <w:rFonts w:ascii="Arial" w:hAnsi="Arial" w:cs="Arial"/>
          <w:sz w:val="24"/>
          <w:szCs w:val="24"/>
        </w:rPr>
      </w:pPr>
    </w:p>
    <w:p w14:paraId="25762568" w14:textId="203A8718" w:rsidR="00E66620" w:rsidRDefault="00E66620" w:rsidP="00E66620">
      <w:pPr>
        <w:shd w:val="clear" w:color="auto" w:fill="FFFFFF"/>
        <w:spacing w:after="0" w:line="240" w:lineRule="auto"/>
        <w:jc w:val="center"/>
        <w:rPr>
          <w:rFonts w:ascii="Arial" w:hAnsi="Arial" w:cs="Arial"/>
          <w:b/>
          <w:bCs/>
        </w:rPr>
      </w:pPr>
      <w:r w:rsidRPr="00E66620">
        <w:rPr>
          <w:rFonts w:ascii="Arial" w:hAnsi="Arial" w:cs="Arial"/>
          <w:b/>
          <w:bCs/>
        </w:rPr>
        <w:t>MEDICAMENTOS DE ORIGEN SINTETICO</w:t>
      </w:r>
    </w:p>
    <w:p w14:paraId="2B2D8914" w14:textId="77777777" w:rsidR="00E66620" w:rsidRPr="00E66620" w:rsidRDefault="00E66620" w:rsidP="00E66620">
      <w:pPr>
        <w:shd w:val="clear" w:color="auto" w:fill="FFFFFF"/>
        <w:spacing w:after="0" w:line="240" w:lineRule="auto"/>
        <w:jc w:val="center"/>
        <w:rPr>
          <w:rFonts w:ascii="Arial" w:hAnsi="Arial" w:cs="Arial"/>
          <w:b/>
          <w:bCs/>
        </w:rPr>
      </w:pPr>
    </w:p>
    <w:p w14:paraId="2916413E" w14:textId="1ACBD5C7" w:rsidR="00E66620" w:rsidRPr="00E66620" w:rsidRDefault="00E66620" w:rsidP="00E66620">
      <w:pPr>
        <w:shd w:val="clear" w:color="auto" w:fill="FFFFFF"/>
        <w:spacing w:after="0" w:line="240" w:lineRule="auto"/>
        <w:jc w:val="both"/>
        <w:rPr>
          <w:rFonts w:ascii="Arial" w:eastAsia="Times New Roman" w:hAnsi="Arial" w:cs="Arial"/>
          <w:color w:val="000000"/>
          <w:sz w:val="24"/>
          <w:szCs w:val="24"/>
          <w:lang w:eastAsia="es-MX"/>
        </w:rPr>
      </w:pPr>
      <w:r w:rsidRPr="00E66620">
        <w:rPr>
          <w:rFonts w:ascii="Arial" w:eastAsia="Times New Roman" w:hAnsi="Arial" w:cs="Arial"/>
          <w:color w:val="000000"/>
          <w:sz w:val="24"/>
          <w:szCs w:val="24"/>
          <w:lang w:eastAsia="es-MX"/>
        </w:rPr>
        <w:t xml:space="preserve">Las drogas sintéticas son sustancias creadas en laboratorios que tienen efectos psicoactivos y que son comercializadas de forma </w:t>
      </w:r>
      <w:r w:rsidRPr="00E66620">
        <w:rPr>
          <w:rFonts w:ascii="Arial" w:eastAsia="Times New Roman" w:hAnsi="Arial" w:cs="Arial"/>
          <w:color w:val="000000"/>
          <w:sz w:val="24"/>
          <w:szCs w:val="24"/>
          <w:lang w:eastAsia="es-MX"/>
        </w:rPr>
        <w:t>ilícita,</w:t>
      </w:r>
      <w:r w:rsidRPr="00E66620">
        <w:rPr>
          <w:rFonts w:ascii="Arial" w:eastAsia="Times New Roman" w:hAnsi="Arial" w:cs="Arial"/>
          <w:color w:val="000000"/>
          <w:sz w:val="24"/>
          <w:szCs w:val="24"/>
          <w:lang w:eastAsia="es-MX"/>
        </w:rPr>
        <w:t xml:space="preserve"> aunque en muchas </w:t>
      </w:r>
      <w:r w:rsidRPr="00E66620">
        <w:rPr>
          <w:rFonts w:ascii="Arial" w:eastAsia="Times New Roman" w:hAnsi="Arial" w:cs="Arial"/>
          <w:color w:val="000000"/>
          <w:sz w:val="24"/>
          <w:szCs w:val="24"/>
          <w:lang w:eastAsia="es-MX"/>
        </w:rPr>
        <w:lastRenderedPageBreak/>
        <w:t>ocasiones aprovechando el vacío legal que existe a la hora de definir qué es una droga ilegal.</w:t>
      </w:r>
    </w:p>
    <w:p w14:paraId="55D1A065" w14:textId="77777777" w:rsidR="00E66620" w:rsidRPr="00E66620" w:rsidRDefault="00E66620" w:rsidP="00E66620">
      <w:pPr>
        <w:shd w:val="clear" w:color="auto" w:fill="FFFFFF"/>
        <w:spacing w:after="0" w:line="240" w:lineRule="auto"/>
        <w:jc w:val="both"/>
        <w:rPr>
          <w:rFonts w:ascii="Arial" w:eastAsia="Times New Roman" w:hAnsi="Arial" w:cs="Arial"/>
          <w:color w:val="000000"/>
          <w:sz w:val="24"/>
          <w:szCs w:val="24"/>
          <w:lang w:eastAsia="es-MX"/>
        </w:rPr>
      </w:pPr>
    </w:p>
    <w:p w14:paraId="6603175C" w14:textId="6B53223D" w:rsidR="00E66620" w:rsidRPr="00E66620" w:rsidRDefault="00E66620" w:rsidP="00E66620">
      <w:pPr>
        <w:shd w:val="clear" w:color="auto" w:fill="FFFFFF"/>
        <w:spacing w:after="0" w:line="240" w:lineRule="auto"/>
        <w:jc w:val="both"/>
        <w:rPr>
          <w:rFonts w:ascii="Arial" w:eastAsia="Times New Roman" w:hAnsi="Arial" w:cs="Arial"/>
          <w:color w:val="000000"/>
          <w:sz w:val="24"/>
          <w:szCs w:val="24"/>
          <w:lang w:eastAsia="es-MX"/>
        </w:rPr>
      </w:pPr>
      <w:r w:rsidRPr="00E66620">
        <w:rPr>
          <w:rFonts w:ascii="Arial" w:eastAsia="Times New Roman" w:hAnsi="Arial" w:cs="Arial"/>
          <w:color w:val="000000"/>
          <w:sz w:val="24"/>
          <w:szCs w:val="24"/>
          <w:lang w:eastAsia="es-MX"/>
        </w:rPr>
        <w:t xml:space="preserve">Estas sustancias son en su origen fármacos creados para mejorar la salud de pacientes de distintas enfermedades pero que, al descubrirse sus efectos adversos, fueron descartadas con fin </w:t>
      </w:r>
      <w:r w:rsidRPr="00E66620">
        <w:rPr>
          <w:rFonts w:ascii="Arial" w:eastAsia="Times New Roman" w:hAnsi="Arial" w:cs="Arial"/>
          <w:color w:val="000000"/>
          <w:sz w:val="24"/>
          <w:szCs w:val="24"/>
          <w:lang w:eastAsia="es-MX"/>
        </w:rPr>
        <w:t>terapéutico,</w:t>
      </w:r>
      <w:r w:rsidRPr="00E66620">
        <w:rPr>
          <w:rFonts w:ascii="Arial" w:eastAsia="Times New Roman" w:hAnsi="Arial" w:cs="Arial"/>
          <w:color w:val="000000"/>
          <w:sz w:val="24"/>
          <w:szCs w:val="24"/>
          <w:lang w:eastAsia="es-MX"/>
        </w:rPr>
        <w:t xml:space="preserve"> aunque reaprovechadas por el mercado narcotraficante.</w:t>
      </w:r>
    </w:p>
    <w:p w14:paraId="1FA40801" w14:textId="77777777" w:rsidR="00E66620" w:rsidRPr="00E66620" w:rsidRDefault="00E66620" w:rsidP="00E66620">
      <w:pPr>
        <w:shd w:val="clear" w:color="auto" w:fill="FFFFFF"/>
        <w:spacing w:after="0" w:line="240" w:lineRule="auto"/>
        <w:jc w:val="both"/>
        <w:rPr>
          <w:rFonts w:ascii="Arial" w:eastAsia="Times New Roman" w:hAnsi="Arial" w:cs="Arial"/>
          <w:color w:val="000000"/>
          <w:sz w:val="24"/>
          <w:szCs w:val="24"/>
          <w:lang w:eastAsia="es-MX"/>
        </w:rPr>
      </w:pPr>
    </w:p>
    <w:p w14:paraId="69D93303" w14:textId="72D3D132" w:rsidR="00E66620" w:rsidRDefault="00E66620" w:rsidP="00E66620">
      <w:pPr>
        <w:shd w:val="clear" w:color="auto" w:fill="FFFFFF"/>
        <w:spacing w:after="0" w:line="240" w:lineRule="auto"/>
        <w:jc w:val="both"/>
        <w:rPr>
          <w:rFonts w:ascii="Arial" w:eastAsia="Times New Roman" w:hAnsi="Arial" w:cs="Arial"/>
          <w:color w:val="000000"/>
          <w:sz w:val="24"/>
          <w:szCs w:val="24"/>
          <w:lang w:eastAsia="es-MX"/>
        </w:rPr>
      </w:pPr>
      <w:r w:rsidRPr="00E66620">
        <w:rPr>
          <w:rFonts w:ascii="Arial" w:eastAsia="Times New Roman" w:hAnsi="Arial" w:cs="Arial"/>
          <w:color w:val="000000"/>
          <w:sz w:val="24"/>
          <w:szCs w:val="24"/>
          <w:lang w:eastAsia="es-MX"/>
        </w:rPr>
        <w:t>Hay miles de ellas y a continuación veremos los principales tipos de drogas sintéticas que existen en el mercado gris.</w:t>
      </w:r>
    </w:p>
    <w:p w14:paraId="00278DF4" w14:textId="77777777" w:rsidR="00FB1718" w:rsidRDefault="00FB1718" w:rsidP="00E66620">
      <w:pPr>
        <w:shd w:val="clear" w:color="auto" w:fill="FFFFFF"/>
        <w:spacing w:after="0" w:line="240" w:lineRule="auto"/>
        <w:jc w:val="both"/>
        <w:rPr>
          <w:rFonts w:ascii="Arial" w:eastAsia="Times New Roman" w:hAnsi="Arial" w:cs="Arial"/>
          <w:color w:val="000000"/>
          <w:sz w:val="24"/>
          <w:szCs w:val="24"/>
          <w:lang w:eastAsia="es-MX"/>
        </w:rPr>
      </w:pPr>
    </w:p>
    <w:p w14:paraId="3A2281B5" w14:textId="57914A77" w:rsidR="00FB1718" w:rsidRPr="00FB1718" w:rsidRDefault="00FB1718" w:rsidP="00FB1718">
      <w:pPr>
        <w:shd w:val="clear" w:color="auto" w:fill="FFFFFF"/>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Pr="00FB1718">
        <w:rPr>
          <w:rFonts w:ascii="Arial" w:eastAsia="Times New Roman" w:hAnsi="Arial" w:cs="Arial"/>
          <w:color w:val="000000"/>
          <w:sz w:val="24"/>
          <w:szCs w:val="24"/>
          <w:lang w:eastAsia="es-MX"/>
        </w:rPr>
        <w:t xml:space="preserve">as drogas sintéticas son sustancias químicas fabricadas en laboratorios que provocan algún tipo de efecto sobre el sistema nervioso central, induciendo a efectos psicoactivos potencialmente peligrosos además de alteraciones orgánicas varias. En su mayoría son sustancias que originalmente fueron fabricadas con finalidades </w:t>
      </w:r>
      <w:r w:rsidRPr="00FB1718">
        <w:rPr>
          <w:rFonts w:ascii="Arial" w:eastAsia="Times New Roman" w:hAnsi="Arial" w:cs="Arial"/>
          <w:color w:val="000000"/>
          <w:sz w:val="24"/>
          <w:szCs w:val="24"/>
          <w:lang w:eastAsia="es-MX"/>
        </w:rPr>
        <w:t>terapéuticas,</w:t>
      </w:r>
      <w:r w:rsidRPr="00FB1718">
        <w:rPr>
          <w:rFonts w:ascii="Arial" w:eastAsia="Times New Roman" w:hAnsi="Arial" w:cs="Arial"/>
          <w:color w:val="000000"/>
          <w:sz w:val="24"/>
          <w:szCs w:val="24"/>
          <w:lang w:eastAsia="es-MX"/>
        </w:rPr>
        <w:t xml:space="preserve"> pero, al no ser seguras, fueron descartadas pero los narcotraficantes y algunos químicos y farmacéuticos sin escrúpulos las recuperan y comercian de forma ilícita.</w:t>
      </w:r>
    </w:p>
    <w:p w14:paraId="58D6C881" w14:textId="77777777" w:rsidR="00FB1718" w:rsidRPr="00FB1718" w:rsidRDefault="00FB1718" w:rsidP="00FB1718">
      <w:pPr>
        <w:shd w:val="clear" w:color="auto" w:fill="FFFFFF"/>
        <w:spacing w:after="0" w:line="240" w:lineRule="auto"/>
        <w:jc w:val="both"/>
        <w:rPr>
          <w:rFonts w:ascii="Arial" w:eastAsia="Times New Roman" w:hAnsi="Arial" w:cs="Arial"/>
          <w:color w:val="000000"/>
          <w:sz w:val="24"/>
          <w:szCs w:val="24"/>
          <w:lang w:eastAsia="es-MX"/>
        </w:rPr>
      </w:pPr>
    </w:p>
    <w:p w14:paraId="42D6EF34" w14:textId="3423883B" w:rsidR="00FB1718" w:rsidRPr="00FB1718" w:rsidRDefault="00FB1718" w:rsidP="00FB1718">
      <w:pPr>
        <w:shd w:val="clear" w:color="auto" w:fill="FFFFFF"/>
        <w:spacing w:after="0" w:line="240" w:lineRule="auto"/>
        <w:jc w:val="both"/>
        <w:rPr>
          <w:rFonts w:ascii="Arial" w:eastAsia="Times New Roman" w:hAnsi="Arial" w:cs="Arial"/>
          <w:color w:val="000000"/>
          <w:sz w:val="24"/>
          <w:szCs w:val="24"/>
          <w:lang w:eastAsia="es-MX"/>
        </w:rPr>
      </w:pPr>
      <w:r w:rsidRPr="00FB1718">
        <w:rPr>
          <w:rFonts w:ascii="Arial" w:eastAsia="Times New Roman" w:hAnsi="Arial" w:cs="Arial"/>
          <w:color w:val="000000"/>
          <w:sz w:val="24"/>
          <w:szCs w:val="24"/>
          <w:lang w:eastAsia="es-MX"/>
        </w:rPr>
        <w:t xml:space="preserve">Muchas drogas sintéticas se venden como drogas de diseño, las cuales resultan atractivas para los jóvenes debido a su llamativo formato, viniendo en forma de pastillas de colores, frascos con líquidos atractivos y bolsas de polvos varios. Estas drogas son sintetizadas teniendo muy en cuenta la legalidad vigente, alterando la composición original del fármaco del que se basan para evitar que se clasifique como ilegal. Básicamente, consisten en réplicas de fármacos descartados para uso </w:t>
      </w:r>
      <w:r w:rsidRPr="00FB1718">
        <w:rPr>
          <w:rFonts w:ascii="Arial" w:eastAsia="Times New Roman" w:hAnsi="Arial" w:cs="Arial"/>
          <w:color w:val="000000"/>
          <w:sz w:val="24"/>
          <w:szCs w:val="24"/>
          <w:lang w:eastAsia="es-MX"/>
        </w:rPr>
        <w:t>terapéutico,</w:t>
      </w:r>
      <w:r w:rsidRPr="00FB1718">
        <w:rPr>
          <w:rFonts w:ascii="Arial" w:eastAsia="Times New Roman" w:hAnsi="Arial" w:cs="Arial"/>
          <w:color w:val="000000"/>
          <w:sz w:val="24"/>
          <w:szCs w:val="24"/>
          <w:lang w:eastAsia="es-MX"/>
        </w:rPr>
        <w:t xml:space="preserve"> pero con algunos cambios en su composición, haciendo que no se las pueda considerar como sustancia ilegal de primeras.</w:t>
      </w:r>
    </w:p>
    <w:p w14:paraId="4AA37EC6" w14:textId="77777777" w:rsidR="00FB1718" w:rsidRPr="00FB1718" w:rsidRDefault="00FB1718" w:rsidP="00FB1718">
      <w:pPr>
        <w:shd w:val="clear" w:color="auto" w:fill="FFFFFF"/>
        <w:spacing w:after="0" w:line="240" w:lineRule="auto"/>
        <w:jc w:val="both"/>
        <w:rPr>
          <w:rFonts w:ascii="Arial" w:eastAsia="Times New Roman" w:hAnsi="Arial" w:cs="Arial"/>
          <w:color w:val="000000"/>
          <w:sz w:val="24"/>
          <w:szCs w:val="24"/>
          <w:lang w:eastAsia="es-MX"/>
        </w:rPr>
      </w:pPr>
    </w:p>
    <w:p w14:paraId="7D434672" w14:textId="6919A7D3" w:rsidR="00FB1718" w:rsidRPr="00FB1718" w:rsidRDefault="00FB1718" w:rsidP="00FB1718">
      <w:pPr>
        <w:shd w:val="clear" w:color="auto" w:fill="FFFFFF"/>
        <w:spacing w:after="0" w:line="240" w:lineRule="auto"/>
        <w:jc w:val="both"/>
        <w:rPr>
          <w:rFonts w:ascii="Arial" w:eastAsia="Times New Roman" w:hAnsi="Arial" w:cs="Arial"/>
          <w:color w:val="000000"/>
          <w:sz w:val="24"/>
          <w:szCs w:val="24"/>
          <w:lang w:eastAsia="es-MX"/>
        </w:rPr>
      </w:pPr>
      <w:r w:rsidRPr="00FB1718">
        <w:rPr>
          <w:rFonts w:ascii="Arial" w:eastAsia="Times New Roman" w:hAnsi="Arial" w:cs="Arial"/>
          <w:color w:val="000000"/>
          <w:sz w:val="24"/>
          <w:szCs w:val="24"/>
          <w:lang w:eastAsia="es-MX"/>
        </w:rPr>
        <w:t xml:space="preserve">No obstante, conforme las autoridades se van poniendo al día con las nuevas drogas que hay en el mercado y las convierten en ilegales los químicos que las producen cambian su “receta” para poder seguir con su negocio ilícito. Así, las drogas sintéticas constituyen lo que se ha llamado el mercado gris, a medio camino entre las sustancias de farmacia legales y el mercado negro con drogas totalmente ilegalizadas. Las drogas de diseño no dejan de ser drogas dañinas para el </w:t>
      </w:r>
      <w:r w:rsidRPr="00FB1718">
        <w:rPr>
          <w:rFonts w:ascii="Arial" w:eastAsia="Times New Roman" w:hAnsi="Arial" w:cs="Arial"/>
          <w:color w:val="000000"/>
          <w:sz w:val="24"/>
          <w:szCs w:val="24"/>
          <w:lang w:eastAsia="es-MX"/>
        </w:rPr>
        <w:t>organismo,</w:t>
      </w:r>
      <w:r w:rsidRPr="00FB1718">
        <w:rPr>
          <w:rFonts w:ascii="Arial" w:eastAsia="Times New Roman" w:hAnsi="Arial" w:cs="Arial"/>
          <w:color w:val="000000"/>
          <w:sz w:val="24"/>
          <w:szCs w:val="24"/>
          <w:lang w:eastAsia="es-MX"/>
        </w:rPr>
        <w:t xml:space="preserve"> pero como hay un montón de nuevas cada vez las autoridades lo tienen realmente difícil para acabar con el mercado.</w:t>
      </w:r>
    </w:p>
    <w:p w14:paraId="18F27F6C" w14:textId="77777777" w:rsidR="00FB1718" w:rsidRPr="00FB1718" w:rsidRDefault="00FB1718" w:rsidP="00FB1718">
      <w:pPr>
        <w:shd w:val="clear" w:color="auto" w:fill="FFFFFF"/>
        <w:spacing w:after="0" w:line="240" w:lineRule="auto"/>
        <w:jc w:val="both"/>
        <w:rPr>
          <w:rFonts w:ascii="Arial" w:eastAsia="Times New Roman" w:hAnsi="Arial" w:cs="Arial"/>
          <w:color w:val="000000"/>
          <w:sz w:val="24"/>
          <w:szCs w:val="24"/>
          <w:lang w:eastAsia="es-MX"/>
        </w:rPr>
      </w:pPr>
    </w:p>
    <w:p w14:paraId="4E501AF0" w14:textId="737A94C5" w:rsidR="00FB1718" w:rsidRPr="00AE35EC" w:rsidRDefault="00FB1718" w:rsidP="00FB1718">
      <w:pPr>
        <w:shd w:val="clear" w:color="auto" w:fill="FFFFFF"/>
        <w:spacing w:after="0" w:line="240" w:lineRule="auto"/>
        <w:jc w:val="both"/>
        <w:rPr>
          <w:rFonts w:ascii="Arial" w:eastAsia="Times New Roman" w:hAnsi="Arial" w:cs="Arial"/>
          <w:color w:val="000000"/>
          <w:sz w:val="24"/>
          <w:szCs w:val="24"/>
          <w:lang w:eastAsia="es-MX"/>
        </w:rPr>
      </w:pPr>
      <w:r w:rsidRPr="00FB1718">
        <w:rPr>
          <w:rFonts w:ascii="Arial" w:eastAsia="Times New Roman" w:hAnsi="Arial" w:cs="Arial"/>
          <w:color w:val="000000"/>
          <w:sz w:val="24"/>
          <w:szCs w:val="24"/>
          <w:lang w:eastAsia="es-MX"/>
        </w:rPr>
        <w:t xml:space="preserve">Algunas de estas drogas sintéticas se venden tanto en Internet como en tiendas bajo la etiqueta de “no para consumo humano”, comercializándolas como incienso de hierbas, fertilizante para plantas, sales de baño o limpiador de joyas. De esta forma sus fabricantes se lavan las manos cuando las autoridades les llaman la atención por el uso </w:t>
      </w:r>
      <w:r w:rsidRPr="00FB1718">
        <w:rPr>
          <w:rFonts w:ascii="Arial" w:eastAsia="Times New Roman" w:hAnsi="Arial" w:cs="Arial"/>
          <w:color w:val="000000"/>
          <w:sz w:val="24"/>
          <w:szCs w:val="24"/>
          <w:lang w:eastAsia="es-MX"/>
        </w:rPr>
        <w:t>drogo adictivo</w:t>
      </w:r>
      <w:r w:rsidRPr="00FB1718">
        <w:rPr>
          <w:rFonts w:ascii="Arial" w:eastAsia="Times New Roman" w:hAnsi="Arial" w:cs="Arial"/>
          <w:color w:val="000000"/>
          <w:sz w:val="24"/>
          <w:szCs w:val="24"/>
          <w:lang w:eastAsia="es-MX"/>
        </w:rPr>
        <w:t xml:space="preserve"> que hacen sus compradores, diciendo estos fabricantes que ellos indican claramente que no son aptas para que las personas las consuman.</w:t>
      </w:r>
    </w:p>
    <w:p w14:paraId="0A248E4B" w14:textId="77777777" w:rsidR="00AE35EC" w:rsidRDefault="00AE35EC" w:rsidP="00AE35EC">
      <w:pPr>
        <w:rPr>
          <w:rFonts w:ascii="Arial" w:hAnsi="Arial" w:cs="Arial"/>
          <w:sz w:val="24"/>
          <w:szCs w:val="24"/>
        </w:rPr>
      </w:pPr>
    </w:p>
    <w:p w14:paraId="4190348F" w14:textId="77777777" w:rsidR="00FB1718" w:rsidRDefault="00FB1718" w:rsidP="00AE35EC">
      <w:pPr>
        <w:rPr>
          <w:rFonts w:ascii="Arial" w:hAnsi="Arial" w:cs="Arial"/>
          <w:sz w:val="24"/>
          <w:szCs w:val="24"/>
        </w:rPr>
      </w:pPr>
    </w:p>
    <w:p w14:paraId="4952BB3A" w14:textId="2AAE5D93" w:rsidR="00FB1718" w:rsidRDefault="00FB1718" w:rsidP="00FB1718">
      <w:pPr>
        <w:jc w:val="center"/>
        <w:rPr>
          <w:rFonts w:ascii="Arial" w:hAnsi="Arial" w:cs="Arial"/>
          <w:b/>
          <w:bCs/>
          <w:sz w:val="24"/>
          <w:szCs w:val="24"/>
        </w:rPr>
      </w:pPr>
      <w:r>
        <w:rPr>
          <w:rFonts w:ascii="Arial" w:hAnsi="Arial" w:cs="Arial"/>
          <w:b/>
          <w:bCs/>
          <w:sz w:val="24"/>
          <w:szCs w:val="24"/>
        </w:rPr>
        <w:lastRenderedPageBreak/>
        <w:t xml:space="preserve">CLASIFICACION DE MEDICAMENTOS </w:t>
      </w:r>
    </w:p>
    <w:p w14:paraId="4319F0D1" w14:textId="77777777" w:rsidR="00FB1718" w:rsidRDefault="00FB1718" w:rsidP="00FB1718">
      <w:pPr>
        <w:jc w:val="center"/>
        <w:rPr>
          <w:rFonts w:ascii="Arial" w:hAnsi="Arial" w:cs="Arial"/>
          <w:b/>
          <w:bCs/>
          <w:sz w:val="24"/>
          <w:szCs w:val="24"/>
        </w:rPr>
      </w:pPr>
    </w:p>
    <w:p w14:paraId="65233819" w14:textId="77777777" w:rsidR="00FB1718" w:rsidRDefault="00FB1718" w:rsidP="00FB1718">
      <w:pPr>
        <w:pStyle w:val="heditorfirstjustify"/>
        <w:spacing w:before="30" w:beforeAutospacing="0" w:after="30" w:afterAutospacing="0"/>
        <w:jc w:val="both"/>
        <w:rPr>
          <w:rFonts w:ascii="Arial" w:hAnsi="Arial" w:cs="Arial"/>
          <w:color w:val="333333"/>
        </w:rPr>
      </w:pPr>
      <w:r w:rsidRPr="00FB1718">
        <w:rPr>
          <w:rFonts w:ascii="Arial" w:hAnsi="Arial" w:cs="Arial"/>
          <w:color w:val="333333"/>
        </w:rPr>
        <w:t>Los medicamentos veterinarios son sustancias o combinaciones de sustancias destinadas a prevenir o curar las enfermedades que afectan a los animales. Los medicamentos veterinarios son unas herramientas imprescindibles para proteger la sanidad y el bienestar de los animales, ya sean productores de alimentos o de compañía.</w:t>
      </w:r>
    </w:p>
    <w:p w14:paraId="0BAF3B15" w14:textId="77777777" w:rsidR="00FB1718" w:rsidRPr="00FB1718" w:rsidRDefault="00FB1718" w:rsidP="00FB1718">
      <w:pPr>
        <w:pStyle w:val="heditorfirstjustify"/>
        <w:spacing w:before="30" w:beforeAutospacing="0" w:after="30" w:afterAutospacing="0"/>
        <w:jc w:val="both"/>
        <w:rPr>
          <w:rFonts w:ascii="Arial" w:hAnsi="Arial" w:cs="Arial"/>
          <w:color w:val="333333"/>
        </w:rPr>
      </w:pPr>
    </w:p>
    <w:p w14:paraId="132BFC03" w14:textId="77777777" w:rsidR="00FB1718" w:rsidRPr="00FB1718" w:rsidRDefault="00FB1718" w:rsidP="00FB1718">
      <w:pPr>
        <w:pStyle w:val="heditorjustify"/>
        <w:spacing w:before="30" w:beforeAutospacing="0" w:after="30" w:afterAutospacing="0"/>
        <w:jc w:val="both"/>
        <w:rPr>
          <w:rFonts w:ascii="Arial" w:hAnsi="Arial" w:cs="Arial"/>
          <w:color w:val="333333"/>
        </w:rPr>
      </w:pPr>
      <w:r w:rsidRPr="00FB1718">
        <w:rPr>
          <w:rFonts w:ascii="Arial" w:hAnsi="Arial" w:cs="Arial"/>
          <w:color w:val="333333"/>
        </w:rPr>
        <w:t>Los medicamentos veterinarios se pueden clasificar atendiendo a diferentes características; por su naturaleza (inmunológicos o farmacológicos); por sus propiedades (antiparasitarios, analgésicos, anestésicos, etc.); por su vía de administración (inyectables, orales, tópicos, intraoculares, etc.); por su forma farmacéutica (comprimidos, soluciones orales, polvos orales, premezclas medicamentosas, soluciones para el agua de bebida, pomadas, etc.)</w:t>
      </w:r>
    </w:p>
    <w:p w14:paraId="196FCC45" w14:textId="77777777" w:rsidR="00FB1718" w:rsidRDefault="00FB1718" w:rsidP="00FB1718">
      <w:pPr>
        <w:pStyle w:val="heditorjustify"/>
        <w:spacing w:before="30" w:beforeAutospacing="0" w:after="30" w:afterAutospacing="0"/>
        <w:jc w:val="both"/>
        <w:rPr>
          <w:rFonts w:ascii="Arial" w:hAnsi="Arial" w:cs="Arial"/>
          <w:color w:val="333333"/>
        </w:rPr>
      </w:pPr>
      <w:r w:rsidRPr="00FB1718">
        <w:rPr>
          <w:rFonts w:ascii="Arial" w:hAnsi="Arial" w:cs="Arial"/>
          <w:color w:val="333333"/>
        </w:rPr>
        <w:t>Se destacan tres tipos principales:</w:t>
      </w:r>
    </w:p>
    <w:p w14:paraId="59D9A93B" w14:textId="77777777" w:rsidR="00FB1718" w:rsidRPr="00FB1718" w:rsidRDefault="00FB1718" w:rsidP="00FB1718">
      <w:pPr>
        <w:pStyle w:val="heditorjustify"/>
        <w:spacing w:before="30" w:beforeAutospacing="0" w:after="30" w:afterAutospacing="0"/>
        <w:jc w:val="both"/>
        <w:rPr>
          <w:rFonts w:ascii="Arial" w:hAnsi="Arial" w:cs="Arial"/>
          <w:color w:val="333333"/>
        </w:rPr>
      </w:pPr>
    </w:p>
    <w:p w14:paraId="70FC29FC" w14:textId="77777777" w:rsidR="00FB1718" w:rsidRDefault="00FB1718" w:rsidP="00FB1718">
      <w:pPr>
        <w:pStyle w:val="heditorjustify"/>
        <w:spacing w:before="30" w:beforeAutospacing="0" w:after="30" w:afterAutospacing="0"/>
        <w:jc w:val="both"/>
        <w:rPr>
          <w:rFonts w:ascii="Arial" w:hAnsi="Arial" w:cs="Arial"/>
          <w:color w:val="333333"/>
        </w:rPr>
      </w:pPr>
      <w:r w:rsidRPr="00FB1718">
        <w:rPr>
          <w:rFonts w:ascii="Arial" w:hAnsi="Arial" w:cs="Arial"/>
          <w:b/>
          <w:bCs/>
          <w:color w:val="333333"/>
        </w:rPr>
        <w:t>• Vacunas:</w:t>
      </w:r>
      <w:r w:rsidRPr="00FB1718">
        <w:rPr>
          <w:rFonts w:ascii="Arial" w:hAnsi="Arial" w:cs="Arial"/>
          <w:color w:val="333333"/>
        </w:rPr>
        <w:t xml:space="preserve"> constituidas por un microorganismo muerto o atenuado, o parte de éste, causante de una determinada enfermedad contra la que se quiere proteger, que no desencadena dicha enfermedad cuando se administra al paciente, pero estimula la producción de anticuerpos y células protectoras para combatirla.</w:t>
      </w:r>
    </w:p>
    <w:p w14:paraId="7148F5DC" w14:textId="77777777" w:rsidR="00FB1718" w:rsidRPr="00FB1718" w:rsidRDefault="00FB1718" w:rsidP="00FB1718">
      <w:pPr>
        <w:pStyle w:val="heditorjustify"/>
        <w:spacing w:before="30" w:beforeAutospacing="0" w:after="30" w:afterAutospacing="0"/>
        <w:jc w:val="both"/>
        <w:rPr>
          <w:rFonts w:ascii="Arial" w:hAnsi="Arial" w:cs="Arial"/>
          <w:color w:val="333333"/>
        </w:rPr>
      </w:pPr>
    </w:p>
    <w:p w14:paraId="14E3AE39" w14:textId="77777777" w:rsidR="00FB1718" w:rsidRDefault="00FB1718" w:rsidP="00FB1718">
      <w:pPr>
        <w:pStyle w:val="heditorjustify"/>
        <w:spacing w:before="30" w:beforeAutospacing="0" w:after="30" w:afterAutospacing="0"/>
        <w:jc w:val="both"/>
        <w:rPr>
          <w:rFonts w:ascii="Arial" w:hAnsi="Arial" w:cs="Arial"/>
          <w:color w:val="333333"/>
        </w:rPr>
      </w:pPr>
      <w:r w:rsidRPr="00FB1718">
        <w:rPr>
          <w:rFonts w:ascii="Arial" w:hAnsi="Arial" w:cs="Arial"/>
          <w:b/>
          <w:bCs/>
          <w:color w:val="333333"/>
        </w:rPr>
        <w:t>• Antibióticos:</w:t>
      </w:r>
      <w:r w:rsidRPr="00FB1718">
        <w:rPr>
          <w:rFonts w:ascii="Arial" w:hAnsi="Arial" w:cs="Arial"/>
          <w:color w:val="333333"/>
        </w:rPr>
        <w:t xml:space="preserve"> sustancias que eliminan o inhiben el crecimiento de bacterias.</w:t>
      </w:r>
    </w:p>
    <w:p w14:paraId="687EA9C8" w14:textId="77777777" w:rsidR="00FB1718" w:rsidRPr="00FB1718" w:rsidRDefault="00FB1718" w:rsidP="00FB1718">
      <w:pPr>
        <w:pStyle w:val="heditorjustify"/>
        <w:spacing w:before="30" w:beforeAutospacing="0" w:after="30" w:afterAutospacing="0"/>
        <w:jc w:val="both"/>
        <w:rPr>
          <w:rFonts w:ascii="Arial" w:hAnsi="Arial" w:cs="Arial"/>
          <w:color w:val="333333"/>
        </w:rPr>
      </w:pPr>
    </w:p>
    <w:p w14:paraId="7D9F75FA" w14:textId="77777777" w:rsidR="00FB1718" w:rsidRDefault="00FB1718" w:rsidP="00FB1718">
      <w:pPr>
        <w:pStyle w:val="heditorjustify"/>
        <w:spacing w:before="30" w:beforeAutospacing="0" w:after="30" w:afterAutospacing="0"/>
        <w:jc w:val="both"/>
        <w:rPr>
          <w:rFonts w:ascii="Arial" w:hAnsi="Arial" w:cs="Arial"/>
          <w:color w:val="333333"/>
        </w:rPr>
      </w:pPr>
      <w:r w:rsidRPr="00FB1718">
        <w:rPr>
          <w:rFonts w:ascii="Arial" w:hAnsi="Arial" w:cs="Arial"/>
          <w:b/>
          <w:bCs/>
          <w:color w:val="333333"/>
        </w:rPr>
        <w:t>• Antiparasitarios:</w:t>
      </w:r>
      <w:r w:rsidRPr="00FB1718">
        <w:rPr>
          <w:rFonts w:ascii="Arial" w:hAnsi="Arial" w:cs="Arial"/>
          <w:color w:val="333333"/>
        </w:rPr>
        <w:t xml:space="preserve"> sustancias que destruyen los parásitos, los cuales pueden ser tanto endoparásitos como los ectoparásitos.</w:t>
      </w:r>
    </w:p>
    <w:p w14:paraId="2B5C2C89" w14:textId="77777777" w:rsidR="00FB1718" w:rsidRPr="00FB1718" w:rsidRDefault="00FB1718" w:rsidP="00FB1718">
      <w:pPr>
        <w:pStyle w:val="heditorjustify"/>
        <w:spacing w:before="30" w:beforeAutospacing="0" w:after="30" w:afterAutospacing="0"/>
        <w:jc w:val="both"/>
        <w:rPr>
          <w:rFonts w:ascii="Arial" w:hAnsi="Arial" w:cs="Arial"/>
          <w:color w:val="333333"/>
        </w:rPr>
      </w:pPr>
    </w:p>
    <w:p w14:paraId="697DFDA4" w14:textId="20D88FF4" w:rsidR="00FB1718" w:rsidRDefault="00FB1718" w:rsidP="00FB1718">
      <w:pPr>
        <w:pStyle w:val="heditorjustify"/>
        <w:spacing w:before="30" w:beforeAutospacing="0" w:after="30" w:afterAutospacing="0"/>
        <w:jc w:val="both"/>
        <w:rPr>
          <w:rFonts w:ascii="Arial" w:hAnsi="Arial" w:cs="Arial"/>
          <w:color w:val="333333"/>
        </w:rPr>
      </w:pPr>
      <w:r w:rsidRPr="00FB1718">
        <w:rPr>
          <w:rFonts w:ascii="Arial" w:hAnsi="Arial" w:cs="Arial"/>
          <w:color w:val="333333"/>
        </w:rPr>
        <w:t>Los medicamentos veterinarios no pueden ser puestos en el mercado antes de obtener su autorización de comercialización correspondiente, una vez que la Autoridad competente de Registro certifique que el producto cumple con los estándares científico técnicos requeridos por la normativa para demostrar su calidad, seguridad y eficacia.</w:t>
      </w:r>
    </w:p>
    <w:p w14:paraId="51F5EFD9" w14:textId="77777777" w:rsidR="00FB1718" w:rsidRDefault="00FB1718" w:rsidP="00FB1718">
      <w:pPr>
        <w:pStyle w:val="heditorjustify"/>
        <w:spacing w:before="30" w:beforeAutospacing="0" w:after="30" w:afterAutospacing="0"/>
        <w:jc w:val="both"/>
        <w:rPr>
          <w:rFonts w:ascii="Arial" w:hAnsi="Arial" w:cs="Arial"/>
          <w:color w:val="333333"/>
        </w:rPr>
      </w:pPr>
    </w:p>
    <w:p w14:paraId="7EBC7C45" w14:textId="6306537C" w:rsidR="00FB1718" w:rsidRPr="00997571" w:rsidRDefault="00997571" w:rsidP="00997571">
      <w:pPr>
        <w:pStyle w:val="heditorjustify"/>
        <w:spacing w:before="30" w:after="30"/>
        <w:jc w:val="center"/>
        <w:rPr>
          <w:rFonts w:ascii="Arial" w:hAnsi="Arial" w:cs="Arial"/>
          <w:b/>
          <w:bCs/>
          <w:color w:val="333333"/>
        </w:rPr>
      </w:pPr>
      <w:r w:rsidRPr="00997571">
        <w:rPr>
          <w:rFonts w:ascii="Arial" w:hAnsi="Arial" w:cs="Arial"/>
          <w:b/>
          <w:bCs/>
          <w:color w:val="333333"/>
        </w:rPr>
        <w:t>ADMINISTRACIONES</w:t>
      </w:r>
    </w:p>
    <w:p w14:paraId="09563A26" w14:textId="40DEE1E3" w:rsidR="00FB1718" w:rsidRPr="00FB1718" w:rsidRDefault="00FB1718" w:rsidP="00FB1718">
      <w:pPr>
        <w:pStyle w:val="heditorjustify"/>
        <w:spacing w:before="30" w:after="30"/>
        <w:jc w:val="both"/>
        <w:rPr>
          <w:rFonts w:ascii="Arial" w:hAnsi="Arial" w:cs="Arial"/>
          <w:color w:val="333333"/>
        </w:rPr>
      </w:pPr>
    </w:p>
    <w:p w14:paraId="4B90611A" w14:textId="77777777" w:rsidR="00FB1718" w:rsidRDefault="00FB1718" w:rsidP="00FB1718">
      <w:pPr>
        <w:pStyle w:val="heditorjustify"/>
        <w:spacing w:before="30" w:after="30"/>
        <w:jc w:val="both"/>
        <w:rPr>
          <w:rFonts w:ascii="Arial" w:hAnsi="Arial" w:cs="Arial"/>
          <w:color w:val="333333"/>
        </w:rPr>
      </w:pPr>
      <w:r w:rsidRPr="00FB1718">
        <w:rPr>
          <w:rFonts w:ascii="Arial" w:hAnsi="Arial" w:cs="Arial"/>
          <w:color w:val="333333"/>
        </w:rPr>
        <w:t xml:space="preserve"> 1. </w:t>
      </w:r>
      <w:proofErr w:type="gramStart"/>
      <w:r w:rsidRPr="00FB1718">
        <w:rPr>
          <w:rFonts w:ascii="Arial" w:hAnsi="Arial" w:cs="Arial"/>
          <w:color w:val="333333"/>
        </w:rPr>
        <w:t>Los  fluidos</w:t>
      </w:r>
      <w:proofErr w:type="gramEnd"/>
      <w:r w:rsidRPr="00FB1718">
        <w:rPr>
          <w:rFonts w:ascii="Arial" w:hAnsi="Arial" w:cs="Arial"/>
          <w:color w:val="333333"/>
        </w:rPr>
        <w:t xml:space="preserve">  orales  (PO)  se  usan  para  enfermedades  a  corto  plazo  y  en  animales pequeños y neonatos.  La ruta oral es la ruta más segura de administración de fluidos </w:t>
      </w:r>
      <w:proofErr w:type="gramStart"/>
      <w:r w:rsidRPr="00FB1718">
        <w:rPr>
          <w:rFonts w:ascii="Arial" w:hAnsi="Arial" w:cs="Arial"/>
          <w:color w:val="333333"/>
        </w:rPr>
        <w:t>en  animales</w:t>
      </w:r>
      <w:proofErr w:type="gramEnd"/>
      <w:r w:rsidRPr="00FB1718">
        <w:rPr>
          <w:rFonts w:ascii="Arial" w:hAnsi="Arial" w:cs="Arial"/>
          <w:color w:val="333333"/>
        </w:rPr>
        <w:t xml:space="preserve">  conscientes;  se  pueden  administrar  por  sonda  estomacal,  jeringa dosificadora, frasco, sonda nasogástrica o sonda de gastrostomía.  Las desventajas de </w:t>
      </w:r>
      <w:proofErr w:type="gramStart"/>
      <w:r w:rsidRPr="00FB1718">
        <w:rPr>
          <w:rFonts w:ascii="Arial" w:hAnsi="Arial" w:cs="Arial"/>
          <w:color w:val="333333"/>
        </w:rPr>
        <w:t>la  administración</w:t>
      </w:r>
      <w:proofErr w:type="gramEnd"/>
      <w:r w:rsidRPr="00FB1718">
        <w:rPr>
          <w:rFonts w:ascii="Arial" w:hAnsi="Arial" w:cs="Arial"/>
          <w:color w:val="333333"/>
        </w:rPr>
        <w:t xml:space="preserve">  de  fluidos  orales  incluyen  la  posible  aspiración  del  fluido,  la imposibilidad  de  usarlo  en  vómitos  de  animales  y  una  absorción  menos  rápida  en comparación con otros métodos. </w:t>
      </w:r>
    </w:p>
    <w:p w14:paraId="3635BD11" w14:textId="1D8294AC" w:rsidR="00FB1718" w:rsidRDefault="00FB1718" w:rsidP="00FB1718">
      <w:pPr>
        <w:pStyle w:val="heditorjustify"/>
        <w:spacing w:before="30" w:after="30"/>
        <w:jc w:val="both"/>
        <w:rPr>
          <w:rFonts w:ascii="Arial" w:hAnsi="Arial" w:cs="Arial"/>
          <w:color w:val="333333"/>
        </w:rPr>
      </w:pPr>
      <w:r w:rsidRPr="00FB1718">
        <w:rPr>
          <w:rFonts w:ascii="Arial" w:hAnsi="Arial" w:cs="Arial"/>
          <w:color w:val="333333"/>
        </w:rPr>
        <w:lastRenderedPageBreak/>
        <w:t xml:space="preserve">  2. </w:t>
      </w:r>
      <w:r w:rsidR="00997571" w:rsidRPr="00FB1718">
        <w:rPr>
          <w:rFonts w:ascii="Arial" w:hAnsi="Arial" w:cs="Arial"/>
          <w:color w:val="333333"/>
        </w:rPr>
        <w:t xml:space="preserve">Los líquidos subcutáneos (SQ) se usan para </w:t>
      </w:r>
      <w:proofErr w:type="gramStart"/>
      <w:r w:rsidR="00997571" w:rsidRPr="00FB1718">
        <w:rPr>
          <w:rFonts w:ascii="Arial" w:hAnsi="Arial" w:cs="Arial"/>
          <w:color w:val="333333"/>
        </w:rPr>
        <w:t>corregir</w:t>
      </w:r>
      <w:r w:rsidRPr="00FB1718">
        <w:rPr>
          <w:rFonts w:ascii="Arial" w:hAnsi="Arial" w:cs="Arial"/>
          <w:color w:val="333333"/>
        </w:rPr>
        <w:t xml:space="preserve">  la</w:t>
      </w:r>
      <w:proofErr w:type="gramEnd"/>
      <w:r w:rsidRPr="00FB1718">
        <w:rPr>
          <w:rFonts w:ascii="Arial" w:hAnsi="Arial" w:cs="Arial"/>
          <w:color w:val="333333"/>
        </w:rPr>
        <w:t xml:space="preserve">  deshidratación  leve  a moderada en pacientes no críticamente enfermos, se administran en una variedad de ubicaciones,  incluida  la  región  del  flanco  y  dorsalmente  a  lo  largo  de  entre  las escápulas.    </w:t>
      </w:r>
      <w:r w:rsidR="00997571" w:rsidRPr="00FB1718">
        <w:rPr>
          <w:rFonts w:ascii="Arial" w:hAnsi="Arial" w:cs="Arial"/>
          <w:color w:val="333333"/>
        </w:rPr>
        <w:t xml:space="preserve">Muchos prefieren administrar líquidos SQ en </w:t>
      </w:r>
      <w:proofErr w:type="gramStart"/>
      <w:r w:rsidR="00997571" w:rsidRPr="00FB1718">
        <w:rPr>
          <w:rFonts w:ascii="Arial" w:hAnsi="Arial" w:cs="Arial"/>
          <w:color w:val="333333"/>
        </w:rPr>
        <w:t>la</w:t>
      </w:r>
      <w:r w:rsidRPr="00FB1718">
        <w:rPr>
          <w:rFonts w:ascii="Arial" w:hAnsi="Arial" w:cs="Arial"/>
          <w:color w:val="333333"/>
        </w:rPr>
        <w:t xml:space="preserve">  región</w:t>
      </w:r>
      <w:proofErr w:type="gramEnd"/>
      <w:r w:rsidRPr="00FB1718">
        <w:rPr>
          <w:rFonts w:ascii="Arial" w:hAnsi="Arial" w:cs="Arial"/>
          <w:color w:val="333333"/>
        </w:rPr>
        <w:t xml:space="preserve">  del  flanco  para permitir un drenaje más eficiente del líquido en caso de infección.  El volumen está limitado por la elasticidad de la piel del animal y puede variar de 10 a 150 ml por sitio, dependiendo de la especie animal que se esté tratando.  Típicamente, se administran de 5 a 10 ml de líquido por libra de peso corporal por sitio de inyección en animales pequeños.   </w:t>
      </w:r>
    </w:p>
    <w:p w14:paraId="74BE0993" w14:textId="63FC324D" w:rsidR="00FB1718" w:rsidRDefault="00FB1718" w:rsidP="00FB1718">
      <w:pPr>
        <w:pStyle w:val="heditorjustify"/>
        <w:spacing w:before="30" w:after="30"/>
        <w:jc w:val="both"/>
        <w:rPr>
          <w:rFonts w:ascii="Arial" w:hAnsi="Arial" w:cs="Arial"/>
          <w:color w:val="333333"/>
        </w:rPr>
      </w:pPr>
      <w:r w:rsidRPr="00FB1718">
        <w:rPr>
          <w:rFonts w:ascii="Arial" w:hAnsi="Arial" w:cs="Arial"/>
          <w:color w:val="333333"/>
        </w:rPr>
        <w:t xml:space="preserve">3. Los líquidos intravenosos (IV) son la ruta preferida para animales hipovolémicos y deshidratados moderadamente a severamente, </w:t>
      </w:r>
      <w:r w:rsidR="00997571" w:rsidRPr="00FB1718">
        <w:rPr>
          <w:rFonts w:ascii="Arial" w:hAnsi="Arial" w:cs="Arial"/>
          <w:color w:val="333333"/>
        </w:rPr>
        <w:t>esta vía</w:t>
      </w:r>
      <w:r w:rsidRPr="00FB1718">
        <w:rPr>
          <w:rFonts w:ascii="Arial" w:hAnsi="Arial" w:cs="Arial"/>
          <w:color w:val="333333"/>
        </w:rPr>
        <w:t xml:space="preserve"> es la mejor para corregir la hipertensión, ya que permiten un parto rápido a una dosis precisa.  Las desventajas de la terapia de fluidos por vía intravenosa incluyen una mayor posibilidad de sobrecarga de líquidos (más líquido que ingresa al animal que el que sale del animal), lesiones e </w:t>
      </w:r>
      <w:r w:rsidR="00997571" w:rsidRPr="00FB1718">
        <w:rPr>
          <w:rFonts w:ascii="Arial" w:hAnsi="Arial" w:cs="Arial"/>
          <w:color w:val="333333"/>
        </w:rPr>
        <w:t xml:space="preserve">inflamación </w:t>
      </w:r>
      <w:proofErr w:type="gramStart"/>
      <w:r w:rsidR="00997571" w:rsidRPr="00FB1718">
        <w:rPr>
          <w:rFonts w:ascii="Arial" w:hAnsi="Arial" w:cs="Arial"/>
          <w:color w:val="333333"/>
        </w:rPr>
        <w:t>de</w:t>
      </w:r>
      <w:r w:rsidRPr="00FB1718">
        <w:rPr>
          <w:rFonts w:ascii="Arial" w:hAnsi="Arial" w:cs="Arial"/>
          <w:color w:val="333333"/>
        </w:rPr>
        <w:t xml:space="preserve">  los</w:t>
      </w:r>
      <w:proofErr w:type="gramEnd"/>
      <w:r w:rsidRPr="00FB1718">
        <w:rPr>
          <w:rFonts w:ascii="Arial" w:hAnsi="Arial" w:cs="Arial"/>
          <w:color w:val="333333"/>
        </w:rPr>
        <w:t xml:space="preserve">  vasos  sanguíneos  cateterizados  y  la  posible  colocación extravascular de líquidos.  </w:t>
      </w:r>
    </w:p>
    <w:p w14:paraId="573A629F" w14:textId="14A0F3F7" w:rsidR="00FB1718" w:rsidRDefault="00FB1718" w:rsidP="00FB1718">
      <w:pPr>
        <w:pStyle w:val="heditorjustify"/>
        <w:spacing w:before="30" w:after="30"/>
        <w:jc w:val="both"/>
        <w:rPr>
          <w:rFonts w:ascii="Arial" w:hAnsi="Arial" w:cs="Arial"/>
          <w:color w:val="333333"/>
        </w:rPr>
      </w:pPr>
      <w:r w:rsidRPr="00FB1718">
        <w:rPr>
          <w:rFonts w:ascii="Arial" w:hAnsi="Arial" w:cs="Arial"/>
          <w:color w:val="333333"/>
        </w:rPr>
        <w:t xml:space="preserve">  4. </w:t>
      </w:r>
      <w:r w:rsidR="00997571" w:rsidRPr="00FB1718">
        <w:rPr>
          <w:rFonts w:ascii="Arial" w:hAnsi="Arial" w:cs="Arial"/>
          <w:color w:val="333333"/>
        </w:rPr>
        <w:t xml:space="preserve">Fluidos </w:t>
      </w:r>
      <w:proofErr w:type="gramStart"/>
      <w:r w:rsidR="00997571" w:rsidRPr="00FB1718">
        <w:rPr>
          <w:rFonts w:ascii="Arial" w:hAnsi="Arial" w:cs="Arial"/>
          <w:color w:val="333333"/>
        </w:rPr>
        <w:t>intraóseos</w:t>
      </w:r>
      <w:r w:rsidRPr="00FB1718">
        <w:rPr>
          <w:rFonts w:ascii="Arial" w:hAnsi="Arial" w:cs="Arial"/>
          <w:color w:val="333333"/>
        </w:rPr>
        <w:t xml:space="preserve">  (</w:t>
      </w:r>
      <w:proofErr w:type="gramEnd"/>
      <w:r w:rsidRPr="00FB1718">
        <w:rPr>
          <w:rFonts w:ascii="Arial" w:hAnsi="Arial" w:cs="Arial"/>
          <w:color w:val="333333"/>
        </w:rPr>
        <w:t xml:space="preserve">I0)  particularmente  pájaros  y  mascotas  de  bolsillo  porque proporcionan acceso directo al espacio vascular, se administran a través de la médula ósea, utilizando una técnica estéril, a través de una aguja de tamaño proporcional al tamaño del hueso.  Una aguja y un estilete de médula ósea se usan para animales maduros, y una aguja espinal y un estilete se usan para animales más jóvenes, con mayor frecuencia en el fémur (a través de un sitio preparado sobre la fosa trocantérea) o en el húmero (a través del sitio preparado sobre el tubérculo mayor).  Fluidos, Sangre pura, plasma.  y / o medicamentos (que no sean medicamentos que suprimen la médula ósea) se pueden administrar IO; Esta vía es de absorción Rápida. </w:t>
      </w:r>
    </w:p>
    <w:p w14:paraId="221E6509" w14:textId="1256EEB6" w:rsidR="00FB1718" w:rsidRDefault="00FB1718" w:rsidP="00FB1718">
      <w:pPr>
        <w:pStyle w:val="heditorjustify"/>
        <w:spacing w:before="30" w:after="30"/>
        <w:jc w:val="both"/>
        <w:rPr>
          <w:rFonts w:ascii="Arial" w:hAnsi="Arial" w:cs="Arial"/>
          <w:color w:val="333333"/>
        </w:rPr>
      </w:pPr>
      <w:r w:rsidRPr="00FB1718">
        <w:rPr>
          <w:rFonts w:ascii="Arial" w:hAnsi="Arial" w:cs="Arial"/>
          <w:color w:val="333333"/>
        </w:rPr>
        <w:t xml:space="preserve">5. </w:t>
      </w:r>
      <w:r w:rsidR="006436B7" w:rsidRPr="00FB1718">
        <w:rPr>
          <w:rFonts w:ascii="Arial" w:hAnsi="Arial" w:cs="Arial"/>
          <w:color w:val="333333"/>
        </w:rPr>
        <w:t xml:space="preserve">Los </w:t>
      </w:r>
      <w:r w:rsidR="00997571" w:rsidRPr="00FB1718">
        <w:rPr>
          <w:rFonts w:ascii="Arial" w:hAnsi="Arial" w:cs="Arial"/>
          <w:color w:val="333333"/>
        </w:rPr>
        <w:t xml:space="preserve">líquidos administrados </w:t>
      </w:r>
      <w:proofErr w:type="gramStart"/>
      <w:r w:rsidR="00997571" w:rsidRPr="00FB1718">
        <w:rPr>
          <w:rFonts w:ascii="Arial" w:hAnsi="Arial" w:cs="Arial"/>
          <w:color w:val="333333"/>
        </w:rPr>
        <w:t>por</w:t>
      </w:r>
      <w:r w:rsidRPr="00FB1718">
        <w:rPr>
          <w:rFonts w:ascii="Arial" w:hAnsi="Arial" w:cs="Arial"/>
          <w:color w:val="333333"/>
        </w:rPr>
        <w:t xml:space="preserve">  vía</w:t>
      </w:r>
      <w:proofErr w:type="gramEnd"/>
      <w:r w:rsidRPr="00FB1718">
        <w:rPr>
          <w:rFonts w:ascii="Arial" w:hAnsi="Arial" w:cs="Arial"/>
          <w:color w:val="333333"/>
        </w:rPr>
        <w:t xml:space="preserve">  rectal  (pr)  pueden  ser  una  buena  vía  de administración de líquidos en animales jóvenes, a menos que haya diarrea presente.  La absorción de electrolitos es buena y la absorción es rápida, pero esta ruta no se utiliza comúnmente porque es difícil evitar que el líquido salga del recto. </w:t>
      </w:r>
    </w:p>
    <w:p w14:paraId="1FF853B0" w14:textId="563A4D2E" w:rsidR="00FB1718" w:rsidRPr="00FB1718" w:rsidRDefault="00FB1718" w:rsidP="00FB1718">
      <w:pPr>
        <w:pStyle w:val="heditorjustify"/>
        <w:spacing w:before="30" w:after="30"/>
        <w:jc w:val="both"/>
        <w:rPr>
          <w:rFonts w:ascii="Arial" w:hAnsi="Arial" w:cs="Arial"/>
          <w:color w:val="333333"/>
        </w:rPr>
      </w:pPr>
      <w:r w:rsidRPr="00FB1718">
        <w:rPr>
          <w:rFonts w:ascii="Arial" w:hAnsi="Arial" w:cs="Arial"/>
          <w:color w:val="333333"/>
        </w:rPr>
        <w:t xml:space="preserve">6. Los líquidos intraperitoneales (IP) se administran cuando hay IV disponible, El sitio </w:t>
      </w:r>
      <w:r w:rsidR="006436B7" w:rsidRPr="00FB1718">
        <w:rPr>
          <w:rFonts w:ascii="Arial" w:hAnsi="Arial" w:cs="Arial"/>
          <w:color w:val="333333"/>
        </w:rPr>
        <w:t xml:space="preserve">de </w:t>
      </w:r>
      <w:r w:rsidR="00997571" w:rsidRPr="00FB1718">
        <w:rPr>
          <w:rFonts w:ascii="Arial" w:hAnsi="Arial" w:cs="Arial"/>
          <w:color w:val="333333"/>
        </w:rPr>
        <w:t xml:space="preserve">inyección debe </w:t>
      </w:r>
      <w:proofErr w:type="gramStart"/>
      <w:r w:rsidR="00997571" w:rsidRPr="00FB1718">
        <w:rPr>
          <w:rFonts w:ascii="Arial" w:hAnsi="Arial" w:cs="Arial"/>
          <w:color w:val="333333"/>
        </w:rPr>
        <w:t>ser</w:t>
      </w:r>
      <w:r w:rsidRPr="00FB1718">
        <w:rPr>
          <w:rFonts w:ascii="Arial" w:hAnsi="Arial" w:cs="Arial"/>
          <w:color w:val="333333"/>
        </w:rPr>
        <w:t xml:space="preserve">  lo</w:t>
      </w:r>
      <w:proofErr w:type="gramEnd"/>
      <w:r w:rsidRPr="00FB1718">
        <w:rPr>
          <w:rFonts w:ascii="Arial" w:hAnsi="Arial" w:cs="Arial"/>
          <w:color w:val="333333"/>
        </w:rPr>
        <w:t xml:space="preserve">  más  aséptico  posible  y  generalmente  está  ubicado lateralmente a la línea media ventral, entre el ombligo y la pelvis.  Las desventajas de la administración de fluidos IP incluyen la posibilidad de sepsis, la incapacidad de usar </w:t>
      </w:r>
    </w:p>
    <w:p w14:paraId="7696BD52" w14:textId="2126ABA4" w:rsidR="00FB1718" w:rsidRPr="00FB1718" w:rsidRDefault="00997571" w:rsidP="00FB1718">
      <w:pPr>
        <w:pStyle w:val="heditorjustify"/>
        <w:spacing w:before="30" w:beforeAutospacing="0" w:after="30" w:afterAutospacing="0"/>
        <w:jc w:val="both"/>
        <w:rPr>
          <w:rFonts w:ascii="Arial" w:hAnsi="Arial" w:cs="Arial"/>
          <w:color w:val="333333"/>
        </w:rPr>
      </w:pPr>
      <w:r w:rsidRPr="00FB1718">
        <w:rPr>
          <w:rFonts w:ascii="Arial" w:hAnsi="Arial" w:cs="Arial"/>
          <w:color w:val="333333"/>
        </w:rPr>
        <w:t xml:space="preserve">rutas IP </w:t>
      </w:r>
      <w:proofErr w:type="gramStart"/>
      <w:r w:rsidRPr="00FB1718">
        <w:rPr>
          <w:rFonts w:ascii="Arial" w:hAnsi="Arial" w:cs="Arial"/>
          <w:color w:val="333333"/>
        </w:rPr>
        <w:t>en</w:t>
      </w:r>
      <w:r w:rsidR="00FB1718" w:rsidRPr="00FB1718">
        <w:rPr>
          <w:rFonts w:ascii="Arial" w:hAnsi="Arial" w:cs="Arial"/>
          <w:color w:val="333333"/>
        </w:rPr>
        <w:t xml:space="preserve">  animales</w:t>
      </w:r>
      <w:proofErr w:type="gramEnd"/>
      <w:r w:rsidR="00FB1718" w:rsidRPr="00FB1718">
        <w:rPr>
          <w:rFonts w:ascii="Arial" w:hAnsi="Arial" w:cs="Arial"/>
          <w:color w:val="333333"/>
        </w:rPr>
        <w:t xml:space="preserve">  que  esperan  cirugía  abdominal  y  la  incapacidad  de  usar soluciones hipertónicas. No recomendado su uso en animales.  </w:t>
      </w:r>
    </w:p>
    <w:p w14:paraId="70F2B7E2" w14:textId="77777777" w:rsidR="00997571" w:rsidRDefault="00997571" w:rsidP="00FB1718">
      <w:pPr>
        <w:jc w:val="both"/>
        <w:rPr>
          <w:rFonts w:ascii="Arial" w:hAnsi="Arial" w:cs="Arial"/>
          <w:b/>
          <w:bCs/>
          <w:sz w:val="32"/>
          <w:szCs w:val="32"/>
        </w:rPr>
      </w:pPr>
    </w:p>
    <w:p w14:paraId="592FF21D" w14:textId="77777777" w:rsidR="00997571" w:rsidRDefault="00997571" w:rsidP="00FB1718">
      <w:pPr>
        <w:jc w:val="both"/>
        <w:rPr>
          <w:rFonts w:ascii="Arial" w:hAnsi="Arial" w:cs="Arial"/>
          <w:b/>
          <w:bCs/>
          <w:sz w:val="32"/>
          <w:szCs w:val="32"/>
        </w:rPr>
      </w:pPr>
    </w:p>
    <w:p w14:paraId="7A84BC1B" w14:textId="699BC5B5" w:rsidR="00997571" w:rsidRDefault="00997571" w:rsidP="00997571">
      <w:pPr>
        <w:jc w:val="center"/>
        <w:rPr>
          <w:rFonts w:ascii="Arial" w:hAnsi="Arial" w:cs="Arial"/>
          <w:b/>
          <w:bCs/>
          <w:sz w:val="32"/>
          <w:szCs w:val="32"/>
        </w:rPr>
      </w:pPr>
      <w:r>
        <w:rPr>
          <w:rFonts w:ascii="Arial" w:hAnsi="Arial" w:cs="Arial"/>
          <w:b/>
          <w:bCs/>
          <w:sz w:val="32"/>
          <w:szCs w:val="32"/>
        </w:rPr>
        <w:lastRenderedPageBreak/>
        <w:t>PRESENTACIONES</w:t>
      </w:r>
    </w:p>
    <w:p w14:paraId="652B5D84" w14:textId="77777777" w:rsidR="00997571" w:rsidRDefault="00997571" w:rsidP="00997571">
      <w:pPr>
        <w:jc w:val="center"/>
        <w:rPr>
          <w:rFonts w:ascii="Arial" w:hAnsi="Arial" w:cs="Arial"/>
          <w:b/>
          <w:bCs/>
          <w:sz w:val="32"/>
          <w:szCs w:val="32"/>
        </w:rPr>
      </w:pPr>
    </w:p>
    <w:p w14:paraId="1EC0A171" w14:textId="77777777" w:rsidR="00997571" w:rsidRPr="00997571" w:rsidRDefault="00997571" w:rsidP="00997571">
      <w:pPr>
        <w:shd w:val="clear" w:color="auto" w:fill="FFFFFF"/>
        <w:spacing w:after="315" w:line="240" w:lineRule="auto"/>
        <w:jc w:val="both"/>
        <w:rPr>
          <w:rFonts w:ascii="Arial" w:eastAsia="Times New Roman" w:hAnsi="Arial" w:cs="Arial"/>
          <w:color w:val="000000"/>
          <w:sz w:val="24"/>
          <w:szCs w:val="24"/>
          <w:lang w:eastAsia="es-MX"/>
        </w:rPr>
      </w:pPr>
      <w:r w:rsidRPr="00997571">
        <w:rPr>
          <w:rFonts w:ascii="Arial" w:eastAsia="Times New Roman" w:hAnsi="Arial" w:cs="Arial"/>
          <w:color w:val="000000"/>
          <w:sz w:val="24"/>
          <w:szCs w:val="24"/>
          <w:lang w:eastAsia="es-MX"/>
        </w:rPr>
        <w:t>Las presentaciones físicas más usadas en producción intensiva (cerdos, aves, ganado) están en negritas, aunque algunas también pueden usarse en pequeñas especies, por ejemplo. Las inyecciones intramusculares (IM), subcutáneas (SC).</w:t>
      </w:r>
    </w:p>
    <w:p w14:paraId="5EFE1F73" w14:textId="77777777" w:rsidR="00997571" w:rsidRPr="00997571" w:rsidRDefault="00997571" w:rsidP="00997571">
      <w:pPr>
        <w:shd w:val="clear" w:color="auto" w:fill="FFFFFF"/>
        <w:spacing w:after="315" w:line="240" w:lineRule="auto"/>
        <w:jc w:val="both"/>
        <w:rPr>
          <w:rFonts w:ascii="Arial" w:eastAsia="Times New Roman" w:hAnsi="Arial" w:cs="Arial"/>
          <w:color w:val="000000"/>
          <w:sz w:val="24"/>
          <w:szCs w:val="24"/>
          <w:lang w:eastAsia="es-MX"/>
        </w:rPr>
      </w:pPr>
      <w:r w:rsidRPr="00997571">
        <w:rPr>
          <w:rFonts w:ascii="Arial" w:eastAsia="Times New Roman" w:hAnsi="Arial" w:cs="Arial"/>
          <w:color w:val="000000"/>
          <w:sz w:val="24"/>
          <w:szCs w:val="24"/>
          <w:lang w:eastAsia="es-MX"/>
        </w:rPr>
        <w:t>En veterinaria, las administraciones orales son forzadas con un disparador oral automático y calibrado.</w:t>
      </w:r>
    </w:p>
    <w:p w14:paraId="56096FD8" w14:textId="77777777" w:rsidR="00997571" w:rsidRPr="00997571" w:rsidRDefault="00997571" w:rsidP="00997571">
      <w:pPr>
        <w:numPr>
          <w:ilvl w:val="0"/>
          <w:numId w:val="1"/>
        </w:numPr>
        <w:shd w:val="clear" w:color="auto" w:fill="FFFFFF"/>
        <w:spacing w:before="100" w:beforeAutospacing="1" w:after="100" w:afterAutospacing="1" w:line="360" w:lineRule="atLeast"/>
        <w:ind w:left="1035"/>
        <w:jc w:val="both"/>
        <w:rPr>
          <w:rFonts w:ascii="Arial" w:eastAsia="Times New Roman" w:hAnsi="Arial" w:cs="Arial"/>
          <w:color w:val="000000"/>
          <w:sz w:val="24"/>
          <w:szCs w:val="24"/>
          <w:lang w:eastAsia="es-MX"/>
        </w:rPr>
      </w:pPr>
      <w:r w:rsidRPr="00997571">
        <w:rPr>
          <w:rFonts w:ascii="Arial" w:eastAsia="Times New Roman" w:hAnsi="Arial" w:cs="Arial"/>
          <w:b/>
          <w:bCs/>
          <w:color w:val="000000"/>
          <w:sz w:val="24"/>
          <w:szCs w:val="24"/>
          <w:lang w:eastAsia="es-MX"/>
        </w:rPr>
        <w:t>Solución.</w:t>
      </w:r>
      <w:r w:rsidRPr="00997571">
        <w:rPr>
          <w:rFonts w:ascii="Arial" w:eastAsia="Times New Roman" w:hAnsi="Arial" w:cs="Arial"/>
          <w:color w:val="000000"/>
          <w:sz w:val="24"/>
          <w:szCs w:val="24"/>
          <w:lang w:eastAsia="es-MX"/>
        </w:rPr>
        <w:t> Es una mezcla homogénea de dos o más sustancias donde, una sustancia está disuelta en la otra; por ejemplo, en los jarabes, el fármaco se encuentra totalmente disuelto (no precipita).</w:t>
      </w:r>
    </w:p>
    <w:p w14:paraId="43148EFB" w14:textId="77777777" w:rsidR="00997571" w:rsidRPr="00997571" w:rsidRDefault="00997571" w:rsidP="00997571">
      <w:pPr>
        <w:numPr>
          <w:ilvl w:val="0"/>
          <w:numId w:val="1"/>
        </w:numPr>
        <w:shd w:val="clear" w:color="auto" w:fill="FFFFFF"/>
        <w:spacing w:before="100" w:beforeAutospacing="1" w:after="100" w:afterAutospacing="1" w:line="360" w:lineRule="atLeast"/>
        <w:ind w:left="1035"/>
        <w:jc w:val="both"/>
        <w:rPr>
          <w:rFonts w:ascii="Arial" w:eastAsia="Times New Roman" w:hAnsi="Arial" w:cs="Arial"/>
          <w:color w:val="000000"/>
          <w:sz w:val="24"/>
          <w:szCs w:val="24"/>
          <w:lang w:eastAsia="es-MX"/>
        </w:rPr>
      </w:pPr>
      <w:r w:rsidRPr="00997571">
        <w:rPr>
          <w:rFonts w:ascii="Arial" w:eastAsia="Times New Roman" w:hAnsi="Arial" w:cs="Arial"/>
          <w:b/>
          <w:bCs/>
          <w:color w:val="000000"/>
          <w:sz w:val="24"/>
          <w:szCs w:val="24"/>
          <w:lang w:eastAsia="es-MX"/>
        </w:rPr>
        <w:t>Suspensión.</w:t>
      </w:r>
      <w:r w:rsidRPr="00997571">
        <w:rPr>
          <w:rFonts w:ascii="Arial" w:eastAsia="Times New Roman" w:hAnsi="Arial" w:cs="Arial"/>
          <w:color w:val="000000"/>
          <w:sz w:val="24"/>
          <w:szCs w:val="24"/>
          <w:lang w:eastAsia="es-MX"/>
        </w:rPr>
        <w:t> Es una mezcla heterogénea que contiene partículas grandes que se asientan por gravedad. La arena en agua es un ejemplo de suspensión pues, el fármaco no está disuelto por completo, es decir, una parte está suspendido, “como flotando en todo el líquido” (pero no en la superficie). Hay que agitarla antes de aplicarla.</w:t>
      </w:r>
    </w:p>
    <w:p w14:paraId="06BE010A" w14:textId="77777777" w:rsidR="00997571" w:rsidRPr="00997571" w:rsidRDefault="00997571" w:rsidP="00997571">
      <w:pPr>
        <w:numPr>
          <w:ilvl w:val="0"/>
          <w:numId w:val="1"/>
        </w:numPr>
        <w:shd w:val="clear" w:color="auto" w:fill="FFFFFF"/>
        <w:spacing w:before="100" w:beforeAutospacing="1" w:after="100" w:afterAutospacing="1" w:line="360" w:lineRule="atLeast"/>
        <w:ind w:left="1035"/>
        <w:jc w:val="both"/>
        <w:rPr>
          <w:rFonts w:ascii="Arial" w:eastAsia="Times New Roman" w:hAnsi="Arial" w:cs="Arial"/>
          <w:color w:val="000000"/>
          <w:sz w:val="24"/>
          <w:szCs w:val="24"/>
          <w:lang w:eastAsia="es-MX"/>
        </w:rPr>
      </w:pPr>
      <w:r w:rsidRPr="00997571">
        <w:rPr>
          <w:rFonts w:ascii="Arial" w:eastAsia="Times New Roman" w:hAnsi="Arial" w:cs="Arial"/>
          <w:b/>
          <w:bCs/>
          <w:color w:val="000000"/>
          <w:sz w:val="24"/>
          <w:szCs w:val="24"/>
          <w:lang w:eastAsia="es-MX"/>
        </w:rPr>
        <w:t>Emulsión.</w:t>
      </w:r>
      <w:r w:rsidRPr="00997571">
        <w:rPr>
          <w:rFonts w:ascii="Arial" w:eastAsia="Times New Roman" w:hAnsi="Arial" w:cs="Arial"/>
          <w:color w:val="000000"/>
          <w:sz w:val="24"/>
          <w:szCs w:val="24"/>
          <w:lang w:eastAsia="es-MX"/>
        </w:rPr>
        <w:t> Dispersión de un líquido en otro no miscible con él; por ejemplo, la emulsión de aceite en agua (hay que agitarla antes de usarla).</w:t>
      </w:r>
    </w:p>
    <w:p w14:paraId="423A858B" w14:textId="77777777" w:rsidR="00997571" w:rsidRDefault="00997571" w:rsidP="00997571">
      <w:pPr>
        <w:numPr>
          <w:ilvl w:val="0"/>
          <w:numId w:val="1"/>
        </w:numPr>
        <w:shd w:val="clear" w:color="auto" w:fill="FFFFFF"/>
        <w:spacing w:before="100" w:beforeAutospacing="1" w:after="100" w:afterAutospacing="1" w:line="360" w:lineRule="atLeast"/>
        <w:ind w:left="1035"/>
        <w:jc w:val="both"/>
        <w:rPr>
          <w:rFonts w:ascii="Arial" w:eastAsia="Times New Roman" w:hAnsi="Arial" w:cs="Arial"/>
          <w:color w:val="000000"/>
          <w:sz w:val="24"/>
          <w:szCs w:val="24"/>
          <w:lang w:eastAsia="es-MX"/>
        </w:rPr>
      </w:pPr>
      <w:r w:rsidRPr="00997571">
        <w:rPr>
          <w:rFonts w:ascii="Arial" w:eastAsia="Times New Roman" w:hAnsi="Arial" w:cs="Arial"/>
          <w:b/>
          <w:bCs/>
          <w:color w:val="000000"/>
          <w:sz w:val="24"/>
          <w:szCs w:val="24"/>
          <w:lang w:eastAsia="es-MX"/>
        </w:rPr>
        <w:t>Pour on</w:t>
      </w:r>
      <w:r w:rsidRPr="00997571">
        <w:rPr>
          <w:rFonts w:ascii="Arial" w:eastAsia="Times New Roman" w:hAnsi="Arial" w:cs="Arial"/>
          <w:color w:val="000000"/>
          <w:sz w:val="24"/>
          <w:szCs w:val="24"/>
          <w:lang w:eastAsia="es-MX"/>
        </w:rPr>
        <w:t> viene del francés y significa verter o derramar algo.</w:t>
      </w:r>
    </w:p>
    <w:p w14:paraId="259AA8A9" w14:textId="77777777" w:rsidR="00997571" w:rsidRDefault="00997571" w:rsidP="00997571">
      <w:pPr>
        <w:shd w:val="clear" w:color="auto" w:fill="FFFFFF"/>
        <w:spacing w:before="100" w:beforeAutospacing="1" w:after="100" w:afterAutospacing="1" w:line="360" w:lineRule="atLeast"/>
        <w:jc w:val="both"/>
        <w:rPr>
          <w:rFonts w:ascii="Arial" w:eastAsia="Times New Roman" w:hAnsi="Arial" w:cs="Arial"/>
          <w:color w:val="000000"/>
          <w:sz w:val="24"/>
          <w:szCs w:val="24"/>
          <w:lang w:eastAsia="es-MX"/>
        </w:rPr>
      </w:pPr>
    </w:p>
    <w:p w14:paraId="29D10D41" w14:textId="77777777" w:rsidR="00997571" w:rsidRDefault="00997571" w:rsidP="00997571">
      <w:pPr>
        <w:shd w:val="clear" w:color="auto" w:fill="FFFFFF"/>
        <w:spacing w:before="100" w:beforeAutospacing="1" w:after="100" w:afterAutospacing="1" w:line="360" w:lineRule="atLeast"/>
        <w:jc w:val="both"/>
        <w:rPr>
          <w:rFonts w:ascii="Arial" w:eastAsia="Times New Roman" w:hAnsi="Arial" w:cs="Arial"/>
          <w:color w:val="000000"/>
          <w:sz w:val="24"/>
          <w:szCs w:val="24"/>
          <w:lang w:eastAsia="es-MX"/>
        </w:rPr>
      </w:pPr>
    </w:p>
    <w:p w14:paraId="2876E679" w14:textId="77777777" w:rsidR="00997571" w:rsidRDefault="00997571" w:rsidP="00997571">
      <w:pPr>
        <w:shd w:val="clear" w:color="auto" w:fill="FFFFFF"/>
        <w:spacing w:before="100" w:beforeAutospacing="1" w:after="100" w:afterAutospacing="1" w:line="360" w:lineRule="atLeast"/>
        <w:jc w:val="both"/>
        <w:rPr>
          <w:rFonts w:ascii="Arial" w:eastAsia="Times New Roman" w:hAnsi="Arial" w:cs="Arial"/>
          <w:color w:val="000000"/>
          <w:sz w:val="24"/>
          <w:szCs w:val="24"/>
          <w:lang w:eastAsia="es-MX"/>
        </w:rPr>
      </w:pPr>
    </w:p>
    <w:p w14:paraId="348F7786" w14:textId="77777777" w:rsidR="00997571" w:rsidRDefault="00997571" w:rsidP="00997571">
      <w:pPr>
        <w:shd w:val="clear" w:color="auto" w:fill="FFFFFF"/>
        <w:spacing w:before="100" w:beforeAutospacing="1" w:after="100" w:afterAutospacing="1" w:line="360" w:lineRule="atLeast"/>
        <w:jc w:val="both"/>
        <w:rPr>
          <w:rFonts w:ascii="Arial" w:eastAsia="Times New Roman" w:hAnsi="Arial" w:cs="Arial"/>
          <w:color w:val="000000"/>
          <w:sz w:val="24"/>
          <w:szCs w:val="24"/>
          <w:lang w:eastAsia="es-MX"/>
        </w:rPr>
      </w:pPr>
    </w:p>
    <w:p w14:paraId="53439578" w14:textId="77777777" w:rsidR="00997571" w:rsidRDefault="00997571" w:rsidP="00997571">
      <w:pPr>
        <w:shd w:val="clear" w:color="auto" w:fill="FFFFFF"/>
        <w:spacing w:before="100" w:beforeAutospacing="1" w:after="100" w:afterAutospacing="1" w:line="360" w:lineRule="atLeast"/>
        <w:jc w:val="both"/>
        <w:rPr>
          <w:rFonts w:ascii="Arial" w:eastAsia="Times New Roman" w:hAnsi="Arial" w:cs="Arial"/>
          <w:color w:val="000000"/>
          <w:sz w:val="24"/>
          <w:szCs w:val="24"/>
          <w:lang w:eastAsia="es-MX"/>
        </w:rPr>
      </w:pPr>
    </w:p>
    <w:p w14:paraId="79954B45" w14:textId="77777777" w:rsidR="00997571" w:rsidRDefault="00997571" w:rsidP="00997571">
      <w:pPr>
        <w:shd w:val="clear" w:color="auto" w:fill="FFFFFF"/>
        <w:spacing w:before="100" w:beforeAutospacing="1" w:after="100" w:afterAutospacing="1" w:line="360" w:lineRule="atLeast"/>
        <w:jc w:val="both"/>
        <w:rPr>
          <w:rFonts w:ascii="Arial" w:eastAsia="Times New Roman" w:hAnsi="Arial" w:cs="Arial"/>
          <w:color w:val="000000"/>
          <w:sz w:val="24"/>
          <w:szCs w:val="24"/>
          <w:lang w:eastAsia="es-MX"/>
        </w:rPr>
      </w:pPr>
    </w:p>
    <w:p w14:paraId="09A30E64" w14:textId="77777777" w:rsidR="00997571" w:rsidRDefault="00997571" w:rsidP="00997571">
      <w:pPr>
        <w:shd w:val="clear" w:color="auto" w:fill="FFFFFF"/>
        <w:spacing w:before="100" w:beforeAutospacing="1" w:after="100" w:afterAutospacing="1" w:line="360" w:lineRule="atLeast"/>
        <w:jc w:val="both"/>
        <w:rPr>
          <w:rFonts w:ascii="Arial" w:eastAsia="Times New Roman" w:hAnsi="Arial" w:cs="Arial"/>
          <w:color w:val="000000"/>
          <w:sz w:val="24"/>
          <w:szCs w:val="24"/>
          <w:lang w:eastAsia="es-MX"/>
        </w:rPr>
      </w:pPr>
    </w:p>
    <w:p w14:paraId="74CF7EA9" w14:textId="77777777" w:rsidR="00997571" w:rsidRDefault="00997571" w:rsidP="00997571">
      <w:pPr>
        <w:shd w:val="clear" w:color="auto" w:fill="FFFFFF"/>
        <w:spacing w:before="100" w:beforeAutospacing="1" w:after="100" w:afterAutospacing="1" w:line="360" w:lineRule="atLeast"/>
        <w:jc w:val="both"/>
        <w:rPr>
          <w:rFonts w:ascii="Arial" w:eastAsia="Times New Roman" w:hAnsi="Arial" w:cs="Arial"/>
          <w:color w:val="000000"/>
          <w:sz w:val="24"/>
          <w:szCs w:val="24"/>
          <w:lang w:eastAsia="es-MX"/>
        </w:rPr>
      </w:pPr>
    </w:p>
    <w:p w14:paraId="0F29ED2A" w14:textId="77777777" w:rsidR="00997571" w:rsidRDefault="00997571" w:rsidP="00997571">
      <w:pPr>
        <w:shd w:val="clear" w:color="auto" w:fill="FFFFFF"/>
        <w:spacing w:before="100" w:beforeAutospacing="1" w:after="100" w:afterAutospacing="1" w:line="360" w:lineRule="atLeast"/>
        <w:jc w:val="both"/>
        <w:rPr>
          <w:rFonts w:ascii="Arial" w:eastAsia="Times New Roman" w:hAnsi="Arial" w:cs="Arial"/>
          <w:color w:val="000000"/>
          <w:sz w:val="24"/>
          <w:szCs w:val="24"/>
          <w:lang w:eastAsia="es-MX"/>
        </w:rPr>
      </w:pPr>
    </w:p>
    <w:p w14:paraId="7079868C" w14:textId="3689B2F9" w:rsidR="00997571" w:rsidRPr="00997571" w:rsidRDefault="00997571" w:rsidP="00997571">
      <w:pPr>
        <w:shd w:val="clear" w:color="auto" w:fill="FFFFFF"/>
        <w:spacing w:before="100" w:beforeAutospacing="1" w:after="100" w:afterAutospacing="1" w:line="360" w:lineRule="atLeast"/>
        <w:jc w:val="center"/>
        <w:rPr>
          <w:rFonts w:ascii="Arial" w:eastAsia="Times New Roman" w:hAnsi="Arial" w:cs="Arial"/>
          <w:b/>
          <w:bCs/>
          <w:color w:val="000000"/>
          <w:sz w:val="24"/>
          <w:szCs w:val="24"/>
          <w:lang w:eastAsia="es-MX"/>
        </w:rPr>
      </w:pPr>
      <w:r w:rsidRPr="00997571">
        <w:rPr>
          <w:rFonts w:ascii="Arial" w:eastAsia="Times New Roman" w:hAnsi="Arial" w:cs="Arial"/>
          <w:b/>
          <w:bCs/>
          <w:color w:val="000000"/>
          <w:sz w:val="24"/>
          <w:szCs w:val="24"/>
          <w:lang w:eastAsia="es-MX"/>
        </w:rPr>
        <w:lastRenderedPageBreak/>
        <w:t>BIBLIOGRAFIA</w:t>
      </w:r>
    </w:p>
    <w:p w14:paraId="7903F5CF" w14:textId="7EF146C3" w:rsidR="00997571" w:rsidRDefault="00852E23" w:rsidP="00997571">
      <w:pPr>
        <w:pStyle w:val="Prrafodelista"/>
        <w:numPr>
          <w:ilvl w:val="0"/>
          <w:numId w:val="2"/>
        </w:numPr>
        <w:rPr>
          <w:rFonts w:ascii="Arial" w:hAnsi="Arial" w:cs="Arial"/>
          <w:b/>
          <w:bCs/>
          <w:sz w:val="24"/>
          <w:szCs w:val="24"/>
        </w:rPr>
      </w:pPr>
      <w:hyperlink r:id="rId7" w:history="1">
        <w:r w:rsidRPr="00852E23">
          <w:rPr>
            <w:rStyle w:val="Hipervnculo"/>
            <w:rFonts w:ascii="Arial" w:hAnsi="Arial" w:cs="Arial"/>
            <w:b/>
            <w:bCs/>
            <w:sz w:val="24"/>
            <w:szCs w:val="24"/>
          </w:rPr>
          <w:t>La Historia de La Farmacología Veterinaria | PDF | Farmacología | Medicina (scribd.com)</w:t>
        </w:r>
      </w:hyperlink>
    </w:p>
    <w:p w14:paraId="458B90A3" w14:textId="77777777" w:rsidR="00852E23" w:rsidRPr="00852E23" w:rsidRDefault="00852E23" w:rsidP="00852E23">
      <w:pPr>
        <w:pStyle w:val="Prrafodelista"/>
        <w:rPr>
          <w:rFonts w:ascii="Arial" w:hAnsi="Arial" w:cs="Arial"/>
          <w:b/>
          <w:bCs/>
          <w:sz w:val="24"/>
          <w:szCs w:val="24"/>
        </w:rPr>
      </w:pPr>
    </w:p>
    <w:p w14:paraId="6ABEFF50" w14:textId="78C27003" w:rsidR="00852E23" w:rsidRDefault="00852E23" w:rsidP="00997571">
      <w:pPr>
        <w:pStyle w:val="Prrafodelista"/>
        <w:numPr>
          <w:ilvl w:val="0"/>
          <w:numId w:val="2"/>
        </w:numPr>
        <w:rPr>
          <w:rFonts w:ascii="Arial" w:hAnsi="Arial" w:cs="Arial"/>
          <w:b/>
          <w:bCs/>
          <w:sz w:val="24"/>
          <w:szCs w:val="24"/>
        </w:rPr>
      </w:pPr>
      <w:hyperlink r:id="rId8" w:history="1">
        <w:r w:rsidRPr="00852E23">
          <w:rPr>
            <w:rStyle w:val="Hipervnculo"/>
            <w:rFonts w:ascii="Arial" w:hAnsi="Arial" w:cs="Arial"/>
            <w:b/>
            <w:bCs/>
            <w:sz w:val="24"/>
            <w:szCs w:val="24"/>
          </w:rPr>
          <w:t>https://portalacademico.cch.unam.mx/materiales/prof/matdidac/sitpro/exp/quim/quim2/quimicaII/Herbolaria.pdf#:~:text=Entre%20los%20f%C3%A1rmacos</w:t>
        </w:r>
      </w:hyperlink>
    </w:p>
    <w:p w14:paraId="65A8338A" w14:textId="77777777" w:rsidR="00852E23" w:rsidRPr="00852E23" w:rsidRDefault="00852E23" w:rsidP="00852E23">
      <w:pPr>
        <w:pStyle w:val="Prrafodelista"/>
        <w:rPr>
          <w:rFonts w:ascii="Arial" w:hAnsi="Arial" w:cs="Arial"/>
          <w:b/>
          <w:bCs/>
          <w:sz w:val="24"/>
          <w:szCs w:val="24"/>
        </w:rPr>
      </w:pPr>
    </w:p>
    <w:p w14:paraId="14C85D19" w14:textId="77777777" w:rsidR="00852E23" w:rsidRPr="00852E23" w:rsidRDefault="00852E23" w:rsidP="00852E23">
      <w:pPr>
        <w:pStyle w:val="Prrafodelista"/>
        <w:rPr>
          <w:rFonts w:ascii="Arial" w:hAnsi="Arial" w:cs="Arial"/>
          <w:b/>
          <w:bCs/>
          <w:sz w:val="24"/>
          <w:szCs w:val="24"/>
        </w:rPr>
      </w:pPr>
    </w:p>
    <w:p w14:paraId="6FFA006A" w14:textId="6F2DD97B" w:rsidR="00852E23" w:rsidRDefault="00852E23" w:rsidP="00997571">
      <w:pPr>
        <w:pStyle w:val="Prrafodelista"/>
        <w:numPr>
          <w:ilvl w:val="0"/>
          <w:numId w:val="2"/>
        </w:numPr>
        <w:rPr>
          <w:rFonts w:ascii="Arial" w:hAnsi="Arial" w:cs="Arial"/>
          <w:b/>
          <w:bCs/>
          <w:sz w:val="24"/>
          <w:szCs w:val="24"/>
        </w:rPr>
      </w:pPr>
      <w:hyperlink r:id="rId9" w:history="1">
        <w:r w:rsidRPr="00852E23">
          <w:rPr>
            <w:rStyle w:val="Hipervnculo"/>
            <w:rFonts w:ascii="Arial" w:hAnsi="Arial" w:cs="Arial"/>
            <w:b/>
            <w:bCs/>
            <w:sz w:val="24"/>
            <w:szCs w:val="24"/>
          </w:rPr>
          <w:t>Drogas sintéticas: sus principales tipos, efectos y características (psicologiaymente.com)</w:t>
        </w:r>
      </w:hyperlink>
    </w:p>
    <w:p w14:paraId="694579CA" w14:textId="77777777" w:rsidR="00852E23" w:rsidRPr="00852E23" w:rsidRDefault="00852E23" w:rsidP="00852E23">
      <w:pPr>
        <w:pStyle w:val="Prrafodelista"/>
        <w:rPr>
          <w:rFonts w:ascii="Arial" w:hAnsi="Arial" w:cs="Arial"/>
          <w:b/>
          <w:bCs/>
          <w:sz w:val="24"/>
          <w:szCs w:val="24"/>
        </w:rPr>
      </w:pPr>
    </w:p>
    <w:p w14:paraId="74066E20" w14:textId="2ED54493" w:rsidR="00852E23" w:rsidRDefault="00852E23" w:rsidP="00997571">
      <w:pPr>
        <w:pStyle w:val="Prrafodelista"/>
        <w:numPr>
          <w:ilvl w:val="0"/>
          <w:numId w:val="2"/>
        </w:numPr>
        <w:rPr>
          <w:rFonts w:ascii="Arial" w:hAnsi="Arial" w:cs="Arial"/>
          <w:b/>
          <w:bCs/>
          <w:sz w:val="24"/>
          <w:szCs w:val="24"/>
        </w:rPr>
      </w:pPr>
      <w:hyperlink r:id="rId10" w:history="1">
        <w:r w:rsidRPr="00852E23">
          <w:rPr>
            <w:rStyle w:val="Hipervnculo"/>
            <w:rFonts w:ascii="Arial" w:hAnsi="Arial" w:cs="Arial"/>
            <w:b/>
            <w:bCs/>
            <w:sz w:val="24"/>
            <w:szCs w:val="24"/>
          </w:rPr>
          <w:t>https://www.vetresponsable.es/vetresponsable/beneficios/medicamentos-veterinarios_</w:t>
        </w:r>
      </w:hyperlink>
    </w:p>
    <w:p w14:paraId="7BA11211" w14:textId="77777777" w:rsidR="00852E23" w:rsidRPr="00852E23" w:rsidRDefault="00852E23" w:rsidP="00852E23">
      <w:pPr>
        <w:pStyle w:val="Prrafodelista"/>
        <w:rPr>
          <w:rFonts w:ascii="Arial" w:hAnsi="Arial" w:cs="Arial"/>
          <w:b/>
          <w:bCs/>
          <w:sz w:val="24"/>
          <w:szCs w:val="24"/>
        </w:rPr>
      </w:pPr>
    </w:p>
    <w:p w14:paraId="1F117422" w14:textId="77777777" w:rsidR="00852E23" w:rsidRPr="00852E23" w:rsidRDefault="00852E23" w:rsidP="00852E23">
      <w:pPr>
        <w:pStyle w:val="Prrafodelista"/>
        <w:rPr>
          <w:rFonts w:ascii="Arial" w:hAnsi="Arial" w:cs="Arial"/>
          <w:b/>
          <w:bCs/>
          <w:sz w:val="24"/>
          <w:szCs w:val="24"/>
        </w:rPr>
      </w:pPr>
    </w:p>
    <w:p w14:paraId="6B222012" w14:textId="3D470C2D" w:rsidR="00852E23" w:rsidRDefault="00852E23" w:rsidP="00997571">
      <w:pPr>
        <w:pStyle w:val="Prrafodelista"/>
        <w:numPr>
          <w:ilvl w:val="0"/>
          <w:numId w:val="2"/>
        </w:numPr>
        <w:rPr>
          <w:rFonts w:ascii="Arial" w:hAnsi="Arial" w:cs="Arial"/>
          <w:b/>
          <w:bCs/>
          <w:sz w:val="24"/>
          <w:szCs w:val="24"/>
        </w:rPr>
      </w:pPr>
      <w:hyperlink r:id="rId11" w:history="1">
        <w:r w:rsidRPr="00852E23">
          <w:rPr>
            <w:rStyle w:val="Hipervnculo"/>
            <w:rFonts w:ascii="Arial" w:hAnsi="Arial" w:cs="Arial"/>
            <w:b/>
            <w:bCs/>
            <w:sz w:val="24"/>
            <w:szCs w:val="24"/>
          </w:rPr>
          <w:t>https://www.studocu.com/es-mx/document/universidad-autonoma-de-aguascalientes/farmacologia-veterinaria</w:t>
        </w:r>
      </w:hyperlink>
    </w:p>
    <w:p w14:paraId="30B5E5B6" w14:textId="77777777" w:rsidR="00852E23" w:rsidRPr="00852E23" w:rsidRDefault="00852E23" w:rsidP="00852E23">
      <w:pPr>
        <w:pStyle w:val="Prrafodelista"/>
        <w:rPr>
          <w:rFonts w:ascii="Arial" w:hAnsi="Arial" w:cs="Arial"/>
          <w:b/>
          <w:bCs/>
          <w:sz w:val="24"/>
          <w:szCs w:val="24"/>
        </w:rPr>
      </w:pPr>
    </w:p>
    <w:p w14:paraId="0BFD43EB" w14:textId="5390F31D" w:rsidR="00852E23" w:rsidRPr="00852E23" w:rsidRDefault="00852E23" w:rsidP="00997571">
      <w:pPr>
        <w:pStyle w:val="Prrafodelista"/>
        <w:numPr>
          <w:ilvl w:val="0"/>
          <w:numId w:val="2"/>
        </w:numPr>
        <w:rPr>
          <w:rFonts w:ascii="Arial" w:hAnsi="Arial" w:cs="Arial"/>
          <w:b/>
          <w:bCs/>
          <w:sz w:val="24"/>
          <w:szCs w:val="24"/>
        </w:rPr>
      </w:pPr>
      <w:hyperlink r:id="rId12" w:history="1">
        <w:r w:rsidRPr="00852E23">
          <w:rPr>
            <w:rStyle w:val="Hipervnculo"/>
            <w:rFonts w:ascii="Arial" w:hAnsi="Arial" w:cs="Arial"/>
            <w:b/>
            <w:bCs/>
            <w:sz w:val="24"/>
            <w:szCs w:val="24"/>
          </w:rPr>
          <w:t>Vías de administración y presentación física de medicamentos veterinarios - BM Editores</w:t>
        </w:r>
      </w:hyperlink>
    </w:p>
    <w:sectPr w:rsidR="00852E23" w:rsidRPr="00852E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07FC"/>
    <w:multiLevelType w:val="multilevel"/>
    <w:tmpl w:val="F34A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806798"/>
    <w:multiLevelType w:val="hybridMultilevel"/>
    <w:tmpl w:val="FCCA7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12138319">
    <w:abstractNumId w:val="0"/>
  </w:num>
  <w:num w:numId="2" w16cid:durableId="1356806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EC"/>
    <w:rsid w:val="006436B7"/>
    <w:rsid w:val="00852E23"/>
    <w:rsid w:val="00997571"/>
    <w:rsid w:val="00A95A02"/>
    <w:rsid w:val="00AE35EC"/>
    <w:rsid w:val="00BC6263"/>
    <w:rsid w:val="00E66620"/>
    <w:rsid w:val="00FB17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5E12"/>
  <w15:chartTrackingRefBased/>
  <w15:docId w15:val="{4D257142-2880-47A5-A3DB-3B7618CBC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5EC"/>
    <w:pPr>
      <w:spacing w:line="25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a"/>
    <w:basedOn w:val="Fuentedeprrafopredeter"/>
    <w:rsid w:val="00AE35EC"/>
  </w:style>
  <w:style w:type="character" w:customStyle="1" w:styleId="l6">
    <w:name w:val="l6"/>
    <w:basedOn w:val="Fuentedeprrafopredeter"/>
    <w:rsid w:val="00AE35EC"/>
  </w:style>
  <w:style w:type="paragraph" w:customStyle="1" w:styleId="heditorfirstjustify">
    <w:name w:val="heditor_first_justify"/>
    <w:basedOn w:val="Normal"/>
    <w:rsid w:val="00FB171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heditorjustify">
    <w:name w:val="heditor_justify"/>
    <w:basedOn w:val="Normal"/>
    <w:rsid w:val="00FB171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99757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97571"/>
    <w:rPr>
      <w:b/>
      <w:bCs/>
    </w:rPr>
  </w:style>
  <w:style w:type="paragraph" w:styleId="Prrafodelista">
    <w:name w:val="List Paragraph"/>
    <w:basedOn w:val="Normal"/>
    <w:uiPriority w:val="34"/>
    <w:qFormat/>
    <w:rsid w:val="00997571"/>
    <w:pPr>
      <w:ind w:left="720"/>
      <w:contextualSpacing/>
    </w:pPr>
  </w:style>
  <w:style w:type="character" w:styleId="Hipervnculo">
    <w:name w:val="Hyperlink"/>
    <w:basedOn w:val="Fuentedeprrafopredeter"/>
    <w:uiPriority w:val="99"/>
    <w:unhideWhenUsed/>
    <w:rsid w:val="00852E23"/>
    <w:rPr>
      <w:color w:val="0000FF"/>
      <w:u w:val="single"/>
    </w:rPr>
  </w:style>
  <w:style w:type="character" w:styleId="Mencinsinresolver">
    <w:name w:val="Unresolved Mention"/>
    <w:basedOn w:val="Fuentedeprrafopredeter"/>
    <w:uiPriority w:val="99"/>
    <w:semiHidden/>
    <w:unhideWhenUsed/>
    <w:rsid w:val="00852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83454">
      <w:bodyDiv w:val="1"/>
      <w:marLeft w:val="0"/>
      <w:marRight w:val="0"/>
      <w:marTop w:val="0"/>
      <w:marBottom w:val="0"/>
      <w:divBdr>
        <w:top w:val="none" w:sz="0" w:space="0" w:color="auto"/>
        <w:left w:val="none" w:sz="0" w:space="0" w:color="auto"/>
        <w:bottom w:val="none" w:sz="0" w:space="0" w:color="auto"/>
        <w:right w:val="none" w:sz="0" w:space="0" w:color="auto"/>
      </w:divBdr>
    </w:div>
    <w:div w:id="775178757">
      <w:bodyDiv w:val="1"/>
      <w:marLeft w:val="0"/>
      <w:marRight w:val="0"/>
      <w:marTop w:val="0"/>
      <w:marBottom w:val="0"/>
      <w:divBdr>
        <w:top w:val="none" w:sz="0" w:space="0" w:color="auto"/>
        <w:left w:val="none" w:sz="0" w:space="0" w:color="auto"/>
        <w:bottom w:val="none" w:sz="0" w:space="0" w:color="auto"/>
        <w:right w:val="none" w:sz="0" w:space="0" w:color="auto"/>
      </w:divBdr>
    </w:div>
    <w:div w:id="923563441">
      <w:bodyDiv w:val="1"/>
      <w:marLeft w:val="0"/>
      <w:marRight w:val="0"/>
      <w:marTop w:val="0"/>
      <w:marBottom w:val="0"/>
      <w:divBdr>
        <w:top w:val="none" w:sz="0" w:space="0" w:color="auto"/>
        <w:left w:val="none" w:sz="0" w:space="0" w:color="auto"/>
        <w:bottom w:val="none" w:sz="0" w:space="0" w:color="auto"/>
        <w:right w:val="none" w:sz="0" w:space="0" w:color="auto"/>
      </w:divBdr>
    </w:div>
    <w:div w:id="1046954850">
      <w:bodyDiv w:val="1"/>
      <w:marLeft w:val="0"/>
      <w:marRight w:val="0"/>
      <w:marTop w:val="0"/>
      <w:marBottom w:val="0"/>
      <w:divBdr>
        <w:top w:val="none" w:sz="0" w:space="0" w:color="auto"/>
        <w:left w:val="none" w:sz="0" w:space="0" w:color="auto"/>
        <w:bottom w:val="none" w:sz="0" w:space="0" w:color="auto"/>
        <w:right w:val="none" w:sz="0" w:space="0" w:color="auto"/>
      </w:divBdr>
    </w:div>
    <w:div w:id="1406561683">
      <w:bodyDiv w:val="1"/>
      <w:marLeft w:val="0"/>
      <w:marRight w:val="0"/>
      <w:marTop w:val="0"/>
      <w:marBottom w:val="0"/>
      <w:divBdr>
        <w:top w:val="none" w:sz="0" w:space="0" w:color="auto"/>
        <w:left w:val="none" w:sz="0" w:space="0" w:color="auto"/>
        <w:bottom w:val="none" w:sz="0" w:space="0" w:color="auto"/>
        <w:right w:val="none" w:sz="0" w:space="0" w:color="auto"/>
      </w:divBdr>
      <w:divsChild>
        <w:div w:id="1405179450">
          <w:marLeft w:val="0"/>
          <w:marRight w:val="0"/>
          <w:marTop w:val="0"/>
          <w:marBottom w:val="0"/>
          <w:divBdr>
            <w:top w:val="none" w:sz="0" w:space="0" w:color="auto"/>
            <w:left w:val="none" w:sz="0" w:space="0" w:color="auto"/>
            <w:bottom w:val="none" w:sz="0" w:space="0" w:color="auto"/>
            <w:right w:val="none" w:sz="0" w:space="0" w:color="auto"/>
          </w:divBdr>
        </w:div>
        <w:div w:id="396704851">
          <w:marLeft w:val="0"/>
          <w:marRight w:val="0"/>
          <w:marTop w:val="0"/>
          <w:marBottom w:val="0"/>
          <w:divBdr>
            <w:top w:val="none" w:sz="0" w:space="0" w:color="auto"/>
            <w:left w:val="none" w:sz="0" w:space="0" w:color="auto"/>
            <w:bottom w:val="none" w:sz="0" w:space="0" w:color="auto"/>
            <w:right w:val="none" w:sz="0" w:space="0" w:color="auto"/>
          </w:divBdr>
        </w:div>
      </w:divsChild>
    </w:div>
    <w:div w:id="2046514204">
      <w:bodyDiv w:val="1"/>
      <w:marLeft w:val="0"/>
      <w:marRight w:val="0"/>
      <w:marTop w:val="0"/>
      <w:marBottom w:val="0"/>
      <w:divBdr>
        <w:top w:val="none" w:sz="0" w:space="0" w:color="auto"/>
        <w:left w:val="none" w:sz="0" w:space="0" w:color="auto"/>
        <w:bottom w:val="none" w:sz="0" w:space="0" w:color="auto"/>
        <w:right w:val="none" w:sz="0" w:space="0" w:color="auto"/>
      </w:divBdr>
      <w:divsChild>
        <w:div w:id="1417089042">
          <w:marLeft w:val="0"/>
          <w:marRight w:val="0"/>
          <w:marTop w:val="0"/>
          <w:marBottom w:val="355"/>
          <w:divBdr>
            <w:top w:val="none" w:sz="0" w:space="0" w:color="auto"/>
            <w:left w:val="none" w:sz="0" w:space="0" w:color="auto"/>
            <w:bottom w:val="none" w:sz="0" w:space="0" w:color="auto"/>
            <w:right w:val="none" w:sz="0" w:space="0" w:color="auto"/>
          </w:divBdr>
          <w:divsChild>
            <w:div w:id="601305947">
              <w:marLeft w:val="0"/>
              <w:marRight w:val="0"/>
              <w:marTop w:val="0"/>
              <w:marBottom w:val="0"/>
              <w:divBdr>
                <w:top w:val="none" w:sz="0" w:space="0" w:color="auto"/>
                <w:left w:val="none" w:sz="0" w:space="0" w:color="auto"/>
                <w:bottom w:val="none" w:sz="0" w:space="0" w:color="auto"/>
                <w:right w:val="none" w:sz="0" w:space="0" w:color="auto"/>
              </w:divBdr>
              <w:divsChild>
                <w:div w:id="78061998">
                  <w:marLeft w:val="0"/>
                  <w:marRight w:val="0"/>
                  <w:marTop w:val="0"/>
                  <w:marBottom w:val="0"/>
                  <w:divBdr>
                    <w:top w:val="none" w:sz="0" w:space="0" w:color="auto"/>
                    <w:left w:val="none" w:sz="0" w:space="0" w:color="auto"/>
                    <w:bottom w:val="none" w:sz="0" w:space="0" w:color="auto"/>
                    <w:right w:val="none" w:sz="0" w:space="0" w:color="auto"/>
                  </w:divBdr>
                  <w:divsChild>
                    <w:div w:id="1152214094">
                      <w:marLeft w:val="0"/>
                      <w:marRight w:val="0"/>
                      <w:marTop w:val="0"/>
                      <w:marBottom w:val="0"/>
                      <w:divBdr>
                        <w:top w:val="none" w:sz="0" w:space="0" w:color="auto"/>
                        <w:left w:val="none" w:sz="0" w:space="0" w:color="auto"/>
                        <w:bottom w:val="none" w:sz="0" w:space="0" w:color="auto"/>
                        <w:right w:val="none" w:sz="0" w:space="0" w:color="auto"/>
                      </w:divBdr>
                    </w:div>
                    <w:div w:id="632910000">
                      <w:marLeft w:val="0"/>
                      <w:marRight w:val="0"/>
                      <w:marTop w:val="0"/>
                      <w:marBottom w:val="0"/>
                      <w:divBdr>
                        <w:top w:val="none" w:sz="0" w:space="0" w:color="auto"/>
                        <w:left w:val="none" w:sz="0" w:space="0" w:color="auto"/>
                        <w:bottom w:val="none" w:sz="0" w:space="0" w:color="auto"/>
                        <w:right w:val="none" w:sz="0" w:space="0" w:color="auto"/>
                      </w:divBdr>
                    </w:div>
                    <w:div w:id="862476578">
                      <w:marLeft w:val="0"/>
                      <w:marRight w:val="0"/>
                      <w:marTop w:val="0"/>
                      <w:marBottom w:val="0"/>
                      <w:divBdr>
                        <w:top w:val="none" w:sz="0" w:space="0" w:color="auto"/>
                        <w:left w:val="none" w:sz="0" w:space="0" w:color="auto"/>
                        <w:bottom w:val="none" w:sz="0" w:space="0" w:color="auto"/>
                        <w:right w:val="none" w:sz="0" w:space="0" w:color="auto"/>
                      </w:divBdr>
                    </w:div>
                    <w:div w:id="443232378">
                      <w:marLeft w:val="0"/>
                      <w:marRight w:val="0"/>
                      <w:marTop w:val="0"/>
                      <w:marBottom w:val="0"/>
                      <w:divBdr>
                        <w:top w:val="none" w:sz="0" w:space="0" w:color="auto"/>
                        <w:left w:val="none" w:sz="0" w:space="0" w:color="auto"/>
                        <w:bottom w:val="none" w:sz="0" w:space="0" w:color="auto"/>
                        <w:right w:val="none" w:sz="0" w:space="0" w:color="auto"/>
                      </w:divBdr>
                    </w:div>
                    <w:div w:id="1239561901">
                      <w:marLeft w:val="0"/>
                      <w:marRight w:val="0"/>
                      <w:marTop w:val="0"/>
                      <w:marBottom w:val="0"/>
                      <w:divBdr>
                        <w:top w:val="none" w:sz="0" w:space="0" w:color="auto"/>
                        <w:left w:val="none" w:sz="0" w:space="0" w:color="auto"/>
                        <w:bottom w:val="none" w:sz="0" w:space="0" w:color="auto"/>
                        <w:right w:val="none" w:sz="0" w:space="0" w:color="auto"/>
                      </w:divBdr>
                    </w:div>
                    <w:div w:id="563376670">
                      <w:marLeft w:val="0"/>
                      <w:marRight w:val="0"/>
                      <w:marTop w:val="0"/>
                      <w:marBottom w:val="0"/>
                      <w:divBdr>
                        <w:top w:val="none" w:sz="0" w:space="0" w:color="auto"/>
                        <w:left w:val="none" w:sz="0" w:space="0" w:color="auto"/>
                        <w:bottom w:val="none" w:sz="0" w:space="0" w:color="auto"/>
                        <w:right w:val="none" w:sz="0" w:space="0" w:color="auto"/>
                      </w:divBdr>
                    </w:div>
                    <w:div w:id="513812296">
                      <w:marLeft w:val="0"/>
                      <w:marRight w:val="0"/>
                      <w:marTop w:val="0"/>
                      <w:marBottom w:val="0"/>
                      <w:divBdr>
                        <w:top w:val="none" w:sz="0" w:space="0" w:color="auto"/>
                        <w:left w:val="none" w:sz="0" w:space="0" w:color="auto"/>
                        <w:bottom w:val="none" w:sz="0" w:space="0" w:color="auto"/>
                        <w:right w:val="none" w:sz="0" w:space="0" w:color="auto"/>
                      </w:divBdr>
                    </w:div>
                    <w:div w:id="66928738">
                      <w:marLeft w:val="0"/>
                      <w:marRight w:val="0"/>
                      <w:marTop w:val="0"/>
                      <w:marBottom w:val="0"/>
                      <w:divBdr>
                        <w:top w:val="none" w:sz="0" w:space="0" w:color="auto"/>
                        <w:left w:val="none" w:sz="0" w:space="0" w:color="auto"/>
                        <w:bottom w:val="none" w:sz="0" w:space="0" w:color="auto"/>
                        <w:right w:val="none" w:sz="0" w:space="0" w:color="auto"/>
                      </w:divBdr>
                    </w:div>
                    <w:div w:id="2012483063">
                      <w:marLeft w:val="0"/>
                      <w:marRight w:val="0"/>
                      <w:marTop w:val="0"/>
                      <w:marBottom w:val="0"/>
                      <w:divBdr>
                        <w:top w:val="none" w:sz="0" w:space="0" w:color="auto"/>
                        <w:left w:val="none" w:sz="0" w:space="0" w:color="auto"/>
                        <w:bottom w:val="none" w:sz="0" w:space="0" w:color="auto"/>
                        <w:right w:val="none" w:sz="0" w:space="0" w:color="auto"/>
                      </w:divBdr>
                    </w:div>
                    <w:div w:id="1189872180">
                      <w:marLeft w:val="0"/>
                      <w:marRight w:val="0"/>
                      <w:marTop w:val="0"/>
                      <w:marBottom w:val="0"/>
                      <w:divBdr>
                        <w:top w:val="none" w:sz="0" w:space="0" w:color="auto"/>
                        <w:left w:val="none" w:sz="0" w:space="0" w:color="auto"/>
                        <w:bottom w:val="none" w:sz="0" w:space="0" w:color="auto"/>
                        <w:right w:val="none" w:sz="0" w:space="0" w:color="auto"/>
                      </w:divBdr>
                    </w:div>
                    <w:div w:id="391124043">
                      <w:marLeft w:val="0"/>
                      <w:marRight w:val="0"/>
                      <w:marTop w:val="0"/>
                      <w:marBottom w:val="0"/>
                      <w:divBdr>
                        <w:top w:val="none" w:sz="0" w:space="0" w:color="auto"/>
                        <w:left w:val="none" w:sz="0" w:space="0" w:color="auto"/>
                        <w:bottom w:val="none" w:sz="0" w:space="0" w:color="auto"/>
                        <w:right w:val="none" w:sz="0" w:space="0" w:color="auto"/>
                      </w:divBdr>
                    </w:div>
                    <w:div w:id="213346874">
                      <w:marLeft w:val="0"/>
                      <w:marRight w:val="0"/>
                      <w:marTop w:val="0"/>
                      <w:marBottom w:val="0"/>
                      <w:divBdr>
                        <w:top w:val="none" w:sz="0" w:space="0" w:color="auto"/>
                        <w:left w:val="none" w:sz="0" w:space="0" w:color="auto"/>
                        <w:bottom w:val="none" w:sz="0" w:space="0" w:color="auto"/>
                        <w:right w:val="none" w:sz="0" w:space="0" w:color="auto"/>
                      </w:divBdr>
                    </w:div>
                    <w:div w:id="1588608563">
                      <w:marLeft w:val="0"/>
                      <w:marRight w:val="0"/>
                      <w:marTop w:val="0"/>
                      <w:marBottom w:val="0"/>
                      <w:divBdr>
                        <w:top w:val="none" w:sz="0" w:space="0" w:color="auto"/>
                        <w:left w:val="none" w:sz="0" w:space="0" w:color="auto"/>
                        <w:bottom w:val="none" w:sz="0" w:space="0" w:color="auto"/>
                        <w:right w:val="none" w:sz="0" w:space="0" w:color="auto"/>
                      </w:divBdr>
                    </w:div>
                    <w:div w:id="1313679899">
                      <w:marLeft w:val="0"/>
                      <w:marRight w:val="0"/>
                      <w:marTop w:val="0"/>
                      <w:marBottom w:val="0"/>
                      <w:divBdr>
                        <w:top w:val="none" w:sz="0" w:space="0" w:color="auto"/>
                        <w:left w:val="none" w:sz="0" w:space="0" w:color="auto"/>
                        <w:bottom w:val="none" w:sz="0" w:space="0" w:color="auto"/>
                        <w:right w:val="none" w:sz="0" w:space="0" w:color="auto"/>
                      </w:divBdr>
                    </w:div>
                    <w:div w:id="1741245192">
                      <w:marLeft w:val="0"/>
                      <w:marRight w:val="0"/>
                      <w:marTop w:val="0"/>
                      <w:marBottom w:val="0"/>
                      <w:divBdr>
                        <w:top w:val="none" w:sz="0" w:space="0" w:color="auto"/>
                        <w:left w:val="none" w:sz="0" w:space="0" w:color="auto"/>
                        <w:bottom w:val="none" w:sz="0" w:space="0" w:color="auto"/>
                        <w:right w:val="none" w:sz="0" w:space="0" w:color="auto"/>
                      </w:divBdr>
                    </w:div>
                    <w:div w:id="171460678">
                      <w:marLeft w:val="0"/>
                      <w:marRight w:val="0"/>
                      <w:marTop w:val="0"/>
                      <w:marBottom w:val="0"/>
                      <w:divBdr>
                        <w:top w:val="none" w:sz="0" w:space="0" w:color="auto"/>
                        <w:left w:val="none" w:sz="0" w:space="0" w:color="auto"/>
                        <w:bottom w:val="none" w:sz="0" w:space="0" w:color="auto"/>
                        <w:right w:val="none" w:sz="0" w:space="0" w:color="auto"/>
                      </w:divBdr>
                    </w:div>
                    <w:div w:id="1024749760">
                      <w:marLeft w:val="0"/>
                      <w:marRight w:val="0"/>
                      <w:marTop w:val="0"/>
                      <w:marBottom w:val="0"/>
                      <w:divBdr>
                        <w:top w:val="none" w:sz="0" w:space="0" w:color="auto"/>
                        <w:left w:val="none" w:sz="0" w:space="0" w:color="auto"/>
                        <w:bottom w:val="none" w:sz="0" w:space="0" w:color="auto"/>
                        <w:right w:val="none" w:sz="0" w:space="0" w:color="auto"/>
                      </w:divBdr>
                    </w:div>
                    <w:div w:id="787435551">
                      <w:marLeft w:val="0"/>
                      <w:marRight w:val="0"/>
                      <w:marTop w:val="0"/>
                      <w:marBottom w:val="0"/>
                      <w:divBdr>
                        <w:top w:val="none" w:sz="0" w:space="0" w:color="auto"/>
                        <w:left w:val="none" w:sz="0" w:space="0" w:color="auto"/>
                        <w:bottom w:val="none" w:sz="0" w:space="0" w:color="auto"/>
                        <w:right w:val="none" w:sz="0" w:space="0" w:color="auto"/>
                      </w:divBdr>
                    </w:div>
                    <w:div w:id="1237938886">
                      <w:marLeft w:val="0"/>
                      <w:marRight w:val="0"/>
                      <w:marTop w:val="0"/>
                      <w:marBottom w:val="0"/>
                      <w:divBdr>
                        <w:top w:val="none" w:sz="0" w:space="0" w:color="auto"/>
                        <w:left w:val="none" w:sz="0" w:space="0" w:color="auto"/>
                        <w:bottom w:val="none" w:sz="0" w:space="0" w:color="auto"/>
                        <w:right w:val="none" w:sz="0" w:space="0" w:color="auto"/>
                      </w:divBdr>
                    </w:div>
                    <w:div w:id="1175606308">
                      <w:marLeft w:val="0"/>
                      <w:marRight w:val="0"/>
                      <w:marTop w:val="0"/>
                      <w:marBottom w:val="0"/>
                      <w:divBdr>
                        <w:top w:val="none" w:sz="0" w:space="0" w:color="auto"/>
                        <w:left w:val="none" w:sz="0" w:space="0" w:color="auto"/>
                        <w:bottom w:val="none" w:sz="0" w:space="0" w:color="auto"/>
                        <w:right w:val="none" w:sz="0" w:space="0" w:color="auto"/>
                      </w:divBdr>
                    </w:div>
                    <w:div w:id="2045903265">
                      <w:marLeft w:val="0"/>
                      <w:marRight w:val="0"/>
                      <w:marTop w:val="0"/>
                      <w:marBottom w:val="0"/>
                      <w:divBdr>
                        <w:top w:val="none" w:sz="0" w:space="0" w:color="auto"/>
                        <w:left w:val="none" w:sz="0" w:space="0" w:color="auto"/>
                        <w:bottom w:val="none" w:sz="0" w:space="0" w:color="auto"/>
                        <w:right w:val="none" w:sz="0" w:space="0" w:color="auto"/>
                      </w:divBdr>
                    </w:div>
                    <w:div w:id="317195619">
                      <w:marLeft w:val="0"/>
                      <w:marRight w:val="0"/>
                      <w:marTop w:val="0"/>
                      <w:marBottom w:val="0"/>
                      <w:divBdr>
                        <w:top w:val="none" w:sz="0" w:space="0" w:color="auto"/>
                        <w:left w:val="none" w:sz="0" w:space="0" w:color="auto"/>
                        <w:bottom w:val="none" w:sz="0" w:space="0" w:color="auto"/>
                        <w:right w:val="none" w:sz="0" w:space="0" w:color="auto"/>
                      </w:divBdr>
                    </w:div>
                    <w:div w:id="776683775">
                      <w:marLeft w:val="0"/>
                      <w:marRight w:val="0"/>
                      <w:marTop w:val="0"/>
                      <w:marBottom w:val="0"/>
                      <w:divBdr>
                        <w:top w:val="none" w:sz="0" w:space="0" w:color="auto"/>
                        <w:left w:val="none" w:sz="0" w:space="0" w:color="auto"/>
                        <w:bottom w:val="none" w:sz="0" w:space="0" w:color="auto"/>
                        <w:right w:val="none" w:sz="0" w:space="0" w:color="auto"/>
                      </w:divBdr>
                    </w:div>
                    <w:div w:id="422066428">
                      <w:marLeft w:val="0"/>
                      <w:marRight w:val="0"/>
                      <w:marTop w:val="0"/>
                      <w:marBottom w:val="0"/>
                      <w:divBdr>
                        <w:top w:val="none" w:sz="0" w:space="0" w:color="auto"/>
                        <w:left w:val="none" w:sz="0" w:space="0" w:color="auto"/>
                        <w:bottom w:val="none" w:sz="0" w:space="0" w:color="auto"/>
                        <w:right w:val="none" w:sz="0" w:space="0" w:color="auto"/>
                      </w:divBdr>
                    </w:div>
                    <w:div w:id="661465313">
                      <w:marLeft w:val="0"/>
                      <w:marRight w:val="0"/>
                      <w:marTop w:val="0"/>
                      <w:marBottom w:val="0"/>
                      <w:divBdr>
                        <w:top w:val="none" w:sz="0" w:space="0" w:color="auto"/>
                        <w:left w:val="none" w:sz="0" w:space="0" w:color="auto"/>
                        <w:bottom w:val="none" w:sz="0" w:space="0" w:color="auto"/>
                        <w:right w:val="none" w:sz="0" w:space="0" w:color="auto"/>
                      </w:divBdr>
                    </w:div>
                    <w:div w:id="1705519886">
                      <w:marLeft w:val="0"/>
                      <w:marRight w:val="0"/>
                      <w:marTop w:val="0"/>
                      <w:marBottom w:val="0"/>
                      <w:divBdr>
                        <w:top w:val="none" w:sz="0" w:space="0" w:color="auto"/>
                        <w:left w:val="none" w:sz="0" w:space="0" w:color="auto"/>
                        <w:bottom w:val="none" w:sz="0" w:space="0" w:color="auto"/>
                        <w:right w:val="none" w:sz="0" w:space="0" w:color="auto"/>
                      </w:divBdr>
                    </w:div>
                    <w:div w:id="1327589064">
                      <w:marLeft w:val="0"/>
                      <w:marRight w:val="0"/>
                      <w:marTop w:val="0"/>
                      <w:marBottom w:val="0"/>
                      <w:divBdr>
                        <w:top w:val="none" w:sz="0" w:space="0" w:color="auto"/>
                        <w:left w:val="none" w:sz="0" w:space="0" w:color="auto"/>
                        <w:bottom w:val="none" w:sz="0" w:space="0" w:color="auto"/>
                        <w:right w:val="none" w:sz="0" w:space="0" w:color="auto"/>
                      </w:divBdr>
                    </w:div>
                    <w:div w:id="1042360233">
                      <w:marLeft w:val="0"/>
                      <w:marRight w:val="0"/>
                      <w:marTop w:val="0"/>
                      <w:marBottom w:val="0"/>
                      <w:divBdr>
                        <w:top w:val="none" w:sz="0" w:space="0" w:color="auto"/>
                        <w:left w:val="none" w:sz="0" w:space="0" w:color="auto"/>
                        <w:bottom w:val="none" w:sz="0" w:space="0" w:color="auto"/>
                        <w:right w:val="none" w:sz="0" w:space="0" w:color="auto"/>
                      </w:divBdr>
                    </w:div>
                    <w:div w:id="486895434">
                      <w:marLeft w:val="0"/>
                      <w:marRight w:val="0"/>
                      <w:marTop w:val="0"/>
                      <w:marBottom w:val="0"/>
                      <w:divBdr>
                        <w:top w:val="none" w:sz="0" w:space="0" w:color="auto"/>
                        <w:left w:val="none" w:sz="0" w:space="0" w:color="auto"/>
                        <w:bottom w:val="none" w:sz="0" w:space="0" w:color="auto"/>
                        <w:right w:val="none" w:sz="0" w:space="0" w:color="auto"/>
                      </w:divBdr>
                    </w:div>
                    <w:div w:id="284386348">
                      <w:marLeft w:val="0"/>
                      <w:marRight w:val="0"/>
                      <w:marTop w:val="0"/>
                      <w:marBottom w:val="0"/>
                      <w:divBdr>
                        <w:top w:val="none" w:sz="0" w:space="0" w:color="auto"/>
                        <w:left w:val="none" w:sz="0" w:space="0" w:color="auto"/>
                        <w:bottom w:val="none" w:sz="0" w:space="0" w:color="auto"/>
                        <w:right w:val="none" w:sz="0" w:space="0" w:color="auto"/>
                      </w:divBdr>
                    </w:div>
                    <w:div w:id="139734428">
                      <w:marLeft w:val="0"/>
                      <w:marRight w:val="0"/>
                      <w:marTop w:val="0"/>
                      <w:marBottom w:val="0"/>
                      <w:divBdr>
                        <w:top w:val="none" w:sz="0" w:space="0" w:color="auto"/>
                        <w:left w:val="none" w:sz="0" w:space="0" w:color="auto"/>
                        <w:bottom w:val="none" w:sz="0" w:space="0" w:color="auto"/>
                        <w:right w:val="none" w:sz="0" w:space="0" w:color="auto"/>
                      </w:divBdr>
                    </w:div>
                    <w:div w:id="1280843014">
                      <w:marLeft w:val="0"/>
                      <w:marRight w:val="0"/>
                      <w:marTop w:val="0"/>
                      <w:marBottom w:val="0"/>
                      <w:divBdr>
                        <w:top w:val="none" w:sz="0" w:space="0" w:color="auto"/>
                        <w:left w:val="none" w:sz="0" w:space="0" w:color="auto"/>
                        <w:bottom w:val="none" w:sz="0" w:space="0" w:color="auto"/>
                        <w:right w:val="none" w:sz="0" w:space="0" w:color="auto"/>
                      </w:divBdr>
                    </w:div>
                    <w:div w:id="2041128330">
                      <w:marLeft w:val="0"/>
                      <w:marRight w:val="0"/>
                      <w:marTop w:val="0"/>
                      <w:marBottom w:val="0"/>
                      <w:divBdr>
                        <w:top w:val="none" w:sz="0" w:space="0" w:color="auto"/>
                        <w:left w:val="none" w:sz="0" w:space="0" w:color="auto"/>
                        <w:bottom w:val="none" w:sz="0" w:space="0" w:color="auto"/>
                        <w:right w:val="none" w:sz="0" w:space="0" w:color="auto"/>
                      </w:divBdr>
                    </w:div>
                    <w:div w:id="1096025657">
                      <w:marLeft w:val="0"/>
                      <w:marRight w:val="0"/>
                      <w:marTop w:val="0"/>
                      <w:marBottom w:val="0"/>
                      <w:divBdr>
                        <w:top w:val="none" w:sz="0" w:space="0" w:color="auto"/>
                        <w:left w:val="none" w:sz="0" w:space="0" w:color="auto"/>
                        <w:bottom w:val="none" w:sz="0" w:space="0" w:color="auto"/>
                        <w:right w:val="none" w:sz="0" w:space="0" w:color="auto"/>
                      </w:divBdr>
                    </w:div>
                    <w:div w:id="1252932851">
                      <w:marLeft w:val="0"/>
                      <w:marRight w:val="0"/>
                      <w:marTop w:val="0"/>
                      <w:marBottom w:val="0"/>
                      <w:divBdr>
                        <w:top w:val="none" w:sz="0" w:space="0" w:color="auto"/>
                        <w:left w:val="none" w:sz="0" w:space="0" w:color="auto"/>
                        <w:bottom w:val="none" w:sz="0" w:space="0" w:color="auto"/>
                        <w:right w:val="none" w:sz="0" w:space="0" w:color="auto"/>
                      </w:divBdr>
                    </w:div>
                    <w:div w:id="1406564790">
                      <w:marLeft w:val="0"/>
                      <w:marRight w:val="0"/>
                      <w:marTop w:val="0"/>
                      <w:marBottom w:val="0"/>
                      <w:divBdr>
                        <w:top w:val="none" w:sz="0" w:space="0" w:color="auto"/>
                        <w:left w:val="none" w:sz="0" w:space="0" w:color="auto"/>
                        <w:bottom w:val="none" w:sz="0" w:space="0" w:color="auto"/>
                        <w:right w:val="none" w:sz="0" w:space="0" w:color="auto"/>
                      </w:divBdr>
                    </w:div>
                    <w:div w:id="1971937488">
                      <w:marLeft w:val="0"/>
                      <w:marRight w:val="0"/>
                      <w:marTop w:val="0"/>
                      <w:marBottom w:val="0"/>
                      <w:divBdr>
                        <w:top w:val="none" w:sz="0" w:space="0" w:color="auto"/>
                        <w:left w:val="none" w:sz="0" w:space="0" w:color="auto"/>
                        <w:bottom w:val="none" w:sz="0" w:space="0" w:color="auto"/>
                        <w:right w:val="none" w:sz="0" w:space="0" w:color="auto"/>
                      </w:divBdr>
                    </w:div>
                    <w:div w:id="568460525">
                      <w:marLeft w:val="0"/>
                      <w:marRight w:val="0"/>
                      <w:marTop w:val="0"/>
                      <w:marBottom w:val="0"/>
                      <w:divBdr>
                        <w:top w:val="none" w:sz="0" w:space="0" w:color="auto"/>
                        <w:left w:val="none" w:sz="0" w:space="0" w:color="auto"/>
                        <w:bottom w:val="none" w:sz="0" w:space="0" w:color="auto"/>
                        <w:right w:val="none" w:sz="0" w:space="0" w:color="auto"/>
                      </w:divBdr>
                    </w:div>
                    <w:div w:id="243105535">
                      <w:marLeft w:val="0"/>
                      <w:marRight w:val="0"/>
                      <w:marTop w:val="0"/>
                      <w:marBottom w:val="0"/>
                      <w:divBdr>
                        <w:top w:val="none" w:sz="0" w:space="0" w:color="auto"/>
                        <w:left w:val="none" w:sz="0" w:space="0" w:color="auto"/>
                        <w:bottom w:val="none" w:sz="0" w:space="0" w:color="auto"/>
                        <w:right w:val="none" w:sz="0" w:space="0" w:color="auto"/>
                      </w:divBdr>
                    </w:div>
                    <w:div w:id="649217104">
                      <w:marLeft w:val="0"/>
                      <w:marRight w:val="0"/>
                      <w:marTop w:val="0"/>
                      <w:marBottom w:val="0"/>
                      <w:divBdr>
                        <w:top w:val="none" w:sz="0" w:space="0" w:color="auto"/>
                        <w:left w:val="none" w:sz="0" w:space="0" w:color="auto"/>
                        <w:bottom w:val="none" w:sz="0" w:space="0" w:color="auto"/>
                        <w:right w:val="none" w:sz="0" w:space="0" w:color="auto"/>
                      </w:divBdr>
                    </w:div>
                    <w:div w:id="1593972105">
                      <w:marLeft w:val="0"/>
                      <w:marRight w:val="0"/>
                      <w:marTop w:val="0"/>
                      <w:marBottom w:val="0"/>
                      <w:divBdr>
                        <w:top w:val="none" w:sz="0" w:space="0" w:color="auto"/>
                        <w:left w:val="none" w:sz="0" w:space="0" w:color="auto"/>
                        <w:bottom w:val="none" w:sz="0" w:space="0" w:color="auto"/>
                        <w:right w:val="none" w:sz="0" w:space="0" w:color="auto"/>
                      </w:divBdr>
                    </w:div>
                    <w:div w:id="767693918">
                      <w:marLeft w:val="0"/>
                      <w:marRight w:val="0"/>
                      <w:marTop w:val="0"/>
                      <w:marBottom w:val="0"/>
                      <w:divBdr>
                        <w:top w:val="none" w:sz="0" w:space="0" w:color="auto"/>
                        <w:left w:val="none" w:sz="0" w:space="0" w:color="auto"/>
                        <w:bottom w:val="none" w:sz="0" w:space="0" w:color="auto"/>
                        <w:right w:val="none" w:sz="0" w:space="0" w:color="auto"/>
                      </w:divBdr>
                    </w:div>
                    <w:div w:id="1668095921">
                      <w:marLeft w:val="0"/>
                      <w:marRight w:val="0"/>
                      <w:marTop w:val="0"/>
                      <w:marBottom w:val="0"/>
                      <w:divBdr>
                        <w:top w:val="none" w:sz="0" w:space="0" w:color="auto"/>
                        <w:left w:val="none" w:sz="0" w:space="0" w:color="auto"/>
                        <w:bottom w:val="none" w:sz="0" w:space="0" w:color="auto"/>
                        <w:right w:val="none" w:sz="0" w:space="0" w:color="auto"/>
                      </w:divBdr>
                    </w:div>
                    <w:div w:id="1841310980">
                      <w:marLeft w:val="0"/>
                      <w:marRight w:val="0"/>
                      <w:marTop w:val="0"/>
                      <w:marBottom w:val="0"/>
                      <w:divBdr>
                        <w:top w:val="none" w:sz="0" w:space="0" w:color="auto"/>
                        <w:left w:val="none" w:sz="0" w:space="0" w:color="auto"/>
                        <w:bottom w:val="none" w:sz="0" w:space="0" w:color="auto"/>
                        <w:right w:val="none" w:sz="0" w:space="0" w:color="auto"/>
                      </w:divBdr>
                    </w:div>
                    <w:div w:id="348141686">
                      <w:marLeft w:val="0"/>
                      <w:marRight w:val="0"/>
                      <w:marTop w:val="0"/>
                      <w:marBottom w:val="0"/>
                      <w:divBdr>
                        <w:top w:val="none" w:sz="0" w:space="0" w:color="auto"/>
                        <w:left w:val="none" w:sz="0" w:space="0" w:color="auto"/>
                        <w:bottom w:val="none" w:sz="0" w:space="0" w:color="auto"/>
                        <w:right w:val="none" w:sz="0" w:space="0" w:color="auto"/>
                      </w:divBdr>
                    </w:div>
                    <w:div w:id="734400655">
                      <w:marLeft w:val="0"/>
                      <w:marRight w:val="0"/>
                      <w:marTop w:val="0"/>
                      <w:marBottom w:val="0"/>
                      <w:divBdr>
                        <w:top w:val="none" w:sz="0" w:space="0" w:color="auto"/>
                        <w:left w:val="none" w:sz="0" w:space="0" w:color="auto"/>
                        <w:bottom w:val="none" w:sz="0" w:space="0" w:color="auto"/>
                        <w:right w:val="none" w:sz="0" w:space="0" w:color="auto"/>
                      </w:divBdr>
                    </w:div>
                    <w:div w:id="1500266663">
                      <w:marLeft w:val="0"/>
                      <w:marRight w:val="0"/>
                      <w:marTop w:val="0"/>
                      <w:marBottom w:val="0"/>
                      <w:divBdr>
                        <w:top w:val="none" w:sz="0" w:space="0" w:color="auto"/>
                        <w:left w:val="none" w:sz="0" w:space="0" w:color="auto"/>
                        <w:bottom w:val="none" w:sz="0" w:space="0" w:color="auto"/>
                        <w:right w:val="none" w:sz="0" w:space="0" w:color="auto"/>
                      </w:divBdr>
                    </w:div>
                    <w:div w:id="1931623839">
                      <w:marLeft w:val="0"/>
                      <w:marRight w:val="0"/>
                      <w:marTop w:val="0"/>
                      <w:marBottom w:val="0"/>
                      <w:divBdr>
                        <w:top w:val="none" w:sz="0" w:space="0" w:color="auto"/>
                        <w:left w:val="none" w:sz="0" w:space="0" w:color="auto"/>
                        <w:bottom w:val="none" w:sz="0" w:space="0" w:color="auto"/>
                        <w:right w:val="none" w:sz="0" w:space="0" w:color="auto"/>
                      </w:divBdr>
                    </w:div>
                    <w:div w:id="143085881">
                      <w:marLeft w:val="0"/>
                      <w:marRight w:val="0"/>
                      <w:marTop w:val="0"/>
                      <w:marBottom w:val="0"/>
                      <w:divBdr>
                        <w:top w:val="none" w:sz="0" w:space="0" w:color="auto"/>
                        <w:left w:val="none" w:sz="0" w:space="0" w:color="auto"/>
                        <w:bottom w:val="none" w:sz="0" w:space="0" w:color="auto"/>
                        <w:right w:val="none" w:sz="0" w:space="0" w:color="auto"/>
                      </w:divBdr>
                    </w:div>
                    <w:div w:id="68270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1756">
          <w:marLeft w:val="0"/>
          <w:marRight w:val="0"/>
          <w:marTop w:val="0"/>
          <w:marBottom w:val="355"/>
          <w:divBdr>
            <w:top w:val="none" w:sz="0" w:space="0" w:color="auto"/>
            <w:left w:val="none" w:sz="0" w:space="0" w:color="auto"/>
            <w:bottom w:val="none" w:sz="0" w:space="0" w:color="auto"/>
            <w:right w:val="none" w:sz="0" w:space="0" w:color="auto"/>
          </w:divBdr>
          <w:divsChild>
            <w:div w:id="319389279">
              <w:marLeft w:val="0"/>
              <w:marRight w:val="0"/>
              <w:marTop w:val="0"/>
              <w:marBottom w:val="0"/>
              <w:divBdr>
                <w:top w:val="none" w:sz="0" w:space="0" w:color="auto"/>
                <w:left w:val="none" w:sz="0" w:space="0" w:color="auto"/>
                <w:bottom w:val="none" w:sz="0" w:space="0" w:color="auto"/>
                <w:right w:val="none" w:sz="0" w:space="0" w:color="auto"/>
              </w:divBdr>
              <w:divsChild>
                <w:div w:id="732897116">
                  <w:marLeft w:val="0"/>
                  <w:marRight w:val="0"/>
                  <w:marTop w:val="0"/>
                  <w:marBottom w:val="0"/>
                  <w:divBdr>
                    <w:top w:val="none" w:sz="0" w:space="0" w:color="auto"/>
                    <w:left w:val="none" w:sz="0" w:space="0" w:color="auto"/>
                    <w:bottom w:val="none" w:sz="0" w:space="0" w:color="auto"/>
                    <w:right w:val="none" w:sz="0" w:space="0" w:color="auto"/>
                  </w:divBdr>
                  <w:divsChild>
                    <w:div w:id="158618122">
                      <w:marLeft w:val="0"/>
                      <w:marRight w:val="0"/>
                      <w:marTop w:val="0"/>
                      <w:marBottom w:val="0"/>
                      <w:divBdr>
                        <w:top w:val="none" w:sz="0" w:space="0" w:color="auto"/>
                        <w:left w:val="none" w:sz="0" w:space="0" w:color="auto"/>
                        <w:bottom w:val="none" w:sz="0" w:space="0" w:color="auto"/>
                        <w:right w:val="none" w:sz="0" w:space="0" w:color="auto"/>
                      </w:divBdr>
                    </w:div>
                    <w:div w:id="1789351870">
                      <w:marLeft w:val="0"/>
                      <w:marRight w:val="0"/>
                      <w:marTop w:val="0"/>
                      <w:marBottom w:val="0"/>
                      <w:divBdr>
                        <w:top w:val="none" w:sz="0" w:space="0" w:color="auto"/>
                        <w:left w:val="none" w:sz="0" w:space="0" w:color="auto"/>
                        <w:bottom w:val="none" w:sz="0" w:space="0" w:color="auto"/>
                        <w:right w:val="none" w:sz="0" w:space="0" w:color="auto"/>
                      </w:divBdr>
                    </w:div>
                    <w:div w:id="10802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academico.cch.unam.mx/materiales/prof/matdidac/sitpro/exp/quim/quim2/quimicaII/Herbolaria.pdf#:~:text=Entre%20los%20f%C3%A1rmaco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scribd.com/document/557943256/La-Historia-de-La-Farmacologia-Veterinaria" TargetMode="External"/><Relationship Id="rId12" Type="http://schemas.openxmlformats.org/officeDocument/2006/relationships/hyperlink" Target="https://bmeditores.mx/entorno-pecuario/vias-de-administracion-y-presentacion-fisica-de-medicamentos-veterinari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studocu.com/es-mx/document/universidad-autonoma-de-aguascalientes/farmacologia-veterinaria" TargetMode="External"/><Relationship Id="rId5" Type="http://schemas.openxmlformats.org/officeDocument/2006/relationships/image" Target="media/image1.png"/><Relationship Id="rId10" Type="http://schemas.openxmlformats.org/officeDocument/2006/relationships/hyperlink" Target="https://www.vetresponsable.es/vetresponsable/beneficios/medicamentos-veterinarios_" TargetMode="External"/><Relationship Id="rId4" Type="http://schemas.openxmlformats.org/officeDocument/2006/relationships/webSettings" Target="webSettings.xml"/><Relationship Id="rId9" Type="http://schemas.openxmlformats.org/officeDocument/2006/relationships/hyperlink" Target="https://psicologiaymente.com/drogas/drogas-sintetica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7</Pages>
  <Words>2014</Words>
  <Characters>11079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1</cp:revision>
  <dcterms:created xsi:type="dcterms:W3CDTF">2023-05-21T03:43:00Z</dcterms:created>
  <dcterms:modified xsi:type="dcterms:W3CDTF">2023-05-21T05:34:00Z</dcterms:modified>
</cp:coreProperties>
</file>