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711C" w14:textId="77777777" w:rsidR="00B1170A" w:rsidRDefault="00B1170A">
      <w:r>
        <w:t xml:space="preserve">Breve introducción a la Antropología médica. (s.f.). CENTRO DE INVESTIGACIÓN EN ANTROPOLOGÍA MÉDICA (MARC. Obtenido de https://www.marc.urv.cat/es/ </w:t>
      </w:r>
      <w:proofErr w:type="spellStart"/>
      <w:r>
        <w:t>Orringer</w:t>
      </w:r>
      <w:proofErr w:type="spellEnd"/>
      <w:r>
        <w:t xml:space="preserve">, </w:t>
      </w:r>
      <w:r>
        <w:rPr>
          <w:rFonts w:ascii="Arial" w:hAnsi="Arial" w:cs="Arial"/>
        </w:rPr>
        <w:t>■</w:t>
      </w:r>
      <w:r>
        <w:t>. N</w:t>
      </w:r>
    </w:p>
    <w:p w14:paraId="3BD3D710" w14:textId="77777777" w:rsidR="00B1170A" w:rsidRDefault="00B1170A">
      <w:r>
        <w:t>. (2008). La antropolog</w:t>
      </w:r>
      <w:r>
        <w:rPr>
          <w:rFonts w:ascii="Calibri" w:hAnsi="Calibri" w:cs="Calibri"/>
        </w:rPr>
        <w:t>í</w:t>
      </w:r>
      <w:r>
        <w:t>a m</w:t>
      </w:r>
      <w:r>
        <w:rPr>
          <w:rFonts w:ascii="Calibri" w:hAnsi="Calibri" w:cs="Calibri"/>
        </w:rPr>
        <w:t>é</w:t>
      </w:r>
      <w:r>
        <w:t xml:space="preserve">dica de Pedro </w:t>
      </w:r>
      <w:proofErr w:type="spellStart"/>
      <w:r>
        <w:t>Lain</w:t>
      </w:r>
      <w:proofErr w:type="spellEnd"/>
      <w:r>
        <w:t xml:space="preserve"> Entralgo: Historia y </w:t>
      </w:r>
      <w:proofErr w:type="spellStart"/>
      <w:r>
        <w:t>Teoria</w:t>
      </w:r>
      <w:proofErr w:type="spellEnd"/>
      <w:r>
        <w:t xml:space="preserve">. </w:t>
      </w:r>
      <w:proofErr w:type="spellStart"/>
      <w:r>
        <w:t>Ars</w:t>
      </w:r>
      <w:proofErr w:type="spellEnd"/>
      <w:r>
        <w:t xml:space="preserve"> Medica. Revista de Humanidades. Obtenido de file:///C:/Users/Lenovo/Downloads/La_antropologia_medica_de_Pedro_Lain_Entralgo._Historia_y _teoria.pdf </w:t>
      </w:r>
    </w:p>
    <w:p w14:paraId="141AEA96" w14:textId="1F27A9E7" w:rsidR="002F4E6A" w:rsidRDefault="00B1170A">
      <w:r>
        <w:t xml:space="preserve">Odalis </w:t>
      </w:r>
      <w:proofErr w:type="spellStart"/>
      <w:r>
        <w:t>Querts</w:t>
      </w:r>
      <w:proofErr w:type="spellEnd"/>
      <w:r>
        <w:t xml:space="preserve"> </w:t>
      </w:r>
      <w:r>
        <w:t xml:space="preserve">Méndez, </w:t>
      </w:r>
      <w:proofErr w:type="gramStart"/>
      <w:r>
        <w:t xml:space="preserve"> ..</w:t>
      </w:r>
      <w:proofErr w:type="gramEnd"/>
      <w:r>
        <w:t xml:space="preserve"> C. (octubre de 2013). Consideraciones antropológicas en el proceso de formación profesional del médico general. MEDISAN vol.17 no.10. Obtenido de http://scielo.sld.cu/scielo.php?script=sci_arttext&amp;pid=S1029-3019201300100001</w:t>
      </w:r>
    </w:p>
    <w:p w14:paraId="4EAFBC20" w14:textId="171DE55E" w:rsidR="00B1170A" w:rsidRDefault="00B1170A">
      <w:r>
        <w:t xml:space="preserve">Barahona, F. J. (2 de </w:t>
      </w:r>
      <w:r>
        <w:t>octubre</w:t>
      </w:r>
      <w:r>
        <w:t xml:space="preserve"> 2002 de 2002). Origen y evolución del ser humano. Revista de </w:t>
      </w:r>
      <w:r>
        <w:t>divulgación</w:t>
      </w:r>
      <w:r>
        <w:t xml:space="preserve"> de la ciencia </w:t>
      </w:r>
      <w:proofErr w:type="spellStart"/>
      <w:r>
        <w:t>unam</w:t>
      </w:r>
      <w:proofErr w:type="spellEnd"/>
      <w:r>
        <w:t>. Obtenido de https://www.comoves.unam.mx/numeros/articulo/32/origen-y-evolucion-del-ser-humano</w:t>
      </w:r>
    </w:p>
    <w:p w14:paraId="5CB6BCB7" w14:textId="77777777" w:rsidR="00B1170A" w:rsidRDefault="00B1170A">
      <w:r>
        <w:t xml:space="preserve"> PARDO, A. (2007). EL ORIGEN DE LA VIDA Y LA EVOLUCIÓN DE LAS ESPECIES: CIENCIA E INTERPRETACIONES. 1(2), págs. 551-572</w:t>
      </w:r>
    </w:p>
    <w:p w14:paraId="6DEDC83B" w14:textId="4A793336" w:rsidR="00B1170A" w:rsidRDefault="00B1170A">
      <w:r>
        <w:t xml:space="preserve">. Serrano, S. (01 de </w:t>
      </w:r>
      <w:r>
        <w:t>octubre</w:t>
      </w:r>
      <w:r>
        <w:t xml:space="preserve"> de 2003). Obtenido de https://www.investigacionyciencia.es/revistas/mente-y-cerebro/evolucin-del</w:t>
      </w:r>
      <w:r>
        <w:t xml:space="preserve">pensamiento-575/sociedades-primates-11069 </w:t>
      </w:r>
    </w:p>
    <w:p w14:paraId="03224135" w14:textId="4C55068D" w:rsidR="00B1170A" w:rsidRDefault="00B1170A">
      <w:proofErr w:type="spellStart"/>
      <w:r>
        <w:t>Totepe</w:t>
      </w:r>
      <w:proofErr w:type="spellEnd"/>
      <w:r>
        <w:t xml:space="preserve"> Lara, H. (s.f.). </w:t>
      </w:r>
      <w:r>
        <w:t>Hominización</w:t>
      </w:r>
      <w:r>
        <w:t xml:space="preserve">, </w:t>
      </w:r>
      <w:r>
        <w:t>humanización, Cultura</w:t>
      </w:r>
      <w:r>
        <w:t xml:space="preserve"> de contribuciones. págs. 127-55. Recuperado el 9 de octubre de 2022, de https://adnimalsfree.org/por-que-los-animale</w:t>
      </w:r>
      <w:r>
        <w:t xml:space="preserve">s </w:t>
      </w:r>
    </w:p>
    <w:p w14:paraId="58BEB990" w14:textId="77777777" w:rsidR="00B1170A" w:rsidRPr="00B1170A" w:rsidRDefault="00B1170A">
      <w:pPr>
        <w:rPr>
          <w:color w:val="000000" w:themeColor="text1"/>
        </w:rPr>
      </w:pPr>
      <w:r>
        <w:t xml:space="preserve">Cernadas, C. C. (3 de </w:t>
      </w:r>
      <w:proofErr w:type="spellStart"/>
      <w:r>
        <w:t>Occtubre</w:t>
      </w:r>
      <w:proofErr w:type="spellEnd"/>
      <w:r>
        <w:t xml:space="preserve"> de 2006). El poder de los </w:t>
      </w:r>
      <w:proofErr w:type="spellStart"/>
      <w:proofErr w:type="gramStart"/>
      <w:r>
        <w:t>símbolos.Magia</w:t>
      </w:r>
      <w:proofErr w:type="spellEnd"/>
      <w:proofErr w:type="gramEnd"/>
      <w:r>
        <w:t xml:space="preserve">, enfermedad y acto médico. (R. H. </w:t>
      </w:r>
      <w:proofErr w:type="spellStart"/>
      <w:proofErr w:type="gramStart"/>
      <w:r>
        <w:t>B.Aires</w:t>
      </w:r>
      <w:proofErr w:type="spellEnd"/>
      <w:proofErr w:type="gramEnd"/>
      <w:r>
        <w:t xml:space="preserve">, Ed.) 26, págs. 1-7. Obtenido de </w:t>
      </w:r>
      <w:hyperlink r:id="rId4" w:history="1">
        <w:r w:rsidRPr="00B1170A">
          <w:rPr>
            <w:rStyle w:val="Hipervnculo"/>
            <w:color w:val="000000" w:themeColor="text1"/>
            <w:u w:val="none"/>
          </w:rPr>
          <w:t>https://www.hospitalitaliano.org.ar/multimedia/archivos/noticias_attachs/47/documentos/10386_2006.3.087-93.%20Articulo.pdf</w:t>
        </w:r>
      </w:hyperlink>
      <w:r w:rsidRPr="00B1170A">
        <w:rPr>
          <w:color w:val="000000" w:themeColor="text1"/>
        </w:rPr>
        <w:t xml:space="preserve"> </w:t>
      </w:r>
    </w:p>
    <w:p w14:paraId="483BEBAF" w14:textId="77777777" w:rsidR="00B1170A" w:rsidRDefault="00B1170A">
      <w:proofErr w:type="spellStart"/>
      <w:r>
        <w:t>Elias</w:t>
      </w:r>
      <w:proofErr w:type="spellEnd"/>
      <w:r>
        <w:t xml:space="preserve">, R. P. (2012). Medicina Tradicional vs Medicina </w:t>
      </w:r>
      <w:proofErr w:type="spellStart"/>
      <w:r>
        <w:t>Cientifica</w:t>
      </w:r>
      <w:proofErr w:type="spellEnd"/>
      <w:r>
        <w:t xml:space="preserve">. (A. M. </w:t>
      </w:r>
      <w:proofErr w:type="spellStart"/>
      <w:r>
        <w:t>Per</w:t>
      </w:r>
      <w:proofErr w:type="spellEnd"/>
      <w:r>
        <w:t xml:space="preserve">, Ed.) págs. 29-35. </w:t>
      </w:r>
    </w:p>
    <w:p w14:paraId="74E92F81" w14:textId="4199E6E6" w:rsidR="00B1170A" w:rsidRDefault="00B1170A">
      <w:proofErr w:type="spellStart"/>
      <w:r>
        <w:t>Hernandez</w:t>
      </w:r>
      <w:proofErr w:type="spellEnd"/>
      <w:r>
        <w:t>, D. (</w:t>
      </w:r>
      <w:proofErr w:type="gramStart"/>
      <w:r>
        <w:t>Agosto</w:t>
      </w:r>
      <w:proofErr w:type="gramEnd"/>
      <w:r>
        <w:t xml:space="preserve"> de 2017). Medicina Tradicional </w:t>
      </w:r>
      <w:proofErr w:type="gramStart"/>
      <w:r>
        <w:t>mexicana .</w:t>
      </w:r>
      <w:proofErr w:type="gramEnd"/>
      <w:r>
        <w:t xml:space="preserve"> Menéndez, E. L. (</w:t>
      </w:r>
      <w:proofErr w:type="gramStart"/>
      <w:r>
        <w:t>Octubre</w:t>
      </w:r>
      <w:proofErr w:type="gramEnd"/>
      <w:r>
        <w:t xml:space="preserve"> de 1988). Modelo Médico Hegemónico: Reproducción técnica y cultura. 51, págs. 18-21</w:t>
      </w:r>
    </w:p>
    <w:p w14:paraId="1E15BA77" w14:textId="77777777" w:rsidR="00B1170A" w:rsidRDefault="00B1170A"/>
    <w:p w14:paraId="6856A2D5" w14:textId="77777777" w:rsidR="00B1170A" w:rsidRDefault="00B1170A"/>
    <w:sectPr w:rsidR="00B1170A" w:rsidSect="00465FD1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0A"/>
    <w:rsid w:val="00465FD1"/>
    <w:rsid w:val="00B1170A"/>
    <w:rsid w:val="00CD33C5"/>
    <w:rsid w:val="00F14E3E"/>
    <w:rsid w:val="00F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2391"/>
  <w15:chartTrackingRefBased/>
  <w15:docId w15:val="{6F362B96-C92F-423D-8AA7-4DA801B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17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spitalitaliano.org.ar/multimedia/archivos/noticias_attachs/47/documentos/10386_2006.3.087-93.%20Articul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cp:lastPrinted>2023-01-06T20:28:00Z</cp:lastPrinted>
  <dcterms:created xsi:type="dcterms:W3CDTF">2023-01-06T20:08:00Z</dcterms:created>
  <dcterms:modified xsi:type="dcterms:W3CDTF">2023-01-06T20:33:00Z</dcterms:modified>
</cp:coreProperties>
</file>