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28C" w:rsidRPr="007047B1" w:rsidRDefault="0053128C" w:rsidP="0053128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F5246" wp14:editId="1F53F7C3">
                <wp:simplePos x="0" y="0"/>
                <wp:positionH relativeFrom="column">
                  <wp:posOffset>254635</wp:posOffset>
                </wp:positionH>
                <wp:positionV relativeFrom="paragraph">
                  <wp:posOffset>-329474</wp:posOffset>
                </wp:positionV>
                <wp:extent cx="5152572" cy="1188629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2572" cy="118862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72FB" w:rsidRDefault="003E72FB" w:rsidP="0053128C">
                            <w:pPr>
                              <w:rPr>
                                <w:rFonts w:ascii="Gill Sans MT" w:hAnsi="Gill Sans MT"/>
                                <w:color w:val="2E74B5" w:themeColor="accent1" w:themeShade="BF"/>
                                <w:sz w:val="160"/>
                                <w:szCs w:val="144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2E74B5" w:themeColor="accent1" w:themeShade="BF"/>
                                <w:sz w:val="160"/>
                                <w:szCs w:val="144"/>
                              </w:rPr>
                              <w:t>Manual</w:t>
                            </w:r>
                          </w:p>
                          <w:p w:rsidR="0053128C" w:rsidRPr="00197B82" w:rsidRDefault="0053128C" w:rsidP="0053128C">
                            <w:pPr>
                              <w:rPr>
                                <w:rFonts w:ascii="Gill Sans MT" w:hAnsi="Gill Sans MT"/>
                                <w:color w:val="2E74B5" w:themeColor="accent1" w:themeShade="BF"/>
                                <w:sz w:val="96"/>
                                <w:szCs w:val="128"/>
                              </w:rPr>
                            </w:pPr>
                            <w:r w:rsidRPr="00DD4626">
                              <w:rPr>
                                <w:rFonts w:ascii="Gill Sans MT" w:hAnsi="Gill Sans MT"/>
                                <w:color w:val="2E74B5" w:themeColor="accent1" w:themeShade="BF"/>
                                <w:sz w:val="72"/>
                                <w:szCs w:val="1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F5246" id="Rectángulo 6" o:spid="_x0000_s1026" style="position:absolute;margin-left:20.05pt;margin-top:-25.95pt;width:405.7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" filled="f" stroked="f" strokeweight="1pt">
                <v:textbox>
                  <w:txbxContent>
                    <w:p w:rsidR="003E72FB" w:rsidRDefault="003E72FB" w:rsidP="0053128C">
                      <w:pPr>
                        <w:rPr>
                          <w:rFonts w:ascii="Gill Sans MT" w:hAnsi="Gill Sans MT"/>
                          <w:color w:val="2E74B5" w:themeColor="accent1" w:themeShade="BF"/>
                          <w:sz w:val="160"/>
                          <w:szCs w:val="144"/>
                        </w:rPr>
                      </w:pPr>
                      <w:r>
                        <w:rPr>
                          <w:rFonts w:ascii="Gill Sans MT" w:hAnsi="Gill Sans MT"/>
                          <w:color w:val="2E74B5" w:themeColor="accent1" w:themeShade="BF"/>
                          <w:sz w:val="160"/>
                          <w:szCs w:val="144"/>
                        </w:rPr>
                        <w:t>Manual</w:t>
                      </w:r>
                    </w:p>
                    <w:p w:rsidR="0053128C" w:rsidRPr="00197B82" w:rsidRDefault="0053128C" w:rsidP="0053128C">
                      <w:pPr>
                        <w:rPr>
                          <w:rFonts w:ascii="Gill Sans MT" w:hAnsi="Gill Sans MT"/>
                          <w:color w:val="2E74B5" w:themeColor="accent1" w:themeShade="BF"/>
                          <w:sz w:val="96"/>
                          <w:szCs w:val="128"/>
                        </w:rPr>
                      </w:pPr>
                      <w:r w:rsidRPr="00DD4626">
                        <w:rPr>
                          <w:rFonts w:ascii="Gill Sans MT" w:hAnsi="Gill Sans MT"/>
                          <w:color w:val="2E74B5" w:themeColor="accent1" w:themeShade="BF"/>
                          <w:sz w:val="72"/>
                          <w:szCs w:val="1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3128C" w:rsidRDefault="0053128C" w:rsidP="0053128C">
      <w:pPr>
        <w:spacing w:after="186"/>
        <w:ind w:left="332" w:right="4993" w:hanging="10"/>
        <w:rPr>
          <w:rFonts w:ascii="Gill Sans MT" w:eastAsia="Gill Sans MT" w:hAnsi="Gill Sans MT" w:cs="Gill Sans MT"/>
          <w:i/>
          <w:color w:val="131E32"/>
          <w:sz w:val="36"/>
          <w:lang w:eastAsia="es-MX"/>
        </w:rPr>
      </w:pPr>
    </w:p>
    <w:p w:rsidR="0053128C" w:rsidRDefault="0053128C" w:rsidP="0053128C">
      <w:pPr>
        <w:spacing w:after="186"/>
        <w:ind w:right="4993"/>
        <w:rPr>
          <w:rFonts w:ascii="Gill Sans MT" w:eastAsia="Gill Sans MT" w:hAnsi="Gill Sans MT" w:cs="Gill Sans MT"/>
          <w:i/>
          <w:color w:val="131E32"/>
          <w:sz w:val="36"/>
          <w:lang w:eastAsia="es-MX"/>
        </w:rPr>
      </w:pPr>
    </w:p>
    <w:p w:rsidR="0053128C" w:rsidRPr="00DD4626" w:rsidRDefault="0053128C" w:rsidP="0053128C">
      <w:pPr>
        <w:pStyle w:val="Sinespaciado"/>
        <w:rPr>
          <w:rFonts w:ascii="Calibri" w:eastAsia="Calibri" w:hAnsi="Calibri" w:cs="Calibri"/>
          <w:color w:val="000000"/>
          <w:sz w:val="44"/>
          <w:lang w:eastAsia="es-MX"/>
        </w:rPr>
      </w:pPr>
      <w:r w:rsidRPr="00DD4626">
        <w:rPr>
          <w:sz w:val="44"/>
          <w:lang w:eastAsia="es-MX"/>
        </w:rPr>
        <w:t xml:space="preserve">Nombre del Alumno: Litzy Fernanda Domínguez León </w:t>
      </w:r>
    </w:p>
    <w:p w:rsidR="0053128C" w:rsidRPr="00DD4626" w:rsidRDefault="0053128C" w:rsidP="0053128C">
      <w:pPr>
        <w:pStyle w:val="Sinespaciado"/>
        <w:rPr>
          <w:sz w:val="44"/>
          <w:lang w:eastAsia="es-MX"/>
        </w:rPr>
      </w:pPr>
    </w:p>
    <w:p w:rsidR="0053128C" w:rsidRPr="00DD4626" w:rsidRDefault="0053128C" w:rsidP="0053128C">
      <w:pPr>
        <w:pStyle w:val="Sinespaciado"/>
        <w:rPr>
          <w:rFonts w:ascii="Calibri" w:eastAsia="Calibri" w:hAnsi="Calibri" w:cs="Calibri"/>
          <w:color w:val="000000"/>
          <w:sz w:val="44"/>
          <w:lang w:eastAsia="es-MX"/>
        </w:rPr>
      </w:pPr>
      <w:r w:rsidRPr="00DD4626">
        <w:rPr>
          <w:sz w:val="44"/>
          <w:lang w:eastAsia="es-MX"/>
        </w:rPr>
        <w:t xml:space="preserve">Nombre del tema: </w:t>
      </w:r>
      <w:r>
        <w:rPr>
          <w:sz w:val="44"/>
          <w:lang w:eastAsia="es-MX"/>
        </w:rPr>
        <w:t xml:space="preserve">bulto e indumentaria quiriuejica </w:t>
      </w:r>
    </w:p>
    <w:p w:rsidR="0053128C" w:rsidRPr="00DD4626" w:rsidRDefault="0053128C" w:rsidP="0053128C">
      <w:pPr>
        <w:pStyle w:val="Sinespaciado"/>
        <w:rPr>
          <w:sz w:val="44"/>
          <w:lang w:eastAsia="es-MX"/>
        </w:rPr>
      </w:pPr>
    </w:p>
    <w:p w:rsidR="0053128C" w:rsidRPr="00DD4626" w:rsidRDefault="0053128C" w:rsidP="0053128C">
      <w:pPr>
        <w:pStyle w:val="Sinespaciado"/>
        <w:rPr>
          <w:rFonts w:ascii="Calibri" w:eastAsia="Calibri" w:hAnsi="Calibri" w:cs="Calibri"/>
          <w:color w:val="000000"/>
          <w:sz w:val="44"/>
          <w:lang w:eastAsia="es-MX"/>
        </w:rPr>
      </w:pPr>
      <w:r w:rsidRPr="00DD4626">
        <w:rPr>
          <w:sz w:val="44"/>
          <w:lang w:eastAsia="es-MX"/>
        </w:rPr>
        <w:t>Nombre de la Materia Submódulo 1</w:t>
      </w:r>
    </w:p>
    <w:p w:rsidR="0053128C" w:rsidRPr="00DD4626" w:rsidRDefault="0053128C" w:rsidP="0053128C">
      <w:pPr>
        <w:pStyle w:val="Sinespaciado"/>
        <w:rPr>
          <w:sz w:val="44"/>
          <w:lang w:eastAsia="es-MX"/>
        </w:rPr>
      </w:pPr>
    </w:p>
    <w:p w:rsidR="0053128C" w:rsidRPr="00DD4626" w:rsidRDefault="0053128C" w:rsidP="0053128C">
      <w:pPr>
        <w:pStyle w:val="Sinespaciado"/>
        <w:rPr>
          <w:rFonts w:ascii="Calibri" w:eastAsia="Calibri" w:hAnsi="Calibri" w:cs="Calibri"/>
          <w:color w:val="000000"/>
          <w:sz w:val="44"/>
          <w:lang w:eastAsia="es-MX"/>
        </w:rPr>
      </w:pPr>
      <w:r w:rsidRPr="00DD4626">
        <w:rPr>
          <w:sz w:val="44"/>
          <w:lang w:eastAsia="es-MX"/>
        </w:rPr>
        <w:t>Nombre del profesor María José Hernández Méndez.</w:t>
      </w:r>
    </w:p>
    <w:p w:rsidR="0053128C" w:rsidRPr="00DD4626" w:rsidRDefault="0053128C" w:rsidP="0053128C">
      <w:pPr>
        <w:pStyle w:val="Sinespaciado"/>
        <w:rPr>
          <w:sz w:val="44"/>
          <w:lang w:eastAsia="es-MX"/>
        </w:rPr>
      </w:pPr>
      <w:bookmarkStart w:id="0" w:name="_GoBack"/>
      <w:bookmarkEnd w:id="0"/>
    </w:p>
    <w:p w:rsidR="0053128C" w:rsidRPr="00DD4626" w:rsidRDefault="0053128C" w:rsidP="0053128C">
      <w:pPr>
        <w:pStyle w:val="Sinespaciado"/>
        <w:rPr>
          <w:sz w:val="44"/>
          <w:lang w:eastAsia="es-MX"/>
        </w:rPr>
      </w:pPr>
      <w:r w:rsidRPr="00DD4626">
        <w:rPr>
          <w:sz w:val="44"/>
          <w:lang w:eastAsia="es-MX"/>
        </w:rPr>
        <w:t xml:space="preserve">Licenciatura Bachillerato Técnico En Enfermería General </w:t>
      </w:r>
    </w:p>
    <w:p w:rsidR="0053128C" w:rsidRPr="00DD4626" w:rsidRDefault="0053128C" w:rsidP="0053128C">
      <w:pPr>
        <w:pStyle w:val="Sinespaciado"/>
        <w:rPr>
          <w:rFonts w:ascii="Calibri" w:eastAsia="Calibri" w:hAnsi="Calibri" w:cs="Calibri"/>
          <w:color w:val="000000"/>
          <w:sz w:val="44"/>
          <w:lang w:eastAsia="es-MX"/>
        </w:rPr>
      </w:pPr>
      <w:r w:rsidRPr="00DD4626">
        <w:rPr>
          <w:sz w:val="44"/>
          <w:lang w:eastAsia="es-MX"/>
        </w:rPr>
        <w:t>Comitán de Domínguez chis.18 de marzo del 2023</w:t>
      </w:r>
    </w:p>
    <w:p w:rsidR="00143238" w:rsidRDefault="00143238"/>
    <w:sectPr w:rsidR="001432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8C"/>
    <w:rsid w:val="00143238"/>
    <w:rsid w:val="003E72FB"/>
    <w:rsid w:val="0053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A27F"/>
  <w15:chartTrackingRefBased/>
  <w15:docId w15:val="{8061CE66-2F77-4650-8FA2-8897488C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2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31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2023-04-26T21:34:00Z</dcterms:created>
  <dcterms:modified xsi:type="dcterms:W3CDTF">2023-04-30T08:18:00Z</dcterms:modified>
</cp:coreProperties>
</file>