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12" w:rsidRDefault="008F3512">
      <w:r>
        <w:rPr>
          <w:noProof/>
          <w:lang w:eastAsia="es-MX"/>
        </w:rPr>
        <w:drawing>
          <wp:anchor distT="0" distB="0" distL="114300" distR="114300" simplePos="0" relativeHeight="251658240" behindDoc="1" locked="0" layoutInCell="1" allowOverlap="1">
            <wp:simplePos x="0" y="0"/>
            <wp:positionH relativeFrom="column">
              <wp:posOffset>-464626</wp:posOffset>
            </wp:positionH>
            <wp:positionV relativeFrom="paragraph">
              <wp:posOffset>-59793</wp:posOffset>
            </wp:positionV>
            <wp:extent cx="1730854" cy="802432"/>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0854" cy="802432"/>
                    </a:xfrm>
                    <a:prstGeom prst="rect">
                      <a:avLst/>
                    </a:prstGeom>
                    <a:noFill/>
                  </pic:spPr>
                </pic:pic>
              </a:graphicData>
            </a:graphic>
            <wp14:sizeRelH relativeFrom="page">
              <wp14:pctWidth>0</wp14:pctWidth>
            </wp14:sizeRelH>
            <wp14:sizeRelV relativeFrom="page">
              <wp14:pctHeight>0</wp14:pctHeight>
            </wp14:sizeRelV>
          </wp:anchor>
        </w:drawing>
      </w:r>
    </w:p>
    <w:p w:rsidR="008F3512" w:rsidRPr="008F3512" w:rsidRDefault="008F3512" w:rsidP="008F3512"/>
    <w:p w:rsidR="008F3512" w:rsidRDefault="008F3512" w:rsidP="008F3512"/>
    <w:p w:rsidR="00DD6D03" w:rsidRDefault="00DD6D03" w:rsidP="008F3512">
      <w:pPr>
        <w:tabs>
          <w:tab w:val="left" w:pos="2616"/>
        </w:tabs>
      </w:pP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ALUMNO: </w:t>
      </w:r>
      <w:r w:rsidR="008F3512" w:rsidRPr="008F3512">
        <w:rPr>
          <w:rFonts w:ascii="Bernard MT Condensed" w:hAnsi="Bernard MT Condensed"/>
          <w:sz w:val="40"/>
        </w:rPr>
        <w:t>ANTONIO DE JESUS VILLATORO CAMACHO</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NOMBRE DEL TEMA: </w:t>
      </w:r>
      <w:r w:rsidR="00414AA8">
        <w:rPr>
          <w:rFonts w:ascii="Bernard MT Condensed" w:hAnsi="Bernard MT Condensed"/>
          <w:sz w:val="40"/>
        </w:rPr>
        <w:t xml:space="preserve">OPERACIONES DE MATRICES </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PARCIAL: </w:t>
      </w:r>
      <w:r w:rsidR="008F3512">
        <w:rPr>
          <w:rFonts w:ascii="Bernard MT Condensed" w:hAnsi="Bernard MT Condensed"/>
          <w:sz w:val="40"/>
        </w:rPr>
        <w:t>PRIMER MODULO</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NOMBRE DE LA MATERIA: </w:t>
      </w:r>
      <w:r w:rsidR="00414AA8">
        <w:rPr>
          <w:rFonts w:ascii="Bernard MT Condensed" w:hAnsi="Bernard MT Condensed"/>
          <w:sz w:val="40"/>
        </w:rPr>
        <w:t xml:space="preserve">MATEMATICAS ADMINISTRATIVAS </w:t>
      </w:r>
    </w:p>
    <w:p w:rsidR="00597A02" w:rsidRDefault="00760754" w:rsidP="00760754">
      <w:pPr>
        <w:tabs>
          <w:tab w:val="left" w:pos="2616"/>
        </w:tabs>
        <w:rPr>
          <w:rFonts w:ascii="Bernard MT Condensed" w:hAnsi="Bernard MT Condensed"/>
          <w:sz w:val="40"/>
        </w:rPr>
      </w:pPr>
      <w:r>
        <w:rPr>
          <w:rFonts w:ascii="Bernard MT Condensed" w:hAnsi="Bernard MT Condensed"/>
          <w:sz w:val="40"/>
        </w:rPr>
        <w:t xml:space="preserve">NOMBRE DEL PROFESOR: </w:t>
      </w:r>
      <w:r w:rsidR="00414AA8">
        <w:rPr>
          <w:rFonts w:ascii="Bernard MT Condensed" w:hAnsi="Bernard MT Condensed"/>
          <w:sz w:val="40"/>
        </w:rPr>
        <w:t xml:space="preserve">EMMANUEL EDUARDO SANCHEZ PEREZ </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CARRERA: </w:t>
      </w:r>
      <w:r w:rsidR="008F3512">
        <w:rPr>
          <w:rFonts w:ascii="Bernard MT Condensed" w:hAnsi="Bernard MT Condensed"/>
          <w:sz w:val="40"/>
        </w:rPr>
        <w:t xml:space="preserve">LICENCIATURA EN CONTADURIA PÚBLICA Y FINANZAS </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CUATRIMESTRE: </w:t>
      </w:r>
      <w:r w:rsidR="008F3512">
        <w:rPr>
          <w:rFonts w:ascii="Bernard MT Condensed" w:hAnsi="Bernard MT Condensed"/>
          <w:sz w:val="40"/>
        </w:rPr>
        <w:t xml:space="preserve">2DO CUATRIMESTRE </w:t>
      </w:r>
    </w:p>
    <w:p w:rsidR="008F3512" w:rsidRDefault="008F3512" w:rsidP="008F3512">
      <w:pPr>
        <w:tabs>
          <w:tab w:val="left" w:pos="2616"/>
        </w:tabs>
        <w:jc w:val="center"/>
        <w:rPr>
          <w:rFonts w:ascii="Bernard MT Condensed" w:hAnsi="Bernard MT Condensed"/>
          <w:sz w:val="40"/>
        </w:rPr>
      </w:pPr>
    </w:p>
    <w:p w:rsidR="00606028" w:rsidRDefault="00606028" w:rsidP="008F3512">
      <w:pPr>
        <w:tabs>
          <w:tab w:val="left" w:pos="2616"/>
        </w:tabs>
        <w:jc w:val="center"/>
        <w:rPr>
          <w:rFonts w:ascii="Bernard MT Condensed" w:hAnsi="Bernard MT Condensed"/>
          <w:sz w:val="40"/>
        </w:rPr>
      </w:pPr>
    </w:p>
    <w:p w:rsidR="008F3512" w:rsidRDefault="00597A02" w:rsidP="00597A02">
      <w:pPr>
        <w:tabs>
          <w:tab w:val="left" w:pos="2616"/>
          <w:tab w:val="left" w:pos="3338"/>
        </w:tabs>
        <w:rPr>
          <w:rFonts w:ascii="Bernard MT Condensed" w:hAnsi="Bernard MT Condensed"/>
          <w:sz w:val="40"/>
        </w:rPr>
      </w:pPr>
      <w:r>
        <w:rPr>
          <w:rFonts w:ascii="Bernard MT Condensed" w:hAnsi="Bernard MT Condensed"/>
          <w:sz w:val="40"/>
        </w:rPr>
        <w:tab/>
      </w:r>
      <w:r>
        <w:rPr>
          <w:rFonts w:ascii="Bernard MT Condensed" w:hAnsi="Bernard MT Condensed"/>
          <w:sz w:val="40"/>
        </w:rPr>
        <w:tab/>
      </w:r>
    </w:p>
    <w:p w:rsidR="00414AA8" w:rsidRDefault="00414AA8" w:rsidP="00414AA8">
      <w:pPr>
        <w:tabs>
          <w:tab w:val="left" w:pos="2616"/>
          <w:tab w:val="left" w:pos="5345"/>
          <w:tab w:val="center" w:pos="6503"/>
        </w:tabs>
        <w:rPr>
          <w:rFonts w:ascii="Arial" w:hAnsi="Arial" w:cs="Arial"/>
          <w:sz w:val="24"/>
        </w:rPr>
      </w:pPr>
    </w:p>
    <w:p w:rsidR="00414AA8" w:rsidRDefault="00414AA8" w:rsidP="00414AA8">
      <w:pPr>
        <w:tabs>
          <w:tab w:val="left" w:pos="2616"/>
          <w:tab w:val="left" w:pos="5345"/>
          <w:tab w:val="center" w:pos="6503"/>
        </w:tabs>
        <w:rPr>
          <w:rFonts w:ascii="Arial" w:hAnsi="Arial" w:cs="Arial"/>
          <w:sz w:val="24"/>
        </w:rPr>
      </w:pPr>
    </w:p>
    <w:p w:rsidR="00EF2652" w:rsidRDefault="00414AA8" w:rsidP="00704BBC">
      <w:pPr>
        <w:tabs>
          <w:tab w:val="left" w:pos="2616"/>
          <w:tab w:val="left" w:pos="5345"/>
          <w:tab w:val="center" w:pos="6503"/>
        </w:tabs>
        <w:spacing w:line="360" w:lineRule="auto"/>
        <w:rPr>
          <w:rFonts w:ascii="Arial" w:hAnsi="Arial" w:cs="Arial"/>
          <w:sz w:val="24"/>
        </w:rPr>
      </w:pPr>
      <w:r>
        <w:rPr>
          <w:rFonts w:ascii="Arial" w:hAnsi="Arial" w:cs="Arial"/>
          <w:sz w:val="24"/>
        </w:rPr>
        <w:lastRenderedPageBreak/>
        <w:t xml:space="preserve">UNIDAD IV. OPERACIONES DE MATRICES </w:t>
      </w:r>
    </w:p>
    <w:p w:rsidR="002C617F" w:rsidRDefault="002C617F" w:rsidP="00704BBC">
      <w:pPr>
        <w:tabs>
          <w:tab w:val="left" w:pos="2616"/>
          <w:tab w:val="left" w:pos="5345"/>
          <w:tab w:val="center" w:pos="6503"/>
        </w:tabs>
        <w:spacing w:line="360" w:lineRule="auto"/>
        <w:rPr>
          <w:rFonts w:ascii="Arial" w:hAnsi="Arial" w:cs="Arial"/>
          <w:sz w:val="24"/>
        </w:rPr>
      </w:pPr>
      <w:r>
        <w:rPr>
          <w:rFonts w:ascii="Arial" w:hAnsi="Arial" w:cs="Arial"/>
          <w:sz w:val="24"/>
        </w:rPr>
        <w:t>INTRODUCCION</w:t>
      </w:r>
    </w:p>
    <w:p w:rsidR="003E0C9D" w:rsidRPr="003E0C9D" w:rsidRDefault="003E0C9D" w:rsidP="00704BBC">
      <w:pPr>
        <w:pStyle w:val="NormalWeb"/>
        <w:shd w:val="clear" w:color="auto" w:fill="FFFFFF"/>
        <w:spacing w:line="360" w:lineRule="auto"/>
        <w:rPr>
          <w:rFonts w:ascii="Arial" w:hAnsi="Arial" w:cs="Arial"/>
          <w:color w:val="212529"/>
          <w:sz w:val="22"/>
          <w:szCs w:val="22"/>
        </w:rPr>
      </w:pPr>
      <w:r w:rsidRPr="003E0C9D">
        <w:rPr>
          <w:rFonts w:ascii="Arial" w:hAnsi="Arial" w:cs="Arial"/>
          <w:color w:val="212529"/>
          <w:sz w:val="22"/>
          <w:szCs w:val="22"/>
        </w:rPr>
        <w:t>En esta unidad tenemos unos temas muy extensos, en especial las matrices, en esta unidad hablaremos de los siguientes temas:</w:t>
      </w:r>
    </w:p>
    <w:p w:rsidR="003E0C9D" w:rsidRPr="003E0C9D" w:rsidRDefault="003E0C9D" w:rsidP="00704BBC">
      <w:pPr>
        <w:pStyle w:val="NormalWeb"/>
        <w:numPr>
          <w:ilvl w:val="0"/>
          <w:numId w:val="1"/>
        </w:numPr>
        <w:shd w:val="clear" w:color="auto" w:fill="FFFFFF"/>
        <w:spacing w:line="360" w:lineRule="auto"/>
        <w:rPr>
          <w:rFonts w:ascii="Arial" w:hAnsi="Arial" w:cs="Arial"/>
          <w:color w:val="212529"/>
          <w:sz w:val="22"/>
          <w:szCs w:val="22"/>
        </w:rPr>
      </w:pPr>
      <w:r w:rsidRPr="003E0C9D">
        <w:rPr>
          <w:rFonts w:ascii="Arial" w:hAnsi="Arial" w:cs="Arial"/>
          <w:color w:val="212529"/>
          <w:sz w:val="22"/>
          <w:szCs w:val="22"/>
        </w:rPr>
        <w:t xml:space="preserve">Adición y sustracción de matrices </w:t>
      </w:r>
    </w:p>
    <w:p w:rsidR="003E0C9D" w:rsidRPr="003E0C9D" w:rsidRDefault="003E0C9D" w:rsidP="00704BBC">
      <w:pPr>
        <w:pStyle w:val="NormalWeb"/>
        <w:numPr>
          <w:ilvl w:val="0"/>
          <w:numId w:val="1"/>
        </w:numPr>
        <w:shd w:val="clear" w:color="auto" w:fill="FFFFFF"/>
        <w:spacing w:line="360" w:lineRule="auto"/>
        <w:rPr>
          <w:rFonts w:ascii="Arial" w:hAnsi="Arial" w:cs="Arial"/>
          <w:color w:val="212529"/>
          <w:sz w:val="22"/>
          <w:szCs w:val="22"/>
        </w:rPr>
      </w:pPr>
      <w:r w:rsidRPr="003E0C9D">
        <w:rPr>
          <w:rFonts w:ascii="Arial" w:hAnsi="Arial" w:cs="Arial"/>
          <w:color w:val="212529"/>
          <w:sz w:val="22"/>
          <w:szCs w:val="22"/>
        </w:rPr>
        <w:t xml:space="preserve">Producto de matrices </w:t>
      </w:r>
    </w:p>
    <w:p w:rsidR="003E0C9D" w:rsidRPr="003E0C9D" w:rsidRDefault="003E0C9D" w:rsidP="00704BBC">
      <w:pPr>
        <w:pStyle w:val="NormalWeb"/>
        <w:numPr>
          <w:ilvl w:val="0"/>
          <w:numId w:val="1"/>
        </w:numPr>
        <w:shd w:val="clear" w:color="auto" w:fill="FFFFFF"/>
        <w:spacing w:line="360" w:lineRule="auto"/>
        <w:rPr>
          <w:rFonts w:ascii="Arial" w:hAnsi="Arial" w:cs="Arial"/>
          <w:color w:val="212529"/>
          <w:sz w:val="22"/>
          <w:szCs w:val="22"/>
        </w:rPr>
      </w:pPr>
      <w:r w:rsidRPr="003E0C9D">
        <w:rPr>
          <w:rFonts w:ascii="Arial" w:hAnsi="Arial" w:cs="Arial"/>
          <w:color w:val="212529"/>
          <w:sz w:val="22"/>
          <w:szCs w:val="22"/>
        </w:rPr>
        <w:t>Transpuesta de una matriz</w:t>
      </w:r>
    </w:p>
    <w:p w:rsidR="003E0C9D" w:rsidRPr="003E0C9D" w:rsidRDefault="003E0C9D" w:rsidP="00704BBC">
      <w:pPr>
        <w:pStyle w:val="NormalWeb"/>
        <w:numPr>
          <w:ilvl w:val="0"/>
          <w:numId w:val="1"/>
        </w:numPr>
        <w:shd w:val="clear" w:color="auto" w:fill="FFFFFF"/>
        <w:spacing w:line="360" w:lineRule="auto"/>
        <w:rPr>
          <w:rFonts w:ascii="Arial" w:hAnsi="Arial" w:cs="Arial"/>
          <w:color w:val="212529"/>
          <w:sz w:val="22"/>
          <w:szCs w:val="22"/>
        </w:rPr>
      </w:pPr>
      <w:r w:rsidRPr="003E0C9D">
        <w:rPr>
          <w:rFonts w:ascii="Arial" w:hAnsi="Arial" w:cs="Arial"/>
          <w:color w:val="212529"/>
          <w:sz w:val="22"/>
          <w:szCs w:val="22"/>
        </w:rPr>
        <w:t xml:space="preserve">Matrices particionadas </w:t>
      </w:r>
    </w:p>
    <w:p w:rsidR="003E0C9D" w:rsidRPr="003E0C9D" w:rsidRDefault="003E0C9D" w:rsidP="00704BBC">
      <w:pPr>
        <w:pStyle w:val="NormalWeb"/>
        <w:numPr>
          <w:ilvl w:val="0"/>
          <w:numId w:val="1"/>
        </w:numPr>
        <w:shd w:val="clear" w:color="auto" w:fill="FFFFFF"/>
        <w:spacing w:line="360" w:lineRule="auto"/>
        <w:rPr>
          <w:rFonts w:ascii="Arial" w:hAnsi="Arial" w:cs="Arial"/>
          <w:color w:val="212529"/>
          <w:sz w:val="22"/>
          <w:szCs w:val="22"/>
        </w:rPr>
      </w:pPr>
      <w:r w:rsidRPr="003E0C9D">
        <w:rPr>
          <w:rFonts w:ascii="Arial" w:hAnsi="Arial" w:cs="Arial"/>
          <w:color w:val="212529"/>
          <w:sz w:val="22"/>
          <w:szCs w:val="22"/>
        </w:rPr>
        <w:t>Determinantes de una matriz</w:t>
      </w:r>
    </w:p>
    <w:p w:rsidR="003E0C9D" w:rsidRPr="003E0C9D" w:rsidRDefault="003E0C9D" w:rsidP="00704BBC">
      <w:pPr>
        <w:pStyle w:val="NormalWeb"/>
        <w:numPr>
          <w:ilvl w:val="0"/>
          <w:numId w:val="1"/>
        </w:numPr>
        <w:shd w:val="clear" w:color="auto" w:fill="FFFFFF"/>
        <w:spacing w:line="360" w:lineRule="auto"/>
        <w:rPr>
          <w:rFonts w:ascii="Arial" w:hAnsi="Arial" w:cs="Arial"/>
          <w:color w:val="212529"/>
          <w:sz w:val="22"/>
          <w:szCs w:val="22"/>
        </w:rPr>
      </w:pPr>
      <w:r w:rsidRPr="003E0C9D">
        <w:rPr>
          <w:rFonts w:ascii="Arial" w:hAnsi="Arial" w:cs="Arial"/>
          <w:color w:val="212529"/>
          <w:sz w:val="22"/>
          <w:szCs w:val="22"/>
        </w:rPr>
        <w:t>Inversa de una matriz</w:t>
      </w:r>
    </w:p>
    <w:p w:rsidR="003E0C9D" w:rsidRPr="003E0C9D" w:rsidRDefault="003E0C9D" w:rsidP="00704BBC">
      <w:pPr>
        <w:pStyle w:val="NormalWeb"/>
        <w:numPr>
          <w:ilvl w:val="0"/>
          <w:numId w:val="1"/>
        </w:numPr>
        <w:shd w:val="clear" w:color="auto" w:fill="FFFFFF"/>
        <w:spacing w:line="360" w:lineRule="auto"/>
        <w:rPr>
          <w:rFonts w:ascii="Arial" w:hAnsi="Arial" w:cs="Arial"/>
          <w:color w:val="212529"/>
          <w:sz w:val="22"/>
          <w:szCs w:val="22"/>
        </w:rPr>
      </w:pPr>
      <w:r w:rsidRPr="003E0C9D">
        <w:rPr>
          <w:rFonts w:ascii="Arial" w:hAnsi="Arial" w:cs="Arial"/>
          <w:color w:val="212529"/>
          <w:sz w:val="22"/>
          <w:szCs w:val="22"/>
        </w:rPr>
        <w:t xml:space="preserve">Ecuaciones lineales </w:t>
      </w:r>
    </w:p>
    <w:p w:rsidR="009211DB" w:rsidRPr="003E0C9D" w:rsidRDefault="009211DB" w:rsidP="00704BBC">
      <w:pPr>
        <w:pStyle w:val="NormalWeb"/>
        <w:shd w:val="clear" w:color="auto" w:fill="FFFFFF"/>
        <w:spacing w:line="360" w:lineRule="auto"/>
        <w:rPr>
          <w:rFonts w:ascii="Arial" w:hAnsi="Arial" w:cs="Arial"/>
          <w:color w:val="212529"/>
          <w:sz w:val="22"/>
        </w:rPr>
      </w:pPr>
      <w:r w:rsidRPr="003E0C9D">
        <w:rPr>
          <w:rFonts w:ascii="Arial" w:hAnsi="Arial" w:cs="Arial"/>
          <w:color w:val="212529"/>
          <w:sz w:val="22"/>
        </w:rPr>
        <w:t>Antes que todo cabe mencionar qué es una matriz. Una matriz es una forma rectangular donde se ordenan los números reales mediante coordenadas reflejadas en los subíndices.</w:t>
      </w:r>
    </w:p>
    <w:p w:rsidR="009211DB" w:rsidRDefault="009211DB" w:rsidP="00704BBC">
      <w:pPr>
        <w:pStyle w:val="NormalWeb"/>
        <w:shd w:val="clear" w:color="auto" w:fill="FFFFFF"/>
        <w:spacing w:line="360" w:lineRule="auto"/>
        <w:rPr>
          <w:rFonts w:ascii="Arial" w:hAnsi="Arial" w:cs="Arial"/>
          <w:color w:val="212529"/>
          <w:sz w:val="22"/>
        </w:rPr>
      </w:pPr>
      <w:r w:rsidRPr="003E0C9D">
        <w:rPr>
          <w:rFonts w:ascii="Arial" w:hAnsi="Arial" w:cs="Arial"/>
          <w:color w:val="212529"/>
          <w:sz w:val="22"/>
        </w:rPr>
        <w:t>La dimensión de una matriz se representa como la multiplicación de la dimensión de la fila con la dimensión de la columna. Denominamos (m) para la dimensión de las filas y (n) para la dimensión de las columnas. Entonces, una matriz </w:t>
      </w:r>
      <w:r w:rsidRPr="003E0C9D">
        <w:rPr>
          <w:rStyle w:val="nfasis"/>
          <w:rFonts w:ascii="Arial" w:hAnsi="Arial" w:cs="Arial"/>
          <w:color w:val="212529"/>
          <w:sz w:val="22"/>
        </w:rPr>
        <w:t>m</w:t>
      </w:r>
      <w:r w:rsidRPr="003E0C9D">
        <w:rPr>
          <w:rFonts w:ascii="Arial" w:hAnsi="Arial" w:cs="Arial"/>
          <w:color w:val="212529"/>
          <w:sz w:val="22"/>
        </w:rPr>
        <w:t>x</w:t>
      </w:r>
      <w:r w:rsidRPr="003E0C9D">
        <w:rPr>
          <w:rStyle w:val="nfasis"/>
          <w:rFonts w:ascii="Arial" w:hAnsi="Arial" w:cs="Arial"/>
          <w:color w:val="212529"/>
          <w:sz w:val="22"/>
        </w:rPr>
        <w:t>n</w:t>
      </w:r>
      <w:r w:rsidRPr="003E0C9D">
        <w:rPr>
          <w:rFonts w:ascii="Arial" w:hAnsi="Arial" w:cs="Arial"/>
          <w:color w:val="212529"/>
          <w:sz w:val="22"/>
        </w:rPr>
        <w:t> tendrá </w:t>
      </w:r>
      <w:r w:rsidRPr="003E0C9D">
        <w:rPr>
          <w:rStyle w:val="nfasis"/>
          <w:rFonts w:ascii="Arial" w:hAnsi="Arial" w:cs="Arial"/>
          <w:color w:val="212529"/>
          <w:sz w:val="22"/>
        </w:rPr>
        <w:t>m</w:t>
      </w:r>
      <w:r w:rsidRPr="003E0C9D">
        <w:rPr>
          <w:rFonts w:ascii="Arial" w:hAnsi="Arial" w:cs="Arial"/>
          <w:color w:val="212529"/>
          <w:sz w:val="22"/>
        </w:rPr>
        <w:t> filas y </w:t>
      </w:r>
      <w:r w:rsidRPr="003E0C9D">
        <w:rPr>
          <w:rStyle w:val="nfasis"/>
          <w:rFonts w:ascii="Arial" w:hAnsi="Arial" w:cs="Arial"/>
          <w:color w:val="212529"/>
          <w:sz w:val="22"/>
        </w:rPr>
        <w:t>n</w:t>
      </w:r>
      <w:r w:rsidRPr="003E0C9D">
        <w:rPr>
          <w:rFonts w:ascii="Arial" w:hAnsi="Arial" w:cs="Arial"/>
          <w:color w:val="212529"/>
          <w:sz w:val="22"/>
        </w:rPr>
        <w:t> </w:t>
      </w:r>
      <w:r w:rsidRPr="003E0C9D">
        <w:rPr>
          <w:rFonts w:ascii="Arial" w:hAnsi="Arial" w:cs="Arial"/>
          <w:color w:val="212529"/>
          <w:sz w:val="22"/>
        </w:rPr>
        <w:t xml:space="preserve">columnas. En una matriz también se pueden hacer operaciones como suma, resta, multiplicación y división. </w:t>
      </w:r>
    </w:p>
    <w:p w:rsidR="003E0C9D" w:rsidRDefault="003E0C9D" w:rsidP="00704BBC">
      <w:pPr>
        <w:pStyle w:val="NormalWeb"/>
        <w:shd w:val="clear" w:color="auto" w:fill="FFFFFF"/>
        <w:spacing w:line="360" w:lineRule="auto"/>
        <w:rPr>
          <w:rFonts w:ascii="Arial" w:hAnsi="Arial" w:cs="Arial"/>
          <w:color w:val="212529"/>
        </w:rPr>
      </w:pPr>
      <w:r>
        <w:rPr>
          <w:rFonts w:ascii="Arial" w:hAnsi="Arial" w:cs="Arial"/>
          <w:color w:val="212529"/>
        </w:rPr>
        <w:t>DESARROLLO</w:t>
      </w:r>
    </w:p>
    <w:p w:rsidR="00590118" w:rsidRDefault="003E0C9D" w:rsidP="00704BBC">
      <w:pPr>
        <w:pStyle w:val="NormalWeb"/>
        <w:shd w:val="clear" w:color="auto" w:fill="FFFFFF"/>
        <w:spacing w:line="360" w:lineRule="auto"/>
        <w:rPr>
          <w:rFonts w:ascii="Arial" w:hAnsi="Arial" w:cs="Arial"/>
          <w:color w:val="212529"/>
          <w:sz w:val="22"/>
        </w:rPr>
      </w:pPr>
      <w:r>
        <w:rPr>
          <w:rFonts w:ascii="Arial" w:hAnsi="Arial" w:cs="Arial"/>
          <w:color w:val="212529"/>
          <w:sz w:val="22"/>
        </w:rPr>
        <w:t>Una matriz está compuesta por suma, resta, multiplicación y división, esto estaremos viendo a lo largo de esta unidad. Para hacer cualquier operación en una matriz</w:t>
      </w:r>
      <w:r w:rsidR="00590118">
        <w:rPr>
          <w:rFonts w:ascii="Arial" w:hAnsi="Arial" w:cs="Arial"/>
          <w:color w:val="212529"/>
          <w:sz w:val="22"/>
        </w:rPr>
        <w:t xml:space="preserve"> solo se pueden realizar si tienen la misma dimesion, de lo contrario si la matriz A es de 5x5 y la </w:t>
      </w:r>
      <w:r w:rsidR="00590118">
        <w:rPr>
          <w:rFonts w:ascii="Arial" w:hAnsi="Arial" w:cs="Arial"/>
          <w:color w:val="212529"/>
          <w:sz w:val="22"/>
        </w:rPr>
        <w:lastRenderedPageBreak/>
        <w:t>matriz B es de 4x4 no se podrá realizar ninguna operación, a continuación pondré una imagen donde da ejemplo de como hacer una suma y una resta de matrices:</w:t>
      </w:r>
    </w:p>
    <w:p w:rsidR="00590118" w:rsidRPr="003E0C9D" w:rsidRDefault="00590118" w:rsidP="00704BBC">
      <w:pPr>
        <w:pStyle w:val="NormalWeb"/>
        <w:shd w:val="clear" w:color="auto" w:fill="FFFFFF"/>
        <w:spacing w:line="360" w:lineRule="auto"/>
        <w:rPr>
          <w:rFonts w:ascii="Arial" w:hAnsi="Arial" w:cs="Arial"/>
          <w:color w:val="212529"/>
          <w:sz w:val="22"/>
        </w:rPr>
      </w:pPr>
    </w:p>
    <w:p w:rsidR="002C617F" w:rsidRPr="002C617F" w:rsidRDefault="00590118" w:rsidP="00704BBC">
      <w:pPr>
        <w:tabs>
          <w:tab w:val="left" w:pos="2616"/>
          <w:tab w:val="left" w:pos="5345"/>
          <w:tab w:val="center" w:pos="6503"/>
        </w:tabs>
        <w:spacing w:line="360" w:lineRule="auto"/>
        <w:rPr>
          <w:rFonts w:ascii="Arial" w:hAnsi="Arial" w:cs="Arial"/>
        </w:rPr>
      </w:pPr>
      <w:r>
        <w:rPr>
          <w:rFonts w:ascii="Arial" w:hAnsi="Arial" w:cs="Arial"/>
          <w:noProof/>
          <w:color w:val="212529"/>
        </w:rPr>
        <w:drawing>
          <wp:anchor distT="0" distB="0" distL="114300" distR="114300" simplePos="0" relativeHeight="251659264" behindDoc="1" locked="0" layoutInCell="1" allowOverlap="1" wp14:anchorId="24B6A7E0" wp14:editId="0E52FAA5">
            <wp:simplePos x="0" y="0"/>
            <wp:positionH relativeFrom="column">
              <wp:posOffset>606140</wp:posOffset>
            </wp:positionH>
            <wp:positionV relativeFrom="paragraph">
              <wp:posOffset>14167</wp:posOffset>
            </wp:positionV>
            <wp:extent cx="4605867" cy="226758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5867" cy="2267585"/>
                    </a:xfrm>
                    <a:prstGeom prst="rect">
                      <a:avLst/>
                    </a:prstGeom>
                    <a:noFill/>
                  </pic:spPr>
                </pic:pic>
              </a:graphicData>
            </a:graphic>
            <wp14:sizeRelH relativeFrom="page">
              <wp14:pctWidth>0</wp14:pctWidth>
            </wp14:sizeRelH>
            <wp14:sizeRelV relativeFrom="page">
              <wp14:pctHeight>0</wp14:pctHeight>
            </wp14:sizeRelV>
          </wp:anchor>
        </w:drawing>
      </w:r>
    </w:p>
    <w:p w:rsidR="00590118" w:rsidRDefault="00590118" w:rsidP="00704BBC">
      <w:pPr>
        <w:tabs>
          <w:tab w:val="left" w:pos="1040"/>
          <w:tab w:val="left" w:pos="2616"/>
          <w:tab w:val="left" w:pos="5345"/>
          <w:tab w:val="center" w:pos="6503"/>
        </w:tabs>
        <w:spacing w:line="360" w:lineRule="auto"/>
        <w:rPr>
          <w:rFonts w:ascii="Arial" w:hAnsi="Arial" w:cs="Arial"/>
        </w:rPr>
      </w:pPr>
      <w:r>
        <w:rPr>
          <w:rFonts w:ascii="Arial" w:hAnsi="Arial" w:cs="Arial"/>
        </w:rPr>
        <w:t>Suma</w:t>
      </w:r>
    </w:p>
    <w:p w:rsidR="008F3512" w:rsidRDefault="00590118" w:rsidP="00704BBC">
      <w:pPr>
        <w:tabs>
          <w:tab w:val="left" w:pos="1040"/>
          <w:tab w:val="left" w:pos="2616"/>
          <w:tab w:val="left" w:pos="5345"/>
          <w:tab w:val="center" w:pos="6503"/>
        </w:tabs>
        <w:spacing w:line="360" w:lineRule="auto"/>
        <w:rPr>
          <w:rFonts w:ascii="Bernard MT Condensed" w:hAnsi="Bernard MT Condensed"/>
          <w:sz w:val="40"/>
        </w:rPr>
      </w:pPr>
      <w:r>
        <w:rPr>
          <w:rFonts w:ascii="Arial" w:hAnsi="Arial" w:cs="Arial"/>
        </w:rPr>
        <w:t>Y resta</w:t>
      </w:r>
    </w:p>
    <w:p w:rsidR="00EF2652" w:rsidRDefault="00EF2652" w:rsidP="00704BBC">
      <w:pPr>
        <w:tabs>
          <w:tab w:val="left" w:pos="2616"/>
          <w:tab w:val="left" w:pos="5345"/>
          <w:tab w:val="center" w:pos="6503"/>
        </w:tabs>
        <w:spacing w:line="360" w:lineRule="auto"/>
        <w:rPr>
          <w:rFonts w:ascii="Bernard MT Condensed" w:hAnsi="Bernard MT Condensed"/>
          <w:sz w:val="40"/>
        </w:rPr>
      </w:pPr>
    </w:p>
    <w:p w:rsidR="00A93D4B" w:rsidRDefault="00A93D4B" w:rsidP="00704BBC">
      <w:pPr>
        <w:tabs>
          <w:tab w:val="left" w:pos="2616"/>
        </w:tabs>
        <w:spacing w:line="360" w:lineRule="auto"/>
        <w:rPr>
          <w:rFonts w:ascii="Bernard MT Condensed" w:hAnsi="Bernard MT Condensed"/>
          <w:sz w:val="40"/>
        </w:rPr>
      </w:pPr>
    </w:p>
    <w:p w:rsidR="00590118" w:rsidRDefault="00590118" w:rsidP="00704BBC">
      <w:pPr>
        <w:tabs>
          <w:tab w:val="left" w:pos="10713"/>
        </w:tabs>
        <w:spacing w:line="360" w:lineRule="auto"/>
        <w:rPr>
          <w:rFonts w:ascii="Bernard MT Condensed" w:hAnsi="Bernard MT Condensed"/>
          <w:sz w:val="40"/>
        </w:rPr>
      </w:pPr>
    </w:p>
    <w:p w:rsidR="00590118" w:rsidRDefault="00590118" w:rsidP="00704BBC">
      <w:pPr>
        <w:spacing w:line="360" w:lineRule="auto"/>
        <w:rPr>
          <w:rFonts w:ascii="Bernard MT Condensed" w:hAnsi="Bernard MT Condensed"/>
          <w:sz w:val="40"/>
        </w:rPr>
      </w:pPr>
    </w:p>
    <w:p w:rsidR="00A93D4B" w:rsidRDefault="007B164C" w:rsidP="00704BBC">
      <w:pPr>
        <w:tabs>
          <w:tab w:val="left" w:pos="1059"/>
        </w:tabs>
        <w:spacing w:line="360" w:lineRule="auto"/>
        <w:rPr>
          <w:rFonts w:ascii="Arial" w:hAnsi="Arial" w:cs="Arial"/>
          <w:sz w:val="24"/>
          <w:szCs w:val="24"/>
        </w:rPr>
      </w:pPr>
      <w:r>
        <w:rPr>
          <w:rFonts w:ascii="Arial" w:hAnsi="Arial" w:cs="Arial"/>
          <w:sz w:val="24"/>
          <w:szCs w:val="24"/>
        </w:rPr>
        <w:t>TRANSPUESTA DE UNA MATRIZ</w:t>
      </w:r>
    </w:p>
    <w:p w:rsidR="007B164C" w:rsidRDefault="007B164C" w:rsidP="00704BBC">
      <w:pPr>
        <w:tabs>
          <w:tab w:val="left" w:pos="1059"/>
        </w:tabs>
        <w:spacing w:line="360" w:lineRule="auto"/>
        <w:rPr>
          <w:rFonts w:ascii="Arial" w:hAnsi="Arial" w:cs="Arial"/>
          <w:szCs w:val="24"/>
        </w:rPr>
      </w:pPr>
      <w:r w:rsidRPr="007B164C">
        <w:rPr>
          <w:rFonts w:ascii="Arial" w:hAnsi="Arial" w:cs="Arial"/>
          <w:szCs w:val="24"/>
        </w:rPr>
        <w:t>La matriz traspuesta de la suma de dos matrices es igual a la suma</w:t>
      </w:r>
      <w:r>
        <w:rPr>
          <w:rFonts w:ascii="Arial" w:hAnsi="Arial" w:cs="Arial"/>
          <w:szCs w:val="24"/>
        </w:rPr>
        <w:t xml:space="preserve"> de las matrices traspuestas de</w:t>
      </w:r>
    </w:p>
    <w:p w:rsidR="007B164C" w:rsidRPr="007B164C" w:rsidRDefault="007B164C" w:rsidP="00704BBC">
      <w:pPr>
        <w:tabs>
          <w:tab w:val="left" w:pos="1059"/>
        </w:tabs>
        <w:spacing w:line="360" w:lineRule="auto"/>
        <w:rPr>
          <w:rFonts w:ascii="Arial" w:hAnsi="Arial" w:cs="Arial"/>
          <w:szCs w:val="24"/>
        </w:rPr>
      </w:pPr>
      <w:r w:rsidRPr="007B164C">
        <w:rPr>
          <w:rFonts w:ascii="Arial" w:hAnsi="Arial" w:cs="Arial"/>
          <w:noProof/>
          <w:szCs w:val="24"/>
          <w:lang w:eastAsia="es-MX"/>
        </w:rPr>
        <w:drawing>
          <wp:anchor distT="0" distB="0" distL="114300" distR="114300" simplePos="0" relativeHeight="251660288" behindDoc="1" locked="0" layoutInCell="1" allowOverlap="1" wp14:anchorId="3FE83C71" wp14:editId="4B63878D">
            <wp:simplePos x="0" y="0"/>
            <wp:positionH relativeFrom="margin">
              <wp:align>center</wp:align>
            </wp:positionH>
            <wp:positionV relativeFrom="paragraph">
              <wp:posOffset>49048</wp:posOffset>
            </wp:positionV>
            <wp:extent cx="3048000" cy="1499870"/>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499870"/>
                    </a:xfrm>
                    <a:prstGeom prst="rect">
                      <a:avLst/>
                    </a:prstGeom>
                    <a:noFill/>
                  </pic:spPr>
                </pic:pic>
              </a:graphicData>
            </a:graphic>
            <wp14:sizeRelH relativeFrom="page">
              <wp14:pctWidth>0</wp14:pctWidth>
            </wp14:sizeRelH>
            <wp14:sizeRelV relativeFrom="page">
              <wp14:pctHeight>0</wp14:pctHeight>
            </wp14:sizeRelV>
          </wp:anchor>
        </w:drawing>
      </w:r>
      <w:r w:rsidRPr="007B164C">
        <w:rPr>
          <w:rFonts w:ascii="Arial" w:hAnsi="Arial" w:cs="Arial"/>
          <w:szCs w:val="24"/>
        </w:rPr>
        <w:t>las matrices sumando:</w:t>
      </w:r>
    </w:p>
    <w:p w:rsidR="007B164C" w:rsidRDefault="007B164C" w:rsidP="00704BBC">
      <w:pPr>
        <w:tabs>
          <w:tab w:val="left" w:pos="1059"/>
        </w:tabs>
        <w:spacing w:line="360" w:lineRule="auto"/>
        <w:rPr>
          <w:rFonts w:ascii="Arial" w:hAnsi="Arial" w:cs="Arial"/>
          <w:szCs w:val="24"/>
        </w:rPr>
      </w:pPr>
      <w:r w:rsidRPr="007B164C">
        <w:rPr>
          <w:rFonts w:ascii="Arial" w:hAnsi="Arial" w:cs="Arial"/>
          <w:szCs w:val="24"/>
        </w:rPr>
        <w:t>(A + B)’ = (A’ + B’)</w:t>
      </w:r>
    </w:p>
    <w:p w:rsidR="007B164C" w:rsidRPr="007B164C" w:rsidRDefault="007B164C" w:rsidP="00704BBC">
      <w:pPr>
        <w:spacing w:line="360" w:lineRule="auto"/>
        <w:rPr>
          <w:rFonts w:ascii="Arial" w:hAnsi="Arial" w:cs="Arial"/>
          <w:szCs w:val="24"/>
        </w:rPr>
      </w:pPr>
    </w:p>
    <w:p w:rsidR="007B164C" w:rsidRPr="007B164C" w:rsidRDefault="007B164C" w:rsidP="00704BBC">
      <w:pPr>
        <w:spacing w:line="360" w:lineRule="auto"/>
        <w:rPr>
          <w:rFonts w:ascii="Arial" w:hAnsi="Arial" w:cs="Arial"/>
          <w:szCs w:val="24"/>
        </w:rPr>
      </w:pPr>
    </w:p>
    <w:p w:rsidR="007B164C" w:rsidRDefault="007B164C" w:rsidP="00704BBC">
      <w:pPr>
        <w:spacing w:line="360" w:lineRule="auto"/>
        <w:rPr>
          <w:rFonts w:ascii="Arial" w:hAnsi="Arial" w:cs="Arial"/>
          <w:szCs w:val="24"/>
        </w:rPr>
      </w:pPr>
    </w:p>
    <w:p w:rsidR="007B164C" w:rsidRDefault="007B164C" w:rsidP="00704BBC">
      <w:pPr>
        <w:tabs>
          <w:tab w:val="left" w:pos="9236"/>
        </w:tabs>
        <w:spacing w:line="360" w:lineRule="auto"/>
        <w:rPr>
          <w:rFonts w:ascii="Arial" w:hAnsi="Arial" w:cs="Arial"/>
          <w:szCs w:val="24"/>
        </w:rPr>
      </w:pPr>
      <w:r>
        <w:rPr>
          <w:rFonts w:ascii="Arial" w:hAnsi="Arial" w:cs="Arial"/>
          <w:szCs w:val="24"/>
        </w:rPr>
        <w:tab/>
      </w:r>
    </w:p>
    <w:p w:rsidR="001D707B" w:rsidRDefault="001D707B" w:rsidP="00704BBC">
      <w:pPr>
        <w:tabs>
          <w:tab w:val="left" w:pos="9236"/>
        </w:tabs>
        <w:spacing w:line="360" w:lineRule="auto"/>
        <w:rPr>
          <w:rFonts w:ascii="Arial" w:hAnsi="Arial" w:cs="Arial"/>
          <w:sz w:val="24"/>
          <w:szCs w:val="24"/>
        </w:rPr>
      </w:pPr>
    </w:p>
    <w:p w:rsidR="001D707B" w:rsidRDefault="001D707B" w:rsidP="00704BBC">
      <w:pPr>
        <w:tabs>
          <w:tab w:val="left" w:pos="9236"/>
        </w:tabs>
        <w:spacing w:line="360" w:lineRule="auto"/>
        <w:rPr>
          <w:rFonts w:ascii="Arial" w:hAnsi="Arial" w:cs="Arial"/>
          <w:sz w:val="24"/>
          <w:szCs w:val="24"/>
        </w:rPr>
      </w:pPr>
    </w:p>
    <w:p w:rsidR="001D707B" w:rsidRDefault="001D707B" w:rsidP="00704BBC">
      <w:pPr>
        <w:tabs>
          <w:tab w:val="left" w:pos="9236"/>
        </w:tabs>
        <w:spacing w:line="360" w:lineRule="auto"/>
        <w:rPr>
          <w:rFonts w:ascii="Arial" w:hAnsi="Arial" w:cs="Arial"/>
          <w:sz w:val="24"/>
          <w:szCs w:val="24"/>
        </w:rPr>
      </w:pPr>
      <w:r>
        <w:rPr>
          <w:rFonts w:ascii="Arial" w:hAnsi="Arial" w:cs="Arial"/>
          <w:sz w:val="24"/>
          <w:szCs w:val="24"/>
        </w:rPr>
        <w:t xml:space="preserve">MATRICES PARTICIONADAS </w:t>
      </w:r>
    </w:p>
    <w:p w:rsidR="001D707B" w:rsidRPr="001D707B" w:rsidRDefault="001D707B" w:rsidP="00704BBC">
      <w:pPr>
        <w:spacing w:line="360" w:lineRule="auto"/>
        <w:rPr>
          <w:rFonts w:ascii="Arial" w:hAnsi="Arial" w:cs="Arial"/>
          <w:sz w:val="24"/>
          <w:szCs w:val="24"/>
        </w:rPr>
      </w:pPr>
      <w:r w:rsidRPr="001D707B">
        <w:rPr>
          <w:rFonts w:ascii="Arial" w:hAnsi="Arial" w:cs="Arial"/>
          <w:shd w:val="clear" w:color="auto" w:fill="FFFFFF"/>
        </w:rPr>
        <w:t>En matemáticas, una matriz por bloques o una matriz particionada es una matriz interpretada, caracterizada por estar dividida en secciones llamadas bloques o submatrices.</w:t>
      </w:r>
    </w:p>
    <w:p w:rsidR="001D707B" w:rsidRDefault="001D707B" w:rsidP="00704BBC">
      <w:pPr>
        <w:tabs>
          <w:tab w:val="left" w:pos="9236"/>
        </w:tabs>
        <w:spacing w:line="360" w:lineRule="auto"/>
        <w:rPr>
          <w:rFonts w:ascii="Arial" w:hAnsi="Arial" w:cs="Arial"/>
          <w:sz w:val="24"/>
          <w:szCs w:val="24"/>
        </w:rPr>
      </w:pPr>
    </w:p>
    <w:p w:rsidR="001D707B" w:rsidRDefault="001D707B" w:rsidP="00704BBC">
      <w:pPr>
        <w:tabs>
          <w:tab w:val="left" w:pos="9236"/>
        </w:tabs>
        <w:spacing w:line="360" w:lineRule="auto"/>
        <w:rPr>
          <w:rFonts w:ascii="Arial" w:hAnsi="Arial" w:cs="Arial"/>
          <w:sz w:val="24"/>
          <w:szCs w:val="24"/>
        </w:rPr>
      </w:pPr>
      <w:r>
        <w:rPr>
          <w:rFonts w:ascii="Arial" w:hAnsi="Arial" w:cs="Arial"/>
          <w:sz w:val="24"/>
          <w:szCs w:val="24"/>
        </w:rPr>
        <w:t>MATRICES INVERSA</w:t>
      </w:r>
    </w:p>
    <w:p w:rsidR="007B164C" w:rsidRDefault="001D707B" w:rsidP="00704BBC">
      <w:pPr>
        <w:spacing w:line="360" w:lineRule="auto"/>
        <w:rPr>
          <w:rFonts w:ascii="Arial" w:hAnsi="Arial" w:cs="Arial"/>
          <w:sz w:val="24"/>
          <w:szCs w:val="24"/>
        </w:rPr>
      </w:pPr>
      <w:r w:rsidRPr="001D707B">
        <w:rPr>
          <w:rFonts w:ascii="Arial" w:hAnsi="Arial" w:cs="Arial"/>
          <w:shd w:val="clear" w:color="auto" w:fill="FFFFFF"/>
        </w:rPr>
        <w:t>Una matriz inversa es la transformación lineal de una matriz mediante la multiplicación del inverso del determinante de la matriz por la matriz adjunta traspuesta. En otras palabras, una matriz inversa es la multiplicación del inverso del determinante por la matriz adjunta traspuesta.</w:t>
      </w:r>
      <w:r w:rsidR="007B164C" w:rsidRPr="001D707B">
        <w:rPr>
          <w:rFonts w:ascii="Arial" w:hAnsi="Arial" w:cs="Arial"/>
          <w:sz w:val="24"/>
          <w:szCs w:val="24"/>
        </w:rPr>
        <w:t xml:space="preserve"> </w:t>
      </w:r>
    </w:p>
    <w:p w:rsidR="001D707B" w:rsidRDefault="001D707B" w:rsidP="00704BBC">
      <w:pPr>
        <w:spacing w:line="360" w:lineRule="auto"/>
        <w:rPr>
          <w:rFonts w:ascii="Arial" w:hAnsi="Arial" w:cs="Arial"/>
          <w:sz w:val="24"/>
          <w:szCs w:val="24"/>
        </w:rPr>
      </w:pPr>
    </w:p>
    <w:p w:rsidR="001D707B" w:rsidRDefault="001D707B" w:rsidP="00704BBC">
      <w:pPr>
        <w:spacing w:line="360" w:lineRule="auto"/>
        <w:rPr>
          <w:rFonts w:ascii="Arial" w:hAnsi="Arial" w:cs="Arial"/>
          <w:sz w:val="24"/>
          <w:szCs w:val="24"/>
        </w:rPr>
      </w:pPr>
      <w:r>
        <w:rPr>
          <w:rFonts w:ascii="Arial" w:hAnsi="Arial" w:cs="Arial"/>
          <w:sz w:val="24"/>
          <w:szCs w:val="24"/>
        </w:rPr>
        <w:t xml:space="preserve">ECUACIONES LINEALES </w:t>
      </w:r>
    </w:p>
    <w:p w:rsidR="00704BBC" w:rsidRPr="00704BBC" w:rsidRDefault="00704BBC" w:rsidP="00704BBC">
      <w:pPr>
        <w:spacing w:line="360" w:lineRule="auto"/>
        <w:rPr>
          <w:rFonts w:ascii="Arial" w:hAnsi="Arial" w:cs="Arial"/>
        </w:rPr>
      </w:pPr>
      <w:r w:rsidRPr="00704BBC">
        <w:rPr>
          <w:rFonts w:ascii="Arial" w:hAnsi="Arial" w:cs="Arial"/>
          <w:shd w:val="clear" w:color="auto" w:fill="FFFFFF"/>
        </w:rPr>
        <w:t>Una ecuación de primer grado o ecuación lineal es una ecuación algebraica que involucra una o más variables a la primera potencia y no contiene productos entre las variables, es decir, una ecuación que involucra solamente sumas y restas de una variable a la primera potencia.</w:t>
      </w:r>
    </w:p>
    <w:p w:rsidR="00704BBC" w:rsidRDefault="00704BBC" w:rsidP="00704BBC">
      <w:pPr>
        <w:spacing w:line="360" w:lineRule="auto"/>
        <w:rPr>
          <w:rFonts w:ascii="Arial" w:hAnsi="Arial" w:cs="Arial"/>
        </w:rPr>
      </w:pPr>
      <w:r w:rsidRPr="00704BBC">
        <w:rPr>
          <w:rFonts w:ascii="Arial" w:hAnsi="Arial" w:cs="Arial"/>
        </w:rPr>
        <w:lastRenderedPageBreak/>
        <w:t>Se desea determinar el valor de dos números reales x e y , que verifican la siguiente condición: “el doble del número x , má</w:t>
      </w:r>
      <w:r>
        <w:rPr>
          <w:rFonts w:ascii="Arial" w:hAnsi="Arial" w:cs="Arial"/>
        </w:rPr>
        <w:t>s el número y , es igual a 7 ”.</w:t>
      </w:r>
      <w:r w:rsidRPr="00704BBC">
        <w:rPr>
          <w:rFonts w:ascii="Arial" w:hAnsi="Arial" w:cs="Arial"/>
        </w:rPr>
        <w:t xml:space="preserve"> </w:t>
      </w:r>
    </w:p>
    <w:p w:rsidR="00704BBC" w:rsidRDefault="00704BBC" w:rsidP="00704BBC">
      <w:pPr>
        <w:spacing w:line="360" w:lineRule="auto"/>
        <w:rPr>
          <w:rFonts w:ascii="Arial" w:hAnsi="Arial" w:cs="Arial"/>
        </w:rPr>
      </w:pPr>
      <w:r w:rsidRPr="00704BBC">
        <w:rPr>
          <w:rFonts w:ascii="Arial" w:hAnsi="Arial" w:cs="Arial"/>
        </w:rPr>
        <w:t>La condición requerida establece que:</w:t>
      </w:r>
    </w:p>
    <w:p w:rsidR="00704BBC" w:rsidRDefault="00704BBC" w:rsidP="00704BBC">
      <w:pPr>
        <w:spacing w:line="360" w:lineRule="auto"/>
        <w:rPr>
          <w:rFonts w:ascii="Arial" w:hAnsi="Arial" w:cs="Arial"/>
        </w:rPr>
      </w:pPr>
      <w:r w:rsidRPr="00704BBC">
        <w:rPr>
          <w:rFonts w:ascii="Arial" w:hAnsi="Arial" w:cs="Arial"/>
        </w:rPr>
        <w:t xml:space="preserve"> 2x + y = 7</w:t>
      </w:r>
    </w:p>
    <w:p w:rsidR="001D707B" w:rsidRDefault="00704BBC" w:rsidP="00704BBC">
      <w:pPr>
        <w:spacing w:line="360" w:lineRule="auto"/>
        <w:rPr>
          <w:rFonts w:ascii="Arial" w:hAnsi="Arial" w:cs="Arial"/>
        </w:rPr>
      </w:pPr>
      <w:r w:rsidRPr="00704BBC">
        <w:rPr>
          <w:rFonts w:ascii="Arial" w:hAnsi="Arial" w:cs="Arial"/>
        </w:rPr>
        <w:t xml:space="preserve"> Se ha planteado una ecuación lineal con dos incógnitas.</w:t>
      </w:r>
    </w:p>
    <w:p w:rsidR="00704BBC" w:rsidRDefault="00704BBC" w:rsidP="00704BBC">
      <w:pPr>
        <w:spacing w:line="360" w:lineRule="auto"/>
        <w:rPr>
          <w:rFonts w:ascii="Arial" w:hAnsi="Arial" w:cs="Arial"/>
          <w:sz w:val="24"/>
        </w:rPr>
      </w:pPr>
      <w:r>
        <w:rPr>
          <w:rFonts w:ascii="Arial" w:hAnsi="Arial" w:cs="Arial"/>
          <w:sz w:val="24"/>
        </w:rPr>
        <w:t xml:space="preserve">CONCLUSION </w:t>
      </w:r>
    </w:p>
    <w:p w:rsidR="00704BBC" w:rsidRDefault="00704BBC" w:rsidP="00704BBC">
      <w:pPr>
        <w:spacing w:line="360" w:lineRule="auto"/>
        <w:rPr>
          <w:rFonts w:ascii="Arial" w:hAnsi="Arial" w:cs="Arial"/>
        </w:rPr>
      </w:pPr>
      <w:r>
        <w:rPr>
          <w:rFonts w:ascii="Arial" w:hAnsi="Arial" w:cs="Arial"/>
        </w:rPr>
        <w:t>Este tema es muy extenso y bonito, el tema de las matrices no solo se utilizan en la escuela, también se pueden aplicar en la vida cotidiana con la cual una solución exacta para dar mejores resultados en un proceso, todo va de la mano, tipos de matrices, si se pueden restar o sumar y el cómo realizarlo es tedioso, todos los temas se relacionan y se ocupan entre sí.</w:t>
      </w:r>
      <w:bookmarkStart w:id="0" w:name="_GoBack"/>
      <w:bookmarkEnd w:id="0"/>
    </w:p>
    <w:p w:rsidR="00704BBC" w:rsidRDefault="00704BBC" w:rsidP="00704BBC">
      <w:pPr>
        <w:spacing w:line="360" w:lineRule="auto"/>
        <w:rPr>
          <w:rFonts w:ascii="Arial" w:hAnsi="Arial" w:cs="Arial"/>
          <w:sz w:val="24"/>
        </w:rPr>
      </w:pPr>
      <w:r>
        <w:rPr>
          <w:rFonts w:ascii="Arial" w:hAnsi="Arial" w:cs="Arial"/>
          <w:sz w:val="24"/>
        </w:rPr>
        <w:t>BIBLIOGRAFIA</w:t>
      </w:r>
    </w:p>
    <w:p w:rsidR="00704BBC" w:rsidRDefault="00704BBC" w:rsidP="00704BBC">
      <w:pPr>
        <w:spacing w:line="360" w:lineRule="auto"/>
        <w:rPr>
          <w:rFonts w:ascii="Arial" w:hAnsi="Arial" w:cs="Arial"/>
        </w:rPr>
      </w:pPr>
      <w:r w:rsidRPr="00704BBC">
        <w:rPr>
          <w:rFonts w:ascii="Arial" w:hAnsi="Arial" w:cs="Arial"/>
        </w:rPr>
        <w:t>Abramovich, S. y Leonov, G. (2008). Fibonacci numbers revisited: technology-motivated inquiry into a two-parametric difference equation. International journal of mathematical education in science and technology, 39(6), 746-766.</w:t>
      </w:r>
    </w:p>
    <w:p w:rsidR="00704BBC" w:rsidRDefault="00704BBC" w:rsidP="00704BBC">
      <w:pPr>
        <w:spacing w:line="360" w:lineRule="auto"/>
        <w:rPr>
          <w:rFonts w:ascii="Arial" w:hAnsi="Arial" w:cs="Arial"/>
        </w:rPr>
      </w:pPr>
      <w:r w:rsidRPr="00704BBC">
        <w:rPr>
          <w:rFonts w:ascii="Arial" w:hAnsi="Arial" w:cs="Arial"/>
        </w:rPr>
        <w:t xml:space="preserve"> Juárez, M. A. (2010). Geometría analítica. En M. A. Juárez, Geometría analítica (págs. 47-56). México: Esfinge. linares, I. S. (2011). Geometría Analítica. En I. S.</w:t>
      </w:r>
    </w:p>
    <w:p w:rsidR="00704BBC" w:rsidRPr="00704BBC" w:rsidRDefault="00704BBC" w:rsidP="00704BBC">
      <w:pPr>
        <w:spacing w:line="360" w:lineRule="auto"/>
        <w:rPr>
          <w:rFonts w:ascii="Arial" w:hAnsi="Arial" w:cs="Arial"/>
          <w:sz w:val="24"/>
          <w:szCs w:val="24"/>
        </w:rPr>
      </w:pPr>
      <w:r w:rsidRPr="00704BBC">
        <w:rPr>
          <w:rFonts w:ascii="Arial" w:hAnsi="Arial" w:cs="Arial"/>
        </w:rPr>
        <w:t xml:space="preserve"> Linares, Geometría Analítica (págs. 48-52). México: Book Mart</w:t>
      </w:r>
      <w:r>
        <w:t>.</w:t>
      </w:r>
    </w:p>
    <w:p w:rsidR="007B164C" w:rsidRPr="007B164C" w:rsidRDefault="007B164C" w:rsidP="00704BBC">
      <w:pPr>
        <w:tabs>
          <w:tab w:val="left" w:pos="9236"/>
        </w:tabs>
        <w:spacing w:line="360" w:lineRule="auto"/>
        <w:rPr>
          <w:rFonts w:ascii="Arial" w:hAnsi="Arial" w:cs="Arial"/>
          <w:sz w:val="24"/>
          <w:szCs w:val="24"/>
        </w:rPr>
      </w:pPr>
    </w:p>
    <w:sectPr w:rsidR="007B164C" w:rsidRPr="007B164C" w:rsidSect="00414AA8">
      <w:pgSz w:w="15840" w:h="12240" w:orient="landscape"/>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4AC" w:rsidRDefault="006344AC" w:rsidP="006A0BFA">
      <w:pPr>
        <w:spacing w:after="0" w:line="240" w:lineRule="auto"/>
      </w:pPr>
      <w:r>
        <w:separator/>
      </w:r>
    </w:p>
  </w:endnote>
  <w:endnote w:type="continuationSeparator" w:id="0">
    <w:p w:rsidR="006344AC" w:rsidRDefault="006344AC" w:rsidP="006A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4AC" w:rsidRDefault="006344AC" w:rsidP="006A0BFA">
      <w:pPr>
        <w:spacing w:after="0" w:line="240" w:lineRule="auto"/>
      </w:pPr>
      <w:r>
        <w:separator/>
      </w:r>
    </w:p>
  </w:footnote>
  <w:footnote w:type="continuationSeparator" w:id="0">
    <w:p w:rsidR="006344AC" w:rsidRDefault="006344AC" w:rsidP="006A0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51645"/>
    <w:multiLevelType w:val="hybridMultilevel"/>
    <w:tmpl w:val="F4921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12"/>
    <w:rsid w:val="000A269C"/>
    <w:rsid w:val="001D707B"/>
    <w:rsid w:val="002C617F"/>
    <w:rsid w:val="002E10A0"/>
    <w:rsid w:val="003008C8"/>
    <w:rsid w:val="00390660"/>
    <w:rsid w:val="003B4C82"/>
    <w:rsid w:val="003E0C9D"/>
    <w:rsid w:val="00414AA8"/>
    <w:rsid w:val="004351C1"/>
    <w:rsid w:val="00590118"/>
    <w:rsid w:val="00597A02"/>
    <w:rsid w:val="005C661F"/>
    <w:rsid w:val="00606028"/>
    <w:rsid w:val="0063006B"/>
    <w:rsid w:val="006344AC"/>
    <w:rsid w:val="00673A44"/>
    <w:rsid w:val="006A0BFA"/>
    <w:rsid w:val="00704BBC"/>
    <w:rsid w:val="00760754"/>
    <w:rsid w:val="007B164C"/>
    <w:rsid w:val="007C2420"/>
    <w:rsid w:val="007C7290"/>
    <w:rsid w:val="008039C6"/>
    <w:rsid w:val="008F3512"/>
    <w:rsid w:val="009211DB"/>
    <w:rsid w:val="00A93D4B"/>
    <w:rsid w:val="00C562CF"/>
    <w:rsid w:val="00CB50DB"/>
    <w:rsid w:val="00D73424"/>
    <w:rsid w:val="00DD6D03"/>
    <w:rsid w:val="00E57F6C"/>
    <w:rsid w:val="00E80748"/>
    <w:rsid w:val="00E92266"/>
    <w:rsid w:val="00EF26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38DE9-565F-4DA6-BCE2-0618BCEE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B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0BFA"/>
  </w:style>
  <w:style w:type="paragraph" w:styleId="Piedepgina">
    <w:name w:val="footer"/>
    <w:basedOn w:val="Normal"/>
    <w:link w:val="PiedepginaCar"/>
    <w:uiPriority w:val="99"/>
    <w:unhideWhenUsed/>
    <w:rsid w:val="006A0B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0BFA"/>
  </w:style>
  <w:style w:type="paragraph" w:styleId="HTMLconformatoprevio">
    <w:name w:val="HTML Preformatted"/>
    <w:basedOn w:val="Normal"/>
    <w:link w:val="HTMLconformatoprevioCar"/>
    <w:uiPriority w:val="99"/>
    <w:semiHidden/>
    <w:unhideWhenUsed/>
    <w:rsid w:val="00E92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E92266"/>
    <w:rPr>
      <w:rFonts w:ascii="Courier New" w:eastAsia="Times New Roman" w:hAnsi="Courier New" w:cs="Courier New"/>
      <w:sz w:val="20"/>
      <w:szCs w:val="20"/>
      <w:lang w:eastAsia="es-MX"/>
    </w:rPr>
  </w:style>
  <w:style w:type="character" w:customStyle="1" w:styleId="y2iqfc">
    <w:name w:val="y2iqfc"/>
    <w:basedOn w:val="Fuentedeprrafopredeter"/>
    <w:rsid w:val="00E92266"/>
  </w:style>
  <w:style w:type="paragraph" w:styleId="NormalWeb">
    <w:name w:val="Normal (Web)"/>
    <w:basedOn w:val="Normal"/>
    <w:uiPriority w:val="99"/>
    <w:semiHidden/>
    <w:unhideWhenUsed/>
    <w:rsid w:val="009211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9211DB"/>
    <w:rPr>
      <w:i/>
      <w:iCs/>
    </w:rPr>
  </w:style>
  <w:style w:type="paragraph" w:styleId="Sinespaciado">
    <w:name w:val="No Spacing"/>
    <w:uiPriority w:val="1"/>
    <w:qFormat/>
    <w:rsid w:val="001D70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166">
      <w:bodyDiv w:val="1"/>
      <w:marLeft w:val="0"/>
      <w:marRight w:val="0"/>
      <w:marTop w:val="0"/>
      <w:marBottom w:val="0"/>
      <w:divBdr>
        <w:top w:val="none" w:sz="0" w:space="0" w:color="auto"/>
        <w:left w:val="none" w:sz="0" w:space="0" w:color="auto"/>
        <w:bottom w:val="none" w:sz="0" w:space="0" w:color="auto"/>
        <w:right w:val="none" w:sz="0" w:space="0" w:color="auto"/>
      </w:divBdr>
    </w:div>
    <w:div w:id="1053115761">
      <w:bodyDiv w:val="1"/>
      <w:marLeft w:val="0"/>
      <w:marRight w:val="0"/>
      <w:marTop w:val="0"/>
      <w:marBottom w:val="0"/>
      <w:divBdr>
        <w:top w:val="none" w:sz="0" w:space="0" w:color="auto"/>
        <w:left w:val="none" w:sz="0" w:space="0" w:color="auto"/>
        <w:bottom w:val="none" w:sz="0" w:space="0" w:color="auto"/>
        <w:right w:val="none" w:sz="0" w:space="0" w:color="auto"/>
      </w:divBdr>
    </w:div>
    <w:div w:id="10975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F585A-CCBD-40EC-8198-2F5A6397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574</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2023-02-13T05:28:00Z</dcterms:created>
  <dcterms:modified xsi:type="dcterms:W3CDTF">2023-02-13T05:28:00Z</dcterms:modified>
</cp:coreProperties>
</file>