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F9" w:rsidRDefault="004F01F9" w:rsidP="004F01F9">
      <w:r>
        <w:rPr>
          <w:noProof/>
        </w:rPr>
        <w:drawing>
          <wp:inline distT="0" distB="0" distL="0" distR="0" wp14:anchorId="67F4AB27" wp14:editId="3056EDC8">
            <wp:extent cx="5614670" cy="347472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1F9" w:rsidRPr="004F01F9" w:rsidRDefault="004F01F9" w:rsidP="004F01F9"/>
    <w:p w:rsidR="004F01F9" w:rsidRDefault="004F01F9" w:rsidP="004F01F9"/>
    <w:p w:rsidR="004F01F9" w:rsidRPr="004F01F9" w:rsidRDefault="004F01F9" w:rsidP="004F01F9">
      <w:pPr>
        <w:jc w:val="both"/>
        <w:rPr>
          <w:rFonts w:ascii="Arial" w:hAnsi="Arial" w:cs="Arial"/>
          <w:sz w:val="24"/>
          <w:lang w:val="es-ES"/>
        </w:rPr>
      </w:pPr>
      <w:r w:rsidRPr="004F01F9">
        <w:rPr>
          <w:rFonts w:ascii="Arial" w:hAnsi="Arial" w:cs="Arial"/>
          <w:sz w:val="24"/>
          <w:lang w:val="es-ES"/>
        </w:rPr>
        <w:t xml:space="preserve">Nombre del Alumno: Estrella del Carmen Manuel Álvarez </w:t>
      </w:r>
    </w:p>
    <w:p w:rsidR="004F01F9" w:rsidRPr="004F01F9" w:rsidRDefault="004F01F9" w:rsidP="004F01F9">
      <w:pPr>
        <w:jc w:val="both"/>
        <w:rPr>
          <w:rFonts w:ascii="Arial" w:hAnsi="Arial" w:cs="Arial"/>
          <w:sz w:val="24"/>
          <w:lang w:val="es-ES"/>
        </w:rPr>
      </w:pPr>
      <w:r w:rsidRPr="004F01F9">
        <w:rPr>
          <w:rFonts w:ascii="Arial" w:hAnsi="Arial" w:cs="Arial"/>
          <w:sz w:val="24"/>
          <w:lang w:val="es-ES"/>
        </w:rPr>
        <w:t xml:space="preserve">Nombre del tema: </w:t>
      </w:r>
      <w:r w:rsidRPr="004F01F9">
        <w:rPr>
          <w:rFonts w:ascii="Arial" w:hAnsi="Arial" w:cs="Arial"/>
          <w:sz w:val="24"/>
          <w:lang w:val="es-ES"/>
        </w:rPr>
        <w:t xml:space="preserve">10 Códigos éticos </w:t>
      </w:r>
    </w:p>
    <w:p w:rsidR="004F01F9" w:rsidRPr="004F01F9" w:rsidRDefault="004F01F9" w:rsidP="004F01F9">
      <w:pPr>
        <w:jc w:val="both"/>
        <w:rPr>
          <w:rFonts w:ascii="Arial" w:hAnsi="Arial" w:cs="Arial"/>
          <w:sz w:val="24"/>
          <w:lang w:val="es-ES"/>
        </w:rPr>
      </w:pPr>
      <w:r w:rsidRPr="004F01F9">
        <w:rPr>
          <w:rFonts w:ascii="Arial" w:hAnsi="Arial" w:cs="Arial"/>
          <w:sz w:val="24"/>
          <w:lang w:val="es-ES"/>
        </w:rPr>
        <w:t xml:space="preserve">Nombre de la Materia: </w:t>
      </w:r>
      <w:r w:rsidRPr="004F01F9">
        <w:rPr>
          <w:rFonts w:ascii="Arial" w:hAnsi="Arial" w:cs="Arial"/>
          <w:sz w:val="24"/>
          <w:lang w:val="es-ES"/>
        </w:rPr>
        <w:t xml:space="preserve">Bioética </w:t>
      </w:r>
    </w:p>
    <w:p w:rsidR="004F01F9" w:rsidRPr="004F01F9" w:rsidRDefault="004F01F9" w:rsidP="004F01F9">
      <w:pPr>
        <w:jc w:val="both"/>
        <w:rPr>
          <w:rFonts w:ascii="Arial" w:hAnsi="Arial" w:cs="Arial"/>
          <w:sz w:val="24"/>
          <w:lang w:val="es-ES"/>
        </w:rPr>
      </w:pPr>
      <w:r w:rsidRPr="004F01F9">
        <w:rPr>
          <w:rFonts w:ascii="Arial" w:hAnsi="Arial" w:cs="Arial"/>
          <w:sz w:val="24"/>
          <w:lang w:val="es-ES"/>
        </w:rPr>
        <w:t xml:space="preserve">Nombre del profesor: </w:t>
      </w:r>
      <w:r>
        <w:rPr>
          <w:rFonts w:ascii="Arial" w:hAnsi="Arial" w:cs="Arial"/>
          <w:sz w:val="24"/>
          <w:lang w:val="es-ES"/>
        </w:rPr>
        <w:t>Lic. Valeria Sánchez Carballo</w:t>
      </w:r>
    </w:p>
    <w:p w:rsidR="004F01F9" w:rsidRPr="004F01F9" w:rsidRDefault="004F01F9" w:rsidP="004F01F9">
      <w:pPr>
        <w:jc w:val="both"/>
        <w:rPr>
          <w:rFonts w:ascii="Arial" w:hAnsi="Arial" w:cs="Arial"/>
          <w:sz w:val="24"/>
          <w:lang w:val="es-ES"/>
        </w:rPr>
      </w:pPr>
      <w:r w:rsidRPr="004F01F9">
        <w:rPr>
          <w:rFonts w:ascii="Arial" w:hAnsi="Arial" w:cs="Arial"/>
          <w:sz w:val="24"/>
          <w:lang w:val="es-ES"/>
        </w:rPr>
        <w:t xml:space="preserve">Nombre de la Licenciatura: Enfermería </w:t>
      </w:r>
    </w:p>
    <w:p w:rsidR="004F01F9" w:rsidRDefault="004F01F9" w:rsidP="004F01F9">
      <w:pPr>
        <w:jc w:val="both"/>
        <w:rPr>
          <w:rFonts w:ascii="Arial" w:hAnsi="Arial" w:cs="Arial"/>
          <w:sz w:val="24"/>
          <w:lang w:val="es-ES"/>
        </w:rPr>
      </w:pPr>
      <w:r w:rsidRPr="004F01F9">
        <w:rPr>
          <w:rFonts w:ascii="Arial" w:hAnsi="Arial" w:cs="Arial"/>
          <w:sz w:val="24"/>
          <w:lang w:val="es-ES"/>
        </w:rPr>
        <w:t>Cuatrimestre: 2</w:t>
      </w:r>
    </w:p>
    <w:p w:rsidR="004F01F9" w:rsidRPr="004F01F9" w:rsidRDefault="004F01F9" w:rsidP="004F01F9">
      <w:pPr>
        <w:rPr>
          <w:rFonts w:ascii="Arial" w:hAnsi="Arial" w:cs="Arial"/>
          <w:sz w:val="24"/>
          <w:lang w:val="es-ES"/>
        </w:rPr>
      </w:pPr>
    </w:p>
    <w:p w:rsidR="004F01F9" w:rsidRPr="004F01F9" w:rsidRDefault="004F01F9" w:rsidP="004F01F9">
      <w:pPr>
        <w:rPr>
          <w:rFonts w:ascii="Arial" w:hAnsi="Arial" w:cs="Arial"/>
          <w:sz w:val="24"/>
          <w:lang w:val="es-ES"/>
        </w:rPr>
      </w:pPr>
    </w:p>
    <w:p w:rsidR="004F01F9" w:rsidRPr="004F01F9" w:rsidRDefault="004F01F9" w:rsidP="004F01F9">
      <w:pPr>
        <w:rPr>
          <w:rFonts w:ascii="Arial" w:hAnsi="Arial" w:cs="Arial"/>
          <w:sz w:val="24"/>
          <w:lang w:val="es-ES"/>
        </w:rPr>
      </w:pPr>
    </w:p>
    <w:p w:rsidR="004F01F9" w:rsidRPr="004F01F9" w:rsidRDefault="004F01F9" w:rsidP="004F01F9">
      <w:pPr>
        <w:rPr>
          <w:rFonts w:ascii="Arial" w:hAnsi="Arial" w:cs="Arial"/>
          <w:sz w:val="24"/>
          <w:lang w:val="es-ES"/>
        </w:rPr>
      </w:pPr>
    </w:p>
    <w:p w:rsidR="004F01F9" w:rsidRPr="004F01F9" w:rsidRDefault="004F01F9" w:rsidP="004F01F9">
      <w:pPr>
        <w:rPr>
          <w:rFonts w:ascii="Arial" w:hAnsi="Arial" w:cs="Arial"/>
          <w:sz w:val="24"/>
          <w:lang w:val="es-ES"/>
        </w:rPr>
      </w:pPr>
    </w:p>
    <w:p w:rsidR="004F01F9" w:rsidRDefault="004F01F9" w:rsidP="004F01F9">
      <w:pPr>
        <w:rPr>
          <w:rFonts w:ascii="Arial" w:hAnsi="Arial" w:cs="Arial"/>
          <w:sz w:val="24"/>
          <w:lang w:val="es-ES"/>
        </w:rPr>
      </w:pPr>
    </w:p>
    <w:p w:rsidR="00D56E74" w:rsidRDefault="004F01F9" w:rsidP="004F01F9">
      <w:pPr>
        <w:tabs>
          <w:tab w:val="left" w:pos="1393"/>
        </w:tabs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</w:r>
    </w:p>
    <w:p w:rsidR="004F01F9" w:rsidRDefault="004F01F9" w:rsidP="004F01F9">
      <w:pPr>
        <w:tabs>
          <w:tab w:val="left" w:pos="1393"/>
        </w:tabs>
        <w:rPr>
          <w:rFonts w:ascii="Arial" w:hAnsi="Arial" w:cs="Arial"/>
          <w:sz w:val="24"/>
          <w:lang w:val="es-ES"/>
        </w:rPr>
      </w:pPr>
    </w:p>
    <w:p w:rsidR="004F01F9" w:rsidRPr="004F01F9" w:rsidRDefault="004F01F9" w:rsidP="004F01F9">
      <w:pPr>
        <w:tabs>
          <w:tab w:val="left" w:pos="1393"/>
        </w:tabs>
        <w:jc w:val="center"/>
        <w:rPr>
          <w:rFonts w:ascii="Arial" w:hAnsi="Arial" w:cs="Arial"/>
          <w:b/>
          <w:sz w:val="36"/>
          <w:lang w:val="es-ES"/>
        </w:rPr>
      </w:pPr>
      <w:r w:rsidRPr="004F01F9">
        <w:rPr>
          <w:rFonts w:ascii="Arial" w:hAnsi="Arial" w:cs="Arial"/>
          <w:b/>
          <w:sz w:val="36"/>
          <w:lang w:val="es-ES"/>
        </w:rPr>
        <w:lastRenderedPageBreak/>
        <w:t>10 códigos éticos de la enfermería</w:t>
      </w:r>
    </w:p>
    <w:p w:rsidR="004F01F9" w:rsidRPr="004F01F9" w:rsidRDefault="004F01F9" w:rsidP="004F01F9">
      <w:pPr>
        <w:tabs>
          <w:tab w:val="left" w:pos="1393"/>
        </w:tabs>
        <w:jc w:val="center"/>
        <w:rPr>
          <w:rFonts w:ascii="Arial" w:hAnsi="Arial" w:cs="Arial"/>
          <w:b/>
          <w:sz w:val="36"/>
          <w:lang w:val="es-ES"/>
        </w:rPr>
      </w:pP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Respetar y cuidar la vida y los derechos de los humanos, manteniendo una conducta honesta y leal en el cuidado de las personas.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Proteger la integridad de las personas ante cualquier afectación, otorgando cuidados de enfermería libres de riesgos.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Mantener una relación estrictamente profesional con las personas que atiende, sin distinción de raza, clase social, creencia religiosa y preferencia política.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Asumir la responsabilidad como miembro del equipo de salud, enfocando los cuidados hacia la conservación de la salud y prevención del daño.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Guardar el secreto profesional observando los límites del mismo, ante riesgo o daño a la propia persona o a terceros.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Procurar que el entorno laboral sea seguro tanto como las personas, sujeto de la atención de enfermería, como para quienes conforman el equipo de salud.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Evitar la competencia desleal y compartir con estudiantes y colegas experiencias y conocimientos en beneficio de las personas y de la comunidad de enfermería.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Asumir el compromiso responsable de actualizar y aplicar los conocimientos científ</w:t>
      </w:r>
      <w:bookmarkStart w:id="0" w:name="_GoBack"/>
      <w:bookmarkEnd w:id="0"/>
      <w:r w:rsidRPr="004F01F9">
        <w:rPr>
          <w:rFonts w:ascii="Arial" w:eastAsia="Times New Roman" w:hAnsi="Arial" w:cs="Arial"/>
          <w:sz w:val="24"/>
          <w:szCs w:val="24"/>
          <w:lang w:val="es-ES"/>
        </w:rPr>
        <w:t>icos, técnicos y humanísticos de acuerdo con su competencia profesional.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Pugnar por el desarrollo de la profesión y dignificar su ejercicio.</w:t>
      </w:r>
    </w:p>
    <w:p w:rsidR="004F01F9" w:rsidRPr="004F01F9" w:rsidRDefault="004F01F9" w:rsidP="004F01F9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4F01F9">
        <w:rPr>
          <w:rFonts w:ascii="Arial" w:eastAsia="Times New Roman" w:hAnsi="Arial" w:cs="Arial"/>
          <w:sz w:val="24"/>
          <w:szCs w:val="24"/>
          <w:lang w:val="es-ES"/>
        </w:rPr>
        <w:t>Fomentar la participación y el espíritu de grupo para lograr los fines profesionales.</w:t>
      </w:r>
    </w:p>
    <w:p w:rsidR="004F01F9" w:rsidRPr="004F01F9" w:rsidRDefault="004F01F9" w:rsidP="004F01F9">
      <w:pPr>
        <w:tabs>
          <w:tab w:val="left" w:pos="1393"/>
        </w:tabs>
        <w:jc w:val="center"/>
        <w:rPr>
          <w:rFonts w:ascii="Arial" w:hAnsi="Arial" w:cs="Arial"/>
          <w:b/>
          <w:sz w:val="36"/>
          <w:lang w:val="es-ES"/>
        </w:rPr>
      </w:pPr>
    </w:p>
    <w:p w:rsidR="004F01F9" w:rsidRPr="004F01F9" w:rsidRDefault="004F01F9" w:rsidP="004F01F9">
      <w:pPr>
        <w:tabs>
          <w:tab w:val="left" w:pos="1393"/>
        </w:tabs>
        <w:rPr>
          <w:rFonts w:ascii="Arial" w:hAnsi="Arial" w:cs="Arial"/>
          <w:sz w:val="24"/>
          <w:lang w:val="es-ES"/>
        </w:rPr>
      </w:pPr>
    </w:p>
    <w:sectPr w:rsidR="004F01F9" w:rsidRPr="004F0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A92"/>
    <w:multiLevelType w:val="multilevel"/>
    <w:tmpl w:val="42E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F9"/>
    <w:rsid w:val="004F01F9"/>
    <w:rsid w:val="00D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D9BE"/>
  <w15:chartTrackingRefBased/>
  <w15:docId w15:val="{29192186-3099-4F7A-A785-89C8EDFF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2023-01-14T04:00:00Z</dcterms:created>
  <dcterms:modified xsi:type="dcterms:W3CDTF">2023-01-14T04:08:00Z</dcterms:modified>
</cp:coreProperties>
</file>