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3B0A" w14:textId="6C089198" w:rsidR="00C7084B" w:rsidRDefault="00831721" w:rsidP="001E27E3">
      <w:pPr>
        <w:spacing w:before="120" w:after="0"/>
        <w:ind w:left="0"/>
        <w:rPr>
          <w:noProof/>
          <w:color w:val="000000" w:themeColor="text1"/>
          <w:lang w:bidi="es-MX"/>
        </w:rPr>
      </w:pPr>
      <w:r w:rsidRPr="00EF63BD">
        <w:rPr>
          <w:noProof/>
          <w:color w:val="000000" w:themeColor="text1"/>
          <w:lang w:bidi="es-MX"/>
        </w:rPr>
        <mc:AlternateContent>
          <mc:Choice Requires="wpg">
            <w:drawing>
              <wp:anchor distT="0" distB="0" distL="114300" distR="114300" simplePos="0" relativeHeight="251659264" behindDoc="1" locked="1" layoutInCell="1" allowOverlap="1" wp14:anchorId="4BA6600A" wp14:editId="1E08EBA2">
                <wp:simplePos x="0" y="0"/>
                <wp:positionH relativeFrom="column">
                  <wp:posOffset>-457200</wp:posOffset>
                </wp:positionH>
                <wp:positionV relativeFrom="paragraph">
                  <wp:posOffset>-675005</wp:posOffset>
                </wp:positionV>
                <wp:extent cx="8247380" cy="3247390"/>
                <wp:effectExtent l="0" t="0" r="20320" b="10160"/>
                <wp:wrapNone/>
                <wp:docPr id="19" name="Gráfic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247390"/>
                          <a:chOff x="-7144" y="-147674"/>
                          <a:chExt cx="6005513" cy="2064580"/>
                        </a:xfrm>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solidFill>
                              <a:schemeClr val="bg2">
                                <a:lumMod val="9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solidFill>
                              <a:schemeClr val="bg2">
                                <a:lumMod val="9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2381" y="-14767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solidFill>
                              <a:schemeClr val="bg2">
                                <a:lumMod val="9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solidFill>
                              <a:schemeClr val="bg2">
                                <a:lumMod val="9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DCC669" id="Gráfico 17" o:spid="_x0000_s1026" alt="&quot;&quot;" style="position:absolute;margin-left:-36pt;margin-top:-53.15pt;width:649.4pt;height:255.7pt;z-index:-251657216;mso-width-relative:margin;mso-height-relative:margin" coordorigin="-71,-1476" coordsize="60055,2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">
                <v:shape id="Forma libre: Forma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" path="m3869531,1359694v,,-489585,474345,-1509712,384810c1339691,1654969,936784,1180624,7144,1287304l7144,7144r3862387,l3869531,1359694xe" fillcolor="#009dd9 [3205]" strokecolor="#b1dcf2 [2894]">
                  <v:stroke joinstyle="miter"/>
                  <v:path arrowok="t" o:connecttype="custom" o:connectlocs="3869531,1359694;2359819,1744504;7144,1287304;7144,7144;3869531,7144;3869531,1359694" o:connectangles="0,0,0,0,0,0"/>
                </v:shape>
                <v:shape id="Forma libre: Forma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" path="m7144,1699736v,,1403032,618173,2927032,-215265c4459129,651986,5998369,893921,5998369,893921r,-886777l7144,7144r,1692592xe" fillcolor="#17406d [3204]" strokecolor="#b1dcf2 [2894]">
                  <v:stroke joinstyle="miter"/>
                  <v:path arrowok="t" o:connecttype="custom" o:connectlocs="7144,1699736;2934176,1484471;5998369,893921;5998369,7144;7144,7144;7144,1699736" o:connectangles="0,0,0,0,0,0"/>
                </v:shape>
                <v:shape id="Forma libre: Forma 23" o:spid="_x0000_s1029" style="position:absolute;left:-23;top:-1476;width:60006;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" path="m7144,7144r,606742c647224,1034891,2136934,964406,3546634,574834,4882039,205264,5998369,893921,5998369,893921r,-886777l7144,7144xe" fillcolor="#17406d [3204]" strokecolor="#b1dcf2 [2894]">
                  <v:fill color2="#4389d7 [1940]" rotate="t" angle="90" focus="100%" type="gradient"/>
                  <v:stroke joinstyle="miter"/>
                  <v:path arrowok="t" o:connecttype="custom" o:connectlocs="7144,7144;7144,613886;3546634,574834;5998369,893921;5998369,7144;7144,7144" o:connectangles="0,0,0,0,0,0"/>
                </v:shape>
                <v:shape id="Forma libre: Forma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" path="m7144,481489c380524,602456,751999,764381,1305401,812959,2325529,902494,2815114,428149,2815114,428149r,-421005c2332196,236696,1376839,568166,7144,481489xe" fillcolor="#009dd9 [3205]" strokecolor="#b1dcf2 [2894]">
                  <v:fill color2="#0075a2 [2405]" angle="90" focus="100%" type="gradient"/>
                  <v:stroke joinstyle="miter"/>
                  <v:path arrowok="t" o:connecttype="custom" o:connectlocs="7144,481489;1305401,812959;2815114,428149;2815114,7144;7144,481489" o:connectangles="0,0,0,0,0"/>
                </v:shape>
                <w10:anchorlock/>
              </v:group>
            </w:pict>
          </mc:Fallback>
        </mc:AlternateContent>
      </w:r>
    </w:p>
    <w:p w14:paraId="76C2594C" w14:textId="77777777" w:rsidR="00C7084B" w:rsidRDefault="00C7084B" w:rsidP="00831721">
      <w:pPr>
        <w:spacing w:before="120" w:after="0"/>
        <w:rPr>
          <w:noProof/>
          <w:color w:val="000000" w:themeColor="text1"/>
          <w:lang w:bidi="es-MX"/>
        </w:rPr>
      </w:pPr>
    </w:p>
    <w:p w14:paraId="335751B0" w14:textId="77777777" w:rsidR="00C7084B" w:rsidRDefault="00C7084B" w:rsidP="00831721">
      <w:pPr>
        <w:spacing w:before="120" w:after="0"/>
        <w:rPr>
          <w:noProof/>
          <w:color w:val="000000" w:themeColor="text1"/>
          <w:lang w:bidi="es-MX"/>
        </w:rPr>
      </w:pPr>
    </w:p>
    <w:p w14:paraId="012A873C" w14:textId="77777777" w:rsidR="00C7084B" w:rsidRDefault="00C7084B" w:rsidP="00831721">
      <w:pPr>
        <w:spacing w:before="120" w:after="0"/>
        <w:rPr>
          <w:noProof/>
          <w:color w:val="000000" w:themeColor="text1"/>
          <w:lang w:bidi="es-MX"/>
        </w:rPr>
      </w:pPr>
    </w:p>
    <w:p w14:paraId="33B7F652" w14:textId="77777777" w:rsidR="00C7084B" w:rsidRDefault="00C7084B" w:rsidP="00831721">
      <w:pPr>
        <w:spacing w:before="120" w:after="0"/>
        <w:rPr>
          <w:noProof/>
          <w:color w:val="000000" w:themeColor="text1"/>
          <w:lang w:bidi="es-MX"/>
        </w:rPr>
      </w:pPr>
    </w:p>
    <w:p w14:paraId="2092FCAF" w14:textId="77777777" w:rsidR="00C7084B" w:rsidRDefault="00C7084B" w:rsidP="00831721">
      <w:pPr>
        <w:spacing w:before="120" w:after="0"/>
        <w:rPr>
          <w:noProof/>
          <w:color w:val="000000" w:themeColor="text1"/>
          <w:lang w:bidi="es-MX"/>
        </w:rPr>
      </w:pPr>
    </w:p>
    <w:p w14:paraId="5F6F445F" w14:textId="77777777" w:rsidR="00C7084B" w:rsidRDefault="00C7084B" w:rsidP="00831721">
      <w:pPr>
        <w:spacing w:before="120" w:after="0"/>
        <w:rPr>
          <w:noProof/>
          <w:color w:val="000000" w:themeColor="text1"/>
          <w:lang w:bidi="es-MX"/>
        </w:rPr>
      </w:pPr>
    </w:p>
    <w:p w14:paraId="487533FD" w14:textId="77777777" w:rsidR="00C7084B" w:rsidRDefault="00C7084B" w:rsidP="00831721">
      <w:pPr>
        <w:spacing w:before="120" w:after="0"/>
        <w:rPr>
          <w:noProof/>
          <w:color w:val="000000" w:themeColor="text1"/>
          <w:lang w:bidi="es-MX"/>
        </w:rPr>
      </w:pPr>
    </w:p>
    <w:p w14:paraId="7D32B9AD" w14:textId="77777777" w:rsidR="00C7084B" w:rsidRDefault="00C7084B" w:rsidP="00831721">
      <w:pPr>
        <w:spacing w:before="120" w:after="0"/>
        <w:rPr>
          <w:noProof/>
          <w:color w:val="000000" w:themeColor="text1"/>
          <w:lang w:bidi="es-MX"/>
        </w:rPr>
      </w:pPr>
    </w:p>
    <w:p w14:paraId="06F41106" w14:textId="77777777" w:rsidR="00C7084B" w:rsidRDefault="00C7084B" w:rsidP="00831721">
      <w:pPr>
        <w:spacing w:before="120" w:after="0"/>
        <w:rPr>
          <w:noProof/>
          <w:color w:val="000000" w:themeColor="text1"/>
          <w:lang w:bidi="es-MX"/>
        </w:rPr>
      </w:pPr>
    </w:p>
    <w:p w14:paraId="1E930398" w14:textId="7FC10CAD" w:rsidR="00831721" w:rsidRDefault="00831721" w:rsidP="00831721">
      <w:pPr>
        <w:spacing w:before="120" w:after="0"/>
        <w:rPr>
          <w:noProof/>
          <w:color w:val="000000" w:themeColor="text1"/>
          <w:lang w:bidi="es-MX"/>
        </w:rPr>
      </w:pPr>
    </w:p>
    <w:p w14:paraId="2C103E90" w14:textId="48BA0F54" w:rsidR="00C7084B" w:rsidRDefault="00C7084B" w:rsidP="00831721">
      <w:pPr>
        <w:spacing w:before="120" w:after="0"/>
        <w:rPr>
          <w:noProof/>
          <w:color w:val="000000" w:themeColor="text1"/>
          <w:lang w:bidi="es-MX"/>
        </w:rPr>
      </w:pPr>
    </w:p>
    <w:p w14:paraId="24EAF3EA" w14:textId="77777777" w:rsidR="004627DD" w:rsidRDefault="004627DD" w:rsidP="00831721">
      <w:pPr>
        <w:spacing w:before="120" w:after="0"/>
        <w:rPr>
          <w:noProof/>
          <w:color w:val="000000" w:themeColor="text1"/>
          <w:lang w:bidi="es-MX"/>
        </w:rPr>
      </w:pPr>
    </w:p>
    <w:p w14:paraId="67C07842" w14:textId="38FE6CB6" w:rsidR="00C7084B" w:rsidRDefault="00C7084B" w:rsidP="00831721">
      <w:pPr>
        <w:spacing w:before="120" w:after="0"/>
        <w:rPr>
          <w:noProof/>
          <w:color w:val="000000" w:themeColor="text1"/>
          <w:lang w:bidi="es-MX"/>
        </w:rPr>
      </w:pPr>
    </w:p>
    <w:p w14:paraId="6A7AB5DA" w14:textId="6CACB3E5" w:rsidR="00C7084B" w:rsidRDefault="00C7084B" w:rsidP="00C7084B">
      <w:pPr>
        <w:pStyle w:val="Ttulo"/>
        <w:rPr>
          <w:noProof/>
          <w:lang w:bidi="es-MX"/>
        </w:rPr>
      </w:pPr>
      <w:r>
        <w:rPr>
          <w:noProof/>
          <w:lang w:bidi="es-MX"/>
        </w:rPr>
        <w:t xml:space="preserve">        UNIVERSIDAD DEL SURESTE </w:t>
      </w:r>
    </w:p>
    <w:tbl>
      <w:tblPr>
        <w:tblW w:w="4797" w:type="pct"/>
        <w:jc w:val="center"/>
        <w:tblLayout w:type="fixed"/>
        <w:tblCellMar>
          <w:left w:w="0" w:type="dxa"/>
          <w:right w:w="0" w:type="dxa"/>
        </w:tblCellMar>
        <w:tblLook w:val="0600" w:firstRow="0" w:lastRow="0" w:firstColumn="0" w:lastColumn="0" w:noHBand="1" w:noVBand="1"/>
        <w:tblDescription w:val="Tabla de diseño de encabezado"/>
      </w:tblPr>
      <w:tblGrid>
        <w:gridCol w:w="2552"/>
        <w:gridCol w:w="7489"/>
      </w:tblGrid>
      <w:tr w:rsidR="00A66B18" w:rsidRPr="0041428F" w14:paraId="022D1274" w14:textId="77777777" w:rsidTr="00157774">
        <w:trPr>
          <w:trHeight w:val="270"/>
          <w:jc w:val="center"/>
        </w:trPr>
        <w:tc>
          <w:tcPr>
            <w:tcW w:w="10042" w:type="dxa"/>
            <w:gridSpan w:val="2"/>
          </w:tcPr>
          <w:p w14:paraId="32900910" w14:textId="587DC579" w:rsidR="00A66B18" w:rsidRPr="00504E91" w:rsidRDefault="00C7084B" w:rsidP="00EF63BD">
            <w:pPr>
              <w:pStyle w:val="Informacindecontacto"/>
              <w:ind w:left="0"/>
              <w:rPr>
                <w:color w:val="000000" w:themeColor="text1"/>
                <w:szCs w:val="24"/>
              </w:rPr>
            </w:pPr>
            <w:r w:rsidRPr="00504E91">
              <w:rPr>
                <w:color w:val="000000" w:themeColor="text1"/>
                <w:szCs w:val="24"/>
              </w:rPr>
              <w:t xml:space="preserve">                                                                                                       CAMPUS TAPACHULA </w:t>
            </w:r>
          </w:p>
          <w:p w14:paraId="71FFAC46" w14:textId="2281D67C" w:rsidR="00C7084B" w:rsidRPr="00504E91" w:rsidRDefault="00C7084B" w:rsidP="00EF63BD">
            <w:pPr>
              <w:pStyle w:val="Informacindecontacto"/>
              <w:ind w:left="0"/>
              <w:rPr>
                <w:color w:val="000000" w:themeColor="text1"/>
                <w:szCs w:val="24"/>
              </w:rPr>
            </w:pPr>
          </w:p>
          <w:p w14:paraId="6A0E0865" w14:textId="3764F11F" w:rsidR="001E27E3" w:rsidRPr="00504E91" w:rsidRDefault="001E27E3" w:rsidP="00EF63BD">
            <w:pPr>
              <w:pStyle w:val="Informacindecontacto"/>
              <w:ind w:left="0"/>
              <w:rPr>
                <w:color w:val="000000" w:themeColor="text1"/>
                <w:szCs w:val="24"/>
              </w:rPr>
            </w:pPr>
          </w:p>
          <w:p w14:paraId="3682F15A" w14:textId="5871E149" w:rsidR="001E27E3" w:rsidRPr="00504E91" w:rsidRDefault="001E27E3" w:rsidP="00EF63BD">
            <w:pPr>
              <w:pStyle w:val="Informacindecontacto"/>
              <w:ind w:left="0"/>
              <w:rPr>
                <w:color w:val="000000" w:themeColor="text1"/>
                <w:szCs w:val="24"/>
              </w:rPr>
            </w:pPr>
          </w:p>
          <w:p w14:paraId="23DC9453" w14:textId="69B226AB" w:rsidR="001E27E3" w:rsidRPr="00504E91" w:rsidRDefault="001E27E3" w:rsidP="00EF63BD">
            <w:pPr>
              <w:pStyle w:val="Informacindecontacto"/>
              <w:ind w:left="0"/>
              <w:rPr>
                <w:color w:val="000000" w:themeColor="text1"/>
                <w:szCs w:val="24"/>
              </w:rPr>
            </w:pPr>
          </w:p>
          <w:p w14:paraId="3F4A2B5D" w14:textId="1B6E5346" w:rsidR="004627DD" w:rsidRPr="00504E91" w:rsidRDefault="004627DD" w:rsidP="00EF63BD">
            <w:pPr>
              <w:pStyle w:val="Informacindecontacto"/>
              <w:ind w:left="0"/>
              <w:rPr>
                <w:color w:val="000000" w:themeColor="text1"/>
                <w:szCs w:val="24"/>
              </w:rPr>
            </w:pPr>
          </w:p>
          <w:p w14:paraId="727D58A7" w14:textId="77777777" w:rsidR="004627DD" w:rsidRPr="00504E91" w:rsidRDefault="004627DD" w:rsidP="00EF63BD">
            <w:pPr>
              <w:pStyle w:val="Informacindecontacto"/>
              <w:ind w:left="0"/>
              <w:rPr>
                <w:color w:val="000000" w:themeColor="text1"/>
                <w:szCs w:val="24"/>
              </w:rPr>
            </w:pPr>
          </w:p>
          <w:p w14:paraId="1D234F32" w14:textId="76E6917F" w:rsidR="001E27E3" w:rsidRPr="00504E91" w:rsidRDefault="001E27E3" w:rsidP="00EF63BD">
            <w:pPr>
              <w:pStyle w:val="Informacindecontacto"/>
              <w:ind w:left="0"/>
              <w:rPr>
                <w:color w:val="000000" w:themeColor="text1"/>
                <w:szCs w:val="24"/>
              </w:rPr>
            </w:pPr>
            <w:r w:rsidRPr="00504E91">
              <w:rPr>
                <w:color w:val="000000" w:themeColor="text1"/>
                <w:szCs w:val="24"/>
              </w:rPr>
              <w:t xml:space="preserve">                           </w:t>
            </w:r>
            <w:r w:rsidR="004627DD" w:rsidRPr="00504E91">
              <w:rPr>
                <w:color w:val="000000" w:themeColor="text1"/>
                <w:szCs w:val="24"/>
              </w:rPr>
              <w:t xml:space="preserve">          </w:t>
            </w:r>
            <w:r w:rsidRPr="00504E91">
              <w:rPr>
                <w:color w:val="000000" w:themeColor="text1"/>
                <w:szCs w:val="24"/>
              </w:rPr>
              <w:t xml:space="preserve">  P</w:t>
            </w:r>
            <w:r w:rsidR="00316D36" w:rsidRPr="00504E91">
              <w:rPr>
                <w:color w:val="000000" w:themeColor="text1"/>
                <w:szCs w:val="24"/>
              </w:rPr>
              <w:t>SICOLOGIA CLINICA</w:t>
            </w:r>
          </w:p>
          <w:p w14:paraId="0A298D37" w14:textId="771B243C" w:rsidR="004627DD" w:rsidRPr="00504E91" w:rsidRDefault="004627DD" w:rsidP="00EF63BD">
            <w:pPr>
              <w:pStyle w:val="Informacindecontacto"/>
              <w:ind w:left="0"/>
              <w:rPr>
                <w:color w:val="000000" w:themeColor="text1"/>
                <w:szCs w:val="24"/>
              </w:rPr>
            </w:pPr>
          </w:p>
          <w:p w14:paraId="2F5ACE4A" w14:textId="49A8C838" w:rsidR="004627DD" w:rsidRPr="00504E91" w:rsidRDefault="004627DD" w:rsidP="00EF63BD">
            <w:pPr>
              <w:pStyle w:val="Informacindecontacto"/>
              <w:ind w:left="0"/>
              <w:rPr>
                <w:color w:val="000000" w:themeColor="text1"/>
                <w:szCs w:val="24"/>
              </w:rPr>
            </w:pPr>
          </w:p>
          <w:p w14:paraId="6B15F64A" w14:textId="6E0AA057" w:rsidR="004627DD" w:rsidRPr="00504E91" w:rsidRDefault="004627DD" w:rsidP="00EF63BD">
            <w:pPr>
              <w:pStyle w:val="Informacindecontacto"/>
              <w:ind w:left="0"/>
              <w:rPr>
                <w:color w:val="000000" w:themeColor="text1"/>
                <w:szCs w:val="24"/>
              </w:rPr>
            </w:pPr>
            <w:r w:rsidRPr="00504E91">
              <w:rPr>
                <w:color w:val="000000" w:themeColor="text1"/>
                <w:szCs w:val="24"/>
              </w:rPr>
              <w:t xml:space="preserve">CATEDRATO: </w:t>
            </w:r>
            <w:r w:rsidR="00316D36" w:rsidRPr="00504E91">
              <w:rPr>
                <w:color w:val="000000" w:themeColor="text1"/>
                <w:szCs w:val="24"/>
              </w:rPr>
              <w:t>ADRIANA ALEJANDRA MARTINEZ RODRIGUEZ</w:t>
            </w:r>
          </w:p>
          <w:p w14:paraId="5AE0C6C0" w14:textId="77777777" w:rsidR="00316D36" w:rsidRPr="00504E91" w:rsidRDefault="00316D36" w:rsidP="00EF63BD">
            <w:pPr>
              <w:pStyle w:val="Informacindecontacto"/>
              <w:ind w:left="0"/>
              <w:rPr>
                <w:color w:val="000000" w:themeColor="text1"/>
                <w:szCs w:val="24"/>
              </w:rPr>
            </w:pPr>
          </w:p>
          <w:p w14:paraId="1634355B" w14:textId="75C847F9" w:rsidR="004627DD" w:rsidRPr="00504E91" w:rsidRDefault="004627DD" w:rsidP="00EF63BD">
            <w:pPr>
              <w:pStyle w:val="Informacindecontacto"/>
              <w:ind w:left="0"/>
              <w:rPr>
                <w:color w:val="000000" w:themeColor="text1"/>
                <w:szCs w:val="24"/>
              </w:rPr>
            </w:pPr>
            <w:r w:rsidRPr="00504E91">
              <w:rPr>
                <w:color w:val="000000" w:themeColor="text1"/>
                <w:szCs w:val="24"/>
              </w:rPr>
              <w:t xml:space="preserve">CARRERA: PSICOLOGIA </w:t>
            </w:r>
          </w:p>
          <w:p w14:paraId="6F54DD2F" w14:textId="77777777" w:rsidR="00316D36" w:rsidRPr="00504E91" w:rsidRDefault="00316D36" w:rsidP="00EF63BD">
            <w:pPr>
              <w:pStyle w:val="Informacindecontacto"/>
              <w:ind w:left="0"/>
              <w:rPr>
                <w:color w:val="000000" w:themeColor="text1"/>
                <w:szCs w:val="24"/>
              </w:rPr>
            </w:pPr>
          </w:p>
          <w:p w14:paraId="1F7E131F" w14:textId="2CE7ED6F" w:rsidR="004627DD" w:rsidRPr="00504E91" w:rsidRDefault="004627DD" w:rsidP="00EF63BD">
            <w:pPr>
              <w:pStyle w:val="Informacindecontacto"/>
              <w:ind w:left="0"/>
              <w:rPr>
                <w:color w:val="000000" w:themeColor="text1"/>
                <w:szCs w:val="24"/>
              </w:rPr>
            </w:pPr>
            <w:r w:rsidRPr="00504E91">
              <w:rPr>
                <w:color w:val="000000" w:themeColor="text1"/>
                <w:szCs w:val="24"/>
              </w:rPr>
              <w:t>ALUMNA: HERNANDEZ BARRIENTOS JESSICA YOSMIN</w:t>
            </w:r>
          </w:p>
          <w:p w14:paraId="588C7DA7" w14:textId="20BD5E7D" w:rsidR="004627DD" w:rsidRPr="00504E91" w:rsidRDefault="004627DD" w:rsidP="00EF63BD">
            <w:pPr>
              <w:pStyle w:val="Informacindecontacto"/>
              <w:ind w:left="0"/>
              <w:rPr>
                <w:color w:val="000000" w:themeColor="text1"/>
                <w:szCs w:val="24"/>
              </w:rPr>
            </w:pPr>
          </w:p>
          <w:p w14:paraId="1BDEADB1" w14:textId="77777777" w:rsidR="004627DD" w:rsidRPr="00504E91" w:rsidRDefault="004627DD" w:rsidP="00EF63BD">
            <w:pPr>
              <w:pStyle w:val="Informacindecontacto"/>
              <w:ind w:left="0"/>
              <w:rPr>
                <w:color w:val="000000" w:themeColor="text1"/>
                <w:szCs w:val="24"/>
              </w:rPr>
            </w:pPr>
          </w:p>
          <w:p w14:paraId="305F257C" w14:textId="77777777" w:rsidR="004627DD" w:rsidRPr="00504E91" w:rsidRDefault="004627DD" w:rsidP="00EF63BD">
            <w:pPr>
              <w:pStyle w:val="Informacindecontacto"/>
              <w:ind w:left="0"/>
              <w:rPr>
                <w:color w:val="000000" w:themeColor="text1"/>
                <w:szCs w:val="24"/>
              </w:rPr>
            </w:pPr>
          </w:p>
          <w:p w14:paraId="578B2359" w14:textId="77777777" w:rsidR="004627DD" w:rsidRPr="00504E91" w:rsidRDefault="004627DD" w:rsidP="00EF63BD">
            <w:pPr>
              <w:pStyle w:val="Informacindecontacto"/>
              <w:ind w:left="0"/>
              <w:rPr>
                <w:color w:val="000000" w:themeColor="text1"/>
                <w:szCs w:val="24"/>
              </w:rPr>
            </w:pPr>
          </w:p>
          <w:p w14:paraId="6C303F4D" w14:textId="11F96815" w:rsidR="001E27E3" w:rsidRPr="00504E91" w:rsidRDefault="001E27E3" w:rsidP="00EF63BD">
            <w:pPr>
              <w:pStyle w:val="Informacindecontacto"/>
              <w:ind w:left="0"/>
              <w:rPr>
                <w:color w:val="000000" w:themeColor="text1"/>
                <w:szCs w:val="24"/>
              </w:rPr>
            </w:pPr>
          </w:p>
          <w:p w14:paraId="281AB1E4" w14:textId="77777777" w:rsidR="001E27E3" w:rsidRPr="00504E91" w:rsidRDefault="001E27E3" w:rsidP="00EF63BD">
            <w:pPr>
              <w:pStyle w:val="Informacindecontacto"/>
              <w:ind w:left="0"/>
              <w:rPr>
                <w:color w:val="000000" w:themeColor="text1"/>
                <w:szCs w:val="24"/>
              </w:rPr>
            </w:pPr>
          </w:p>
          <w:p w14:paraId="032CD943" w14:textId="77777777" w:rsidR="00C7084B" w:rsidRPr="00504E91" w:rsidRDefault="00C7084B" w:rsidP="00EF63BD">
            <w:pPr>
              <w:pStyle w:val="Informacindecontacto"/>
              <w:ind w:left="0"/>
              <w:rPr>
                <w:color w:val="000000" w:themeColor="text1"/>
                <w:szCs w:val="24"/>
              </w:rPr>
            </w:pPr>
          </w:p>
          <w:p w14:paraId="38D9F15C" w14:textId="62724F21" w:rsidR="00C7084B" w:rsidRPr="00504E91" w:rsidRDefault="00C7084B" w:rsidP="00EF63BD">
            <w:pPr>
              <w:pStyle w:val="Informacindecontacto"/>
              <w:ind w:left="0"/>
              <w:rPr>
                <w:color w:val="000000" w:themeColor="text1"/>
                <w:szCs w:val="24"/>
              </w:rPr>
            </w:pPr>
          </w:p>
          <w:p w14:paraId="5B4E70DC" w14:textId="6B4C7BEA" w:rsidR="004627DD" w:rsidRPr="00504E91" w:rsidRDefault="004627DD" w:rsidP="00EF63BD">
            <w:pPr>
              <w:pStyle w:val="Informacindecontacto"/>
              <w:ind w:left="0"/>
              <w:rPr>
                <w:color w:val="000000" w:themeColor="text1"/>
                <w:szCs w:val="24"/>
              </w:rPr>
            </w:pPr>
          </w:p>
          <w:p w14:paraId="703AB199" w14:textId="16BC2283" w:rsidR="004627DD" w:rsidRPr="00504E91" w:rsidRDefault="004627DD" w:rsidP="00EF63BD">
            <w:pPr>
              <w:pStyle w:val="Informacindecontacto"/>
              <w:ind w:left="0"/>
              <w:rPr>
                <w:color w:val="000000" w:themeColor="text1"/>
                <w:szCs w:val="24"/>
              </w:rPr>
            </w:pPr>
          </w:p>
          <w:p w14:paraId="4A84ACAB" w14:textId="3F943E1A" w:rsidR="004627DD" w:rsidRPr="00504E91" w:rsidRDefault="00926E99" w:rsidP="00EF63BD">
            <w:pPr>
              <w:pStyle w:val="Informacindecontacto"/>
              <w:ind w:left="0"/>
              <w:rPr>
                <w:color w:val="000000" w:themeColor="text1"/>
                <w:szCs w:val="24"/>
              </w:rPr>
            </w:pPr>
            <w:r w:rsidRPr="00504E91">
              <w:rPr>
                <w:color w:val="000000" w:themeColor="text1"/>
                <w:szCs w:val="24"/>
              </w:rPr>
              <w:t xml:space="preserve">Los participantes y la relación psicoterapeuta </w:t>
            </w:r>
          </w:p>
          <w:p w14:paraId="0C1F0E48" w14:textId="18C80AF9" w:rsidR="00926E99" w:rsidRPr="00504E91" w:rsidRDefault="006A0A49" w:rsidP="00EF63BD">
            <w:pPr>
              <w:pStyle w:val="Informacindecontacto"/>
              <w:ind w:left="0"/>
              <w:rPr>
                <w:color w:val="000000" w:themeColor="text1"/>
                <w:szCs w:val="24"/>
              </w:rPr>
            </w:pPr>
            <w:r w:rsidRPr="00504E91">
              <w:rPr>
                <w:color w:val="000000" w:themeColor="text1"/>
                <w:szCs w:val="24"/>
              </w:rPr>
              <w:t xml:space="preserve"> </w:t>
            </w:r>
          </w:p>
          <w:p w14:paraId="526985BB" w14:textId="77777777" w:rsidR="00926E99" w:rsidRPr="00504E91" w:rsidRDefault="00926E99" w:rsidP="00EF63BD">
            <w:pPr>
              <w:pStyle w:val="Informacindecontacto"/>
              <w:ind w:left="0"/>
              <w:rPr>
                <w:color w:val="000000" w:themeColor="text1"/>
                <w:szCs w:val="24"/>
              </w:rPr>
            </w:pPr>
          </w:p>
          <w:p w14:paraId="08C8B4E9" w14:textId="5A60ECF9" w:rsidR="006A0A49" w:rsidRPr="00504E91" w:rsidRDefault="006A0A49" w:rsidP="00EF63BD">
            <w:pPr>
              <w:pStyle w:val="Informacindecontacto"/>
              <w:ind w:left="0"/>
              <w:rPr>
                <w:color w:val="000000" w:themeColor="text1"/>
                <w:szCs w:val="24"/>
              </w:rPr>
            </w:pPr>
            <w:r w:rsidRPr="00504E91">
              <w:rPr>
                <w:color w:val="000000" w:themeColor="text1"/>
                <w:szCs w:val="24"/>
              </w:rPr>
              <w:t>¿que entendemos por tratamiento de la psique?</w:t>
            </w:r>
          </w:p>
          <w:p w14:paraId="094427DE" w14:textId="77777777" w:rsidR="006A0A49" w:rsidRPr="00504E91" w:rsidRDefault="006A0A49" w:rsidP="00EF63BD">
            <w:pPr>
              <w:pStyle w:val="Informacindecontacto"/>
              <w:ind w:left="0"/>
              <w:rPr>
                <w:color w:val="000000" w:themeColor="text1"/>
                <w:szCs w:val="24"/>
              </w:rPr>
            </w:pPr>
          </w:p>
          <w:p w14:paraId="42125FBA" w14:textId="5A8D243B" w:rsidR="00C7084B" w:rsidRPr="00504E91" w:rsidRDefault="006A0A49" w:rsidP="00EF63BD">
            <w:pPr>
              <w:pStyle w:val="Informacindecontacto"/>
              <w:ind w:left="0"/>
              <w:rPr>
                <w:color w:val="000000" w:themeColor="text1"/>
                <w:szCs w:val="24"/>
              </w:rPr>
            </w:pPr>
            <w:r w:rsidRPr="00504E91">
              <w:rPr>
                <w:color w:val="000000" w:themeColor="text1"/>
                <w:szCs w:val="24"/>
              </w:rPr>
              <w:lastRenderedPageBreak/>
              <w:t xml:space="preserve">Es cuando los sentimientos o pensamientos están perturbados, puede variar en algunos casos, la perturbación están grande que produce una incapacidad para poder realizar actividades de la vida cotidiana. un ejempló sería el suicidio y llega a la hospitalización y en otros casos </w:t>
            </w:r>
            <w:r w:rsidR="00E52056" w:rsidRPr="00504E91">
              <w:rPr>
                <w:color w:val="000000" w:themeColor="text1"/>
                <w:szCs w:val="24"/>
              </w:rPr>
              <w:t>es menor la perturbación.</w:t>
            </w:r>
          </w:p>
          <w:p w14:paraId="5444AD59" w14:textId="4999BAA9" w:rsidR="00E52056" w:rsidRPr="00504E91" w:rsidRDefault="00E52056" w:rsidP="00EF63BD">
            <w:pPr>
              <w:pStyle w:val="Informacindecontacto"/>
              <w:ind w:left="0"/>
              <w:rPr>
                <w:color w:val="000000" w:themeColor="text1"/>
                <w:szCs w:val="24"/>
              </w:rPr>
            </w:pPr>
            <w:r w:rsidRPr="00504E91">
              <w:rPr>
                <w:color w:val="000000" w:themeColor="text1"/>
                <w:szCs w:val="24"/>
              </w:rPr>
              <w:t xml:space="preserve">Elementos: la persona busca ayuda de un profesional ellos expresan lo que sienten, a veces eso no funciona y sienten que eso no es suficiente ahí comienza la psicoterapia </w:t>
            </w:r>
          </w:p>
          <w:p w14:paraId="3344F456" w14:textId="5A5E2365" w:rsidR="00E52056" w:rsidRPr="00504E91" w:rsidRDefault="00E52056" w:rsidP="00EF63BD">
            <w:pPr>
              <w:pStyle w:val="Informacindecontacto"/>
              <w:ind w:left="0"/>
              <w:rPr>
                <w:color w:val="000000" w:themeColor="text1"/>
                <w:szCs w:val="24"/>
              </w:rPr>
            </w:pPr>
            <w:r w:rsidRPr="00504E91">
              <w:rPr>
                <w:color w:val="000000" w:themeColor="text1"/>
                <w:szCs w:val="24"/>
              </w:rPr>
              <w:t xml:space="preserve">La terapeuta tiene una preparación para poder ayudar al individuo, debe estar lo suficientemente capacitado para poder entender la molestia del </w:t>
            </w:r>
            <w:r w:rsidR="00E30FEC" w:rsidRPr="00504E91">
              <w:rPr>
                <w:color w:val="000000" w:themeColor="text1"/>
                <w:szCs w:val="24"/>
              </w:rPr>
              <w:t>individuo. el</w:t>
            </w:r>
            <w:r w:rsidRPr="00504E91">
              <w:rPr>
                <w:color w:val="000000" w:themeColor="text1"/>
                <w:szCs w:val="24"/>
              </w:rPr>
              <w:t xml:space="preserve"> </w:t>
            </w:r>
            <w:r w:rsidR="00E30FEC" w:rsidRPr="00504E91">
              <w:rPr>
                <w:color w:val="000000" w:themeColor="text1"/>
                <w:szCs w:val="24"/>
              </w:rPr>
              <w:t xml:space="preserve">psicoterapeuta tiene la habilidad de comunicarse una sensación de compresión y sensibilidad esto ayuda a que la terapia sea más fácil y así el individuo pueda aprender a manejar sus problemas de una manera eficiente </w:t>
            </w:r>
          </w:p>
          <w:p w14:paraId="627D7385" w14:textId="77777777" w:rsidR="00E52056" w:rsidRPr="00504E91" w:rsidRDefault="00E52056" w:rsidP="00EF63BD">
            <w:pPr>
              <w:pStyle w:val="Informacindecontacto"/>
              <w:ind w:left="0"/>
              <w:rPr>
                <w:color w:val="000000" w:themeColor="text1"/>
                <w:szCs w:val="24"/>
              </w:rPr>
            </w:pPr>
          </w:p>
          <w:p w14:paraId="445C2F57" w14:textId="77777777" w:rsidR="00E30FEC" w:rsidRPr="00504E91" w:rsidRDefault="00E30FEC" w:rsidP="00EF63BD">
            <w:pPr>
              <w:pStyle w:val="Informacindecontacto"/>
              <w:ind w:left="0"/>
              <w:rPr>
                <w:color w:val="000000" w:themeColor="text1"/>
                <w:szCs w:val="24"/>
              </w:rPr>
            </w:pPr>
            <w:r w:rsidRPr="00504E91">
              <w:rPr>
                <w:color w:val="000000" w:themeColor="text1"/>
                <w:szCs w:val="24"/>
              </w:rPr>
              <w:t>Modalidades de la psicoterapia</w:t>
            </w:r>
          </w:p>
          <w:p w14:paraId="09B7EE2E" w14:textId="77777777" w:rsidR="00E30FEC" w:rsidRPr="00504E91" w:rsidRDefault="00E30FEC" w:rsidP="00EF63BD">
            <w:pPr>
              <w:pStyle w:val="Informacindecontacto"/>
              <w:ind w:left="0"/>
              <w:rPr>
                <w:color w:val="000000" w:themeColor="text1"/>
                <w:szCs w:val="24"/>
              </w:rPr>
            </w:pPr>
          </w:p>
          <w:p w14:paraId="4BF03D9F" w14:textId="69D8F796" w:rsidR="00E30FEC" w:rsidRPr="00504E91" w:rsidRDefault="00E30FEC" w:rsidP="00EF63BD">
            <w:pPr>
              <w:pStyle w:val="Informacindecontacto"/>
              <w:ind w:left="0"/>
              <w:rPr>
                <w:color w:val="000000" w:themeColor="text1"/>
                <w:szCs w:val="24"/>
              </w:rPr>
            </w:pPr>
            <w:r w:rsidRPr="00504E91">
              <w:rPr>
                <w:color w:val="000000" w:themeColor="text1"/>
                <w:szCs w:val="24"/>
              </w:rPr>
              <w:t>Se puede trabajar en distintas formas las cuales el individuo se sienta cómodo y en confianza.</w:t>
            </w:r>
          </w:p>
          <w:p w14:paraId="20A607E0" w14:textId="5488F228" w:rsidR="00E30FEC" w:rsidRPr="00504E91" w:rsidRDefault="00E30FEC" w:rsidP="00EF63BD">
            <w:pPr>
              <w:pStyle w:val="Informacindecontacto"/>
              <w:ind w:left="0"/>
              <w:rPr>
                <w:color w:val="000000" w:themeColor="text1"/>
                <w:szCs w:val="24"/>
              </w:rPr>
            </w:pPr>
            <w:r w:rsidRPr="00504E91">
              <w:rPr>
                <w:color w:val="000000" w:themeColor="text1"/>
                <w:szCs w:val="24"/>
              </w:rPr>
              <w:t xml:space="preserve">Terapea grupal </w:t>
            </w:r>
            <w:r w:rsidR="00E2393E" w:rsidRPr="00504E91">
              <w:rPr>
                <w:color w:val="000000" w:themeColor="text1"/>
                <w:szCs w:val="24"/>
              </w:rPr>
              <w:t xml:space="preserve">se le considera una forma única y valiosa de intervención en sí. Actualmente en raras excepciones se recomienda la terapia de grupo únicamente porque es </w:t>
            </w:r>
            <w:r w:rsidR="00E2393E" w:rsidRPr="00504E91">
              <w:rPr>
                <w:color w:val="000000" w:themeColor="text1"/>
                <w:szCs w:val="24"/>
              </w:rPr>
              <w:t>más</w:t>
            </w:r>
            <w:r w:rsidR="00E2393E" w:rsidRPr="00504E91">
              <w:rPr>
                <w:color w:val="000000" w:themeColor="text1"/>
                <w:szCs w:val="24"/>
              </w:rPr>
              <w:t xml:space="preserve"> económica, sino porque se juzga, con bases clínicas, como la intervención ideal para muchos tipos de clientes.</w:t>
            </w:r>
          </w:p>
          <w:p w14:paraId="468F5889" w14:textId="25FF789B" w:rsidR="00E2393E" w:rsidRPr="00504E91" w:rsidRDefault="00E2393E" w:rsidP="00EF63BD">
            <w:pPr>
              <w:pStyle w:val="Informacindecontacto"/>
              <w:ind w:left="0"/>
              <w:rPr>
                <w:color w:val="000000" w:themeColor="text1"/>
                <w:szCs w:val="24"/>
              </w:rPr>
            </w:pPr>
            <w:r w:rsidRPr="00504E91">
              <w:rPr>
                <w:color w:val="000000" w:themeColor="text1"/>
                <w:szCs w:val="24"/>
              </w:rPr>
              <w:t xml:space="preserve">Algunos centros de ayuda serían los de alcohólicos anónimos también esta las </w:t>
            </w:r>
            <w:r w:rsidR="00157774" w:rsidRPr="00504E91">
              <w:rPr>
                <w:color w:val="000000" w:themeColor="text1"/>
                <w:szCs w:val="24"/>
              </w:rPr>
              <w:t>terapias conyugales</w:t>
            </w:r>
            <w:r w:rsidRPr="00504E91">
              <w:rPr>
                <w:color w:val="000000" w:themeColor="text1"/>
                <w:szCs w:val="24"/>
              </w:rPr>
              <w:t xml:space="preserve"> es la terapia de pareja </w:t>
            </w:r>
            <w:r w:rsidRPr="00504E91">
              <w:rPr>
                <w:color w:val="000000" w:themeColor="text1"/>
                <w:szCs w:val="24"/>
              </w:rPr>
              <w:t>significa que los dos integrantes de una pareja ven al mismo terapeuta dentro de la misma sesión.</w:t>
            </w:r>
            <w:r w:rsidR="00157774" w:rsidRPr="00504E91">
              <w:rPr>
                <w:color w:val="000000" w:themeColor="text1"/>
                <w:szCs w:val="24"/>
              </w:rPr>
              <w:t xml:space="preserve"> </w:t>
            </w:r>
            <w:r w:rsidR="00157774" w:rsidRPr="00504E91">
              <w:rPr>
                <w:color w:val="000000" w:themeColor="text1"/>
                <w:szCs w:val="24"/>
              </w:rPr>
              <w:t>se dirige hacia las personas que están implicadas en una relación a largo plazo e íntima, y no solamente a aquellos que están casados legalmente</w:t>
            </w:r>
          </w:p>
          <w:p w14:paraId="2CB6571B" w14:textId="37071C1F" w:rsidR="00E30FEC" w:rsidRPr="00504E91" w:rsidRDefault="00157774" w:rsidP="00EF63BD">
            <w:pPr>
              <w:pStyle w:val="Informacindecontacto"/>
              <w:ind w:left="0"/>
              <w:rPr>
                <w:color w:val="000000" w:themeColor="text1"/>
                <w:szCs w:val="24"/>
              </w:rPr>
            </w:pPr>
            <w:r w:rsidRPr="00504E91">
              <w:rPr>
                <w:color w:val="000000" w:themeColor="text1"/>
                <w:szCs w:val="24"/>
              </w:rPr>
              <w:t xml:space="preserve">Así mismo están las terapias familiares, </w:t>
            </w:r>
            <w:r w:rsidRPr="00504E91">
              <w:rPr>
                <w:color w:val="000000" w:themeColor="text1"/>
                <w:szCs w:val="24"/>
              </w:rPr>
              <w:t>comienza por centrarse sobre los problemas de uno de los integrantes de la familia en lugar de tratar todo el sistema familiar. Los terapeutas a menudo se refieren al "cliente identificado" como la persona de la familia que ha sido señalada como que tiene el problema.</w:t>
            </w:r>
          </w:p>
          <w:p w14:paraId="4A716F07" w14:textId="77777777" w:rsidR="00C7084B" w:rsidRPr="00504E91" w:rsidRDefault="00C7084B" w:rsidP="00EF63BD">
            <w:pPr>
              <w:pStyle w:val="Informacindecontacto"/>
              <w:ind w:left="0"/>
              <w:rPr>
                <w:color w:val="000000" w:themeColor="text1"/>
                <w:szCs w:val="24"/>
              </w:rPr>
            </w:pPr>
            <w:r w:rsidRPr="00504E91">
              <w:rPr>
                <w:color w:val="000000" w:themeColor="text1"/>
                <w:szCs w:val="24"/>
              </w:rPr>
              <w:t xml:space="preserve">                                     </w:t>
            </w:r>
          </w:p>
          <w:p w14:paraId="1A6D4DAE" w14:textId="77777777" w:rsidR="00157774" w:rsidRPr="00504E91" w:rsidRDefault="00157774" w:rsidP="00316D36">
            <w:pPr>
              <w:shd w:val="clear" w:color="auto" w:fill="FFFFFF"/>
              <w:spacing w:before="0" w:after="0"/>
              <w:ind w:left="0" w:right="0"/>
              <w:textAlignment w:val="top"/>
              <w:rPr>
                <w:b/>
                <w:bCs/>
                <w:color w:val="000000" w:themeColor="text1"/>
                <w:szCs w:val="24"/>
              </w:rPr>
            </w:pPr>
            <w:r w:rsidRPr="00504E91">
              <w:rPr>
                <w:b/>
                <w:bCs/>
                <w:color w:val="000000" w:themeColor="text1"/>
                <w:szCs w:val="24"/>
              </w:rPr>
              <w:t xml:space="preserve">Evaluación de la intervención psicoterapeuta </w:t>
            </w:r>
          </w:p>
          <w:p w14:paraId="57D227E4" w14:textId="4ADE3FA8" w:rsidR="00137B57" w:rsidRPr="00504E91" w:rsidRDefault="00B453D2" w:rsidP="00316D36">
            <w:pPr>
              <w:shd w:val="clear" w:color="auto" w:fill="FFFFFF"/>
              <w:spacing w:before="0" w:after="0"/>
              <w:ind w:left="0" w:right="0"/>
              <w:textAlignment w:val="top"/>
              <w:rPr>
                <w:color w:val="000000" w:themeColor="text1"/>
                <w:szCs w:val="24"/>
              </w:rPr>
            </w:pPr>
            <w:r w:rsidRPr="00504E91">
              <w:rPr>
                <w:color w:val="000000" w:themeColor="text1"/>
                <w:szCs w:val="24"/>
              </w:rPr>
              <w:t xml:space="preserve">la psicoterapia intenta medir el cambio de algún tipo. La investigación del proceso analiza los cambios dentro de </w:t>
            </w:r>
            <w:r w:rsidRPr="00504E91">
              <w:rPr>
                <w:color w:val="000000" w:themeColor="text1"/>
                <w:szCs w:val="24"/>
              </w:rPr>
              <w:t>las sesiones</w:t>
            </w:r>
            <w:r w:rsidRPr="00504E91">
              <w:rPr>
                <w:color w:val="000000" w:themeColor="text1"/>
                <w:szCs w:val="24"/>
              </w:rPr>
              <w:t xml:space="preserve"> durante varios periodos temporales, mientras que la investigación de resultados estudia los cambios que ocurren fuera de la terapia entre el comienzo y la finalización del tratamiento y durante el </w:t>
            </w:r>
            <w:r w:rsidRPr="00504E91">
              <w:rPr>
                <w:color w:val="000000" w:themeColor="text1"/>
                <w:szCs w:val="24"/>
              </w:rPr>
              <w:t>seguimiento. Los investigadores se enfrentan</w:t>
            </w:r>
            <w:r w:rsidRPr="00504E91">
              <w:rPr>
                <w:color w:val="000000" w:themeColor="text1"/>
                <w:szCs w:val="24"/>
              </w:rPr>
              <w:t xml:space="preserve"> con una tarea: elaborar, planear y conducir la evaluación de tal manera que los resultados no se interpreten de una forma </w:t>
            </w:r>
            <w:r w:rsidR="005A3896" w:rsidRPr="00504E91">
              <w:rPr>
                <w:color w:val="000000" w:themeColor="text1"/>
                <w:szCs w:val="24"/>
              </w:rPr>
              <w:t>ambigua,</w:t>
            </w:r>
            <w:r w:rsidRPr="00504E91">
              <w:rPr>
                <w:color w:val="000000" w:themeColor="text1"/>
                <w:szCs w:val="24"/>
              </w:rPr>
              <w:t xml:space="preserve"> </w:t>
            </w:r>
            <w:r w:rsidRPr="00504E91">
              <w:rPr>
                <w:color w:val="000000" w:themeColor="text1"/>
                <w:szCs w:val="24"/>
              </w:rPr>
              <w:t>aunque</w:t>
            </w:r>
            <w:r w:rsidR="005A3896" w:rsidRPr="00504E91">
              <w:rPr>
                <w:color w:val="000000" w:themeColor="text1"/>
                <w:szCs w:val="24"/>
              </w:rPr>
              <w:t xml:space="preserve"> </w:t>
            </w:r>
            <w:r w:rsidRPr="00504E91">
              <w:rPr>
                <w:color w:val="000000" w:themeColor="text1"/>
                <w:szCs w:val="24"/>
              </w:rPr>
              <w:t xml:space="preserve"> </w:t>
            </w:r>
            <w:r w:rsidR="00157774" w:rsidRPr="00504E91">
              <w:rPr>
                <w:b/>
                <w:bCs/>
                <w:color w:val="000000" w:themeColor="text1"/>
                <w:szCs w:val="24"/>
              </w:rPr>
              <w:t xml:space="preserve"> </w:t>
            </w:r>
            <w:r w:rsidR="005A3896" w:rsidRPr="00504E91">
              <w:rPr>
                <w:color w:val="000000" w:themeColor="text1"/>
                <w:szCs w:val="24"/>
              </w:rPr>
              <w:t>La mayoría de ellos prefieren evaluar la psicoterapia por medio de la utilización de un experimento científico. Pero un experimento científico es una iniciativa muy compleja y su verdadero significado continúa evocando debates acalorados tanto entre los filósofos como los científicos. Para los propósitos de esta sección, se describirá un experimento como un intento por descubrir las causas de ciertos eventos al realizar algunos cambios sistemáticos en determinados factores y después observar los cambios que ocurren en otros factores</w:t>
            </w:r>
            <w:r w:rsidR="005A3896" w:rsidRPr="00504E91">
              <w:rPr>
                <w:color w:val="000000" w:themeColor="text1"/>
                <w:szCs w:val="24"/>
              </w:rPr>
              <w:t>.</w:t>
            </w:r>
          </w:p>
          <w:p w14:paraId="2DE5B385" w14:textId="77777777" w:rsidR="005A3896" w:rsidRPr="00504E91" w:rsidRDefault="005A3896" w:rsidP="00316D36">
            <w:pPr>
              <w:shd w:val="clear" w:color="auto" w:fill="FFFFFF"/>
              <w:spacing w:before="0" w:after="0"/>
              <w:ind w:left="0" w:right="0"/>
              <w:textAlignment w:val="top"/>
              <w:rPr>
                <w:color w:val="000000" w:themeColor="text1"/>
                <w:szCs w:val="24"/>
              </w:rPr>
            </w:pPr>
          </w:p>
          <w:p w14:paraId="42AF744D" w14:textId="7D87BE2B" w:rsidR="005A3896" w:rsidRPr="00504E91" w:rsidRDefault="005A3896" w:rsidP="00316D36">
            <w:pPr>
              <w:shd w:val="clear" w:color="auto" w:fill="FFFFFF"/>
              <w:spacing w:before="0" w:after="0"/>
              <w:ind w:left="0" w:right="0"/>
              <w:textAlignment w:val="top"/>
              <w:rPr>
                <w:color w:val="000000" w:themeColor="text1"/>
                <w:szCs w:val="24"/>
              </w:rPr>
            </w:pPr>
            <w:r w:rsidRPr="00504E91">
              <w:rPr>
                <w:color w:val="000000" w:themeColor="text1"/>
                <w:szCs w:val="24"/>
              </w:rPr>
              <w:t xml:space="preserve"> Técnicas contemporáneas de la terapia de la conducta </w:t>
            </w:r>
          </w:p>
          <w:p w14:paraId="1DB57278" w14:textId="77777777" w:rsidR="00BA0E8D" w:rsidRPr="00504E91" w:rsidRDefault="005A3896" w:rsidP="005A3896">
            <w:pPr>
              <w:pStyle w:val="Default"/>
              <w:rPr>
                <w:color w:val="000000" w:themeColor="text1"/>
              </w:rPr>
            </w:pPr>
            <w:r w:rsidRPr="00504E91">
              <w:rPr>
                <w:color w:val="000000" w:themeColor="text1"/>
              </w:rPr>
              <w:t xml:space="preserve">el </w:t>
            </w:r>
            <w:proofErr w:type="spellStart"/>
            <w:r w:rsidRPr="00504E91">
              <w:rPr>
                <w:color w:val="000000" w:themeColor="text1"/>
              </w:rPr>
              <w:t>flooding</w:t>
            </w:r>
            <w:proofErr w:type="spellEnd"/>
            <w:r w:rsidRPr="00504E91">
              <w:rPr>
                <w:color w:val="000000" w:themeColor="text1"/>
              </w:rPr>
              <w:t xml:space="preserve"> y la </w:t>
            </w:r>
            <w:r w:rsidR="00BA0E8D" w:rsidRPr="00504E91">
              <w:rPr>
                <w:color w:val="000000" w:themeColor="text1"/>
              </w:rPr>
              <w:t xml:space="preserve">implosión </w:t>
            </w:r>
          </w:p>
          <w:p w14:paraId="5A980586" w14:textId="23DE2EC8" w:rsidR="005A3896" w:rsidRPr="00504E91" w:rsidRDefault="005A3896" w:rsidP="005A3896">
            <w:pPr>
              <w:pStyle w:val="Default"/>
              <w:rPr>
                <w:color w:val="000000" w:themeColor="text1"/>
              </w:rPr>
            </w:pPr>
            <w:r w:rsidRPr="00504E91">
              <w:rPr>
                <w:color w:val="000000" w:themeColor="text1"/>
              </w:rPr>
              <w:t xml:space="preserve"> </w:t>
            </w:r>
          </w:p>
          <w:p w14:paraId="1385F8ED" w14:textId="776CC182" w:rsidR="00BA0E8D" w:rsidRPr="00504E91" w:rsidRDefault="00BA0E8D" w:rsidP="00BA0E8D">
            <w:pPr>
              <w:pStyle w:val="Default"/>
              <w:rPr>
                <w:color w:val="000000" w:themeColor="text1"/>
              </w:rPr>
            </w:pPr>
            <w:r w:rsidRPr="00504E91">
              <w:rPr>
                <w:color w:val="000000" w:themeColor="text1"/>
              </w:rPr>
              <w:t xml:space="preserve">es una técnica que se emplea para reducir la </w:t>
            </w:r>
            <w:r w:rsidRPr="00504E91">
              <w:rPr>
                <w:color w:val="000000" w:themeColor="text1"/>
              </w:rPr>
              <w:t>ansiedad,</w:t>
            </w:r>
            <w:r w:rsidRPr="00504E91">
              <w:rPr>
                <w:color w:val="000000" w:themeColor="text1"/>
              </w:rPr>
              <w:t xml:space="preserve"> pero, de una manera diferente a la desensibilización, implica la exposición extensa de un cliente que no está relajado a unos estímulos de alta intensidad que provocan la ansiedad.</w:t>
            </w:r>
            <w:r w:rsidRPr="00504E91">
              <w:rPr>
                <w:color w:val="000000" w:themeColor="text1"/>
              </w:rPr>
              <w:t xml:space="preserve"> </w:t>
            </w:r>
            <w:r w:rsidRPr="00504E91">
              <w:rPr>
                <w:color w:val="000000" w:themeColor="text1"/>
              </w:rPr>
              <w:t xml:space="preserve">se presentan estímulos de situaciones de miedo más intensos que aquellos que se encuentran en la vida diaria y en algunas ocasiones se incluye algún material que la teoría psicoanalítica sugiere que sería importante en la producción del </w:t>
            </w:r>
            <w:r w:rsidRPr="00504E91">
              <w:rPr>
                <w:color w:val="000000" w:themeColor="text1"/>
              </w:rPr>
              <w:t xml:space="preserve">miedo. </w:t>
            </w:r>
            <w:r w:rsidRPr="00504E91">
              <w:rPr>
                <w:color w:val="000000" w:themeColor="text1"/>
              </w:rPr>
              <w:t xml:space="preserve">en el tratamiento de alguien que teme a los sapos, es posible que el terapeuta implosivo utilice escenas imaginarias de sapos junto con otras que representen la castración, los conflictos edípicos, el rechazo paterno y el daño </w:t>
            </w:r>
          </w:p>
          <w:p w14:paraId="6A102AA4" w14:textId="77777777" w:rsidR="005A3896" w:rsidRPr="00504E91" w:rsidRDefault="00BA0E8D" w:rsidP="00BA0E8D">
            <w:pPr>
              <w:shd w:val="clear" w:color="auto" w:fill="FFFFFF"/>
              <w:spacing w:before="0" w:after="0"/>
              <w:ind w:left="0" w:right="0"/>
              <w:textAlignment w:val="top"/>
              <w:rPr>
                <w:color w:val="000000" w:themeColor="text1"/>
                <w:szCs w:val="24"/>
              </w:rPr>
            </w:pPr>
            <w:r w:rsidRPr="00504E91">
              <w:rPr>
                <w:color w:val="000000" w:themeColor="text1"/>
                <w:szCs w:val="24"/>
              </w:rPr>
              <w:t>físico.</w:t>
            </w:r>
          </w:p>
          <w:p w14:paraId="17AC6773" w14:textId="77777777" w:rsidR="00504E91" w:rsidRPr="00504E91" w:rsidRDefault="00504E91" w:rsidP="00BA0E8D">
            <w:pPr>
              <w:shd w:val="clear" w:color="auto" w:fill="FFFFFF"/>
              <w:spacing w:before="0" w:after="0"/>
              <w:ind w:left="0" w:right="0"/>
              <w:textAlignment w:val="top"/>
              <w:rPr>
                <w:color w:val="000000" w:themeColor="text1"/>
                <w:szCs w:val="24"/>
              </w:rPr>
            </w:pPr>
          </w:p>
          <w:p w14:paraId="34811B6D" w14:textId="77777777" w:rsidR="00504E91" w:rsidRPr="00504E91" w:rsidRDefault="00504E91" w:rsidP="00BA0E8D">
            <w:pPr>
              <w:shd w:val="clear" w:color="auto" w:fill="FFFFFF"/>
              <w:spacing w:before="0" w:after="0"/>
              <w:ind w:left="0" w:right="0"/>
              <w:textAlignment w:val="top"/>
              <w:rPr>
                <w:color w:val="000000" w:themeColor="text1"/>
                <w:szCs w:val="24"/>
              </w:rPr>
            </w:pPr>
            <w:r w:rsidRPr="00504E91">
              <w:rPr>
                <w:color w:val="000000" w:themeColor="text1"/>
                <w:szCs w:val="24"/>
              </w:rPr>
              <w:t>Terapia centrada en el cliente</w:t>
            </w:r>
          </w:p>
          <w:p w14:paraId="0CE1A572" w14:textId="77777777" w:rsidR="00504E91" w:rsidRDefault="00504E91" w:rsidP="00BA0E8D">
            <w:pPr>
              <w:shd w:val="clear" w:color="auto" w:fill="FFFFFF"/>
              <w:spacing w:before="0" w:after="0"/>
              <w:ind w:left="0" w:right="0"/>
              <w:textAlignment w:val="top"/>
              <w:rPr>
                <w:color w:val="000000" w:themeColor="text1"/>
                <w:szCs w:val="24"/>
              </w:rPr>
            </w:pPr>
            <w:r w:rsidRPr="00504E91">
              <w:rPr>
                <w:color w:val="000000" w:themeColor="text1"/>
                <w:szCs w:val="24"/>
              </w:rPr>
              <w:t>la terapia está dirigida a proporcionar al cliente experiencias nuevas que reiniciarán el proceso de crecimiento. Estas nuevas experiencias incluyen principalmente la relación con una persona el terapeuta</w:t>
            </w:r>
            <w:r>
              <w:rPr>
                <w:color w:val="000000" w:themeColor="text1"/>
                <w:szCs w:val="24"/>
              </w:rPr>
              <w:t xml:space="preserve"> </w:t>
            </w:r>
            <w:r w:rsidRPr="00504E91">
              <w:rPr>
                <w:color w:val="000000" w:themeColor="text1"/>
                <w:szCs w:val="24"/>
              </w:rPr>
              <w:t>quien tratará al cliente en</w:t>
            </w:r>
            <w:r w:rsidRPr="00504E91">
              <w:rPr>
                <w:color w:val="000000" w:themeColor="text1"/>
                <w:szCs w:val="24"/>
              </w:rPr>
              <w:t xml:space="preserve"> </w:t>
            </w:r>
            <w:r w:rsidRPr="00504E91">
              <w:rPr>
                <w:color w:val="000000" w:themeColor="text1"/>
                <w:szCs w:val="24"/>
              </w:rPr>
              <w:t>formas que no conlleven condiciones de valor, que aceptará al cliente tal como es y que lo valorará como persona. Idealmente, si se hubieran presentado dichas características en relaciones pasadas del cliente</w:t>
            </w:r>
            <w:r>
              <w:rPr>
                <w:color w:val="000000" w:themeColor="text1"/>
                <w:szCs w:val="24"/>
              </w:rPr>
              <w:t>.</w:t>
            </w:r>
          </w:p>
          <w:p w14:paraId="2EBD9C3C" w14:textId="77777777" w:rsidR="00504E91" w:rsidRDefault="00504E91" w:rsidP="00BA0E8D">
            <w:pPr>
              <w:shd w:val="clear" w:color="auto" w:fill="FFFFFF"/>
              <w:spacing w:before="0" w:after="0"/>
              <w:ind w:left="0" w:right="0"/>
              <w:textAlignment w:val="top"/>
              <w:rPr>
                <w:color w:val="000000" w:themeColor="text1"/>
                <w:szCs w:val="24"/>
              </w:rPr>
            </w:pPr>
          </w:p>
          <w:p w14:paraId="25A86894" w14:textId="276504EE" w:rsidR="00504E91" w:rsidRDefault="00504E91" w:rsidP="00BA0E8D">
            <w:pPr>
              <w:shd w:val="clear" w:color="auto" w:fill="FFFFFF"/>
              <w:spacing w:before="0" w:after="0"/>
              <w:ind w:left="0" w:right="0"/>
              <w:textAlignment w:val="top"/>
              <w:rPr>
                <w:color w:val="000000" w:themeColor="text1"/>
                <w:szCs w:val="24"/>
              </w:rPr>
            </w:pPr>
            <w:r>
              <w:rPr>
                <w:color w:val="000000" w:themeColor="text1"/>
                <w:szCs w:val="24"/>
              </w:rPr>
              <w:t>Terapia Gestalt</w:t>
            </w:r>
          </w:p>
          <w:p w14:paraId="6899A412" w14:textId="008DF8AF" w:rsidR="00504E91" w:rsidRDefault="00504E91" w:rsidP="00504E91">
            <w:pPr>
              <w:pStyle w:val="Default"/>
              <w:rPr>
                <w:sz w:val="23"/>
                <w:szCs w:val="23"/>
              </w:rPr>
            </w:pPr>
            <w:r>
              <w:rPr>
                <w:sz w:val="23"/>
                <w:szCs w:val="23"/>
              </w:rPr>
              <w:t xml:space="preserve">los terapeutas gestálticos buscan restablecer el proceso interrumpido del crecimiento del cliente. Esto se logra ayudando a los </w:t>
            </w:r>
            <w:r>
              <w:rPr>
                <w:sz w:val="23"/>
                <w:szCs w:val="23"/>
              </w:rPr>
              <w:t>clientes a</w:t>
            </w:r>
            <w:r>
              <w:rPr>
                <w:sz w:val="23"/>
                <w:szCs w:val="23"/>
              </w:rPr>
              <w:t xml:space="preserve"> estar conscientes de los sentimientos, deseos e impulsos que han</w:t>
            </w:r>
            <w:r>
              <w:rPr>
                <w:sz w:val="23"/>
                <w:szCs w:val="23"/>
              </w:rPr>
              <w:t xml:space="preserve"> </w:t>
            </w:r>
            <w:r>
              <w:rPr>
                <w:sz w:val="23"/>
                <w:szCs w:val="23"/>
              </w:rPr>
              <w:t>desconocido o negado como propios</w:t>
            </w:r>
            <w:r>
              <w:rPr>
                <w:sz w:val="23"/>
                <w:szCs w:val="23"/>
              </w:rPr>
              <w:t xml:space="preserve"> </w:t>
            </w:r>
            <w:proofErr w:type="spellStart"/>
            <w:r>
              <w:rPr>
                <w:sz w:val="23"/>
                <w:szCs w:val="23"/>
              </w:rPr>
              <w:t>disowned</w:t>
            </w:r>
            <w:proofErr w:type="spellEnd"/>
            <w:r>
              <w:rPr>
                <w:sz w:val="23"/>
                <w:szCs w:val="23"/>
              </w:rPr>
              <w:t xml:space="preserve"> pero que son sin duda parte de ellos mismos y reconocer los sentimientos, ideas y valores que ellos creen que son genuinamente parte de sí mismos, pero que en realidad los han tomado prestados y los han adoptado de otras personas. </w:t>
            </w:r>
          </w:p>
          <w:p w14:paraId="090CFD16" w14:textId="77777777" w:rsidR="00504E91" w:rsidRDefault="00504E91" w:rsidP="00504E91">
            <w:pPr>
              <w:shd w:val="clear" w:color="auto" w:fill="FFFFFF"/>
              <w:spacing w:before="0" w:after="0"/>
              <w:ind w:left="0" w:right="0"/>
              <w:textAlignment w:val="top"/>
              <w:rPr>
                <w:color w:val="000000" w:themeColor="text1"/>
                <w:szCs w:val="24"/>
              </w:rPr>
            </w:pPr>
          </w:p>
          <w:p w14:paraId="454B2F30" w14:textId="77777777" w:rsidR="00504E91" w:rsidRDefault="00504E91" w:rsidP="00504E91">
            <w:pPr>
              <w:shd w:val="clear" w:color="auto" w:fill="FFFFFF"/>
              <w:spacing w:before="0" w:after="0"/>
              <w:ind w:left="0" w:right="0"/>
              <w:textAlignment w:val="top"/>
              <w:rPr>
                <w:color w:val="000000" w:themeColor="text1"/>
                <w:szCs w:val="24"/>
              </w:rPr>
            </w:pPr>
          </w:p>
          <w:p w14:paraId="65633F79" w14:textId="77777777" w:rsidR="00504E91" w:rsidRDefault="00504E91" w:rsidP="00504E91">
            <w:pPr>
              <w:shd w:val="clear" w:color="auto" w:fill="FFFFFF"/>
              <w:spacing w:before="0" w:after="0"/>
              <w:ind w:left="0" w:right="0"/>
              <w:textAlignment w:val="top"/>
              <w:rPr>
                <w:color w:val="000000" w:themeColor="text1"/>
                <w:szCs w:val="24"/>
              </w:rPr>
            </w:pPr>
          </w:p>
          <w:p w14:paraId="08FD8D94" w14:textId="5EDBF4DD" w:rsidR="00504E91" w:rsidRPr="00504E91" w:rsidRDefault="00504E91" w:rsidP="00504E91">
            <w:pPr>
              <w:shd w:val="clear" w:color="auto" w:fill="FFFFFF"/>
              <w:spacing w:before="0" w:after="0"/>
              <w:ind w:left="0" w:right="0"/>
              <w:textAlignment w:val="top"/>
              <w:rPr>
                <w:color w:val="000000" w:themeColor="text1"/>
                <w:szCs w:val="24"/>
              </w:rPr>
            </w:pPr>
            <w:r>
              <w:rPr>
                <w:color w:val="000000" w:themeColor="text1"/>
                <w:szCs w:val="24"/>
              </w:rPr>
              <w:t>Cada una de estar partes son un complemento para poder funcionar una terapia con buenos resultados .</w:t>
            </w:r>
          </w:p>
        </w:tc>
      </w:tr>
      <w:tr w:rsidR="00615018" w:rsidRPr="0041428F" w14:paraId="05D9167D" w14:textId="77777777" w:rsidTr="00157774">
        <w:trPr>
          <w:gridBefore w:val="1"/>
          <w:wBefore w:w="2552" w:type="dxa"/>
          <w:trHeight w:val="7147"/>
          <w:jc w:val="center"/>
        </w:trPr>
        <w:tc>
          <w:tcPr>
            <w:tcW w:w="7490" w:type="dxa"/>
            <w:vAlign w:val="bottom"/>
          </w:tcPr>
          <w:p w14:paraId="696C9691" w14:textId="3B052A12" w:rsidR="003E24DF" w:rsidRPr="00504E91" w:rsidRDefault="00504E91" w:rsidP="00504E91">
            <w:pPr>
              <w:pStyle w:val="Informacindecontacto"/>
              <w:ind w:left="0"/>
              <w:rPr>
                <w:color w:val="000000" w:themeColor="text1"/>
                <w:szCs w:val="24"/>
              </w:rPr>
            </w:pPr>
            <w:r>
              <w:rPr>
                <w:sz w:val="23"/>
                <w:szCs w:val="23"/>
              </w:rPr>
              <w:lastRenderedPageBreak/>
              <w:t>A medida que se logra esta conciencia, el cliente es</w:t>
            </w:r>
          </w:p>
        </w:tc>
      </w:tr>
      <w:tr w:rsidR="00EF63BD" w:rsidRPr="0041428F" w14:paraId="58E98029" w14:textId="77777777" w:rsidTr="00157774">
        <w:trPr>
          <w:gridBefore w:val="1"/>
          <w:wBefore w:w="2552" w:type="dxa"/>
          <w:trHeight w:val="7147"/>
          <w:jc w:val="center"/>
        </w:trPr>
        <w:tc>
          <w:tcPr>
            <w:tcW w:w="7490" w:type="dxa"/>
            <w:vAlign w:val="bottom"/>
          </w:tcPr>
          <w:p w14:paraId="0CACB6B2" w14:textId="77777777" w:rsidR="00EF63BD" w:rsidRDefault="00EF63BD" w:rsidP="00EF63BD">
            <w:pPr>
              <w:pStyle w:val="Informacindecontacto"/>
              <w:ind w:left="0"/>
            </w:pPr>
          </w:p>
        </w:tc>
      </w:tr>
    </w:tbl>
    <w:p w14:paraId="68FF76B8" w14:textId="5811477C" w:rsidR="00A66B18" w:rsidRPr="00A66B18" w:rsidRDefault="00A66B18" w:rsidP="00AD52DD">
      <w:pPr>
        <w:pStyle w:val="Destinatario"/>
        <w:ind w:left="0"/>
      </w:pPr>
    </w:p>
    <w:sectPr w:rsidR="00A66B18" w:rsidRPr="00A66B18" w:rsidSect="00E84F9B">
      <w:headerReference w:type="default" r:id="rId11"/>
      <w:foot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F11C" w14:textId="77777777" w:rsidR="00732B41" w:rsidRDefault="00732B41" w:rsidP="00A66B18">
      <w:pPr>
        <w:spacing w:before="0" w:after="0"/>
      </w:pPr>
      <w:r>
        <w:separator/>
      </w:r>
    </w:p>
  </w:endnote>
  <w:endnote w:type="continuationSeparator" w:id="0">
    <w:p w14:paraId="2B9CE2F6" w14:textId="77777777" w:rsidR="00732B41" w:rsidRDefault="00732B41"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4A7C" w14:textId="18A8FE5A" w:rsidR="004627DD" w:rsidRDefault="004627DD" w:rsidP="004627DD">
    <w:pPr>
      <w:pStyle w:val="Piedepgina"/>
      <w:ind w:left="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572E" w14:textId="77777777" w:rsidR="00732B41" w:rsidRDefault="00732B41" w:rsidP="00A66B18">
      <w:pPr>
        <w:spacing w:before="0" w:after="0"/>
      </w:pPr>
      <w:r>
        <w:separator/>
      </w:r>
    </w:p>
  </w:footnote>
  <w:footnote w:type="continuationSeparator" w:id="0">
    <w:p w14:paraId="423D9389" w14:textId="77777777" w:rsidR="00732B41" w:rsidRDefault="00732B41"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FAA2" w14:textId="38154C93" w:rsidR="004627DD" w:rsidRDefault="004627DD" w:rsidP="004627DD">
    <w:pPr>
      <w:pStyle w:val="Encabezad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91BFC"/>
    <w:multiLevelType w:val="multilevel"/>
    <w:tmpl w:val="7FD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470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BD"/>
    <w:rsid w:val="00030C2F"/>
    <w:rsid w:val="00083BAA"/>
    <w:rsid w:val="0010680C"/>
    <w:rsid w:val="00137B57"/>
    <w:rsid w:val="00152B0B"/>
    <w:rsid w:val="00157774"/>
    <w:rsid w:val="001766D6"/>
    <w:rsid w:val="00192419"/>
    <w:rsid w:val="001A06E1"/>
    <w:rsid w:val="001C270D"/>
    <w:rsid w:val="001E2320"/>
    <w:rsid w:val="001E27E3"/>
    <w:rsid w:val="00214E28"/>
    <w:rsid w:val="00316D36"/>
    <w:rsid w:val="00352B81"/>
    <w:rsid w:val="00394757"/>
    <w:rsid w:val="003A0150"/>
    <w:rsid w:val="003C1D64"/>
    <w:rsid w:val="003C5CDC"/>
    <w:rsid w:val="003E23B6"/>
    <w:rsid w:val="003E24DF"/>
    <w:rsid w:val="0041428F"/>
    <w:rsid w:val="004627DD"/>
    <w:rsid w:val="004A2B0D"/>
    <w:rsid w:val="00504E91"/>
    <w:rsid w:val="005747B2"/>
    <w:rsid w:val="005A3896"/>
    <w:rsid w:val="005C2210"/>
    <w:rsid w:val="005C3E6E"/>
    <w:rsid w:val="005F2723"/>
    <w:rsid w:val="00615018"/>
    <w:rsid w:val="0062123A"/>
    <w:rsid w:val="00646E75"/>
    <w:rsid w:val="006A0A49"/>
    <w:rsid w:val="006F6F10"/>
    <w:rsid w:val="00732B41"/>
    <w:rsid w:val="00783E79"/>
    <w:rsid w:val="007B5AE8"/>
    <w:rsid w:val="007F5192"/>
    <w:rsid w:val="00831721"/>
    <w:rsid w:val="00862A06"/>
    <w:rsid w:val="008A7D31"/>
    <w:rsid w:val="00926E99"/>
    <w:rsid w:val="00947864"/>
    <w:rsid w:val="00A26FE7"/>
    <w:rsid w:val="00A55B48"/>
    <w:rsid w:val="00A66B18"/>
    <w:rsid w:val="00A6783B"/>
    <w:rsid w:val="00A96CF8"/>
    <w:rsid w:val="00AA089B"/>
    <w:rsid w:val="00AA669C"/>
    <w:rsid w:val="00AD52DD"/>
    <w:rsid w:val="00AE1388"/>
    <w:rsid w:val="00AF3982"/>
    <w:rsid w:val="00B453D2"/>
    <w:rsid w:val="00B50294"/>
    <w:rsid w:val="00B57D6E"/>
    <w:rsid w:val="00B93312"/>
    <w:rsid w:val="00BA0E8D"/>
    <w:rsid w:val="00C701F7"/>
    <w:rsid w:val="00C70786"/>
    <w:rsid w:val="00C7084B"/>
    <w:rsid w:val="00D10958"/>
    <w:rsid w:val="00D66593"/>
    <w:rsid w:val="00DE6DA2"/>
    <w:rsid w:val="00DF2D30"/>
    <w:rsid w:val="00E2393E"/>
    <w:rsid w:val="00E30FEC"/>
    <w:rsid w:val="00E4786A"/>
    <w:rsid w:val="00E52056"/>
    <w:rsid w:val="00E55D74"/>
    <w:rsid w:val="00E6540C"/>
    <w:rsid w:val="00E81E2A"/>
    <w:rsid w:val="00E84F9B"/>
    <w:rsid w:val="00EE0952"/>
    <w:rsid w:val="00EF63BD"/>
    <w:rsid w:val="00F14285"/>
    <w:rsid w:val="00F868D9"/>
    <w:rsid w:val="00F92367"/>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D6D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paragraph" w:styleId="Ttulo">
    <w:name w:val="Title"/>
    <w:basedOn w:val="Normal"/>
    <w:next w:val="Normal"/>
    <w:link w:val="TtuloCar"/>
    <w:uiPriority w:val="10"/>
    <w:qFormat/>
    <w:rsid w:val="00C7084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7084B"/>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3C1D64"/>
    <w:rPr>
      <w:color w:val="F49100" w:themeColor="hyperlink"/>
      <w:u w:val="single"/>
    </w:rPr>
  </w:style>
  <w:style w:type="character" w:styleId="Mencinsinresolver">
    <w:name w:val="Unresolved Mention"/>
    <w:basedOn w:val="Fuentedeprrafopredeter"/>
    <w:uiPriority w:val="99"/>
    <w:semiHidden/>
    <w:rsid w:val="003C1D64"/>
    <w:rPr>
      <w:color w:val="605E5C"/>
      <w:shd w:val="clear" w:color="auto" w:fill="E1DFDD"/>
    </w:rPr>
  </w:style>
  <w:style w:type="paragraph" w:customStyle="1" w:styleId="Default">
    <w:name w:val="Default"/>
    <w:rsid w:val="005A3896"/>
    <w:pPr>
      <w:autoSpaceDE w:val="0"/>
      <w:autoSpaceDN w:val="0"/>
      <w:adjustRightInd w:val="0"/>
    </w:pPr>
    <w:rPr>
      <w:rFonts w:ascii="Gill Sans MT"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51463">
      <w:bodyDiv w:val="1"/>
      <w:marLeft w:val="0"/>
      <w:marRight w:val="0"/>
      <w:marTop w:val="0"/>
      <w:marBottom w:val="0"/>
      <w:divBdr>
        <w:top w:val="none" w:sz="0" w:space="0" w:color="auto"/>
        <w:left w:val="none" w:sz="0" w:space="0" w:color="auto"/>
        <w:bottom w:val="none" w:sz="0" w:space="0" w:color="auto"/>
        <w:right w:val="none" w:sz="0" w:space="0" w:color="auto"/>
      </w:divBdr>
    </w:div>
    <w:div w:id="935671411">
      <w:bodyDiv w:val="1"/>
      <w:marLeft w:val="0"/>
      <w:marRight w:val="0"/>
      <w:marTop w:val="0"/>
      <w:marBottom w:val="0"/>
      <w:divBdr>
        <w:top w:val="none" w:sz="0" w:space="0" w:color="auto"/>
        <w:left w:val="none" w:sz="0" w:space="0" w:color="auto"/>
        <w:bottom w:val="none" w:sz="0" w:space="0" w:color="auto"/>
        <w:right w:val="none" w:sz="0" w:space="0" w:color="auto"/>
      </w:divBdr>
    </w:div>
    <w:div w:id="17753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ssi\AppData\Local\Microsoft\Office\16.0\DTS\es-MX%7bCCFD3428-4CD4-43EA-AD05-CB3FE1C7370B%7d\%7b483A50C8-EA15-4055-AB74-547C17F97A0F%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7706E0E3-DD4E-4D67-AB3F-C55654F41124}">
  <ds:schemaRefs>
    <ds:schemaRef ds:uri="http://schemas.openxmlformats.org/officeDocument/2006/bibliography"/>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{483A50C8-EA15-4055-AB74-547C17F97A0F}tf56348247_win32</Template>
  <TotalTime>0</TotalTime>
  <Pages>4</Pages>
  <Words>840</Words>
  <Characters>4622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2023-03-31T03:52:00Z</dcterms:created>
  <dcterms:modified xsi:type="dcterms:W3CDTF">2023-04-11T04:21:00Z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