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49E33" w14:textId="6AABD0DB" w:rsidR="000E220A" w:rsidRPr="00B9094B" w:rsidRDefault="00513D8F">
      <w:pPr>
        <w:pStyle w:val="Textoindependiente"/>
        <w:spacing w:line="237" w:lineRule="auto"/>
        <w:ind w:right="1340"/>
        <w:jc w:val="center"/>
        <w:rPr>
          <w:lang w:val="es-MX"/>
        </w:rPr>
      </w:pPr>
      <w:bookmarkStart w:id="0" w:name="_Hlk126869223"/>
      <w:bookmarkEnd w:id="0"/>
      <w:r>
        <w:rPr>
          <w:noProof/>
        </w:rPr>
        <w:drawing>
          <wp:anchor distT="0" distB="0" distL="114300" distR="114300" simplePos="0" relativeHeight="251653632" behindDoc="0" locked="0" layoutInCell="1" allowOverlap="1" wp14:anchorId="0C9720A3" wp14:editId="00196E5F">
            <wp:simplePos x="0" y="0"/>
            <wp:positionH relativeFrom="page">
              <wp:posOffset>974090</wp:posOffset>
            </wp:positionH>
            <wp:positionV relativeFrom="paragraph">
              <wp:posOffset>-13335</wp:posOffset>
            </wp:positionV>
            <wp:extent cx="1920240" cy="78549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sidR="00EB055D" w:rsidRPr="00B9094B">
        <w:rPr>
          <w:spacing w:val="-1"/>
          <w:lang w:val="es-MX"/>
        </w:rPr>
        <w:t>SECRETARÍA</w:t>
      </w:r>
      <w:r w:rsidR="00EB055D" w:rsidRPr="00B9094B">
        <w:rPr>
          <w:spacing w:val="-14"/>
          <w:lang w:val="es-MX"/>
        </w:rPr>
        <w:t xml:space="preserve"> </w:t>
      </w:r>
      <w:r w:rsidR="00EB055D" w:rsidRPr="00B9094B">
        <w:rPr>
          <w:lang w:val="es-MX"/>
        </w:rPr>
        <w:t>DE</w:t>
      </w:r>
      <w:r w:rsidR="00EB055D" w:rsidRPr="00B9094B">
        <w:rPr>
          <w:spacing w:val="-15"/>
          <w:lang w:val="es-MX"/>
        </w:rPr>
        <w:t xml:space="preserve"> </w:t>
      </w:r>
      <w:r w:rsidR="00EB055D" w:rsidRPr="00B9094B">
        <w:rPr>
          <w:spacing w:val="-1"/>
          <w:lang w:val="es-MX"/>
        </w:rPr>
        <w:t>EDUCACIÓN</w:t>
      </w:r>
      <w:r w:rsidR="00EB055D" w:rsidRPr="00B9094B">
        <w:rPr>
          <w:rFonts w:ascii="Times New Roman" w:hAnsi="Times New Roman"/>
          <w:spacing w:val="33"/>
          <w:w w:val="99"/>
          <w:lang w:val="es-MX"/>
        </w:rPr>
        <w:t xml:space="preserve"> </w:t>
      </w:r>
      <w:r w:rsidR="00EB055D" w:rsidRPr="00B9094B">
        <w:rPr>
          <w:spacing w:val="-1"/>
          <w:lang w:val="es-MX"/>
        </w:rPr>
        <w:t>SUBSECRETARÍA</w:t>
      </w:r>
      <w:r w:rsidR="00EB055D" w:rsidRPr="00B9094B">
        <w:rPr>
          <w:spacing w:val="-14"/>
          <w:lang w:val="es-MX"/>
        </w:rPr>
        <w:t xml:space="preserve"> </w:t>
      </w:r>
      <w:r w:rsidR="00EB055D" w:rsidRPr="00B9094B">
        <w:rPr>
          <w:lang w:val="es-MX"/>
        </w:rPr>
        <w:t>DE</w:t>
      </w:r>
      <w:r w:rsidR="00EB055D" w:rsidRPr="00B9094B">
        <w:rPr>
          <w:spacing w:val="-15"/>
          <w:lang w:val="es-MX"/>
        </w:rPr>
        <w:t xml:space="preserve"> </w:t>
      </w:r>
      <w:r w:rsidR="00EB055D" w:rsidRPr="00B9094B">
        <w:rPr>
          <w:spacing w:val="-1"/>
          <w:lang w:val="es-MX"/>
        </w:rPr>
        <w:t>EDUCACIÓN</w:t>
      </w:r>
      <w:r w:rsidR="00EB055D" w:rsidRPr="00B9094B">
        <w:rPr>
          <w:spacing w:val="-13"/>
          <w:lang w:val="es-MX"/>
        </w:rPr>
        <w:t xml:space="preserve"> </w:t>
      </w:r>
      <w:r w:rsidR="00EB055D" w:rsidRPr="00B9094B">
        <w:rPr>
          <w:lang w:val="es-MX"/>
        </w:rPr>
        <w:t>ESTATAL</w:t>
      </w:r>
      <w:r w:rsidR="00EB055D" w:rsidRPr="00B9094B">
        <w:rPr>
          <w:rFonts w:ascii="Times New Roman" w:hAnsi="Times New Roman"/>
          <w:spacing w:val="29"/>
          <w:w w:val="99"/>
          <w:lang w:val="es-MX"/>
        </w:rPr>
        <w:t xml:space="preserve"> </w:t>
      </w:r>
      <w:r w:rsidR="00EB055D" w:rsidRPr="00B9094B">
        <w:rPr>
          <w:spacing w:val="-1"/>
          <w:lang w:val="es-MX"/>
        </w:rPr>
        <w:t>DIRECCIÓN</w:t>
      </w:r>
      <w:r w:rsidR="00EB055D" w:rsidRPr="00B9094B">
        <w:rPr>
          <w:spacing w:val="-12"/>
          <w:lang w:val="es-MX"/>
        </w:rPr>
        <w:t xml:space="preserve"> </w:t>
      </w:r>
      <w:r w:rsidR="00EB055D" w:rsidRPr="00B9094B">
        <w:rPr>
          <w:lang w:val="es-MX"/>
        </w:rPr>
        <w:t>DE</w:t>
      </w:r>
      <w:r w:rsidR="00EB055D" w:rsidRPr="00B9094B">
        <w:rPr>
          <w:spacing w:val="-13"/>
          <w:lang w:val="es-MX"/>
        </w:rPr>
        <w:t xml:space="preserve"> </w:t>
      </w:r>
      <w:r w:rsidR="00EB055D" w:rsidRPr="00B9094B">
        <w:rPr>
          <w:spacing w:val="-1"/>
          <w:lang w:val="es-MX"/>
        </w:rPr>
        <w:t>EDUCACIÓN</w:t>
      </w:r>
      <w:r w:rsidR="00EB055D" w:rsidRPr="00B9094B">
        <w:rPr>
          <w:spacing w:val="-12"/>
          <w:lang w:val="es-MX"/>
        </w:rPr>
        <w:t xml:space="preserve"> </w:t>
      </w:r>
      <w:r w:rsidR="00EB055D" w:rsidRPr="00B9094B">
        <w:rPr>
          <w:spacing w:val="-1"/>
          <w:lang w:val="es-MX"/>
        </w:rPr>
        <w:t>SUPERIOR</w:t>
      </w:r>
    </w:p>
    <w:p w14:paraId="2665E245" w14:textId="77777777" w:rsidR="000E220A" w:rsidRPr="00B9094B" w:rsidRDefault="000E220A">
      <w:pPr>
        <w:rPr>
          <w:rFonts w:ascii="Calibri" w:eastAsia="Calibri" w:hAnsi="Calibri" w:cs="Calibri"/>
          <w:lang w:val="es-MX"/>
        </w:rPr>
      </w:pPr>
    </w:p>
    <w:p w14:paraId="2DA63F71" w14:textId="77777777" w:rsidR="000E220A" w:rsidRPr="00B9094B" w:rsidRDefault="000E220A">
      <w:pPr>
        <w:spacing w:before="2"/>
        <w:rPr>
          <w:rFonts w:ascii="Calibri" w:eastAsia="Calibri" w:hAnsi="Calibri" w:cs="Calibri"/>
          <w:sz w:val="17"/>
          <w:szCs w:val="17"/>
          <w:lang w:val="es-MX"/>
        </w:rPr>
      </w:pPr>
    </w:p>
    <w:p w14:paraId="5DDCABBD" w14:textId="211009DA" w:rsidR="000E220A" w:rsidRDefault="00513D8F">
      <w:pPr>
        <w:ind w:left="3100"/>
        <w:jc w:val="center"/>
        <w:rPr>
          <w:rFonts w:ascii="Gill Sans MT" w:eastAsia="Gill Sans MT" w:hAnsi="Gill Sans MT" w:cs="Gill Sans MT"/>
          <w:sz w:val="38"/>
          <w:szCs w:val="38"/>
        </w:rPr>
      </w:pPr>
      <w:r>
        <w:rPr>
          <w:noProof/>
        </w:rPr>
        <mc:AlternateContent>
          <mc:Choice Requires="wpg">
            <w:drawing>
              <wp:anchor distT="0" distB="0" distL="114300" distR="114300" simplePos="0" relativeHeight="251654656" behindDoc="1" locked="0" layoutInCell="1" allowOverlap="1" wp14:anchorId="1CCBB621" wp14:editId="18702389">
                <wp:simplePos x="0" y="0"/>
                <wp:positionH relativeFrom="page">
                  <wp:posOffset>2946400</wp:posOffset>
                </wp:positionH>
                <wp:positionV relativeFrom="paragraph">
                  <wp:posOffset>669290</wp:posOffset>
                </wp:positionV>
                <wp:extent cx="3637280" cy="1270"/>
                <wp:effectExtent l="12700" t="14605" r="7620" b="12700"/>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280" cy="1270"/>
                          <a:chOff x="4640" y="1054"/>
                          <a:chExt cx="5728" cy="2"/>
                        </a:xfrm>
                      </wpg:grpSpPr>
                      <wps:wsp>
                        <wps:cNvPr id="25" name="Freeform 26"/>
                        <wps:cNvSpPr>
                          <a:spLocks/>
                        </wps:cNvSpPr>
                        <wps:spPr bwMode="auto">
                          <a:xfrm>
                            <a:off x="4640" y="1054"/>
                            <a:ext cx="5728" cy="2"/>
                          </a:xfrm>
                          <a:custGeom>
                            <a:avLst/>
                            <a:gdLst>
                              <a:gd name="T0" fmla="+- 0 4640 4640"/>
                              <a:gd name="T1" fmla="*/ T0 w 5728"/>
                              <a:gd name="T2" fmla="+- 0 10368 4640"/>
                              <a:gd name="T3" fmla="*/ T2 w 5728"/>
                            </a:gdLst>
                            <a:ahLst/>
                            <a:cxnLst>
                              <a:cxn ang="0">
                                <a:pos x="T1" y="0"/>
                              </a:cxn>
                              <a:cxn ang="0">
                                <a:pos x="T3" y="0"/>
                              </a:cxn>
                            </a:cxnLst>
                            <a:rect l="0" t="0" r="r" b="b"/>
                            <a:pathLst>
                              <a:path w="5728">
                                <a:moveTo>
                                  <a:pt x="0" y="0"/>
                                </a:moveTo>
                                <a:lnTo>
                                  <a:pt x="572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07C6E50" id="Group 25" o:spid="_x0000_s1026" style="position:absolute;margin-left:232pt;margin-top:52.7pt;width:286.4pt;height:.1pt;z-index:-2992;mso-position-horizontal-relative:page" coordorigin="4640,1054" coordsize="5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">
                <v:shape id="Freeform 26" o:spid="_x0000_s1027" style="position:absolute;left:4640;top:1054;width:5728;height:2;visibility:visible;mso-wrap-style:square;v-text-anchor:top" coordsize="5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" path="m,l5728,e" filled="f" strokeweight="1.06pt">
                  <v:path arrowok="t" o:connecttype="custom" o:connectlocs="0,0;5728,0" o:connectangles="0,0"/>
                </v:shape>
                <w10:wrap anchorx="page"/>
              </v:group>
            </w:pict>
          </mc:Fallback>
        </mc:AlternateContent>
      </w:r>
      <w:r w:rsidR="00EB055D">
        <w:rPr>
          <w:rFonts w:ascii="Gill Sans MT"/>
          <w:color w:val="7F7F7F"/>
          <w:spacing w:val="-1"/>
          <w:sz w:val="38"/>
        </w:rPr>
        <w:t>UNIVERSIDAD</w:t>
      </w:r>
      <w:r w:rsidR="00EB055D">
        <w:rPr>
          <w:rFonts w:ascii="Gill Sans MT"/>
          <w:color w:val="7F7F7F"/>
          <w:spacing w:val="-24"/>
          <w:sz w:val="38"/>
        </w:rPr>
        <w:t xml:space="preserve"> </w:t>
      </w:r>
      <w:r w:rsidR="00EB055D">
        <w:rPr>
          <w:rFonts w:ascii="Gill Sans MT"/>
          <w:color w:val="7F7F7F"/>
          <w:sz w:val="38"/>
        </w:rPr>
        <w:t>DEL</w:t>
      </w:r>
      <w:r w:rsidR="00EB055D">
        <w:rPr>
          <w:rFonts w:ascii="Gill Sans MT"/>
          <w:color w:val="7F7F7F"/>
          <w:spacing w:val="-23"/>
          <w:sz w:val="38"/>
        </w:rPr>
        <w:t xml:space="preserve"> </w:t>
      </w:r>
      <w:r w:rsidR="00EB055D">
        <w:rPr>
          <w:rFonts w:ascii="Gill Sans MT"/>
          <w:color w:val="7F7F7F"/>
          <w:spacing w:val="-1"/>
          <w:sz w:val="38"/>
        </w:rPr>
        <w:t>SURESTE</w:t>
      </w:r>
    </w:p>
    <w:p w14:paraId="75B55BC1" w14:textId="77777777" w:rsidR="000E220A" w:rsidRDefault="000E220A">
      <w:pPr>
        <w:spacing w:before="7"/>
        <w:rPr>
          <w:rFonts w:ascii="Gill Sans MT" w:eastAsia="Gill Sans MT" w:hAnsi="Gill Sans MT" w:cs="Gill Sans MT"/>
          <w:sz w:val="14"/>
          <w:szCs w:val="14"/>
        </w:rPr>
      </w:pPr>
    </w:p>
    <w:p w14:paraId="498E031C" w14:textId="0C393E2D" w:rsidR="000E220A" w:rsidRDefault="00513D8F">
      <w:pPr>
        <w:spacing w:line="200" w:lineRule="atLeast"/>
        <w:ind w:left="103"/>
        <w:rPr>
          <w:rFonts w:ascii="Gill Sans MT" w:eastAsia="Gill Sans MT" w:hAnsi="Gill Sans MT" w:cs="Gill Sans MT"/>
          <w:sz w:val="20"/>
          <w:szCs w:val="20"/>
        </w:rPr>
      </w:pPr>
      <w:r>
        <w:rPr>
          <w:rFonts w:ascii="Gill Sans MT" w:eastAsia="Gill Sans MT" w:hAnsi="Gill Sans MT" w:cs="Gill Sans MT"/>
          <w:noProof/>
          <w:sz w:val="20"/>
          <w:szCs w:val="20"/>
        </w:rPr>
        <mc:AlternateContent>
          <mc:Choice Requires="wpg">
            <w:drawing>
              <wp:inline distT="0" distB="0" distL="0" distR="0" wp14:anchorId="4E16CA35" wp14:editId="76878FCE">
                <wp:extent cx="6400605" cy="7385538"/>
                <wp:effectExtent l="0" t="0" r="19685" b="2540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605" cy="7385538"/>
                          <a:chOff x="0" y="0"/>
                          <a:chExt cx="9278" cy="9987"/>
                        </a:xfrm>
                      </wpg:grpSpPr>
                      <wpg:grpSp>
                        <wpg:cNvPr id="2" name="Group 23"/>
                        <wpg:cNvGrpSpPr>
                          <a:grpSpLocks/>
                        </wpg:cNvGrpSpPr>
                        <wpg:grpSpPr bwMode="auto">
                          <a:xfrm>
                            <a:off x="1079" y="1242"/>
                            <a:ext cx="2" cy="7583"/>
                            <a:chOff x="1079" y="1242"/>
                            <a:chExt cx="2" cy="7583"/>
                          </a:xfrm>
                        </wpg:grpSpPr>
                        <wps:wsp>
                          <wps:cNvPr id="3" name="Freeform 24"/>
                          <wps:cNvSpPr>
                            <a:spLocks/>
                          </wps:cNvSpPr>
                          <wps:spPr bwMode="auto">
                            <a:xfrm>
                              <a:off x="107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21"/>
                        <wpg:cNvGrpSpPr>
                          <a:grpSpLocks/>
                        </wpg:cNvGrpSpPr>
                        <wpg:grpSpPr bwMode="auto">
                          <a:xfrm>
                            <a:off x="1506" y="1242"/>
                            <a:ext cx="2" cy="8454"/>
                            <a:chOff x="1506" y="1242"/>
                            <a:chExt cx="2" cy="8454"/>
                          </a:xfrm>
                        </wpg:grpSpPr>
                        <wps:wsp>
                          <wps:cNvPr id="5" name="Freeform 22"/>
                          <wps:cNvSpPr>
                            <a:spLocks/>
                          </wps:cNvSpPr>
                          <wps:spPr bwMode="auto">
                            <a:xfrm>
                              <a:off x="1506"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9"/>
                        <wpg:cNvGrpSpPr>
                          <a:grpSpLocks/>
                        </wpg:cNvGrpSpPr>
                        <wpg:grpSpPr bwMode="auto">
                          <a:xfrm>
                            <a:off x="1934" y="1242"/>
                            <a:ext cx="2" cy="8745"/>
                            <a:chOff x="1934" y="1242"/>
                            <a:chExt cx="2" cy="8745"/>
                          </a:xfrm>
                        </wpg:grpSpPr>
                        <wps:wsp>
                          <wps:cNvPr id="7" name="Freeform 20"/>
                          <wps:cNvSpPr>
                            <a:spLocks/>
                          </wps:cNvSpPr>
                          <wps:spPr bwMode="auto">
                            <a:xfrm>
                              <a:off x="1934" y="1242"/>
                              <a:ext cx="2" cy="8745"/>
                            </a:xfrm>
                            <a:custGeom>
                              <a:avLst/>
                              <a:gdLst>
                                <a:gd name="T0" fmla="+- 0 1242 1242"/>
                                <a:gd name="T1" fmla="*/ 1242 h 8745"/>
                                <a:gd name="T2" fmla="+- 0 9986 1242"/>
                                <a:gd name="T3" fmla="*/ 9986 h 8745"/>
                              </a:gdLst>
                              <a:ahLst/>
                              <a:cxnLst>
                                <a:cxn ang="0">
                                  <a:pos x="0" y="T1"/>
                                </a:cxn>
                                <a:cxn ang="0">
                                  <a:pos x="0" y="T3"/>
                                </a:cxn>
                              </a:cxnLst>
                              <a:rect l="0" t="0" r="r" b="b"/>
                              <a:pathLst>
                                <a:path h="8745">
                                  <a:moveTo>
                                    <a:pt x="0" y="0"/>
                                  </a:moveTo>
                                  <a:lnTo>
                                    <a:pt x="0" y="8744"/>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7"/>
                        <wpg:cNvGrpSpPr>
                          <a:grpSpLocks/>
                        </wpg:cNvGrpSpPr>
                        <wpg:grpSpPr bwMode="auto">
                          <a:xfrm>
                            <a:off x="2361" y="1242"/>
                            <a:ext cx="2" cy="8454"/>
                            <a:chOff x="2361" y="1242"/>
                            <a:chExt cx="2" cy="8454"/>
                          </a:xfrm>
                        </wpg:grpSpPr>
                        <wps:wsp>
                          <wps:cNvPr id="9" name="Freeform 18"/>
                          <wps:cNvSpPr>
                            <a:spLocks/>
                          </wps:cNvSpPr>
                          <wps:spPr bwMode="auto">
                            <a:xfrm>
                              <a:off x="2361"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5"/>
                        <wpg:cNvGrpSpPr>
                          <a:grpSpLocks/>
                        </wpg:cNvGrpSpPr>
                        <wpg:grpSpPr bwMode="auto">
                          <a:xfrm>
                            <a:off x="2789" y="1242"/>
                            <a:ext cx="2" cy="7583"/>
                            <a:chOff x="2789" y="1242"/>
                            <a:chExt cx="2" cy="7583"/>
                          </a:xfrm>
                        </wpg:grpSpPr>
                        <wps:wsp>
                          <wps:cNvPr id="11" name="Freeform 16"/>
                          <wps:cNvSpPr>
                            <a:spLocks/>
                          </wps:cNvSpPr>
                          <wps:spPr bwMode="auto">
                            <a:xfrm>
                              <a:off x="278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3"/>
                        <wpg:cNvGrpSpPr>
                          <a:grpSpLocks/>
                        </wpg:cNvGrpSpPr>
                        <wpg:grpSpPr bwMode="auto">
                          <a:xfrm>
                            <a:off x="0" y="0"/>
                            <a:ext cx="9278" cy="9971"/>
                            <a:chOff x="0" y="0"/>
                            <a:chExt cx="9278" cy="9971"/>
                          </a:xfrm>
                        </wpg:grpSpPr>
                        <wps:wsp>
                          <wps:cNvPr id="13" name="Freeform 14"/>
                          <wps:cNvSpPr>
                            <a:spLocks/>
                          </wps:cNvSpPr>
                          <wps:spPr bwMode="auto">
                            <a:xfrm>
                              <a:off x="3123" y="595"/>
                              <a:ext cx="6155" cy="2"/>
                            </a:xfrm>
                            <a:custGeom>
                              <a:avLst/>
                              <a:gdLst>
                                <a:gd name="T0" fmla="+- 0 3123 3123"/>
                                <a:gd name="T1" fmla="*/ T0 w 6155"/>
                                <a:gd name="T2" fmla="+- 0 9278 3123"/>
                                <a:gd name="T3" fmla="*/ T2 w 6155"/>
                              </a:gdLst>
                              <a:ahLst/>
                              <a:cxnLst>
                                <a:cxn ang="0">
                                  <a:pos x="T1" y="0"/>
                                </a:cxn>
                                <a:cxn ang="0">
                                  <a:pos x="T3" y="0"/>
                                </a:cxn>
                              </a:cxnLst>
                              <a:rect l="0" t="0" r="r" b="b"/>
                              <a:pathLst>
                                <a:path w="6155">
                                  <a:moveTo>
                                    <a:pt x="0" y="0"/>
                                  </a:moveTo>
                                  <a:lnTo>
                                    <a:pt x="615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 cy="1178"/>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2"/>
                          <wps:cNvSpPr txBox="1">
                            <a:spLocks noChangeArrowheads="1"/>
                          </wps:cNvSpPr>
                          <wps:spPr bwMode="auto">
                            <a:xfrm>
                              <a:off x="5176" y="112"/>
                              <a:ext cx="174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D1A77" w14:textId="77777777" w:rsidR="000E220A" w:rsidRDefault="00EB055D">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wps:txbx>
                          <wps:bodyPr rot="0" vert="horz" wrap="square" lIns="0" tIns="0" rIns="0" bIns="0" anchor="t" anchorCtr="0" upright="1">
                            <a:noAutofit/>
                          </wps:bodyPr>
                        </wps:wsp>
                        <wps:wsp>
                          <wps:cNvPr id="16" name="Text Box 11"/>
                          <wps:cNvSpPr txBox="1">
                            <a:spLocks noChangeArrowheads="1"/>
                          </wps:cNvSpPr>
                          <wps:spPr bwMode="auto">
                            <a:xfrm>
                              <a:off x="3469" y="807"/>
                              <a:ext cx="574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7B10" w14:textId="207BAA15" w:rsidR="000E220A" w:rsidRPr="00B9094B" w:rsidRDefault="00EB055D">
                                <w:pPr>
                                  <w:spacing w:line="170" w:lineRule="exact"/>
                                  <w:rPr>
                                    <w:rFonts w:ascii="Gill Sans MT" w:eastAsia="Gill Sans MT" w:hAnsi="Gill Sans MT" w:cs="Gill Sans MT"/>
                                    <w:sz w:val="17"/>
                                    <w:szCs w:val="17"/>
                                    <w:lang w:val="es-MX"/>
                                  </w:rPr>
                                </w:pPr>
                                <w:r w:rsidRPr="00B9094B">
                                  <w:rPr>
                                    <w:rFonts w:ascii="Gill Sans MT"/>
                                    <w:spacing w:val="-1"/>
                                    <w:sz w:val="17"/>
                                    <w:lang w:val="es-MX"/>
                                  </w:rPr>
                                  <w:t>RVOE:</w:t>
                                </w:r>
                                <w:r w:rsidRPr="00B9094B">
                                  <w:rPr>
                                    <w:rFonts w:ascii="Gill Sans MT"/>
                                    <w:sz w:val="17"/>
                                    <w:lang w:val="es-MX"/>
                                  </w:rPr>
                                  <w:t xml:space="preserve"> </w:t>
                                </w:r>
                                <w:r w:rsidRPr="00B9094B">
                                  <w:rPr>
                                    <w:rFonts w:ascii="Gill Sans MT"/>
                                    <w:spacing w:val="1"/>
                                    <w:sz w:val="17"/>
                                    <w:lang w:val="es-MX"/>
                                  </w:rPr>
                                  <w:t xml:space="preserve"> </w:t>
                                </w:r>
                                <w:r w:rsidRPr="00B9094B">
                                  <w:rPr>
                                    <w:rFonts w:ascii="Gill Sans MT"/>
                                    <w:sz w:val="17"/>
                                    <w:lang w:val="es-MX"/>
                                  </w:rPr>
                                  <w:t>PSU-65/</w:t>
                                </w:r>
                                <w:r w:rsidR="007B4D8F" w:rsidRPr="00B9094B">
                                  <w:rPr>
                                    <w:rFonts w:ascii="Gill Sans MT"/>
                                    <w:sz w:val="17"/>
                                    <w:lang w:val="es-MX"/>
                                  </w:rPr>
                                  <w:t xml:space="preserve">2006 </w:t>
                                </w:r>
                                <w:r w:rsidR="007B4D8F" w:rsidRPr="00B9094B">
                                  <w:rPr>
                                    <w:rFonts w:ascii="Gill Sans MT"/>
                                    <w:spacing w:val="1"/>
                                    <w:sz w:val="17"/>
                                    <w:lang w:val="es-MX"/>
                                  </w:rPr>
                                  <w:t>VIGENCIA</w:t>
                                </w:r>
                                <w:r w:rsidRPr="00B9094B">
                                  <w:rPr>
                                    <w:rFonts w:ascii="Gill Sans MT"/>
                                    <w:spacing w:val="-1"/>
                                    <w:sz w:val="17"/>
                                    <w:lang w:val="es-MX"/>
                                  </w:rPr>
                                  <w:t>:</w:t>
                                </w:r>
                                <w:r w:rsidRPr="00B9094B">
                                  <w:rPr>
                                    <w:rFonts w:ascii="Gill Sans MT"/>
                                    <w:spacing w:val="2"/>
                                    <w:sz w:val="17"/>
                                    <w:lang w:val="es-MX"/>
                                  </w:rPr>
                                  <w:t xml:space="preserve"> </w:t>
                                </w:r>
                                <w:r w:rsidRPr="00B9094B">
                                  <w:rPr>
                                    <w:rFonts w:ascii="Gill Sans MT"/>
                                    <w:sz w:val="17"/>
                                    <w:lang w:val="es-MX"/>
                                  </w:rPr>
                                  <w:t>A</w:t>
                                </w:r>
                                <w:r w:rsidRPr="00B9094B">
                                  <w:rPr>
                                    <w:rFonts w:ascii="Gill Sans MT"/>
                                    <w:spacing w:val="-1"/>
                                    <w:sz w:val="17"/>
                                    <w:lang w:val="es-MX"/>
                                  </w:rPr>
                                  <w:t xml:space="preserve"> PARTIR</w:t>
                                </w:r>
                                <w:r w:rsidRPr="00B9094B">
                                  <w:rPr>
                                    <w:rFonts w:ascii="Gill Sans MT"/>
                                    <w:sz w:val="17"/>
                                    <w:lang w:val="es-MX"/>
                                  </w:rPr>
                                  <w:t xml:space="preserve"> DEL </w:t>
                                </w:r>
                                <w:r w:rsidRPr="00B9094B">
                                  <w:rPr>
                                    <w:rFonts w:ascii="Gill Sans MT"/>
                                    <w:spacing w:val="-1"/>
                                    <w:sz w:val="17"/>
                                    <w:lang w:val="es-MX"/>
                                  </w:rPr>
                                  <w:t>CICLO</w:t>
                                </w:r>
                                <w:r w:rsidRPr="00B9094B">
                                  <w:rPr>
                                    <w:rFonts w:ascii="Gill Sans MT"/>
                                    <w:sz w:val="17"/>
                                    <w:lang w:val="es-MX"/>
                                  </w:rPr>
                                  <w:t xml:space="preserve"> </w:t>
                                </w:r>
                                <w:r w:rsidRPr="00B9094B">
                                  <w:rPr>
                                    <w:rFonts w:ascii="Gill Sans MT"/>
                                    <w:spacing w:val="-1"/>
                                    <w:sz w:val="17"/>
                                    <w:lang w:val="es-MX"/>
                                  </w:rPr>
                                  <w:t>ESCOLAR</w:t>
                                </w:r>
                                <w:r w:rsidRPr="00B9094B">
                                  <w:rPr>
                                    <w:rFonts w:ascii="Gill Sans MT"/>
                                    <w:sz w:val="17"/>
                                    <w:lang w:val="es-MX"/>
                                  </w:rPr>
                                  <w:t xml:space="preserve"> 20</w:t>
                                </w:r>
                                <w:r w:rsidR="00E34E73">
                                  <w:rPr>
                                    <w:rFonts w:ascii="Gill Sans MT"/>
                                    <w:sz w:val="17"/>
                                    <w:lang w:val="es-MX"/>
                                  </w:rPr>
                                  <w:t>20</w:t>
                                </w:r>
                                <w:r w:rsidRPr="00B9094B">
                                  <w:rPr>
                                    <w:rFonts w:ascii="Gill Sans MT"/>
                                    <w:sz w:val="17"/>
                                    <w:lang w:val="es-MX"/>
                                  </w:rPr>
                                  <w:t>-20</w:t>
                                </w:r>
                                <w:r w:rsidR="00E34E73">
                                  <w:rPr>
                                    <w:rFonts w:ascii="Gill Sans MT"/>
                                    <w:sz w:val="17"/>
                                    <w:lang w:val="es-MX"/>
                                  </w:rPr>
                                  <w:t>23</w:t>
                                </w:r>
                              </w:p>
                            </w:txbxContent>
                          </wps:txbx>
                          <wps:bodyPr rot="0" vert="horz" wrap="square" lIns="0" tIns="0" rIns="0" bIns="0" anchor="t" anchorCtr="0" upright="1">
                            <a:noAutofit/>
                          </wps:bodyPr>
                        </wps:wsp>
                        <wps:wsp>
                          <wps:cNvPr id="17" name="Text Box 10"/>
                          <wps:cNvSpPr txBox="1">
                            <a:spLocks noChangeArrowheads="1"/>
                          </wps:cNvSpPr>
                          <wps:spPr bwMode="auto">
                            <a:xfrm>
                              <a:off x="5831" y="1627"/>
                              <a:ext cx="73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3CA3" w14:textId="77777777" w:rsidR="000E220A" w:rsidRDefault="00EB055D">
                                <w:pPr>
                                  <w:spacing w:line="343" w:lineRule="exact"/>
                                  <w:rPr>
                                    <w:rFonts w:ascii="Calibri" w:eastAsia="Calibri" w:hAnsi="Calibri" w:cs="Calibri"/>
                                    <w:sz w:val="34"/>
                                    <w:szCs w:val="34"/>
                                  </w:rPr>
                                </w:pPr>
                                <w:r>
                                  <w:rPr>
                                    <w:rFonts w:ascii="Calibri"/>
                                    <w:spacing w:val="-1"/>
                                    <w:sz w:val="34"/>
                                  </w:rPr>
                                  <w:t>TESIS</w:t>
                                </w:r>
                              </w:p>
                            </w:txbxContent>
                          </wps:txbx>
                          <wps:bodyPr rot="0" vert="horz" wrap="square" lIns="0" tIns="0" rIns="0" bIns="0" anchor="t" anchorCtr="0" upright="1">
                            <a:noAutofit/>
                          </wps:bodyPr>
                        </wps:wsp>
                        <wps:wsp>
                          <wps:cNvPr id="18" name="Text Box 9"/>
                          <wps:cNvSpPr txBox="1">
                            <a:spLocks noChangeArrowheads="1"/>
                          </wps:cNvSpPr>
                          <wps:spPr bwMode="auto">
                            <a:xfrm>
                              <a:off x="3517" y="2287"/>
                              <a:ext cx="5393"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81FF" w14:textId="7EFF9960" w:rsidR="00E34E73" w:rsidRDefault="00E34E73" w:rsidP="00E34E73">
                                <w:pPr>
                                  <w:spacing w:before="5"/>
                                  <w:jc w:val="center"/>
                                  <w:rPr>
                                    <w:rFonts w:ascii="Arial" w:eastAsia="Times New Roman" w:hAnsi="Arial" w:cs="Arial"/>
                                    <w:b/>
                                    <w:bCs/>
                                    <w:sz w:val="24"/>
                                    <w:szCs w:val="24"/>
                                    <w:lang w:val="es-MX"/>
                                  </w:rPr>
                                </w:pPr>
                                <w:r w:rsidRPr="00B9094B">
                                  <w:rPr>
                                    <w:rFonts w:ascii="Arial" w:eastAsia="Times New Roman" w:hAnsi="Arial" w:cs="Arial"/>
                                    <w:b/>
                                    <w:bCs/>
                                    <w:sz w:val="24"/>
                                    <w:szCs w:val="24"/>
                                    <w:lang w:val="es-MX"/>
                                  </w:rPr>
                                  <w:t xml:space="preserve">INCIDENCIA DE EMBARAZO </w:t>
                                </w:r>
                                <w:r w:rsidR="00B72835">
                                  <w:rPr>
                                    <w:rFonts w:ascii="Arial" w:eastAsia="Times New Roman" w:hAnsi="Arial" w:cs="Arial"/>
                                    <w:b/>
                                    <w:bCs/>
                                    <w:sz w:val="24"/>
                                    <w:szCs w:val="24"/>
                                    <w:lang w:val="es-MX"/>
                                  </w:rPr>
                                  <w:t>ADOLESCENTE</w:t>
                                </w:r>
                                <w:r w:rsidR="00A059EA">
                                  <w:rPr>
                                    <w:rFonts w:ascii="Arial" w:eastAsia="Times New Roman" w:hAnsi="Arial" w:cs="Arial"/>
                                    <w:b/>
                                    <w:bCs/>
                                    <w:sz w:val="24"/>
                                    <w:szCs w:val="24"/>
                                    <w:lang w:val="es-MX"/>
                                  </w:rPr>
                                  <w:t xml:space="preserve"> DEL 2023</w:t>
                                </w:r>
                                <w:r w:rsidR="00B72835">
                                  <w:rPr>
                                    <w:rFonts w:ascii="Arial" w:eastAsia="Times New Roman" w:hAnsi="Arial" w:cs="Arial"/>
                                    <w:b/>
                                    <w:bCs/>
                                    <w:sz w:val="24"/>
                                    <w:szCs w:val="24"/>
                                    <w:lang w:val="es-MX"/>
                                  </w:rPr>
                                  <w:t xml:space="preserve"> </w:t>
                                </w:r>
                                <w:r w:rsidRPr="00B9094B">
                                  <w:rPr>
                                    <w:rFonts w:ascii="Arial" w:eastAsia="Times New Roman" w:hAnsi="Arial" w:cs="Arial"/>
                                    <w:b/>
                                    <w:bCs/>
                                    <w:sz w:val="24"/>
                                    <w:szCs w:val="24"/>
                                    <w:lang w:val="es-MX"/>
                                  </w:rPr>
                                  <w:t>EN E</w:t>
                                </w:r>
                                <w:r>
                                  <w:rPr>
                                    <w:rFonts w:ascii="Arial" w:eastAsia="Times New Roman" w:hAnsi="Arial" w:cs="Arial"/>
                                    <w:b/>
                                    <w:bCs/>
                                    <w:sz w:val="24"/>
                                    <w:szCs w:val="24"/>
                                    <w:lang w:val="es-MX"/>
                                  </w:rPr>
                                  <w:t>L HOSPITAL BASICO COMUNITARIO DE OCOSINGO, CHIAPAS.</w:t>
                                </w:r>
                              </w:p>
                              <w:p w14:paraId="309C3459" w14:textId="7A34F2CB" w:rsidR="00B9094B" w:rsidRPr="00B9094B" w:rsidRDefault="00B9094B" w:rsidP="00B9094B">
                                <w:pPr>
                                  <w:spacing w:line="193" w:lineRule="exact"/>
                                  <w:ind w:firstLine="16"/>
                                  <w:rPr>
                                    <w:rFonts w:ascii="Calibri"/>
                                    <w:b/>
                                    <w:sz w:val="19"/>
                                    <w:lang w:val="es-MX"/>
                                  </w:rPr>
                                </w:pPr>
                              </w:p>
                              <w:p w14:paraId="739107CE" w14:textId="60A53C8C" w:rsidR="000E220A" w:rsidRPr="00B9094B" w:rsidRDefault="00EB055D">
                                <w:pPr>
                                  <w:spacing w:before="17" w:line="228" w:lineRule="exact"/>
                                  <w:rPr>
                                    <w:rFonts w:ascii="Calibri" w:eastAsia="Calibri" w:hAnsi="Calibri" w:cs="Calibri"/>
                                    <w:sz w:val="19"/>
                                    <w:szCs w:val="19"/>
                                    <w:lang w:val="es-MX"/>
                                  </w:rPr>
                                </w:pPr>
                                <w:r w:rsidRPr="00B9094B">
                                  <w:rPr>
                                    <w:rFonts w:ascii="Calibri"/>
                                    <w:b/>
                                    <w:sz w:val="19"/>
                                    <w:lang w:val="es-MX"/>
                                  </w:rPr>
                                  <w:t>."</w:t>
                                </w:r>
                              </w:p>
                            </w:txbxContent>
                          </wps:txbx>
                          <wps:bodyPr rot="0" vert="horz" wrap="square" lIns="0" tIns="0" rIns="0" bIns="0" anchor="t" anchorCtr="0" upright="1">
                            <a:noAutofit/>
                          </wps:bodyPr>
                        </wps:wsp>
                        <wps:wsp>
                          <wps:cNvPr id="19" name="Text Box 8"/>
                          <wps:cNvSpPr txBox="1">
                            <a:spLocks noChangeArrowheads="1"/>
                          </wps:cNvSpPr>
                          <wps:spPr bwMode="auto">
                            <a:xfrm>
                              <a:off x="3757" y="3811"/>
                              <a:ext cx="488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9F8A" w14:textId="64578624" w:rsidR="000E220A" w:rsidRPr="007B4D8F" w:rsidRDefault="00EB055D">
                                <w:pPr>
                                  <w:spacing w:line="270" w:lineRule="exact"/>
                                  <w:ind w:left="-1"/>
                                  <w:jc w:val="center"/>
                                  <w:rPr>
                                    <w:rFonts w:ascii="Arial" w:eastAsia="Calibri" w:hAnsi="Arial" w:cs="Arial"/>
                                    <w:sz w:val="24"/>
                                    <w:szCs w:val="24"/>
                                    <w:lang w:val="es-MX"/>
                                  </w:rPr>
                                </w:pPr>
                                <w:r w:rsidRPr="007B4D8F">
                                  <w:rPr>
                                    <w:rFonts w:ascii="Arial" w:hAnsi="Arial" w:cs="Arial"/>
                                    <w:spacing w:val="-1"/>
                                    <w:sz w:val="24"/>
                                    <w:szCs w:val="20"/>
                                    <w:lang w:val="es-MX"/>
                                  </w:rPr>
                                  <w:t>PARA</w:t>
                                </w:r>
                                <w:r w:rsidRPr="007B4D8F">
                                  <w:rPr>
                                    <w:rFonts w:ascii="Arial" w:hAnsi="Arial" w:cs="Arial"/>
                                    <w:spacing w:val="14"/>
                                    <w:sz w:val="24"/>
                                    <w:szCs w:val="20"/>
                                    <w:lang w:val="es-MX"/>
                                  </w:rPr>
                                  <w:t xml:space="preserve"> </w:t>
                                </w:r>
                                <w:r w:rsidRPr="007B4D8F">
                                  <w:rPr>
                                    <w:rFonts w:ascii="Arial" w:hAnsi="Arial" w:cs="Arial"/>
                                    <w:spacing w:val="-1"/>
                                    <w:sz w:val="24"/>
                                    <w:szCs w:val="20"/>
                                    <w:lang w:val="es-MX"/>
                                  </w:rPr>
                                  <w:t>OBTENER</w:t>
                                </w:r>
                                <w:r w:rsidRPr="007B4D8F">
                                  <w:rPr>
                                    <w:rFonts w:ascii="Arial" w:hAnsi="Arial" w:cs="Arial"/>
                                    <w:spacing w:val="15"/>
                                    <w:sz w:val="24"/>
                                    <w:szCs w:val="20"/>
                                    <w:lang w:val="es-MX"/>
                                  </w:rPr>
                                  <w:t xml:space="preserve"> </w:t>
                                </w:r>
                                <w:r w:rsidRPr="007B4D8F">
                                  <w:rPr>
                                    <w:rFonts w:ascii="Arial" w:hAnsi="Arial" w:cs="Arial"/>
                                    <w:spacing w:val="-1"/>
                                    <w:sz w:val="24"/>
                                    <w:szCs w:val="20"/>
                                    <w:lang w:val="es-MX"/>
                                  </w:rPr>
                                  <w:t>EL</w:t>
                                </w:r>
                                <w:r w:rsidRPr="007B4D8F">
                                  <w:rPr>
                                    <w:rFonts w:ascii="Arial" w:hAnsi="Arial" w:cs="Arial"/>
                                    <w:spacing w:val="16"/>
                                    <w:sz w:val="24"/>
                                    <w:szCs w:val="20"/>
                                    <w:lang w:val="es-MX"/>
                                  </w:rPr>
                                  <w:t xml:space="preserve"> </w:t>
                                </w:r>
                                <w:r w:rsidR="00E34E73" w:rsidRPr="007B4D8F">
                                  <w:rPr>
                                    <w:rFonts w:ascii="Arial" w:hAnsi="Arial" w:cs="Arial"/>
                                    <w:spacing w:val="-1"/>
                                    <w:sz w:val="24"/>
                                    <w:szCs w:val="20"/>
                                    <w:lang w:val="es-MX"/>
                                  </w:rPr>
                                  <w:t>TITULO</w:t>
                                </w:r>
                                <w:r w:rsidR="00E34E73" w:rsidRPr="007B4D8F">
                                  <w:rPr>
                                    <w:rFonts w:ascii="Arial" w:hAnsi="Arial" w:cs="Arial"/>
                                    <w:sz w:val="24"/>
                                    <w:szCs w:val="20"/>
                                    <w:lang w:val="es-MX"/>
                                  </w:rPr>
                                  <w:t xml:space="preserve"> </w:t>
                                </w:r>
                                <w:r w:rsidR="00E34E73" w:rsidRPr="007B4D8F">
                                  <w:rPr>
                                    <w:rFonts w:ascii="Arial" w:hAnsi="Arial" w:cs="Arial"/>
                                    <w:spacing w:val="33"/>
                                    <w:sz w:val="24"/>
                                    <w:szCs w:val="20"/>
                                    <w:lang w:val="es-MX"/>
                                  </w:rPr>
                                  <w:t>PROFESIONAL</w:t>
                                </w:r>
                                <w:r w:rsidRPr="007B4D8F">
                                  <w:rPr>
                                    <w:rFonts w:ascii="Arial" w:hAnsi="Arial" w:cs="Arial"/>
                                    <w:spacing w:val="16"/>
                                    <w:sz w:val="24"/>
                                    <w:szCs w:val="20"/>
                                    <w:lang w:val="es-MX"/>
                                  </w:rPr>
                                  <w:t xml:space="preserve"> </w:t>
                                </w:r>
                                <w:r w:rsidRPr="007B4D8F">
                                  <w:rPr>
                                    <w:rFonts w:ascii="Arial" w:hAnsi="Arial" w:cs="Arial"/>
                                    <w:spacing w:val="-1"/>
                                    <w:sz w:val="24"/>
                                    <w:szCs w:val="20"/>
                                    <w:lang w:val="es-MX"/>
                                  </w:rPr>
                                  <w:t>DE:</w:t>
                                </w:r>
                              </w:p>
                              <w:p w14:paraId="7FDC2EDF" w14:textId="6FFC6507" w:rsidR="000E220A" w:rsidRPr="007B4D8F" w:rsidRDefault="00EB055D">
                                <w:pPr>
                                  <w:spacing w:before="26" w:line="314" w:lineRule="exact"/>
                                  <w:jc w:val="center"/>
                                  <w:rPr>
                                    <w:rFonts w:ascii="Arial" w:eastAsia="Calibri" w:hAnsi="Arial" w:cs="Arial"/>
                                    <w:sz w:val="24"/>
                                    <w:szCs w:val="24"/>
                                    <w:u w:val="single"/>
                                  </w:rPr>
                                </w:pPr>
                                <w:r w:rsidRPr="007B4D8F">
                                  <w:rPr>
                                    <w:rFonts w:ascii="Arial" w:hAnsi="Arial" w:cs="Arial"/>
                                    <w:b/>
                                    <w:spacing w:val="-1"/>
                                    <w:sz w:val="24"/>
                                    <w:szCs w:val="20"/>
                                    <w:u w:val="single"/>
                                  </w:rPr>
                                  <w:t>LICENCIA</w:t>
                                </w:r>
                                <w:r w:rsidR="009E5DC6" w:rsidRPr="007B4D8F">
                                  <w:rPr>
                                    <w:rFonts w:ascii="Arial" w:hAnsi="Arial" w:cs="Arial"/>
                                    <w:b/>
                                    <w:spacing w:val="-1"/>
                                    <w:sz w:val="24"/>
                                    <w:szCs w:val="20"/>
                                    <w:u w:val="single"/>
                                  </w:rPr>
                                  <w:t>TURA</w:t>
                                </w:r>
                                <w:r w:rsidRPr="007B4D8F">
                                  <w:rPr>
                                    <w:rFonts w:ascii="Arial" w:hAnsi="Arial" w:cs="Arial"/>
                                    <w:b/>
                                    <w:spacing w:val="30"/>
                                    <w:sz w:val="24"/>
                                    <w:szCs w:val="20"/>
                                    <w:u w:val="single"/>
                                  </w:rPr>
                                  <w:t xml:space="preserve"> </w:t>
                                </w:r>
                                <w:r w:rsidRPr="007B4D8F">
                                  <w:rPr>
                                    <w:rFonts w:ascii="Arial" w:hAnsi="Arial" w:cs="Arial"/>
                                    <w:b/>
                                    <w:sz w:val="24"/>
                                    <w:szCs w:val="20"/>
                                    <w:u w:val="single"/>
                                  </w:rPr>
                                  <w:t xml:space="preserve">EN </w:t>
                                </w:r>
                                <w:r w:rsidR="00B9094B" w:rsidRPr="007B4D8F">
                                  <w:rPr>
                                    <w:rFonts w:ascii="Arial" w:hAnsi="Arial" w:cs="Arial"/>
                                    <w:b/>
                                    <w:sz w:val="24"/>
                                    <w:szCs w:val="20"/>
                                    <w:u w:val="single"/>
                                  </w:rPr>
                                  <w:t>ENFERMERIA</w:t>
                                </w:r>
                                <w:r w:rsidRPr="007B4D8F">
                                  <w:rPr>
                                    <w:rFonts w:ascii="Arial" w:hAnsi="Arial" w:cs="Arial"/>
                                    <w:b/>
                                    <w:spacing w:val="31"/>
                                    <w:sz w:val="24"/>
                                    <w:szCs w:val="20"/>
                                    <w:u w:val="single"/>
                                  </w:rPr>
                                  <w:t xml:space="preserve"> </w:t>
                                </w:r>
                              </w:p>
                            </w:txbxContent>
                          </wps:txbx>
                          <wps:bodyPr rot="0" vert="horz" wrap="square" lIns="0" tIns="0" rIns="0" bIns="0" anchor="t" anchorCtr="0" upright="1">
                            <a:noAutofit/>
                          </wps:bodyPr>
                        </wps:wsp>
                        <wps:wsp>
                          <wps:cNvPr id="20" name="Text Box 7"/>
                          <wps:cNvSpPr txBox="1">
                            <a:spLocks noChangeArrowheads="1"/>
                          </wps:cNvSpPr>
                          <wps:spPr bwMode="auto">
                            <a:xfrm>
                              <a:off x="5154" y="5494"/>
                              <a:ext cx="253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72275" w14:textId="77777777" w:rsidR="000E220A" w:rsidRPr="007B4D8F" w:rsidRDefault="00EB055D">
                                <w:pPr>
                                  <w:spacing w:line="266" w:lineRule="exact"/>
                                  <w:rPr>
                                    <w:rFonts w:ascii="Arial" w:eastAsia="Calibri" w:hAnsi="Arial" w:cs="Arial"/>
                                    <w:sz w:val="24"/>
                                    <w:szCs w:val="24"/>
                                  </w:rPr>
                                </w:pPr>
                                <w:r w:rsidRPr="007B4D8F">
                                  <w:rPr>
                                    <w:rFonts w:ascii="Arial" w:hAnsi="Arial" w:cs="Arial"/>
                                    <w:spacing w:val="-1"/>
                                    <w:sz w:val="24"/>
                                    <w:szCs w:val="20"/>
                                  </w:rPr>
                                  <w:t>PRESENTADO</w:t>
                                </w:r>
                                <w:r w:rsidRPr="007B4D8F">
                                  <w:rPr>
                                    <w:rFonts w:ascii="Arial" w:hAnsi="Arial" w:cs="Arial"/>
                                    <w:spacing w:val="41"/>
                                    <w:sz w:val="24"/>
                                    <w:szCs w:val="20"/>
                                  </w:rPr>
                                  <w:t xml:space="preserve"> </w:t>
                                </w:r>
                                <w:r w:rsidRPr="007B4D8F">
                                  <w:rPr>
                                    <w:rFonts w:ascii="Arial" w:hAnsi="Arial" w:cs="Arial"/>
                                    <w:sz w:val="24"/>
                                    <w:szCs w:val="20"/>
                                  </w:rPr>
                                  <w:t>POR:</w:t>
                                </w:r>
                              </w:p>
                            </w:txbxContent>
                          </wps:txbx>
                          <wps:bodyPr rot="0" vert="horz" wrap="square" lIns="0" tIns="0" rIns="0" bIns="0" anchor="t" anchorCtr="0" upright="1">
                            <a:noAutofit/>
                          </wps:bodyPr>
                        </wps:wsp>
                        <wps:wsp>
                          <wps:cNvPr id="21" name="Text Box 6"/>
                          <wps:cNvSpPr txBox="1">
                            <a:spLocks noChangeArrowheads="1"/>
                          </wps:cNvSpPr>
                          <wps:spPr bwMode="auto">
                            <a:xfrm>
                              <a:off x="4276" y="6603"/>
                              <a:ext cx="401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A181" w14:textId="4042A0E7" w:rsidR="000E220A" w:rsidRPr="007B4D8F" w:rsidRDefault="00B9094B">
                                <w:pPr>
                                  <w:spacing w:line="228" w:lineRule="exact"/>
                                  <w:rPr>
                                    <w:rFonts w:ascii="Arial" w:eastAsia="Calibri" w:hAnsi="Arial" w:cs="Arial"/>
                                    <w:sz w:val="24"/>
                                    <w:szCs w:val="24"/>
                                    <w:lang w:val="es-MX"/>
                                  </w:rPr>
                                </w:pPr>
                                <w:r w:rsidRPr="007B4D8F">
                                  <w:rPr>
                                    <w:rFonts w:ascii="Arial" w:hAnsi="Arial" w:cs="Arial"/>
                                    <w:spacing w:val="-1"/>
                                    <w:sz w:val="24"/>
                                    <w:szCs w:val="24"/>
                                    <w:lang w:val="es-MX"/>
                                  </w:rPr>
                                  <w:t xml:space="preserve">SOL CALVILLO </w:t>
                                </w:r>
                                <w:r w:rsidR="00E34E73" w:rsidRPr="007B4D8F">
                                  <w:rPr>
                                    <w:rFonts w:ascii="Arial" w:hAnsi="Arial" w:cs="Arial"/>
                                    <w:spacing w:val="-1"/>
                                    <w:sz w:val="24"/>
                                    <w:szCs w:val="24"/>
                                    <w:lang w:val="es-MX"/>
                                  </w:rPr>
                                  <w:t>MARIA FERNANDA</w:t>
                                </w:r>
                                <w:r w:rsidRPr="007B4D8F">
                                  <w:rPr>
                                    <w:rFonts w:ascii="Arial" w:hAnsi="Arial" w:cs="Arial"/>
                                    <w:spacing w:val="-1"/>
                                    <w:sz w:val="24"/>
                                    <w:szCs w:val="24"/>
                                    <w:lang w:val="es-MX"/>
                                  </w:rPr>
                                  <w:t xml:space="preserve"> </w:t>
                                </w:r>
                              </w:p>
                            </w:txbxContent>
                          </wps:txbx>
                          <wps:bodyPr rot="0" vert="horz" wrap="square" lIns="0" tIns="0" rIns="0" bIns="0" anchor="t" anchorCtr="0" upright="1">
                            <a:noAutofit/>
                          </wps:bodyPr>
                        </wps:wsp>
                        <wps:wsp>
                          <wps:cNvPr id="22" name="Text Box 5"/>
                          <wps:cNvSpPr txBox="1">
                            <a:spLocks noChangeArrowheads="1"/>
                          </wps:cNvSpPr>
                          <wps:spPr bwMode="auto">
                            <a:xfrm>
                              <a:off x="4372" y="7980"/>
                              <a:ext cx="344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0803" w14:textId="17A1DBF8" w:rsidR="000E220A" w:rsidRPr="007B4D8F" w:rsidRDefault="00EB055D" w:rsidP="00A068E7">
                                <w:pPr>
                                  <w:spacing w:line="228" w:lineRule="exact"/>
                                  <w:jc w:val="center"/>
                                  <w:rPr>
                                    <w:rFonts w:ascii="Arial" w:hAnsi="Arial" w:cs="Arial"/>
                                    <w:spacing w:val="-1"/>
                                    <w:sz w:val="24"/>
                                    <w:szCs w:val="24"/>
                                    <w:lang w:val="es-MX"/>
                                  </w:rPr>
                                </w:pPr>
                                <w:r w:rsidRPr="007B4D8F">
                                  <w:rPr>
                                    <w:rFonts w:ascii="Arial" w:hAnsi="Arial" w:cs="Arial"/>
                                    <w:spacing w:val="-1"/>
                                    <w:sz w:val="24"/>
                                    <w:szCs w:val="24"/>
                                    <w:lang w:val="es-MX"/>
                                  </w:rPr>
                                  <w:t>ASESOR</w:t>
                                </w:r>
                                <w:r w:rsidRPr="007B4D8F">
                                  <w:rPr>
                                    <w:rFonts w:ascii="Arial" w:hAnsi="Arial" w:cs="Arial"/>
                                    <w:spacing w:val="-9"/>
                                    <w:sz w:val="24"/>
                                    <w:szCs w:val="24"/>
                                    <w:lang w:val="es-MX"/>
                                  </w:rPr>
                                  <w:t xml:space="preserve"> </w:t>
                                </w:r>
                                <w:r w:rsidRPr="007B4D8F">
                                  <w:rPr>
                                    <w:rFonts w:ascii="Arial" w:hAnsi="Arial" w:cs="Arial"/>
                                    <w:spacing w:val="-1"/>
                                    <w:sz w:val="24"/>
                                    <w:szCs w:val="24"/>
                                    <w:lang w:val="es-MX"/>
                                  </w:rPr>
                                  <w:t>DE</w:t>
                                </w:r>
                                <w:r w:rsidRPr="007B4D8F">
                                  <w:rPr>
                                    <w:rFonts w:ascii="Arial" w:hAnsi="Arial" w:cs="Arial"/>
                                    <w:spacing w:val="-11"/>
                                    <w:sz w:val="24"/>
                                    <w:szCs w:val="24"/>
                                    <w:lang w:val="es-MX"/>
                                  </w:rPr>
                                  <w:t xml:space="preserve"> </w:t>
                                </w:r>
                                <w:r w:rsidRPr="007B4D8F">
                                  <w:rPr>
                                    <w:rFonts w:ascii="Arial" w:hAnsi="Arial" w:cs="Arial"/>
                                    <w:spacing w:val="-1"/>
                                    <w:sz w:val="24"/>
                                    <w:szCs w:val="24"/>
                                    <w:lang w:val="es-MX"/>
                                  </w:rPr>
                                  <w:t>TESIS:</w:t>
                                </w:r>
                              </w:p>
                              <w:p w14:paraId="378088E5" w14:textId="6B680DDE" w:rsidR="00E34E73" w:rsidRPr="007B4D8F" w:rsidRDefault="00E34E73">
                                <w:pPr>
                                  <w:spacing w:line="228" w:lineRule="exact"/>
                                  <w:rPr>
                                    <w:rFonts w:ascii="Arial" w:hAnsi="Arial" w:cs="Arial"/>
                                    <w:spacing w:val="-1"/>
                                    <w:sz w:val="24"/>
                                    <w:szCs w:val="24"/>
                                    <w:lang w:val="es-MX"/>
                                  </w:rPr>
                                </w:pPr>
                              </w:p>
                              <w:p w14:paraId="11E8FD7B" w14:textId="286CC85A" w:rsidR="00E34E73" w:rsidRPr="007B4D8F" w:rsidRDefault="00EA3DE1" w:rsidP="00A068E7">
                                <w:pPr>
                                  <w:spacing w:line="228" w:lineRule="exact"/>
                                  <w:jc w:val="center"/>
                                  <w:rPr>
                                    <w:rFonts w:ascii="Arial" w:hAnsi="Arial" w:cs="Arial"/>
                                    <w:spacing w:val="-1"/>
                                    <w:sz w:val="24"/>
                                    <w:szCs w:val="24"/>
                                    <w:lang w:val="es-MX"/>
                                  </w:rPr>
                                </w:pPr>
                                <w:r w:rsidRPr="007B4D8F">
                                  <w:rPr>
                                    <w:rFonts w:ascii="Arial" w:hAnsi="Arial" w:cs="Arial"/>
                                    <w:spacing w:val="-1"/>
                                    <w:sz w:val="24"/>
                                    <w:szCs w:val="24"/>
                                    <w:lang w:val="es-MX"/>
                                  </w:rPr>
                                  <w:t>Alma Rosa Alvarado Pascasio</w:t>
                                </w:r>
                              </w:p>
                              <w:p w14:paraId="6ADF1F65" w14:textId="77777777" w:rsidR="00E34E73" w:rsidRPr="007B4D8F" w:rsidRDefault="00E34E73">
                                <w:pPr>
                                  <w:spacing w:line="228" w:lineRule="exact"/>
                                  <w:rPr>
                                    <w:rFonts w:ascii="Arial" w:eastAsia="Calibri" w:hAnsi="Arial" w:cs="Arial"/>
                                    <w:sz w:val="24"/>
                                    <w:szCs w:val="24"/>
                                    <w:lang w:val="es-MX"/>
                                  </w:rPr>
                                </w:pPr>
                              </w:p>
                            </w:txbxContent>
                          </wps:txbx>
                          <wps:bodyPr rot="0" vert="horz" wrap="square" lIns="0" tIns="0" rIns="0" bIns="0" anchor="t" anchorCtr="0" upright="1">
                            <a:noAutofit/>
                          </wps:bodyPr>
                        </wps:wsp>
                        <wps:wsp>
                          <wps:cNvPr id="23" name="Text Box 4"/>
                          <wps:cNvSpPr txBox="1">
                            <a:spLocks noChangeArrowheads="1"/>
                          </wps:cNvSpPr>
                          <wps:spPr bwMode="auto">
                            <a:xfrm>
                              <a:off x="3222" y="9659"/>
                              <a:ext cx="56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24FE" w14:textId="18C4A279" w:rsidR="000E220A" w:rsidRPr="007B4D8F" w:rsidRDefault="00EB055D">
                                <w:pPr>
                                  <w:spacing w:line="228" w:lineRule="exact"/>
                                  <w:rPr>
                                    <w:rFonts w:ascii="Calibri" w:eastAsia="Calibri" w:hAnsi="Calibri" w:cs="Calibri"/>
                                    <w:sz w:val="24"/>
                                    <w:szCs w:val="24"/>
                                    <w:lang w:val="es-MX"/>
                                  </w:rPr>
                                </w:pPr>
                                <w:r w:rsidRPr="007B4D8F">
                                  <w:rPr>
                                    <w:rFonts w:ascii="Calibri" w:hAnsi="Calibri"/>
                                    <w:spacing w:val="-1"/>
                                    <w:sz w:val="24"/>
                                    <w:szCs w:val="24"/>
                                    <w:lang w:val="es-MX"/>
                                  </w:rPr>
                                  <w:t>COMITÁN</w:t>
                                </w:r>
                                <w:r w:rsidRPr="007B4D8F">
                                  <w:rPr>
                                    <w:rFonts w:ascii="Calibri" w:hAnsi="Calibri"/>
                                    <w:spacing w:val="-10"/>
                                    <w:sz w:val="24"/>
                                    <w:szCs w:val="24"/>
                                    <w:lang w:val="es-MX"/>
                                  </w:rPr>
                                  <w:t xml:space="preserve"> </w:t>
                                </w:r>
                                <w:r w:rsidRPr="007B4D8F">
                                  <w:rPr>
                                    <w:rFonts w:ascii="Calibri" w:hAnsi="Calibri"/>
                                    <w:spacing w:val="-1"/>
                                    <w:sz w:val="24"/>
                                    <w:szCs w:val="24"/>
                                    <w:lang w:val="es-MX"/>
                                  </w:rPr>
                                  <w:t>DE</w:t>
                                </w:r>
                                <w:r w:rsidRPr="007B4D8F">
                                  <w:rPr>
                                    <w:rFonts w:ascii="Calibri" w:hAnsi="Calibri"/>
                                    <w:spacing w:val="-10"/>
                                    <w:sz w:val="24"/>
                                    <w:szCs w:val="24"/>
                                    <w:lang w:val="es-MX"/>
                                  </w:rPr>
                                  <w:t xml:space="preserve"> </w:t>
                                </w:r>
                                <w:r w:rsidRPr="007B4D8F">
                                  <w:rPr>
                                    <w:rFonts w:ascii="Calibri" w:hAnsi="Calibri"/>
                                    <w:spacing w:val="-1"/>
                                    <w:sz w:val="24"/>
                                    <w:szCs w:val="24"/>
                                    <w:lang w:val="es-MX"/>
                                  </w:rPr>
                                  <w:t>DOMÍNGUEZ,</w:t>
                                </w:r>
                                <w:r w:rsidRPr="007B4D8F">
                                  <w:rPr>
                                    <w:rFonts w:ascii="Calibri" w:hAnsi="Calibri"/>
                                    <w:spacing w:val="-7"/>
                                    <w:sz w:val="24"/>
                                    <w:szCs w:val="24"/>
                                    <w:lang w:val="es-MX"/>
                                  </w:rPr>
                                  <w:t xml:space="preserve"> </w:t>
                                </w:r>
                                <w:r w:rsidRPr="007B4D8F">
                                  <w:rPr>
                                    <w:rFonts w:ascii="Calibri" w:hAnsi="Calibri"/>
                                    <w:spacing w:val="-1"/>
                                    <w:sz w:val="24"/>
                                    <w:szCs w:val="24"/>
                                    <w:lang w:val="es-MX"/>
                                  </w:rPr>
                                  <w:t>CHIAPAS;</w:t>
                                </w:r>
                                <w:r w:rsidRPr="007B4D8F">
                                  <w:rPr>
                                    <w:rFonts w:ascii="Calibri" w:hAnsi="Calibri"/>
                                    <w:spacing w:val="33"/>
                                    <w:sz w:val="24"/>
                                    <w:szCs w:val="24"/>
                                    <w:lang w:val="es-MX"/>
                                  </w:rPr>
                                  <w:t xml:space="preserve"> </w:t>
                                </w:r>
                                <w:r w:rsidR="009E5DC6" w:rsidRPr="007B4D8F">
                                  <w:rPr>
                                    <w:rFonts w:ascii="Calibri" w:hAnsi="Calibri"/>
                                    <w:spacing w:val="-1"/>
                                    <w:sz w:val="24"/>
                                    <w:szCs w:val="24"/>
                                    <w:lang w:val="es-MX"/>
                                  </w:rPr>
                                  <w:t>FEBRERO</w:t>
                                </w:r>
                                <w:r w:rsidR="00E34E73" w:rsidRPr="007B4D8F">
                                  <w:rPr>
                                    <w:rFonts w:ascii="Calibri" w:hAnsi="Calibri"/>
                                    <w:spacing w:val="-1"/>
                                    <w:sz w:val="24"/>
                                    <w:szCs w:val="24"/>
                                    <w:lang w:val="es-MX"/>
                                  </w:rPr>
                                  <w:t xml:space="preserve"> </w:t>
                                </w:r>
                                <w:r w:rsidR="00E34E73" w:rsidRPr="007B4D8F">
                                  <w:rPr>
                                    <w:rFonts w:ascii="Calibri" w:hAnsi="Calibri"/>
                                    <w:spacing w:val="-10"/>
                                    <w:sz w:val="24"/>
                                    <w:szCs w:val="24"/>
                                    <w:lang w:val="es-MX"/>
                                  </w:rPr>
                                  <w:t>DE</w:t>
                                </w:r>
                                <w:r w:rsidRPr="007B4D8F">
                                  <w:rPr>
                                    <w:rFonts w:ascii="Calibri" w:hAnsi="Calibri"/>
                                    <w:spacing w:val="34"/>
                                    <w:sz w:val="24"/>
                                    <w:szCs w:val="24"/>
                                    <w:lang w:val="es-MX"/>
                                  </w:rPr>
                                  <w:t xml:space="preserve"> </w:t>
                                </w:r>
                                <w:r w:rsidRPr="007B4D8F">
                                  <w:rPr>
                                    <w:rFonts w:ascii="Calibri" w:hAnsi="Calibri"/>
                                    <w:spacing w:val="-1"/>
                                    <w:sz w:val="24"/>
                                    <w:szCs w:val="24"/>
                                    <w:lang w:val="es-MX"/>
                                  </w:rPr>
                                  <w:t>20</w:t>
                                </w:r>
                                <w:r w:rsidR="00E34E73" w:rsidRPr="007B4D8F">
                                  <w:rPr>
                                    <w:rFonts w:ascii="Calibri" w:hAnsi="Calibri"/>
                                    <w:spacing w:val="-1"/>
                                    <w:sz w:val="24"/>
                                    <w:szCs w:val="24"/>
                                    <w:lang w:val="es-MX"/>
                                  </w:rPr>
                                  <w:t>23</w:t>
                                </w:r>
                                <w:r w:rsidRPr="007B4D8F">
                                  <w:rPr>
                                    <w:rFonts w:ascii="Calibri" w:hAnsi="Calibri"/>
                                    <w:spacing w:val="-1"/>
                                    <w:sz w:val="24"/>
                                    <w:szCs w:val="24"/>
                                    <w:lang w:val="es-MX"/>
                                  </w:rPr>
                                  <w:t>.</w:t>
                                </w:r>
                              </w:p>
                            </w:txbxContent>
                          </wps:txbx>
                          <wps:bodyPr rot="0" vert="horz" wrap="square" lIns="0" tIns="0" rIns="0" bIns="0" anchor="t" anchorCtr="0" upright="1">
                            <a:noAutofit/>
                          </wps:bodyPr>
                        </wps:wsp>
                      </wpg:grpSp>
                    </wpg:wgp>
                  </a:graphicData>
                </a:graphic>
              </wp:inline>
            </w:drawing>
          </mc:Choice>
          <mc:Fallback>
            <w:pict>
              <v:group w14:anchorId="4E16CA35" id="Group 2" o:spid="_x0000_s1026" style="width:7in;height:581.55pt;mso-position-horizontal-relative:char;mso-position-vertical-relative:line" coordsize="9278,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">
                <v:group id="Group 23" o:spid="_x0000_s1027" style="position:absolute;left:1079;top:1242;width:2;height:7583" coordorigin="1079,1242"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24" o:spid="_x0000_s1028" style="position:absolute;left:1079;top:1242;width:2;height:7583;visibility:visible;mso-wrap-style:square;v-text-anchor:top"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" path="m,l,7582e" filled="f" strokeweight="1.9pt">
                    <v:path arrowok="t" o:connecttype="custom" o:connectlocs="0,1242;0,8824" o:connectangles="0,0"/>
                  </v:shape>
                </v:group>
                <v:group id="Group 21" o:spid="_x0000_s1029" style="position:absolute;left:1506;top:1242;width:2;height:8454" coordorigin="1506,1242"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2" o:spid="_x0000_s1030" style="position:absolute;left:1506;top:1242;width:2;height:8454;visibility:visible;mso-wrap-style:square;v-text-anchor:top"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" path="m,l,8453e" filled="f" strokeweight="1.9pt">
                    <v:path arrowok="t" o:connecttype="custom" o:connectlocs="0,1242;0,9695" o:connectangles="0,0"/>
                  </v:shape>
                </v:group>
                <v:group id="Group 19" o:spid="_x0000_s1031" style="position:absolute;left:1934;top:1242;width:2;height:8745" coordorigin="1934,1242" coordsize="2,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0" o:spid="_x0000_s1032" style="position:absolute;left:1934;top:1242;width:2;height:8745;visibility:visible;mso-wrap-style:square;v-text-anchor:top" coordsize="2,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" path="m,l,8744e" filled="f" strokeweight="1.9pt">
                    <v:path arrowok="t" o:connecttype="custom" o:connectlocs="0,1242;0,9986" o:connectangles="0,0"/>
                  </v:shape>
                </v:group>
                <v:group id="Group 17" o:spid="_x0000_s1033" style="position:absolute;left:2361;top:1242;width:2;height:8454" coordorigin="2361,1242"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8" o:spid="_x0000_s1034" style="position:absolute;left:2361;top:1242;width:2;height:8454;visibility:visible;mso-wrap-style:square;v-text-anchor:top" coordsize="2,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" path="m,l,8453e" filled="f" strokeweight="1.9pt">
                    <v:path arrowok="t" o:connecttype="custom" o:connectlocs="0,1242;0,9695" o:connectangles="0,0"/>
                  </v:shape>
                </v:group>
                <v:group id="Group 15" o:spid="_x0000_s1035" style="position:absolute;left:2789;top:1242;width:2;height:7583" coordorigin="2789,1242"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6" o:spid="_x0000_s1036" style="position:absolute;left:2789;top:1242;width:2;height:7583;visibility:visible;mso-wrap-style:square;v-text-anchor:top" coordsize="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" path="m,l,7582e" filled="f" strokeweight="1.9pt">
                    <v:path arrowok="t" o:connecttype="custom" o:connectlocs="0,1242;0,8824" o:connectangles="0,0"/>
                  </v:shape>
                </v:group>
                <v:group id="Group 3" o:spid="_x0000_s1037" style="position:absolute;width:9278;height:9971" coordsize="9278,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4" o:spid="_x0000_s1038" style="position:absolute;left:3123;top:595;width:6155;height:2;visibility:visible;mso-wrap-style:square;v-text-anchor:top" coordsize="6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" path="m,l6155,e" filled="f" strokeweight="1.06pt">
                    <v:path arrowok="t" o:connecttype="custom" o:connectlocs="0,0;6155,0" o:connectangles="0,0"/>
                  </v:shape>
                  <v:shape id="Picture 13" o:spid="_x0000_s1039" type="#_x0000_t75" style="position:absolute;width:3100;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12" o:spid="_x0000_s1040" type="#_x0000_t202" style="position:absolute;left:5176;top:112;width:174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18D1A77" w14:textId="77777777" w:rsidR="000E220A" w:rsidRDefault="00EB055D">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v:textbox>
                  </v:shape>
                  <v:shape id="Text Box 11" o:spid="_x0000_s1041" type="#_x0000_t202" style="position:absolute;left:3469;top:807;width:574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07A7B10" w14:textId="207BAA15" w:rsidR="000E220A" w:rsidRPr="00B9094B" w:rsidRDefault="00EB055D">
                          <w:pPr>
                            <w:spacing w:line="170" w:lineRule="exact"/>
                            <w:rPr>
                              <w:rFonts w:ascii="Gill Sans MT" w:eastAsia="Gill Sans MT" w:hAnsi="Gill Sans MT" w:cs="Gill Sans MT"/>
                              <w:sz w:val="17"/>
                              <w:szCs w:val="17"/>
                              <w:lang w:val="es-MX"/>
                            </w:rPr>
                          </w:pPr>
                          <w:r w:rsidRPr="00B9094B">
                            <w:rPr>
                              <w:rFonts w:ascii="Gill Sans MT"/>
                              <w:spacing w:val="-1"/>
                              <w:sz w:val="17"/>
                              <w:lang w:val="es-MX"/>
                            </w:rPr>
                            <w:t>RVOE:</w:t>
                          </w:r>
                          <w:r w:rsidRPr="00B9094B">
                            <w:rPr>
                              <w:rFonts w:ascii="Gill Sans MT"/>
                              <w:sz w:val="17"/>
                              <w:lang w:val="es-MX"/>
                            </w:rPr>
                            <w:t xml:space="preserve"> </w:t>
                          </w:r>
                          <w:r w:rsidRPr="00B9094B">
                            <w:rPr>
                              <w:rFonts w:ascii="Gill Sans MT"/>
                              <w:spacing w:val="1"/>
                              <w:sz w:val="17"/>
                              <w:lang w:val="es-MX"/>
                            </w:rPr>
                            <w:t xml:space="preserve"> </w:t>
                          </w:r>
                          <w:r w:rsidRPr="00B9094B">
                            <w:rPr>
                              <w:rFonts w:ascii="Gill Sans MT"/>
                              <w:sz w:val="17"/>
                              <w:lang w:val="es-MX"/>
                            </w:rPr>
                            <w:t>PSU-65/</w:t>
                          </w:r>
                          <w:r w:rsidR="007B4D8F" w:rsidRPr="00B9094B">
                            <w:rPr>
                              <w:rFonts w:ascii="Gill Sans MT"/>
                              <w:sz w:val="17"/>
                              <w:lang w:val="es-MX"/>
                            </w:rPr>
                            <w:t xml:space="preserve">2006 </w:t>
                          </w:r>
                          <w:r w:rsidR="007B4D8F" w:rsidRPr="00B9094B">
                            <w:rPr>
                              <w:rFonts w:ascii="Gill Sans MT"/>
                              <w:spacing w:val="1"/>
                              <w:sz w:val="17"/>
                              <w:lang w:val="es-MX"/>
                            </w:rPr>
                            <w:t>VIGENCIA</w:t>
                          </w:r>
                          <w:r w:rsidRPr="00B9094B">
                            <w:rPr>
                              <w:rFonts w:ascii="Gill Sans MT"/>
                              <w:spacing w:val="-1"/>
                              <w:sz w:val="17"/>
                              <w:lang w:val="es-MX"/>
                            </w:rPr>
                            <w:t>:</w:t>
                          </w:r>
                          <w:r w:rsidRPr="00B9094B">
                            <w:rPr>
                              <w:rFonts w:ascii="Gill Sans MT"/>
                              <w:spacing w:val="2"/>
                              <w:sz w:val="17"/>
                              <w:lang w:val="es-MX"/>
                            </w:rPr>
                            <w:t xml:space="preserve"> </w:t>
                          </w:r>
                          <w:r w:rsidRPr="00B9094B">
                            <w:rPr>
                              <w:rFonts w:ascii="Gill Sans MT"/>
                              <w:sz w:val="17"/>
                              <w:lang w:val="es-MX"/>
                            </w:rPr>
                            <w:t>A</w:t>
                          </w:r>
                          <w:r w:rsidRPr="00B9094B">
                            <w:rPr>
                              <w:rFonts w:ascii="Gill Sans MT"/>
                              <w:spacing w:val="-1"/>
                              <w:sz w:val="17"/>
                              <w:lang w:val="es-MX"/>
                            </w:rPr>
                            <w:t xml:space="preserve"> PARTIR</w:t>
                          </w:r>
                          <w:r w:rsidRPr="00B9094B">
                            <w:rPr>
                              <w:rFonts w:ascii="Gill Sans MT"/>
                              <w:sz w:val="17"/>
                              <w:lang w:val="es-MX"/>
                            </w:rPr>
                            <w:t xml:space="preserve"> DEL </w:t>
                          </w:r>
                          <w:r w:rsidRPr="00B9094B">
                            <w:rPr>
                              <w:rFonts w:ascii="Gill Sans MT"/>
                              <w:spacing w:val="-1"/>
                              <w:sz w:val="17"/>
                              <w:lang w:val="es-MX"/>
                            </w:rPr>
                            <w:t>CICLO</w:t>
                          </w:r>
                          <w:r w:rsidRPr="00B9094B">
                            <w:rPr>
                              <w:rFonts w:ascii="Gill Sans MT"/>
                              <w:sz w:val="17"/>
                              <w:lang w:val="es-MX"/>
                            </w:rPr>
                            <w:t xml:space="preserve"> </w:t>
                          </w:r>
                          <w:r w:rsidRPr="00B9094B">
                            <w:rPr>
                              <w:rFonts w:ascii="Gill Sans MT"/>
                              <w:spacing w:val="-1"/>
                              <w:sz w:val="17"/>
                              <w:lang w:val="es-MX"/>
                            </w:rPr>
                            <w:t>ESCOLAR</w:t>
                          </w:r>
                          <w:r w:rsidRPr="00B9094B">
                            <w:rPr>
                              <w:rFonts w:ascii="Gill Sans MT"/>
                              <w:sz w:val="17"/>
                              <w:lang w:val="es-MX"/>
                            </w:rPr>
                            <w:t xml:space="preserve"> 20</w:t>
                          </w:r>
                          <w:r w:rsidR="00E34E73">
                            <w:rPr>
                              <w:rFonts w:ascii="Gill Sans MT"/>
                              <w:sz w:val="17"/>
                              <w:lang w:val="es-MX"/>
                            </w:rPr>
                            <w:t>20</w:t>
                          </w:r>
                          <w:r w:rsidRPr="00B9094B">
                            <w:rPr>
                              <w:rFonts w:ascii="Gill Sans MT"/>
                              <w:sz w:val="17"/>
                              <w:lang w:val="es-MX"/>
                            </w:rPr>
                            <w:t>-20</w:t>
                          </w:r>
                          <w:r w:rsidR="00E34E73">
                            <w:rPr>
                              <w:rFonts w:ascii="Gill Sans MT"/>
                              <w:sz w:val="17"/>
                              <w:lang w:val="es-MX"/>
                            </w:rPr>
                            <w:t>23</w:t>
                          </w:r>
                        </w:p>
                      </w:txbxContent>
                    </v:textbox>
                  </v:shape>
                  <v:shape id="Text Box 10" o:spid="_x0000_s1042" type="#_x0000_t202" style="position:absolute;left:5831;top:1627;width:73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0FE3CA3" w14:textId="77777777" w:rsidR="000E220A" w:rsidRDefault="00EB055D">
                          <w:pPr>
                            <w:spacing w:line="343" w:lineRule="exact"/>
                            <w:rPr>
                              <w:rFonts w:ascii="Calibri" w:eastAsia="Calibri" w:hAnsi="Calibri" w:cs="Calibri"/>
                              <w:sz w:val="34"/>
                              <w:szCs w:val="34"/>
                            </w:rPr>
                          </w:pPr>
                          <w:r>
                            <w:rPr>
                              <w:rFonts w:ascii="Calibri"/>
                              <w:spacing w:val="-1"/>
                              <w:sz w:val="34"/>
                            </w:rPr>
                            <w:t>TESIS</w:t>
                          </w:r>
                        </w:p>
                      </w:txbxContent>
                    </v:textbox>
                  </v:shape>
                  <v:shape id="Text Box 9" o:spid="_x0000_s1043" type="#_x0000_t202" style="position:absolute;left:3517;top:2287;width:5393;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59181FF" w14:textId="7EFF9960" w:rsidR="00E34E73" w:rsidRDefault="00E34E73" w:rsidP="00E34E73">
                          <w:pPr>
                            <w:spacing w:before="5"/>
                            <w:jc w:val="center"/>
                            <w:rPr>
                              <w:rFonts w:ascii="Arial" w:eastAsia="Times New Roman" w:hAnsi="Arial" w:cs="Arial"/>
                              <w:b/>
                              <w:bCs/>
                              <w:sz w:val="24"/>
                              <w:szCs w:val="24"/>
                              <w:lang w:val="es-MX"/>
                            </w:rPr>
                          </w:pPr>
                          <w:r w:rsidRPr="00B9094B">
                            <w:rPr>
                              <w:rFonts w:ascii="Arial" w:eastAsia="Times New Roman" w:hAnsi="Arial" w:cs="Arial"/>
                              <w:b/>
                              <w:bCs/>
                              <w:sz w:val="24"/>
                              <w:szCs w:val="24"/>
                              <w:lang w:val="es-MX"/>
                            </w:rPr>
                            <w:t xml:space="preserve">INCIDENCIA DE EMBARAZO </w:t>
                          </w:r>
                          <w:r w:rsidR="00B72835">
                            <w:rPr>
                              <w:rFonts w:ascii="Arial" w:eastAsia="Times New Roman" w:hAnsi="Arial" w:cs="Arial"/>
                              <w:b/>
                              <w:bCs/>
                              <w:sz w:val="24"/>
                              <w:szCs w:val="24"/>
                              <w:lang w:val="es-MX"/>
                            </w:rPr>
                            <w:t>ADOLESCENTE</w:t>
                          </w:r>
                          <w:r w:rsidR="00A059EA">
                            <w:rPr>
                              <w:rFonts w:ascii="Arial" w:eastAsia="Times New Roman" w:hAnsi="Arial" w:cs="Arial"/>
                              <w:b/>
                              <w:bCs/>
                              <w:sz w:val="24"/>
                              <w:szCs w:val="24"/>
                              <w:lang w:val="es-MX"/>
                            </w:rPr>
                            <w:t xml:space="preserve"> DEL 2023</w:t>
                          </w:r>
                          <w:r w:rsidR="00B72835">
                            <w:rPr>
                              <w:rFonts w:ascii="Arial" w:eastAsia="Times New Roman" w:hAnsi="Arial" w:cs="Arial"/>
                              <w:b/>
                              <w:bCs/>
                              <w:sz w:val="24"/>
                              <w:szCs w:val="24"/>
                              <w:lang w:val="es-MX"/>
                            </w:rPr>
                            <w:t xml:space="preserve"> </w:t>
                          </w:r>
                          <w:r w:rsidRPr="00B9094B">
                            <w:rPr>
                              <w:rFonts w:ascii="Arial" w:eastAsia="Times New Roman" w:hAnsi="Arial" w:cs="Arial"/>
                              <w:b/>
                              <w:bCs/>
                              <w:sz w:val="24"/>
                              <w:szCs w:val="24"/>
                              <w:lang w:val="es-MX"/>
                            </w:rPr>
                            <w:t>EN E</w:t>
                          </w:r>
                          <w:r>
                            <w:rPr>
                              <w:rFonts w:ascii="Arial" w:eastAsia="Times New Roman" w:hAnsi="Arial" w:cs="Arial"/>
                              <w:b/>
                              <w:bCs/>
                              <w:sz w:val="24"/>
                              <w:szCs w:val="24"/>
                              <w:lang w:val="es-MX"/>
                            </w:rPr>
                            <w:t>L HOSPITAL BASICO COMUNITARIO DE OCOSINGO, CHIAPAS.</w:t>
                          </w:r>
                        </w:p>
                        <w:p w14:paraId="309C3459" w14:textId="7A34F2CB" w:rsidR="00B9094B" w:rsidRPr="00B9094B" w:rsidRDefault="00B9094B" w:rsidP="00B9094B">
                          <w:pPr>
                            <w:spacing w:line="193" w:lineRule="exact"/>
                            <w:ind w:firstLine="16"/>
                            <w:rPr>
                              <w:rFonts w:ascii="Calibri"/>
                              <w:b/>
                              <w:sz w:val="19"/>
                              <w:lang w:val="es-MX"/>
                            </w:rPr>
                          </w:pPr>
                        </w:p>
                        <w:p w14:paraId="739107CE" w14:textId="60A53C8C" w:rsidR="000E220A" w:rsidRPr="00B9094B" w:rsidRDefault="00EB055D">
                          <w:pPr>
                            <w:spacing w:before="17" w:line="228" w:lineRule="exact"/>
                            <w:rPr>
                              <w:rFonts w:ascii="Calibri" w:eastAsia="Calibri" w:hAnsi="Calibri" w:cs="Calibri"/>
                              <w:sz w:val="19"/>
                              <w:szCs w:val="19"/>
                              <w:lang w:val="es-MX"/>
                            </w:rPr>
                          </w:pPr>
                          <w:r w:rsidRPr="00B9094B">
                            <w:rPr>
                              <w:rFonts w:ascii="Calibri"/>
                              <w:b/>
                              <w:sz w:val="19"/>
                              <w:lang w:val="es-MX"/>
                            </w:rPr>
                            <w:t>."</w:t>
                          </w:r>
                        </w:p>
                      </w:txbxContent>
                    </v:textbox>
                  </v:shape>
                  <v:shape id="Text Box 8" o:spid="_x0000_s1044" type="#_x0000_t202" style="position:absolute;left:3757;top:3811;width:48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4139F8A" w14:textId="64578624" w:rsidR="000E220A" w:rsidRPr="007B4D8F" w:rsidRDefault="00EB055D">
                          <w:pPr>
                            <w:spacing w:line="270" w:lineRule="exact"/>
                            <w:ind w:left="-1"/>
                            <w:jc w:val="center"/>
                            <w:rPr>
                              <w:rFonts w:ascii="Arial" w:eastAsia="Calibri" w:hAnsi="Arial" w:cs="Arial"/>
                              <w:sz w:val="24"/>
                              <w:szCs w:val="24"/>
                              <w:lang w:val="es-MX"/>
                            </w:rPr>
                          </w:pPr>
                          <w:r w:rsidRPr="007B4D8F">
                            <w:rPr>
                              <w:rFonts w:ascii="Arial" w:hAnsi="Arial" w:cs="Arial"/>
                              <w:spacing w:val="-1"/>
                              <w:sz w:val="24"/>
                              <w:szCs w:val="20"/>
                              <w:lang w:val="es-MX"/>
                            </w:rPr>
                            <w:t>PARA</w:t>
                          </w:r>
                          <w:r w:rsidRPr="007B4D8F">
                            <w:rPr>
                              <w:rFonts w:ascii="Arial" w:hAnsi="Arial" w:cs="Arial"/>
                              <w:spacing w:val="14"/>
                              <w:sz w:val="24"/>
                              <w:szCs w:val="20"/>
                              <w:lang w:val="es-MX"/>
                            </w:rPr>
                            <w:t xml:space="preserve"> </w:t>
                          </w:r>
                          <w:r w:rsidRPr="007B4D8F">
                            <w:rPr>
                              <w:rFonts w:ascii="Arial" w:hAnsi="Arial" w:cs="Arial"/>
                              <w:spacing w:val="-1"/>
                              <w:sz w:val="24"/>
                              <w:szCs w:val="20"/>
                              <w:lang w:val="es-MX"/>
                            </w:rPr>
                            <w:t>OBTENER</w:t>
                          </w:r>
                          <w:r w:rsidRPr="007B4D8F">
                            <w:rPr>
                              <w:rFonts w:ascii="Arial" w:hAnsi="Arial" w:cs="Arial"/>
                              <w:spacing w:val="15"/>
                              <w:sz w:val="24"/>
                              <w:szCs w:val="20"/>
                              <w:lang w:val="es-MX"/>
                            </w:rPr>
                            <w:t xml:space="preserve"> </w:t>
                          </w:r>
                          <w:r w:rsidRPr="007B4D8F">
                            <w:rPr>
                              <w:rFonts w:ascii="Arial" w:hAnsi="Arial" w:cs="Arial"/>
                              <w:spacing w:val="-1"/>
                              <w:sz w:val="24"/>
                              <w:szCs w:val="20"/>
                              <w:lang w:val="es-MX"/>
                            </w:rPr>
                            <w:t>EL</w:t>
                          </w:r>
                          <w:r w:rsidRPr="007B4D8F">
                            <w:rPr>
                              <w:rFonts w:ascii="Arial" w:hAnsi="Arial" w:cs="Arial"/>
                              <w:spacing w:val="16"/>
                              <w:sz w:val="24"/>
                              <w:szCs w:val="20"/>
                              <w:lang w:val="es-MX"/>
                            </w:rPr>
                            <w:t xml:space="preserve"> </w:t>
                          </w:r>
                          <w:r w:rsidR="00E34E73" w:rsidRPr="007B4D8F">
                            <w:rPr>
                              <w:rFonts w:ascii="Arial" w:hAnsi="Arial" w:cs="Arial"/>
                              <w:spacing w:val="-1"/>
                              <w:sz w:val="24"/>
                              <w:szCs w:val="20"/>
                              <w:lang w:val="es-MX"/>
                            </w:rPr>
                            <w:t>TITULO</w:t>
                          </w:r>
                          <w:r w:rsidR="00E34E73" w:rsidRPr="007B4D8F">
                            <w:rPr>
                              <w:rFonts w:ascii="Arial" w:hAnsi="Arial" w:cs="Arial"/>
                              <w:sz w:val="24"/>
                              <w:szCs w:val="20"/>
                              <w:lang w:val="es-MX"/>
                            </w:rPr>
                            <w:t xml:space="preserve"> </w:t>
                          </w:r>
                          <w:r w:rsidR="00E34E73" w:rsidRPr="007B4D8F">
                            <w:rPr>
                              <w:rFonts w:ascii="Arial" w:hAnsi="Arial" w:cs="Arial"/>
                              <w:spacing w:val="33"/>
                              <w:sz w:val="24"/>
                              <w:szCs w:val="20"/>
                              <w:lang w:val="es-MX"/>
                            </w:rPr>
                            <w:t>PROFESIONAL</w:t>
                          </w:r>
                          <w:r w:rsidRPr="007B4D8F">
                            <w:rPr>
                              <w:rFonts w:ascii="Arial" w:hAnsi="Arial" w:cs="Arial"/>
                              <w:spacing w:val="16"/>
                              <w:sz w:val="24"/>
                              <w:szCs w:val="20"/>
                              <w:lang w:val="es-MX"/>
                            </w:rPr>
                            <w:t xml:space="preserve"> </w:t>
                          </w:r>
                          <w:r w:rsidRPr="007B4D8F">
                            <w:rPr>
                              <w:rFonts w:ascii="Arial" w:hAnsi="Arial" w:cs="Arial"/>
                              <w:spacing w:val="-1"/>
                              <w:sz w:val="24"/>
                              <w:szCs w:val="20"/>
                              <w:lang w:val="es-MX"/>
                            </w:rPr>
                            <w:t>DE:</w:t>
                          </w:r>
                        </w:p>
                        <w:p w14:paraId="7FDC2EDF" w14:textId="6FFC6507" w:rsidR="000E220A" w:rsidRPr="007B4D8F" w:rsidRDefault="00EB055D">
                          <w:pPr>
                            <w:spacing w:before="26" w:line="314" w:lineRule="exact"/>
                            <w:jc w:val="center"/>
                            <w:rPr>
                              <w:rFonts w:ascii="Arial" w:eastAsia="Calibri" w:hAnsi="Arial" w:cs="Arial"/>
                              <w:sz w:val="24"/>
                              <w:szCs w:val="24"/>
                              <w:u w:val="single"/>
                            </w:rPr>
                          </w:pPr>
                          <w:r w:rsidRPr="007B4D8F">
                            <w:rPr>
                              <w:rFonts w:ascii="Arial" w:hAnsi="Arial" w:cs="Arial"/>
                              <w:b/>
                              <w:spacing w:val="-1"/>
                              <w:sz w:val="24"/>
                              <w:szCs w:val="20"/>
                              <w:u w:val="single"/>
                            </w:rPr>
                            <w:t>LICENCIA</w:t>
                          </w:r>
                          <w:r w:rsidR="009E5DC6" w:rsidRPr="007B4D8F">
                            <w:rPr>
                              <w:rFonts w:ascii="Arial" w:hAnsi="Arial" w:cs="Arial"/>
                              <w:b/>
                              <w:spacing w:val="-1"/>
                              <w:sz w:val="24"/>
                              <w:szCs w:val="20"/>
                              <w:u w:val="single"/>
                            </w:rPr>
                            <w:t>TURA</w:t>
                          </w:r>
                          <w:r w:rsidRPr="007B4D8F">
                            <w:rPr>
                              <w:rFonts w:ascii="Arial" w:hAnsi="Arial" w:cs="Arial"/>
                              <w:b/>
                              <w:spacing w:val="30"/>
                              <w:sz w:val="24"/>
                              <w:szCs w:val="20"/>
                              <w:u w:val="single"/>
                            </w:rPr>
                            <w:t xml:space="preserve"> </w:t>
                          </w:r>
                          <w:r w:rsidRPr="007B4D8F">
                            <w:rPr>
                              <w:rFonts w:ascii="Arial" w:hAnsi="Arial" w:cs="Arial"/>
                              <w:b/>
                              <w:sz w:val="24"/>
                              <w:szCs w:val="20"/>
                              <w:u w:val="single"/>
                            </w:rPr>
                            <w:t xml:space="preserve">EN </w:t>
                          </w:r>
                          <w:r w:rsidR="00B9094B" w:rsidRPr="007B4D8F">
                            <w:rPr>
                              <w:rFonts w:ascii="Arial" w:hAnsi="Arial" w:cs="Arial"/>
                              <w:b/>
                              <w:sz w:val="24"/>
                              <w:szCs w:val="20"/>
                              <w:u w:val="single"/>
                            </w:rPr>
                            <w:t>ENFERMERIA</w:t>
                          </w:r>
                          <w:r w:rsidRPr="007B4D8F">
                            <w:rPr>
                              <w:rFonts w:ascii="Arial" w:hAnsi="Arial" w:cs="Arial"/>
                              <w:b/>
                              <w:spacing w:val="31"/>
                              <w:sz w:val="24"/>
                              <w:szCs w:val="20"/>
                              <w:u w:val="single"/>
                            </w:rPr>
                            <w:t xml:space="preserve"> </w:t>
                          </w:r>
                        </w:p>
                      </w:txbxContent>
                    </v:textbox>
                  </v:shape>
                  <v:shape id="Text Box 7" o:spid="_x0000_s1045" type="#_x0000_t202" style="position:absolute;left:5154;top:5494;width:2533;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0C72275" w14:textId="77777777" w:rsidR="000E220A" w:rsidRPr="007B4D8F" w:rsidRDefault="00EB055D">
                          <w:pPr>
                            <w:spacing w:line="266" w:lineRule="exact"/>
                            <w:rPr>
                              <w:rFonts w:ascii="Arial" w:eastAsia="Calibri" w:hAnsi="Arial" w:cs="Arial"/>
                              <w:sz w:val="24"/>
                              <w:szCs w:val="24"/>
                            </w:rPr>
                          </w:pPr>
                          <w:r w:rsidRPr="007B4D8F">
                            <w:rPr>
                              <w:rFonts w:ascii="Arial" w:hAnsi="Arial" w:cs="Arial"/>
                              <w:spacing w:val="-1"/>
                              <w:sz w:val="24"/>
                              <w:szCs w:val="20"/>
                            </w:rPr>
                            <w:t>PRESENTADO</w:t>
                          </w:r>
                          <w:r w:rsidRPr="007B4D8F">
                            <w:rPr>
                              <w:rFonts w:ascii="Arial" w:hAnsi="Arial" w:cs="Arial"/>
                              <w:spacing w:val="41"/>
                              <w:sz w:val="24"/>
                              <w:szCs w:val="20"/>
                            </w:rPr>
                            <w:t xml:space="preserve"> </w:t>
                          </w:r>
                          <w:r w:rsidRPr="007B4D8F">
                            <w:rPr>
                              <w:rFonts w:ascii="Arial" w:hAnsi="Arial" w:cs="Arial"/>
                              <w:sz w:val="24"/>
                              <w:szCs w:val="20"/>
                            </w:rPr>
                            <w:t>POR:</w:t>
                          </w:r>
                        </w:p>
                      </w:txbxContent>
                    </v:textbox>
                  </v:shape>
                  <v:shape id="Text Box 6" o:spid="_x0000_s1046" type="#_x0000_t202" style="position:absolute;left:4276;top:6603;width:401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1A2A181" w14:textId="4042A0E7" w:rsidR="000E220A" w:rsidRPr="007B4D8F" w:rsidRDefault="00B9094B">
                          <w:pPr>
                            <w:spacing w:line="228" w:lineRule="exact"/>
                            <w:rPr>
                              <w:rFonts w:ascii="Arial" w:eastAsia="Calibri" w:hAnsi="Arial" w:cs="Arial"/>
                              <w:sz w:val="24"/>
                              <w:szCs w:val="24"/>
                              <w:lang w:val="es-MX"/>
                            </w:rPr>
                          </w:pPr>
                          <w:r w:rsidRPr="007B4D8F">
                            <w:rPr>
                              <w:rFonts w:ascii="Arial" w:hAnsi="Arial" w:cs="Arial"/>
                              <w:spacing w:val="-1"/>
                              <w:sz w:val="24"/>
                              <w:szCs w:val="24"/>
                              <w:lang w:val="es-MX"/>
                            </w:rPr>
                            <w:t xml:space="preserve">SOL CALVILLO </w:t>
                          </w:r>
                          <w:r w:rsidR="00E34E73" w:rsidRPr="007B4D8F">
                            <w:rPr>
                              <w:rFonts w:ascii="Arial" w:hAnsi="Arial" w:cs="Arial"/>
                              <w:spacing w:val="-1"/>
                              <w:sz w:val="24"/>
                              <w:szCs w:val="24"/>
                              <w:lang w:val="es-MX"/>
                            </w:rPr>
                            <w:t>MARIA FERNANDA</w:t>
                          </w:r>
                          <w:r w:rsidRPr="007B4D8F">
                            <w:rPr>
                              <w:rFonts w:ascii="Arial" w:hAnsi="Arial" w:cs="Arial"/>
                              <w:spacing w:val="-1"/>
                              <w:sz w:val="24"/>
                              <w:szCs w:val="24"/>
                              <w:lang w:val="es-MX"/>
                            </w:rPr>
                            <w:t xml:space="preserve"> </w:t>
                          </w:r>
                        </w:p>
                      </w:txbxContent>
                    </v:textbox>
                  </v:shape>
                  <v:shape id="Text Box 5" o:spid="_x0000_s1047" type="#_x0000_t202" style="position:absolute;left:4372;top:7980;width:3446;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FD90803" w14:textId="17A1DBF8" w:rsidR="000E220A" w:rsidRPr="007B4D8F" w:rsidRDefault="00EB055D" w:rsidP="00A068E7">
                          <w:pPr>
                            <w:spacing w:line="228" w:lineRule="exact"/>
                            <w:jc w:val="center"/>
                            <w:rPr>
                              <w:rFonts w:ascii="Arial" w:hAnsi="Arial" w:cs="Arial"/>
                              <w:spacing w:val="-1"/>
                              <w:sz w:val="24"/>
                              <w:szCs w:val="24"/>
                              <w:lang w:val="es-MX"/>
                            </w:rPr>
                          </w:pPr>
                          <w:r w:rsidRPr="007B4D8F">
                            <w:rPr>
                              <w:rFonts w:ascii="Arial" w:hAnsi="Arial" w:cs="Arial"/>
                              <w:spacing w:val="-1"/>
                              <w:sz w:val="24"/>
                              <w:szCs w:val="24"/>
                              <w:lang w:val="es-MX"/>
                            </w:rPr>
                            <w:t>ASESOR</w:t>
                          </w:r>
                          <w:r w:rsidRPr="007B4D8F">
                            <w:rPr>
                              <w:rFonts w:ascii="Arial" w:hAnsi="Arial" w:cs="Arial"/>
                              <w:spacing w:val="-9"/>
                              <w:sz w:val="24"/>
                              <w:szCs w:val="24"/>
                              <w:lang w:val="es-MX"/>
                            </w:rPr>
                            <w:t xml:space="preserve"> </w:t>
                          </w:r>
                          <w:r w:rsidRPr="007B4D8F">
                            <w:rPr>
                              <w:rFonts w:ascii="Arial" w:hAnsi="Arial" w:cs="Arial"/>
                              <w:spacing w:val="-1"/>
                              <w:sz w:val="24"/>
                              <w:szCs w:val="24"/>
                              <w:lang w:val="es-MX"/>
                            </w:rPr>
                            <w:t>DE</w:t>
                          </w:r>
                          <w:r w:rsidRPr="007B4D8F">
                            <w:rPr>
                              <w:rFonts w:ascii="Arial" w:hAnsi="Arial" w:cs="Arial"/>
                              <w:spacing w:val="-11"/>
                              <w:sz w:val="24"/>
                              <w:szCs w:val="24"/>
                              <w:lang w:val="es-MX"/>
                            </w:rPr>
                            <w:t xml:space="preserve"> </w:t>
                          </w:r>
                          <w:r w:rsidRPr="007B4D8F">
                            <w:rPr>
                              <w:rFonts w:ascii="Arial" w:hAnsi="Arial" w:cs="Arial"/>
                              <w:spacing w:val="-1"/>
                              <w:sz w:val="24"/>
                              <w:szCs w:val="24"/>
                              <w:lang w:val="es-MX"/>
                            </w:rPr>
                            <w:t>TESIS:</w:t>
                          </w:r>
                        </w:p>
                        <w:p w14:paraId="378088E5" w14:textId="6B680DDE" w:rsidR="00E34E73" w:rsidRPr="007B4D8F" w:rsidRDefault="00E34E73">
                          <w:pPr>
                            <w:spacing w:line="228" w:lineRule="exact"/>
                            <w:rPr>
                              <w:rFonts w:ascii="Arial" w:hAnsi="Arial" w:cs="Arial"/>
                              <w:spacing w:val="-1"/>
                              <w:sz w:val="24"/>
                              <w:szCs w:val="24"/>
                              <w:lang w:val="es-MX"/>
                            </w:rPr>
                          </w:pPr>
                        </w:p>
                        <w:p w14:paraId="11E8FD7B" w14:textId="286CC85A" w:rsidR="00E34E73" w:rsidRPr="007B4D8F" w:rsidRDefault="00EA3DE1" w:rsidP="00A068E7">
                          <w:pPr>
                            <w:spacing w:line="228" w:lineRule="exact"/>
                            <w:jc w:val="center"/>
                            <w:rPr>
                              <w:rFonts w:ascii="Arial" w:hAnsi="Arial" w:cs="Arial"/>
                              <w:spacing w:val="-1"/>
                              <w:sz w:val="24"/>
                              <w:szCs w:val="24"/>
                              <w:lang w:val="es-MX"/>
                            </w:rPr>
                          </w:pPr>
                          <w:r w:rsidRPr="007B4D8F">
                            <w:rPr>
                              <w:rFonts w:ascii="Arial" w:hAnsi="Arial" w:cs="Arial"/>
                              <w:spacing w:val="-1"/>
                              <w:sz w:val="24"/>
                              <w:szCs w:val="24"/>
                              <w:lang w:val="es-MX"/>
                            </w:rPr>
                            <w:t>Alma Rosa Alvarado Pascasio</w:t>
                          </w:r>
                        </w:p>
                        <w:p w14:paraId="6ADF1F65" w14:textId="77777777" w:rsidR="00E34E73" w:rsidRPr="007B4D8F" w:rsidRDefault="00E34E73">
                          <w:pPr>
                            <w:spacing w:line="228" w:lineRule="exact"/>
                            <w:rPr>
                              <w:rFonts w:ascii="Arial" w:eastAsia="Calibri" w:hAnsi="Arial" w:cs="Arial"/>
                              <w:sz w:val="24"/>
                              <w:szCs w:val="24"/>
                              <w:lang w:val="es-MX"/>
                            </w:rPr>
                          </w:pPr>
                        </w:p>
                      </w:txbxContent>
                    </v:textbox>
                  </v:shape>
                  <v:shape id="Text Box 4" o:spid="_x0000_s1048" type="#_x0000_t202" style="position:absolute;left:3222;top:9659;width:56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96924FE" w14:textId="18C4A279" w:rsidR="000E220A" w:rsidRPr="007B4D8F" w:rsidRDefault="00EB055D">
                          <w:pPr>
                            <w:spacing w:line="228" w:lineRule="exact"/>
                            <w:rPr>
                              <w:rFonts w:ascii="Calibri" w:eastAsia="Calibri" w:hAnsi="Calibri" w:cs="Calibri"/>
                              <w:sz w:val="24"/>
                              <w:szCs w:val="24"/>
                              <w:lang w:val="es-MX"/>
                            </w:rPr>
                          </w:pPr>
                          <w:r w:rsidRPr="007B4D8F">
                            <w:rPr>
                              <w:rFonts w:ascii="Calibri" w:hAnsi="Calibri"/>
                              <w:spacing w:val="-1"/>
                              <w:sz w:val="24"/>
                              <w:szCs w:val="24"/>
                              <w:lang w:val="es-MX"/>
                            </w:rPr>
                            <w:t>COMITÁN</w:t>
                          </w:r>
                          <w:r w:rsidRPr="007B4D8F">
                            <w:rPr>
                              <w:rFonts w:ascii="Calibri" w:hAnsi="Calibri"/>
                              <w:spacing w:val="-10"/>
                              <w:sz w:val="24"/>
                              <w:szCs w:val="24"/>
                              <w:lang w:val="es-MX"/>
                            </w:rPr>
                            <w:t xml:space="preserve"> </w:t>
                          </w:r>
                          <w:r w:rsidRPr="007B4D8F">
                            <w:rPr>
                              <w:rFonts w:ascii="Calibri" w:hAnsi="Calibri"/>
                              <w:spacing w:val="-1"/>
                              <w:sz w:val="24"/>
                              <w:szCs w:val="24"/>
                              <w:lang w:val="es-MX"/>
                            </w:rPr>
                            <w:t>DE</w:t>
                          </w:r>
                          <w:r w:rsidRPr="007B4D8F">
                            <w:rPr>
                              <w:rFonts w:ascii="Calibri" w:hAnsi="Calibri"/>
                              <w:spacing w:val="-10"/>
                              <w:sz w:val="24"/>
                              <w:szCs w:val="24"/>
                              <w:lang w:val="es-MX"/>
                            </w:rPr>
                            <w:t xml:space="preserve"> </w:t>
                          </w:r>
                          <w:r w:rsidRPr="007B4D8F">
                            <w:rPr>
                              <w:rFonts w:ascii="Calibri" w:hAnsi="Calibri"/>
                              <w:spacing w:val="-1"/>
                              <w:sz w:val="24"/>
                              <w:szCs w:val="24"/>
                              <w:lang w:val="es-MX"/>
                            </w:rPr>
                            <w:t>DOMÍNGUEZ,</w:t>
                          </w:r>
                          <w:r w:rsidRPr="007B4D8F">
                            <w:rPr>
                              <w:rFonts w:ascii="Calibri" w:hAnsi="Calibri"/>
                              <w:spacing w:val="-7"/>
                              <w:sz w:val="24"/>
                              <w:szCs w:val="24"/>
                              <w:lang w:val="es-MX"/>
                            </w:rPr>
                            <w:t xml:space="preserve"> </w:t>
                          </w:r>
                          <w:r w:rsidRPr="007B4D8F">
                            <w:rPr>
                              <w:rFonts w:ascii="Calibri" w:hAnsi="Calibri"/>
                              <w:spacing w:val="-1"/>
                              <w:sz w:val="24"/>
                              <w:szCs w:val="24"/>
                              <w:lang w:val="es-MX"/>
                            </w:rPr>
                            <w:t>CHIAPAS;</w:t>
                          </w:r>
                          <w:r w:rsidRPr="007B4D8F">
                            <w:rPr>
                              <w:rFonts w:ascii="Calibri" w:hAnsi="Calibri"/>
                              <w:spacing w:val="33"/>
                              <w:sz w:val="24"/>
                              <w:szCs w:val="24"/>
                              <w:lang w:val="es-MX"/>
                            </w:rPr>
                            <w:t xml:space="preserve"> </w:t>
                          </w:r>
                          <w:r w:rsidR="009E5DC6" w:rsidRPr="007B4D8F">
                            <w:rPr>
                              <w:rFonts w:ascii="Calibri" w:hAnsi="Calibri"/>
                              <w:spacing w:val="-1"/>
                              <w:sz w:val="24"/>
                              <w:szCs w:val="24"/>
                              <w:lang w:val="es-MX"/>
                            </w:rPr>
                            <w:t>FEBRERO</w:t>
                          </w:r>
                          <w:r w:rsidR="00E34E73" w:rsidRPr="007B4D8F">
                            <w:rPr>
                              <w:rFonts w:ascii="Calibri" w:hAnsi="Calibri"/>
                              <w:spacing w:val="-1"/>
                              <w:sz w:val="24"/>
                              <w:szCs w:val="24"/>
                              <w:lang w:val="es-MX"/>
                            </w:rPr>
                            <w:t xml:space="preserve"> </w:t>
                          </w:r>
                          <w:r w:rsidR="00E34E73" w:rsidRPr="007B4D8F">
                            <w:rPr>
                              <w:rFonts w:ascii="Calibri" w:hAnsi="Calibri"/>
                              <w:spacing w:val="-10"/>
                              <w:sz w:val="24"/>
                              <w:szCs w:val="24"/>
                              <w:lang w:val="es-MX"/>
                            </w:rPr>
                            <w:t>DE</w:t>
                          </w:r>
                          <w:r w:rsidRPr="007B4D8F">
                            <w:rPr>
                              <w:rFonts w:ascii="Calibri" w:hAnsi="Calibri"/>
                              <w:spacing w:val="34"/>
                              <w:sz w:val="24"/>
                              <w:szCs w:val="24"/>
                              <w:lang w:val="es-MX"/>
                            </w:rPr>
                            <w:t xml:space="preserve"> </w:t>
                          </w:r>
                          <w:r w:rsidRPr="007B4D8F">
                            <w:rPr>
                              <w:rFonts w:ascii="Calibri" w:hAnsi="Calibri"/>
                              <w:spacing w:val="-1"/>
                              <w:sz w:val="24"/>
                              <w:szCs w:val="24"/>
                              <w:lang w:val="es-MX"/>
                            </w:rPr>
                            <w:t>20</w:t>
                          </w:r>
                          <w:r w:rsidR="00E34E73" w:rsidRPr="007B4D8F">
                            <w:rPr>
                              <w:rFonts w:ascii="Calibri" w:hAnsi="Calibri"/>
                              <w:spacing w:val="-1"/>
                              <w:sz w:val="24"/>
                              <w:szCs w:val="24"/>
                              <w:lang w:val="es-MX"/>
                            </w:rPr>
                            <w:t>23</w:t>
                          </w:r>
                          <w:r w:rsidRPr="007B4D8F">
                            <w:rPr>
                              <w:rFonts w:ascii="Calibri" w:hAnsi="Calibri"/>
                              <w:spacing w:val="-1"/>
                              <w:sz w:val="24"/>
                              <w:szCs w:val="24"/>
                              <w:lang w:val="es-MX"/>
                            </w:rPr>
                            <w:t>.</w:t>
                          </w:r>
                        </w:p>
                      </w:txbxContent>
                    </v:textbox>
                  </v:shape>
                </v:group>
                <w10:anchorlock/>
              </v:group>
            </w:pict>
          </mc:Fallback>
        </mc:AlternateContent>
      </w:r>
    </w:p>
    <w:p w14:paraId="681A16B8" w14:textId="77777777" w:rsidR="000E220A" w:rsidRDefault="000E220A">
      <w:pPr>
        <w:spacing w:line="200" w:lineRule="atLeast"/>
        <w:rPr>
          <w:rFonts w:ascii="Gill Sans MT" w:eastAsia="Gill Sans MT" w:hAnsi="Gill Sans MT" w:cs="Gill Sans MT"/>
          <w:sz w:val="20"/>
          <w:szCs w:val="20"/>
        </w:rPr>
        <w:sectPr w:rsidR="000E220A">
          <w:footerReference w:type="default" r:id="rId11"/>
          <w:type w:val="continuous"/>
          <w:pgSz w:w="11910" w:h="16840"/>
          <w:pgMar w:top="1580" w:right="1200" w:bottom="280" w:left="1200" w:header="720" w:footer="720" w:gutter="0"/>
          <w:cols w:space="720"/>
        </w:sectPr>
      </w:pPr>
    </w:p>
    <w:p w14:paraId="4BE690F9" w14:textId="1268702F" w:rsidR="000E220A" w:rsidRPr="00F904AE" w:rsidRDefault="00B9094B" w:rsidP="00B9094B">
      <w:pPr>
        <w:spacing w:before="5"/>
        <w:jc w:val="center"/>
        <w:rPr>
          <w:rFonts w:ascii="Arial" w:eastAsia="Times New Roman" w:hAnsi="Arial" w:cs="Arial"/>
          <w:b/>
          <w:bCs/>
          <w:sz w:val="32"/>
          <w:szCs w:val="32"/>
          <w:lang w:val="es-MX"/>
        </w:rPr>
      </w:pPr>
      <w:r w:rsidRPr="00F904AE">
        <w:rPr>
          <w:rFonts w:ascii="Arial" w:eastAsia="Times New Roman" w:hAnsi="Arial" w:cs="Arial"/>
          <w:b/>
          <w:bCs/>
          <w:sz w:val="32"/>
          <w:szCs w:val="32"/>
          <w:lang w:val="es-MX"/>
        </w:rPr>
        <w:lastRenderedPageBreak/>
        <w:t>INCIDENCIA DE EMBARAZO</w:t>
      </w:r>
      <w:r w:rsidR="00B72835">
        <w:rPr>
          <w:rFonts w:ascii="Arial" w:eastAsia="Times New Roman" w:hAnsi="Arial" w:cs="Arial"/>
          <w:b/>
          <w:bCs/>
          <w:sz w:val="32"/>
          <w:szCs w:val="32"/>
          <w:lang w:val="es-MX"/>
        </w:rPr>
        <w:t xml:space="preserve"> ADOLESCENTE</w:t>
      </w:r>
      <w:r w:rsidRPr="00F904AE">
        <w:rPr>
          <w:rFonts w:ascii="Arial" w:eastAsia="Times New Roman" w:hAnsi="Arial" w:cs="Arial"/>
          <w:b/>
          <w:bCs/>
          <w:sz w:val="32"/>
          <w:szCs w:val="32"/>
          <w:lang w:val="es-MX"/>
        </w:rPr>
        <w:t xml:space="preserve"> </w:t>
      </w:r>
      <w:r w:rsidR="00A059EA">
        <w:rPr>
          <w:rFonts w:ascii="Arial" w:eastAsia="Times New Roman" w:hAnsi="Arial" w:cs="Arial"/>
          <w:b/>
          <w:bCs/>
          <w:sz w:val="32"/>
          <w:szCs w:val="32"/>
          <w:lang w:val="es-MX"/>
        </w:rPr>
        <w:t xml:space="preserve">DEL 2023 </w:t>
      </w:r>
      <w:r w:rsidRPr="00F904AE">
        <w:rPr>
          <w:rFonts w:ascii="Arial" w:eastAsia="Times New Roman" w:hAnsi="Arial" w:cs="Arial"/>
          <w:b/>
          <w:bCs/>
          <w:sz w:val="32"/>
          <w:szCs w:val="32"/>
          <w:lang w:val="es-MX"/>
        </w:rPr>
        <w:t>EN EL HOSPITAL BASICO COMUNITARIO DE OCOSINGO, CHIAPAS.</w:t>
      </w:r>
    </w:p>
    <w:p w14:paraId="1DC3719E" w14:textId="6DEA8241" w:rsidR="00B9094B" w:rsidRPr="00AF6344" w:rsidRDefault="00B9094B" w:rsidP="00B9094B">
      <w:pPr>
        <w:spacing w:before="5"/>
        <w:jc w:val="center"/>
        <w:rPr>
          <w:rFonts w:ascii="Arial" w:eastAsia="Times New Roman" w:hAnsi="Arial" w:cs="Arial"/>
          <w:b/>
          <w:bCs/>
          <w:sz w:val="28"/>
          <w:szCs w:val="28"/>
          <w:lang w:val="es-MX"/>
        </w:rPr>
      </w:pPr>
    </w:p>
    <w:p w14:paraId="5893D8DE" w14:textId="3AF3B429" w:rsidR="00B9094B" w:rsidRPr="00AF6344" w:rsidRDefault="00B9094B" w:rsidP="00B9094B">
      <w:pPr>
        <w:spacing w:before="5"/>
        <w:jc w:val="center"/>
        <w:rPr>
          <w:rFonts w:ascii="Arial" w:eastAsia="Times New Roman" w:hAnsi="Arial" w:cs="Arial"/>
          <w:b/>
          <w:bCs/>
          <w:sz w:val="28"/>
          <w:szCs w:val="28"/>
          <w:lang w:val="es-MX"/>
        </w:rPr>
      </w:pPr>
    </w:p>
    <w:p w14:paraId="325357DF" w14:textId="548552E7" w:rsidR="00B9094B" w:rsidRPr="00AF6344" w:rsidRDefault="00B9094B" w:rsidP="00F904AE">
      <w:pPr>
        <w:spacing w:line="360" w:lineRule="auto"/>
        <w:rPr>
          <w:rFonts w:ascii="Arial" w:hAnsi="Arial" w:cs="Arial"/>
          <w:b/>
          <w:bCs/>
          <w:sz w:val="32"/>
          <w:szCs w:val="32"/>
          <w:lang w:val="es-MX"/>
        </w:rPr>
      </w:pPr>
      <w:r w:rsidRPr="00AF6344">
        <w:rPr>
          <w:rFonts w:ascii="Arial" w:hAnsi="Arial" w:cs="Arial"/>
          <w:b/>
          <w:bCs/>
          <w:sz w:val="32"/>
          <w:szCs w:val="32"/>
          <w:lang w:val="es-MX"/>
        </w:rPr>
        <w:t>1.- PLANTEAMIENTO DEL PROBLEMA</w:t>
      </w:r>
    </w:p>
    <w:p w14:paraId="19CA3E2A" w14:textId="77777777" w:rsidR="008F3FDF" w:rsidRPr="003400C7" w:rsidRDefault="008F3FDF" w:rsidP="00F904AE">
      <w:pPr>
        <w:spacing w:line="360" w:lineRule="auto"/>
        <w:rPr>
          <w:rFonts w:ascii="Arial" w:hAnsi="Arial" w:cs="Arial"/>
          <w:sz w:val="24"/>
          <w:szCs w:val="24"/>
          <w:lang w:val="es-MX"/>
        </w:rPr>
      </w:pPr>
    </w:p>
    <w:p w14:paraId="0A44D3A7" w14:textId="772894CA" w:rsidR="00821B99" w:rsidRDefault="00B9094B" w:rsidP="00F904AE">
      <w:pPr>
        <w:spacing w:line="360" w:lineRule="auto"/>
        <w:jc w:val="both"/>
        <w:rPr>
          <w:rFonts w:ascii="Arial" w:hAnsi="Arial" w:cs="Arial"/>
          <w:sz w:val="24"/>
          <w:szCs w:val="24"/>
          <w:lang w:val="es-MX"/>
        </w:rPr>
      </w:pPr>
      <w:r w:rsidRPr="00B9094B">
        <w:rPr>
          <w:rFonts w:ascii="Arial" w:hAnsi="Arial" w:cs="Arial"/>
          <w:sz w:val="24"/>
          <w:szCs w:val="24"/>
          <w:lang w:val="es-MX"/>
        </w:rPr>
        <w:t>La incidencia de embarazos e</w:t>
      </w:r>
      <w:r>
        <w:rPr>
          <w:rFonts w:ascii="Arial" w:hAnsi="Arial" w:cs="Arial"/>
          <w:sz w:val="24"/>
          <w:szCs w:val="24"/>
          <w:lang w:val="es-MX"/>
        </w:rPr>
        <w:t xml:space="preserve">n menores de edad en el hospital básico comunitario 20 camas de Ocosingo, Chiapas; es una problemática que </w:t>
      </w:r>
      <w:r w:rsidR="008F3FDF">
        <w:rPr>
          <w:rFonts w:ascii="Arial" w:hAnsi="Arial" w:cs="Arial"/>
          <w:sz w:val="24"/>
          <w:szCs w:val="24"/>
          <w:lang w:val="es-MX"/>
        </w:rPr>
        <w:t>me</w:t>
      </w:r>
      <w:r>
        <w:rPr>
          <w:rFonts w:ascii="Arial" w:hAnsi="Arial" w:cs="Arial"/>
          <w:sz w:val="24"/>
          <w:szCs w:val="24"/>
          <w:lang w:val="es-MX"/>
        </w:rPr>
        <w:t xml:space="preserve"> gustaría investigar ya que los factores que conllevan a esta situación son que en la mayoría de los casos se presentan en jóvenes de comunidad</w:t>
      </w:r>
      <w:r w:rsidR="0004714D">
        <w:rPr>
          <w:rFonts w:ascii="Arial" w:hAnsi="Arial" w:cs="Arial"/>
          <w:sz w:val="24"/>
          <w:szCs w:val="24"/>
          <w:lang w:val="es-MX"/>
        </w:rPr>
        <w:t xml:space="preserve"> indígenas</w:t>
      </w:r>
      <w:r>
        <w:rPr>
          <w:rFonts w:ascii="Arial" w:hAnsi="Arial" w:cs="Arial"/>
          <w:sz w:val="24"/>
          <w:szCs w:val="24"/>
          <w:lang w:val="es-MX"/>
        </w:rPr>
        <w:t xml:space="preserve"> o de escasos recursos, pero también hay casos en los que llegan jóvenes de la cabecera del municipio,</w:t>
      </w:r>
      <w:r w:rsidR="008F3FDF">
        <w:rPr>
          <w:rFonts w:ascii="Arial" w:hAnsi="Arial" w:cs="Arial"/>
          <w:sz w:val="24"/>
          <w:szCs w:val="24"/>
          <w:lang w:val="es-MX"/>
        </w:rPr>
        <w:t xml:space="preserve"> adolescentes de secundaria y preparatoria</w:t>
      </w:r>
      <w:r w:rsidR="00821B99">
        <w:rPr>
          <w:rFonts w:ascii="Arial" w:hAnsi="Arial" w:cs="Arial"/>
          <w:sz w:val="24"/>
          <w:szCs w:val="24"/>
          <w:lang w:val="es-MX"/>
        </w:rPr>
        <w:t>.</w:t>
      </w:r>
    </w:p>
    <w:p w14:paraId="18672DF1" w14:textId="77777777" w:rsidR="00661984" w:rsidRDefault="00821B99" w:rsidP="00F904AE">
      <w:pPr>
        <w:spacing w:line="360" w:lineRule="auto"/>
        <w:jc w:val="both"/>
        <w:rPr>
          <w:rFonts w:ascii="Arial" w:hAnsi="Arial" w:cs="Arial"/>
          <w:sz w:val="24"/>
          <w:szCs w:val="24"/>
          <w:lang w:val="es-MX"/>
        </w:rPr>
      </w:pPr>
      <w:r>
        <w:rPr>
          <w:rFonts w:ascii="Arial" w:hAnsi="Arial" w:cs="Arial"/>
          <w:sz w:val="24"/>
          <w:szCs w:val="24"/>
          <w:lang w:val="es-MX"/>
        </w:rPr>
        <w:t>H</w:t>
      </w:r>
      <w:r w:rsidR="00B9094B">
        <w:rPr>
          <w:rFonts w:ascii="Arial" w:hAnsi="Arial" w:cs="Arial"/>
          <w:sz w:val="24"/>
          <w:szCs w:val="24"/>
          <w:lang w:val="es-MX"/>
        </w:rPr>
        <w:t xml:space="preserve">e observado que el rango de edad </w:t>
      </w:r>
      <w:r w:rsidR="00C57C3F">
        <w:rPr>
          <w:rFonts w:ascii="Arial" w:hAnsi="Arial" w:cs="Arial"/>
          <w:sz w:val="24"/>
          <w:szCs w:val="24"/>
          <w:lang w:val="es-MX"/>
        </w:rPr>
        <w:t>más</w:t>
      </w:r>
      <w:r w:rsidR="00B9094B">
        <w:rPr>
          <w:rFonts w:ascii="Arial" w:hAnsi="Arial" w:cs="Arial"/>
          <w:sz w:val="24"/>
          <w:szCs w:val="24"/>
          <w:lang w:val="es-MX"/>
        </w:rPr>
        <w:t xml:space="preserve"> repetitivo es entre los 15 a 18 años, en los cuales el aproximadamente 50% </w:t>
      </w:r>
      <w:r w:rsidR="00C57C3F">
        <w:rPr>
          <w:rFonts w:ascii="Arial" w:hAnsi="Arial" w:cs="Arial"/>
          <w:sz w:val="24"/>
          <w:szCs w:val="24"/>
          <w:lang w:val="es-MX"/>
        </w:rPr>
        <w:t>está</w:t>
      </w:r>
      <w:r w:rsidR="00B9094B">
        <w:rPr>
          <w:rFonts w:ascii="Arial" w:hAnsi="Arial" w:cs="Arial"/>
          <w:sz w:val="24"/>
          <w:szCs w:val="24"/>
          <w:lang w:val="es-MX"/>
        </w:rPr>
        <w:t xml:space="preserve"> acompañada de sus padres y el otro 50% de su pareja</w:t>
      </w:r>
      <w:r w:rsidR="00552CB7">
        <w:rPr>
          <w:rFonts w:ascii="Arial" w:hAnsi="Arial" w:cs="Arial"/>
          <w:sz w:val="24"/>
          <w:szCs w:val="24"/>
          <w:lang w:val="es-MX"/>
        </w:rPr>
        <w:t xml:space="preserve">, que algunas veces son con jóvenes de su misma edad, pero principalmente son señores mayores que ellas porque generalmente en la mayoría de las comunidades se ve normal casarlas o juntarlas desde temprana edad. </w:t>
      </w:r>
    </w:p>
    <w:p w14:paraId="4282AF18" w14:textId="5FE81E4F" w:rsidR="00552CB7" w:rsidRDefault="00661984" w:rsidP="00F904AE">
      <w:pPr>
        <w:spacing w:line="360" w:lineRule="auto"/>
        <w:jc w:val="both"/>
        <w:rPr>
          <w:rFonts w:ascii="Arial" w:hAnsi="Arial" w:cs="Arial"/>
          <w:sz w:val="24"/>
          <w:szCs w:val="24"/>
          <w:lang w:val="es-MX"/>
        </w:rPr>
      </w:pPr>
      <w:r>
        <w:rPr>
          <w:rFonts w:ascii="Arial" w:hAnsi="Arial" w:cs="Arial"/>
          <w:sz w:val="24"/>
          <w:szCs w:val="24"/>
          <w:lang w:val="es-MX"/>
        </w:rPr>
        <w:t xml:space="preserve">Lo que me lleva a pensar que en los últimos años no ha aumentado el número de embarazos adolescentes, pero tampoco ha disminuido, porque en las décadas pasadas las señoritas tenían un mayor </w:t>
      </w:r>
      <w:r w:rsidR="00904792">
        <w:rPr>
          <w:rFonts w:ascii="Arial" w:hAnsi="Arial" w:cs="Arial"/>
          <w:sz w:val="24"/>
          <w:szCs w:val="24"/>
          <w:lang w:val="es-MX"/>
        </w:rPr>
        <w:t>número</w:t>
      </w:r>
      <w:r>
        <w:rPr>
          <w:rFonts w:ascii="Arial" w:hAnsi="Arial" w:cs="Arial"/>
          <w:sz w:val="24"/>
          <w:szCs w:val="24"/>
          <w:lang w:val="es-MX"/>
        </w:rPr>
        <w:t xml:space="preserve"> de hijos a comparación de nuestra época actual de igual manera desde temprana edad como en el presente.</w:t>
      </w:r>
    </w:p>
    <w:p w14:paraId="116FC429" w14:textId="2C4B4A89" w:rsidR="00552CB7" w:rsidRDefault="00552CB7" w:rsidP="00F904AE">
      <w:pPr>
        <w:spacing w:line="360" w:lineRule="auto"/>
        <w:jc w:val="both"/>
        <w:rPr>
          <w:rFonts w:ascii="Arial" w:hAnsi="Arial" w:cs="Arial"/>
          <w:sz w:val="24"/>
          <w:szCs w:val="24"/>
          <w:lang w:val="es-MX"/>
        </w:rPr>
      </w:pPr>
      <w:r>
        <w:rPr>
          <w:rFonts w:ascii="Arial" w:hAnsi="Arial" w:cs="Arial"/>
          <w:sz w:val="24"/>
          <w:szCs w:val="24"/>
          <w:lang w:val="es-MX"/>
        </w:rPr>
        <w:t xml:space="preserve">No se toca mucho el tema de la sexualidad porque </w:t>
      </w:r>
      <w:r w:rsidR="00904792">
        <w:rPr>
          <w:rFonts w:ascii="Arial" w:hAnsi="Arial" w:cs="Arial"/>
          <w:sz w:val="24"/>
          <w:szCs w:val="24"/>
          <w:lang w:val="es-MX"/>
        </w:rPr>
        <w:t>aún</w:t>
      </w:r>
      <w:r>
        <w:rPr>
          <w:rFonts w:ascii="Arial" w:hAnsi="Arial" w:cs="Arial"/>
          <w:sz w:val="24"/>
          <w:szCs w:val="24"/>
          <w:lang w:val="es-MX"/>
        </w:rPr>
        <w:t xml:space="preserve"> se considera un </w:t>
      </w:r>
      <w:proofErr w:type="spellStart"/>
      <w:r>
        <w:rPr>
          <w:rFonts w:ascii="Arial" w:hAnsi="Arial" w:cs="Arial"/>
          <w:sz w:val="24"/>
          <w:szCs w:val="24"/>
          <w:lang w:val="es-MX"/>
        </w:rPr>
        <w:t>taboo</w:t>
      </w:r>
      <w:proofErr w:type="spellEnd"/>
      <w:r>
        <w:rPr>
          <w:rFonts w:ascii="Arial" w:hAnsi="Arial" w:cs="Arial"/>
          <w:sz w:val="24"/>
          <w:szCs w:val="24"/>
          <w:lang w:val="es-MX"/>
        </w:rPr>
        <w:t xml:space="preserve"> o algo prohibido e incómodo para ellos, lo cual se me hace un poco ilógico ya que les enseñan que hay que juntarse con su pareja desde adolescente lo cual implica tener actividad sexual por lo que deberían hablar sobre lo que implica el tener relaciones sexuales.</w:t>
      </w:r>
    </w:p>
    <w:p w14:paraId="2B73AAF8" w14:textId="46E16895" w:rsidR="00552CB7" w:rsidRDefault="00821B99" w:rsidP="00F904AE">
      <w:pPr>
        <w:spacing w:line="360" w:lineRule="auto"/>
        <w:jc w:val="both"/>
        <w:rPr>
          <w:rFonts w:ascii="Arial" w:hAnsi="Arial" w:cs="Arial"/>
          <w:sz w:val="24"/>
          <w:szCs w:val="24"/>
          <w:lang w:val="es-MX"/>
        </w:rPr>
      </w:pPr>
      <w:r>
        <w:rPr>
          <w:rFonts w:ascii="Arial" w:hAnsi="Arial" w:cs="Arial"/>
          <w:sz w:val="24"/>
          <w:szCs w:val="24"/>
          <w:lang w:val="es-MX"/>
        </w:rPr>
        <w:t>M</w:t>
      </w:r>
      <w:r w:rsidR="00B9094B">
        <w:rPr>
          <w:rFonts w:ascii="Arial" w:hAnsi="Arial" w:cs="Arial"/>
          <w:sz w:val="24"/>
          <w:szCs w:val="24"/>
          <w:lang w:val="es-MX"/>
        </w:rPr>
        <w:t xml:space="preserve">e percate que en las jóvenes de comunidad se presenta esto porque </w:t>
      </w:r>
      <w:r w:rsidR="008F3FDF">
        <w:rPr>
          <w:rFonts w:ascii="Arial" w:hAnsi="Arial" w:cs="Arial"/>
          <w:sz w:val="24"/>
          <w:szCs w:val="24"/>
          <w:lang w:val="es-MX"/>
        </w:rPr>
        <w:t>mayormente</w:t>
      </w:r>
      <w:r w:rsidR="00B9094B">
        <w:rPr>
          <w:rFonts w:ascii="Arial" w:hAnsi="Arial" w:cs="Arial"/>
          <w:sz w:val="24"/>
          <w:szCs w:val="24"/>
          <w:lang w:val="es-MX"/>
        </w:rPr>
        <w:t xml:space="preserve"> se carece de déficit de </w:t>
      </w:r>
      <w:r w:rsidR="008F3FDF">
        <w:rPr>
          <w:rFonts w:ascii="Arial" w:hAnsi="Arial" w:cs="Arial"/>
          <w:sz w:val="24"/>
          <w:szCs w:val="24"/>
          <w:lang w:val="es-MX"/>
        </w:rPr>
        <w:t>pláticas</w:t>
      </w:r>
      <w:r w:rsidR="00B9094B">
        <w:rPr>
          <w:rFonts w:ascii="Arial" w:hAnsi="Arial" w:cs="Arial"/>
          <w:sz w:val="24"/>
          <w:szCs w:val="24"/>
          <w:lang w:val="es-MX"/>
        </w:rPr>
        <w:t xml:space="preserve"> sobre la educación sexual</w:t>
      </w:r>
      <w:r w:rsidR="008E6D90">
        <w:rPr>
          <w:rFonts w:ascii="Arial" w:hAnsi="Arial" w:cs="Arial"/>
          <w:sz w:val="24"/>
          <w:szCs w:val="24"/>
          <w:lang w:val="es-MX"/>
        </w:rPr>
        <w:t>, aunado a eso que no tiene una fuente de información propia para prevenir estos embarazos;</w:t>
      </w:r>
      <w:r w:rsidR="00B9094B">
        <w:rPr>
          <w:rFonts w:ascii="Arial" w:hAnsi="Arial" w:cs="Arial"/>
          <w:sz w:val="24"/>
          <w:szCs w:val="24"/>
          <w:lang w:val="es-MX"/>
        </w:rPr>
        <w:t xml:space="preserve"> y en las jóvenes de la cabecera</w:t>
      </w:r>
      <w:r w:rsidR="008E6D90">
        <w:rPr>
          <w:rFonts w:ascii="Arial" w:hAnsi="Arial" w:cs="Arial"/>
          <w:sz w:val="24"/>
          <w:szCs w:val="24"/>
          <w:lang w:val="es-MX"/>
        </w:rPr>
        <w:t xml:space="preserve"> el motivo más en común es por omisión a los métodos anticonceptivos</w:t>
      </w:r>
      <w:r w:rsidR="008F3FDF">
        <w:rPr>
          <w:rFonts w:ascii="Arial" w:hAnsi="Arial" w:cs="Arial"/>
          <w:sz w:val="24"/>
          <w:szCs w:val="24"/>
          <w:lang w:val="es-MX"/>
        </w:rPr>
        <w:t xml:space="preserve"> </w:t>
      </w:r>
      <w:r w:rsidR="008E6D90">
        <w:rPr>
          <w:rFonts w:ascii="Arial" w:hAnsi="Arial" w:cs="Arial"/>
          <w:sz w:val="24"/>
          <w:szCs w:val="24"/>
          <w:lang w:val="es-MX"/>
        </w:rPr>
        <w:t>y un seno familiar inestable.</w:t>
      </w:r>
    </w:p>
    <w:p w14:paraId="646DA1A3" w14:textId="53A3EC09" w:rsidR="007B4D8F" w:rsidRDefault="006D1A55" w:rsidP="00F904AE">
      <w:pPr>
        <w:spacing w:line="360" w:lineRule="auto"/>
        <w:jc w:val="both"/>
        <w:rPr>
          <w:rFonts w:ascii="Arial" w:hAnsi="Arial" w:cs="Arial"/>
          <w:sz w:val="24"/>
          <w:szCs w:val="24"/>
          <w:lang w:val="es-MX"/>
        </w:rPr>
      </w:pPr>
      <w:r>
        <w:rPr>
          <w:rFonts w:ascii="Arial" w:hAnsi="Arial" w:cs="Arial"/>
          <w:sz w:val="24"/>
          <w:szCs w:val="24"/>
          <w:lang w:val="es-MX"/>
        </w:rPr>
        <w:lastRenderedPageBreak/>
        <w:t>Me llama la atención que al ofrecerles métodos anticonceptivos o de planificación familiar no tengan el derecho o la capacidad de decidir ellas solas si aceptan o no,</w:t>
      </w:r>
      <w:r w:rsidR="00821B99">
        <w:rPr>
          <w:rFonts w:ascii="Arial" w:hAnsi="Arial" w:cs="Arial"/>
          <w:sz w:val="24"/>
          <w:szCs w:val="24"/>
          <w:lang w:val="es-MX"/>
        </w:rPr>
        <w:t xml:space="preserve"> porque si</w:t>
      </w:r>
      <w:r>
        <w:rPr>
          <w:rFonts w:ascii="Arial" w:hAnsi="Arial" w:cs="Arial"/>
          <w:sz w:val="24"/>
          <w:szCs w:val="24"/>
          <w:lang w:val="es-MX"/>
        </w:rPr>
        <w:t xml:space="preserve"> los familiares o el esposo (mayormente este) no estan de acuerdo no se le brindan los métodos, decidiendo ellos por encima de lo que quiere la joven, </w:t>
      </w:r>
      <w:r w:rsidR="00685803">
        <w:rPr>
          <w:rFonts w:ascii="Arial" w:hAnsi="Arial" w:cs="Arial"/>
          <w:sz w:val="24"/>
          <w:szCs w:val="24"/>
          <w:lang w:val="es-MX"/>
        </w:rPr>
        <w:t xml:space="preserve">ignorando su decisión o en ocasiones esta se deja influenciar o tiene poca capacidad de decisión. </w:t>
      </w:r>
    </w:p>
    <w:p w14:paraId="52A2FA7F" w14:textId="77777777" w:rsidR="007B4D8F" w:rsidRDefault="007B4D8F" w:rsidP="00F904AE">
      <w:pPr>
        <w:spacing w:line="360" w:lineRule="auto"/>
        <w:jc w:val="both"/>
        <w:rPr>
          <w:rFonts w:ascii="Arial" w:hAnsi="Arial" w:cs="Arial"/>
          <w:sz w:val="24"/>
          <w:szCs w:val="24"/>
          <w:lang w:val="es-MX"/>
        </w:rPr>
      </w:pPr>
    </w:p>
    <w:p w14:paraId="6B7B4314" w14:textId="77777777" w:rsidR="007B4D8F" w:rsidRDefault="007B4D8F" w:rsidP="00F904AE">
      <w:pPr>
        <w:spacing w:line="360" w:lineRule="auto"/>
        <w:jc w:val="both"/>
        <w:rPr>
          <w:rFonts w:ascii="Arial" w:hAnsi="Arial" w:cs="Arial"/>
          <w:sz w:val="24"/>
          <w:szCs w:val="24"/>
          <w:lang w:val="es-MX"/>
        </w:rPr>
      </w:pPr>
    </w:p>
    <w:p w14:paraId="31070B57" w14:textId="77777777" w:rsidR="007B4D8F" w:rsidRDefault="007B4D8F" w:rsidP="00F904AE">
      <w:pPr>
        <w:spacing w:line="360" w:lineRule="auto"/>
        <w:jc w:val="both"/>
        <w:rPr>
          <w:rFonts w:ascii="Arial" w:hAnsi="Arial" w:cs="Arial"/>
          <w:sz w:val="24"/>
          <w:szCs w:val="24"/>
          <w:lang w:val="es-MX"/>
        </w:rPr>
      </w:pPr>
    </w:p>
    <w:p w14:paraId="32DAF5B5" w14:textId="77777777" w:rsidR="007B4D8F" w:rsidRDefault="007B4D8F" w:rsidP="00F904AE">
      <w:pPr>
        <w:spacing w:line="360" w:lineRule="auto"/>
        <w:jc w:val="both"/>
        <w:rPr>
          <w:rFonts w:ascii="Arial" w:hAnsi="Arial" w:cs="Arial"/>
          <w:sz w:val="24"/>
          <w:szCs w:val="24"/>
          <w:lang w:val="es-MX"/>
        </w:rPr>
      </w:pPr>
    </w:p>
    <w:p w14:paraId="44C40969" w14:textId="77777777" w:rsidR="007B4D8F" w:rsidRDefault="007B4D8F" w:rsidP="00F904AE">
      <w:pPr>
        <w:spacing w:line="360" w:lineRule="auto"/>
        <w:jc w:val="both"/>
        <w:rPr>
          <w:rFonts w:ascii="Arial" w:hAnsi="Arial" w:cs="Arial"/>
          <w:sz w:val="24"/>
          <w:szCs w:val="24"/>
          <w:lang w:val="es-MX"/>
        </w:rPr>
      </w:pPr>
    </w:p>
    <w:p w14:paraId="2436F0B8" w14:textId="77777777" w:rsidR="007B4D8F" w:rsidRDefault="007B4D8F" w:rsidP="00F904AE">
      <w:pPr>
        <w:spacing w:line="360" w:lineRule="auto"/>
        <w:jc w:val="both"/>
        <w:rPr>
          <w:rFonts w:ascii="Arial" w:hAnsi="Arial" w:cs="Arial"/>
          <w:sz w:val="24"/>
          <w:szCs w:val="24"/>
          <w:lang w:val="es-MX"/>
        </w:rPr>
      </w:pPr>
    </w:p>
    <w:p w14:paraId="0325E5CF" w14:textId="57EF90AF" w:rsidR="007B4D8F" w:rsidRDefault="007B4D8F" w:rsidP="00F904AE">
      <w:pPr>
        <w:spacing w:line="360" w:lineRule="auto"/>
        <w:jc w:val="both"/>
        <w:rPr>
          <w:rFonts w:ascii="Arial" w:hAnsi="Arial" w:cs="Arial"/>
          <w:sz w:val="24"/>
          <w:szCs w:val="24"/>
          <w:lang w:val="es-MX"/>
        </w:rPr>
      </w:pPr>
    </w:p>
    <w:p w14:paraId="1C8E6297" w14:textId="77777777" w:rsidR="007B4D8F" w:rsidRDefault="007B4D8F" w:rsidP="00F904AE">
      <w:pPr>
        <w:spacing w:line="360" w:lineRule="auto"/>
        <w:jc w:val="both"/>
        <w:rPr>
          <w:rFonts w:ascii="Arial" w:hAnsi="Arial" w:cs="Arial"/>
          <w:sz w:val="24"/>
          <w:szCs w:val="24"/>
          <w:lang w:val="es-MX"/>
        </w:rPr>
      </w:pPr>
    </w:p>
    <w:p w14:paraId="43363A06" w14:textId="77777777" w:rsidR="007B4D8F" w:rsidRDefault="007B4D8F" w:rsidP="00F904AE">
      <w:pPr>
        <w:spacing w:line="360" w:lineRule="auto"/>
        <w:jc w:val="both"/>
        <w:rPr>
          <w:rFonts w:ascii="Arial" w:hAnsi="Arial" w:cs="Arial"/>
          <w:sz w:val="24"/>
          <w:szCs w:val="24"/>
          <w:lang w:val="es-MX"/>
        </w:rPr>
      </w:pPr>
    </w:p>
    <w:p w14:paraId="0F8CE8FF" w14:textId="77777777" w:rsidR="007B4D8F" w:rsidRDefault="007B4D8F" w:rsidP="00F904AE">
      <w:pPr>
        <w:spacing w:line="360" w:lineRule="auto"/>
        <w:jc w:val="both"/>
        <w:rPr>
          <w:rFonts w:ascii="Arial" w:hAnsi="Arial" w:cs="Arial"/>
          <w:sz w:val="24"/>
          <w:szCs w:val="24"/>
          <w:lang w:val="es-MX"/>
        </w:rPr>
      </w:pPr>
    </w:p>
    <w:p w14:paraId="63D10AB1" w14:textId="77777777" w:rsidR="007B4D8F" w:rsidRDefault="007B4D8F" w:rsidP="00F904AE">
      <w:pPr>
        <w:spacing w:line="360" w:lineRule="auto"/>
        <w:jc w:val="both"/>
        <w:rPr>
          <w:rFonts w:ascii="Arial" w:hAnsi="Arial" w:cs="Arial"/>
          <w:sz w:val="24"/>
          <w:szCs w:val="24"/>
          <w:lang w:val="es-MX"/>
        </w:rPr>
      </w:pPr>
    </w:p>
    <w:p w14:paraId="7D0B6F40" w14:textId="77777777" w:rsidR="007B4D8F" w:rsidRDefault="007B4D8F" w:rsidP="00F904AE">
      <w:pPr>
        <w:spacing w:line="360" w:lineRule="auto"/>
        <w:jc w:val="both"/>
        <w:rPr>
          <w:rFonts w:ascii="Arial" w:hAnsi="Arial" w:cs="Arial"/>
          <w:sz w:val="24"/>
          <w:szCs w:val="24"/>
          <w:lang w:val="es-MX"/>
        </w:rPr>
      </w:pPr>
    </w:p>
    <w:p w14:paraId="3D9E8AD2" w14:textId="77777777" w:rsidR="007B4D8F" w:rsidRDefault="007B4D8F" w:rsidP="00F904AE">
      <w:pPr>
        <w:spacing w:line="360" w:lineRule="auto"/>
        <w:jc w:val="both"/>
        <w:rPr>
          <w:rFonts w:ascii="Arial" w:hAnsi="Arial" w:cs="Arial"/>
          <w:sz w:val="24"/>
          <w:szCs w:val="24"/>
          <w:lang w:val="es-MX"/>
        </w:rPr>
      </w:pPr>
    </w:p>
    <w:p w14:paraId="70E21119" w14:textId="77777777" w:rsidR="007B4D8F" w:rsidRDefault="007B4D8F" w:rsidP="00F904AE">
      <w:pPr>
        <w:spacing w:line="360" w:lineRule="auto"/>
        <w:jc w:val="both"/>
        <w:rPr>
          <w:rFonts w:ascii="Arial" w:hAnsi="Arial" w:cs="Arial"/>
          <w:sz w:val="24"/>
          <w:szCs w:val="24"/>
          <w:lang w:val="es-MX"/>
        </w:rPr>
      </w:pPr>
    </w:p>
    <w:p w14:paraId="22996972" w14:textId="77777777" w:rsidR="007B4D8F" w:rsidRDefault="007B4D8F" w:rsidP="00F904AE">
      <w:pPr>
        <w:spacing w:line="360" w:lineRule="auto"/>
        <w:jc w:val="both"/>
        <w:rPr>
          <w:rFonts w:ascii="Arial" w:hAnsi="Arial" w:cs="Arial"/>
          <w:sz w:val="24"/>
          <w:szCs w:val="24"/>
          <w:lang w:val="es-MX"/>
        </w:rPr>
      </w:pPr>
    </w:p>
    <w:p w14:paraId="26949F63" w14:textId="77777777" w:rsidR="007B4D8F" w:rsidRDefault="007B4D8F" w:rsidP="00F904AE">
      <w:pPr>
        <w:spacing w:line="360" w:lineRule="auto"/>
        <w:jc w:val="both"/>
        <w:rPr>
          <w:rFonts w:ascii="Arial" w:hAnsi="Arial" w:cs="Arial"/>
          <w:sz w:val="24"/>
          <w:szCs w:val="24"/>
          <w:lang w:val="es-MX"/>
        </w:rPr>
      </w:pPr>
    </w:p>
    <w:p w14:paraId="331A7399" w14:textId="77777777" w:rsidR="007B4D8F" w:rsidRDefault="007B4D8F" w:rsidP="00F904AE">
      <w:pPr>
        <w:spacing w:line="360" w:lineRule="auto"/>
        <w:jc w:val="both"/>
        <w:rPr>
          <w:rFonts w:ascii="Arial" w:hAnsi="Arial" w:cs="Arial"/>
          <w:sz w:val="24"/>
          <w:szCs w:val="24"/>
          <w:lang w:val="es-MX"/>
        </w:rPr>
      </w:pPr>
    </w:p>
    <w:p w14:paraId="3954A24A" w14:textId="77777777" w:rsidR="007B4D8F" w:rsidRDefault="007B4D8F" w:rsidP="00F904AE">
      <w:pPr>
        <w:spacing w:line="360" w:lineRule="auto"/>
        <w:jc w:val="both"/>
        <w:rPr>
          <w:rFonts w:ascii="Arial" w:hAnsi="Arial" w:cs="Arial"/>
          <w:sz w:val="24"/>
          <w:szCs w:val="24"/>
          <w:lang w:val="es-MX"/>
        </w:rPr>
      </w:pPr>
    </w:p>
    <w:p w14:paraId="5A51D1DD" w14:textId="77777777" w:rsidR="007B4D8F" w:rsidRDefault="007B4D8F" w:rsidP="00F904AE">
      <w:pPr>
        <w:spacing w:line="360" w:lineRule="auto"/>
        <w:jc w:val="both"/>
        <w:rPr>
          <w:rFonts w:ascii="Arial" w:hAnsi="Arial" w:cs="Arial"/>
          <w:sz w:val="24"/>
          <w:szCs w:val="24"/>
          <w:lang w:val="es-MX"/>
        </w:rPr>
      </w:pPr>
    </w:p>
    <w:p w14:paraId="12351F3A" w14:textId="77777777" w:rsidR="007B4D8F" w:rsidRDefault="007B4D8F" w:rsidP="00F904AE">
      <w:pPr>
        <w:spacing w:line="360" w:lineRule="auto"/>
        <w:jc w:val="both"/>
        <w:rPr>
          <w:rFonts w:ascii="Arial" w:hAnsi="Arial" w:cs="Arial"/>
          <w:sz w:val="24"/>
          <w:szCs w:val="24"/>
          <w:lang w:val="es-MX"/>
        </w:rPr>
      </w:pPr>
    </w:p>
    <w:p w14:paraId="42B0BF08" w14:textId="77777777" w:rsidR="007B4D8F" w:rsidRDefault="007B4D8F" w:rsidP="00F904AE">
      <w:pPr>
        <w:spacing w:line="360" w:lineRule="auto"/>
        <w:jc w:val="both"/>
        <w:rPr>
          <w:rFonts w:ascii="Arial" w:hAnsi="Arial" w:cs="Arial"/>
          <w:sz w:val="24"/>
          <w:szCs w:val="24"/>
          <w:lang w:val="es-MX"/>
        </w:rPr>
      </w:pPr>
    </w:p>
    <w:p w14:paraId="6116B593" w14:textId="77777777" w:rsidR="007B4D8F" w:rsidRDefault="007B4D8F" w:rsidP="00F904AE">
      <w:pPr>
        <w:spacing w:line="360" w:lineRule="auto"/>
        <w:jc w:val="both"/>
        <w:rPr>
          <w:rFonts w:ascii="Arial" w:hAnsi="Arial" w:cs="Arial"/>
          <w:sz w:val="24"/>
          <w:szCs w:val="24"/>
          <w:lang w:val="es-MX"/>
        </w:rPr>
      </w:pPr>
    </w:p>
    <w:p w14:paraId="2D5DB90B" w14:textId="77777777" w:rsidR="007B4D8F" w:rsidRDefault="007B4D8F" w:rsidP="00F904AE">
      <w:pPr>
        <w:spacing w:line="360" w:lineRule="auto"/>
        <w:jc w:val="both"/>
        <w:rPr>
          <w:rFonts w:ascii="Arial" w:hAnsi="Arial" w:cs="Arial"/>
          <w:sz w:val="24"/>
          <w:szCs w:val="24"/>
          <w:lang w:val="es-MX"/>
        </w:rPr>
      </w:pPr>
    </w:p>
    <w:p w14:paraId="69BBF259" w14:textId="77777777" w:rsidR="007B4D8F" w:rsidRDefault="007B4D8F" w:rsidP="00F904AE">
      <w:pPr>
        <w:spacing w:line="360" w:lineRule="auto"/>
        <w:jc w:val="both"/>
        <w:rPr>
          <w:rFonts w:ascii="Arial" w:hAnsi="Arial" w:cs="Arial"/>
          <w:sz w:val="24"/>
          <w:szCs w:val="24"/>
          <w:lang w:val="es-MX"/>
        </w:rPr>
      </w:pPr>
    </w:p>
    <w:p w14:paraId="2EB7B034" w14:textId="77777777" w:rsidR="007B4D8F" w:rsidRDefault="007B4D8F" w:rsidP="00F904AE">
      <w:pPr>
        <w:spacing w:line="360" w:lineRule="auto"/>
        <w:jc w:val="both"/>
        <w:rPr>
          <w:rFonts w:ascii="Arial" w:hAnsi="Arial" w:cs="Arial"/>
          <w:sz w:val="24"/>
          <w:szCs w:val="24"/>
          <w:lang w:val="es-MX"/>
        </w:rPr>
      </w:pPr>
    </w:p>
    <w:p w14:paraId="4741837B" w14:textId="6A4D3358" w:rsidR="008E6D90" w:rsidRDefault="00685803" w:rsidP="00F904AE">
      <w:pPr>
        <w:spacing w:line="360" w:lineRule="auto"/>
        <w:jc w:val="both"/>
        <w:rPr>
          <w:rFonts w:ascii="Arial" w:hAnsi="Arial" w:cs="Arial"/>
          <w:sz w:val="24"/>
          <w:szCs w:val="24"/>
          <w:lang w:val="es-MX"/>
        </w:rPr>
      </w:pPr>
      <w:r>
        <w:rPr>
          <w:rFonts w:ascii="Arial" w:hAnsi="Arial" w:cs="Arial"/>
          <w:sz w:val="24"/>
          <w:szCs w:val="24"/>
          <w:lang w:val="es-MX"/>
        </w:rPr>
        <w:t xml:space="preserve"> </w:t>
      </w:r>
    </w:p>
    <w:p w14:paraId="470225D1" w14:textId="77777777" w:rsidR="00735483" w:rsidRPr="00B9094B" w:rsidRDefault="00735483" w:rsidP="00F904AE">
      <w:pPr>
        <w:spacing w:line="360" w:lineRule="auto"/>
        <w:jc w:val="both"/>
        <w:rPr>
          <w:rFonts w:ascii="Arial" w:hAnsi="Arial" w:cs="Arial"/>
          <w:sz w:val="24"/>
          <w:szCs w:val="24"/>
          <w:lang w:val="es-MX"/>
        </w:rPr>
      </w:pPr>
    </w:p>
    <w:p w14:paraId="4C31411C" w14:textId="189BA0D9" w:rsidR="000314DB" w:rsidRPr="00C9722B" w:rsidRDefault="000314DB" w:rsidP="00F904AE">
      <w:pPr>
        <w:spacing w:line="360" w:lineRule="auto"/>
        <w:rPr>
          <w:rFonts w:ascii="Arial" w:hAnsi="Arial" w:cs="Arial"/>
          <w:b/>
          <w:bCs/>
          <w:sz w:val="24"/>
          <w:szCs w:val="24"/>
          <w:lang w:val="es-MX"/>
        </w:rPr>
      </w:pPr>
    </w:p>
    <w:p w14:paraId="257657DC" w14:textId="07C2DE90" w:rsidR="000314DB" w:rsidRPr="00AF6344" w:rsidRDefault="000314DB" w:rsidP="00F904AE">
      <w:pPr>
        <w:spacing w:line="360" w:lineRule="auto"/>
        <w:rPr>
          <w:rFonts w:ascii="Arial" w:hAnsi="Arial" w:cs="Arial"/>
          <w:b/>
          <w:bCs/>
          <w:sz w:val="32"/>
          <w:szCs w:val="32"/>
          <w:lang w:val="es-MX"/>
        </w:rPr>
      </w:pPr>
      <w:r w:rsidRPr="00AF6344">
        <w:rPr>
          <w:rFonts w:ascii="Arial" w:hAnsi="Arial" w:cs="Arial"/>
          <w:b/>
          <w:bCs/>
          <w:sz w:val="32"/>
          <w:szCs w:val="32"/>
          <w:lang w:val="es-MX"/>
        </w:rPr>
        <w:lastRenderedPageBreak/>
        <w:t>2.- PREGUNTAS DE INVESTIGACIÓN</w:t>
      </w:r>
    </w:p>
    <w:p w14:paraId="28741127" w14:textId="59E0E22C" w:rsidR="000314DB" w:rsidRDefault="000314DB" w:rsidP="00F904AE">
      <w:pPr>
        <w:spacing w:line="360" w:lineRule="auto"/>
        <w:jc w:val="both"/>
        <w:rPr>
          <w:rFonts w:ascii="Arial" w:hAnsi="Arial" w:cs="Arial"/>
          <w:sz w:val="24"/>
          <w:szCs w:val="24"/>
          <w:lang w:val="es-MX"/>
        </w:rPr>
      </w:pPr>
    </w:p>
    <w:p w14:paraId="2351A41A" w14:textId="12703CA6" w:rsidR="000314DB" w:rsidRDefault="00067D15"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¿Cuáles son las principales causas de</w:t>
      </w:r>
      <w:r w:rsidR="000314DB">
        <w:rPr>
          <w:rFonts w:ascii="Arial" w:hAnsi="Arial" w:cs="Arial"/>
          <w:sz w:val="24"/>
          <w:szCs w:val="24"/>
          <w:lang w:val="es-MX"/>
        </w:rPr>
        <w:t xml:space="preserve"> los embarazos a temprana edad</w:t>
      </w:r>
      <w:r w:rsidR="000314DB">
        <w:rPr>
          <w:rFonts w:ascii="Arial" w:hAnsi="Arial" w:cs="Arial"/>
          <w:sz w:val="24"/>
          <w:szCs w:val="24"/>
          <w:lang w:val="es-MX"/>
        </w:rPr>
        <w:softHyphen/>
      </w:r>
      <w:r>
        <w:rPr>
          <w:rFonts w:ascii="Arial" w:hAnsi="Arial" w:cs="Arial"/>
          <w:sz w:val="24"/>
          <w:szCs w:val="24"/>
          <w:lang w:val="es-MX"/>
        </w:rPr>
        <w:t xml:space="preserve"> que se dan en el hospital</w:t>
      </w:r>
      <w:r w:rsidR="000314DB">
        <w:rPr>
          <w:rFonts w:ascii="Arial" w:hAnsi="Arial" w:cs="Arial"/>
          <w:sz w:val="24"/>
          <w:szCs w:val="24"/>
          <w:lang w:val="es-MX"/>
        </w:rPr>
        <w:t>?</w:t>
      </w:r>
    </w:p>
    <w:p w14:paraId="78334906" w14:textId="29B5CC99" w:rsidR="000314DB" w:rsidRDefault="000314DB"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¿Los embarazos de las jóvenes son deseados?</w:t>
      </w:r>
    </w:p>
    <w:p w14:paraId="06BF8886" w14:textId="77777777" w:rsidR="000314DB" w:rsidRDefault="000314DB"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¿De qué manera influye el entorno en el que se desarrollan?</w:t>
      </w:r>
    </w:p>
    <w:p w14:paraId="5754D6F9" w14:textId="77777777" w:rsidR="007F4AA7" w:rsidRDefault="007F4AA7"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¿Los padres aprueban esta decisión?</w:t>
      </w:r>
    </w:p>
    <w:p w14:paraId="26D371D4" w14:textId="77777777" w:rsidR="007F4AA7" w:rsidRDefault="007F4AA7"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¿Cuánto saben de educación sexual las jóvenes?</w:t>
      </w:r>
    </w:p>
    <w:p w14:paraId="1FBB2D27" w14:textId="6A3576C8" w:rsidR="00B85D92" w:rsidRDefault="00B85D92"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 xml:space="preserve">¿Qué edad es la </w:t>
      </w:r>
      <w:r w:rsidR="00C57C3F">
        <w:rPr>
          <w:rFonts w:ascii="Arial" w:hAnsi="Arial" w:cs="Arial"/>
          <w:sz w:val="24"/>
          <w:szCs w:val="24"/>
          <w:lang w:val="es-MX"/>
        </w:rPr>
        <w:t>más</w:t>
      </w:r>
      <w:r>
        <w:rPr>
          <w:rFonts w:ascii="Arial" w:hAnsi="Arial" w:cs="Arial"/>
          <w:sz w:val="24"/>
          <w:szCs w:val="24"/>
          <w:lang w:val="es-MX"/>
        </w:rPr>
        <w:t xml:space="preserve"> frecuente en los embarazos?</w:t>
      </w:r>
    </w:p>
    <w:p w14:paraId="5F437625" w14:textId="320622D9" w:rsidR="00B85D92" w:rsidRDefault="00B85D92"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¿Existe algún programa que se enfoque en solucionar esta problemática?</w:t>
      </w:r>
    </w:p>
    <w:p w14:paraId="754D8C71" w14:textId="04B65043" w:rsidR="008E6D90" w:rsidRDefault="00390540"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 xml:space="preserve"> De todos los embarazos en</w:t>
      </w:r>
      <w:r w:rsidR="00067D15">
        <w:rPr>
          <w:rFonts w:ascii="Arial" w:hAnsi="Arial" w:cs="Arial"/>
          <w:sz w:val="24"/>
          <w:szCs w:val="24"/>
          <w:lang w:val="es-MX"/>
        </w:rPr>
        <w:t xml:space="preserve"> el hospital,</w:t>
      </w:r>
      <w:r>
        <w:rPr>
          <w:rFonts w:ascii="Arial" w:hAnsi="Arial" w:cs="Arial"/>
          <w:sz w:val="24"/>
          <w:szCs w:val="24"/>
          <w:lang w:val="es-MX"/>
        </w:rPr>
        <w:t xml:space="preserve"> ¿qué porcentaje ocupa los embarazos en menores de edad?</w:t>
      </w:r>
    </w:p>
    <w:p w14:paraId="3073A5B7" w14:textId="76D377A2" w:rsidR="00B85D92" w:rsidRDefault="008E6D90"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 xml:space="preserve"> ¿Estos embarazos adolescentes violan algún derecho de las jóvenes?</w:t>
      </w:r>
    </w:p>
    <w:p w14:paraId="29A1782A" w14:textId="51D00DDE" w:rsidR="00067D15" w:rsidRDefault="00067D15" w:rsidP="00F904AE">
      <w:pPr>
        <w:pStyle w:val="Prrafodelista"/>
        <w:numPr>
          <w:ilvl w:val="0"/>
          <w:numId w:val="1"/>
        </w:numPr>
        <w:spacing w:line="360" w:lineRule="auto"/>
        <w:jc w:val="both"/>
        <w:rPr>
          <w:rFonts w:ascii="Arial" w:hAnsi="Arial" w:cs="Arial"/>
          <w:sz w:val="24"/>
          <w:szCs w:val="24"/>
          <w:lang w:val="es-MX"/>
        </w:rPr>
      </w:pPr>
      <w:r>
        <w:rPr>
          <w:rFonts w:ascii="Arial" w:hAnsi="Arial" w:cs="Arial"/>
          <w:sz w:val="24"/>
          <w:szCs w:val="24"/>
          <w:lang w:val="es-MX"/>
        </w:rPr>
        <w:t xml:space="preserve">¿De </w:t>
      </w:r>
      <w:r w:rsidR="00904792">
        <w:rPr>
          <w:rFonts w:ascii="Arial" w:hAnsi="Arial" w:cs="Arial"/>
          <w:sz w:val="24"/>
          <w:szCs w:val="24"/>
          <w:lang w:val="es-MX"/>
        </w:rPr>
        <w:t>qué</w:t>
      </w:r>
      <w:r>
        <w:rPr>
          <w:rFonts w:ascii="Arial" w:hAnsi="Arial" w:cs="Arial"/>
          <w:sz w:val="24"/>
          <w:szCs w:val="24"/>
          <w:lang w:val="es-MX"/>
        </w:rPr>
        <w:t xml:space="preserve"> comunidad es </w:t>
      </w:r>
      <w:r w:rsidR="00904792">
        <w:rPr>
          <w:rFonts w:ascii="Arial" w:hAnsi="Arial" w:cs="Arial"/>
          <w:sz w:val="24"/>
          <w:szCs w:val="24"/>
          <w:lang w:val="es-MX"/>
        </w:rPr>
        <w:t>más</w:t>
      </w:r>
      <w:r>
        <w:rPr>
          <w:rFonts w:ascii="Arial" w:hAnsi="Arial" w:cs="Arial"/>
          <w:sz w:val="24"/>
          <w:szCs w:val="24"/>
          <w:lang w:val="es-MX"/>
        </w:rPr>
        <w:t xml:space="preserve"> recurrente los embarazos adolescentes?</w:t>
      </w:r>
    </w:p>
    <w:p w14:paraId="26C17ECD" w14:textId="31182C5B" w:rsidR="00821B99" w:rsidRDefault="00821B99" w:rsidP="00F904AE">
      <w:pPr>
        <w:spacing w:line="360" w:lineRule="auto"/>
        <w:jc w:val="both"/>
        <w:rPr>
          <w:rFonts w:ascii="Arial" w:hAnsi="Arial" w:cs="Arial"/>
          <w:sz w:val="24"/>
          <w:szCs w:val="24"/>
          <w:lang w:val="es-MX"/>
        </w:rPr>
      </w:pPr>
    </w:p>
    <w:p w14:paraId="076A6E09" w14:textId="5BAF6005" w:rsidR="00F904AE" w:rsidRDefault="00F904AE" w:rsidP="00F904AE">
      <w:pPr>
        <w:spacing w:line="360" w:lineRule="auto"/>
        <w:jc w:val="both"/>
        <w:rPr>
          <w:rFonts w:ascii="Arial" w:hAnsi="Arial" w:cs="Arial"/>
          <w:sz w:val="28"/>
          <w:szCs w:val="28"/>
          <w:lang w:val="es-MX"/>
        </w:rPr>
      </w:pPr>
    </w:p>
    <w:p w14:paraId="7203795A" w14:textId="0A537439" w:rsidR="00F904AE" w:rsidRDefault="00F904AE" w:rsidP="00F904AE">
      <w:pPr>
        <w:spacing w:line="360" w:lineRule="auto"/>
        <w:jc w:val="both"/>
        <w:rPr>
          <w:rFonts w:ascii="Arial" w:hAnsi="Arial" w:cs="Arial"/>
          <w:sz w:val="28"/>
          <w:szCs w:val="28"/>
          <w:lang w:val="es-MX"/>
        </w:rPr>
      </w:pPr>
    </w:p>
    <w:p w14:paraId="3E9E725E" w14:textId="5F965ACF" w:rsidR="00F904AE" w:rsidRDefault="00F904AE" w:rsidP="00F904AE">
      <w:pPr>
        <w:spacing w:line="360" w:lineRule="auto"/>
        <w:jc w:val="both"/>
        <w:rPr>
          <w:rFonts w:ascii="Arial" w:hAnsi="Arial" w:cs="Arial"/>
          <w:sz w:val="28"/>
          <w:szCs w:val="28"/>
          <w:lang w:val="es-MX"/>
        </w:rPr>
      </w:pPr>
    </w:p>
    <w:p w14:paraId="2626AF29" w14:textId="40BCBF9E" w:rsidR="00F904AE" w:rsidRDefault="00F904AE" w:rsidP="00F904AE">
      <w:pPr>
        <w:spacing w:line="360" w:lineRule="auto"/>
        <w:jc w:val="both"/>
        <w:rPr>
          <w:rFonts w:ascii="Arial" w:hAnsi="Arial" w:cs="Arial"/>
          <w:sz w:val="28"/>
          <w:szCs w:val="28"/>
          <w:lang w:val="es-MX"/>
        </w:rPr>
      </w:pPr>
    </w:p>
    <w:p w14:paraId="240FF6D4" w14:textId="1D690C9B" w:rsidR="009E5DC6" w:rsidRDefault="009E5DC6" w:rsidP="00F904AE">
      <w:pPr>
        <w:spacing w:line="360" w:lineRule="auto"/>
        <w:jc w:val="both"/>
        <w:rPr>
          <w:rFonts w:ascii="Arial" w:hAnsi="Arial" w:cs="Arial"/>
          <w:sz w:val="28"/>
          <w:szCs w:val="28"/>
          <w:lang w:val="es-MX"/>
        </w:rPr>
      </w:pPr>
    </w:p>
    <w:p w14:paraId="6215504D" w14:textId="66B68A70" w:rsidR="007B4D8F" w:rsidRDefault="007B4D8F" w:rsidP="00F904AE">
      <w:pPr>
        <w:spacing w:line="360" w:lineRule="auto"/>
        <w:jc w:val="both"/>
        <w:rPr>
          <w:rFonts w:ascii="Arial" w:hAnsi="Arial" w:cs="Arial"/>
          <w:sz w:val="28"/>
          <w:szCs w:val="28"/>
          <w:lang w:val="es-MX"/>
        </w:rPr>
      </w:pPr>
    </w:p>
    <w:p w14:paraId="03E9DD2F" w14:textId="3DD6F62B" w:rsidR="007B4D8F" w:rsidRDefault="007B4D8F" w:rsidP="00F904AE">
      <w:pPr>
        <w:spacing w:line="360" w:lineRule="auto"/>
        <w:jc w:val="both"/>
        <w:rPr>
          <w:rFonts w:ascii="Arial" w:hAnsi="Arial" w:cs="Arial"/>
          <w:sz w:val="28"/>
          <w:szCs w:val="28"/>
          <w:lang w:val="es-MX"/>
        </w:rPr>
      </w:pPr>
    </w:p>
    <w:p w14:paraId="7AAE9BE5" w14:textId="179F9CF3" w:rsidR="007B4D8F" w:rsidRDefault="007B4D8F" w:rsidP="00F904AE">
      <w:pPr>
        <w:spacing w:line="360" w:lineRule="auto"/>
        <w:jc w:val="both"/>
        <w:rPr>
          <w:rFonts w:ascii="Arial" w:hAnsi="Arial" w:cs="Arial"/>
          <w:sz w:val="28"/>
          <w:szCs w:val="28"/>
          <w:lang w:val="es-MX"/>
        </w:rPr>
      </w:pPr>
    </w:p>
    <w:p w14:paraId="6154DA63" w14:textId="0F4AE614" w:rsidR="007B4D8F" w:rsidRDefault="007B4D8F" w:rsidP="00F904AE">
      <w:pPr>
        <w:spacing w:line="360" w:lineRule="auto"/>
        <w:jc w:val="both"/>
        <w:rPr>
          <w:rFonts w:ascii="Arial" w:hAnsi="Arial" w:cs="Arial"/>
          <w:sz w:val="28"/>
          <w:szCs w:val="28"/>
          <w:lang w:val="es-MX"/>
        </w:rPr>
      </w:pPr>
    </w:p>
    <w:p w14:paraId="47694623" w14:textId="2CB48163" w:rsidR="007B4D8F" w:rsidRDefault="007B4D8F" w:rsidP="00F904AE">
      <w:pPr>
        <w:spacing w:line="360" w:lineRule="auto"/>
        <w:jc w:val="both"/>
        <w:rPr>
          <w:rFonts w:ascii="Arial" w:hAnsi="Arial" w:cs="Arial"/>
          <w:sz w:val="28"/>
          <w:szCs w:val="28"/>
          <w:lang w:val="es-MX"/>
        </w:rPr>
      </w:pPr>
    </w:p>
    <w:p w14:paraId="23D4702F" w14:textId="27E07DE9" w:rsidR="007B4D8F" w:rsidRDefault="007B4D8F" w:rsidP="00F904AE">
      <w:pPr>
        <w:spacing w:line="360" w:lineRule="auto"/>
        <w:jc w:val="both"/>
        <w:rPr>
          <w:rFonts w:ascii="Arial" w:hAnsi="Arial" w:cs="Arial"/>
          <w:sz w:val="28"/>
          <w:szCs w:val="28"/>
          <w:lang w:val="es-MX"/>
        </w:rPr>
      </w:pPr>
    </w:p>
    <w:p w14:paraId="6A4B2E61" w14:textId="77777777" w:rsidR="007B4D8F" w:rsidRDefault="007B4D8F" w:rsidP="00F904AE">
      <w:pPr>
        <w:spacing w:line="360" w:lineRule="auto"/>
        <w:jc w:val="both"/>
        <w:rPr>
          <w:rFonts w:ascii="Arial" w:hAnsi="Arial" w:cs="Arial"/>
          <w:sz w:val="28"/>
          <w:szCs w:val="28"/>
          <w:lang w:val="es-MX"/>
        </w:rPr>
      </w:pPr>
    </w:p>
    <w:p w14:paraId="38FAFD67" w14:textId="77777777" w:rsidR="009E5DC6" w:rsidRDefault="009E5DC6" w:rsidP="00F904AE">
      <w:pPr>
        <w:spacing w:line="360" w:lineRule="auto"/>
        <w:jc w:val="both"/>
        <w:rPr>
          <w:rFonts w:ascii="Arial" w:hAnsi="Arial" w:cs="Arial"/>
          <w:sz w:val="28"/>
          <w:szCs w:val="28"/>
          <w:lang w:val="es-MX"/>
        </w:rPr>
      </w:pPr>
    </w:p>
    <w:p w14:paraId="4DFF3BA8" w14:textId="24D26C74" w:rsidR="00F904AE" w:rsidRDefault="00F904AE" w:rsidP="00F904AE">
      <w:pPr>
        <w:spacing w:line="360" w:lineRule="auto"/>
        <w:jc w:val="both"/>
        <w:rPr>
          <w:rFonts w:ascii="Arial" w:hAnsi="Arial" w:cs="Arial"/>
          <w:sz w:val="28"/>
          <w:szCs w:val="28"/>
          <w:lang w:val="es-MX"/>
        </w:rPr>
      </w:pPr>
    </w:p>
    <w:p w14:paraId="37975BF5" w14:textId="77777777" w:rsidR="00735483" w:rsidRPr="00F904AE" w:rsidRDefault="00735483" w:rsidP="00F904AE">
      <w:pPr>
        <w:spacing w:line="360" w:lineRule="auto"/>
        <w:jc w:val="both"/>
        <w:rPr>
          <w:rFonts w:ascii="Arial" w:hAnsi="Arial" w:cs="Arial"/>
          <w:sz w:val="28"/>
          <w:szCs w:val="28"/>
          <w:lang w:val="es-MX"/>
        </w:rPr>
      </w:pPr>
    </w:p>
    <w:p w14:paraId="492D703A" w14:textId="201AD882" w:rsidR="00390540" w:rsidRPr="00AF6344" w:rsidRDefault="00390540" w:rsidP="00F904AE">
      <w:pPr>
        <w:spacing w:line="360" w:lineRule="auto"/>
        <w:jc w:val="both"/>
        <w:rPr>
          <w:rFonts w:ascii="Arial" w:hAnsi="Arial" w:cs="Arial"/>
          <w:b/>
          <w:bCs/>
          <w:sz w:val="32"/>
          <w:szCs w:val="32"/>
          <w:lang w:val="es-MX"/>
        </w:rPr>
      </w:pPr>
      <w:r w:rsidRPr="00AF6344">
        <w:rPr>
          <w:rFonts w:ascii="Arial" w:hAnsi="Arial" w:cs="Arial"/>
          <w:b/>
          <w:bCs/>
          <w:sz w:val="32"/>
          <w:szCs w:val="32"/>
          <w:lang w:val="es-MX"/>
        </w:rPr>
        <w:lastRenderedPageBreak/>
        <w:t>3.- HIPOTESIS</w:t>
      </w:r>
    </w:p>
    <w:p w14:paraId="40F0C4C0" w14:textId="590A1687" w:rsidR="00C57C3F" w:rsidRDefault="00C57C3F" w:rsidP="00F904AE">
      <w:pPr>
        <w:spacing w:line="360" w:lineRule="auto"/>
        <w:jc w:val="both"/>
        <w:rPr>
          <w:rFonts w:ascii="Arial" w:hAnsi="Arial" w:cs="Arial"/>
          <w:sz w:val="24"/>
          <w:szCs w:val="24"/>
          <w:lang w:val="es-MX"/>
        </w:rPr>
      </w:pPr>
    </w:p>
    <w:p w14:paraId="730F1F9E" w14:textId="4B53DC03" w:rsidR="008C2A24" w:rsidRDefault="00821B99" w:rsidP="00F904AE">
      <w:pPr>
        <w:spacing w:line="360" w:lineRule="auto"/>
        <w:jc w:val="both"/>
        <w:rPr>
          <w:rFonts w:ascii="Arial" w:hAnsi="Arial" w:cs="Arial"/>
          <w:sz w:val="24"/>
          <w:szCs w:val="24"/>
          <w:lang w:val="es-MX"/>
        </w:rPr>
      </w:pPr>
      <w:r>
        <w:rPr>
          <w:rFonts w:ascii="Arial" w:hAnsi="Arial" w:cs="Arial"/>
          <w:sz w:val="24"/>
          <w:szCs w:val="24"/>
          <w:lang w:val="es-MX"/>
        </w:rPr>
        <w:t>La hipótesis de mi investigación es que estoy buscando demostrar que el porcentaje de embarazos adolescentes es un problema por las cifras, pero que poca atención o importancia se le da porque se dice es un tema que no cambiara o</w:t>
      </w:r>
      <w:r w:rsidR="0032289F">
        <w:rPr>
          <w:rFonts w:ascii="Arial" w:hAnsi="Arial" w:cs="Arial"/>
          <w:sz w:val="24"/>
          <w:szCs w:val="24"/>
          <w:lang w:val="es-MX"/>
        </w:rPr>
        <w:t xml:space="preserve"> que es muy difícil de transformar.</w:t>
      </w:r>
    </w:p>
    <w:p w14:paraId="739E1EA1" w14:textId="02AC6C1E" w:rsidR="00C35CA6" w:rsidRDefault="0032289F" w:rsidP="00F904AE">
      <w:pPr>
        <w:spacing w:line="360" w:lineRule="auto"/>
        <w:jc w:val="both"/>
        <w:rPr>
          <w:rFonts w:ascii="Arial" w:hAnsi="Arial" w:cs="Arial"/>
          <w:sz w:val="24"/>
          <w:szCs w:val="24"/>
          <w:lang w:val="es-MX"/>
        </w:rPr>
      </w:pPr>
      <w:r>
        <w:rPr>
          <w:rFonts w:ascii="Arial" w:hAnsi="Arial" w:cs="Arial"/>
          <w:sz w:val="24"/>
          <w:szCs w:val="24"/>
          <w:lang w:val="es-MX"/>
        </w:rPr>
        <w:t xml:space="preserve">Pero creo </w:t>
      </w:r>
      <w:r w:rsidRPr="0032289F">
        <w:rPr>
          <w:rFonts w:ascii="Arial" w:hAnsi="Arial" w:cs="Arial"/>
          <w:sz w:val="24"/>
          <w:szCs w:val="24"/>
          <w:lang w:val="es-MX"/>
        </w:rPr>
        <w:t xml:space="preserve">que </w:t>
      </w:r>
      <w:r w:rsidR="00C35CA6" w:rsidRPr="0032289F">
        <w:rPr>
          <w:rFonts w:ascii="Arial" w:hAnsi="Arial" w:cs="Arial"/>
          <w:sz w:val="24"/>
          <w:szCs w:val="24"/>
          <w:lang w:val="es-MX"/>
        </w:rPr>
        <w:t>las principales causas de los embarazos a temprana edad son</w:t>
      </w:r>
      <w:r w:rsidRPr="0032289F">
        <w:rPr>
          <w:rFonts w:ascii="Arial" w:hAnsi="Arial" w:cs="Arial"/>
          <w:sz w:val="24"/>
          <w:szCs w:val="24"/>
          <w:lang w:val="es-MX"/>
        </w:rPr>
        <w:t xml:space="preserve"> por la falta de información y puede ser que la vergüenza o pena del uso de métodos anticonceptivos o el no saber cómo utilizarlos adecuadamente lo que me lleva a pensar que la mayoría de los embarazos adolescentes no son deseados</w:t>
      </w:r>
      <w:r w:rsidR="00C35CA6">
        <w:rPr>
          <w:rFonts w:ascii="Arial" w:hAnsi="Arial" w:cs="Arial"/>
          <w:sz w:val="24"/>
          <w:szCs w:val="24"/>
          <w:lang w:val="es-MX"/>
        </w:rPr>
        <w:t>.</w:t>
      </w:r>
    </w:p>
    <w:p w14:paraId="6C7B2D95" w14:textId="0F6CA2BF" w:rsidR="0032289F" w:rsidRDefault="00C35CA6" w:rsidP="00F904AE">
      <w:pPr>
        <w:spacing w:line="360" w:lineRule="auto"/>
        <w:jc w:val="both"/>
        <w:rPr>
          <w:rFonts w:ascii="Arial" w:hAnsi="Arial" w:cs="Arial"/>
          <w:sz w:val="24"/>
          <w:szCs w:val="24"/>
          <w:lang w:val="es-MX"/>
        </w:rPr>
      </w:pPr>
      <w:r>
        <w:rPr>
          <w:rFonts w:ascii="Arial" w:hAnsi="Arial" w:cs="Arial"/>
          <w:sz w:val="24"/>
          <w:szCs w:val="24"/>
          <w:lang w:val="es-MX"/>
        </w:rPr>
        <w:t>L</w:t>
      </w:r>
      <w:r w:rsidR="0032289F" w:rsidRPr="0032289F">
        <w:rPr>
          <w:rFonts w:ascii="Arial" w:hAnsi="Arial" w:cs="Arial"/>
          <w:sz w:val="24"/>
          <w:szCs w:val="24"/>
          <w:lang w:val="es-MX"/>
        </w:rPr>
        <w:t>as veces qué me ha tocado atender a pacientes con esta situación puedo ver su falta de interés en su rostro</w:t>
      </w:r>
      <w:r w:rsidR="0032289F">
        <w:rPr>
          <w:rFonts w:ascii="Arial" w:hAnsi="Arial" w:cs="Arial"/>
          <w:sz w:val="24"/>
          <w:szCs w:val="24"/>
          <w:lang w:val="es-MX"/>
        </w:rPr>
        <w:t>,</w:t>
      </w:r>
      <w:r w:rsidR="0032289F" w:rsidRPr="0032289F">
        <w:rPr>
          <w:rFonts w:ascii="Arial" w:hAnsi="Arial" w:cs="Arial"/>
          <w:sz w:val="24"/>
          <w:szCs w:val="24"/>
          <w:lang w:val="es-MX"/>
        </w:rPr>
        <w:t xml:space="preserve"> así como expresiones de preocupación</w:t>
      </w:r>
      <w:r w:rsidR="0032289F">
        <w:rPr>
          <w:rFonts w:ascii="Arial" w:hAnsi="Arial" w:cs="Arial"/>
          <w:sz w:val="24"/>
          <w:szCs w:val="24"/>
          <w:lang w:val="es-MX"/>
        </w:rPr>
        <w:t>,</w:t>
      </w:r>
      <w:r w:rsidR="0032289F" w:rsidRPr="0032289F">
        <w:rPr>
          <w:rFonts w:ascii="Arial" w:hAnsi="Arial" w:cs="Arial"/>
          <w:sz w:val="24"/>
          <w:szCs w:val="24"/>
          <w:lang w:val="es-MX"/>
        </w:rPr>
        <w:t xml:space="preserve"> estrés o cualquier otra </w:t>
      </w:r>
      <w:r w:rsidRPr="0032289F">
        <w:rPr>
          <w:rFonts w:ascii="Arial" w:hAnsi="Arial" w:cs="Arial"/>
          <w:sz w:val="24"/>
          <w:szCs w:val="24"/>
          <w:lang w:val="es-MX"/>
        </w:rPr>
        <w:t>emoción,</w:t>
      </w:r>
      <w:r w:rsidR="0032289F" w:rsidRPr="0032289F">
        <w:rPr>
          <w:rFonts w:ascii="Arial" w:hAnsi="Arial" w:cs="Arial"/>
          <w:sz w:val="24"/>
          <w:szCs w:val="24"/>
          <w:lang w:val="es-MX"/>
        </w:rPr>
        <w:t xml:space="preserve"> pero la que menos se manifiesta es la de alegría </w:t>
      </w:r>
      <w:r w:rsidR="0032289F">
        <w:rPr>
          <w:rFonts w:ascii="Arial" w:hAnsi="Arial" w:cs="Arial"/>
          <w:sz w:val="24"/>
          <w:szCs w:val="24"/>
          <w:lang w:val="es-MX"/>
        </w:rPr>
        <w:t>y</w:t>
      </w:r>
      <w:r w:rsidR="0032289F" w:rsidRPr="0032289F">
        <w:rPr>
          <w:rFonts w:ascii="Arial" w:hAnsi="Arial" w:cs="Arial"/>
          <w:sz w:val="24"/>
          <w:szCs w:val="24"/>
          <w:lang w:val="es-MX"/>
        </w:rPr>
        <w:t xml:space="preserve"> felicidad</w:t>
      </w:r>
      <w:r w:rsidR="0032289F">
        <w:rPr>
          <w:rFonts w:ascii="Arial" w:hAnsi="Arial" w:cs="Arial"/>
          <w:sz w:val="24"/>
          <w:szCs w:val="24"/>
          <w:lang w:val="es-MX"/>
        </w:rPr>
        <w:t>,</w:t>
      </w:r>
      <w:r w:rsidR="0032289F" w:rsidRPr="0032289F">
        <w:rPr>
          <w:rFonts w:ascii="Arial" w:hAnsi="Arial" w:cs="Arial"/>
          <w:sz w:val="24"/>
          <w:szCs w:val="24"/>
          <w:lang w:val="es-MX"/>
        </w:rPr>
        <w:t xml:space="preserve"> se demuestra de una manera muy sutil</w:t>
      </w:r>
      <w:r w:rsidR="0032289F">
        <w:rPr>
          <w:rFonts w:ascii="Arial" w:hAnsi="Arial" w:cs="Arial"/>
          <w:sz w:val="24"/>
          <w:szCs w:val="24"/>
          <w:lang w:val="es-MX"/>
        </w:rPr>
        <w:t>.</w:t>
      </w:r>
    </w:p>
    <w:p w14:paraId="1C9BFC99" w14:textId="734177AC" w:rsidR="0032289F" w:rsidRPr="0032289F" w:rsidRDefault="0032289F" w:rsidP="00F904AE">
      <w:pPr>
        <w:spacing w:line="360" w:lineRule="auto"/>
        <w:jc w:val="both"/>
        <w:rPr>
          <w:rFonts w:ascii="Arial" w:hAnsi="Arial" w:cs="Arial"/>
          <w:sz w:val="24"/>
          <w:szCs w:val="24"/>
          <w:lang w:val="es-MX"/>
        </w:rPr>
      </w:pPr>
      <w:r>
        <w:rPr>
          <w:rFonts w:ascii="Arial" w:hAnsi="Arial" w:cs="Arial"/>
          <w:sz w:val="24"/>
          <w:szCs w:val="24"/>
          <w:lang w:val="es-MX"/>
        </w:rPr>
        <w:t>Y</w:t>
      </w:r>
      <w:r w:rsidRPr="0032289F">
        <w:rPr>
          <w:rFonts w:ascii="Arial" w:hAnsi="Arial" w:cs="Arial"/>
          <w:sz w:val="24"/>
          <w:szCs w:val="24"/>
          <w:lang w:val="es-MX"/>
        </w:rPr>
        <w:t xml:space="preserve"> de la mano va</w:t>
      </w:r>
      <w:r>
        <w:rPr>
          <w:rFonts w:ascii="Arial" w:hAnsi="Arial" w:cs="Arial"/>
          <w:sz w:val="24"/>
          <w:szCs w:val="24"/>
          <w:lang w:val="es-MX"/>
        </w:rPr>
        <w:t>,</w:t>
      </w:r>
      <w:r w:rsidRPr="0032289F">
        <w:rPr>
          <w:rFonts w:ascii="Arial" w:hAnsi="Arial" w:cs="Arial"/>
          <w:sz w:val="24"/>
          <w:szCs w:val="24"/>
          <w:lang w:val="es-MX"/>
        </w:rPr>
        <w:t xml:space="preserve"> que pienso que el entorno en el que se desarrollan influye de manera que si ellas conviven rodeadas de gente mayor o personas que no tienen responsabilidad sexual y no les aconsejan sobre cómo protegerse ellas copiaran lo mismo que ven o escuchan sin saber las consecuencias o simplemente por moda por decir que ellas ya tienen una vida sexual activa.</w:t>
      </w:r>
    </w:p>
    <w:p w14:paraId="27363DD8" w14:textId="593B1CA0" w:rsidR="0032289F" w:rsidRPr="0032289F" w:rsidRDefault="0032289F" w:rsidP="00F904AE">
      <w:pPr>
        <w:spacing w:line="360" w:lineRule="auto"/>
        <w:jc w:val="both"/>
        <w:rPr>
          <w:rFonts w:ascii="Arial" w:hAnsi="Arial" w:cs="Arial"/>
          <w:sz w:val="24"/>
          <w:szCs w:val="24"/>
          <w:lang w:val="es-MX"/>
        </w:rPr>
      </w:pPr>
      <w:r w:rsidRPr="0032289F">
        <w:rPr>
          <w:rFonts w:ascii="Arial" w:hAnsi="Arial" w:cs="Arial"/>
          <w:sz w:val="24"/>
          <w:szCs w:val="24"/>
          <w:lang w:val="es-MX"/>
        </w:rPr>
        <w:t>Desconozco si haya padres qué aprueben que sus hijas adolescentes se embaracen, pero la mayoría de los padres que yo he visto solamente aceptan la situación y se muestran tolerantes prestando su apoyo a sus hijas, aunque también he notado decepción, pero aun así las acompañan en su proceso mayormente las madres.</w:t>
      </w:r>
    </w:p>
    <w:p w14:paraId="0D4AC1B5" w14:textId="77777777" w:rsidR="0032289F" w:rsidRDefault="0032289F" w:rsidP="00F904AE">
      <w:pPr>
        <w:spacing w:line="360" w:lineRule="auto"/>
        <w:jc w:val="both"/>
        <w:rPr>
          <w:rFonts w:ascii="Arial" w:hAnsi="Arial" w:cs="Arial"/>
          <w:sz w:val="24"/>
          <w:szCs w:val="24"/>
          <w:lang w:val="es-MX"/>
        </w:rPr>
      </w:pPr>
      <w:r w:rsidRPr="0032289F">
        <w:rPr>
          <w:rFonts w:ascii="Arial" w:hAnsi="Arial" w:cs="Arial"/>
          <w:sz w:val="24"/>
          <w:szCs w:val="24"/>
          <w:lang w:val="es-MX"/>
        </w:rPr>
        <w:t>Las veces que me ha tocado dialogar con las jóvenes después de su embarazo principalmente las de comunidad</w:t>
      </w:r>
      <w:r>
        <w:rPr>
          <w:rFonts w:ascii="Arial" w:hAnsi="Arial" w:cs="Arial"/>
          <w:sz w:val="24"/>
          <w:szCs w:val="24"/>
          <w:lang w:val="es-MX"/>
        </w:rPr>
        <w:t>,</w:t>
      </w:r>
      <w:r w:rsidRPr="0032289F">
        <w:rPr>
          <w:rFonts w:ascii="Arial" w:hAnsi="Arial" w:cs="Arial"/>
          <w:sz w:val="24"/>
          <w:szCs w:val="24"/>
          <w:lang w:val="es-MX"/>
        </w:rPr>
        <w:t xml:space="preserve"> desconoce</w:t>
      </w:r>
      <w:r>
        <w:rPr>
          <w:rFonts w:ascii="Arial" w:hAnsi="Arial" w:cs="Arial"/>
          <w:sz w:val="24"/>
          <w:szCs w:val="24"/>
          <w:lang w:val="es-MX"/>
        </w:rPr>
        <w:t>n</w:t>
      </w:r>
      <w:r w:rsidRPr="0032289F">
        <w:rPr>
          <w:rFonts w:ascii="Arial" w:hAnsi="Arial" w:cs="Arial"/>
          <w:sz w:val="24"/>
          <w:szCs w:val="24"/>
          <w:lang w:val="es-MX"/>
        </w:rPr>
        <w:t xml:space="preserve"> muy poco sobre educación sexual</w:t>
      </w:r>
      <w:r>
        <w:rPr>
          <w:rFonts w:ascii="Arial" w:hAnsi="Arial" w:cs="Arial"/>
          <w:sz w:val="24"/>
          <w:szCs w:val="24"/>
          <w:lang w:val="es-MX"/>
        </w:rPr>
        <w:t>,</w:t>
      </w:r>
      <w:r w:rsidRPr="0032289F">
        <w:rPr>
          <w:rFonts w:ascii="Arial" w:hAnsi="Arial" w:cs="Arial"/>
          <w:sz w:val="24"/>
          <w:szCs w:val="24"/>
          <w:lang w:val="es-MX"/>
        </w:rPr>
        <w:t xml:space="preserve"> mucho menos de los métodos anticonceptivos</w:t>
      </w:r>
      <w:r>
        <w:rPr>
          <w:rFonts w:ascii="Arial" w:hAnsi="Arial" w:cs="Arial"/>
          <w:sz w:val="24"/>
          <w:szCs w:val="24"/>
          <w:lang w:val="es-MX"/>
        </w:rPr>
        <w:t>, pues</w:t>
      </w:r>
      <w:r w:rsidRPr="0032289F">
        <w:rPr>
          <w:rFonts w:ascii="Arial" w:hAnsi="Arial" w:cs="Arial"/>
          <w:sz w:val="24"/>
          <w:szCs w:val="24"/>
          <w:lang w:val="es-MX"/>
        </w:rPr>
        <w:t xml:space="preserve"> hay que explicarles en qué consiste cada uno para que ellas puedan escoger el que más les parezca</w:t>
      </w:r>
      <w:r>
        <w:rPr>
          <w:rFonts w:ascii="Arial" w:hAnsi="Arial" w:cs="Arial"/>
          <w:sz w:val="24"/>
          <w:szCs w:val="24"/>
          <w:lang w:val="es-MX"/>
        </w:rPr>
        <w:t>.</w:t>
      </w:r>
    </w:p>
    <w:p w14:paraId="3AB66E89" w14:textId="14A2A679" w:rsidR="00CB71C9" w:rsidRDefault="0032289F" w:rsidP="00F904AE">
      <w:pPr>
        <w:spacing w:line="360" w:lineRule="auto"/>
        <w:jc w:val="both"/>
        <w:rPr>
          <w:rFonts w:ascii="Arial" w:hAnsi="Arial" w:cs="Arial"/>
          <w:sz w:val="24"/>
          <w:szCs w:val="24"/>
          <w:lang w:val="es-MX"/>
        </w:rPr>
      </w:pPr>
      <w:r>
        <w:rPr>
          <w:rFonts w:ascii="Arial" w:hAnsi="Arial" w:cs="Arial"/>
          <w:sz w:val="24"/>
          <w:szCs w:val="24"/>
          <w:lang w:val="es-MX"/>
        </w:rPr>
        <w:t>P</w:t>
      </w:r>
      <w:r w:rsidRPr="0032289F">
        <w:rPr>
          <w:rFonts w:ascii="Arial" w:hAnsi="Arial" w:cs="Arial"/>
          <w:sz w:val="24"/>
          <w:szCs w:val="24"/>
          <w:lang w:val="es-MX"/>
        </w:rPr>
        <w:t>ienso que el factor psicológico qué interviene en esta situación es que las niñas o adolescentes entran en la etapa de la pubertad antes que los varones</w:t>
      </w:r>
      <w:r>
        <w:rPr>
          <w:rFonts w:ascii="Arial" w:hAnsi="Arial" w:cs="Arial"/>
          <w:sz w:val="24"/>
          <w:szCs w:val="24"/>
          <w:lang w:val="es-MX"/>
        </w:rPr>
        <w:t>,</w:t>
      </w:r>
      <w:r w:rsidRPr="0032289F">
        <w:rPr>
          <w:rFonts w:ascii="Arial" w:hAnsi="Arial" w:cs="Arial"/>
          <w:sz w:val="24"/>
          <w:szCs w:val="24"/>
          <w:lang w:val="es-MX"/>
        </w:rPr>
        <w:t xml:space="preserve"> por lo que sus impulsos son más fuertes o se quieren adelantar a esa etapa </w:t>
      </w:r>
      <w:r w:rsidRPr="0032289F">
        <w:rPr>
          <w:rFonts w:ascii="Arial" w:hAnsi="Arial" w:cs="Arial"/>
          <w:sz w:val="24"/>
          <w:szCs w:val="24"/>
          <w:lang w:val="es-MX"/>
        </w:rPr>
        <w:lastRenderedPageBreak/>
        <w:t>de la maternidad sin saber lo que está implica</w:t>
      </w:r>
      <w:r>
        <w:rPr>
          <w:rFonts w:ascii="Arial" w:hAnsi="Arial" w:cs="Arial"/>
          <w:sz w:val="24"/>
          <w:szCs w:val="24"/>
          <w:lang w:val="es-MX"/>
        </w:rPr>
        <w:t>.</w:t>
      </w:r>
    </w:p>
    <w:p w14:paraId="66EF4D26" w14:textId="179142A5" w:rsidR="0032289F" w:rsidRPr="0032289F" w:rsidRDefault="0032289F" w:rsidP="00F904AE">
      <w:pPr>
        <w:spacing w:line="360" w:lineRule="auto"/>
        <w:jc w:val="both"/>
        <w:rPr>
          <w:rFonts w:ascii="Arial" w:hAnsi="Arial" w:cs="Arial"/>
          <w:sz w:val="24"/>
          <w:szCs w:val="24"/>
          <w:lang w:val="es-MX"/>
        </w:rPr>
      </w:pPr>
      <w:r>
        <w:rPr>
          <w:rFonts w:ascii="Arial" w:hAnsi="Arial" w:cs="Arial"/>
          <w:sz w:val="24"/>
          <w:szCs w:val="24"/>
          <w:lang w:val="es-MX"/>
        </w:rPr>
        <w:t>A</w:t>
      </w:r>
      <w:r w:rsidRPr="0032289F">
        <w:rPr>
          <w:rFonts w:ascii="Arial" w:hAnsi="Arial" w:cs="Arial"/>
          <w:sz w:val="24"/>
          <w:szCs w:val="24"/>
          <w:lang w:val="es-MX"/>
        </w:rPr>
        <w:t>unado a esto como factor biológico tenemos que ellas empiezan a menstruar desde los 12 años aproximadamente</w:t>
      </w:r>
      <w:r>
        <w:rPr>
          <w:rFonts w:ascii="Arial" w:hAnsi="Arial" w:cs="Arial"/>
          <w:sz w:val="24"/>
          <w:szCs w:val="24"/>
          <w:lang w:val="es-MX"/>
        </w:rPr>
        <w:t>,</w:t>
      </w:r>
      <w:r w:rsidRPr="0032289F">
        <w:rPr>
          <w:rFonts w:ascii="Arial" w:hAnsi="Arial" w:cs="Arial"/>
          <w:sz w:val="24"/>
          <w:szCs w:val="24"/>
          <w:lang w:val="es-MX"/>
        </w:rPr>
        <w:t xml:space="preserve"> lo que significa qué puede quedar embarazadas desde el momento que comiencen a reglar</w:t>
      </w:r>
      <w:r>
        <w:rPr>
          <w:rFonts w:ascii="Arial" w:hAnsi="Arial" w:cs="Arial"/>
          <w:sz w:val="24"/>
          <w:szCs w:val="24"/>
          <w:lang w:val="es-MX"/>
        </w:rPr>
        <w:t>,</w:t>
      </w:r>
      <w:r w:rsidRPr="0032289F">
        <w:rPr>
          <w:rFonts w:ascii="Arial" w:hAnsi="Arial" w:cs="Arial"/>
          <w:sz w:val="24"/>
          <w:szCs w:val="24"/>
          <w:lang w:val="es-MX"/>
        </w:rPr>
        <w:t xml:space="preserve"> por eso hay que prevenirlas.</w:t>
      </w:r>
    </w:p>
    <w:p w14:paraId="056FA82A" w14:textId="5ECC9224" w:rsidR="0032289F" w:rsidRPr="0032289F" w:rsidRDefault="0032289F" w:rsidP="00F904AE">
      <w:pPr>
        <w:spacing w:line="360" w:lineRule="auto"/>
        <w:jc w:val="both"/>
        <w:rPr>
          <w:rFonts w:ascii="Arial" w:hAnsi="Arial" w:cs="Arial"/>
          <w:sz w:val="24"/>
          <w:szCs w:val="24"/>
          <w:lang w:val="es-MX"/>
        </w:rPr>
      </w:pPr>
      <w:r>
        <w:rPr>
          <w:rFonts w:ascii="Arial" w:hAnsi="Arial" w:cs="Arial"/>
          <w:sz w:val="24"/>
          <w:szCs w:val="24"/>
          <w:lang w:val="es-MX"/>
        </w:rPr>
        <w:t>He</w:t>
      </w:r>
      <w:r w:rsidRPr="0032289F">
        <w:rPr>
          <w:rFonts w:ascii="Arial" w:hAnsi="Arial" w:cs="Arial"/>
          <w:sz w:val="24"/>
          <w:szCs w:val="24"/>
          <w:lang w:val="es-MX"/>
        </w:rPr>
        <w:t xml:space="preserve"> notado que hay ciertas edades que se repiten más en el hospital de los embarazos en adolescentes</w:t>
      </w:r>
      <w:r>
        <w:rPr>
          <w:rFonts w:ascii="Arial" w:hAnsi="Arial" w:cs="Arial"/>
          <w:sz w:val="24"/>
          <w:szCs w:val="24"/>
          <w:lang w:val="es-MX"/>
        </w:rPr>
        <w:t>,</w:t>
      </w:r>
      <w:r w:rsidRPr="0032289F">
        <w:rPr>
          <w:rFonts w:ascii="Arial" w:hAnsi="Arial" w:cs="Arial"/>
          <w:sz w:val="24"/>
          <w:szCs w:val="24"/>
          <w:lang w:val="es-MX"/>
        </w:rPr>
        <w:t xml:space="preserve"> qué son aproximadamente de los 15 a los 18 años, y desconozco si existe algún programa que se enfoque en esta problemática de informar y prevenir a los jóvenes sobre esos embarazos a temprana edad</w:t>
      </w:r>
      <w:r>
        <w:rPr>
          <w:rFonts w:ascii="Arial" w:hAnsi="Arial" w:cs="Arial"/>
          <w:sz w:val="24"/>
          <w:szCs w:val="24"/>
          <w:lang w:val="es-MX"/>
        </w:rPr>
        <w:t>,</w:t>
      </w:r>
      <w:r w:rsidRPr="0032289F">
        <w:rPr>
          <w:rFonts w:ascii="Arial" w:hAnsi="Arial" w:cs="Arial"/>
          <w:sz w:val="24"/>
          <w:szCs w:val="24"/>
          <w:lang w:val="es-MX"/>
        </w:rPr>
        <w:t xml:space="preserve"> pero me gustaría investigar más sobre ello para saber si es que hay alguno</w:t>
      </w:r>
      <w:r>
        <w:rPr>
          <w:rFonts w:ascii="Arial" w:hAnsi="Arial" w:cs="Arial"/>
          <w:sz w:val="24"/>
          <w:szCs w:val="24"/>
          <w:lang w:val="es-MX"/>
        </w:rPr>
        <w:t xml:space="preserve"> y</w:t>
      </w:r>
      <w:r w:rsidRPr="0032289F">
        <w:rPr>
          <w:rFonts w:ascii="Arial" w:hAnsi="Arial" w:cs="Arial"/>
          <w:sz w:val="24"/>
          <w:szCs w:val="24"/>
          <w:lang w:val="es-MX"/>
        </w:rPr>
        <w:t xml:space="preserve"> que es lo que ofrece a las chicas.</w:t>
      </w:r>
    </w:p>
    <w:p w14:paraId="27930251" w14:textId="4A39EAE4" w:rsidR="0032289F" w:rsidRPr="0032289F" w:rsidRDefault="0032289F" w:rsidP="00F904AE">
      <w:pPr>
        <w:spacing w:line="360" w:lineRule="auto"/>
        <w:jc w:val="both"/>
        <w:rPr>
          <w:rFonts w:ascii="Arial" w:hAnsi="Arial" w:cs="Arial"/>
          <w:sz w:val="24"/>
          <w:szCs w:val="24"/>
          <w:lang w:val="es-MX"/>
        </w:rPr>
      </w:pPr>
      <w:r w:rsidRPr="0032289F">
        <w:rPr>
          <w:rFonts w:ascii="Arial" w:hAnsi="Arial" w:cs="Arial"/>
          <w:sz w:val="24"/>
          <w:szCs w:val="24"/>
          <w:lang w:val="es-MX"/>
        </w:rPr>
        <w:t>Si hablamos de porcentajes de embarazos adolescentes en el hospital</w:t>
      </w:r>
      <w:r>
        <w:rPr>
          <w:rFonts w:ascii="Arial" w:hAnsi="Arial" w:cs="Arial"/>
          <w:sz w:val="24"/>
          <w:szCs w:val="24"/>
          <w:lang w:val="es-MX"/>
        </w:rPr>
        <w:t>,</w:t>
      </w:r>
      <w:r w:rsidRPr="0032289F">
        <w:rPr>
          <w:rFonts w:ascii="Arial" w:hAnsi="Arial" w:cs="Arial"/>
          <w:sz w:val="24"/>
          <w:szCs w:val="24"/>
          <w:lang w:val="es-MX"/>
        </w:rPr>
        <w:t xml:space="preserve"> estoy suponiendo que ocupa aproximadamente un 40 o 50% de todos los embarazos qué transcurren</w:t>
      </w:r>
      <w:r>
        <w:rPr>
          <w:rFonts w:ascii="Arial" w:hAnsi="Arial" w:cs="Arial"/>
          <w:sz w:val="24"/>
          <w:szCs w:val="24"/>
          <w:lang w:val="es-MX"/>
        </w:rPr>
        <w:t>;</w:t>
      </w:r>
      <w:r w:rsidRPr="0032289F">
        <w:rPr>
          <w:rFonts w:ascii="Arial" w:hAnsi="Arial" w:cs="Arial"/>
          <w:sz w:val="24"/>
          <w:szCs w:val="24"/>
          <w:lang w:val="es-MX"/>
        </w:rPr>
        <w:t xml:space="preserve"> no estoy muy segura de cuál sea la comunidad qué más embarazos adolescentes presente al hospital, pero la que más me ha tocado recibirles pacientes es a las comunidades de Chilón y </w:t>
      </w:r>
      <w:r>
        <w:rPr>
          <w:rFonts w:ascii="Arial" w:hAnsi="Arial" w:cs="Arial"/>
          <w:sz w:val="24"/>
          <w:szCs w:val="24"/>
          <w:lang w:val="es-MX"/>
        </w:rPr>
        <w:t>B</w:t>
      </w:r>
      <w:r w:rsidRPr="0032289F">
        <w:rPr>
          <w:rFonts w:ascii="Arial" w:hAnsi="Arial" w:cs="Arial"/>
          <w:sz w:val="24"/>
          <w:szCs w:val="24"/>
          <w:lang w:val="es-MX"/>
        </w:rPr>
        <w:t>achajón.</w:t>
      </w:r>
    </w:p>
    <w:p w14:paraId="62B8DAE2" w14:textId="77777777" w:rsidR="00C35CA6" w:rsidRDefault="0032289F" w:rsidP="00F904AE">
      <w:pPr>
        <w:spacing w:line="360" w:lineRule="auto"/>
        <w:jc w:val="both"/>
        <w:rPr>
          <w:rFonts w:ascii="Arial" w:hAnsi="Arial" w:cs="Arial"/>
          <w:sz w:val="24"/>
          <w:szCs w:val="24"/>
          <w:lang w:val="es-MX"/>
        </w:rPr>
      </w:pPr>
      <w:r w:rsidRPr="0032289F">
        <w:rPr>
          <w:rFonts w:ascii="Arial" w:hAnsi="Arial" w:cs="Arial"/>
          <w:sz w:val="24"/>
          <w:szCs w:val="24"/>
          <w:lang w:val="es-MX"/>
        </w:rPr>
        <w:t>Algo que me genera duda es si no son embarazos deseados en las adolescentes se les estaría violando algún derecho a ellas sobre tener a su bebé o n</w:t>
      </w:r>
      <w:r w:rsidR="00C35CA6">
        <w:rPr>
          <w:rFonts w:ascii="Arial" w:hAnsi="Arial" w:cs="Arial"/>
          <w:sz w:val="24"/>
          <w:szCs w:val="24"/>
          <w:lang w:val="es-MX"/>
        </w:rPr>
        <w:t>o.</w:t>
      </w:r>
    </w:p>
    <w:p w14:paraId="4DCC9399" w14:textId="5D510515" w:rsidR="0032289F" w:rsidRDefault="00C35CA6" w:rsidP="00F904AE">
      <w:pPr>
        <w:spacing w:line="360" w:lineRule="auto"/>
        <w:jc w:val="both"/>
        <w:rPr>
          <w:rFonts w:ascii="Arial" w:hAnsi="Arial" w:cs="Arial"/>
          <w:sz w:val="24"/>
          <w:szCs w:val="24"/>
          <w:lang w:val="es-MX"/>
        </w:rPr>
      </w:pPr>
      <w:r>
        <w:rPr>
          <w:rFonts w:ascii="Arial" w:hAnsi="Arial" w:cs="Arial"/>
          <w:sz w:val="24"/>
          <w:szCs w:val="24"/>
          <w:lang w:val="es-MX"/>
        </w:rPr>
        <w:t>E</w:t>
      </w:r>
      <w:r w:rsidR="0032289F" w:rsidRPr="0032289F">
        <w:rPr>
          <w:rFonts w:ascii="Arial" w:hAnsi="Arial" w:cs="Arial"/>
          <w:sz w:val="24"/>
          <w:szCs w:val="24"/>
          <w:lang w:val="es-MX"/>
        </w:rPr>
        <w:t xml:space="preserve">s un tema qué me gustaría profundizarlo más con la información correcta para poder exponer claramente si no se está cometiendo alguna falta a sus derechos, aunque claramente </w:t>
      </w:r>
      <w:r w:rsidR="0032289F">
        <w:rPr>
          <w:rFonts w:ascii="Arial" w:hAnsi="Arial" w:cs="Arial"/>
          <w:sz w:val="24"/>
          <w:szCs w:val="24"/>
          <w:lang w:val="es-MX"/>
        </w:rPr>
        <w:t>y</w:t>
      </w:r>
      <w:r w:rsidR="0032289F" w:rsidRPr="0032289F">
        <w:rPr>
          <w:rFonts w:ascii="Arial" w:hAnsi="Arial" w:cs="Arial"/>
          <w:sz w:val="24"/>
          <w:szCs w:val="24"/>
          <w:lang w:val="es-MX"/>
        </w:rPr>
        <w:t xml:space="preserve">o </w:t>
      </w:r>
      <w:r w:rsidR="0032289F">
        <w:rPr>
          <w:rFonts w:ascii="Arial" w:hAnsi="Arial" w:cs="Arial"/>
          <w:sz w:val="24"/>
          <w:szCs w:val="24"/>
          <w:lang w:val="es-MX"/>
        </w:rPr>
        <w:t xml:space="preserve">digo </w:t>
      </w:r>
      <w:r w:rsidR="0032289F" w:rsidRPr="0032289F">
        <w:rPr>
          <w:rFonts w:ascii="Arial" w:hAnsi="Arial" w:cs="Arial"/>
          <w:sz w:val="24"/>
          <w:szCs w:val="24"/>
          <w:lang w:val="es-MX"/>
        </w:rPr>
        <w:t>qué uno de los derechos qué puede estar entre ellos es su libre desarrollo como adolescentes y a una sexualidad saludable.</w:t>
      </w:r>
    </w:p>
    <w:p w14:paraId="137E9536" w14:textId="77777777" w:rsidR="00E34E73" w:rsidRPr="0032289F" w:rsidRDefault="00E34E73" w:rsidP="00F904AE">
      <w:pPr>
        <w:spacing w:line="360" w:lineRule="auto"/>
        <w:jc w:val="both"/>
        <w:rPr>
          <w:rFonts w:ascii="Arial" w:hAnsi="Arial" w:cs="Arial"/>
          <w:sz w:val="24"/>
          <w:szCs w:val="24"/>
          <w:lang w:val="es-MX"/>
        </w:rPr>
      </w:pPr>
    </w:p>
    <w:p w14:paraId="186A5FD5" w14:textId="4DD908A1" w:rsidR="00E34E73" w:rsidRPr="0004714D" w:rsidRDefault="00E34E73" w:rsidP="00F904AE">
      <w:pPr>
        <w:spacing w:line="360" w:lineRule="auto"/>
        <w:rPr>
          <w:rFonts w:ascii="Arial" w:eastAsia="Times New Roman" w:hAnsi="Arial" w:cs="Arial"/>
          <w:sz w:val="24"/>
          <w:szCs w:val="24"/>
          <w:lang w:val="es-MX"/>
        </w:rPr>
      </w:pPr>
      <w:r w:rsidRPr="0004714D">
        <w:rPr>
          <w:rFonts w:ascii="Arial" w:eastAsia="Times New Roman" w:hAnsi="Arial" w:cs="Arial"/>
          <w:sz w:val="24"/>
          <w:szCs w:val="24"/>
          <w:lang w:val="es-MX"/>
        </w:rPr>
        <w:t>Variable Independiente: DESINFORMACION</w:t>
      </w:r>
      <w:r w:rsidR="00B72835">
        <w:rPr>
          <w:rFonts w:ascii="Arial" w:eastAsia="Times New Roman" w:hAnsi="Arial" w:cs="Arial"/>
          <w:sz w:val="24"/>
          <w:szCs w:val="24"/>
          <w:lang w:val="es-MX"/>
        </w:rPr>
        <w:t xml:space="preserve"> </w:t>
      </w:r>
    </w:p>
    <w:p w14:paraId="43EB2AD9" w14:textId="77777777" w:rsidR="00E34E73" w:rsidRPr="0004714D" w:rsidRDefault="00E34E73" w:rsidP="00F904AE">
      <w:pPr>
        <w:spacing w:line="360" w:lineRule="auto"/>
        <w:rPr>
          <w:rFonts w:ascii="Arial" w:eastAsia="Times New Roman" w:hAnsi="Arial" w:cs="Arial"/>
          <w:sz w:val="24"/>
          <w:szCs w:val="24"/>
          <w:lang w:val="es-MX"/>
        </w:rPr>
      </w:pPr>
    </w:p>
    <w:p w14:paraId="2FD790B6" w14:textId="77777777" w:rsidR="00E34E73" w:rsidRPr="0004714D" w:rsidRDefault="00E34E73" w:rsidP="00F904AE">
      <w:pPr>
        <w:spacing w:line="360" w:lineRule="auto"/>
        <w:rPr>
          <w:rFonts w:ascii="Arial" w:eastAsia="Times New Roman" w:hAnsi="Arial" w:cs="Arial"/>
          <w:sz w:val="24"/>
          <w:szCs w:val="24"/>
          <w:lang w:val="es-MX"/>
        </w:rPr>
      </w:pPr>
      <w:r w:rsidRPr="0004714D">
        <w:rPr>
          <w:rFonts w:ascii="Arial" w:eastAsia="Times New Roman" w:hAnsi="Arial" w:cs="Arial"/>
          <w:sz w:val="24"/>
          <w:szCs w:val="24"/>
          <w:lang w:val="es-MX"/>
        </w:rPr>
        <w:t xml:space="preserve">Variable Dependiente: EVITAR EMBARAZOS ADOLESCENTES </w:t>
      </w:r>
    </w:p>
    <w:p w14:paraId="6B2C4690" w14:textId="77777777" w:rsidR="0032289F" w:rsidRDefault="0032289F" w:rsidP="00F904AE">
      <w:pPr>
        <w:spacing w:line="360" w:lineRule="auto"/>
        <w:jc w:val="both"/>
        <w:rPr>
          <w:rFonts w:ascii="Arial" w:hAnsi="Arial" w:cs="Arial"/>
          <w:sz w:val="24"/>
          <w:szCs w:val="24"/>
          <w:lang w:val="es-MX"/>
        </w:rPr>
      </w:pPr>
    </w:p>
    <w:p w14:paraId="1BBA428C" w14:textId="77777777" w:rsidR="00E34E73" w:rsidRDefault="00E34E73" w:rsidP="00F904AE">
      <w:pPr>
        <w:spacing w:line="360" w:lineRule="auto"/>
        <w:rPr>
          <w:rFonts w:ascii="Times New Roman" w:eastAsia="Times New Roman" w:hAnsi="Times New Roman" w:cs="Times New Roman"/>
          <w:sz w:val="17"/>
          <w:szCs w:val="17"/>
          <w:lang w:val="es-MX"/>
        </w:rPr>
      </w:pPr>
    </w:p>
    <w:p w14:paraId="3649DAE4" w14:textId="77777777" w:rsidR="00630496" w:rsidRDefault="00630496" w:rsidP="00F904AE">
      <w:pPr>
        <w:spacing w:line="360" w:lineRule="auto"/>
        <w:jc w:val="both"/>
        <w:rPr>
          <w:rFonts w:ascii="Arial" w:eastAsia="Times New Roman" w:hAnsi="Arial" w:cs="Arial"/>
          <w:b/>
          <w:bCs/>
          <w:sz w:val="28"/>
          <w:szCs w:val="28"/>
          <w:lang w:val="es-MX"/>
        </w:rPr>
      </w:pPr>
    </w:p>
    <w:p w14:paraId="40D55A66" w14:textId="77777777" w:rsidR="00630496" w:rsidRDefault="00630496" w:rsidP="00F904AE">
      <w:pPr>
        <w:spacing w:line="360" w:lineRule="auto"/>
        <w:jc w:val="both"/>
        <w:rPr>
          <w:rFonts w:ascii="Arial" w:eastAsia="Times New Roman" w:hAnsi="Arial" w:cs="Arial"/>
          <w:b/>
          <w:bCs/>
          <w:sz w:val="28"/>
          <w:szCs w:val="28"/>
          <w:lang w:val="es-MX"/>
        </w:rPr>
      </w:pPr>
    </w:p>
    <w:p w14:paraId="313E3450" w14:textId="77777777" w:rsidR="00630496" w:rsidRDefault="00630496" w:rsidP="00F904AE">
      <w:pPr>
        <w:spacing w:line="360" w:lineRule="auto"/>
        <w:jc w:val="both"/>
        <w:rPr>
          <w:rFonts w:ascii="Arial" w:eastAsia="Times New Roman" w:hAnsi="Arial" w:cs="Arial"/>
          <w:b/>
          <w:bCs/>
          <w:sz w:val="28"/>
          <w:szCs w:val="28"/>
          <w:lang w:val="es-MX"/>
        </w:rPr>
      </w:pPr>
    </w:p>
    <w:p w14:paraId="3E42FF4E" w14:textId="53F9CD1A" w:rsidR="003400C7" w:rsidRPr="00AF6344" w:rsidRDefault="003400C7" w:rsidP="00F904AE">
      <w:pPr>
        <w:spacing w:line="360" w:lineRule="auto"/>
        <w:jc w:val="both"/>
        <w:rPr>
          <w:rFonts w:ascii="Arial" w:eastAsia="Times New Roman" w:hAnsi="Arial" w:cs="Arial"/>
          <w:b/>
          <w:bCs/>
          <w:sz w:val="32"/>
          <w:szCs w:val="32"/>
          <w:lang w:val="es-MX"/>
        </w:rPr>
      </w:pPr>
      <w:r w:rsidRPr="00AF6344">
        <w:rPr>
          <w:rFonts w:ascii="Arial" w:eastAsia="Times New Roman" w:hAnsi="Arial" w:cs="Arial"/>
          <w:b/>
          <w:bCs/>
          <w:sz w:val="32"/>
          <w:szCs w:val="32"/>
          <w:lang w:val="es-MX"/>
        </w:rPr>
        <w:lastRenderedPageBreak/>
        <w:t>OBJETIVO GENERAL</w:t>
      </w:r>
    </w:p>
    <w:p w14:paraId="65A6AB3F" w14:textId="77777777" w:rsidR="00067D15" w:rsidRDefault="00067D15" w:rsidP="00F904AE">
      <w:pPr>
        <w:spacing w:line="360" w:lineRule="auto"/>
        <w:jc w:val="both"/>
        <w:rPr>
          <w:rFonts w:ascii="Arial" w:eastAsia="Times New Roman" w:hAnsi="Arial" w:cs="Arial"/>
          <w:sz w:val="24"/>
          <w:szCs w:val="24"/>
          <w:lang w:val="es-MX"/>
        </w:rPr>
      </w:pPr>
    </w:p>
    <w:p w14:paraId="5A0010EC" w14:textId="6978E43E" w:rsidR="00516C82" w:rsidRPr="001C334A" w:rsidRDefault="00067D15" w:rsidP="00F904AE">
      <w:pPr>
        <w:pStyle w:val="Prrafodelista"/>
        <w:numPr>
          <w:ilvl w:val="0"/>
          <w:numId w:val="3"/>
        </w:numPr>
        <w:spacing w:line="360" w:lineRule="auto"/>
        <w:jc w:val="both"/>
        <w:rPr>
          <w:rFonts w:ascii="Arial" w:hAnsi="Arial" w:cs="Arial"/>
          <w:sz w:val="24"/>
          <w:szCs w:val="24"/>
          <w:lang w:val="es-MX"/>
        </w:rPr>
      </w:pPr>
      <w:r w:rsidRPr="001C334A">
        <w:rPr>
          <w:rFonts w:ascii="Arial" w:eastAsia="Times New Roman" w:hAnsi="Arial" w:cs="Arial"/>
          <w:sz w:val="24"/>
          <w:szCs w:val="24"/>
          <w:lang w:val="es-MX"/>
        </w:rPr>
        <w:t xml:space="preserve">Determinar </w:t>
      </w:r>
      <w:r w:rsidRPr="001C334A">
        <w:rPr>
          <w:rFonts w:ascii="Arial" w:hAnsi="Arial" w:cs="Arial"/>
          <w:sz w:val="24"/>
          <w:szCs w:val="24"/>
          <w:lang w:val="es-MX"/>
        </w:rPr>
        <w:t>las principales causas de los embarazos a temprana edad</w:t>
      </w:r>
      <w:r w:rsidRPr="001C334A">
        <w:rPr>
          <w:rFonts w:ascii="Arial" w:hAnsi="Arial" w:cs="Arial"/>
          <w:sz w:val="24"/>
          <w:szCs w:val="24"/>
          <w:lang w:val="es-MX"/>
        </w:rPr>
        <w:softHyphen/>
        <w:t xml:space="preserve"> que se dan en el hospital básico comunitario 20 camas</w:t>
      </w:r>
    </w:p>
    <w:p w14:paraId="5DD8FCDB" w14:textId="77777777" w:rsidR="00067D15" w:rsidRDefault="00067D15" w:rsidP="00F904AE">
      <w:pPr>
        <w:spacing w:line="360" w:lineRule="auto"/>
        <w:jc w:val="both"/>
        <w:rPr>
          <w:rFonts w:ascii="Arial" w:eastAsia="Times New Roman" w:hAnsi="Arial" w:cs="Arial"/>
          <w:sz w:val="24"/>
          <w:szCs w:val="24"/>
          <w:lang w:val="es-MX"/>
        </w:rPr>
      </w:pPr>
    </w:p>
    <w:p w14:paraId="44BAC4EA" w14:textId="4C21254A" w:rsidR="003400C7" w:rsidRDefault="003400C7" w:rsidP="00F904AE">
      <w:pPr>
        <w:spacing w:line="360" w:lineRule="auto"/>
        <w:jc w:val="both"/>
        <w:rPr>
          <w:rFonts w:ascii="Arial" w:eastAsia="Times New Roman" w:hAnsi="Arial" w:cs="Arial"/>
          <w:sz w:val="24"/>
          <w:szCs w:val="24"/>
          <w:lang w:val="es-MX"/>
        </w:rPr>
      </w:pPr>
    </w:p>
    <w:p w14:paraId="72B8A7C6" w14:textId="7D47F943" w:rsidR="00516C82" w:rsidRPr="00AF6344" w:rsidRDefault="003400C7" w:rsidP="009E5DC6">
      <w:pPr>
        <w:spacing w:line="360" w:lineRule="auto"/>
        <w:jc w:val="both"/>
        <w:rPr>
          <w:rFonts w:ascii="Arial" w:eastAsia="Times New Roman" w:hAnsi="Arial" w:cs="Arial"/>
          <w:b/>
          <w:bCs/>
          <w:sz w:val="32"/>
          <w:szCs w:val="32"/>
          <w:lang w:val="es-MX"/>
        </w:rPr>
      </w:pPr>
      <w:r w:rsidRPr="00AF6344">
        <w:rPr>
          <w:rFonts w:ascii="Arial" w:eastAsia="Times New Roman" w:hAnsi="Arial" w:cs="Arial"/>
          <w:b/>
          <w:bCs/>
          <w:sz w:val="32"/>
          <w:szCs w:val="32"/>
          <w:lang w:val="es-MX"/>
        </w:rPr>
        <w:t>OBJETIVOS ESPECIFICOS</w:t>
      </w:r>
    </w:p>
    <w:p w14:paraId="4D3289F5" w14:textId="77777777" w:rsidR="009E5DC6" w:rsidRPr="009E5DC6" w:rsidRDefault="009E5DC6" w:rsidP="009E5DC6">
      <w:pPr>
        <w:spacing w:line="360" w:lineRule="auto"/>
        <w:jc w:val="both"/>
        <w:rPr>
          <w:rFonts w:ascii="Arial" w:eastAsia="Times New Roman" w:hAnsi="Arial" w:cs="Arial"/>
          <w:b/>
          <w:bCs/>
          <w:sz w:val="28"/>
          <w:szCs w:val="28"/>
          <w:lang w:val="es-MX"/>
        </w:rPr>
      </w:pPr>
    </w:p>
    <w:p w14:paraId="0493C09D" w14:textId="14D6D0CA" w:rsidR="00516C82" w:rsidRPr="003679CA" w:rsidRDefault="00516C82" w:rsidP="00F904AE">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Demostrar cuanto saben de educación sexual las jóvenes</w:t>
      </w:r>
    </w:p>
    <w:p w14:paraId="76F8B56F" w14:textId="57AE7CC9" w:rsidR="00516C82" w:rsidRPr="003679CA" w:rsidRDefault="0004714D" w:rsidP="00F904AE">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 xml:space="preserve">Establecer </w:t>
      </w:r>
      <w:r w:rsidR="00904792" w:rsidRPr="003679CA">
        <w:rPr>
          <w:rFonts w:ascii="Arial" w:eastAsia="Times New Roman" w:hAnsi="Arial" w:cs="Arial"/>
          <w:sz w:val="24"/>
          <w:szCs w:val="24"/>
          <w:lang w:val="es-MX"/>
        </w:rPr>
        <w:t>qué</w:t>
      </w:r>
      <w:r w:rsidRPr="003679CA">
        <w:rPr>
          <w:rFonts w:ascii="Arial" w:eastAsia="Times New Roman" w:hAnsi="Arial" w:cs="Arial"/>
          <w:sz w:val="24"/>
          <w:szCs w:val="24"/>
          <w:lang w:val="es-MX"/>
        </w:rPr>
        <w:t xml:space="preserve"> edad es la </w:t>
      </w:r>
      <w:r w:rsidR="00904792" w:rsidRPr="003679CA">
        <w:rPr>
          <w:rFonts w:ascii="Arial" w:eastAsia="Times New Roman" w:hAnsi="Arial" w:cs="Arial"/>
          <w:sz w:val="24"/>
          <w:szCs w:val="24"/>
          <w:lang w:val="es-MX"/>
        </w:rPr>
        <w:t>más</w:t>
      </w:r>
      <w:r w:rsidRPr="003679CA">
        <w:rPr>
          <w:rFonts w:ascii="Arial" w:eastAsia="Times New Roman" w:hAnsi="Arial" w:cs="Arial"/>
          <w:sz w:val="24"/>
          <w:szCs w:val="24"/>
          <w:lang w:val="es-MX"/>
        </w:rPr>
        <w:t xml:space="preserve"> frecuente en los embarazos </w:t>
      </w:r>
    </w:p>
    <w:p w14:paraId="0B59FDC2" w14:textId="6007E5C9" w:rsidR="0004714D" w:rsidRPr="003679CA" w:rsidRDefault="0004714D" w:rsidP="00F904AE">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Comprobar si existe algún programa que se enfoque en solucionar esta problemática</w:t>
      </w:r>
    </w:p>
    <w:p w14:paraId="2A073493" w14:textId="404003A3" w:rsidR="003679CA" w:rsidRPr="003679CA" w:rsidRDefault="003679CA" w:rsidP="00F904AE">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Mostrar que porcentaje ocupan los embarazos adolescentes en el total de embarazos del hospital</w:t>
      </w:r>
    </w:p>
    <w:p w14:paraId="5C25FCFA" w14:textId="5601F3C8" w:rsidR="0004714D" w:rsidRPr="003679CA" w:rsidRDefault="003679CA" w:rsidP="00F904AE">
      <w:pPr>
        <w:pStyle w:val="Prrafodelista"/>
        <w:numPr>
          <w:ilvl w:val="0"/>
          <w:numId w:val="2"/>
        </w:numPr>
        <w:spacing w:line="360" w:lineRule="auto"/>
        <w:jc w:val="both"/>
        <w:rPr>
          <w:rFonts w:ascii="Arial" w:eastAsia="Times New Roman" w:hAnsi="Arial" w:cs="Arial"/>
          <w:sz w:val="24"/>
          <w:szCs w:val="24"/>
          <w:lang w:val="es-MX"/>
        </w:rPr>
      </w:pPr>
      <w:r w:rsidRPr="003679CA">
        <w:rPr>
          <w:rFonts w:ascii="Arial" w:eastAsia="Times New Roman" w:hAnsi="Arial" w:cs="Arial"/>
          <w:sz w:val="24"/>
          <w:szCs w:val="24"/>
          <w:lang w:val="es-MX"/>
        </w:rPr>
        <w:t xml:space="preserve">Definir en </w:t>
      </w:r>
      <w:r w:rsidRPr="003679CA">
        <w:rPr>
          <w:rFonts w:ascii="Arial" w:hAnsi="Arial" w:cs="Arial"/>
          <w:sz w:val="24"/>
          <w:szCs w:val="24"/>
          <w:lang w:val="es-MX"/>
        </w:rPr>
        <w:t xml:space="preserve">qué </w:t>
      </w:r>
      <w:r w:rsidR="00DD0D8A">
        <w:rPr>
          <w:rFonts w:ascii="Arial" w:hAnsi="Arial" w:cs="Arial"/>
          <w:sz w:val="24"/>
          <w:szCs w:val="24"/>
          <w:lang w:val="es-MX"/>
        </w:rPr>
        <w:t>municipio son</w:t>
      </w:r>
      <w:r w:rsidRPr="003679CA">
        <w:rPr>
          <w:rFonts w:ascii="Arial" w:hAnsi="Arial" w:cs="Arial"/>
          <w:sz w:val="24"/>
          <w:szCs w:val="24"/>
          <w:lang w:val="es-MX"/>
        </w:rPr>
        <w:t xml:space="preserve"> más recurrente los embarazos adolescentes</w:t>
      </w:r>
    </w:p>
    <w:p w14:paraId="0EC8B0D4" w14:textId="77777777" w:rsidR="00A068E7" w:rsidRDefault="00A068E7" w:rsidP="00F904AE">
      <w:pPr>
        <w:spacing w:line="360" w:lineRule="auto"/>
        <w:jc w:val="both"/>
        <w:rPr>
          <w:rFonts w:ascii="Arial" w:eastAsia="Times New Roman" w:hAnsi="Arial" w:cs="Arial"/>
          <w:sz w:val="24"/>
          <w:szCs w:val="24"/>
          <w:lang w:val="es-MX"/>
        </w:rPr>
      </w:pPr>
    </w:p>
    <w:p w14:paraId="614A413A" w14:textId="77777777" w:rsidR="001C334A" w:rsidRDefault="001C334A" w:rsidP="00F904AE">
      <w:pPr>
        <w:spacing w:line="360" w:lineRule="auto"/>
        <w:jc w:val="both"/>
        <w:rPr>
          <w:rFonts w:ascii="Arial" w:eastAsia="Times New Roman" w:hAnsi="Arial" w:cs="Arial"/>
          <w:sz w:val="24"/>
          <w:szCs w:val="24"/>
          <w:lang w:val="es-MX"/>
        </w:rPr>
      </w:pPr>
    </w:p>
    <w:p w14:paraId="061FB6FD" w14:textId="77777777" w:rsidR="00630496" w:rsidRDefault="00630496" w:rsidP="00F904AE">
      <w:pPr>
        <w:spacing w:line="360" w:lineRule="auto"/>
        <w:jc w:val="both"/>
        <w:rPr>
          <w:rFonts w:ascii="Arial" w:eastAsia="Times New Roman" w:hAnsi="Arial" w:cs="Arial"/>
          <w:b/>
          <w:bCs/>
          <w:sz w:val="28"/>
          <w:szCs w:val="28"/>
          <w:lang w:val="es-MX"/>
        </w:rPr>
      </w:pPr>
    </w:p>
    <w:p w14:paraId="03190ABE" w14:textId="77777777" w:rsidR="00630496" w:rsidRDefault="00630496" w:rsidP="00F904AE">
      <w:pPr>
        <w:spacing w:line="360" w:lineRule="auto"/>
        <w:jc w:val="both"/>
        <w:rPr>
          <w:rFonts w:ascii="Arial" w:eastAsia="Times New Roman" w:hAnsi="Arial" w:cs="Arial"/>
          <w:b/>
          <w:bCs/>
          <w:sz w:val="28"/>
          <w:szCs w:val="28"/>
          <w:lang w:val="es-MX"/>
        </w:rPr>
      </w:pPr>
    </w:p>
    <w:p w14:paraId="77430F30" w14:textId="77777777" w:rsidR="00630496" w:rsidRDefault="00630496" w:rsidP="00F904AE">
      <w:pPr>
        <w:spacing w:line="360" w:lineRule="auto"/>
        <w:jc w:val="both"/>
        <w:rPr>
          <w:rFonts w:ascii="Arial" w:eastAsia="Times New Roman" w:hAnsi="Arial" w:cs="Arial"/>
          <w:b/>
          <w:bCs/>
          <w:sz w:val="28"/>
          <w:szCs w:val="28"/>
          <w:lang w:val="es-MX"/>
        </w:rPr>
      </w:pPr>
    </w:p>
    <w:p w14:paraId="4644874B" w14:textId="26E35758" w:rsidR="00630496" w:rsidRDefault="00630496" w:rsidP="00F904AE">
      <w:pPr>
        <w:spacing w:line="360" w:lineRule="auto"/>
        <w:jc w:val="both"/>
        <w:rPr>
          <w:rFonts w:ascii="Arial" w:eastAsia="Times New Roman" w:hAnsi="Arial" w:cs="Arial"/>
          <w:b/>
          <w:bCs/>
          <w:sz w:val="28"/>
          <w:szCs w:val="28"/>
          <w:lang w:val="es-MX"/>
        </w:rPr>
      </w:pPr>
    </w:p>
    <w:p w14:paraId="7A9A8E8D" w14:textId="165BB149" w:rsidR="009E5DC6" w:rsidRDefault="009E5DC6" w:rsidP="00F904AE">
      <w:pPr>
        <w:spacing w:line="360" w:lineRule="auto"/>
        <w:jc w:val="both"/>
        <w:rPr>
          <w:rFonts w:ascii="Arial" w:eastAsia="Times New Roman" w:hAnsi="Arial" w:cs="Arial"/>
          <w:b/>
          <w:bCs/>
          <w:sz w:val="28"/>
          <w:szCs w:val="28"/>
          <w:lang w:val="es-MX"/>
        </w:rPr>
      </w:pPr>
    </w:p>
    <w:p w14:paraId="56ACECF3" w14:textId="430AFF4B" w:rsidR="009E5DC6" w:rsidRDefault="009E5DC6" w:rsidP="00F904AE">
      <w:pPr>
        <w:spacing w:line="360" w:lineRule="auto"/>
        <w:jc w:val="both"/>
        <w:rPr>
          <w:rFonts w:ascii="Arial" w:eastAsia="Times New Roman" w:hAnsi="Arial" w:cs="Arial"/>
          <w:b/>
          <w:bCs/>
          <w:sz w:val="28"/>
          <w:szCs w:val="28"/>
          <w:lang w:val="es-MX"/>
        </w:rPr>
      </w:pPr>
    </w:p>
    <w:p w14:paraId="17F0B1FF" w14:textId="07E93DA3" w:rsidR="009E5DC6" w:rsidRDefault="009E5DC6" w:rsidP="00F904AE">
      <w:pPr>
        <w:spacing w:line="360" w:lineRule="auto"/>
        <w:jc w:val="both"/>
        <w:rPr>
          <w:rFonts w:ascii="Arial" w:eastAsia="Times New Roman" w:hAnsi="Arial" w:cs="Arial"/>
          <w:b/>
          <w:bCs/>
          <w:sz w:val="28"/>
          <w:szCs w:val="28"/>
          <w:lang w:val="es-MX"/>
        </w:rPr>
      </w:pPr>
    </w:p>
    <w:p w14:paraId="19EE39F5" w14:textId="63323821" w:rsidR="009E5DC6" w:rsidRDefault="009E5DC6" w:rsidP="00F904AE">
      <w:pPr>
        <w:spacing w:line="360" w:lineRule="auto"/>
        <w:jc w:val="both"/>
        <w:rPr>
          <w:rFonts w:ascii="Arial" w:eastAsia="Times New Roman" w:hAnsi="Arial" w:cs="Arial"/>
          <w:b/>
          <w:bCs/>
          <w:sz w:val="28"/>
          <w:szCs w:val="28"/>
          <w:lang w:val="es-MX"/>
        </w:rPr>
      </w:pPr>
    </w:p>
    <w:p w14:paraId="18A038CF" w14:textId="55B0297A" w:rsidR="009E5DC6" w:rsidRDefault="009E5DC6" w:rsidP="00F904AE">
      <w:pPr>
        <w:spacing w:line="360" w:lineRule="auto"/>
        <w:jc w:val="both"/>
        <w:rPr>
          <w:rFonts w:ascii="Arial" w:eastAsia="Times New Roman" w:hAnsi="Arial" w:cs="Arial"/>
          <w:b/>
          <w:bCs/>
          <w:sz w:val="28"/>
          <w:szCs w:val="28"/>
          <w:lang w:val="es-MX"/>
        </w:rPr>
      </w:pPr>
    </w:p>
    <w:p w14:paraId="623403B6" w14:textId="007F4785" w:rsidR="009E5DC6" w:rsidRDefault="009E5DC6" w:rsidP="00F904AE">
      <w:pPr>
        <w:spacing w:line="360" w:lineRule="auto"/>
        <w:jc w:val="both"/>
        <w:rPr>
          <w:rFonts w:ascii="Arial" w:eastAsia="Times New Roman" w:hAnsi="Arial" w:cs="Arial"/>
          <w:b/>
          <w:bCs/>
          <w:sz w:val="28"/>
          <w:szCs w:val="28"/>
          <w:lang w:val="es-MX"/>
        </w:rPr>
      </w:pPr>
    </w:p>
    <w:p w14:paraId="2DE76A19" w14:textId="21DDFE14" w:rsidR="009E5DC6" w:rsidRDefault="009E5DC6" w:rsidP="00F904AE">
      <w:pPr>
        <w:spacing w:line="360" w:lineRule="auto"/>
        <w:jc w:val="both"/>
        <w:rPr>
          <w:rFonts w:ascii="Arial" w:eastAsia="Times New Roman" w:hAnsi="Arial" w:cs="Arial"/>
          <w:b/>
          <w:bCs/>
          <w:sz w:val="28"/>
          <w:szCs w:val="28"/>
          <w:lang w:val="es-MX"/>
        </w:rPr>
      </w:pPr>
    </w:p>
    <w:p w14:paraId="5C68FEB2" w14:textId="77777777" w:rsidR="009E5DC6" w:rsidRDefault="009E5DC6" w:rsidP="00F904AE">
      <w:pPr>
        <w:spacing w:line="360" w:lineRule="auto"/>
        <w:jc w:val="both"/>
        <w:rPr>
          <w:rFonts w:ascii="Arial" w:eastAsia="Times New Roman" w:hAnsi="Arial" w:cs="Arial"/>
          <w:b/>
          <w:bCs/>
          <w:sz w:val="28"/>
          <w:szCs w:val="28"/>
          <w:lang w:val="es-MX"/>
        </w:rPr>
      </w:pPr>
    </w:p>
    <w:p w14:paraId="016326CD" w14:textId="77777777" w:rsidR="00630496" w:rsidRDefault="00630496" w:rsidP="00F904AE">
      <w:pPr>
        <w:spacing w:line="360" w:lineRule="auto"/>
        <w:jc w:val="both"/>
        <w:rPr>
          <w:rFonts w:ascii="Arial" w:eastAsia="Times New Roman" w:hAnsi="Arial" w:cs="Arial"/>
          <w:b/>
          <w:bCs/>
          <w:sz w:val="28"/>
          <w:szCs w:val="28"/>
          <w:lang w:val="es-MX"/>
        </w:rPr>
      </w:pPr>
    </w:p>
    <w:p w14:paraId="00DEC658" w14:textId="4E071951" w:rsidR="00E34E73" w:rsidRPr="00AF6344" w:rsidRDefault="003400C7" w:rsidP="00F904AE">
      <w:pPr>
        <w:spacing w:line="360" w:lineRule="auto"/>
        <w:jc w:val="both"/>
        <w:rPr>
          <w:rFonts w:ascii="Arial" w:eastAsia="Times New Roman" w:hAnsi="Arial" w:cs="Arial"/>
          <w:b/>
          <w:bCs/>
          <w:sz w:val="32"/>
          <w:szCs w:val="32"/>
          <w:lang w:val="es-MX"/>
        </w:rPr>
      </w:pPr>
      <w:r w:rsidRPr="00AF6344">
        <w:rPr>
          <w:rFonts w:ascii="Arial" w:eastAsia="Times New Roman" w:hAnsi="Arial" w:cs="Arial"/>
          <w:b/>
          <w:bCs/>
          <w:sz w:val="32"/>
          <w:szCs w:val="32"/>
          <w:lang w:val="es-MX"/>
        </w:rPr>
        <w:lastRenderedPageBreak/>
        <w:t>JUSTIFICACIÓN</w:t>
      </w:r>
    </w:p>
    <w:p w14:paraId="6BFD0358" w14:textId="647624ED" w:rsidR="00EA3DE1" w:rsidRDefault="00EA3DE1" w:rsidP="00F904AE">
      <w:pPr>
        <w:spacing w:line="360" w:lineRule="auto"/>
        <w:jc w:val="both"/>
        <w:rPr>
          <w:rFonts w:ascii="Arial" w:eastAsia="Times New Roman" w:hAnsi="Arial" w:cs="Arial"/>
          <w:sz w:val="28"/>
          <w:szCs w:val="28"/>
          <w:lang w:val="es-MX"/>
        </w:rPr>
      </w:pPr>
    </w:p>
    <w:p w14:paraId="2DF28958" w14:textId="77777777" w:rsidR="00A10C75" w:rsidRDefault="00A10C75" w:rsidP="00A10C75">
      <w:pPr>
        <w:spacing w:line="360" w:lineRule="auto"/>
        <w:jc w:val="both"/>
        <w:rPr>
          <w:rFonts w:ascii="Arial" w:hAnsi="Arial" w:cs="Arial"/>
          <w:sz w:val="24"/>
          <w:szCs w:val="24"/>
          <w:lang w:val="es-MX"/>
        </w:rPr>
      </w:pPr>
      <w:r w:rsidRPr="00A10C75">
        <w:rPr>
          <w:rFonts w:ascii="Arial" w:hAnsi="Arial" w:cs="Arial"/>
          <w:sz w:val="24"/>
          <w:szCs w:val="24"/>
          <w:lang w:val="es-MX"/>
        </w:rPr>
        <w:t>Quiero investigar este tema porque</w:t>
      </w:r>
      <w:r>
        <w:rPr>
          <w:rFonts w:ascii="Arial" w:hAnsi="Arial" w:cs="Arial"/>
          <w:sz w:val="24"/>
          <w:szCs w:val="24"/>
          <w:lang w:val="es-MX"/>
        </w:rPr>
        <w:t>,</w:t>
      </w:r>
      <w:r w:rsidRPr="00A10C75">
        <w:rPr>
          <w:rFonts w:ascii="Arial" w:hAnsi="Arial" w:cs="Arial"/>
          <w:sz w:val="24"/>
          <w:szCs w:val="24"/>
          <w:lang w:val="es-MX"/>
        </w:rPr>
        <w:t xml:space="preserve"> me llama mucho la atención que normalicen o ignoren el hecho de que las adolescentes se pierdan esa etapa de su desarrollo como jóvenes</w:t>
      </w:r>
      <w:r>
        <w:rPr>
          <w:rFonts w:ascii="Arial" w:hAnsi="Arial" w:cs="Arial"/>
          <w:sz w:val="24"/>
          <w:szCs w:val="24"/>
          <w:lang w:val="es-MX"/>
        </w:rPr>
        <w:t>,</w:t>
      </w:r>
      <w:r w:rsidRPr="00A10C75">
        <w:rPr>
          <w:rFonts w:ascii="Arial" w:hAnsi="Arial" w:cs="Arial"/>
          <w:sz w:val="24"/>
          <w:szCs w:val="24"/>
          <w:lang w:val="es-MX"/>
        </w:rPr>
        <w:t xml:space="preserve"> por embarazos a temprana edad</w:t>
      </w:r>
      <w:r>
        <w:rPr>
          <w:rFonts w:ascii="Arial" w:hAnsi="Arial" w:cs="Arial"/>
          <w:sz w:val="24"/>
          <w:szCs w:val="24"/>
          <w:lang w:val="es-MX"/>
        </w:rPr>
        <w:t>,</w:t>
      </w:r>
      <w:r w:rsidRPr="00A10C75">
        <w:rPr>
          <w:rFonts w:ascii="Arial" w:hAnsi="Arial" w:cs="Arial"/>
          <w:sz w:val="24"/>
          <w:szCs w:val="24"/>
          <w:lang w:val="es-MX"/>
        </w:rPr>
        <w:t xml:space="preserve"> que se pueden prevenir</w:t>
      </w:r>
      <w:r>
        <w:rPr>
          <w:rFonts w:ascii="Arial" w:hAnsi="Arial" w:cs="Arial"/>
          <w:sz w:val="24"/>
          <w:szCs w:val="24"/>
          <w:lang w:val="es-MX"/>
        </w:rPr>
        <w:t>.</w:t>
      </w:r>
    </w:p>
    <w:p w14:paraId="3C540A06" w14:textId="6F062B76" w:rsidR="00A10C75" w:rsidRPr="00A10C75" w:rsidRDefault="00A10C75" w:rsidP="00A10C75">
      <w:pPr>
        <w:spacing w:line="360" w:lineRule="auto"/>
        <w:jc w:val="both"/>
        <w:rPr>
          <w:rFonts w:ascii="Arial" w:hAnsi="Arial" w:cs="Arial"/>
          <w:sz w:val="24"/>
          <w:szCs w:val="24"/>
          <w:lang w:val="es-MX"/>
        </w:rPr>
      </w:pPr>
      <w:r>
        <w:rPr>
          <w:rFonts w:ascii="Arial" w:hAnsi="Arial" w:cs="Arial"/>
          <w:sz w:val="24"/>
          <w:szCs w:val="24"/>
          <w:lang w:val="es-MX"/>
        </w:rPr>
        <w:t>P</w:t>
      </w:r>
      <w:r w:rsidRPr="00A10C75">
        <w:rPr>
          <w:rFonts w:ascii="Arial" w:hAnsi="Arial" w:cs="Arial"/>
          <w:sz w:val="24"/>
          <w:szCs w:val="24"/>
          <w:lang w:val="es-MX"/>
        </w:rPr>
        <w:t>orque la joven</w:t>
      </w:r>
      <w:r>
        <w:rPr>
          <w:rFonts w:ascii="Arial" w:hAnsi="Arial" w:cs="Arial"/>
          <w:sz w:val="24"/>
          <w:szCs w:val="24"/>
          <w:lang w:val="es-MX"/>
        </w:rPr>
        <w:t xml:space="preserve"> no</w:t>
      </w:r>
      <w:r w:rsidRPr="00A10C75">
        <w:rPr>
          <w:rFonts w:ascii="Arial" w:hAnsi="Arial" w:cs="Arial"/>
          <w:sz w:val="24"/>
          <w:szCs w:val="24"/>
          <w:lang w:val="es-MX"/>
        </w:rPr>
        <w:t xml:space="preserve"> está preparada para esa responsabilidad en muchos ámbitos</w:t>
      </w:r>
      <w:r>
        <w:rPr>
          <w:rFonts w:ascii="Arial" w:hAnsi="Arial" w:cs="Arial"/>
          <w:sz w:val="24"/>
          <w:szCs w:val="24"/>
          <w:lang w:val="es-MX"/>
        </w:rPr>
        <w:t>,</w:t>
      </w:r>
      <w:r w:rsidRPr="00A10C75">
        <w:rPr>
          <w:rFonts w:ascii="Arial" w:hAnsi="Arial" w:cs="Arial"/>
          <w:sz w:val="24"/>
          <w:szCs w:val="24"/>
          <w:lang w:val="es-MX"/>
        </w:rPr>
        <w:t xml:space="preserve"> al igual que existe mucho más riesgo de traer a ese bebé al mundo por la falta de madurez en el cuerpo de la mamá, y al ser jóvenes dependientes de sus padres no tienen una solvencia que garantice una buena calidad de vida para el bebé, lo que en la mayoría de los casos termina siendo muy estresante y pesado para las jóvenes lo que conlleva a qué t</w:t>
      </w:r>
      <w:r>
        <w:rPr>
          <w:rFonts w:ascii="Arial" w:hAnsi="Arial" w:cs="Arial"/>
          <w:sz w:val="24"/>
          <w:szCs w:val="24"/>
          <w:lang w:val="es-MX"/>
        </w:rPr>
        <w:t>engan</w:t>
      </w:r>
      <w:r w:rsidRPr="00A10C75">
        <w:rPr>
          <w:rFonts w:ascii="Arial" w:hAnsi="Arial" w:cs="Arial"/>
          <w:sz w:val="24"/>
          <w:szCs w:val="24"/>
          <w:lang w:val="es-MX"/>
        </w:rPr>
        <w:t xml:space="preserve"> que madurar antes de lo usual, saltándose etapas de su desarrollo como adolescentes. </w:t>
      </w:r>
    </w:p>
    <w:p w14:paraId="2CC86623" w14:textId="360E8B1A" w:rsidR="00A10C75" w:rsidRDefault="00A10C75" w:rsidP="00A10C75">
      <w:pPr>
        <w:spacing w:line="360" w:lineRule="auto"/>
        <w:jc w:val="both"/>
        <w:rPr>
          <w:rFonts w:ascii="Arial" w:hAnsi="Arial" w:cs="Arial"/>
          <w:sz w:val="24"/>
          <w:szCs w:val="24"/>
          <w:lang w:val="es-MX"/>
        </w:rPr>
      </w:pPr>
      <w:r w:rsidRPr="00A10C75">
        <w:rPr>
          <w:rFonts w:ascii="Arial" w:hAnsi="Arial" w:cs="Arial"/>
          <w:sz w:val="24"/>
          <w:szCs w:val="24"/>
          <w:lang w:val="es-MX"/>
        </w:rPr>
        <w:t xml:space="preserve">Voy a investigar este tema porque ciertamente puede ser un tema algo </w:t>
      </w:r>
      <w:r w:rsidR="00735483" w:rsidRPr="00A10C75">
        <w:rPr>
          <w:rFonts w:ascii="Arial" w:hAnsi="Arial" w:cs="Arial"/>
          <w:sz w:val="24"/>
          <w:szCs w:val="24"/>
          <w:lang w:val="es-MX"/>
        </w:rPr>
        <w:t>trillado,</w:t>
      </w:r>
      <w:r w:rsidRPr="00A10C75">
        <w:rPr>
          <w:rFonts w:ascii="Arial" w:hAnsi="Arial" w:cs="Arial"/>
          <w:sz w:val="24"/>
          <w:szCs w:val="24"/>
          <w:lang w:val="es-MX"/>
        </w:rPr>
        <w:t xml:space="preserve"> pero aun así no logro ver algún avance significativo para solucionar o atacar este problema en la sociedad</w:t>
      </w:r>
      <w:r>
        <w:rPr>
          <w:rFonts w:ascii="Arial" w:hAnsi="Arial" w:cs="Arial"/>
          <w:sz w:val="24"/>
          <w:szCs w:val="24"/>
          <w:lang w:val="es-MX"/>
        </w:rPr>
        <w:t>.</w:t>
      </w:r>
    </w:p>
    <w:p w14:paraId="46567332" w14:textId="6D8A5A46" w:rsidR="00C35CA6" w:rsidRDefault="00A10C75" w:rsidP="00A10C75">
      <w:pPr>
        <w:spacing w:line="360" w:lineRule="auto"/>
        <w:jc w:val="both"/>
        <w:rPr>
          <w:rFonts w:ascii="Arial" w:hAnsi="Arial" w:cs="Arial"/>
          <w:sz w:val="24"/>
          <w:szCs w:val="24"/>
          <w:lang w:val="es-MX"/>
        </w:rPr>
      </w:pPr>
      <w:r>
        <w:rPr>
          <w:rFonts w:ascii="Arial" w:hAnsi="Arial" w:cs="Arial"/>
          <w:sz w:val="24"/>
          <w:szCs w:val="24"/>
          <w:lang w:val="es-MX"/>
        </w:rPr>
        <w:t>U</w:t>
      </w:r>
      <w:r w:rsidRPr="00A10C75">
        <w:rPr>
          <w:rFonts w:ascii="Arial" w:hAnsi="Arial" w:cs="Arial"/>
          <w:sz w:val="24"/>
          <w:szCs w:val="24"/>
          <w:lang w:val="es-MX"/>
        </w:rPr>
        <w:t>na de las razones qué me impulsó investigar este tema fue</w:t>
      </w:r>
      <w:r>
        <w:rPr>
          <w:rFonts w:ascii="Arial" w:hAnsi="Arial" w:cs="Arial"/>
          <w:sz w:val="24"/>
          <w:szCs w:val="24"/>
          <w:lang w:val="es-MX"/>
        </w:rPr>
        <w:t>,</w:t>
      </w:r>
      <w:r w:rsidRPr="00A10C75">
        <w:rPr>
          <w:rFonts w:ascii="Arial" w:hAnsi="Arial" w:cs="Arial"/>
          <w:sz w:val="24"/>
          <w:szCs w:val="24"/>
          <w:lang w:val="es-MX"/>
        </w:rPr>
        <w:t xml:space="preserve"> que mientras yo cursaba secundaria y preparatoria tuve compañeras que</w:t>
      </w:r>
      <w:r>
        <w:rPr>
          <w:rFonts w:ascii="Arial" w:hAnsi="Arial" w:cs="Arial"/>
          <w:sz w:val="24"/>
          <w:szCs w:val="24"/>
          <w:lang w:val="es-MX"/>
        </w:rPr>
        <w:t xml:space="preserve"> se</w:t>
      </w:r>
      <w:r w:rsidRPr="00A10C75">
        <w:rPr>
          <w:rFonts w:ascii="Arial" w:hAnsi="Arial" w:cs="Arial"/>
          <w:sz w:val="24"/>
          <w:szCs w:val="24"/>
          <w:lang w:val="es-MX"/>
        </w:rPr>
        <w:t xml:space="preserve"> embarazaron en ese lapso</w:t>
      </w:r>
      <w:r>
        <w:rPr>
          <w:rFonts w:ascii="Arial" w:hAnsi="Arial" w:cs="Arial"/>
          <w:sz w:val="24"/>
          <w:szCs w:val="24"/>
          <w:lang w:val="es-MX"/>
        </w:rPr>
        <w:t>,</w:t>
      </w:r>
      <w:r w:rsidRPr="00A10C75">
        <w:rPr>
          <w:rFonts w:ascii="Arial" w:hAnsi="Arial" w:cs="Arial"/>
          <w:sz w:val="24"/>
          <w:szCs w:val="24"/>
          <w:lang w:val="es-MX"/>
        </w:rPr>
        <w:t xml:space="preserve"> las cuales yo veía angustiadas</w:t>
      </w:r>
      <w:r>
        <w:rPr>
          <w:rFonts w:ascii="Arial" w:hAnsi="Arial" w:cs="Arial"/>
          <w:sz w:val="24"/>
          <w:szCs w:val="24"/>
          <w:lang w:val="es-MX"/>
        </w:rPr>
        <w:t xml:space="preserve"> y</w:t>
      </w:r>
      <w:r w:rsidRPr="00A10C75">
        <w:rPr>
          <w:rFonts w:ascii="Arial" w:hAnsi="Arial" w:cs="Arial"/>
          <w:sz w:val="24"/>
          <w:szCs w:val="24"/>
          <w:lang w:val="es-MX"/>
        </w:rPr>
        <w:t xml:space="preserve"> preocupadas</w:t>
      </w:r>
      <w:r>
        <w:rPr>
          <w:rFonts w:ascii="Arial" w:hAnsi="Arial" w:cs="Arial"/>
          <w:sz w:val="24"/>
          <w:szCs w:val="24"/>
          <w:lang w:val="es-MX"/>
        </w:rPr>
        <w:t>,</w:t>
      </w:r>
      <w:r w:rsidRPr="00A10C75">
        <w:rPr>
          <w:rFonts w:ascii="Arial" w:hAnsi="Arial" w:cs="Arial"/>
          <w:sz w:val="24"/>
          <w:szCs w:val="24"/>
          <w:lang w:val="es-MX"/>
        </w:rPr>
        <w:t xml:space="preserve"> pensando como harían para mantener esa responsabilidad</w:t>
      </w:r>
      <w:r>
        <w:rPr>
          <w:rFonts w:ascii="Arial" w:hAnsi="Arial" w:cs="Arial"/>
          <w:sz w:val="24"/>
          <w:szCs w:val="24"/>
          <w:lang w:val="es-MX"/>
        </w:rPr>
        <w:t>,</w:t>
      </w:r>
      <w:r w:rsidRPr="00A10C75">
        <w:rPr>
          <w:rFonts w:ascii="Arial" w:hAnsi="Arial" w:cs="Arial"/>
          <w:sz w:val="24"/>
          <w:szCs w:val="24"/>
          <w:lang w:val="es-MX"/>
        </w:rPr>
        <w:t xml:space="preserve"> algunas sin la ayuda de sus padres</w:t>
      </w:r>
      <w:r>
        <w:rPr>
          <w:rFonts w:ascii="Arial" w:hAnsi="Arial" w:cs="Arial"/>
          <w:sz w:val="24"/>
          <w:szCs w:val="24"/>
          <w:lang w:val="es-MX"/>
        </w:rPr>
        <w:t>,</w:t>
      </w:r>
      <w:r w:rsidRPr="00A10C75">
        <w:rPr>
          <w:rFonts w:ascii="Arial" w:hAnsi="Arial" w:cs="Arial"/>
          <w:sz w:val="24"/>
          <w:szCs w:val="24"/>
          <w:lang w:val="es-MX"/>
        </w:rPr>
        <w:t xml:space="preserve"> otras con su </w:t>
      </w:r>
      <w:r w:rsidR="00C35CA6" w:rsidRPr="00A10C75">
        <w:rPr>
          <w:rFonts w:ascii="Arial" w:hAnsi="Arial" w:cs="Arial"/>
          <w:sz w:val="24"/>
          <w:szCs w:val="24"/>
          <w:lang w:val="es-MX"/>
        </w:rPr>
        <w:t>ayuda,</w:t>
      </w:r>
      <w:r w:rsidRPr="00A10C75">
        <w:rPr>
          <w:rFonts w:ascii="Arial" w:hAnsi="Arial" w:cs="Arial"/>
          <w:sz w:val="24"/>
          <w:szCs w:val="24"/>
          <w:lang w:val="es-MX"/>
        </w:rPr>
        <w:t xml:space="preserve"> pero recibiendo un trato poco amable por parte de su familia por la decepción</w:t>
      </w:r>
      <w:r>
        <w:rPr>
          <w:rFonts w:ascii="Arial" w:hAnsi="Arial" w:cs="Arial"/>
          <w:sz w:val="24"/>
          <w:szCs w:val="24"/>
          <w:lang w:val="es-MX"/>
        </w:rPr>
        <w:t>,</w:t>
      </w:r>
      <w:r w:rsidRPr="00A10C75">
        <w:rPr>
          <w:rFonts w:ascii="Arial" w:hAnsi="Arial" w:cs="Arial"/>
          <w:sz w:val="24"/>
          <w:szCs w:val="24"/>
          <w:lang w:val="es-MX"/>
        </w:rPr>
        <w:t xml:space="preserve"> la tristeza que sentía</w:t>
      </w:r>
      <w:r>
        <w:rPr>
          <w:rFonts w:ascii="Arial" w:hAnsi="Arial" w:cs="Arial"/>
          <w:sz w:val="24"/>
          <w:szCs w:val="24"/>
          <w:lang w:val="es-MX"/>
        </w:rPr>
        <w:t>n</w:t>
      </w:r>
      <w:r w:rsidRPr="00A10C75">
        <w:rPr>
          <w:rFonts w:ascii="Arial" w:hAnsi="Arial" w:cs="Arial"/>
          <w:sz w:val="24"/>
          <w:szCs w:val="24"/>
          <w:lang w:val="es-MX"/>
        </w:rPr>
        <w:t xml:space="preserve"> en sus familia</w:t>
      </w:r>
      <w:r>
        <w:rPr>
          <w:rFonts w:ascii="Arial" w:hAnsi="Arial" w:cs="Arial"/>
          <w:sz w:val="24"/>
          <w:szCs w:val="24"/>
          <w:lang w:val="es-MX"/>
        </w:rPr>
        <w:t>s</w:t>
      </w:r>
      <w:r w:rsidR="00C35CA6">
        <w:rPr>
          <w:rFonts w:ascii="Arial" w:hAnsi="Arial" w:cs="Arial"/>
          <w:sz w:val="24"/>
          <w:szCs w:val="24"/>
          <w:lang w:val="es-MX"/>
        </w:rPr>
        <w:t>.</w:t>
      </w:r>
    </w:p>
    <w:p w14:paraId="463AA933" w14:textId="748EA299" w:rsidR="00735483" w:rsidRDefault="00C35CA6" w:rsidP="00A10C75">
      <w:pPr>
        <w:spacing w:line="360" w:lineRule="auto"/>
        <w:jc w:val="both"/>
        <w:rPr>
          <w:rFonts w:ascii="Arial" w:hAnsi="Arial" w:cs="Arial"/>
          <w:sz w:val="24"/>
          <w:szCs w:val="24"/>
          <w:lang w:val="es-MX"/>
        </w:rPr>
      </w:pPr>
      <w:r>
        <w:rPr>
          <w:rFonts w:ascii="Arial" w:hAnsi="Arial" w:cs="Arial"/>
          <w:sz w:val="24"/>
          <w:szCs w:val="24"/>
          <w:lang w:val="es-MX"/>
        </w:rPr>
        <w:t>E</w:t>
      </w:r>
      <w:r w:rsidR="00A10C75" w:rsidRPr="00A10C75">
        <w:rPr>
          <w:rFonts w:ascii="Arial" w:hAnsi="Arial" w:cs="Arial"/>
          <w:sz w:val="24"/>
          <w:szCs w:val="24"/>
          <w:lang w:val="es-MX"/>
        </w:rPr>
        <w:t>n la mayoría de ellas ocurrieron estos casos porque se dejaban llevar por la emoción y el momento del noviazgo</w:t>
      </w:r>
      <w:r w:rsidR="00A10C75">
        <w:rPr>
          <w:rFonts w:ascii="Arial" w:hAnsi="Arial" w:cs="Arial"/>
          <w:sz w:val="24"/>
          <w:szCs w:val="24"/>
          <w:lang w:val="es-MX"/>
        </w:rPr>
        <w:t>,</w:t>
      </w:r>
      <w:r w:rsidR="00A10C75" w:rsidRPr="00A10C75">
        <w:rPr>
          <w:rFonts w:ascii="Arial" w:hAnsi="Arial" w:cs="Arial"/>
          <w:sz w:val="24"/>
          <w:szCs w:val="24"/>
          <w:lang w:val="es-MX"/>
        </w:rPr>
        <w:t xml:space="preserve"> y no pensaban en las consecuencias a futuro</w:t>
      </w:r>
      <w:r w:rsidR="00A10C75">
        <w:rPr>
          <w:rFonts w:ascii="Arial" w:hAnsi="Arial" w:cs="Arial"/>
          <w:sz w:val="24"/>
          <w:szCs w:val="24"/>
          <w:lang w:val="es-MX"/>
        </w:rPr>
        <w:t>,</w:t>
      </w:r>
      <w:r w:rsidR="00A10C75" w:rsidRPr="00A10C75">
        <w:rPr>
          <w:rFonts w:ascii="Arial" w:hAnsi="Arial" w:cs="Arial"/>
          <w:sz w:val="24"/>
          <w:szCs w:val="24"/>
          <w:lang w:val="es-MX"/>
        </w:rPr>
        <w:t xml:space="preserve"> también porque ignoraban los métodos anticonceptivos y les daba vergüenza usarlos</w:t>
      </w:r>
      <w:r w:rsidR="00A10C75">
        <w:rPr>
          <w:rFonts w:ascii="Arial" w:hAnsi="Arial" w:cs="Arial"/>
          <w:sz w:val="24"/>
          <w:szCs w:val="24"/>
          <w:lang w:val="es-MX"/>
        </w:rPr>
        <w:t>,</w:t>
      </w:r>
      <w:r w:rsidR="00A10C75" w:rsidRPr="00A10C75">
        <w:rPr>
          <w:rFonts w:ascii="Arial" w:hAnsi="Arial" w:cs="Arial"/>
          <w:sz w:val="24"/>
          <w:szCs w:val="24"/>
          <w:lang w:val="es-MX"/>
        </w:rPr>
        <w:t xml:space="preserve"> la mayoría de ellas fueron</w:t>
      </w:r>
      <w:r w:rsidR="00A10C75">
        <w:rPr>
          <w:rFonts w:ascii="Arial" w:hAnsi="Arial" w:cs="Arial"/>
          <w:sz w:val="24"/>
          <w:szCs w:val="24"/>
          <w:lang w:val="es-MX"/>
        </w:rPr>
        <w:t xml:space="preserve"> incitadas</w:t>
      </w:r>
      <w:r w:rsidR="00A10C75" w:rsidRPr="00A10C75">
        <w:rPr>
          <w:rFonts w:ascii="Arial" w:hAnsi="Arial" w:cs="Arial"/>
          <w:sz w:val="24"/>
          <w:szCs w:val="24"/>
          <w:lang w:val="es-MX"/>
        </w:rPr>
        <w:t xml:space="preserve"> por sus </w:t>
      </w:r>
      <w:r w:rsidRPr="00A10C75">
        <w:rPr>
          <w:rFonts w:ascii="Arial" w:hAnsi="Arial" w:cs="Arial"/>
          <w:sz w:val="24"/>
          <w:szCs w:val="24"/>
          <w:lang w:val="es-MX"/>
        </w:rPr>
        <w:t>novios,</w:t>
      </w:r>
      <w:r w:rsidR="00A10C75">
        <w:rPr>
          <w:rFonts w:ascii="Arial" w:hAnsi="Arial" w:cs="Arial"/>
          <w:sz w:val="24"/>
          <w:szCs w:val="24"/>
          <w:lang w:val="es-MX"/>
        </w:rPr>
        <w:t xml:space="preserve"> pero esto no significa que ellos tengan toda la culpa</w:t>
      </w:r>
      <w:r w:rsidR="00735483">
        <w:rPr>
          <w:rFonts w:ascii="Arial" w:hAnsi="Arial" w:cs="Arial"/>
          <w:sz w:val="24"/>
          <w:szCs w:val="24"/>
          <w:lang w:val="es-MX"/>
        </w:rPr>
        <w:t>.</w:t>
      </w:r>
    </w:p>
    <w:p w14:paraId="74689F71" w14:textId="1129ABFD" w:rsidR="00A10C75" w:rsidRDefault="00735483" w:rsidP="00A10C75">
      <w:pPr>
        <w:spacing w:line="360" w:lineRule="auto"/>
        <w:jc w:val="both"/>
        <w:rPr>
          <w:rFonts w:ascii="Arial" w:hAnsi="Arial" w:cs="Arial"/>
          <w:sz w:val="24"/>
          <w:szCs w:val="24"/>
          <w:lang w:val="es-MX"/>
        </w:rPr>
      </w:pPr>
      <w:r>
        <w:rPr>
          <w:rFonts w:ascii="Arial" w:hAnsi="Arial" w:cs="Arial"/>
          <w:sz w:val="24"/>
          <w:szCs w:val="24"/>
          <w:lang w:val="es-MX"/>
        </w:rPr>
        <w:t>P</w:t>
      </w:r>
      <w:r w:rsidR="00A10C75" w:rsidRPr="00A10C75">
        <w:rPr>
          <w:rFonts w:ascii="Arial" w:hAnsi="Arial" w:cs="Arial"/>
          <w:sz w:val="24"/>
          <w:szCs w:val="24"/>
          <w:lang w:val="es-MX"/>
        </w:rPr>
        <w:t>ienso que si hubieran tenido una base sólida de información por parte de su núcleo familiar</w:t>
      </w:r>
      <w:r w:rsidR="00A10C75">
        <w:rPr>
          <w:rFonts w:ascii="Arial" w:hAnsi="Arial" w:cs="Arial"/>
          <w:sz w:val="24"/>
          <w:szCs w:val="24"/>
          <w:lang w:val="es-MX"/>
        </w:rPr>
        <w:t xml:space="preserve"> me refiero a</w:t>
      </w:r>
      <w:r w:rsidR="00A10C75" w:rsidRPr="00A10C75">
        <w:rPr>
          <w:rFonts w:ascii="Arial" w:hAnsi="Arial" w:cs="Arial"/>
          <w:sz w:val="24"/>
          <w:szCs w:val="24"/>
          <w:lang w:val="es-MX"/>
        </w:rPr>
        <w:t xml:space="preserve"> qué</w:t>
      </w:r>
      <w:r w:rsidR="00A10C75">
        <w:rPr>
          <w:rFonts w:ascii="Arial" w:hAnsi="Arial" w:cs="Arial"/>
          <w:sz w:val="24"/>
          <w:szCs w:val="24"/>
          <w:lang w:val="es-MX"/>
        </w:rPr>
        <w:t xml:space="preserve"> si</w:t>
      </w:r>
      <w:r w:rsidR="00A10C75" w:rsidRPr="00A10C75">
        <w:rPr>
          <w:rFonts w:ascii="Arial" w:hAnsi="Arial" w:cs="Arial"/>
          <w:sz w:val="24"/>
          <w:szCs w:val="24"/>
          <w:lang w:val="es-MX"/>
        </w:rPr>
        <w:t xml:space="preserve"> sus padres hablaran de sexualidad con ellas y les aconsejara sobre cómo manejar esas situaciones y lo que conlleva las consecuencias</w:t>
      </w:r>
      <w:r w:rsidR="00A10C75">
        <w:rPr>
          <w:rFonts w:ascii="Arial" w:hAnsi="Arial" w:cs="Arial"/>
          <w:sz w:val="24"/>
          <w:szCs w:val="24"/>
          <w:lang w:val="es-MX"/>
        </w:rPr>
        <w:t>,</w:t>
      </w:r>
      <w:r w:rsidR="00A10C75" w:rsidRPr="00A10C75">
        <w:rPr>
          <w:rFonts w:ascii="Arial" w:hAnsi="Arial" w:cs="Arial"/>
          <w:sz w:val="24"/>
          <w:szCs w:val="24"/>
          <w:lang w:val="es-MX"/>
        </w:rPr>
        <w:t xml:space="preserve"> quizás hubieran evitado estar en esa posición</w:t>
      </w:r>
      <w:r w:rsidR="00A10C75">
        <w:rPr>
          <w:rFonts w:ascii="Arial" w:hAnsi="Arial" w:cs="Arial"/>
          <w:sz w:val="24"/>
          <w:szCs w:val="24"/>
          <w:lang w:val="es-MX"/>
        </w:rPr>
        <w:t>.</w:t>
      </w:r>
    </w:p>
    <w:p w14:paraId="7FC94F27" w14:textId="68EE8812" w:rsidR="00A10C75" w:rsidRDefault="00A10C75" w:rsidP="00A10C75">
      <w:pPr>
        <w:spacing w:line="360" w:lineRule="auto"/>
        <w:jc w:val="both"/>
        <w:rPr>
          <w:rFonts w:ascii="Arial" w:hAnsi="Arial" w:cs="Arial"/>
          <w:sz w:val="24"/>
          <w:szCs w:val="24"/>
          <w:lang w:val="es-MX"/>
        </w:rPr>
      </w:pPr>
      <w:r>
        <w:rPr>
          <w:rFonts w:ascii="Arial" w:hAnsi="Arial" w:cs="Arial"/>
          <w:sz w:val="24"/>
          <w:szCs w:val="24"/>
          <w:lang w:val="es-MX"/>
        </w:rPr>
        <w:t>M</w:t>
      </w:r>
      <w:r w:rsidRPr="00A10C75">
        <w:rPr>
          <w:rFonts w:ascii="Arial" w:hAnsi="Arial" w:cs="Arial"/>
          <w:sz w:val="24"/>
          <w:szCs w:val="24"/>
          <w:lang w:val="es-MX"/>
        </w:rPr>
        <w:t xml:space="preserve">e dio tristeza ver como la mayoría de ellas abandonaban sus estudios </w:t>
      </w:r>
      <w:r w:rsidRPr="00A10C75">
        <w:rPr>
          <w:rFonts w:ascii="Arial" w:hAnsi="Arial" w:cs="Arial"/>
          <w:sz w:val="24"/>
          <w:szCs w:val="24"/>
          <w:lang w:val="es-MX"/>
        </w:rPr>
        <w:lastRenderedPageBreak/>
        <w:t>porque no podían con dos responsabilidades a la vez</w:t>
      </w:r>
      <w:r>
        <w:rPr>
          <w:rFonts w:ascii="Arial" w:hAnsi="Arial" w:cs="Arial"/>
          <w:sz w:val="24"/>
          <w:szCs w:val="24"/>
          <w:lang w:val="es-MX"/>
        </w:rPr>
        <w:t>,</w:t>
      </w:r>
      <w:r w:rsidRPr="00A10C75">
        <w:rPr>
          <w:rFonts w:ascii="Arial" w:hAnsi="Arial" w:cs="Arial"/>
          <w:sz w:val="24"/>
          <w:szCs w:val="24"/>
          <w:lang w:val="es-MX"/>
        </w:rPr>
        <w:t xml:space="preserve"> la presión social y familiar qué les causaba esa </w:t>
      </w:r>
      <w:r>
        <w:rPr>
          <w:rFonts w:ascii="Arial" w:hAnsi="Arial" w:cs="Arial"/>
          <w:sz w:val="24"/>
          <w:szCs w:val="24"/>
          <w:lang w:val="es-MX"/>
        </w:rPr>
        <w:t>situación;</w:t>
      </w:r>
      <w:r w:rsidRPr="00A10C75">
        <w:rPr>
          <w:rFonts w:ascii="Arial" w:hAnsi="Arial" w:cs="Arial"/>
          <w:sz w:val="24"/>
          <w:szCs w:val="24"/>
          <w:lang w:val="es-MX"/>
        </w:rPr>
        <w:t xml:space="preserve"> es por eso qué me gustaría aportar con esta investigación algún tipo de programa o método informativo que pueda ayudar a las jóvenes </w:t>
      </w:r>
      <w:r>
        <w:rPr>
          <w:rFonts w:ascii="Arial" w:hAnsi="Arial" w:cs="Arial"/>
          <w:sz w:val="24"/>
          <w:szCs w:val="24"/>
          <w:lang w:val="es-MX"/>
        </w:rPr>
        <w:t xml:space="preserve">a </w:t>
      </w:r>
      <w:r w:rsidRPr="00A10C75">
        <w:rPr>
          <w:rFonts w:ascii="Arial" w:hAnsi="Arial" w:cs="Arial"/>
          <w:sz w:val="24"/>
          <w:szCs w:val="24"/>
          <w:lang w:val="es-MX"/>
        </w:rPr>
        <w:t>apertura</w:t>
      </w:r>
      <w:r>
        <w:rPr>
          <w:rFonts w:ascii="Arial" w:hAnsi="Arial" w:cs="Arial"/>
          <w:sz w:val="24"/>
          <w:szCs w:val="24"/>
          <w:lang w:val="es-MX"/>
        </w:rPr>
        <w:t>r,</w:t>
      </w:r>
      <w:r w:rsidRPr="00A10C75">
        <w:rPr>
          <w:rFonts w:ascii="Arial" w:hAnsi="Arial" w:cs="Arial"/>
          <w:sz w:val="24"/>
          <w:szCs w:val="24"/>
          <w:lang w:val="es-MX"/>
        </w:rPr>
        <w:t xml:space="preserve"> más su mente para cuidar su sexualidad y no cometer un error que después no vayan a poder revertir. </w:t>
      </w:r>
    </w:p>
    <w:p w14:paraId="41C7C110" w14:textId="77777777" w:rsidR="00A10C75" w:rsidRDefault="00A10C75" w:rsidP="00A10C75">
      <w:pPr>
        <w:spacing w:line="360" w:lineRule="auto"/>
        <w:jc w:val="both"/>
        <w:rPr>
          <w:rFonts w:ascii="Arial" w:hAnsi="Arial" w:cs="Arial"/>
          <w:sz w:val="24"/>
          <w:szCs w:val="24"/>
          <w:lang w:val="es-MX"/>
        </w:rPr>
      </w:pPr>
      <w:r w:rsidRPr="00A10C75">
        <w:rPr>
          <w:rFonts w:ascii="Arial" w:hAnsi="Arial" w:cs="Arial"/>
          <w:sz w:val="24"/>
          <w:szCs w:val="24"/>
          <w:lang w:val="es-MX"/>
        </w:rPr>
        <w:t>Pretendo también demostrar que es un problema en este municipio y qué porcentaje abarcan estos embarazos en el hospital 20 camas</w:t>
      </w:r>
      <w:r>
        <w:rPr>
          <w:rFonts w:ascii="Arial" w:hAnsi="Arial" w:cs="Arial"/>
          <w:sz w:val="24"/>
          <w:szCs w:val="24"/>
          <w:lang w:val="es-MX"/>
        </w:rPr>
        <w:t>,</w:t>
      </w:r>
      <w:r w:rsidRPr="00A10C75">
        <w:rPr>
          <w:rFonts w:ascii="Arial" w:hAnsi="Arial" w:cs="Arial"/>
          <w:sz w:val="24"/>
          <w:szCs w:val="24"/>
          <w:lang w:val="es-MX"/>
        </w:rPr>
        <w:t xml:space="preserve"> para poder dar a conocer cuál es la magnitud de esta problemática</w:t>
      </w:r>
      <w:r>
        <w:rPr>
          <w:rFonts w:ascii="Arial" w:hAnsi="Arial" w:cs="Arial"/>
          <w:sz w:val="24"/>
          <w:szCs w:val="24"/>
          <w:lang w:val="es-MX"/>
        </w:rPr>
        <w:t>,</w:t>
      </w:r>
      <w:r w:rsidRPr="00A10C75">
        <w:rPr>
          <w:rFonts w:ascii="Arial" w:hAnsi="Arial" w:cs="Arial"/>
          <w:sz w:val="24"/>
          <w:szCs w:val="24"/>
          <w:lang w:val="es-MX"/>
        </w:rPr>
        <w:t xml:space="preserve"> también informarme lo suficiente para poder saber qué puntos específicos atacar del problema y porque comunidades empezar</w:t>
      </w:r>
      <w:r>
        <w:rPr>
          <w:rFonts w:ascii="Arial" w:hAnsi="Arial" w:cs="Arial"/>
          <w:sz w:val="24"/>
          <w:szCs w:val="24"/>
          <w:lang w:val="es-MX"/>
        </w:rPr>
        <w:t>.</w:t>
      </w:r>
    </w:p>
    <w:p w14:paraId="7F116CBB" w14:textId="0B95F2FB" w:rsidR="00A10C75" w:rsidRPr="00A10C75" w:rsidRDefault="00A10C75" w:rsidP="00A10C75">
      <w:pPr>
        <w:spacing w:line="360" w:lineRule="auto"/>
        <w:jc w:val="both"/>
        <w:rPr>
          <w:rFonts w:ascii="Arial" w:hAnsi="Arial" w:cs="Arial"/>
          <w:sz w:val="24"/>
          <w:szCs w:val="24"/>
          <w:lang w:val="es-MX"/>
        </w:rPr>
      </w:pPr>
      <w:r>
        <w:rPr>
          <w:rFonts w:ascii="Arial" w:hAnsi="Arial" w:cs="Arial"/>
          <w:sz w:val="24"/>
          <w:szCs w:val="24"/>
          <w:lang w:val="es-MX"/>
        </w:rPr>
        <w:t>Y</w:t>
      </w:r>
      <w:r w:rsidRPr="00A10C75">
        <w:rPr>
          <w:rFonts w:ascii="Arial" w:hAnsi="Arial" w:cs="Arial"/>
          <w:sz w:val="24"/>
          <w:szCs w:val="24"/>
          <w:lang w:val="es-MX"/>
        </w:rPr>
        <w:t>o creo que todos los jóvenes deben de vivir su adolescencia libremente</w:t>
      </w:r>
      <w:r>
        <w:rPr>
          <w:rFonts w:ascii="Arial" w:hAnsi="Arial" w:cs="Arial"/>
          <w:sz w:val="24"/>
          <w:szCs w:val="24"/>
          <w:lang w:val="es-MX"/>
        </w:rPr>
        <w:t>,</w:t>
      </w:r>
      <w:r w:rsidRPr="00A10C75">
        <w:rPr>
          <w:rFonts w:ascii="Arial" w:hAnsi="Arial" w:cs="Arial"/>
          <w:sz w:val="24"/>
          <w:szCs w:val="24"/>
          <w:lang w:val="es-MX"/>
        </w:rPr>
        <w:t xml:space="preserve"> sanamente y sobre todo lo más feliz que se pueda</w:t>
      </w:r>
      <w:r>
        <w:rPr>
          <w:rFonts w:ascii="Arial" w:hAnsi="Arial" w:cs="Arial"/>
          <w:sz w:val="24"/>
          <w:szCs w:val="24"/>
          <w:lang w:val="es-MX"/>
        </w:rPr>
        <w:t>,</w:t>
      </w:r>
      <w:r w:rsidRPr="00A10C75">
        <w:rPr>
          <w:rFonts w:ascii="Arial" w:hAnsi="Arial" w:cs="Arial"/>
          <w:sz w:val="24"/>
          <w:szCs w:val="24"/>
          <w:lang w:val="es-MX"/>
        </w:rPr>
        <w:t xml:space="preserve"> para que puedan ir sobrellevando cada etapa qué sigue después de esa adecuadamente, sí se puede evitar qué se salten las etapas o que tomen responsabilidades que se pueden prevenir hay que ayudarlos</w:t>
      </w:r>
      <w:r>
        <w:rPr>
          <w:rFonts w:ascii="Arial" w:hAnsi="Arial" w:cs="Arial"/>
          <w:sz w:val="24"/>
          <w:szCs w:val="24"/>
          <w:lang w:val="es-MX"/>
        </w:rPr>
        <w:t>,</w:t>
      </w:r>
      <w:r w:rsidRPr="00A10C75">
        <w:rPr>
          <w:rFonts w:ascii="Arial" w:hAnsi="Arial" w:cs="Arial"/>
          <w:sz w:val="24"/>
          <w:szCs w:val="24"/>
          <w:lang w:val="es-MX"/>
        </w:rPr>
        <w:t xml:space="preserve"> por ello me gustaría que esté investigación pueda ser un objeto de refuerzo que contribuya a disminuir estos embarazos a temprana edad</w:t>
      </w:r>
      <w:r>
        <w:rPr>
          <w:rFonts w:ascii="Arial" w:hAnsi="Arial" w:cs="Arial"/>
          <w:sz w:val="24"/>
          <w:szCs w:val="24"/>
          <w:lang w:val="es-MX"/>
        </w:rPr>
        <w:t>.</w:t>
      </w:r>
    </w:p>
    <w:p w14:paraId="23738FE9" w14:textId="77777777" w:rsidR="00EA3DE1" w:rsidRPr="00EA3DE1" w:rsidRDefault="00EA3DE1" w:rsidP="00F904AE">
      <w:pPr>
        <w:spacing w:line="360" w:lineRule="auto"/>
        <w:jc w:val="both"/>
        <w:rPr>
          <w:rFonts w:ascii="Arial" w:eastAsia="Times New Roman" w:hAnsi="Arial" w:cs="Arial"/>
          <w:sz w:val="28"/>
          <w:szCs w:val="28"/>
          <w:lang w:val="es-MX"/>
        </w:rPr>
      </w:pPr>
    </w:p>
    <w:p w14:paraId="58EB7D4D" w14:textId="0B79F980" w:rsidR="003400C7" w:rsidRDefault="003400C7" w:rsidP="003400C7">
      <w:pPr>
        <w:jc w:val="both"/>
        <w:rPr>
          <w:rFonts w:ascii="Arial" w:eastAsia="Times New Roman" w:hAnsi="Arial" w:cs="Arial"/>
          <w:sz w:val="24"/>
          <w:szCs w:val="24"/>
          <w:lang w:val="es-MX"/>
        </w:rPr>
      </w:pPr>
    </w:p>
    <w:p w14:paraId="6165546D" w14:textId="0764CAE5" w:rsidR="008616B9" w:rsidRDefault="008616B9" w:rsidP="003400C7">
      <w:pPr>
        <w:jc w:val="both"/>
        <w:rPr>
          <w:rFonts w:ascii="Arial" w:eastAsia="Times New Roman" w:hAnsi="Arial" w:cs="Arial"/>
          <w:sz w:val="24"/>
          <w:szCs w:val="24"/>
          <w:lang w:val="es-MX"/>
        </w:rPr>
      </w:pPr>
    </w:p>
    <w:p w14:paraId="40C858E1" w14:textId="61069796" w:rsidR="008616B9" w:rsidRDefault="008616B9" w:rsidP="003400C7">
      <w:pPr>
        <w:jc w:val="both"/>
        <w:rPr>
          <w:rFonts w:ascii="Arial" w:eastAsia="Times New Roman" w:hAnsi="Arial" w:cs="Arial"/>
          <w:sz w:val="24"/>
          <w:szCs w:val="24"/>
          <w:lang w:val="es-MX"/>
        </w:rPr>
      </w:pPr>
    </w:p>
    <w:p w14:paraId="54F24C41" w14:textId="6E642FA1" w:rsidR="008616B9" w:rsidRDefault="008616B9" w:rsidP="003400C7">
      <w:pPr>
        <w:jc w:val="both"/>
        <w:rPr>
          <w:rFonts w:ascii="Arial" w:eastAsia="Times New Roman" w:hAnsi="Arial" w:cs="Arial"/>
          <w:sz w:val="24"/>
          <w:szCs w:val="24"/>
          <w:lang w:val="es-MX"/>
        </w:rPr>
      </w:pPr>
    </w:p>
    <w:p w14:paraId="14842169" w14:textId="2C027E9B" w:rsidR="008616B9" w:rsidRDefault="008616B9" w:rsidP="003400C7">
      <w:pPr>
        <w:jc w:val="both"/>
        <w:rPr>
          <w:rFonts w:ascii="Arial" w:eastAsia="Times New Roman" w:hAnsi="Arial" w:cs="Arial"/>
          <w:sz w:val="24"/>
          <w:szCs w:val="24"/>
          <w:lang w:val="es-MX"/>
        </w:rPr>
      </w:pPr>
    </w:p>
    <w:p w14:paraId="76BFC264" w14:textId="35917E79" w:rsidR="008616B9" w:rsidRDefault="008616B9" w:rsidP="003400C7">
      <w:pPr>
        <w:jc w:val="both"/>
        <w:rPr>
          <w:rFonts w:ascii="Arial" w:eastAsia="Times New Roman" w:hAnsi="Arial" w:cs="Arial"/>
          <w:sz w:val="24"/>
          <w:szCs w:val="24"/>
          <w:lang w:val="es-MX"/>
        </w:rPr>
      </w:pPr>
    </w:p>
    <w:p w14:paraId="29ADC372" w14:textId="0A2FBDF1" w:rsidR="008616B9" w:rsidRDefault="008616B9" w:rsidP="003400C7">
      <w:pPr>
        <w:jc w:val="both"/>
        <w:rPr>
          <w:rFonts w:ascii="Arial" w:eastAsia="Times New Roman" w:hAnsi="Arial" w:cs="Arial"/>
          <w:sz w:val="24"/>
          <w:szCs w:val="24"/>
          <w:lang w:val="es-MX"/>
        </w:rPr>
      </w:pPr>
    </w:p>
    <w:p w14:paraId="64966BA3" w14:textId="79AC490B" w:rsidR="008616B9" w:rsidRDefault="008616B9" w:rsidP="003400C7">
      <w:pPr>
        <w:jc w:val="both"/>
        <w:rPr>
          <w:rFonts w:ascii="Arial" w:eastAsia="Times New Roman" w:hAnsi="Arial" w:cs="Arial"/>
          <w:sz w:val="24"/>
          <w:szCs w:val="24"/>
          <w:lang w:val="es-MX"/>
        </w:rPr>
      </w:pPr>
    </w:p>
    <w:p w14:paraId="617B1C5C" w14:textId="4AFBEEE1" w:rsidR="008616B9" w:rsidRDefault="008616B9" w:rsidP="003400C7">
      <w:pPr>
        <w:jc w:val="both"/>
        <w:rPr>
          <w:rFonts w:ascii="Arial" w:eastAsia="Times New Roman" w:hAnsi="Arial" w:cs="Arial"/>
          <w:sz w:val="24"/>
          <w:szCs w:val="24"/>
          <w:lang w:val="es-MX"/>
        </w:rPr>
      </w:pPr>
    </w:p>
    <w:p w14:paraId="3E081870" w14:textId="579E4D57" w:rsidR="008616B9" w:rsidRDefault="008616B9" w:rsidP="003400C7">
      <w:pPr>
        <w:jc w:val="both"/>
        <w:rPr>
          <w:rFonts w:ascii="Arial" w:eastAsia="Times New Roman" w:hAnsi="Arial" w:cs="Arial"/>
          <w:sz w:val="24"/>
          <w:szCs w:val="24"/>
          <w:lang w:val="es-MX"/>
        </w:rPr>
      </w:pPr>
    </w:p>
    <w:p w14:paraId="6F09D579" w14:textId="674F7F1C" w:rsidR="008616B9" w:rsidRDefault="008616B9" w:rsidP="003400C7">
      <w:pPr>
        <w:jc w:val="both"/>
        <w:rPr>
          <w:rFonts w:ascii="Arial" w:eastAsia="Times New Roman" w:hAnsi="Arial" w:cs="Arial"/>
          <w:sz w:val="24"/>
          <w:szCs w:val="24"/>
          <w:lang w:val="es-MX"/>
        </w:rPr>
      </w:pPr>
    </w:p>
    <w:p w14:paraId="6FCC549F" w14:textId="0CD756D8" w:rsidR="008616B9" w:rsidRDefault="008616B9" w:rsidP="003400C7">
      <w:pPr>
        <w:jc w:val="both"/>
        <w:rPr>
          <w:rFonts w:ascii="Arial" w:eastAsia="Times New Roman" w:hAnsi="Arial" w:cs="Arial"/>
          <w:sz w:val="24"/>
          <w:szCs w:val="24"/>
          <w:lang w:val="es-MX"/>
        </w:rPr>
      </w:pPr>
    </w:p>
    <w:p w14:paraId="3C2B5258" w14:textId="6502C472" w:rsidR="008616B9" w:rsidRDefault="008616B9" w:rsidP="003400C7">
      <w:pPr>
        <w:jc w:val="both"/>
        <w:rPr>
          <w:rFonts w:ascii="Arial" w:eastAsia="Times New Roman" w:hAnsi="Arial" w:cs="Arial"/>
          <w:sz w:val="24"/>
          <w:szCs w:val="24"/>
          <w:lang w:val="es-MX"/>
        </w:rPr>
      </w:pPr>
    </w:p>
    <w:p w14:paraId="36373862" w14:textId="7F7AE1D0" w:rsidR="008616B9" w:rsidRDefault="008616B9" w:rsidP="003400C7">
      <w:pPr>
        <w:jc w:val="both"/>
        <w:rPr>
          <w:rFonts w:ascii="Arial" w:eastAsia="Times New Roman" w:hAnsi="Arial" w:cs="Arial"/>
          <w:sz w:val="24"/>
          <w:szCs w:val="24"/>
          <w:lang w:val="es-MX"/>
        </w:rPr>
      </w:pPr>
    </w:p>
    <w:p w14:paraId="2835DD14" w14:textId="356F0D20" w:rsidR="008616B9" w:rsidRDefault="008616B9" w:rsidP="003400C7">
      <w:pPr>
        <w:jc w:val="both"/>
        <w:rPr>
          <w:rFonts w:ascii="Arial" w:eastAsia="Times New Roman" w:hAnsi="Arial" w:cs="Arial"/>
          <w:sz w:val="24"/>
          <w:szCs w:val="24"/>
          <w:lang w:val="es-MX"/>
        </w:rPr>
      </w:pPr>
    </w:p>
    <w:p w14:paraId="00575BB2" w14:textId="326571B0" w:rsidR="008616B9" w:rsidRDefault="008616B9" w:rsidP="003400C7">
      <w:pPr>
        <w:jc w:val="both"/>
        <w:rPr>
          <w:rFonts w:ascii="Arial" w:eastAsia="Times New Roman" w:hAnsi="Arial" w:cs="Arial"/>
          <w:sz w:val="24"/>
          <w:szCs w:val="24"/>
          <w:lang w:val="es-MX"/>
        </w:rPr>
      </w:pPr>
    </w:p>
    <w:p w14:paraId="78C7455A" w14:textId="0FBC82D0" w:rsidR="008616B9" w:rsidRDefault="008616B9" w:rsidP="003400C7">
      <w:pPr>
        <w:jc w:val="both"/>
        <w:rPr>
          <w:rFonts w:ascii="Arial" w:eastAsia="Times New Roman" w:hAnsi="Arial" w:cs="Arial"/>
          <w:sz w:val="24"/>
          <w:szCs w:val="24"/>
          <w:lang w:val="es-MX"/>
        </w:rPr>
      </w:pPr>
    </w:p>
    <w:p w14:paraId="4DF31571" w14:textId="018A6C84" w:rsidR="008616B9" w:rsidRDefault="008616B9" w:rsidP="003400C7">
      <w:pPr>
        <w:jc w:val="both"/>
        <w:rPr>
          <w:rFonts w:ascii="Arial" w:eastAsia="Times New Roman" w:hAnsi="Arial" w:cs="Arial"/>
          <w:sz w:val="24"/>
          <w:szCs w:val="24"/>
          <w:lang w:val="es-MX"/>
        </w:rPr>
      </w:pPr>
    </w:p>
    <w:p w14:paraId="3671BCF9" w14:textId="446B7F10" w:rsidR="008616B9" w:rsidRDefault="008616B9" w:rsidP="003400C7">
      <w:pPr>
        <w:jc w:val="both"/>
        <w:rPr>
          <w:rFonts w:ascii="Arial" w:eastAsia="Times New Roman" w:hAnsi="Arial" w:cs="Arial"/>
          <w:sz w:val="24"/>
          <w:szCs w:val="24"/>
          <w:lang w:val="es-MX"/>
        </w:rPr>
      </w:pPr>
    </w:p>
    <w:p w14:paraId="5CFDE0BD" w14:textId="53D428F0" w:rsidR="008616B9" w:rsidRDefault="008616B9" w:rsidP="003400C7">
      <w:pPr>
        <w:jc w:val="both"/>
        <w:rPr>
          <w:rFonts w:ascii="Arial" w:eastAsia="Times New Roman" w:hAnsi="Arial" w:cs="Arial"/>
          <w:sz w:val="24"/>
          <w:szCs w:val="24"/>
          <w:lang w:val="es-MX"/>
        </w:rPr>
      </w:pPr>
    </w:p>
    <w:p w14:paraId="0D336E50" w14:textId="77777777" w:rsidR="00630496" w:rsidRDefault="00630496" w:rsidP="003400C7">
      <w:pPr>
        <w:jc w:val="both"/>
        <w:rPr>
          <w:rFonts w:ascii="Arial" w:eastAsia="Times New Roman" w:hAnsi="Arial" w:cs="Arial"/>
          <w:sz w:val="24"/>
          <w:szCs w:val="24"/>
          <w:lang w:val="es-MX"/>
        </w:rPr>
      </w:pPr>
    </w:p>
    <w:p w14:paraId="2AD1E9E0" w14:textId="77777777" w:rsidR="008616B9" w:rsidRDefault="008616B9" w:rsidP="003400C7">
      <w:pPr>
        <w:jc w:val="both"/>
        <w:rPr>
          <w:rFonts w:ascii="Arial" w:eastAsia="Times New Roman" w:hAnsi="Arial" w:cs="Arial"/>
          <w:sz w:val="24"/>
          <w:szCs w:val="24"/>
          <w:lang w:val="es-MX"/>
        </w:rPr>
      </w:pPr>
    </w:p>
    <w:p w14:paraId="061EE0A7" w14:textId="77777777" w:rsidR="00C9722B" w:rsidRDefault="00C9722B" w:rsidP="003400C7">
      <w:pPr>
        <w:jc w:val="both"/>
        <w:rPr>
          <w:rFonts w:ascii="Arial" w:eastAsia="Times New Roman" w:hAnsi="Arial" w:cs="Arial"/>
          <w:sz w:val="24"/>
          <w:szCs w:val="24"/>
          <w:lang w:val="es-MX"/>
        </w:rPr>
      </w:pPr>
    </w:p>
    <w:p w14:paraId="65E762B8" w14:textId="77777777" w:rsidR="00C9722B" w:rsidRPr="00AF6344" w:rsidRDefault="00C9722B" w:rsidP="00280547">
      <w:pPr>
        <w:spacing w:line="360" w:lineRule="auto"/>
        <w:jc w:val="both"/>
        <w:rPr>
          <w:rFonts w:ascii="Arial" w:eastAsia="Times New Roman" w:hAnsi="Arial" w:cs="Arial"/>
          <w:b/>
          <w:bCs/>
          <w:sz w:val="32"/>
          <w:szCs w:val="32"/>
          <w:lang w:val="es-MX"/>
        </w:rPr>
      </w:pPr>
      <w:r w:rsidRPr="00AF6344">
        <w:rPr>
          <w:rFonts w:ascii="Arial" w:eastAsia="Times New Roman" w:hAnsi="Arial" w:cs="Arial"/>
          <w:b/>
          <w:bCs/>
          <w:sz w:val="32"/>
          <w:szCs w:val="32"/>
          <w:lang w:val="es-MX"/>
        </w:rPr>
        <w:lastRenderedPageBreak/>
        <w:t>MARCO TEORICO</w:t>
      </w:r>
    </w:p>
    <w:p w14:paraId="769736AD" w14:textId="40A150B1" w:rsidR="006F7478" w:rsidRDefault="006F7478" w:rsidP="00280547">
      <w:pPr>
        <w:spacing w:line="360" w:lineRule="auto"/>
        <w:jc w:val="both"/>
        <w:rPr>
          <w:rFonts w:ascii="Arial" w:eastAsia="Times New Roman" w:hAnsi="Arial" w:cs="Arial"/>
          <w:b/>
          <w:bCs/>
          <w:sz w:val="28"/>
          <w:szCs w:val="28"/>
          <w:lang w:val="es-MX"/>
        </w:rPr>
      </w:pPr>
    </w:p>
    <w:p w14:paraId="07A16641" w14:textId="35BE0793" w:rsidR="00032E8A" w:rsidRPr="003D08F5" w:rsidRDefault="00032E8A" w:rsidP="007C6306">
      <w:pPr>
        <w:jc w:val="both"/>
        <w:rPr>
          <w:rFonts w:ascii="Arial" w:hAnsi="Arial" w:cs="Arial"/>
          <w:b/>
          <w:bCs/>
          <w:lang w:val="es-MX"/>
        </w:rPr>
      </w:pPr>
      <w:r w:rsidRPr="003D08F5">
        <w:rPr>
          <w:rFonts w:ascii="Arial" w:hAnsi="Arial" w:cs="Arial"/>
          <w:b/>
          <w:bCs/>
          <w:sz w:val="28"/>
          <w:szCs w:val="28"/>
          <w:lang w:val="es-MX"/>
        </w:rPr>
        <w:t xml:space="preserve">1.- Que es el embarazo adolescente </w:t>
      </w:r>
    </w:p>
    <w:p w14:paraId="563570A9" w14:textId="77777777" w:rsidR="00032E8A" w:rsidRPr="00032E8A" w:rsidRDefault="00032E8A" w:rsidP="00032E8A">
      <w:pPr>
        <w:rPr>
          <w:lang w:val="es-MX"/>
        </w:rPr>
      </w:pPr>
    </w:p>
    <w:p w14:paraId="4EB46B01" w14:textId="77777777" w:rsidR="00365F4D"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Introducción </w:t>
      </w:r>
    </w:p>
    <w:p w14:paraId="6131118D" w14:textId="048D5728" w:rsidR="008616B9"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El embarazo adolescente (EA) es un problema de salud pública mundial que puede afectar la salud física y emocional de la pareja, la condición educativa de ambos y, en general, esta situación les puede ocasionar más efectos negativos que positivos en su entorno familiar, escolar y social</w:t>
      </w:r>
      <w:r w:rsidR="00247D75">
        <w:rPr>
          <w:rFonts w:ascii="Arial" w:hAnsi="Arial" w:cs="Arial"/>
          <w:sz w:val="24"/>
          <w:szCs w:val="24"/>
          <w:lang w:val="es-MX"/>
        </w:rPr>
        <w:t xml:space="preserve">, </w:t>
      </w:r>
      <w:r w:rsidR="008616B9" w:rsidRPr="003D08F5">
        <w:rPr>
          <w:rFonts w:ascii="Arial" w:hAnsi="Arial" w:cs="Arial"/>
          <w:sz w:val="24"/>
          <w:szCs w:val="24"/>
          <w:lang w:val="es-MX"/>
        </w:rPr>
        <w:t>por</w:t>
      </w:r>
      <w:r w:rsidRPr="003D08F5">
        <w:rPr>
          <w:rFonts w:ascii="Arial" w:hAnsi="Arial" w:cs="Arial"/>
          <w:sz w:val="24"/>
          <w:szCs w:val="24"/>
          <w:lang w:val="es-MX"/>
        </w:rPr>
        <w:t xml:space="preserve"> ello, esta condición puede romper el proyecto de vida de los futuros padres, poner en peligro físico y emocional a la madre y, en algunos casos, al producto de la gestación a corto, mediano o largo plazo.</w:t>
      </w:r>
      <w:r w:rsidR="00181888">
        <w:rPr>
          <w:rFonts w:ascii="Arial" w:hAnsi="Arial" w:cs="Arial"/>
          <w:sz w:val="24"/>
          <w:szCs w:val="24"/>
          <w:lang w:val="es-MX"/>
        </w:rPr>
        <w:t xml:space="preserve"> </w:t>
      </w:r>
      <w:sdt>
        <w:sdtPr>
          <w:rPr>
            <w:rFonts w:ascii="Arial" w:hAnsi="Arial" w:cs="Arial"/>
            <w:sz w:val="24"/>
            <w:szCs w:val="24"/>
            <w:lang w:val="es-MX"/>
          </w:rPr>
          <w:id w:val="1760476712"/>
          <w:citation/>
        </w:sdtPr>
        <w:sdtEndPr/>
        <w:sdtContent>
          <w:r w:rsidR="00181888">
            <w:rPr>
              <w:rFonts w:ascii="Arial" w:hAnsi="Arial" w:cs="Arial"/>
              <w:sz w:val="24"/>
              <w:szCs w:val="24"/>
              <w:lang w:val="es-MX"/>
            </w:rPr>
            <w:fldChar w:fldCharType="begin"/>
          </w:r>
          <w:r w:rsidR="00181888">
            <w:rPr>
              <w:rFonts w:ascii="Arial" w:hAnsi="Arial" w:cs="Arial"/>
              <w:sz w:val="24"/>
              <w:szCs w:val="24"/>
              <w:lang w:val="es-MX"/>
            </w:rPr>
            <w:instrText xml:space="preserve"> CITATION Lor17 \l 2058 </w:instrText>
          </w:r>
          <w:r w:rsidR="00181888">
            <w:rPr>
              <w:rFonts w:ascii="Arial" w:hAnsi="Arial" w:cs="Arial"/>
              <w:sz w:val="24"/>
              <w:szCs w:val="24"/>
              <w:lang w:val="es-MX"/>
            </w:rPr>
            <w:fldChar w:fldCharType="separate"/>
          </w:r>
          <w:r w:rsidR="00181888" w:rsidRPr="00181888">
            <w:rPr>
              <w:rFonts w:ascii="Arial" w:hAnsi="Arial" w:cs="Arial"/>
              <w:noProof/>
              <w:sz w:val="24"/>
              <w:szCs w:val="24"/>
              <w:lang w:val="es-MX"/>
            </w:rPr>
            <w:t>(Loredo-Abdalá, Vargas-Campuzano, Casas-Muñoz, González-Corona, &amp; Gutiérrez-Leyva, 2017)</w:t>
          </w:r>
          <w:r w:rsidR="00181888">
            <w:rPr>
              <w:rFonts w:ascii="Arial" w:hAnsi="Arial" w:cs="Arial"/>
              <w:sz w:val="24"/>
              <w:szCs w:val="24"/>
              <w:lang w:val="es-MX"/>
            </w:rPr>
            <w:fldChar w:fldCharType="end"/>
          </w:r>
        </w:sdtContent>
      </w:sdt>
    </w:p>
    <w:p w14:paraId="4A860AE8" w14:textId="504233F0" w:rsidR="008616B9"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La Organización Mundial de la Salud (OMS) define al adolescente como una persona de 10 a 19 años. En México, la Ley para la Protección de Niñas, Niños y Adolescentes considera como adolescentes a las personas que tienen entre 12 años cumplidos y 18 años incumplidos. En la Encuesta Nacional de Salud y Nutrición 2012 (ENSANUT), se ha definido: “al embarazo adolescente, o embarazo precoz, a aquel que se produce en una mujer entre la adolescencia inicial o pubertad -comienzo de la edad fértil- y el final de la adolescencia.” </w:t>
      </w:r>
      <w:sdt>
        <w:sdtPr>
          <w:rPr>
            <w:rFonts w:ascii="Arial" w:hAnsi="Arial" w:cs="Arial"/>
            <w:sz w:val="24"/>
            <w:szCs w:val="24"/>
            <w:lang w:val="es-MX"/>
          </w:rPr>
          <w:id w:val="1933619095"/>
          <w:citation/>
        </w:sdtPr>
        <w:sdtEndPr/>
        <w:sdtContent>
          <w:r w:rsidR="00370D21">
            <w:rPr>
              <w:rFonts w:ascii="Arial" w:hAnsi="Arial" w:cs="Arial"/>
              <w:sz w:val="24"/>
              <w:szCs w:val="24"/>
              <w:lang w:val="es-MX"/>
            </w:rPr>
            <w:fldChar w:fldCharType="begin"/>
          </w:r>
          <w:r w:rsidR="00370D21">
            <w:rPr>
              <w:rFonts w:ascii="Arial" w:hAnsi="Arial" w:cs="Arial"/>
              <w:sz w:val="24"/>
              <w:szCs w:val="24"/>
              <w:lang w:val="es-MX"/>
            </w:rPr>
            <w:instrText xml:space="preserve"> CITATION Lor17 \l 2058 </w:instrText>
          </w:r>
          <w:r w:rsidR="00370D21">
            <w:rPr>
              <w:rFonts w:ascii="Arial" w:hAnsi="Arial" w:cs="Arial"/>
              <w:sz w:val="24"/>
              <w:szCs w:val="24"/>
              <w:lang w:val="es-MX"/>
            </w:rPr>
            <w:fldChar w:fldCharType="separate"/>
          </w:r>
          <w:r w:rsidR="00370D21" w:rsidRPr="00181888">
            <w:rPr>
              <w:rFonts w:ascii="Arial" w:hAnsi="Arial" w:cs="Arial"/>
              <w:noProof/>
              <w:sz w:val="24"/>
              <w:szCs w:val="24"/>
              <w:lang w:val="es-MX"/>
            </w:rPr>
            <w:t>(Loredo-Abdalá, Vargas-Campuzano, Casas-Muñoz, González-Corona, &amp; Gutiérrez-Leyva, 2017)</w:t>
          </w:r>
          <w:r w:rsidR="00370D21">
            <w:rPr>
              <w:rFonts w:ascii="Arial" w:hAnsi="Arial" w:cs="Arial"/>
              <w:sz w:val="24"/>
              <w:szCs w:val="24"/>
              <w:lang w:val="es-MX"/>
            </w:rPr>
            <w:fldChar w:fldCharType="end"/>
          </w:r>
        </w:sdtContent>
      </w:sdt>
    </w:p>
    <w:p w14:paraId="7C632C11" w14:textId="39452DA2" w:rsidR="008616B9"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En los primeros años del siglo XXI el tema de EA ha ocupado un espacio importante en la salud pública mundial y de México. Según la OMS, cerca de 16 millones de adolescentes entre los 15 y 19 años tienen un hijo y los recién nacidos de estas madres son aproximadamente el 11% de todos los nacimientos en el mundo. El 95% de ellos, ocurren en los países en vías de desarrollo. </w:t>
      </w:r>
      <w:sdt>
        <w:sdtPr>
          <w:rPr>
            <w:rFonts w:ascii="Arial" w:hAnsi="Arial" w:cs="Arial"/>
            <w:sz w:val="24"/>
            <w:szCs w:val="24"/>
            <w:lang w:val="es-MX"/>
          </w:rPr>
          <w:id w:val="-127704419"/>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46A01AA8" w14:textId="43FFD02A" w:rsidR="00E548D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Fondo de Población de la Organización de las Naciones Unidas (ONU) ha señalado que por cada mil nacimientos que ocurren en América del Sur, 74 provienen de mujeres adolescentes. En México, aparentemente poco se ha incidido en la frecuencia del EA, ya que el 17% de los nacimientos corresponden a madres de esta edad; esta proporción ha permanecido casi </w:t>
      </w:r>
      <w:r w:rsidRPr="003D08F5">
        <w:rPr>
          <w:rFonts w:ascii="Arial" w:hAnsi="Arial" w:cs="Arial"/>
          <w:sz w:val="24"/>
          <w:szCs w:val="24"/>
          <w:lang w:val="es-MX"/>
        </w:rPr>
        <w:lastRenderedPageBreak/>
        <w:t xml:space="preserve">sin mayores cambios favorables desde la década de los años </w:t>
      </w:r>
      <w:r w:rsidR="00E548D0" w:rsidRPr="003D08F5">
        <w:rPr>
          <w:rFonts w:ascii="Arial" w:hAnsi="Arial" w:cs="Arial"/>
          <w:sz w:val="24"/>
          <w:szCs w:val="24"/>
          <w:lang w:val="es-MX"/>
        </w:rPr>
        <w:t>noventa</w:t>
      </w:r>
      <w:r w:rsidRPr="003D08F5">
        <w:rPr>
          <w:rFonts w:ascii="Arial" w:hAnsi="Arial" w:cs="Arial"/>
          <w:sz w:val="24"/>
          <w:szCs w:val="24"/>
          <w:lang w:val="es-MX"/>
        </w:rPr>
        <w:t xml:space="preserve"> del siglo pasado. </w:t>
      </w:r>
      <w:sdt>
        <w:sdtPr>
          <w:rPr>
            <w:rFonts w:ascii="Arial" w:hAnsi="Arial" w:cs="Arial"/>
            <w:sz w:val="24"/>
            <w:szCs w:val="24"/>
            <w:lang w:val="es-MX"/>
          </w:rPr>
          <w:id w:val="-285736842"/>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21D5677C" w14:textId="32B957A7" w:rsidR="00E548D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Una explicación puede ser que el inicio de la vida sexual de la población adolescente (12 a 19 años) ha pasado del 15% en 2006, al 23% en 2012.  Por lo tanto, la consecuencia de esta tendencia muestra que el porcentaje de hijos de madres adolescentes aumentó del 15.6 al 18.7% entre 2003 y 2012. De hecho, de un total de mujeres adolescentes que tuvieron relaciones sexuales, la mitad (51.9%) ha estado alguna vez embarazada, y el 10.7% estaban cursando un embarazo al momento de la entrevista</w:t>
      </w:r>
      <w:r w:rsidR="00E548D0">
        <w:rPr>
          <w:rFonts w:ascii="Arial" w:hAnsi="Arial" w:cs="Arial"/>
          <w:sz w:val="24"/>
          <w:szCs w:val="24"/>
          <w:lang w:val="es-MX"/>
        </w:rPr>
        <w:t>.</w:t>
      </w:r>
      <w:r w:rsidR="00DD0D8A" w:rsidRPr="00DD0D8A">
        <w:rPr>
          <w:rFonts w:ascii="Arial" w:hAnsi="Arial" w:cs="Arial"/>
          <w:sz w:val="24"/>
          <w:szCs w:val="24"/>
          <w:lang w:val="es-MX"/>
        </w:rPr>
        <w:t xml:space="preserve"> </w:t>
      </w:r>
      <w:sdt>
        <w:sdtPr>
          <w:rPr>
            <w:rFonts w:ascii="Arial" w:hAnsi="Arial" w:cs="Arial"/>
            <w:sz w:val="24"/>
            <w:szCs w:val="24"/>
            <w:lang w:val="es-MX"/>
          </w:rPr>
          <w:id w:val="-1883081525"/>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65A595DB" w14:textId="0EFA8DDE" w:rsidR="008616B9" w:rsidRPr="003D08F5" w:rsidRDefault="00E548D0" w:rsidP="003D08F5">
      <w:pPr>
        <w:spacing w:line="360" w:lineRule="auto"/>
        <w:jc w:val="both"/>
        <w:rPr>
          <w:rFonts w:ascii="Arial" w:hAnsi="Arial" w:cs="Arial"/>
          <w:sz w:val="24"/>
          <w:szCs w:val="24"/>
          <w:lang w:val="es-MX"/>
        </w:rPr>
      </w:pPr>
      <w:r>
        <w:rPr>
          <w:rFonts w:ascii="Arial" w:hAnsi="Arial" w:cs="Arial"/>
          <w:sz w:val="24"/>
          <w:szCs w:val="24"/>
          <w:lang w:val="es-MX"/>
        </w:rPr>
        <w:t>M</w:t>
      </w:r>
      <w:r w:rsidR="00365F4D" w:rsidRPr="003D08F5">
        <w:rPr>
          <w:rFonts w:ascii="Arial" w:hAnsi="Arial" w:cs="Arial"/>
          <w:sz w:val="24"/>
          <w:szCs w:val="24"/>
          <w:lang w:val="es-MX"/>
        </w:rPr>
        <w:t>ención especial merece la condición que vive la población indígena del país. En el año 2010 se precisó que el 19% de las adolescentes indígenas (15 a 19 años) y el 58% de las que tienen entre 20 y 24 años, ya eran madres. Un dato interesante en este sentido permite indicar que el 44.6% de este grupo de mexicanas tuvieron su primer embarazo antes de los 17 años.</w:t>
      </w:r>
      <w:r w:rsidR="00DD0D8A" w:rsidRPr="00DD0D8A">
        <w:rPr>
          <w:rFonts w:ascii="Arial" w:hAnsi="Arial" w:cs="Arial"/>
          <w:sz w:val="24"/>
          <w:szCs w:val="24"/>
          <w:lang w:val="es-MX"/>
        </w:rPr>
        <w:t xml:space="preserve"> </w:t>
      </w:r>
      <w:sdt>
        <w:sdtPr>
          <w:rPr>
            <w:rFonts w:ascii="Arial" w:hAnsi="Arial" w:cs="Arial"/>
            <w:sz w:val="24"/>
            <w:szCs w:val="24"/>
            <w:lang w:val="es-MX"/>
          </w:rPr>
          <w:id w:val="-292675778"/>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7F81E3E6" w14:textId="6CD25818" w:rsidR="00E548D0" w:rsidRPr="003D08F5" w:rsidRDefault="00365F4D" w:rsidP="00E548D0">
      <w:pPr>
        <w:spacing w:line="360" w:lineRule="auto"/>
        <w:jc w:val="both"/>
        <w:rPr>
          <w:rFonts w:ascii="Arial" w:hAnsi="Arial" w:cs="Arial"/>
          <w:sz w:val="24"/>
          <w:szCs w:val="24"/>
          <w:lang w:val="es-MX"/>
        </w:rPr>
      </w:pPr>
      <w:r w:rsidRPr="003D08F5">
        <w:rPr>
          <w:rFonts w:ascii="Arial" w:hAnsi="Arial" w:cs="Arial"/>
          <w:sz w:val="24"/>
          <w:szCs w:val="24"/>
          <w:lang w:val="es-MX"/>
        </w:rPr>
        <w:t>En cambio, la cifra en las mujeres no indígenas fue del 29.7%.</w:t>
      </w:r>
      <w:r w:rsidR="00E548D0">
        <w:rPr>
          <w:rFonts w:ascii="Arial" w:hAnsi="Arial" w:cs="Arial"/>
          <w:sz w:val="24"/>
          <w:szCs w:val="24"/>
          <w:lang w:val="es-MX"/>
        </w:rPr>
        <w:t xml:space="preserve"> </w:t>
      </w:r>
      <w:r w:rsidRPr="003D08F5">
        <w:rPr>
          <w:rFonts w:ascii="Arial" w:hAnsi="Arial" w:cs="Arial"/>
          <w:sz w:val="24"/>
          <w:szCs w:val="24"/>
          <w:lang w:val="es-MX"/>
        </w:rPr>
        <w:t>Los datos de la Encuesta Nacional de la Dinámica Demográfica (ENADID) 2009, mostró una tasa global de nacimientos en las mujeres indígenas de 2.8 hijos por mujer, mientras que en las mujeres que no hablan lenguas indígenas la tasa fue de 1.9 hijos por mujer.</w:t>
      </w:r>
      <w:r w:rsidR="00DD0D8A" w:rsidRPr="00DD0D8A">
        <w:rPr>
          <w:rFonts w:ascii="Arial" w:hAnsi="Arial" w:cs="Arial"/>
          <w:sz w:val="24"/>
          <w:szCs w:val="24"/>
          <w:lang w:val="es-MX"/>
        </w:rPr>
        <w:t xml:space="preserve"> </w:t>
      </w:r>
      <w:sdt>
        <w:sdtPr>
          <w:rPr>
            <w:rFonts w:ascii="Arial" w:hAnsi="Arial" w:cs="Arial"/>
            <w:sz w:val="24"/>
            <w:szCs w:val="24"/>
            <w:lang w:val="es-MX"/>
          </w:rPr>
          <w:id w:val="716326702"/>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6454096D" w14:textId="087A1306" w:rsidR="008616B9"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Con esta información, se puede considerar que el problema es más serio en los sectores rurales, en poblaciones indígenas y en los espacios de alta densidad migratoria del país. Por lo tanto, y ante esta realidad, el EA debe ser entendido y atendido como un tema prioritario en la agenda pública de nuestro país, independientemente de los esfuerzos hechos hasta el momento por las instituciones educativas y de salud del país.</w:t>
      </w:r>
      <w:r w:rsidR="00DD0D8A" w:rsidRPr="00DD0D8A">
        <w:rPr>
          <w:rFonts w:ascii="Arial" w:hAnsi="Arial" w:cs="Arial"/>
          <w:sz w:val="24"/>
          <w:szCs w:val="24"/>
          <w:lang w:val="es-MX"/>
        </w:rPr>
        <w:t xml:space="preserve"> </w:t>
      </w:r>
      <w:sdt>
        <w:sdtPr>
          <w:rPr>
            <w:rFonts w:ascii="Arial" w:hAnsi="Arial" w:cs="Arial"/>
            <w:sz w:val="24"/>
            <w:szCs w:val="24"/>
            <w:lang w:val="es-MX"/>
          </w:rPr>
          <w:id w:val="-538206699"/>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17F67ED2" w14:textId="43C4BCF0" w:rsidR="00597117" w:rsidRDefault="00597117" w:rsidP="003D08F5">
      <w:pPr>
        <w:spacing w:line="360" w:lineRule="auto"/>
        <w:jc w:val="both"/>
        <w:rPr>
          <w:rFonts w:ascii="Arial" w:hAnsi="Arial" w:cs="Arial"/>
          <w:sz w:val="24"/>
          <w:szCs w:val="24"/>
          <w:lang w:val="es-MX"/>
        </w:rPr>
      </w:pPr>
    </w:p>
    <w:p w14:paraId="6D9127E3" w14:textId="74B43476" w:rsidR="00DD0D8A" w:rsidRDefault="00DD0D8A" w:rsidP="003D08F5">
      <w:pPr>
        <w:spacing w:line="360" w:lineRule="auto"/>
        <w:jc w:val="both"/>
        <w:rPr>
          <w:rFonts w:ascii="Arial" w:hAnsi="Arial" w:cs="Arial"/>
          <w:sz w:val="24"/>
          <w:szCs w:val="24"/>
          <w:lang w:val="es-MX"/>
        </w:rPr>
      </w:pPr>
    </w:p>
    <w:p w14:paraId="404D7C97" w14:textId="77777777" w:rsidR="00DD0D8A" w:rsidRPr="003D08F5" w:rsidRDefault="00DD0D8A" w:rsidP="003D08F5">
      <w:pPr>
        <w:spacing w:line="360" w:lineRule="auto"/>
        <w:jc w:val="both"/>
        <w:rPr>
          <w:rFonts w:ascii="Arial" w:hAnsi="Arial" w:cs="Arial"/>
          <w:sz w:val="24"/>
          <w:szCs w:val="24"/>
          <w:lang w:val="es-MX"/>
        </w:rPr>
      </w:pPr>
    </w:p>
    <w:p w14:paraId="569BA172" w14:textId="034A93E5" w:rsidR="008616B9" w:rsidRDefault="00365F4D" w:rsidP="003D08F5">
      <w:pPr>
        <w:spacing w:line="360" w:lineRule="auto"/>
        <w:jc w:val="both"/>
        <w:rPr>
          <w:rFonts w:ascii="Arial" w:hAnsi="Arial" w:cs="Arial"/>
          <w:b/>
          <w:bCs/>
          <w:sz w:val="28"/>
          <w:szCs w:val="28"/>
          <w:lang w:val="es-MX"/>
        </w:rPr>
      </w:pPr>
      <w:r w:rsidRPr="00E548D0">
        <w:rPr>
          <w:rFonts w:ascii="Arial" w:hAnsi="Arial" w:cs="Arial"/>
          <w:b/>
          <w:bCs/>
          <w:sz w:val="28"/>
          <w:szCs w:val="28"/>
          <w:lang w:val="es-MX"/>
        </w:rPr>
        <w:lastRenderedPageBreak/>
        <w:t xml:space="preserve">Factores predisponentes </w:t>
      </w:r>
    </w:p>
    <w:p w14:paraId="5F185962" w14:textId="77777777" w:rsidR="00597117" w:rsidRPr="00597117" w:rsidRDefault="00597117" w:rsidP="003D08F5">
      <w:pPr>
        <w:spacing w:line="360" w:lineRule="auto"/>
        <w:jc w:val="both"/>
        <w:rPr>
          <w:rFonts w:ascii="Arial" w:hAnsi="Arial" w:cs="Arial"/>
          <w:b/>
          <w:bCs/>
          <w:sz w:val="10"/>
          <w:szCs w:val="10"/>
          <w:lang w:val="es-MX"/>
        </w:rPr>
      </w:pPr>
    </w:p>
    <w:p w14:paraId="4A273141" w14:textId="5557AFA7" w:rsidR="00E548D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 frecuente que el EA ocurra como un evento no deseado o planificado. Habitualmente, es la consecuencia de una relación débil de pareja, lo que provoca en la futura medre una actitud inicial de rechazo y ocultamiento por temor a la reacción del grupo familiar, escolar y social. Ello también se acompaña de un control prenatal tardío o insuficiente. </w:t>
      </w:r>
      <w:sdt>
        <w:sdtPr>
          <w:rPr>
            <w:rFonts w:ascii="Arial" w:hAnsi="Arial" w:cs="Arial"/>
            <w:sz w:val="24"/>
            <w:szCs w:val="24"/>
            <w:lang w:val="es-MX"/>
          </w:rPr>
          <w:id w:val="-440909450"/>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4C28D63C" w14:textId="1C1AAFB9" w:rsidR="00E548D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Dentro de las características principales de las jóvenes embarazadas destacan: una gran diversidad de adversidades sociales acumuladas, los aspectos biológicos (la maduración sexual temprana y la actividad sexual prematura), la región que habitan (rural o suburbana, principalmente), los usos y costumbres, la religión, y el bajo nivel educativo. </w:t>
      </w:r>
      <w:sdt>
        <w:sdtPr>
          <w:rPr>
            <w:rFonts w:ascii="Arial" w:hAnsi="Arial" w:cs="Arial"/>
            <w:sz w:val="24"/>
            <w:szCs w:val="24"/>
            <w:lang w:val="es-MX"/>
          </w:rPr>
          <w:id w:val="1339120323"/>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7B81E864" w14:textId="3ACFACE6" w:rsidR="00365F4D"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En el cuadro I se presentan las circunstancias más frecuentes.</w:t>
      </w:r>
    </w:p>
    <w:p w14:paraId="1A3437F4" w14:textId="2A54B030" w:rsidR="00E548D0" w:rsidRPr="003D08F5" w:rsidRDefault="00E548D0" w:rsidP="003D08F5">
      <w:pPr>
        <w:spacing w:line="360" w:lineRule="auto"/>
        <w:jc w:val="both"/>
        <w:rPr>
          <w:rFonts w:ascii="Arial" w:hAnsi="Arial" w:cs="Arial"/>
          <w:sz w:val="24"/>
          <w:szCs w:val="24"/>
          <w:lang w:val="es-MX"/>
        </w:rPr>
      </w:pPr>
      <w:r w:rsidRPr="00E548D0">
        <w:rPr>
          <w:rFonts w:ascii="Arial" w:hAnsi="Arial" w:cs="Arial"/>
          <w:noProof/>
          <w:sz w:val="24"/>
          <w:szCs w:val="24"/>
          <w:lang w:val="es-MX"/>
        </w:rPr>
        <w:drawing>
          <wp:inline distT="0" distB="0" distL="0" distR="0" wp14:anchorId="53FB9738" wp14:editId="3A7A1381">
            <wp:extent cx="4581525" cy="4850552"/>
            <wp:effectExtent l="0" t="952" r="8572" b="8573"/>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649" t="7720" r="11399"/>
                    <a:stretch/>
                  </pic:blipFill>
                  <pic:spPr bwMode="auto">
                    <a:xfrm rot="5400000">
                      <a:off x="0" y="0"/>
                      <a:ext cx="4596620" cy="4866534"/>
                    </a:xfrm>
                    <a:prstGeom prst="rect">
                      <a:avLst/>
                    </a:prstGeom>
                    <a:ln>
                      <a:noFill/>
                    </a:ln>
                    <a:extLst>
                      <a:ext uri="{53640926-AAD7-44D8-BBD7-CCE9431645EC}">
                        <a14:shadowObscured xmlns:a14="http://schemas.microsoft.com/office/drawing/2010/main"/>
                      </a:ext>
                    </a:extLst>
                  </pic:spPr>
                </pic:pic>
              </a:graphicData>
            </a:graphic>
          </wp:inline>
        </w:drawing>
      </w:r>
    </w:p>
    <w:p w14:paraId="401F7131" w14:textId="666BF4C3" w:rsidR="00E548D0"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 xml:space="preserve">Ante el establecimiento del EA, las y los adolescentes se enfrentan a otro dilema muy serio: continuar con el embarazo o suspenderlo. Sin embargo, y en términos generales, las razones que impulsan a una adolescente a continuar el embarazo hasta el nacimiento de su hijo pueden ser las mismas que la llevaron a embarazarse y de ellas destacan: </w:t>
      </w:r>
    </w:p>
    <w:p w14:paraId="699AB89D" w14:textId="766E8AB4" w:rsidR="00F00EDE" w:rsidRPr="00E548D0" w:rsidRDefault="00365F4D" w:rsidP="00E548D0">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El matrimonio a edades tempranas y el establecimiento del rol de género que tradicionalmente se le asigna a la mujer (área rural).</w:t>
      </w:r>
    </w:p>
    <w:p w14:paraId="4EBA8436" w14:textId="4D17EF45" w:rsidR="00F00EDE" w:rsidRPr="00E548D0" w:rsidRDefault="00365F4D" w:rsidP="00E548D0">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 xml:space="preserve">Práctica de relaciones sexuales sin protección anticonceptiva.  </w:t>
      </w:r>
    </w:p>
    <w:p w14:paraId="0FF4EDB1" w14:textId="5BE189B0" w:rsidR="00F00EDE" w:rsidRPr="00E548D0" w:rsidRDefault="00365F4D" w:rsidP="00E548D0">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 xml:space="preserve">Presión de los pares para tener relaciones sexuales. </w:t>
      </w:r>
    </w:p>
    <w:p w14:paraId="7B018D1D" w14:textId="54B19460" w:rsidR="00F00EDE" w:rsidRPr="00E548D0" w:rsidRDefault="00365F4D" w:rsidP="00E548D0">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 xml:space="preserve">Educación sexual insuficiente, principalmente sobre métodos anticonceptivos y/o no tener fácil acceso para su adquisición. </w:t>
      </w:r>
    </w:p>
    <w:p w14:paraId="64389E59" w14:textId="2CB7EE18" w:rsidR="00F00EDE" w:rsidRPr="00E548D0" w:rsidRDefault="00365F4D" w:rsidP="003D08F5">
      <w:pPr>
        <w:pStyle w:val="Prrafodelista"/>
        <w:numPr>
          <w:ilvl w:val="0"/>
          <w:numId w:val="7"/>
        </w:numPr>
        <w:spacing w:line="360" w:lineRule="auto"/>
        <w:jc w:val="both"/>
        <w:rPr>
          <w:rFonts w:ascii="Arial" w:hAnsi="Arial" w:cs="Arial"/>
          <w:sz w:val="24"/>
          <w:szCs w:val="24"/>
          <w:lang w:val="es-MX"/>
        </w:rPr>
      </w:pPr>
      <w:r w:rsidRPr="00E548D0">
        <w:rPr>
          <w:rFonts w:ascii="Arial" w:hAnsi="Arial" w:cs="Arial"/>
          <w:sz w:val="24"/>
          <w:szCs w:val="24"/>
          <w:lang w:val="es-MX"/>
        </w:rPr>
        <w:t xml:space="preserve">Consumo de bebidas alcohólicas u otras drogas. </w:t>
      </w:r>
      <w:sdt>
        <w:sdtPr>
          <w:rPr>
            <w:rFonts w:ascii="Arial" w:hAnsi="Arial" w:cs="Arial"/>
            <w:sz w:val="24"/>
            <w:szCs w:val="24"/>
            <w:lang w:val="es-MX"/>
          </w:rPr>
          <w:id w:val="369268901"/>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0F948784" w14:textId="230CD2C9" w:rsidR="00F00EDE" w:rsidRDefault="00365F4D" w:rsidP="003D08F5">
      <w:pPr>
        <w:spacing w:line="360" w:lineRule="auto"/>
        <w:jc w:val="both"/>
        <w:rPr>
          <w:rFonts w:ascii="Arial" w:hAnsi="Arial" w:cs="Arial"/>
          <w:b/>
          <w:bCs/>
          <w:sz w:val="28"/>
          <w:szCs w:val="28"/>
          <w:lang w:val="es-MX"/>
        </w:rPr>
      </w:pPr>
      <w:r w:rsidRPr="00E548D0">
        <w:rPr>
          <w:rFonts w:ascii="Arial" w:hAnsi="Arial" w:cs="Arial"/>
          <w:b/>
          <w:bCs/>
          <w:sz w:val="28"/>
          <w:szCs w:val="28"/>
          <w:lang w:val="es-MX"/>
        </w:rPr>
        <w:t xml:space="preserve">Consecuencias inmediatas y tardías </w:t>
      </w:r>
    </w:p>
    <w:p w14:paraId="3DFF396B" w14:textId="77777777" w:rsidR="00597117" w:rsidRPr="00597117" w:rsidRDefault="00597117" w:rsidP="003D08F5">
      <w:pPr>
        <w:spacing w:line="360" w:lineRule="auto"/>
        <w:jc w:val="both"/>
        <w:rPr>
          <w:rFonts w:ascii="Arial" w:hAnsi="Arial" w:cs="Arial"/>
          <w:b/>
          <w:bCs/>
          <w:sz w:val="10"/>
          <w:szCs w:val="10"/>
          <w:lang w:val="es-MX"/>
        </w:rPr>
      </w:pPr>
    </w:p>
    <w:p w14:paraId="45ACB4A3" w14:textId="26917A29" w:rsidR="00E548D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 indispensable considerar que </w:t>
      </w:r>
      <w:r w:rsidR="00F00EDE" w:rsidRPr="003D08F5">
        <w:rPr>
          <w:rFonts w:ascii="Arial" w:hAnsi="Arial" w:cs="Arial"/>
          <w:sz w:val="24"/>
          <w:szCs w:val="24"/>
          <w:lang w:val="es-MX"/>
        </w:rPr>
        <w:t>las consecuencias del EA afectan</w:t>
      </w:r>
      <w:r w:rsidRPr="003D08F5">
        <w:rPr>
          <w:rFonts w:ascii="Arial" w:hAnsi="Arial" w:cs="Arial"/>
          <w:sz w:val="24"/>
          <w:szCs w:val="24"/>
          <w:lang w:val="es-MX"/>
        </w:rPr>
        <w:t xml:space="preserve"> a ambos miembros de la pareja, aunque probablemente es la mujer quien más las sufre. De ellas, destacan la fuerte carga emocional como consecuencia de su cambio físico y por la influencia, habitualmente negativa, del medio donde vive. </w:t>
      </w:r>
      <w:sdt>
        <w:sdtPr>
          <w:rPr>
            <w:rFonts w:ascii="Arial" w:hAnsi="Arial" w:cs="Arial"/>
            <w:sz w:val="24"/>
            <w:szCs w:val="24"/>
            <w:lang w:val="es-MX"/>
          </w:rPr>
          <w:id w:val="-258612531"/>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4751B668" w14:textId="5818ACDE" w:rsidR="006F7478"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En el cuadro II se describen las más frecuentes.</w:t>
      </w:r>
    </w:p>
    <w:p w14:paraId="7A7978C9" w14:textId="2802E92E" w:rsidR="00E548D0" w:rsidRDefault="00E548D0" w:rsidP="003D08F5">
      <w:pPr>
        <w:spacing w:line="360" w:lineRule="auto"/>
        <w:jc w:val="both"/>
        <w:rPr>
          <w:rFonts w:ascii="Arial" w:hAnsi="Arial" w:cs="Arial"/>
          <w:sz w:val="24"/>
          <w:szCs w:val="24"/>
          <w:lang w:val="es-MX"/>
        </w:rPr>
      </w:pPr>
      <w:r w:rsidRPr="00E548D0">
        <w:rPr>
          <w:rFonts w:ascii="Arial" w:hAnsi="Arial" w:cs="Arial"/>
          <w:noProof/>
          <w:sz w:val="24"/>
          <w:szCs w:val="24"/>
          <w:lang w:val="es-MX"/>
        </w:rPr>
        <w:drawing>
          <wp:inline distT="0" distB="0" distL="0" distR="0" wp14:anchorId="4C50288B" wp14:editId="18718FC0">
            <wp:extent cx="2827478" cy="4527956"/>
            <wp:effectExtent l="6985"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00" t="6528" r="4426" b="3841"/>
                    <a:stretch/>
                  </pic:blipFill>
                  <pic:spPr bwMode="auto">
                    <a:xfrm rot="5400000">
                      <a:off x="0" y="0"/>
                      <a:ext cx="2842359" cy="4551787"/>
                    </a:xfrm>
                    <a:prstGeom prst="rect">
                      <a:avLst/>
                    </a:prstGeom>
                    <a:ln>
                      <a:noFill/>
                    </a:ln>
                    <a:extLst>
                      <a:ext uri="{53640926-AAD7-44D8-BBD7-CCE9431645EC}">
                        <a14:shadowObscured xmlns:a14="http://schemas.microsoft.com/office/drawing/2010/main"/>
                      </a:ext>
                    </a:extLst>
                  </pic:spPr>
                </pic:pic>
              </a:graphicData>
            </a:graphic>
          </wp:inline>
        </w:drawing>
      </w:r>
    </w:p>
    <w:p w14:paraId="12B86427" w14:textId="77777777" w:rsidR="007E69A9" w:rsidRPr="003D08F5" w:rsidRDefault="007E69A9" w:rsidP="003D08F5">
      <w:pPr>
        <w:spacing w:line="360" w:lineRule="auto"/>
        <w:jc w:val="both"/>
        <w:rPr>
          <w:rFonts w:ascii="Arial" w:hAnsi="Arial" w:cs="Arial"/>
          <w:sz w:val="24"/>
          <w:szCs w:val="24"/>
          <w:lang w:val="es-MX"/>
        </w:rPr>
      </w:pPr>
    </w:p>
    <w:p w14:paraId="6F0BDA7A" w14:textId="3BE07C7E" w:rsidR="00CF36F3"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Cuando ella informa a la familia de su embarazo, habitualmente es reprendida por sus padres u otros familiares, quienes la culpan de sentirse defraudados por su acción. De esta manera, es agredida emocional y, en ocasiones, físicamente. </w:t>
      </w:r>
      <w:sdt>
        <w:sdtPr>
          <w:rPr>
            <w:rFonts w:ascii="Arial" w:hAnsi="Arial" w:cs="Arial"/>
            <w:sz w:val="24"/>
            <w:szCs w:val="24"/>
            <w:lang w:val="es-MX"/>
          </w:rPr>
          <w:id w:val="-1354190013"/>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0DA793AE" w14:textId="6930E40E" w:rsidR="00F00EDE"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En algunos momentos también puede ser agredida por su pareja.</w:t>
      </w:r>
      <w:r w:rsidR="00CF36F3">
        <w:rPr>
          <w:rFonts w:ascii="Arial" w:hAnsi="Arial" w:cs="Arial"/>
          <w:sz w:val="24"/>
          <w:szCs w:val="24"/>
          <w:lang w:val="es-MX"/>
        </w:rPr>
        <w:t xml:space="preserve"> </w:t>
      </w:r>
      <w:r w:rsidRPr="003D08F5">
        <w:rPr>
          <w:rFonts w:ascii="Arial" w:hAnsi="Arial" w:cs="Arial"/>
          <w:sz w:val="24"/>
          <w:szCs w:val="24"/>
          <w:lang w:val="es-MX"/>
        </w:rPr>
        <w:t>Como consecuencia de su nueva condición, la adolescente puede presentar comportamientos poco habituales, destacando el descuido de su salud física y emocional, tales como infringirse daño físico e incluso provocarse el aborto. Al bajar su rendimiento escolar y ser motivo de burla por sus compañeros, es probable que abandone la escuela.</w:t>
      </w:r>
      <w:r w:rsidR="00DD0D8A" w:rsidRPr="00DD0D8A">
        <w:rPr>
          <w:rFonts w:ascii="Arial" w:hAnsi="Arial" w:cs="Arial"/>
          <w:sz w:val="24"/>
          <w:szCs w:val="24"/>
          <w:lang w:val="es-MX"/>
        </w:rPr>
        <w:t xml:space="preserve"> </w:t>
      </w:r>
      <w:sdt>
        <w:sdtPr>
          <w:rPr>
            <w:rFonts w:ascii="Arial" w:hAnsi="Arial" w:cs="Arial"/>
            <w:sz w:val="24"/>
            <w:szCs w:val="24"/>
            <w:lang w:val="es-MX"/>
          </w:rPr>
          <w:id w:val="1237045083"/>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57055E40" w14:textId="482F5DBB" w:rsidR="00F00EDE"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Otro problema que ella tiene que resolver, es cómo solventar económicamente su embarazo y los estudios. Ante esa situación, casi siempre se torna dependiente de la ayuda familiar y/o tiene la necesidad de buscar trabajo para su manutención y la de su hijo. Ante esta última posibilidad, su situación es crítica ya que no tiene una formación educativa adecuada para conseguir un trabajo aceptablemente remunerado debido a que su experiencia laboral es nula o muy limitada.</w:t>
      </w:r>
      <w:r w:rsidR="00DD0D8A" w:rsidRPr="00DD0D8A">
        <w:rPr>
          <w:rFonts w:ascii="Arial" w:hAnsi="Arial" w:cs="Arial"/>
          <w:sz w:val="24"/>
          <w:szCs w:val="24"/>
          <w:lang w:val="es-MX"/>
        </w:rPr>
        <w:t xml:space="preserve"> </w:t>
      </w:r>
      <w:sdt>
        <w:sdtPr>
          <w:rPr>
            <w:rFonts w:ascii="Arial" w:hAnsi="Arial" w:cs="Arial"/>
            <w:sz w:val="24"/>
            <w:szCs w:val="24"/>
            <w:lang w:val="es-MX"/>
          </w:rPr>
          <w:id w:val="1202046426"/>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7BF61618" w14:textId="04BB15EB" w:rsidR="00F00EDE"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En la minoría de los casos, su pareja la apoya y por ello también tiene que abandonar los estudios porque necesita trabajar. Si cuenta con el apoyo de su familia, la nueva familia vivirá en la casa de sus padres y probablemente pueda reiniciar los estudios. Sin embargo, habitualmente sigue realizando sus actividades sociales (salir con sus amigos, practicar deportes, etc.). </w:t>
      </w:r>
      <w:sdt>
        <w:sdtPr>
          <w:rPr>
            <w:rFonts w:ascii="Arial" w:hAnsi="Arial" w:cs="Arial"/>
            <w:sz w:val="24"/>
            <w:szCs w:val="24"/>
            <w:lang w:val="es-MX"/>
          </w:rPr>
          <w:id w:val="646165779"/>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2D4C11B7" w14:textId="1C44EA6A" w:rsidR="00F00EDE"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vida de ella se altera drásticamente y su habitual patrón de vida cambia sustancialmente, principalmente por sus obligaciones maternas y, a veces, por convivir con los padres de su pareja. Es necesario señalar y considerar que los efectos negativos para los nuevos padres dependerán de las costumbres familiares y del entorno social. En numerosos lugares, el EA se aprecia como un error que tiene severas críticas sociales. </w:t>
      </w:r>
      <w:sdt>
        <w:sdtPr>
          <w:rPr>
            <w:rFonts w:ascii="Arial" w:hAnsi="Arial" w:cs="Arial"/>
            <w:sz w:val="24"/>
            <w:szCs w:val="24"/>
            <w:lang w:val="es-MX"/>
          </w:rPr>
          <w:id w:val="1484665202"/>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 xml:space="preserve">(Loredo-Abdalá, </w:t>
          </w:r>
          <w:r w:rsidR="00DD0D8A" w:rsidRPr="00181888">
            <w:rPr>
              <w:rFonts w:ascii="Arial" w:hAnsi="Arial" w:cs="Arial"/>
              <w:noProof/>
              <w:sz w:val="24"/>
              <w:szCs w:val="24"/>
              <w:lang w:val="es-MX"/>
            </w:rPr>
            <w:lastRenderedPageBreak/>
            <w:t>Vargas-Campuzano, Casas-Muñoz, González-Corona, &amp; Gutiérrez-Leyva, 2017)</w:t>
          </w:r>
          <w:r w:rsidR="00DD0D8A">
            <w:rPr>
              <w:rFonts w:ascii="Arial" w:hAnsi="Arial" w:cs="Arial"/>
              <w:sz w:val="24"/>
              <w:szCs w:val="24"/>
              <w:lang w:val="es-MX"/>
            </w:rPr>
            <w:fldChar w:fldCharType="end"/>
          </w:r>
        </w:sdtContent>
      </w:sdt>
    </w:p>
    <w:p w14:paraId="2130113D" w14:textId="243F6B6C" w:rsidR="00CF180A"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Por lo tanto, la situación de riesgo de la joven embarazada es latente y permanente; su magnitud dependerá básicamente de que las dos familias y la sociedad entiendan que esta nueva condición puede presentar claras oscilaciones, en donde el punto de partida es un rechazo o reprimenda, después su aceptación y protección y, finalmente, en algunos casos puede haber reproches esporádicos</w:t>
      </w:r>
      <w:r w:rsidR="00CF180A">
        <w:rPr>
          <w:rFonts w:ascii="Arial" w:hAnsi="Arial" w:cs="Arial"/>
          <w:sz w:val="24"/>
          <w:szCs w:val="24"/>
          <w:lang w:val="es-MX"/>
        </w:rPr>
        <w:t>.</w:t>
      </w:r>
      <w:r w:rsidR="00DD0D8A" w:rsidRPr="00DD0D8A">
        <w:rPr>
          <w:rFonts w:ascii="Arial" w:hAnsi="Arial" w:cs="Arial"/>
          <w:sz w:val="24"/>
          <w:szCs w:val="24"/>
          <w:lang w:val="es-MX"/>
        </w:rPr>
        <w:t xml:space="preserve"> </w:t>
      </w:r>
      <w:sdt>
        <w:sdtPr>
          <w:rPr>
            <w:rFonts w:ascii="Arial" w:hAnsi="Arial" w:cs="Arial"/>
            <w:sz w:val="24"/>
            <w:szCs w:val="24"/>
            <w:lang w:val="es-MX"/>
          </w:rPr>
          <w:id w:val="-1678268498"/>
          <w:citation/>
        </w:sdtPr>
        <w:sdtEndPr/>
        <w:sdtContent>
          <w:r w:rsidR="00DD0D8A">
            <w:rPr>
              <w:rFonts w:ascii="Arial" w:hAnsi="Arial" w:cs="Arial"/>
              <w:sz w:val="24"/>
              <w:szCs w:val="24"/>
              <w:lang w:val="es-MX"/>
            </w:rPr>
            <w:fldChar w:fldCharType="begin"/>
          </w:r>
          <w:r w:rsidR="00DD0D8A">
            <w:rPr>
              <w:rFonts w:ascii="Arial" w:hAnsi="Arial" w:cs="Arial"/>
              <w:sz w:val="24"/>
              <w:szCs w:val="24"/>
              <w:lang w:val="es-MX"/>
            </w:rPr>
            <w:instrText xml:space="preserve"> CITATION Lor17 \l 2058 </w:instrText>
          </w:r>
          <w:r w:rsidR="00DD0D8A">
            <w:rPr>
              <w:rFonts w:ascii="Arial" w:hAnsi="Arial" w:cs="Arial"/>
              <w:sz w:val="24"/>
              <w:szCs w:val="24"/>
              <w:lang w:val="es-MX"/>
            </w:rPr>
            <w:fldChar w:fldCharType="separate"/>
          </w:r>
          <w:r w:rsidR="00DD0D8A" w:rsidRPr="00181888">
            <w:rPr>
              <w:rFonts w:ascii="Arial" w:hAnsi="Arial" w:cs="Arial"/>
              <w:noProof/>
              <w:sz w:val="24"/>
              <w:szCs w:val="24"/>
              <w:lang w:val="es-MX"/>
            </w:rPr>
            <w:t>(Loredo-Abdalá, Vargas-Campuzano, Casas-Muñoz, González-Corona, &amp; Gutiérrez-Leyva, 2017)</w:t>
          </w:r>
          <w:r w:rsidR="00DD0D8A">
            <w:rPr>
              <w:rFonts w:ascii="Arial" w:hAnsi="Arial" w:cs="Arial"/>
              <w:sz w:val="24"/>
              <w:szCs w:val="24"/>
              <w:lang w:val="es-MX"/>
            </w:rPr>
            <w:fldChar w:fldCharType="end"/>
          </w:r>
        </w:sdtContent>
      </w:sdt>
    </w:p>
    <w:p w14:paraId="6AA4BBF6" w14:textId="1DED3121" w:rsidR="00CF180A" w:rsidRPr="003D08F5" w:rsidRDefault="00CF180A" w:rsidP="003D08F5">
      <w:pPr>
        <w:spacing w:line="360" w:lineRule="auto"/>
        <w:jc w:val="both"/>
        <w:rPr>
          <w:rFonts w:ascii="Arial" w:hAnsi="Arial" w:cs="Arial"/>
          <w:sz w:val="24"/>
          <w:szCs w:val="24"/>
          <w:lang w:val="es-MX"/>
        </w:rPr>
      </w:pPr>
      <w:r w:rsidRPr="00CF180A">
        <w:rPr>
          <w:rFonts w:ascii="Arial" w:hAnsi="Arial" w:cs="Arial"/>
          <w:noProof/>
          <w:sz w:val="24"/>
          <w:szCs w:val="24"/>
          <w:lang w:val="es-MX"/>
        </w:rPr>
        <w:drawing>
          <wp:inline distT="0" distB="0" distL="0" distR="0" wp14:anchorId="6E5BFC98" wp14:editId="6FF8FF83">
            <wp:extent cx="5221605" cy="2438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8967" cy="2441838"/>
                    </a:xfrm>
                    <a:prstGeom prst="rect">
                      <a:avLst/>
                    </a:prstGeom>
                  </pic:spPr>
                </pic:pic>
              </a:graphicData>
            </a:graphic>
          </wp:inline>
        </w:drawing>
      </w:r>
      <w:r w:rsidR="00365F4D" w:rsidRPr="003D08F5">
        <w:rPr>
          <w:rFonts w:ascii="Arial" w:hAnsi="Arial" w:cs="Arial"/>
          <w:sz w:val="24"/>
          <w:szCs w:val="24"/>
          <w:lang w:val="es-MX"/>
        </w:rPr>
        <w:t xml:space="preserve"> </w:t>
      </w:r>
    </w:p>
    <w:p w14:paraId="23801EB5" w14:textId="3F9A082F" w:rsidR="007E69A9" w:rsidRDefault="007E69A9" w:rsidP="003D08F5">
      <w:pPr>
        <w:spacing w:line="360" w:lineRule="auto"/>
        <w:jc w:val="both"/>
        <w:rPr>
          <w:rFonts w:ascii="Arial" w:hAnsi="Arial" w:cs="Arial"/>
          <w:sz w:val="24"/>
          <w:szCs w:val="24"/>
          <w:lang w:val="es-MX"/>
        </w:rPr>
      </w:pPr>
    </w:p>
    <w:p w14:paraId="4068FC1F" w14:textId="60CFF3C8" w:rsidR="00597117" w:rsidRDefault="00365F4D" w:rsidP="003D08F5">
      <w:pPr>
        <w:spacing w:line="360" w:lineRule="auto"/>
        <w:jc w:val="both"/>
        <w:rPr>
          <w:lang w:val="es-MX"/>
        </w:rPr>
      </w:pPr>
      <w:r w:rsidRPr="003D08F5">
        <w:rPr>
          <w:rFonts w:ascii="Arial" w:hAnsi="Arial" w:cs="Arial"/>
          <w:sz w:val="24"/>
          <w:szCs w:val="24"/>
          <w:lang w:val="es-MX"/>
        </w:rPr>
        <w:t>Esta condición habitualmente es diferente en la población indígena, en donde el embarazo temprano es parte de las pautas culturales. El EA tiene otras consecuencias además de los cambios hormonales, entra en juego la emotividad de la adolescente. Su proceso de formación emocional se altera, la confianza en sí misma se ve vulnerada al no saber si será capaz de superar la etapa que vive y ello, entre otras cosas, puede afectar su salud física</w:t>
      </w:r>
      <w:r w:rsidR="00CF180A">
        <w:rPr>
          <w:rFonts w:ascii="Arial" w:hAnsi="Arial" w:cs="Arial"/>
          <w:sz w:val="24"/>
          <w:szCs w:val="24"/>
          <w:lang w:val="es-MX"/>
        </w:rPr>
        <w:t>.</w:t>
      </w:r>
      <w:r w:rsidR="00597117">
        <w:rPr>
          <w:rFonts w:ascii="Arial" w:hAnsi="Arial" w:cs="Arial"/>
          <w:sz w:val="24"/>
          <w:szCs w:val="24"/>
          <w:lang w:val="es-MX"/>
        </w:rPr>
        <w:t xml:space="preserve"> </w:t>
      </w:r>
      <w:sdt>
        <w:sdtPr>
          <w:rPr>
            <w:rFonts w:ascii="Arial" w:hAnsi="Arial" w:cs="Arial"/>
            <w:sz w:val="24"/>
            <w:szCs w:val="24"/>
            <w:lang w:val="es-MX"/>
          </w:rPr>
          <w:id w:val="1997371952"/>
          <w:citation/>
        </w:sdtPr>
        <w:sdtEndPr/>
        <w:sdtContent>
          <w:r w:rsidR="007B5D01">
            <w:rPr>
              <w:rFonts w:ascii="Arial" w:hAnsi="Arial" w:cs="Arial"/>
              <w:sz w:val="24"/>
              <w:szCs w:val="24"/>
              <w:lang w:val="es-MX"/>
            </w:rPr>
            <w:fldChar w:fldCharType="begin"/>
          </w:r>
          <w:r w:rsidR="007B5D01">
            <w:rPr>
              <w:rFonts w:ascii="Arial" w:hAnsi="Arial" w:cs="Arial"/>
              <w:sz w:val="24"/>
              <w:szCs w:val="24"/>
              <w:lang w:val="es-MX"/>
            </w:rPr>
            <w:instrText xml:space="preserve"> CITATION Lor17 \l 2058 </w:instrText>
          </w:r>
          <w:r w:rsidR="007B5D01">
            <w:rPr>
              <w:rFonts w:ascii="Arial" w:hAnsi="Arial" w:cs="Arial"/>
              <w:sz w:val="24"/>
              <w:szCs w:val="24"/>
              <w:lang w:val="es-MX"/>
            </w:rPr>
            <w:fldChar w:fldCharType="separate"/>
          </w:r>
          <w:r w:rsidR="007B5D01" w:rsidRPr="00181888">
            <w:rPr>
              <w:rFonts w:ascii="Arial" w:hAnsi="Arial" w:cs="Arial"/>
              <w:noProof/>
              <w:sz w:val="24"/>
              <w:szCs w:val="24"/>
              <w:lang w:val="es-MX"/>
            </w:rPr>
            <w:t>(Loredo-Abdalá, Vargas-Campuzano, Casas-Muñoz, González-Corona, &amp; Gutiérrez-Leyva, 2017)</w:t>
          </w:r>
          <w:r w:rsidR="007B5D01">
            <w:rPr>
              <w:rFonts w:ascii="Arial" w:hAnsi="Arial" w:cs="Arial"/>
              <w:sz w:val="24"/>
              <w:szCs w:val="24"/>
              <w:lang w:val="es-MX"/>
            </w:rPr>
            <w:fldChar w:fldCharType="end"/>
          </w:r>
        </w:sdtContent>
      </w:sdt>
    </w:p>
    <w:p w14:paraId="2E05121A" w14:textId="77777777" w:rsidR="007B5D01" w:rsidRDefault="007B5D01" w:rsidP="003D08F5">
      <w:pPr>
        <w:spacing w:line="360" w:lineRule="auto"/>
        <w:jc w:val="both"/>
        <w:rPr>
          <w:rFonts w:ascii="Arial" w:hAnsi="Arial" w:cs="Arial"/>
          <w:sz w:val="24"/>
          <w:szCs w:val="24"/>
          <w:lang w:val="es-MX"/>
        </w:rPr>
      </w:pPr>
    </w:p>
    <w:p w14:paraId="35DB8018" w14:textId="77777777" w:rsidR="007B5D01" w:rsidRDefault="007B5D01" w:rsidP="003D08F5">
      <w:pPr>
        <w:spacing w:line="360" w:lineRule="auto"/>
        <w:jc w:val="both"/>
        <w:rPr>
          <w:rFonts w:ascii="Arial" w:hAnsi="Arial" w:cs="Arial"/>
          <w:sz w:val="24"/>
          <w:szCs w:val="24"/>
          <w:lang w:val="es-MX"/>
        </w:rPr>
      </w:pPr>
    </w:p>
    <w:p w14:paraId="3954D8CF" w14:textId="77777777" w:rsidR="007B5D01" w:rsidRDefault="007B5D01" w:rsidP="003D08F5">
      <w:pPr>
        <w:spacing w:line="360" w:lineRule="auto"/>
        <w:jc w:val="both"/>
        <w:rPr>
          <w:rFonts w:ascii="Arial" w:hAnsi="Arial" w:cs="Arial"/>
          <w:sz w:val="24"/>
          <w:szCs w:val="24"/>
          <w:lang w:val="es-MX"/>
        </w:rPr>
      </w:pPr>
    </w:p>
    <w:p w14:paraId="4C506AC1" w14:textId="77777777" w:rsidR="007B5D01" w:rsidRDefault="007B5D01" w:rsidP="003D08F5">
      <w:pPr>
        <w:spacing w:line="360" w:lineRule="auto"/>
        <w:jc w:val="both"/>
        <w:rPr>
          <w:rFonts w:ascii="Arial" w:hAnsi="Arial" w:cs="Arial"/>
          <w:sz w:val="24"/>
          <w:szCs w:val="24"/>
          <w:lang w:val="es-MX"/>
        </w:rPr>
      </w:pPr>
    </w:p>
    <w:p w14:paraId="0A46813B" w14:textId="77777777" w:rsidR="007B5D01" w:rsidRDefault="007B5D01" w:rsidP="003D08F5">
      <w:pPr>
        <w:spacing w:line="360" w:lineRule="auto"/>
        <w:jc w:val="both"/>
        <w:rPr>
          <w:rFonts w:ascii="Arial" w:hAnsi="Arial" w:cs="Arial"/>
          <w:sz w:val="24"/>
          <w:szCs w:val="24"/>
          <w:lang w:val="es-MX"/>
        </w:rPr>
      </w:pPr>
    </w:p>
    <w:p w14:paraId="05250425" w14:textId="77777777" w:rsidR="007B5D01" w:rsidRDefault="007B5D01" w:rsidP="003D08F5">
      <w:pPr>
        <w:spacing w:line="360" w:lineRule="auto"/>
        <w:jc w:val="both"/>
        <w:rPr>
          <w:rFonts w:ascii="Arial" w:hAnsi="Arial" w:cs="Arial"/>
          <w:sz w:val="24"/>
          <w:szCs w:val="24"/>
          <w:lang w:val="es-MX"/>
        </w:rPr>
      </w:pPr>
    </w:p>
    <w:p w14:paraId="3801E429" w14:textId="2B5219A8" w:rsidR="00CF36F3" w:rsidRPr="003D08F5" w:rsidRDefault="007B5D01" w:rsidP="007B5D01">
      <w:pPr>
        <w:spacing w:line="360" w:lineRule="auto"/>
        <w:jc w:val="both"/>
        <w:rPr>
          <w:rFonts w:ascii="Arial" w:hAnsi="Arial" w:cs="Arial"/>
          <w:sz w:val="24"/>
          <w:szCs w:val="24"/>
          <w:lang w:val="es-MX"/>
        </w:rPr>
      </w:pPr>
      <w:r w:rsidRPr="00597117">
        <w:rPr>
          <w:rFonts w:ascii="Arial" w:hAnsi="Arial" w:cs="Arial"/>
          <w:noProof/>
          <w:sz w:val="24"/>
          <w:szCs w:val="24"/>
          <w:lang w:val="es-MX"/>
        </w:rPr>
        <w:lastRenderedPageBreak/>
        <w:drawing>
          <wp:anchor distT="0" distB="0" distL="114300" distR="114300" simplePos="0" relativeHeight="251662848" behindDoc="0" locked="0" layoutInCell="1" allowOverlap="1" wp14:anchorId="212BFE83" wp14:editId="10510724">
            <wp:simplePos x="0" y="0"/>
            <wp:positionH relativeFrom="margin">
              <wp:align>left</wp:align>
            </wp:positionH>
            <wp:positionV relativeFrom="paragraph">
              <wp:posOffset>600075</wp:posOffset>
            </wp:positionV>
            <wp:extent cx="4930775" cy="4616450"/>
            <wp:effectExtent l="4763" t="0" r="7937" b="7938"/>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5722" r="2881" b="6464"/>
                    <a:stretch/>
                  </pic:blipFill>
                  <pic:spPr bwMode="auto">
                    <a:xfrm rot="5400000">
                      <a:off x="0" y="0"/>
                      <a:ext cx="4930775" cy="461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117" w:rsidRPr="00597117">
        <w:rPr>
          <w:rFonts w:ascii="Arial" w:hAnsi="Arial" w:cs="Arial"/>
          <w:sz w:val="24"/>
          <w:szCs w:val="24"/>
          <w:lang w:val="es-MX"/>
        </w:rPr>
        <w:t>(cuadro III).</w:t>
      </w:r>
    </w:p>
    <w:p w14:paraId="3E8F9667" w14:textId="2766BC4A" w:rsidR="003D0E8D" w:rsidRDefault="003D0E8D" w:rsidP="003D08F5">
      <w:pPr>
        <w:spacing w:line="360" w:lineRule="auto"/>
        <w:jc w:val="both"/>
        <w:rPr>
          <w:rFonts w:ascii="Arial" w:hAnsi="Arial" w:cs="Arial"/>
          <w:b/>
          <w:bCs/>
          <w:sz w:val="28"/>
          <w:szCs w:val="28"/>
          <w:lang w:val="es-MX"/>
        </w:rPr>
      </w:pPr>
    </w:p>
    <w:p w14:paraId="33DD9AC8" w14:textId="7EF63B0D" w:rsidR="00F00EDE" w:rsidRDefault="00365F4D" w:rsidP="003D08F5">
      <w:pPr>
        <w:spacing w:line="360" w:lineRule="auto"/>
        <w:jc w:val="both"/>
        <w:rPr>
          <w:rFonts w:ascii="Arial" w:hAnsi="Arial" w:cs="Arial"/>
          <w:b/>
          <w:bCs/>
          <w:sz w:val="28"/>
          <w:szCs w:val="28"/>
          <w:lang w:val="es-MX"/>
        </w:rPr>
      </w:pPr>
      <w:r w:rsidRPr="00CF36F3">
        <w:rPr>
          <w:rFonts w:ascii="Arial" w:hAnsi="Arial" w:cs="Arial"/>
          <w:b/>
          <w:bCs/>
          <w:sz w:val="28"/>
          <w:szCs w:val="28"/>
          <w:lang w:val="es-MX"/>
        </w:rPr>
        <w:t xml:space="preserve">Consecuencias a corto o mediano plazo </w:t>
      </w:r>
    </w:p>
    <w:p w14:paraId="01463B84" w14:textId="77777777" w:rsidR="00CF36F3" w:rsidRPr="00CF36F3" w:rsidRDefault="00CF36F3" w:rsidP="003D08F5">
      <w:pPr>
        <w:spacing w:line="360" w:lineRule="auto"/>
        <w:jc w:val="both"/>
        <w:rPr>
          <w:rFonts w:ascii="Arial" w:hAnsi="Arial" w:cs="Arial"/>
          <w:b/>
          <w:bCs/>
          <w:sz w:val="10"/>
          <w:szCs w:val="10"/>
          <w:lang w:val="es-MX"/>
        </w:rPr>
      </w:pPr>
    </w:p>
    <w:p w14:paraId="7D6FAF4B" w14:textId="5E0FA36C" w:rsidR="00CF36F3"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 importante tener presente que ante esta situación de “emergencia física y emocional” la madre adolescente puede caer en cuatro problemas </w:t>
      </w:r>
      <w:r w:rsidR="00CF36F3" w:rsidRPr="003D08F5">
        <w:rPr>
          <w:rFonts w:ascii="Arial" w:hAnsi="Arial" w:cs="Arial"/>
          <w:sz w:val="24"/>
          <w:szCs w:val="24"/>
          <w:lang w:val="es-MX"/>
        </w:rPr>
        <w:t>socio legales</w:t>
      </w:r>
      <w:r w:rsidRPr="003D08F5">
        <w:rPr>
          <w:rFonts w:ascii="Arial" w:hAnsi="Arial" w:cs="Arial"/>
          <w:sz w:val="24"/>
          <w:szCs w:val="24"/>
          <w:lang w:val="es-MX"/>
        </w:rPr>
        <w:t xml:space="preserve"> muy serios como son: la prostitución, el consumo de drogas “lícitas” e “ilícitas</w:t>
      </w:r>
      <w:r w:rsidR="00CF36F3" w:rsidRPr="003D08F5">
        <w:rPr>
          <w:rFonts w:ascii="Arial" w:hAnsi="Arial" w:cs="Arial"/>
          <w:sz w:val="24"/>
          <w:szCs w:val="24"/>
          <w:lang w:val="es-MX"/>
        </w:rPr>
        <w:t>”,</w:t>
      </w:r>
      <w:r w:rsidRPr="003D08F5">
        <w:rPr>
          <w:rFonts w:ascii="Arial" w:hAnsi="Arial" w:cs="Arial"/>
          <w:sz w:val="24"/>
          <w:szCs w:val="24"/>
          <w:lang w:val="es-MX"/>
        </w:rPr>
        <w:t xml:space="preserve"> la delincuencia y el maltrato infantil. </w:t>
      </w:r>
      <w:sdt>
        <w:sdtPr>
          <w:rPr>
            <w:rFonts w:ascii="Arial" w:hAnsi="Arial" w:cs="Arial"/>
            <w:sz w:val="24"/>
            <w:szCs w:val="24"/>
            <w:lang w:val="es-MX"/>
          </w:rPr>
          <w:id w:val="1583880544"/>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3B94E669" w14:textId="5D29E459" w:rsidR="00F00EDE"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En lo referente a la prostitución, se debe reconocer que esta condición es multifactorial y donde intervienen, además de la personalidad predisponente, las “adversidades sociales acumuladas” (pobreza, promiscuidad, bajo nivel educativo, marginalidad social, etc.). </w:t>
      </w:r>
      <w:sdt>
        <w:sdtPr>
          <w:rPr>
            <w:rFonts w:ascii="Arial" w:hAnsi="Arial" w:cs="Arial"/>
            <w:sz w:val="24"/>
            <w:szCs w:val="24"/>
            <w:lang w:val="es-MX"/>
          </w:rPr>
          <w:id w:val="1660340162"/>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0C848834" w14:textId="692D1E6E" w:rsidR="00597117"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 xml:space="preserve">Probablemente sea frecuente que en nuestro país y en otros países de idiosincrasia más o menos similar a la mexicana, el EA ocurra como un evento no deseado o planificado, a pesar de que la pareja cuente con la información necesaria para su prevención. </w:t>
      </w:r>
      <w:sdt>
        <w:sdtPr>
          <w:rPr>
            <w:rFonts w:ascii="Arial" w:hAnsi="Arial" w:cs="Arial"/>
            <w:sz w:val="24"/>
            <w:szCs w:val="24"/>
            <w:lang w:val="es-MX"/>
          </w:rPr>
          <w:id w:val="-873691763"/>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01219AF7" w14:textId="30BB9A48" w:rsidR="00F00EDE"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Por lo tanto, el producto es el resultado de una relación de pareja débil, lo que provoca una actitud de rechazo y ocultamiento del mismo, habitualmente por temor a la reacción del grupo familiar, lo que conlleva a un control prenatal tardío o insuficiente. </w:t>
      </w:r>
      <w:sdt>
        <w:sdtPr>
          <w:rPr>
            <w:rFonts w:ascii="Arial" w:hAnsi="Arial" w:cs="Arial"/>
            <w:sz w:val="24"/>
            <w:szCs w:val="24"/>
            <w:lang w:val="es-MX"/>
          </w:rPr>
          <w:id w:val="-573584598"/>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76BB1868" w14:textId="7A87F874" w:rsidR="00F00EDE"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estudio de 158 adolescentes embarazadas mexicanas permitió conocer y precisar que el 94.3% de ellas aceptaron haber recibido información suficiente sobre la sexualidad, en la familia (69.5%), en la escuela (90.5%), de sus amigos (41.1%), o de su pareja (52.5%). Aparentemente, las adolescentes tuvieron información conveniente, por lo menos en el ambiente de la ciudad de México. Sin embargo, y a pesar de ello, únicamente el 55.4% aceptó que dicha información las preparó para tener una vida sexual activa. </w:t>
      </w:r>
      <w:sdt>
        <w:sdtPr>
          <w:rPr>
            <w:rFonts w:ascii="Arial" w:hAnsi="Arial" w:cs="Arial"/>
            <w:sz w:val="24"/>
            <w:szCs w:val="24"/>
            <w:lang w:val="es-MX"/>
          </w:rPr>
          <w:id w:val="100924109"/>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70D9AF26" w14:textId="18CDB631" w:rsidR="00CF36F3" w:rsidRDefault="00365F4D" w:rsidP="00CF36F3">
      <w:pPr>
        <w:spacing w:line="360" w:lineRule="auto"/>
        <w:jc w:val="both"/>
        <w:rPr>
          <w:rFonts w:ascii="Arial" w:hAnsi="Arial" w:cs="Arial"/>
          <w:sz w:val="24"/>
          <w:szCs w:val="24"/>
          <w:lang w:val="es-MX"/>
        </w:rPr>
      </w:pPr>
      <w:r w:rsidRPr="003D08F5">
        <w:rPr>
          <w:rFonts w:ascii="Arial" w:hAnsi="Arial" w:cs="Arial"/>
          <w:sz w:val="24"/>
          <w:szCs w:val="24"/>
          <w:lang w:val="es-MX"/>
        </w:rPr>
        <w:t xml:space="preserve">Es decir, saben cómo evitar el </w:t>
      </w:r>
      <w:r w:rsidR="00CF36F3" w:rsidRPr="003D08F5">
        <w:rPr>
          <w:rFonts w:ascii="Arial" w:hAnsi="Arial" w:cs="Arial"/>
          <w:sz w:val="24"/>
          <w:szCs w:val="24"/>
          <w:lang w:val="es-MX"/>
        </w:rPr>
        <w:t>embarazo,</w:t>
      </w:r>
      <w:r w:rsidRPr="003D08F5">
        <w:rPr>
          <w:rFonts w:ascii="Arial" w:hAnsi="Arial" w:cs="Arial"/>
          <w:sz w:val="24"/>
          <w:szCs w:val="24"/>
          <w:lang w:val="es-MX"/>
        </w:rPr>
        <w:t xml:space="preserve"> pero no se preocupan por impedirlo. Después de que su hijo ha nacido, se pueden presentar o agravar en la joven madre algunas adicciones lícitas e ilícitas, así como una tendencia a la delincuencia. La problemática a la que se enfrentan puede afectar su condición física, emocional o económica y, por ende, favorecer, en un momento dado, el desarrollo de alguna forma de maltrato a su hijo. </w:t>
      </w:r>
      <w:sdt>
        <w:sdtPr>
          <w:rPr>
            <w:rFonts w:ascii="Arial" w:hAnsi="Arial" w:cs="Arial"/>
            <w:sz w:val="24"/>
            <w:szCs w:val="24"/>
            <w:lang w:val="es-MX"/>
          </w:rPr>
          <w:id w:val="1130523212"/>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700C4CDC" w14:textId="77777777" w:rsidR="00CF36F3" w:rsidRPr="003D08F5" w:rsidRDefault="00CF36F3" w:rsidP="00CF36F3">
      <w:pPr>
        <w:spacing w:line="360" w:lineRule="auto"/>
        <w:jc w:val="both"/>
        <w:rPr>
          <w:rFonts w:ascii="Arial" w:hAnsi="Arial" w:cs="Arial"/>
          <w:sz w:val="24"/>
          <w:szCs w:val="24"/>
          <w:lang w:val="es-MX"/>
        </w:rPr>
      </w:pPr>
    </w:p>
    <w:p w14:paraId="163F4A90" w14:textId="5369FAAC" w:rsidR="00F00EDE" w:rsidRDefault="00365F4D" w:rsidP="003D08F5">
      <w:pPr>
        <w:spacing w:line="360" w:lineRule="auto"/>
        <w:jc w:val="both"/>
        <w:rPr>
          <w:rFonts w:ascii="Arial" w:hAnsi="Arial" w:cs="Arial"/>
          <w:b/>
          <w:bCs/>
          <w:sz w:val="28"/>
          <w:szCs w:val="28"/>
          <w:lang w:val="es-MX"/>
        </w:rPr>
      </w:pPr>
      <w:r w:rsidRPr="00CF36F3">
        <w:rPr>
          <w:rFonts w:ascii="Arial" w:hAnsi="Arial" w:cs="Arial"/>
          <w:b/>
          <w:bCs/>
          <w:sz w:val="28"/>
          <w:szCs w:val="28"/>
          <w:lang w:val="es-MX"/>
        </w:rPr>
        <w:t xml:space="preserve">Actitudes hacia la maternidad </w:t>
      </w:r>
    </w:p>
    <w:p w14:paraId="23C272C6" w14:textId="77777777" w:rsidR="00597117" w:rsidRPr="00597117" w:rsidRDefault="00597117" w:rsidP="003D08F5">
      <w:pPr>
        <w:spacing w:line="360" w:lineRule="auto"/>
        <w:jc w:val="both"/>
        <w:rPr>
          <w:rFonts w:ascii="Arial" w:hAnsi="Arial" w:cs="Arial"/>
          <w:b/>
          <w:bCs/>
          <w:sz w:val="10"/>
          <w:szCs w:val="10"/>
          <w:lang w:val="es-MX"/>
        </w:rPr>
      </w:pPr>
    </w:p>
    <w:p w14:paraId="7F33A8D2" w14:textId="391B003E" w:rsidR="00CF36F3"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EA, como ya se ha mencionado, es un evento que se agrega a la crisis de la adolescencia, genera profundos cambios somáticos y psicosociales con incremento de la emotividad y acentuación de conflictos no resueltos anteriormente. Como generalmente no es planificado, la adolescente puede </w:t>
      </w:r>
      <w:r w:rsidRPr="003D08F5">
        <w:rPr>
          <w:rFonts w:ascii="Arial" w:hAnsi="Arial" w:cs="Arial"/>
          <w:sz w:val="24"/>
          <w:szCs w:val="24"/>
          <w:lang w:val="es-MX"/>
        </w:rPr>
        <w:lastRenderedPageBreak/>
        <w:t>adoptar diferentes actitudes que dependerán de su historia personal, del contexto familiar y social pero principalmente, por ser adolescente.</w:t>
      </w:r>
      <w:r w:rsidR="003D0E8D" w:rsidRPr="003D0E8D">
        <w:rPr>
          <w:rFonts w:ascii="Arial" w:hAnsi="Arial" w:cs="Arial"/>
          <w:sz w:val="24"/>
          <w:szCs w:val="24"/>
          <w:lang w:val="es-MX"/>
        </w:rPr>
        <w:t xml:space="preserve"> </w:t>
      </w:r>
      <w:sdt>
        <w:sdtPr>
          <w:rPr>
            <w:rFonts w:ascii="Arial" w:hAnsi="Arial" w:cs="Arial"/>
            <w:sz w:val="24"/>
            <w:szCs w:val="24"/>
            <w:lang w:val="es-MX"/>
          </w:rPr>
          <w:id w:val="-2443705"/>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54A878BD" w14:textId="77777777" w:rsidR="00CF36F3" w:rsidRDefault="00CF36F3" w:rsidP="003D08F5">
      <w:pPr>
        <w:spacing w:line="360" w:lineRule="auto"/>
        <w:jc w:val="both"/>
        <w:rPr>
          <w:rFonts w:ascii="Arial" w:hAnsi="Arial" w:cs="Arial"/>
          <w:sz w:val="24"/>
          <w:szCs w:val="24"/>
          <w:lang w:val="es-MX"/>
        </w:rPr>
      </w:pPr>
    </w:p>
    <w:p w14:paraId="5C092BB7" w14:textId="11D0AB23" w:rsidR="00597117"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De esta manera, ella está en la necesidad de asumir una multiplicidad de roles “adultos”, especialmente el de la maternidad, para los cuales no está psicológicamente madura ya que sigue siendo una niña física, cognitiva, afectiva y económicamente; esta condición es más grave cuando ocurre en la adolescencia temprana. </w:t>
      </w:r>
      <w:sdt>
        <w:sdtPr>
          <w:rPr>
            <w:rFonts w:ascii="Arial" w:hAnsi="Arial" w:cs="Arial"/>
            <w:sz w:val="24"/>
            <w:szCs w:val="24"/>
            <w:lang w:val="es-MX"/>
          </w:rPr>
          <w:id w:val="994764302"/>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0842829D" w14:textId="46D5FE74" w:rsidR="00F00EDE"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Por lo tanto, es muy probable que la actitud de la adolescente frente a la maternidad y a la crianza de su hijo, estará muy influenciada por su edad y por el entorno en el que se esté desarrollado su embarazo. Ello implica la necesidad impostergable de que su </w:t>
      </w:r>
      <w:r w:rsidR="00CF36F3" w:rsidRPr="003D08F5">
        <w:rPr>
          <w:rFonts w:ascii="Arial" w:hAnsi="Arial" w:cs="Arial"/>
          <w:sz w:val="24"/>
          <w:szCs w:val="24"/>
          <w:lang w:val="es-MX"/>
        </w:rPr>
        <w:t>familia,</w:t>
      </w:r>
      <w:r w:rsidRPr="003D08F5">
        <w:rPr>
          <w:rFonts w:ascii="Arial" w:hAnsi="Arial" w:cs="Arial"/>
          <w:sz w:val="24"/>
          <w:szCs w:val="24"/>
          <w:lang w:val="es-MX"/>
        </w:rPr>
        <w:t xml:space="preserve"> así como los profesionales de la salud y de educación la apoyen, para evitar que ocurran situaciones desfavorables para ella y su hijo. </w:t>
      </w:r>
      <w:sdt>
        <w:sdtPr>
          <w:rPr>
            <w:rFonts w:ascii="Arial" w:hAnsi="Arial" w:cs="Arial"/>
            <w:sz w:val="24"/>
            <w:szCs w:val="24"/>
            <w:lang w:val="es-MX"/>
          </w:rPr>
          <w:id w:val="1771959179"/>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0ECB29BC" w14:textId="77777777" w:rsidR="00597117" w:rsidRPr="003D08F5" w:rsidRDefault="00597117" w:rsidP="003D08F5">
      <w:pPr>
        <w:spacing w:line="360" w:lineRule="auto"/>
        <w:jc w:val="both"/>
        <w:rPr>
          <w:rFonts w:ascii="Arial" w:hAnsi="Arial" w:cs="Arial"/>
          <w:sz w:val="24"/>
          <w:szCs w:val="24"/>
          <w:lang w:val="es-MX"/>
        </w:rPr>
      </w:pPr>
    </w:p>
    <w:p w14:paraId="4341AC1C" w14:textId="75B9EB0C" w:rsidR="001D7D20" w:rsidRDefault="00365F4D" w:rsidP="003D08F5">
      <w:pPr>
        <w:spacing w:line="360" w:lineRule="auto"/>
        <w:jc w:val="both"/>
        <w:rPr>
          <w:rFonts w:ascii="Arial" w:hAnsi="Arial" w:cs="Arial"/>
          <w:b/>
          <w:bCs/>
          <w:sz w:val="28"/>
          <w:szCs w:val="28"/>
          <w:lang w:val="es-MX"/>
        </w:rPr>
      </w:pPr>
      <w:r w:rsidRPr="00CF36F3">
        <w:rPr>
          <w:rFonts w:ascii="Arial" w:hAnsi="Arial" w:cs="Arial"/>
          <w:b/>
          <w:bCs/>
          <w:sz w:val="28"/>
          <w:szCs w:val="28"/>
          <w:lang w:val="es-MX"/>
        </w:rPr>
        <w:t xml:space="preserve">El doble fenómeno de maltrato infantil </w:t>
      </w:r>
    </w:p>
    <w:p w14:paraId="787B1262" w14:textId="77777777" w:rsidR="00597117" w:rsidRPr="00597117" w:rsidRDefault="00597117" w:rsidP="003D08F5">
      <w:pPr>
        <w:spacing w:line="360" w:lineRule="auto"/>
        <w:jc w:val="both"/>
        <w:rPr>
          <w:rFonts w:ascii="Arial" w:hAnsi="Arial" w:cs="Arial"/>
          <w:b/>
          <w:bCs/>
          <w:sz w:val="10"/>
          <w:szCs w:val="10"/>
          <w:lang w:val="es-MX"/>
        </w:rPr>
      </w:pPr>
    </w:p>
    <w:p w14:paraId="152B5CEE" w14:textId="79DAFD74" w:rsidR="001D7D20"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Un fenómeno frecuentemente </w:t>
      </w:r>
      <w:r w:rsidR="00CF36F3" w:rsidRPr="003D08F5">
        <w:rPr>
          <w:rFonts w:ascii="Arial" w:hAnsi="Arial" w:cs="Arial"/>
          <w:sz w:val="24"/>
          <w:szCs w:val="24"/>
          <w:lang w:val="es-MX"/>
        </w:rPr>
        <w:t>observado,</w:t>
      </w:r>
      <w:r w:rsidRPr="003D08F5">
        <w:rPr>
          <w:rFonts w:ascii="Arial" w:hAnsi="Arial" w:cs="Arial"/>
          <w:sz w:val="24"/>
          <w:szCs w:val="24"/>
          <w:lang w:val="es-MX"/>
        </w:rPr>
        <w:t xml:space="preserve"> pero poco considerado, es la existencia del doble fenómeno de maltrato infantil (DFMI). La joven madre, al ser rechazada por su pareja, familia y/o sociedad, es víctima de maltrato infantil (MI) ya sea por abuso físico, abuso psicológico o negligencia, sin considerar que un número importante de sus derechos, son violentados.</w:t>
      </w:r>
      <w:r w:rsidR="003D0E8D" w:rsidRPr="003D0E8D">
        <w:rPr>
          <w:rFonts w:ascii="Arial" w:hAnsi="Arial" w:cs="Arial"/>
          <w:sz w:val="24"/>
          <w:szCs w:val="24"/>
          <w:lang w:val="es-MX"/>
        </w:rPr>
        <w:t xml:space="preserve"> </w:t>
      </w:r>
      <w:sdt>
        <w:sdtPr>
          <w:rPr>
            <w:rFonts w:ascii="Arial" w:hAnsi="Arial" w:cs="Arial"/>
            <w:sz w:val="24"/>
            <w:szCs w:val="24"/>
            <w:lang w:val="es-MX"/>
          </w:rPr>
          <w:id w:val="-1751642529"/>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25AC9D1" w14:textId="77777777" w:rsidR="003D0E8D"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Como consecuencia de estas agresiones, la nueva madre puede rechazar e inclusive maltratar físicamente a su hijo dando origen a cualquier modalidad de MI, de esta manera se puede establecer el DFMI en la misma familia.</w:t>
      </w:r>
      <w:r w:rsidR="003D0E8D" w:rsidRPr="003D0E8D">
        <w:rPr>
          <w:rFonts w:ascii="Arial" w:hAnsi="Arial" w:cs="Arial"/>
          <w:sz w:val="24"/>
          <w:szCs w:val="24"/>
          <w:lang w:val="es-MX"/>
        </w:rPr>
        <w:t xml:space="preserve"> </w:t>
      </w:r>
      <w:sdt>
        <w:sdtPr>
          <w:rPr>
            <w:rFonts w:ascii="Arial" w:hAnsi="Arial" w:cs="Arial"/>
            <w:sz w:val="24"/>
            <w:szCs w:val="24"/>
            <w:lang w:val="es-MX"/>
          </w:rPr>
          <w:id w:val="954912218"/>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184FE631" w14:textId="4B098A16" w:rsidR="00CF36F3" w:rsidRDefault="00CF36F3" w:rsidP="003D08F5">
      <w:pPr>
        <w:spacing w:line="360" w:lineRule="auto"/>
        <w:jc w:val="both"/>
        <w:rPr>
          <w:rFonts w:ascii="Arial" w:hAnsi="Arial" w:cs="Arial"/>
          <w:sz w:val="24"/>
          <w:szCs w:val="24"/>
          <w:lang w:val="es-MX"/>
        </w:rPr>
      </w:pPr>
    </w:p>
    <w:p w14:paraId="7B29ACF8" w14:textId="247D3084" w:rsidR="001D7D20" w:rsidRDefault="00365F4D" w:rsidP="003D08F5">
      <w:pPr>
        <w:spacing w:line="360" w:lineRule="auto"/>
        <w:jc w:val="both"/>
        <w:rPr>
          <w:rFonts w:ascii="Arial" w:hAnsi="Arial" w:cs="Arial"/>
          <w:sz w:val="28"/>
          <w:szCs w:val="28"/>
          <w:lang w:val="es-MX"/>
        </w:rPr>
      </w:pPr>
      <w:r w:rsidRPr="00CF36F3">
        <w:rPr>
          <w:rFonts w:ascii="Arial" w:hAnsi="Arial" w:cs="Arial"/>
          <w:b/>
          <w:bCs/>
          <w:sz w:val="28"/>
          <w:szCs w:val="28"/>
          <w:lang w:val="es-MX"/>
        </w:rPr>
        <w:lastRenderedPageBreak/>
        <w:t>Consideraciones finales</w:t>
      </w:r>
      <w:r w:rsidRPr="00CF36F3">
        <w:rPr>
          <w:rFonts w:ascii="Arial" w:hAnsi="Arial" w:cs="Arial"/>
          <w:sz w:val="28"/>
          <w:szCs w:val="28"/>
          <w:lang w:val="es-MX"/>
        </w:rPr>
        <w:t xml:space="preserve"> </w:t>
      </w:r>
    </w:p>
    <w:p w14:paraId="71BAF59E" w14:textId="77777777" w:rsidR="00597117" w:rsidRPr="00597117" w:rsidRDefault="00597117" w:rsidP="003D08F5">
      <w:pPr>
        <w:spacing w:line="360" w:lineRule="auto"/>
        <w:jc w:val="both"/>
        <w:rPr>
          <w:rFonts w:ascii="Arial" w:hAnsi="Arial" w:cs="Arial"/>
          <w:sz w:val="10"/>
          <w:szCs w:val="10"/>
          <w:lang w:val="es-MX"/>
        </w:rPr>
      </w:pPr>
    </w:p>
    <w:p w14:paraId="6AEF5184" w14:textId="1EF03FD6" w:rsidR="00CF180A"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En México, se han puesto en marcha diversos programas educativos/preventivos sobre educación sexual, planificación familiar y prevención de enfermedades de transmisión sexual. Sin embargo, su frecuencia, persistencia y continuidad no han dado los resultados esperados.</w:t>
      </w:r>
      <w:r w:rsidR="003D0E8D" w:rsidRPr="003D0E8D">
        <w:rPr>
          <w:rFonts w:ascii="Arial" w:hAnsi="Arial" w:cs="Arial"/>
          <w:sz w:val="24"/>
          <w:szCs w:val="24"/>
          <w:lang w:val="es-MX"/>
        </w:rPr>
        <w:t xml:space="preserve"> </w:t>
      </w:r>
      <w:sdt>
        <w:sdtPr>
          <w:rPr>
            <w:rFonts w:ascii="Arial" w:hAnsi="Arial" w:cs="Arial"/>
            <w:sz w:val="24"/>
            <w:szCs w:val="24"/>
            <w:lang w:val="es-MX"/>
          </w:rPr>
          <w:id w:val="-809091213"/>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3A5E4210" w14:textId="298EEB8D" w:rsidR="001D7D20" w:rsidRPr="00CF180A" w:rsidRDefault="00365F4D" w:rsidP="003D08F5">
      <w:pPr>
        <w:spacing w:line="360" w:lineRule="auto"/>
        <w:jc w:val="both"/>
        <w:rPr>
          <w:rFonts w:ascii="Arial" w:hAnsi="Arial" w:cs="Arial"/>
          <w:sz w:val="10"/>
          <w:szCs w:val="10"/>
          <w:lang w:val="es-MX"/>
        </w:rPr>
      </w:pPr>
      <w:r w:rsidRPr="00CF180A">
        <w:rPr>
          <w:rFonts w:ascii="Arial" w:hAnsi="Arial" w:cs="Arial"/>
          <w:sz w:val="10"/>
          <w:szCs w:val="10"/>
          <w:lang w:val="es-MX"/>
        </w:rPr>
        <w:t xml:space="preserve"> </w:t>
      </w:r>
    </w:p>
    <w:p w14:paraId="5C526700" w14:textId="1A69A474" w:rsidR="001D7D20"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Aunque las y los jóvenes reciben dicha información, la que por cierto y como ya se reconoció, consideran adecuada, a la hora de ejercer su responsabilidad sexual fracasan. Es obvio que los programas informativos y/o educativos no han sido lo suficientemente impactantes como para prevenir un embarazo, un aborto ilegal, adicciones ilícitas o una enfermedad de transmisión sexual.</w:t>
      </w:r>
      <w:r w:rsidR="003D0E8D" w:rsidRPr="003D0E8D">
        <w:rPr>
          <w:rFonts w:ascii="Arial" w:hAnsi="Arial" w:cs="Arial"/>
          <w:sz w:val="24"/>
          <w:szCs w:val="24"/>
          <w:lang w:val="es-MX"/>
        </w:rPr>
        <w:t xml:space="preserve"> </w:t>
      </w:r>
      <w:sdt>
        <w:sdtPr>
          <w:rPr>
            <w:rFonts w:ascii="Arial" w:hAnsi="Arial" w:cs="Arial"/>
            <w:sz w:val="24"/>
            <w:szCs w:val="24"/>
            <w:lang w:val="es-MX"/>
          </w:rPr>
          <w:id w:val="-1795827789"/>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06F62DCD" w14:textId="10BD7ACE" w:rsidR="001D7D20"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Para atender y modificar esta realidad, es fundamental mejorar, fortalecer y mantener los valores humanos en este grupo etario. Es indispensable e inaplazable </w:t>
      </w:r>
      <w:r w:rsidR="00CF36F3" w:rsidRPr="003D08F5">
        <w:rPr>
          <w:rFonts w:ascii="Arial" w:hAnsi="Arial" w:cs="Arial"/>
          <w:sz w:val="24"/>
          <w:szCs w:val="24"/>
          <w:lang w:val="es-MX"/>
        </w:rPr>
        <w:t>que,</w:t>
      </w:r>
      <w:r w:rsidRPr="003D08F5">
        <w:rPr>
          <w:rFonts w:ascii="Arial" w:hAnsi="Arial" w:cs="Arial"/>
          <w:sz w:val="24"/>
          <w:szCs w:val="24"/>
          <w:lang w:val="es-MX"/>
        </w:rPr>
        <w:t xml:space="preserve"> en la familia, en la escuela, en el barrio, en la iglesia y en la sociedad en general, se planteen, implementen y desarrollen programas orientados hacia la educación sexual, la prevención del embarazo, de adicciones lícitas e ilícitas. </w:t>
      </w:r>
      <w:sdt>
        <w:sdtPr>
          <w:rPr>
            <w:rFonts w:ascii="Arial" w:hAnsi="Arial" w:cs="Arial"/>
            <w:sz w:val="24"/>
            <w:szCs w:val="24"/>
            <w:lang w:val="es-MX"/>
          </w:rPr>
          <w:id w:val="1006645164"/>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71E1D8D4" w14:textId="77777777" w:rsidR="007C6306" w:rsidRPr="003D08F5" w:rsidRDefault="007C6306" w:rsidP="003D08F5">
      <w:pPr>
        <w:spacing w:line="360" w:lineRule="auto"/>
        <w:jc w:val="both"/>
        <w:rPr>
          <w:rFonts w:ascii="Arial" w:hAnsi="Arial" w:cs="Arial"/>
          <w:sz w:val="24"/>
          <w:szCs w:val="24"/>
          <w:lang w:val="es-MX"/>
        </w:rPr>
      </w:pPr>
    </w:p>
    <w:p w14:paraId="3621C707" w14:textId="6D6E8480" w:rsidR="001D7D20" w:rsidRPr="003D08F5"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Dichos programas deben tener una continuidad útil cuyos resultados puedan ser evaluados a corto, mediano y largo plazo, so pena de ser considerados únicamente intentos espurios de prevención. Es fundamental insistir sobre el respeto que merece la mujer embarazada, sin que importe su edad. Tiene prioridad el cuidado y mantenimiento de su salud durante la gestación para evitar problemas y complicaciones en ella y en la vida de su hijo; son derechos inalienables que deben ser acatados al máximo.</w:t>
      </w:r>
      <w:r w:rsidR="003D0E8D" w:rsidRPr="003D0E8D">
        <w:rPr>
          <w:rFonts w:ascii="Arial" w:hAnsi="Arial" w:cs="Arial"/>
          <w:sz w:val="24"/>
          <w:szCs w:val="24"/>
          <w:lang w:val="es-MX"/>
        </w:rPr>
        <w:t xml:space="preserve"> </w:t>
      </w:r>
      <w:sdt>
        <w:sdtPr>
          <w:rPr>
            <w:rFonts w:ascii="Arial" w:hAnsi="Arial" w:cs="Arial"/>
            <w:sz w:val="24"/>
            <w:szCs w:val="24"/>
            <w:lang w:val="es-MX"/>
          </w:rPr>
          <w:id w:val="949363606"/>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1BA71371" w14:textId="1DF188B7" w:rsidR="00365F4D" w:rsidRDefault="00365F4D"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Estas acciones se deben observar y procurar una vez que ha nacido su hijo. Con ello se puede impedir que se presente alguna modalidad de maltrato infantil, condición </w:t>
      </w:r>
      <w:r w:rsidR="00CF36F3" w:rsidRPr="003D08F5">
        <w:rPr>
          <w:rFonts w:ascii="Arial" w:hAnsi="Arial" w:cs="Arial"/>
          <w:sz w:val="24"/>
          <w:szCs w:val="24"/>
          <w:lang w:val="es-MX"/>
        </w:rPr>
        <w:t>que,</w:t>
      </w:r>
      <w:r w:rsidRPr="003D08F5">
        <w:rPr>
          <w:rFonts w:ascii="Arial" w:hAnsi="Arial" w:cs="Arial"/>
          <w:sz w:val="24"/>
          <w:szCs w:val="24"/>
          <w:lang w:val="es-MX"/>
        </w:rPr>
        <w:t xml:space="preserve"> tanto en México como a nivel mundial, es un problema </w:t>
      </w:r>
      <w:r w:rsidRPr="003D08F5">
        <w:rPr>
          <w:rFonts w:ascii="Arial" w:hAnsi="Arial" w:cs="Arial"/>
          <w:sz w:val="24"/>
          <w:szCs w:val="24"/>
          <w:lang w:val="es-MX"/>
        </w:rPr>
        <w:lastRenderedPageBreak/>
        <w:t>de salud pública. De no hacerlo así, el costo social, económico, familiar y en los adolescentes seguirá siendo de proporciones muy importantes para todos los actores y para la sociedad mexicana en general.</w:t>
      </w:r>
      <w:r w:rsidR="003D0E8D" w:rsidRPr="003D0E8D">
        <w:rPr>
          <w:rFonts w:ascii="Arial" w:hAnsi="Arial" w:cs="Arial"/>
          <w:sz w:val="24"/>
          <w:szCs w:val="24"/>
          <w:lang w:val="es-MX"/>
        </w:rPr>
        <w:t xml:space="preserve"> </w:t>
      </w:r>
      <w:sdt>
        <w:sdtPr>
          <w:rPr>
            <w:rFonts w:ascii="Arial" w:hAnsi="Arial" w:cs="Arial"/>
            <w:sz w:val="24"/>
            <w:szCs w:val="24"/>
            <w:lang w:val="es-MX"/>
          </w:rPr>
          <w:id w:val="-1110503464"/>
          <w:citation/>
        </w:sdtPr>
        <w:sdtEndPr/>
        <w:sdtContent>
          <w:r w:rsidR="003D0E8D">
            <w:rPr>
              <w:rFonts w:ascii="Arial" w:hAnsi="Arial" w:cs="Arial"/>
              <w:sz w:val="24"/>
              <w:szCs w:val="24"/>
              <w:lang w:val="es-MX"/>
            </w:rPr>
            <w:fldChar w:fldCharType="begin"/>
          </w:r>
          <w:r w:rsidR="003D0E8D">
            <w:rPr>
              <w:rFonts w:ascii="Arial" w:hAnsi="Arial" w:cs="Arial"/>
              <w:sz w:val="24"/>
              <w:szCs w:val="24"/>
              <w:lang w:val="es-MX"/>
            </w:rPr>
            <w:instrText xml:space="preserve"> CITATION Lor17 \l 2058 </w:instrText>
          </w:r>
          <w:r w:rsidR="003D0E8D">
            <w:rPr>
              <w:rFonts w:ascii="Arial" w:hAnsi="Arial" w:cs="Arial"/>
              <w:sz w:val="24"/>
              <w:szCs w:val="24"/>
              <w:lang w:val="es-MX"/>
            </w:rPr>
            <w:fldChar w:fldCharType="separate"/>
          </w:r>
          <w:r w:rsidR="003D0E8D" w:rsidRPr="00181888">
            <w:rPr>
              <w:rFonts w:ascii="Arial" w:hAnsi="Arial" w:cs="Arial"/>
              <w:noProof/>
              <w:sz w:val="24"/>
              <w:szCs w:val="24"/>
              <w:lang w:val="es-MX"/>
            </w:rPr>
            <w:t>(Loredo-Abdalá, Vargas-Campuzano, Casas-Muñoz, González-Corona, &amp; Gutiérrez-Leyva, 2017)</w:t>
          </w:r>
          <w:r w:rsidR="003D0E8D">
            <w:rPr>
              <w:rFonts w:ascii="Arial" w:hAnsi="Arial" w:cs="Arial"/>
              <w:sz w:val="24"/>
              <w:szCs w:val="24"/>
              <w:lang w:val="es-MX"/>
            </w:rPr>
            <w:fldChar w:fldCharType="end"/>
          </w:r>
        </w:sdtContent>
      </w:sdt>
    </w:p>
    <w:p w14:paraId="02EDE389" w14:textId="0BC43E8C" w:rsidR="00630496" w:rsidRDefault="00630496" w:rsidP="003D08F5">
      <w:pPr>
        <w:spacing w:line="360" w:lineRule="auto"/>
        <w:jc w:val="both"/>
        <w:rPr>
          <w:rFonts w:ascii="Arial" w:hAnsi="Arial" w:cs="Arial"/>
          <w:sz w:val="24"/>
          <w:szCs w:val="24"/>
          <w:lang w:val="es-MX"/>
        </w:rPr>
      </w:pPr>
    </w:p>
    <w:p w14:paraId="02A032D7" w14:textId="77777777" w:rsidR="007C6306" w:rsidRPr="003D08F5" w:rsidRDefault="007C6306" w:rsidP="003D08F5">
      <w:pPr>
        <w:spacing w:line="360" w:lineRule="auto"/>
        <w:jc w:val="both"/>
        <w:rPr>
          <w:rFonts w:ascii="Arial" w:hAnsi="Arial" w:cs="Arial"/>
          <w:sz w:val="24"/>
          <w:szCs w:val="24"/>
          <w:lang w:val="es-MX"/>
        </w:rPr>
      </w:pPr>
    </w:p>
    <w:p w14:paraId="0F370004" w14:textId="77777777" w:rsidR="003D08F5" w:rsidRPr="003D08F5" w:rsidRDefault="003D08F5" w:rsidP="003D08F5">
      <w:pPr>
        <w:spacing w:line="360" w:lineRule="auto"/>
        <w:jc w:val="both"/>
        <w:rPr>
          <w:rFonts w:ascii="Arial" w:hAnsi="Arial" w:cs="Arial"/>
          <w:b/>
          <w:bCs/>
          <w:sz w:val="24"/>
          <w:szCs w:val="24"/>
          <w:lang w:val="es-MX"/>
        </w:rPr>
      </w:pPr>
      <w:r w:rsidRPr="00630496">
        <w:rPr>
          <w:rFonts w:ascii="Arial" w:hAnsi="Arial" w:cs="Arial"/>
          <w:b/>
          <w:bCs/>
          <w:sz w:val="28"/>
          <w:szCs w:val="28"/>
          <w:lang w:val="es-MX"/>
        </w:rPr>
        <w:t xml:space="preserve">2.- Embarazos adolescentes en Chiapas </w:t>
      </w:r>
    </w:p>
    <w:p w14:paraId="4C085D43" w14:textId="77777777" w:rsidR="003D08F5" w:rsidRPr="007C6306" w:rsidRDefault="003D08F5" w:rsidP="003D08F5">
      <w:pPr>
        <w:spacing w:line="360" w:lineRule="auto"/>
        <w:jc w:val="both"/>
        <w:rPr>
          <w:rFonts w:ascii="Arial" w:hAnsi="Arial" w:cs="Arial"/>
          <w:sz w:val="10"/>
          <w:szCs w:val="10"/>
          <w:lang w:val="es-MX"/>
        </w:rPr>
      </w:pPr>
    </w:p>
    <w:p w14:paraId="77EEBBF0" w14:textId="243F0214"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23 de enero de 2015, el Gobierno de la República puso en operación la Estrategia Nacional para la Prevención del Embarazo en Adolescentes (ENAPEA), la cual mediante sus ocho ejes rectores y noventa acciones públicas tiene el objetivo de reducir para el año 2030, al 50% el embarazo en adolescentes de 15 a 19 años, así como erradicar los nacimientos en niñas de 10 a 14 años en un marco de respeto a los derechos humanos y garantía a los derechos sexuales y reproductivos. </w:t>
      </w:r>
      <w:sdt>
        <w:sdtPr>
          <w:rPr>
            <w:rFonts w:ascii="Arial" w:hAnsi="Arial" w:cs="Arial"/>
            <w:sz w:val="24"/>
            <w:szCs w:val="24"/>
            <w:lang w:val="es-MX"/>
          </w:rPr>
          <w:id w:val="645703007"/>
          <w:citation/>
        </w:sdtPr>
        <w:sdtEndPr/>
        <w:sdtContent>
          <w:r w:rsidR="005E5069">
            <w:rPr>
              <w:rFonts w:ascii="Arial" w:hAnsi="Arial" w:cs="Arial"/>
              <w:sz w:val="24"/>
              <w:szCs w:val="24"/>
              <w:lang w:val="es-MX"/>
            </w:rPr>
            <w:fldChar w:fldCharType="begin"/>
          </w:r>
          <w:r w:rsidR="005E5069">
            <w:rPr>
              <w:rFonts w:ascii="Arial" w:hAnsi="Arial" w:cs="Arial"/>
              <w:sz w:val="24"/>
              <w:szCs w:val="24"/>
              <w:lang w:val="es-MX"/>
            </w:rPr>
            <w:instrText xml:space="preserve"> CITATION DrJ22 \l 2058 </w:instrText>
          </w:r>
          <w:r w:rsidR="005E5069">
            <w:rPr>
              <w:rFonts w:ascii="Arial" w:hAnsi="Arial" w:cs="Arial"/>
              <w:sz w:val="24"/>
              <w:szCs w:val="24"/>
              <w:lang w:val="es-MX"/>
            </w:rPr>
            <w:fldChar w:fldCharType="separate"/>
          </w:r>
          <w:r w:rsidR="005E5069" w:rsidRPr="005E5069">
            <w:rPr>
              <w:rFonts w:ascii="Arial" w:hAnsi="Arial" w:cs="Arial"/>
              <w:noProof/>
              <w:sz w:val="24"/>
              <w:szCs w:val="24"/>
              <w:lang w:val="es-MX"/>
            </w:rPr>
            <w:t>(Castellanos, 2022)</w:t>
          </w:r>
          <w:r w:rsidR="005E5069">
            <w:rPr>
              <w:rFonts w:ascii="Arial" w:hAnsi="Arial" w:cs="Arial"/>
              <w:sz w:val="24"/>
              <w:szCs w:val="24"/>
              <w:lang w:val="es-MX"/>
            </w:rPr>
            <w:fldChar w:fldCharType="end"/>
          </w:r>
        </w:sdtContent>
      </w:sdt>
    </w:p>
    <w:p w14:paraId="1CACD5E8" w14:textId="19936E25"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Obteniendo una respuesta integral, multisectorial y de participación social encaminada a la reducción de las tasas de embarazos adolescentes en el país que refleja una clara expresión de desigualdad social y de género, falta de oportunidades y de protección de los derechos sexuales y reproductivos de las y los adolescentes. </w:t>
      </w:r>
      <w:sdt>
        <w:sdtPr>
          <w:rPr>
            <w:rFonts w:ascii="Arial" w:hAnsi="Arial" w:cs="Arial"/>
            <w:sz w:val="24"/>
            <w:szCs w:val="24"/>
            <w:lang w:val="es-MX"/>
          </w:rPr>
          <w:id w:val="-1701540851"/>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2D96F887" w14:textId="5693AD3A"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Grupo Interinstitucional para la Prevención del Embarazo en Adolescentes (GIPEA) coordinado por la Secretaría de Gobernación, por medio de la Secretaría General del Consejo Nacional de Población tiene como objetivo establecer entre las diversas instituciones involucradas mecanismos de coordinación, cooperación, comunicación, monitoreo y evaluación que permitan la implementación de la ENAPEA a nivel federal, estatal y local, mediante los mecanismos que establece la propia Estrategia, su plan de monitoreo y su esquema general de evaluación. </w:t>
      </w:r>
      <w:sdt>
        <w:sdtPr>
          <w:rPr>
            <w:rFonts w:ascii="Arial" w:hAnsi="Arial" w:cs="Arial"/>
            <w:sz w:val="24"/>
            <w:szCs w:val="24"/>
            <w:lang w:val="es-MX"/>
          </w:rPr>
          <w:id w:val="-810329002"/>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13C92551" w14:textId="1FBA12DD"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ENAPEA establece también que “las entidades federativas conformarán su propio Grupo Estatal para la Prevención del Embarazo en Adolescentes (GEPEA), tomando como modelo de referencia el Nacional, pero se podrá adecuar el modelo respetando los arreglos institucionales en los estados.” En el año 2016 se establece formalmente el Grupo Estatal para la Prevención del Embarazo Adolescente (GEPEA) en Chiapas. </w:t>
      </w:r>
      <w:sdt>
        <w:sdtPr>
          <w:rPr>
            <w:rFonts w:ascii="Arial" w:hAnsi="Arial" w:cs="Arial"/>
            <w:sz w:val="24"/>
            <w:szCs w:val="24"/>
            <w:lang w:val="es-MX"/>
          </w:rPr>
          <w:id w:val="-930967375"/>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26A958D6" w14:textId="041AE31F"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Mediante este informe se presentan las actividades del ejercicio 2021 de las instituciones que integran el Grupo Estatal para la Prevención del Embarazo en Adolescentes (GEPEA) de Chiapas, con la finalidad de transparentar y garantizar el acceso a la información como parte fundamental de los derechos humanos de la población Chiapaneca.</w:t>
      </w:r>
      <w:r w:rsidR="00430D37" w:rsidRPr="00430D37">
        <w:rPr>
          <w:rFonts w:ascii="Arial" w:hAnsi="Arial" w:cs="Arial"/>
          <w:sz w:val="24"/>
          <w:szCs w:val="24"/>
          <w:lang w:val="es-MX"/>
        </w:rPr>
        <w:t xml:space="preserve"> </w:t>
      </w:r>
      <w:sdt>
        <w:sdtPr>
          <w:rPr>
            <w:rFonts w:ascii="Arial" w:hAnsi="Arial" w:cs="Arial"/>
            <w:sz w:val="24"/>
            <w:szCs w:val="24"/>
            <w:lang w:val="es-MX"/>
          </w:rPr>
          <w:id w:val="44495036"/>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49C1DD5D" w14:textId="3102F7CF"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Las instituciones integrantes del GEPEA adaptaron sus acciones, tratando de llevar toda la información posible a los espacios necesarios realizando actividades virtuales y demás que permitieron cumplir con las metas establecidas. Modificando así las estrategias de información, sin embargo, no fue impedimento para poder realizar acciones de prevención de los embarazos adolescentes en el estado de Chiapas.</w:t>
      </w:r>
      <w:r w:rsidR="00430D37" w:rsidRPr="00430D37">
        <w:rPr>
          <w:rFonts w:ascii="Arial" w:hAnsi="Arial" w:cs="Arial"/>
          <w:sz w:val="24"/>
          <w:szCs w:val="24"/>
          <w:lang w:val="es-MX"/>
        </w:rPr>
        <w:t xml:space="preserve"> </w:t>
      </w:r>
      <w:sdt>
        <w:sdtPr>
          <w:rPr>
            <w:rFonts w:ascii="Arial" w:hAnsi="Arial" w:cs="Arial"/>
            <w:sz w:val="24"/>
            <w:szCs w:val="24"/>
            <w:lang w:val="es-MX"/>
          </w:rPr>
          <w:id w:val="-1786806124"/>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7ECF47D3" w14:textId="77777777" w:rsidR="007C6306" w:rsidRDefault="007C6306" w:rsidP="003D08F5">
      <w:pPr>
        <w:spacing w:line="360" w:lineRule="auto"/>
        <w:jc w:val="both"/>
        <w:rPr>
          <w:rFonts w:ascii="Arial" w:hAnsi="Arial" w:cs="Arial"/>
          <w:sz w:val="24"/>
          <w:szCs w:val="24"/>
          <w:lang w:val="es-MX"/>
        </w:rPr>
      </w:pPr>
    </w:p>
    <w:p w14:paraId="2D560789" w14:textId="751D4439" w:rsidR="003D08F5" w:rsidRPr="007C6306" w:rsidRDefault="003D08F5" w:rsidP="003D08F5">
      <w:pPr>
        <w:spacing w:line="360" w:lineRule="auto"/>
        <w:jc w:val="both"/>
        <w:rPr>
          <w:rFonts w:ascii="Arial" w:hAnsi="Arial" w:cs="Arial"/>
          <w:sz w:val="28"/>
          <w:szCs w:val="28"/>
          <w:lang w:val="es-MX"/>
        </w:rPr>
      </w:pPr>
      <w:r w:rsidRPr="007C6306">
        <w:rPr>
          <w:rFonts w:ascii="Arial" w:hAnsi="Arial" w:cs="Arial"/>
          <w:sz w:val="28"/>
          <w:szCs w:val="28"/>
          <w:lang w:val="es-MX"/>
        </w:rPr>
        <w:t>DIAGNÓSTICO</w:t>
      </w:r>
    </w:p>
    <w:p w14:paraId="586BE8F0" w14:textId="2F7E6DC3"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El estado de Chiapas cuenta con 123 municipios actualmente, divididos en 10 Distritos de Salud y 15 regiones, tiene una población total de 5,812,375 de los cuales 1,147,228 son hombres y mujeres entre 10 y 19 años de edad que correspondiente al 19.7% de la población total.</w:t>
      </w:r>
      <w:r w:rsidR="00430D37" w:rsidRPr="00430D37">
        <w:rPr>
          <w:rFonts w:ascii="Arial" w:hAnsi="Arial" w:cs="Arial"/>
          <w:sz w:val="24"/>
          <w:szCs w:val="24"/>
          <w:lang w:val="es-MX"/>
        </w:rPr>
        <w:t xml:space="preserve"> </w:t>
      </w:r>
      <w:sdt>
        <w:sdtPr>
          <w:rPr>
            <w:rFonts w:ascii="Arial" w:hAnsi="Arial" w:cs="Arial"/>
            <w:sz w:val="24"/>
            <w:szCs w:val="24"/>
            <w:lang w:val="es-MX"/>
          </w:rPr>
          <w:id w:val="2075692970"/>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796EF9F" w14:textId="57AEBD82" w:rsidR="007C6306"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Conforme a las necesidades de salud de las y los adolescentes, sus características particulares y de las cuales se deben tener enfoques especiales, ya que difieren en aspectos importantes de las que tienen las y los niños, más los adultos. Tomando en cuenta la igualdad de género que es un componente imprescindible para satisfacer sus necesidades y asegurar la salud sexual y reproductiva a lo largo de todo el ciclo vital.</w:t>
      </w:r>
      <w:r w:rsidR="00430D37" w:rsidRPr="00430D37">
        <w:rPr>
          <w:rFonts w:ascii="Arial" w:hAnsi="Arial" w:cs="Arial"/>
          <w:sz w:val="24"/>
          <w:szCs w:val="24"/>
          <w:lang w:val="es-MX"/>
        </w:rPr>
        <w:t xml:space="preserve"> </w:t>
      </w:r>
      <w:sdt>
        <w:sdtPr>
          <w:rPr>
            <w:rFonts w:ascii="Arial" w:hAnsi="Arial" w:cs="Arial"/>
            <w:sz w:val="24"/>
            <w:szCs w:val="24"/>
            <w:lang w:val="es-MX"/>
          </w:rPr>
          <w:id w:val="-1008754173"/>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692A3AB7" w14:textId="4CABE62E"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La estrategia de incluir a la población masculina en la prevalencia anticonceptiva de mujeres en edad fértil sexualmente activas, es el indicador a través del cual se observa la intervención de los hombres en las decisiones y responsabilidades que conlleva ejercer una vida sexual y reproductiva sana; el avance que muestre este contribuirá a cerrar brechas de desigualdad de género.</w:t>
      </w:r>
      <w:r w:rsidR="00430D37" w:rsidRPr="00430D37">
        <w:rPr>
          <w:rFonts w:ascii="Arial" w:hAnsi="Arial" w:cs="Arial"/>
          <w:sz w:val="24"/>
          <w:szCs w:val="24"/>
          <w:lang w:val="es-MX"/>
        </w:rPr>
        <w:t xml:space="preserve"> </w:t>
      </w:r>
      <w:sdt>
        <w:sdtPr>
          <w:rPr>
            <w:rFonts w:ascii="Arial" w:hAnsi="Arial" w:cs="Arial"/>
            <w:sz w:val="24"/>
            <w:szCs w:val="24"/>
            <w:lang w:val="es-MX"/>
          </w:rPr>
          <w:id w:val="-883867633"/>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141B60B7" w14:textId="3E9FD6FC"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Coadyuvando con las parejas estables fomentando el uso de los métodos anticonceptivos y la planificación familiar, así como teniendo cuidado especifico en la población en edad fértil para prevenir embarazos no deseados, teniendo en cuenta las alertas por casos de abuso sexual o </w:t>
      </w:r>
      <w:r w:rsidRPr="003D08F5">
        <w:rPr>
          <w:rFonts w:ascii="Arial" w:hAnsi="Arial" w:cs="Arial"/>
          <w:sz w:val="24"/>
          <w:szCs w:val="24"/>
          <w:lang w:val="es-MX"/>
        </w:rPr>
        <w:lastRenderedPageBreak/>
        <w:t xml:space="preserve">violencia en las relaciones que puedan llegar a darse tanto en las parejas estables como en las de encuentros esporádicos. </w:t>
      </w:r>
      <w:sdt>
        <w:sdtPr>
          <w:rPr>
            <w:rFonts w:ascii="Arial" w:hAnsi="Arial" w:cs="Arial"/>
            <w:sz w:val="24"/>
            <w:szCs w:val="24"/>
            <w:lang w:val="es-MX"/>
          </w:rPr>
          <w:id w:val="-1009599262"/>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795A04F9" w14:textId="6935FCE2"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reto es coadyuvar con la prevención, detección, atención, disminución y erradicación de la violencia familiar y abuso sexual, principalmente en la población infantil y adolescente y con ello evitar los embarazos de niñas y adolescentes. Sabemos que cualquier persona puede ser susceptible de sufrir agresiones; las estadísticas apuntan hacia niñas y mujeres como sujetos que mayoritariamente viven situaciones de violencia familiar y sexual. </w:t>
      </w:r>
      <w:sdt>
        <w:sdtPr>
          <w:rPr>
            <w:rFonts w:ascii="Arial" w:hAnsi="Arial" w:cs="Arial"/>
            <w:sz w:val="24"/>
            <w:szCs w:val="24"/>
            <w:lang w:val="es-MX"/>
          </w:rPr>
          <w:id w:val="-405988483"/>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0D7DC304" w14:textId="70B86825"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En el caso de niños, niñas y adolescentes, ésta es una manifestación del abuso en función de la edad, principalmente, mientras que, en el caso de las mujeres, el trasfondo está en la inequidad y el abuso de poder en las relaciones de género, cultura, etnia y lengua. La violencia contra la mujer, tanto la familiar como la ejercida por extraños, está basada en el valor inferior que la cultura otorga al género femenino en relación con el masculino y la consecuente subordinación de la mujer al hombre.</w:t>
      </w:r>
      <w:r w:rsidR="00430D37" w:rsidRPr="00430D37">
        <w:rPr>
          <w:rFonts w:ascii="Arial" w:hAnsi="Arial" w:cs="Arial"/>
          <w:sz w:val="24"/>
          <w:szCs w:val="24"/>
          <w:lang w:val="es-MX"/>
        </w:rPr>
        <w:t xml:space="preserve"> </w:t>
      </w:r>
      <w:sdt>
        <w:sdtPr>
          <w:rPr>
            <w:rFonts w:ascii="Arial" w:hAnsi="Arial" w:cs="Arial"/>
            <w:sz w:val="24"/>
            <w:szCs w:val="24"/>
            <w:lang w:val="es-MX"/>
          </w:rPr>
          <w:id w:val="822004908"/>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CAF1BFD" w14:textId="77777777"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Con respecto a datos del INEGI 2020 el promedio de hijas e hijos nacidos vivos de las mujeres de 12 años y más es de 2.3 hijos, ocupando con este dato Chiapas el quinto lugar por entidad federativa y Chanal, un municipio indígena, el primer lugar a nivel estatal con un promedio de 3.4 hijos.</w:t>
      </w:r>
    </w:p>
    <w:p w14:paraId="54D180D7" w14:textId="1ED1C1C8"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Durante el 2021, el Grupo Estatal de Prevención de Embarazo en Adolescentes del Estado de Chiapas retomo actividades de manera híbrida considerando las medidas preventivas por la pandemia de la Covid-19, sin </w:t>
      </w:r>
      <w:r w:rsidR="007C6306" w:rsidRPr="003D08F5">
        <w:rPr>
          <w:rFonts w:ascii="Arial" w:hAnsi="Arial" w:cs="Arial"/>
          <w:sz w:val="24"/>
          <w:szCs w:val="24"/>
          <w:lang w:val="es-MX"/>
        </w:rPr>
        <w:t>embargo,</w:t>
      </w:r>
      <w:r w:rsidRPr="003D08F5">
        <w:rPr>
          <w:rFonts w:ascii="Arial" w:hAnsi="Arial" w:cs="Arial"/>
          <w:sz w:val="24"/>
          <w:szCs w:val="24"/>
          <w:lang w:val="es-MX"/>
        </w:rPr>
        <w:t xml:space="preserve"> se mantuvieron activas las líneas telefónicas y virtuales para la interacción de los integrantes del grupo, logrando con ello que no se perdiera la vinculación de las mismas.</w:t>
      </w:r>
      <w:r w:rsidR="00430D37" w:rsidRPr="00430D37">
        <w:rPr>
          <w:rFonts w:ascii="Arial" w:hAnsi="Arial" w:cs="Arial"/>
          <w:sz w:val="24"/>
          <w:szCs w:val="24"/>
          <w:lang w:val="es-MX"/>
        </w:rPr>
        <w:t xml:space="preserve"> </w:t>
      </w:r>
      <w:sdt>
        <w:sdtPr>
          <w:rPr>
            <w:rFonts w:ascii="Arial" w:hAnsi="Arial" w:cs="Arial"/>
            <w:sz w:val="24"/>
            <w:szCs w:val="24"/>
            <w:lang w:val="es-MX"/>
          </w:rPr>
          <w:id w:val="-528405126"/>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0448A056" w14:textId="52A9C61E"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Se integró y actualizó el directorio del GEPEA, retomando las actividades con los enlaces y los nuevos enlaces que se incorporaron durante el año; se realizaron actividades a través de cada dependencia y en vinculación con otras, logrando con ello el cumplimiento de los avances planeados respecto al Plan de Trabajo 2020- 2024. </w:t>
      </w:r>
      <w:sdt>
        <w:sdtPr>
          <w:rPr>
            <w:rFonts w:ascii="Arial" w:hAnsi="Arial" w:cs="Arial"/>
            <w:sz w:val="24"/>
            <w:szCs w:val="24"/>
            <w:lang w:val="es-MX"/>
          </w:rPr>
          <w:id w:val="-430045375"/>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713BA9C1" w14:textId="296CBA64"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Con la finalidad de implementar las acciones de comunicación sobre los derechos sexuales y reproductivos, así como la integración de más servicios amigables en el estado, manejando una perspectiva de género, visión </w:t>
      </w:r>
      <w:r w:rsidRPr="003D08F5">
        <w:rPr>
          <w:rFonts w:ascii="Arial" w:hAnsi="Arial" w:cs="Arial"/>
          <w:sz w:val="24"/>
          <w:szCs w:val="24"/>
          <w:lang w:val="es-MX"/>
        </w:rPr>
        <w:lastRenderedPageBreak/>
        <w:t xml:space="preserve">intercultural adaptada a las diferentes edades dentro de los adolescentes de nuestro estado, usando las nuevas tecnologías, así como el uso de las lenguas maternas, logrando con ello que la fuerza humana de las diversas dependencias que integran el GEPEA puedan dar el acompañamiento a los jóvenes. </w:t>
      </w:r>
      <w:sdt>
        <w:sdtPr>
          <w:rPr>
            <w:rFonts w:ascii="Arial" w:hAnsi="Arial" w:cs="Arial"/>
            <w:sz w:val="24"/>
            <w:szCs w:val="24"/>
            <w:lang w:val="es-MX"/>
          </w:rPr>
          <w:id w:val="216865357"/>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18EC38E4" w14:textId="6F877FEB"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Benefició a la población adolescente en diversos municipios, otorgando información a través de infografía impresa, de cursos y talleres de manera presencial y usando las nuevas tecnologías web, también a través de la radio y la televisión, sin embargo, esta información no solo se dio a la población de habla hispana sino a la población con lenguas maternas logrando llegar a más niñas. </w:t>
      </w:r>
      <w:sdt>
        <w:sdtPr>
          <w:rPr>
            <w:rFonts w:ascii="Arial" w:hAnsi="Arial" w:cs="Arial"/>
            <w:sz w:val="24"/>
            <w:szCs w:val="24"/>
            <w:lang w:val="es-MX"/>
          </w:rPr>
          <w:id w:val="-94326093"/>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394F4C55" w14:textId="40B179EC"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Como cierre determinante de este año, las se planea implementar herramientas y campañas que puedan encaminarlos a tomar las mejores decisiones para su futuro; además se reforzaran las actividades de vinculación entre las dependencias esperando que otras dependencias e instituciones se sumen a esta tarea y labor para la población chiapaneca.</w:t>
      </w:r>
      <w:r w:rsidR="00430D37" w:rsidRPr="00430D37">
        <w:rPr>
          <w:rFonts w:ascii="Arial" w:hAnsi="Arial" w:cs="Arial"/>
          <w:sz w:val="24"/>
          <w:szCs w:val="24"/>
          <w:lang w:val="es-MX"/>
        </w:rPr>
        <w:t xml:space="preserve"> </w:t>
      </w:r>
      <w:sdt>
        <w:sdtPr>
          <w:rPr>
            <w:rFonts w:ascii="Arial" w:hAnsi="Arial" w:cs="Arial"/>
            <w:sz w:val="24"/>
            <w:szCs w:val="24"/>
            <w:lang w:val="es-MX"/>
          </w:rPr>
          <w:id w:val="89825185"/>
          <w:citation/>
        </w:sdtPr>
        <w:sdtEndPr/>
        <w:sdtContent>
          <w:r w:rsidR="00430D37">
            <w:rPr>
              <w:rFonts w:ascii="Arial" w:hAnsi="Arial" w:cs="Arial"/>
              <w:sz w:val="24"/>
              <w:szCs w:val="24"/>
              <w:lang w:val="es-MX"/>
            </w:rPr>
            <w:fldChar w:fldCharType="begin"/>
          </w:r>
          <w:r w:rsidR="00430D37">
            <w:rPr>
              <w:rFonts w:ascii="Arial" w:hAnsi="Arial" w:cs="Arial"/>
              <w:sz w:val="24"/>
              <w:szCs w:val="24"/>
              <w:lang w:val="es-MX"/>
            </w:rPr>
            <w:instrText xml:space="preserve"> CITATION DrJ22 \l 2058 </w:instrText>
          </w:r>
          <w:r w:rsidR="00430D37">
            <w:rPr>
              <w:rFonts w:ascii="Arial" w:hAnsi="Arial" w:cs="Arial"/>
              <w:sz w:val="24"/>
              <w:szCs w:val="24"/>
              <w:lang w:val="es-MX"/>
            </w:rPr>
            <w:fldChar w:fldCharType="separate"/>
          </w:r>
          <w:r w:rsidR="00430D37" w:rsidRPr="005E5069">
            <w:rPr>
              <w:rFonts w:ascii="Arial" w:hAnsi="Arial" w:cs="Arial"/>
              <w:noProof/>
              <w:sz w:val="24"/>
              <w:szCs w:val="24"/>
              <w:lang w:val="es-MX"/>
            </w:rPr>
            <w:t>(Castellanos, 2022)</w:t>
          </w:r>
          <w:r w:rsidR="00430D37">
            <w:rPr>
              <w:rFonts w:ascii="Arial" w:hAnsi="Arial" w:cs="Arial"/>
              <w:sz w:val="24"/>
              <w:szCs w:val="24"/>
              <w:lang w:val="es-MX"/>
            </w:rPr>
            <w:fldChar w:fldCharType="end"/>
          </w:r>
        </w:sdtContent>
      </w:sdt>
    </w:p>
    <w:p w14:paraId="2D11E229" w14:textId="77777777" w:rsidR="00FF6569" w:rsidRPr="003D08F5" w:rsidRDefault="00FF6569" w:rsidP="003D08F5">
      <w:pPr>
        <w:spacing w:line="360" w:lineRule="auto"/>
        <w:jc w:val="both"/>
        <w:rPr>
          <w:rFonts w:ascii="Arial" w:hAnsi="Arial" w:cs="Arial"/>
          <w:sz w:val="24"/>
          <w:szCs w:val="24"/>
          <w:lang w:val="es-MX"/>
        </w:rPr>
      </w:pPr>
    </w:p>
    <w:p w14:paraId="6E737DD9" w14:textId="77777777" w:rsidR="003D08F5" w:rsidRPr="003D08F5" w:rsidRDefault="003D08F5" w:rsidP="003D08F5">
      <w:pPr>
        <w:spacing w:line="360" w:lineRule="auto"/>
        <w:jc w:val="both"/>
        <w:rPr>
          <w:rFonts w:ascii="Arial" w:hAnsi="Arial" w:cs="Arial"/>
          <w:b/>
          <w:bCs/>
          <w:sz w:val="28"/>
          <w:szCs w:val="28"/>
          <w:lang w:val="es-MX"/>
        </w:rPr>
      </w:pPr>
      <w:r w:rsidRPr="003D08F5">
        <w:rPr>
          <w:rFonts w:ascii="Arial" w:hAnsi="Arial" w:cs="Arial"/>
          <w:b/>
          <w:bCs/>
          <w:sz w:val="28"/>
          <w:szCs w:val="28"/>
          <w:lang w:val="es-MX"/>
        </w:rPr>
        <w:t>3.- Maternidad adolescente</w:t>
      </w:r>
    </w:p>
    <w:p w14:paraId="5FAFF0E1" w14:textId="77777777" w:rsidR="003D08F5" w:rsidRPr="00FF6569" w:rsidRDefault="003D08F5" w:rsidP="003D08F5">
      <w:pPr>
        <w:spacing w:line="360" w:lineRule="auto"/>
        <w:jc w:val="both"/>
        <w:rPr>
          <w:rFonts w:ascii="Arial" w:hAnsi="Arial" w:cs="Arial"/>
          <w:sz w:val="10"/>
          <w:szCs w:val="10"/>
          <w:lang w:val="es-MX"/>
        </w:rPr>
      </w:pPr>
    </w:p>
    <w:p w14:paraId="24878B59" w14:textId="6427216B"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embarazo y la maternidad impactan psicológica, cultural, social y biológicamente a la mujer y en particular a la madre adolescente. La adolescencia es una etapa de desarrollo humano aceptada por todos, que no significa sólo el tránsito de la niñez a la adultez, sino que en su devenir sobrevienen diversos y complejos cambios biológicos, psicológicos y sociales que caracterizan la edad. En la actualidad la adolescencia es un período más prolongado por diversas razones. </w:t>
      </w:r>
      <w:sdt>
        <w:sdtPr>
          <w:rPr>
            <w:rFonts w:ascii="Arial" w:hAnsi="Arial" w:cs="Arial"/>
            <w:sz w:val="24"/>
            <w:szCs w:val="24"/>
            <w:lang w:val="es-MX"/>
          </w:rPr>
          <w:id w:val="893697881"/>
          <w:citation/>
        </w:sdtPr>
        <w:sdtEndPr/>
        <w:sdtContent>
          <w:r w:rsidR="007B5D01">
            <w:rPr>
              <w:rFonts w:ascii="Arial" w:hAnsi="Arial" w:cs="Arial"/>
              <w:sz w:val="24"/>
              <w:szCs w:val="24"/>
              <w:lang w:val="es-MX"/>
            </w:rPr>
            <w:fldChar w:fldCharType="begin"/>
          </w:r>
          <w:r w:rsidR="007B5D01">
            <w:rPr>
              <w:rFonts w:ascii="Arial" w:hAnsi="Arial" w:cs="Arial"/>
              <w:sz w:val="24"/>
              <w:szCs w:val="24"/>
              <w:lang w:val="es-MX"/>
            </w:rPr>
            <w:instrText xml:space="preserve"> CITATION Dra03 \l 2058 </w:instrText>
          </w:r>
          <w:r w:rsidR="007B5D01">
            <w:rPr>
              <w:rFonts w:ascii="Arial" w:hAnsi="Arial" w:cs="Arial"/>
              <w:sz w:val="24"/>
              <w:szCs w:val="24"/>
              <w:lang w:val="es-MX"/>
            </w:rPr>
            <w:fldChar w:fldCharType="separate"/>
          </w:r>
          <w:r w:rsidR="007B5D01" w:rsidRPr="007B5D01">
            <w:rPr>
              <w:rFonts w:ascii="Arial" w:hAnsi="Arial" w:cs="Arial"/>
              <w:noProof/>
              <w:sz w:val="24"/>
              <w:szCs w:val="24"/>
              <w:lang w:val="es-MX"/>
            </w:rPr>
            <w:t>(Mustelier, 2003)</w:t>
          </w:r>
          <w:r w:rsidR="007B5D01">
            <w:rPr>
              <w:rFonts w:ascii="Arial" w:hAnsi="Arial" w:cs="Arial"/>
              <w:sz w:val="24"/>
              <w:szCs w:val="24"/>
              <w:lang w:val="es-MX"/>
            </w:rPr>
            <w:fldChar w:fldCharType="end"/>
          </w:r>
        </w:sdtContent>
      </w:sdt>
    </w:p>
    <w:p w14:paraId="7EF99504" w14:textId="131FECEC"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Por una parte, las personas maduran hoy más temprano que hace un siglo, es decir, que existe una tendencia secular en el crecimiento y la maduración, en la que ha influido un nivel de vida más alto. Sin embargo, en tiempos de crisis económica a menudo se invierte esta tendencia secular</w:t>
      </w:r>
      <w:r w:rsidR="004039FE">
        <w:rPr>
          <w:rFonts w:ascii="Arial" w:hAnsi="Arial" w:cs="Arial"/>
          <w:sz w:val="24"/>
          <w:szCs w:val="24"/>
          <w:lang w:val="es-MX"/>
        </w:rPr>
        <w:t>.</w:t>
      </w:r>
      <w:r w:rsidR="007B5D01" w:rsidRPr="007B5D01">
        <w:rPr>
          <w:rFonts w:ascii="Arial" w:hAnsi="Arial" w:cs="Arial"/>
          <w:sz w:val="24"/>
          <w:szCs w:val="24"/>
          <w:lang w:val="es-MX"/>
        </w:rPr>
        <w:t xml:space="preserve"> </w:t>
      </w:r>
      <w:sdt>
        <w:sdtPr>
          <w:rPr>
            <w:rFonts w:ascii="Arial" w:hAnsi="Arial" w:cs="Arial"/>
            <w:sz w:val="24"/>
            <w:szCs w:val="24"/>
            <w:lang w:val="es-MX"/>
          </w:rPr>
          <w:id w:val="1072544001"/>
          <w:citation/>
        </w:sdtPr>
        <w:sdtEndPr/>
        <w:sdtContent>
          <w:r w:rsidR="007B5D01">
            <w:rPr>
              <w:rFonts w:ascii="Arial" w:hAnsi="Arial" w:cs="Arial"/>
              <w:sz w:val="24"/>
              <w:szCs w:val="24"/>
              <w:lang w:val="es-MX"/>
            </w:rPr>
            <w:fldChar w:fldCharType="begin"/>
          </w:r>
          <w:r w:rsidR="007B5D01">
            <w:rPr>
              <w:rFonts w:ascii="Arial" w:hAnsi="Arial" w:cs="Arial"/>
              <w:sz w:val="24"/>
              <w:szCs w:val="24"/>
              <w:lang w:val="es-MX"/>
            </w:rPr>
            <w:instrText xml:space="preserve"> CITATION Dra03 \l 2058 </w:instrText>
          </w:r>
          <w:r w:rsidR="007B5D01">
            <w:rPr>
              <w:rFonts w:ascii="Arial" w:hAnsi="Arial" w:cs="Arial"/>
              <w:sz w:val="24"/>
              <w:szCs w:val="24"/>
              <w:lang w:val="es-MX"/>
            </w:rPr>
            <w:fldChar w:fldCharType="separate"/>
          </w:r>
          <w:r w:rsidR="007B5D01" w:rsidRPr="007B5D01">
            <w:rPr>
              <w:rFonts w:ascii="Arial" w:hAnsi="Arial" w:cs="Arial"/>
              <w:noProof/>
              <w:sz w:val="24"/>
              <w:szCs w:val="24"/>
              <w:lang w:val="es-MX"/>
            </w:rPr>
            <w:t>(Mustelier, 2003)</w:t>
          </w:r>
          <w:r w:rsidR="007B5D01">
            <w:rPr>
              <w:rFonts w:ascii="Arial" w:hAnsi="Arial" w:cs="Arial"/>
              <w:sz w:val="24"/>
              <w:szCs w:val="24"/>
              <w:lang w:val="es-MX"/>
            </w:rPr>
            <w:fldChar w:fldCharType="end"/>
          </w:r>
        </w:sdtContent>
      </w:sdt>
    </w:p>
    <w:p w14:paraId="47D6C9CA" w14:textId="464A5CFC" w:rsidR="003D08F5" w:rsidRPr="003D08F5" w:rsidRDefault="003D08F5" w:rsidP="003D08F5">
      <w:pPr>
        <w:spacing w:line="360" w:lineRule="auto"/>
        <w:jc w:val="both"/>
        <w:rPr>
          <w:rFonts w:ascii="Arial" w:hAnsi="Arial" w:cs="Arial"/>
          <w:sz w:val="24"/>
          <w:szCs w:val="24"/>
          <w:lang w:val="es-MX"/>
        </w:rPr>
      </w:pPr>
      <w:r w:rsidRPr="004039FE">
        <w:rPr>
          <w:rFonts w:ascii="Arial" w:hAnsi="Arial" w:cs="Arial"/>
          <w:sz w:val="28"/>
          <w:szCs w:val="28"/>
          <w:lang w:val="es-MX"/>
        </w:rPr>
        <w:t>Otra razón es sociológica</w:t>
      </w:r>
      <w:r w:rsidR="004039FE">
        <w:rPr>
          <w:rFonts w:ascii="Arial" w:hAnsi="Arial" w:cs="Arial"/>
          <w:sz w:val="28"/>
          <w:szCs w:val="28"/>
          <w:lang w:val="es-MX"/>
        </w:rPr>
        <w:t>:</w:t>
      </w:r>
    </w:p>
    <w:p w14:paraId="160836A8" w14:textId="082CF36D"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sociedad es cada vez más compleja, demanda de mayor calificación, de una preparación especializada para asimilar la introducción de los avances de </w:t>
      </w:r>
      <w:r w:rsidRPr="003D08F5">
        <w:rPr>
          <w:rFonts w:ascii="Arial" w:hAnsi="Arial" w:cs="Arial"/>
          <w:sz w:val="24"/>
          <w:szCs w:val="24"/>
          <w:lang w:val="es-MX"/>
        </w:rPr>
        <w:lastRenderedPageBreak/>
        <w:t xml:space="preserve">la ciencia y la técnica en todos los sectores, además de un período de escolarización más largo, lo trae aparejado una dependencia más prolongada de los padres. </w:t>
      </w:r>
      <w:sdt>
        <w:sdtPr>
          <w:rPr>
            <w:rFonts w:ascii="Arial" w:hAnsi="Arial" w:cs="Arial"/>
            <w:sz w:val="24"/>
            <w:szCs w:val="24"/>
            <w:lang w:val="es-MX"/>
          </w:rPr>
          <w:id w:val="-1667317974"/>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57DEA214" w14:textId="4B60D02A"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 conocida la posición intermedia que ocupa el adolescente que lo conduce a situaciones contradictorias, unas veces es considerado adulto exigiéndosele responsabilidad, mientras que en otro se le percibe como incapaz de tomar decisiones limitándose su independencia. El adolescente transita por una nueva situación social de desarrollo. Las demandas ya no son las mismas, se le exigirá mayor autonomía en el trabajo escolar y en la familia mayor responsabilidad. </w:t>
      </w:r>
      <w:sdt>
        <w:sdtPr>
          <w:rPr>
            <w:rFonts w:ascii="Arial" w:hAnsi="Arial" w:cs="Arial"/>
            <w:sz w:val="24"/>
            <w:szCs w:val="24"/>
            <w:lang w:val="es-MX"/>
          </w:rPr>
          <w:id w:val="1506486524"/>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5D481C72" w14:textId="3A16FF11"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Este período de cierta ambigüedad, poca definición de lo que se espera en diferentes situaciones puede estar asociada a dificultades psicológicas. Así, las expectativas de los padres de un adolescente es que sea obediente, en tanto que ante sus coetáneos ha de manifestarse con independencia e iniciativa. </w:t>
      </w:r>
      <w:sdt>
        <w:sdtPr>
          <w:rPr>
            <w:rFonts w:ascii="Arial" w:hAnsi="Arial" w:cs="Arial"/>
            <w:sz w:val="24"/>
            <w:szCs w:val="24"/>
            <w:lang w:val="es-MX"/>
          </w:rPr>
          <w:id w:val="64161036"/>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4027D3BB" w14:textId="51AD8BC1"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Así mismo, el adolescente puede vivenciar como un conflicto el disfrutar de cierta independencia familiar y al mismo tiempo, mantenerse "atado" en otras esferas, si los adultos con los que cohabita son autoritarios sería un factor que no </w:t>
      </w:r>
      <w:r w:rsidR="004039FE" w:rsidRPr="003D08F5">
        <w:rPr>
          <w:rFonts w:ascii="Arial" w:hAnsi="Arial" w:cs="Arial"/>
          <w:sz w:val="24"/>
          <w:szCs w:val="24"/>
          <w:lang w:val="es-MX"/>
        </w:rPr>
        <w:t>propiciaría</w:t>
      </w:r>
      <w:r w:rsidRPr="003D08F5">
        <w:rPr>
          <w:rFonts w:ascii="Arial" w:hAnsi="Arial" w:cs="Arial"/>
          <w:sz w:val="24"/>
          <w:szCs w:val="24"/>
          <w:lang w:val="es-MX"/>
        </w:rPr>
        <w:t xml:space="preserve"> la aparición de la necesidad de independencia y autonomía propio de la edad y en otros reforzaría la rebeldía. </w:t>
      </w:r>
      <w:sdt>
        <w:sdtPr>
          <w:rPr>
            <w:rFonts w:ascii="Arial" w:hAnsi="Arial" w:cs="Arial"/>
            <w:sz w:val="24"/>
            <w:szCs w:val="24"/>
            <w:lang w:val="es-MX"/>
          </w:rPr>
          <w:id w:val="1049041801"/>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52F28A98" w14:textId="392D1AF0"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Resulta frecuente la rivalidad entre padres y adolescentes, más no necesariamente es un fenómeno de toda la etapa. La prolongación de la dependencia de los padres y del tiempo de calificación de los más jóvenes, </w:t>
      </w:r>
      <w:r w:rsidR="004039FE" w:rsidRPr="003D08F5">
        <w:rPr>
          <w:rFonts w:ascii="Arial" w:hAnsi="Arial" w:cs="Arial"/>
          <w:sz w:val="24"/>
          <w:szCs w:val="24"/>
          <w:lang w:val="es-MX"/>
        </w:rPr>
        <w:t>así</w:t>
      </w:r>
      <w:r w:rsidRPr="003D08F5">
        <w:rPr>
          <w:rFonts w:ascii="Arial" w:hAnsi="Arial" w:cs="Arial"/>
          <w:sz w:val="24"/>
          <w:szCs w:val="24"/>
          <w:lang w:val="es-MX"/>
        </w:rPr>
        <w:t xml:space="preserve"> como la significación que han cobrado los grupos de padres aparecen asociados a factores que disminuyen la influencia educativa de la familia, manifestándose una desviación entre lo aprendido a través del legado familiar y lo que requieren para asumir la posición de adulto. </w:t>
      </w:r>
      <w:sdt>
        <w:sdtPr>
          <w:rPr>
            <w:rFonts w:ascii="Arial" w:hAnsi="Arial" w:cs="Arial"/>
            <w:sz w:val="24"/>
            <w:szCs w:val="24"/>
            <w:lang w:val="es-MX"/>
          </w:rPr>
          <w:id w:val="2123186562"/>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7BFA0A65" w14:textId="77777777" w:rsidR="00536A82"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La institución escolar supone una estancia dilatada de los adolescentes en la misma, lo que implica un mayor tiempo de interacción con los otros de su generación y reduce el intercambio intergeneracional Esto no será indicador de que la integración al grupo de iguales contrapone a la integración familiar. Creemos que no. La relación no es de exclusión sino de complementación.</w:t>
      </w:r>
      <w:r w:rsidR="00536A82" w:rsidRPr="00536A82">
        <w:rPr>
          <w:rFonts w:ascii="Arial" w:hAnsi="Arial" w:cs="Arial"/>
          <w:sz w:val="24"/>
          <w:szCs w:val="24"/>
          <w:lang w:val="es-MX"/>
        </w:rPr>
        <w:t xml:space="preserve"> </w:t>
      </w:r>
      <w:sdt>
        <w:sdtPr>
          <w:rPr>
            <w:rFonts w:ascii="Arial" w:hAnsi="Arial" w:cs="Arial"/>
            <w:sz w:val="24"/>
            <w:szCs w:val="24"/>
            <w:lang w:val="es-MX"/>
          </w:rPr>
          <w:id w:val="941576770"/>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3DBBC502" w14:textId="544F298E"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w:t>
      </w:r>
    </w:p>
    <w:p w14:paraId="6781A4C2" w14:textId="0A922DF1"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El sentimiento de integración familiar resulta ser más fuerte que el sentimiento de integración al grupo, aunque se observa una disminución con la edad.</w:t>
      </w:r>
      <w:r w:rsidR="00536A82" w:rsidRPr="00536A82">
        <w:rPr>
          <w:rFonts w:ascii="Arial" w:hAnsi="Arial" w:cs="Arial"/>
          <w:sz w:val="24"/>
          <w:szCs w:val="24"/>
          <w:lang w:val="es-MX"/>
        </w:rPr>
        <w:t xml:space="preserve"> </w:t>
      </w:r>
      <w:r w:rsidRPr="003D08F5">
        <w:rPr>
          <w:rFonts w:ascii="Arial" w:hAnsi="Arial" w:cs="Arial"/>
          <w:sz w:val="24"/>
          <w:szCs w:val="24"/>
          <w:lang w:val="es-MX"/>
        </w:rPr>
        <w:t>Hoy presenciamos una mutación en los valores de los adultos respecto a la intimidad sexual premarital de sus hijos en contraste con generaciones 43 anteriores, aunque no lo aceptan totalmente.</w:t>
      </w:r>
      <w:r w:rsidR="00536A82" w:rsidRPr="00536A82">
        <w:rPr>
          <w:rFonts w:ascii="Arial" w:hAnsi="Arial" w:cs="Arial"/>
          <w:sz w:val="24"/>
          <w:szCs w:val="24"/>
          <w:lang w:val="es-MX"/>
        </w:rPr>
        <w:t xml:space="preserve"> </w:t>
      </w:r>
      <w:sdt>
        <w:sdtPr>
          <w:rPr>
            <w:rFonts w:ascii="Arial" w:hAnsi="Arial" w:cs="Arial"/>
            <w:sz w:val="24"/>
            <w:szCs w:val="24"/>
            <w:lang w:val="es-MX"/>
          </w:rPr>
          <w:id w:val="-414628461"/>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739A87CE" w14:textId="2DBAFE59"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Actualmente, la severidad del castigo para la hija embarazada ha disminuido considerablemente, es más común que la ayuden, se admite la posibilidad que la pareja pase un fin de semana en la casa de algunos de los padres, cuestión que no hubiera sido permitida por estos unas décadas atrás, ni tampoco la adolescente se hubiera dado licencia de solicitarlo por temor a ser rechazada. </w:t>
      </w:r>
      <w:sdt>
        <w:sdtPr>
          <w:rPr>
            <w:rFonts w:ascii="Arial" w:hAnsi="Arial" w:cs="Arial"/>
            <w:sz w:val="24"/>
            <w:szCs w:val="24"/>
            <w:lang w:val="es-MX"/>
          </w:rPr>
          <w:id w:val="-2066085487"/>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2D243ECA" w14:textId="7C44481D"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No obstante, como etapa transicional todavía la comunicación entre padres e hijos acerca del sexo sigue siendo un problema. Entre los temas de los cuales se conversa entre ellos es poco frecuente que se incluya el sexo. </w:t>
      </w:r>
      <w:sdt>
        <w:sdtPr>
          <w:rPr>
            <w:rFonts w:ascii="Arial" w:hAnsi="Arial" w:cs="Arial"/>
            <w:sz w:val="24"/>
            <w:szCs w:val="24"/>
            <w:lang w:val="es-MX"/>
          </w:rPr>
          <w:id w:val="-134334357"/>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0A58E82B" w14:textId="4134D88F"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En estudios realizados se encontró que los padres evaden el tema "esperando el momento oportuno" o "para no interesarles en algo para lo cual aún no están preparados" y cuando se deciden a establecer un diálogo el discurso es en forma general sobre el sexo, sin relacionarlo con el propio adolescente. </w:t>
      </w:r>
      <w:sdt>
        <w:sdtPr>
          <w:rPr>
            <w:rFonts w:ascii="Arial" w:hAnsi="Arial" w:cs="Arial"/>
            <w:sz w:val="24"/>
            <w:szCs w:val="24"/>
            <w:lang w:val="es-MX"/>
          </w:rPr>
          <w:id w:val="-987861896"/>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0FCF76B1" w14:textId="3C378118"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Los más jóvenes refieren deseos de abrirse, sentirse cómodos al hablar de sexo con sus progenitores, pero como estos no lo hacen con ellos creen que no podrán entenderlos por tener posiciones divergentes; por temor a ser desaprobados; por no ofenderlos o por su propio deseo de intimidad característico del momento del ciclo vital de la adolescencia. </w:t>
      </w:r>
      <w:sdt>
        <w:sdtPr>
          <w:rPr>
            <w:rFonts w:ascii="Arial" w:hAnsi="Arial" w:cs="Arial"/>
            <w:sz w:val="24"/>
            <w:szCs w:val="24"/>
            <w:lang w:val="es-MX"/>
          </w:rPr>
          <w:id w:val="1440489282"/>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633D5218" w14:textId="1B9C0616"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Esto último indica una vez más la ambivalencia del adolescente. Expresan deseos de ser francos con sus padres sobre su comportamiento sexual a la vez; no les gusta ser interrogados y consideran que sus relaciones sexuales son un espacio de intimidad, no para compartirlo con los progenitores. </w:t>
      </w:r>
      <w:sdt>
        <w:sdtPr>
          <w:rPr>
            <w:rFonts w:ascii="Arial" w:hAnsi="Arial" w:cs="Arial"/>
            <w:sz w:val="24"/>
            <w:szCs w:val="24"/>
            <w:lang w:val="es-MX"/>
          </w:rPr>
          <w:id w:val="-243723587"/>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2098A2BC" w14:textId="17BF1F31" w:rsidR="004039FE"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comunicación padre e hijo acerca del sexo no escapa a lo que sucede con otros temas, a tenor con la calidad del </w:t>
      </w:r>
      <w:r w:rsidR="004039FE" w:rsidRPr="003D08F5">
        <w:rPr>
          <w:rFonts w:ascii="Arial" w:hAnsi="Arial" w:cs="Arial"/>
          <w:sz w:val="24"/>
          <w:szCs w:val="24"/>
          <w:lang w:val="es-MX"/>
        </w:rPr>
        <w:t>proceso</w:t>
      </w:r>
      <w:r w:rsidRPr="003D08F5">
        <w:rPr>
          <w:rFonts w:ascii="Arial" w:hAnsi="Arial" w:cs="Arial"/>
          <w:sz w:val="24"/>
          <w:szCs w:val="24"/>
          <w:lang w:val="es-MX"/>
        </w:rPr>
        <w:t xml:space="preserve"> interactivo entre el adulto y el adolescente. Los cambios que se producen en la adolescencia conmocionan diversas esferas de su vida de relación y personal. </w:t>
      </w:r>
      <w:sdt>
        <w:sdtPr>
          <w:rPr>
            <w:rFonts w:ascii="Arial" w:hAnsi="Arial" w:cs="Arial"/>
            <w:sz w:val="24"/>
            <w:szCs w:val="24"/>
            <w:lang w:val="es-MX"/>
          </w:rPr>
          <w:id w:val="554278065"/>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7038FF0A" w14:textId="1AA7BE0C"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ADOLESCENCIA Y MATERNIDAD</w:t>
      </w:r>
    </w:p>
    <w:p w14:paraId="30328B3B" w14:textId="77777777" w:rsidR="004039FE" w:rsidRPr="004039FE" w:rsidRDefault="004039FE" w:rsidP="003D08F5">
      <w:pPr>
        <w:spacing w:line="360" w:lineRule="auto"/>
        <w:jc w:val="both"/>
        <w:rPr>
          <w:rFonts w:ascii="Arial" w:hAnsi="Arial" w:cs="Arial"/>
          <w:sz w:val="10"/>
          <w:szCs w:val="10"/>
          <w:lang w:val="es-MX"/>
        </w:rPr>
      </w:pPr>
    </w:p>
    <w:p w14:paraId="01EA7495" w14:textId="176BE6A0"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embarazo y la maternidad tienen un impacto psicológico, cultural, social y biológico a cualquier edad y en la adolescencia supone mayores complicaciones tanto en la madre como en el hijo. </w:t>
      </w:r>
      <w:sdt>
        <w:sdtPr>
          <w:rPr>
            <w:rFonts w:ascii="Arial" w:hAnsi="Arial" w:cs="Arial"/>
            <w:sz w:val="24"/>
            <w:szCs w:val="24"/>
            <w:lang w:val="es-MX"/>
          </w:rPr>
          <w:id w:val="876123990"/>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40A1D563" w14:textId="7BAF2791"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Se han identificado riesgos médicos asociados al embarazo en las adolescentes, la hipertensión, la anemia, el bajo peso al nacer, el parto prematuro, la nutrición insuficiente y otros que determinan elevación de la morbimortalidad materna y la mortalidad infantil en comparación con otros grupos de madres de otras edades.</w:t>
      </w:r>
      <w:r w:rsidR="00536A82" w:rsidRPr="00536A82">
        <w:rPr>
          <w:rFonts w:ascii="Arial" w:hAnsi="Arial" w:cs="Arial"/>
          <w:sz w:val="24"/>
          <w:szCs w:val="24"/>
          <w:lang w:val="es-MX"/>
        </w:rPr>
        <w:t xml:space="preserve"> </w:t>
      </w:r>
      <w:sdt>
        <w:sdtPr>
          <w:rPr>
            <w:rFonts w:ascii="Arial" w:hAnsi="Arial" w:cs="Arial"/>
            <w:sz w:val="24"/>
            <w:szCs w:val="24"/>
            <w:lang w:val="es-MX"/>
          </w:rPr>
          <w:id w:val="693498133"/>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1332E765" w14:textId="2AD0C934" w:rsidR="00536A82"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Sin embargo, la mayor repercusión se observa en la esfera personal y social de la adolescente, porque tiene que asumir el reto de desempeñar el rol de madre, enfrentarse a una nueva situación, debe ser responsable del cuidado, atención y educación de su hijo cuando aún no ha consolidado su formación y desarrollo y atraviesa una crisis psicológica como expresión de la búsqueda de independencia, necesidad de autonomía y libertad</w:t>
      </w:r>
      <w:r w:rsidR="00536A82">
        <w:rPr>
          <w:rFonts w:ascii="Arial" w:hAnsi="Arial" w:cs="Arial"/>
          <w:sz w:val="24"/>
          <w:szCs w:val="24"/>
          <w:lang w:val="es-MX"/>
        </w:rPr>
        <w:t>.</w:t>
      </w:r>
      <w:r w:rsidR="00536A82" w:rsidRPr="00536A82">
        <w:rPr>
          <w:rFonts w:ascii="Arial" w:hAnsi="Arial" w:cs="Arial"/>
          <w:sz w:val="24"/>
          <w:szCs w:val="24"/>
          <w:lang w:val="es-MX"/>
        </w:rPr>
        <w:t xml:space="preserve"> </w:t>
      </w:r>
      <w:sdt>
        <w:sdtPr>
          <w:rPr>
            <w:rFonts w:ascii="Arial" w:hAnsi="Arial" w:cs="Arial"/>
            <w:sz w:val="24"/>
            <w:szCs w:val="24"/>
            <w:lang w:val="es-MX"/>
          </w:rPr>
          <w:id w:val="705071546"/>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0DE75A0E" w14:textId="773A3185" w:rsidR="004039FE" w:rsidRDefault="00C3741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¿CÓMO SE CONJUGAN AMBOS PROCESOS? </w:t>
      </w:r>
    </w:p>
    <w:p w14:paraId="4C05C8FC" w14:textId="77777777" w:rsidR="004039FE"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Los estudios acerca de la adolescencia y las repercusiones del embarazo y la maternidad apuntan a señalar el "Síndrome de las embarazadas adolescentes" que se define: </w:t>
      </w:r>
    </w:p>
    <w:p w14:paraId="2FECF6E2" w14:textId="30C81412" w:rsidR="004039FE" w:rsidRPr="004039FE" w:rsidRDefault="003D08F5" w:rsidP="004039FE">
      <w:pPr>
        <w:pStyle w:val="Prrafodelista"/>
        <w:numPr>
          <w:ilvl w:val="0"/>
          <w:numId w:val="9"/>
        </w:numPr>
        <w:spacing w:line="360" w:lineRule="auto"/>
        <w:jc w:val="both"/>
        <w:rPr>
          <w:rFonts w:ascii="Arial" w:hAnsi="Arial" w:cs="Arial"/>
          <w:sz w:val="24"/>
          <w:szCs w:val="24"/>
          <w:lang w:val="es-MX"/>
        </w:rPr>
      </w:pPr>
      <w:r w:rsidRPr="004039FE">
        <w:rPr>
          <w:rFonts w:ascii="Arial" w:hAnsi="Arial" w:cs="Arial"/>
          <w:sz w:val="24"/>
          <w:szCs w:val="24"/>
          <w:lang w:val="es-MX"/>
        </w:rPr>
        <w:t xml:space="preserve">Fracaso de las funciones de la adolescencia </w:t>
      </w:r>
    </w:p>
    <w:p w14:paraId="1A4AB098" w14:textId="77777777" w:rsidR="004039FE" w:rsidRPr="004039FE" w:rsidRDefault="003D08F5" w:rsidP="004039FE">
      <w:pPr>
        <w:spacing w:line="360" w:lineRule="auto"/>
        <w:ind w:left="360"/>
        <w:jc w:val="both"/>
        <w:rPr>
          <w:rFonts w:ascii="Arial" w:hAnsi="Arial" w:cs="Arial"/>
          <w:sz w:val="24"/>
          <w:szCs w:val="24"/>
          <w:lang w:val="es-MX"/>
        </w:rPr>
      </w:pPr>
      <w:r w:rsidRPr="004039FE">
        <w:rPr>
          <w:rFonts w:ascii="Arial" w:hAnsi="Arial" w:cs="Arial"/>
          <w:sz w:val="24"/>
          <w:szCs w:val="24"/>
          <w:lang w:val="es-MX"/>
        </w:rPr>
        <w:t xml:space="preserve">• adquisición de independencia </w:t>
      </w:r>
    </w:p>
    <w:p w14:paraId="53E05EA7" w14:textId="77777777" w:rsidR="004039FE" w:rsidRPr="004039FE" w:rsidRDefault="003D08F5" w:rsidP="004039FE">
      <w:pPr>
        <w:spacing w:line="360" w:lineRule="auto"/>
        <w:ind w:left="360"/>
        <w:jc w:val="both"/>
        <w:rPr>
          <w:rFonts w:ascii="Arial" w:hAnsi="Arial" w:cs="Arial"/>
          <w:sz w:val="24"/>
          <w:szCs w:val="24"/>
          <w:lang w:val="es-MX"/>
        </w:rPr>
      </w:pPr>
      <w:r w:rsidRPr="004039FE">
        <w:rPr>
          <w:rFonts w:ascii="Arial" w:hAnsi="Arial" w:cs="Arial"/>
          <w:sz w:val="24"/>
          <w:szCs w:val="24"/>
          <w:lang w:val="es-MX"/>
        </w:rPr>
        <w:t xml:space="preserve">• logro de la propia identidad </w:t>
      </w:r>
    </w:p>
    <w:p w14:paraId="3D1973B7" w14:textId="77777777" w:rsidR="004039FE" w:rsidRPr="004039FE" w:rsidRDefault="003D08F5" w:rsidP="004039FE">
      <w:pPr>
        <w:spacing w:line="360" w:lineRule="auto"/>
        <w:ind w:left="360"/>
        <w:jc w:val="both"/>
        <w:rPr>
          <w:rFonts w:ascii="Arial" w:hAnsi="Arial" w:cs="Arial"/>
          <w:sz w:val="24"/>
          <w:szCs w:val="24"/>
          <w:lang w:val="es-MX"/>
        </w:rPr>
      </w:pPr>
      <w:r w:rsidRPr="004039FE">
        <w:rPr>
          <w:rFonts w:ascii="Arial" w:hAnsi="Arial" w:cs="Arial"/>
          <w:sz w:val="24"/>
          <w:szCs w:val="24"/>
          <w:lang w:val="es-MX"/>
        </w:rPr>
        <w:t xml:space="preserve">• determinación del papel sexual </w:t>
      </w:r>
    </w:p>
    <w:p w14:paraId="7FC7D993" w14:textId="77777777" w:rsidR="004039FE" w:rsidRPr="004039FE" w:rsidRDefault="003D08F5" w:rsidP="004039FE">
      <w:pPr>
        <w:spacing w:line="360" w:lineRule="auto"/>
        <w:ind w:left="360"/>
        <w:jc w:val="both"/>
        <w:rPr>
          <w:rFonts w:ascii="Arial" w:hAnsi="Arial" w:cs="Arial"/>
          <w:sz w:val="24"/>
          <w:szCs w:val="24"/>
          <w:lang w:val="es-MX"/>
        </w:rPr>
      </w:pPr>
      <w:r w:rsidRPr="004039FE">
        <w:rPr>
          <w:rFonts w:ascii="Arial" w:hAnsi="Arial" w:cs="Arial"/>
          <w:sz w:val="24"/>
          <w:szCs w:val="24"/>
          <w:lang w:val="es-MX"/>
        </w:rPr>
        <w:t xml:space="preserve">• desarrollo de un sistema de valores y elección vocacional. </w:t>
      </w:r>
    </w:p>
    <w:p w14:paraId="0F492C87" w14:textId="71CEC34D" w:rsidR="00036AC3" w:rsidRPr="00036AC3" w:rsidRDefault="003D08F5" w:rsidP="00036AC3">
      <w:pPr>
        <w:pStyle w:val="Prrafodelista"/>
        <w:numPr>
          <w:ilvl w:val="0"/>
          <w:numId w:val="9"/>
        </w:numPr>
        <w:spacing w:line="360" w:lineRule="auto"/>
        <w:jc w:val="both"/>
        <w:rPr>
          <w:rFonts w:ascii="Arial" w:hAnsi="Arial" w:cs="Arial"/>
          <w:sz w:val="24"/>
          <w:szCs w:val="24"/>
          <w:lang w:val="es-MX"/>
        </w:rPr>
      </w:pPr>
      <w:r w:rsidRPr="00036AC3">
        <w:rPr>
          <w:rFonts w:ascii="Arial" w:hAnsi="Arial" w:cs="Arial"/>
          <w:sz w:val="24"/>
          <w:szCs w:val="24"/>
          <w:lang w:val="es-MX"/>
        </w:rPr>
        <w:t xml:space="preserve">Fracaso en la continuación de sus estudios o en su preparación para la vida adulta. </w:t>
      </w:r>
    </w:p>
    <w:p w14:paraId="3649003C" w14:textId="77777777" w:rsidR="00036AC3" w:rsidRPr="00036AC3" w:rsidRDefault="003D08F5" w:rsidP="00036AC3">
      <w:pPr>
        <w:pStyle w:val="Prrafodelista"/>
        <w:numPr>
          <w:ilvl w:val="0"/>
          <w:numId w:val="9"/>
        </w:numPr>
        <w:spacing w:line="360" w:lineRule="auto"/>
        <w:jc w:val="both"/>
        <w:rPr>
          <w:rFonts w:ascii="Arial" w:hAnsi="Arial" w:cs="Arial"/>
          <w:sz w:val="24"/>
          <w:szCs w:val="24"/>
          <w:lang w:val="es-MX"/>
        </w:rPr>
      </w:pPr>
      <w:r w:rsidRPr="00036AC3">
        <w:rPr>
          <w:rFonts w:ascii="Arial" w:hAnsi="Arial" w:cs="Arial"/>
          <w:sz w:val="24"/>
          <w:szCs w:val="24"/>
          <w:lang w:val="es-MX"/>
        </w:rPr>
        <w:t xml:space="preserve">3.Fracaso para constituir una familia estable por lo general </w:t>
      </w:r>
      <w:proofErr w:type="spellStart"/>
      <w:r w:rsidRPr="00036AC3">
        <w:rPr>
          <w:rFonts w:ascii="Arial" w:hAnsi="Arial" w:cs="Arial"/>
          <w:sz w:val="24"/>
          <w:szCs w:val="24"/>
          <w:lang w:val="es-MX"/>
        </w:rPr>
        <w:t>matricéntricas</w:t>
      </w:r>
      <w:proofErr w:type="spellEnd"/>
      <w:r w:rsidRPr="00036AC3">
        <w:rPr>
          <w:rFonts w:ascii="Arial" w:hAnsi="Arial" w:cs="Arial"/>
          <w:sz w:val="24"/>
          <w:szCs w:val="24"/>
          <w:lang w:val="es-MX"/>
        </w:rPr>
        <w:t xml:space="preserve"> y monoparental. </w:t>
      </w:r>
    </w:p>
    <w:p w14:paraId="2B8FF4B7" w14:textId="6F872EB6" w:rsidR="00036AC3" w:rsidRPr="00036AC3" w:rsidRDefault="003D08F5" w:rsidP="00036AC3">
      <w:pPr>
        <w:pStyle w:val="Prrafodelista"/>
        <w:numPr>
          <w:ilvl w:val="0"/>
          <w:numId w:val="9"/>
        </w:numPr>
        <w:spacing w:line="360" w:lineRule="auto"/>
        <w:jc w:val="both"/>
        <w:rPr>
          <w:rFonts w:ascii="Arial" w:hAnsi="Arial" w:cs="Arial"/>
          <w:sz w:val="24"/>
          <w:szCs w:val="24"/>
          <w:lang w:val="es-MX"/>
        </w:rPr>
      </w:pPr>
      <w:r w:rsidRPr="00036AC3">
        <w:rPr>
          <w:rFonts w:ascii="Arial" w:hAnsi="Arial" w:cs="Arial"/>
          <w:sz w:val="24"/>
          <w:szCs w:val="24"/>
          <w:lang w:val="es-MX"/>
        </w:rPr>
        <w:t>Fracaso para sostenerse a sí misma, dependiendo de su familia o del bienestar social</w:t>
      </w:r>
      <w:r w:rsidR="00036AC3" w:rsidRPr="00036AC3">
        <w:rPr>
          <w:rFonts w:ascii="Arial" w:hAnsi="Arial" w:cs="Arial"/>
          <w:sz w:val="24"/>
          <w:szCs w:val="24"/>
          <w:lang w:val="es-MX"/>
        </w:rPr>
        <w:t>.</w:t>
      </w:r>
      <w:r w:rsidRPr="00036AC3">
        <w:rPr>
          <w:rFonts w:ascii="Arial" w:hAnsi="Arial" w:cs="Arial"/>
          <w:sz w:val="24"/>
          <w:szCs w:val="24"/>
          <w:lang w:val="es-MX"/>
        </w:rPr>
        <w:t xml:space="preserve"> </w:t>
      </w:r>
      <w:sdt>
        <w:sdtPr>
          <w:rPr>
            <w:rFonts w:ascii="Arial" w:hAnsi="Arial" w:cs="Arial"/>
            <w:sz w:val="24"/>
            <w:szCs w:val="24"/>
            <w:lang w:val="es-MX"/>
          </w:rPr>
          <w:id w:val="-1211028716"/>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26C65996" w14:textId="4D891646" w:rsidR="00036AC3"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Por otra parte, la actitud que adoptan las adolescentes frente a la experiencia del embarazo, varía de una etapa inicial y media en la cual la embarazada se preocupa por sus propias necesidades no percibiendo el embarazo como un </w:t>
      </w:r>
      <w:r w:rsidRPr="004039FE">
        <w:rPr>
          <w:rFonts w:ascii="Arial" w:hAnsi="Arial" w:cs="Arial"/>
          <w:sz w:val="24"/>
          <w:szCs w:val="24"/>
          <w:lang w:val="es-MX"/>
        </w:rPr>
        <w:lastRenderedPageBreak/>
        <w:t xml:space="preserve">hecho que les ha de convertir en madres hasta la etapa final de planificación y reorganización personal. </w:t>
      </w:r>
      <w:sdt>
        <w:sdtPr>
          <w:rPr>
            <w:rFonts w:ascii="Arial" w:hAnsi="Arial" w:cs="Arial"/>
            <w:sz w:val="24"/>
            <w:szCs w:val="24"/>
            <w:lang w:val="es-MX"/>
          </w:rPr>
          <w:id w:val="-1701236730"/>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0A89C945" w14:textId="681A5529" w:rsidR="00036AC3"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En este sentido, hemos observado que la madre adolescente puede sufrir por el esfuerzo de ajustarse a la maternidad y por la pérdida prematura de su condición de adolescente. Las madres adolescentes se caracterizan porque no deseaban al hijo en esa etapa, ni incluían en sus aspiraciones el ser madre en ese período del desarrollo. </w:t>
      </w:r>
      <w:sdt>
        <w:sdtPr>
          <w:rPr>
            <w:rFonts w:ascii="Arial" w:hAnsi="Arial" w:cs="Arial"/>
            <w:sz w:val="24"/>
            <w:szCs w:val="24"/>
            <w:lang w:val="es-MX"/>
          </w:rPr>
          <w:id w:val="1757023880"/>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68B7D304" w14:textId="7C3487DF"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Al indagar acerca de las causas del embarazo precoz se constatan deficiencias en </w:t>
      </w:r>
      <w:r w:rsidR="00036AC3">
        <w:rPr>
          <w:rFonts w:ascii="Arial" w:hAnsi="Arial" w:cs="Arial"/>
          <w:sz w:val="24"/>
          <w:szCs w:val="24"/>
          <w:lang w:val="es-MX"/>
        </w:rPr>
        <w:t>l</w:t>
      </w:r>
      <w:r w:rsidRPr="004039FE">
        <w:rPr>
          <w:rFonts w:ascii="Arial" w:hAnsi="Arial" w:cs="Arial"/>
          <w:sz w:val="24"/>
          <w:szCs w:val="24"/>
          <w:lang w:val="es-MX"/>
        </w:rPr>
        <w:t>a planificación familiar por el no uso de anticonceptivos o por el descuido en el empleo de un método anticonceptivo</w:t>
      </w:r>
      <w:r w:rsidR="001E528B">
        <w:rPr>
          <w:rFonts w:ascii="Arial" w:hAnsi="Arial" w:cs="Arial"/>
          <w:sz w:val="24"/>
          <w:szCs w:val="24"/>
          <w:lang w:val="es-MX"/>
        </w:rPr>
        <w:t xml:space="preserve">, </w:t>
      </w:r>
      <w:r w:rsidRPr="004039FE">
        <w:rPr>
          <w:rFonts w:ascii="Arial" w:hAnsi="Arial" w:cs="Arial"/>
          <w:sz w:val="24"/>
          <w:szCs w:val="24"/>
          <w:lang w:val="es-MX"/>
        </w:rPr>
        <w:t xml:space="preserve">expresión de insuficiencias en la educación sexual y escasa información sobre su propio cuerpo respecto a la relación </w:t>
      </w:r>
      <w:r w:rsidR="00036AC3" w:rsidRPr="004039FE">
        <w:rPr>
          <w:rFonts w:ascii="Arial" w:hAnsi="Arial" w:cs="Arial"/>
          <w:sz w:val="24"/>
          <w:szCs w:val="24"/>
          <w:lang w:val="es-MX"/>
        </w:rPr>
        <w:t>sexo reproducción</w:t>
      </w:r>
      <w:r w:rsidRPr="004039FE">
        <w:rPr>
          <w:rFonts w:ascii="Arial" w:hAnsi="Arial" w:cs="Arial"/>
          <w:sz w:val="24"/>
          <w:szCs w:val="24"/>
          <w:lang w:val="es-MX"/>
        </w:rPr>
        <w:t xml:space="preserve">. </w:t>
      </w:r>
      <w:sdt>
        <w:sdtPr>
          <w:rPr>
            <w:rFonts w:ascii="Arial" w:hAnsi="Arial" w:cs="Arial"/>
            <w:sz w:val="24"/>
            <w:szCs w:val="24"/>
            <w:lang w:val="es-MX"/>
          </w:rPr>
          <w:id w:val="-1874225410"/>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02C26EAE" w14:textId="3675BEF4"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El hecho del embarazo como un evento no deseado o no planificado provoca un rechazo y ocultamiento a los padres por temor a la reacción de estos que conduce a una atención perinatal tardía y a la no disposición positiva para asumir el rol materno. </w:t>
      </w:r>
      <w:sdt>
        <w:sdtPr>
          <w:rPr>
            <w:rFonts w:ascii="Arial" w:hAnsi="Arial" w:cs="Arial"/>
            <w:sz w:val="24"/>
            <w:szCs w:val="24"/>
            <w:lang w:val="es-MX"/>
          </w:rPr>
          <w:id w:val="-160248099"/>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69401ABA" w14:textId="77777777"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Al detenernos en la repercusión de la maternidad en las adolescentes en las diferentes esferas de la vida comprobamos que: </w:t>
      </w:r>
    </w:p>
    <w:p w14:paraId="63C0CFD3" w14:textId="4A09AD3F"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Se produce un proceso de adaptación para representarse a la hija adolescente como madre. </w:t>
      </w:r>
      <w:sdt>
        <w:sdtPr>
          <w:rPr>
            <w:rFonts w:ascii="Arial" w:hAnsi="Arial" w:cs="Arial"/>
            <w:sz w:val="24"/>
            <w:szCs w:val="24"/>
            <w:lang w:val="es-MX"/>
          </w:rPr>
          <w:id w:val="1444191542"/>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33690EA0" w14:textId="77777777"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En este proceso se identificaron diferentes matrices: </w:t>
      </w:r>
    </w:p>
    <w:p w14:paraId="494FAD19" w14:textId="77777777"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 Familias que asumen una posición activa y de ayuda </w:t>
      </w:r>
    </w:p>
    <w:p w14:paraId="5C9EF5F0" w14:textId="0D23CF9D"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En el grupo 1, el 25 % se distribuye en un subgrupo A en el cual la madre adulta sustituye a la madre adolescente con todas las implicaciones psicológicas del hecho. La hija adolescente ve interrumpida su adolescencia por los costos psicológicos y sociales que implican ser madre.</w:t>
      </w:r>
      <w:r w:rsidR="00536A82" w:rsidRPr="00536A82">
        <w:rPr>
          <w:rFonts w:ascii="Arial" w:hAnsi="Arial" w:cs="Arial"/>
          <w:sz w:val="24"/>
          <w:szCs w:val="24"/>
          <w:lang w:val="es-MX"/>
        </w:rPr>
        <w:t xml:space="preserve"> </w:t>
      </w:r>
      <w:sdt>
        <w:sdtPr>
          <w:rPr>
            <w:rFonts w:ascii="Arial" w:hAnsi="Arial" w:cs="Arial"/>
            <w:sz w:val="24"/>
            <w:szCs w:val="24"/>
            <w:lang w:val="es-MX"/>
          </w:rPr>
          <w:id w:val="-1311641248"/>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1D0B7F5A" w14:textId="56656750"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Al mismo tiempo el no desempeño responsable del rol materno implica ambigüedades, no se legitima su lugar, ni es realmente madre, ni disfruta plenamente su adolescencia con consecuencias para su crecimiento personal. </w:t>
      </w:r>
      <w:sdt>
        <w:sdtPr>
          <w:rPr>
            <w:rFonts w:ascii="Arial" w:hAnsi="Arial" w:cs="Arial"/>
            <w:sz w:val="24"/>
            <w:szCs w:val="24"/>
            <w:lang w:val="es-MX"/>
          </w:rPr>
          <w:id w:val="340669663"/>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62BFCDCF" w14:textId="61B3C89B"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 "Mi mamá pidió licencia y me cuida el niño para poder continuar mis estudios... hay veces que me parece que no soy mamá, otras no puedo quedarme con mis amigos". </w:t>
      </w:r>
      <w:sdt>
        <w:sdtPr>
          <w:rPr>
            <w:rFonts w:ascii="Arial" w:hAnsi="Arial" w:cs="Arial"/>
            <w:sz w:val="24"/>
            <w:szCs w:val="24"/>
            <w:lang w:val="es-MX"/>
          </w:rPr>
          <w:id w:val="1927838429"/>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624810CD" w14:textId="6F3E80DD" w:rsidR="001E528B" w:rsidRPr="00536A82"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lastRenderedPageBreak/>
        <w:t xml:space="preserve">M.A. "Mi abuela y mi mamá me ayudan, no sé </w:t>
      </w:r>
      <w:r w:rsidR="001E528B" w:rsidRPr="004039FE">
        <w:rPr>
          <w:rFonts w:ascii="Arial" w:hAnsi="Arial" w:cs="Arial"/>
          <w:sz w:val="24"/>
          <w:szCs w:val="24"/>
          <w:lang w:val="es-MX"/>
        </w:rPr>
        <w:t>qué</w:t>
      </w:r>
      <w:r w:rsidRPr="004039FE">
        <w:rPr>
          <w:rFonts w:ascii="Arial" w:hAnsi="Arial" w:cs="Arial"/>
          <w:sz w:val="24"/>
          <w:szCs w:val="24"/>
          <w:lang w:val="es-MX"/>
        </w:rPr>
        <w:t xml:space="preserve"> me hubiera hecho sin ellas". </w:t>
      </w:r>
      <w:sdt>
        <w:sdtPr>
          <w:rPr>
            <w:rFonts w:ascii="Arial" w:hAnsi="Arial" w:cs="Arial"/>
            <w:sz w:val="24"/>
            <w:szCs w:val="24"/>
            <w:lang w:val="es-MX"/>
          </w:rPr>
          <w:id w:val="1124659038"/>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44A09353" w14:textId="4A81FF09"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 En el subgrupo B. La familia colabora con la madre adolescente compartiendo el rol materno. El cuidado del niño por parte de la madre adulta facilita la continuación de los estudios de la madre adolescente. Sin embargo, la joven mamá aprende a desempeñar su nueva función al responder por la atención del hijo en el hogar. </w:t>
      </w:r>
      <w:sdt>
        <w:sdtPr>
          <w:rPr>
            <w:rFonts w:ascii="Arial" w:hAnsi="Arial" w:cs="Arial"/>
            <w:sz w:val="24"/>
            <w:szCs w:val="24"/>
            <w:lang w:val="es-MX"/>
          </w:rPr>
          <w:id w:val="-1748721663"/>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4F5CD019" w14:textId="67179E79"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J.P. "Mi madre me ayuda para que </w:t>
      </w:r>
      <w:r w:rsidR="001E528B" w:rsidRPr="004039FE">
        <w:rPr>
          <w:rFonts w:ascii="Arial" w:hAnsi="Arial" w:cs="Arial"/>
          <w:sz w:val="24"/>
          <w:szCs w:val="24"/>
          <w:lang w:val="es-MX"/>
        </w:rPr>
        <w:t>estudie,</w:t>
      </w:r>
      <w:r w:rsidRPr="004039FE">
        <w:rPr>
          <w:rFonts w:ascii="Arial" w:hAnsi="Arial" w:cs="Arial"/>
          <w:sz w:val="24"/>
          <w:szCs w:val="24"/>
          <w:lang w:val="es-MX"/>
        </w:rPr>
        <w:t xml:space="preserve"> pero cuando regreso a la casa tengo que hacérselo todo al niño". </w:t>
      </w:r>
      <w:sdt>
        <w:sdtPr>
          <w:rPr>
            <w:rFonts w:ascii="Arial" w:hAnsi="Arial" w:cs="Arial"/>
            <w:sz w:val="24"/>
            <w:szCs w:val="24"/>
            <w:lang w:val="es-MX"/>
          </w:rPr>
          <w:id w:val="494385830"/>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6C5A3FCF" w14:textId="14A6B4C9"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M.L. "Mi mamá me da una </w:t>
      </w:r>
      <w:r w:rsidR="001E528B" w:rsidRPr="004039FE">
        <w:rPr>
          <w:rFonts w:ascii="Arial" w:hAnsi="Arial" w:cs="Arial"/>
          <w:sz w:val="24"/>
          <w:szCs w:val="24"/>
          <w:lang w:val="es-MX"/>
        </w:rPr>
        <w:t>mano,</w:t>
      </w:r>
      <w:r w:rsidRPr="004039FE">
        <w:rPr>
          <w:rFonts w:ascii="Arial" w:hAnsi="Arial" w:cs="Arial"/>
          <w:sz w:val="24"/>
          <w:szCs w:val="24"/>
          <w:lang w:val="es-MX"/>
        </w:rPr>
        <w:t xml:space="preserve"> pero dice que si me diera las dos nunca sería una buena madre". </w:t>
      </w:r>
      <w:sdt>
        <w:sdtPr>
          <w:rPr>
            <w:rFonts w:ascii="Arial" w:hAnsi="Arial" w:cs="Arial"/>
            <w:sz w:val="24"/>
            <w:szCs w:val="24"/>
            <w:lang w:val="es-MX"/>
          </w:rPr>
          <w:id w:val="397489952"/>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3733A95F" w14:textId="77777777"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 Familias que apoyan desde la periferia </w:t>
      </w:r>
    </w:p>
    <w:p w14:paraId="086DC132" w14:textId="6A916548"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En el grupo 2 las adolescentes perciben que son </w:t>
      </w:r>
      <w:r w:rsidR="001E528B" w:rsidRPr="004039FE">
        <w:rPr>
          <w:rFonts w:ascii="Arial" w:hAnsi="Arial" w:cs="Arial"/>
          <w:sz w:val="24"/>
          <w:szCs w:val="24"/>
          <w:lang w:val="es-MX"/>
        </w:rPr>
        <w:t>ayudadas,</w:t>
      </w:r>
      <w:r w:rsidRPr="004039FE">
        <w:rPr>
          <w:rFonts w:ascii="Arial" w:hAnsi="Arial" w:cs="Arial"/>
          <w:sz w:val="24"/>
          <w:szCs w:val="24"/>
          <w:lang w:val="es-MX"/>
        </w:rPr>
        <w:t xml:space="preserve"> aunque no todo lo que desearían para soportar la sobrecarga que supone su actual condición de madre. Además, la colaboración está condicionada a un ajuste de cuentas, reclamos y quejas familiares que generan mayor angustia. </w:t>
      </w:r>
      <w:sdt>
        <w:sdtPr>
          <w:rPr>
            <w:rFonts w:ascii="Arial" w:hAnsi="Arial" w:cs="Arial"/>
            <w:sz w:val="24"/>
            <w:szCs w:val="24"/>
            <w:lang w:val="es-MX"/>
          </w:rPr>
          <w:id w:val="-949393123"/>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13F22C32" w14:textId="6ABE55F1"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V.H. "Mi familia apenas me ayuda" </w:t>
      </w:r>
      <w:sdt>
        <w:sdtPr>
          <w:rPr>
            <w:rFonts w:ascii="Arial" w:hAnsi="Arial" w:cs="Arial"/>
            <w:sz w:val="24"/>
            <w:szCs w:val="24"/>
            <w:lang w:val="es-MX"/>
          </w:rPr>
          <w:id w:val="-905296991"/>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4DE77965" w14:textId="08312E88"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L.E. "Me </w:t>
      </w:r>
      <w:r w:rsidR="001E528B" w:rsidRPr="004039FE">
        <w:rPr>
          <w:rFonts w:ascii="Arial" w:hAnsi="Arial" w:cs="Arial"/>
          <w:sz w:val="24"/>
          <w:szCs w:val="24"/>
          <w:lang w:val="es-MX"/>
        </w:rPr>
        <w:t>ayudan,</w:t>
      </w:r>
      <w:r w:rsidRPr="004039FE">
        <w:rPr>
          <w:rFonts w:ascii="Arial" w:hAnsi="Arial" w:cs="Arial"/>
          <w:sz w:val="24"/>
          <w:szCs w:val="24"/>
          <w:lang w:val="es-MX"/>
        </w:rPr>
        <w:t xml:space="preserve"> pero pelean bastante. Siento que no me comprenden". </w:t>
      </w:r>
      <w:sdt>
        <w:sdtPr>
          <w:rPr>
            <w:rFonts w:ascii="Arial" w:hAnsi="Arial" w:cs="Arial"/>
            <w:sz w:val="24"/>
            <w:szCs w:val="24"/>
            <w:lang w:val="es-MX"/>
          </w:rPr>
          <w:id w:val="-669639342"/>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745EC233" w14:textId="74A22C45"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La dinámica familiar es disfuncional y la adolescente demanda apoyo en la pareja, vivencia la maternidad como una carga, y presenta reacciones de inestabilidad emocional (llantos. discusiones periódicas). En la muestra las parejas legalizaron su relación (75 %) o se unieron consensualmente (25 %) después del parto. </w:t>
      </w:r>
      <w:sdt>
        <w:sdtPr>
          <w:rPr>
            <w:rFonts w:ascii="Arial" w:hAnsi="Arial" w:cs="Arial"/>
            <w:sz w:val="24"/>
            <w:szCs w:val="24"/>
            <w:lang w:val="es-MX"/>
          </w:rPr>
          <w:id w:val="1075253881"/>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14A09219" w14:textId="4B3A1F27"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Al considerar que la toma de esta decisión respondió a la llegada de un hijo, ni deseado, ni planificado sino determinado por esa condición externa y no como una necesidad de desarrollo de la relación de pareja, expresión de la madurez del vínculo intersubjetivo.</w:t>
      </w:r>
      <w:r w:rsidR="00536A82" w:rsidRPr="00536A82">
        <w:rPr>
          <w:rFonts w:ascii="Arial" w:hAnsi="Arial" w:cs="Arial"/>
          <w:sz w:val="24"/>
          <w:szCs w:val="24"/>
          <w:lang w:val="es-MX"/>
        </w:rPr>
        <w:t xml:space="preserve"> </w:t>
      </w:r>
      <w:sdt>
        <w:sdtPr>
          <w:rPr>
            <w:rFonts w:ascii="Arial" w:hAnsi="Arial" w:cs="Arial"/>
            <w:sz w:val="24"/>
            <w:szCs w:val="24"/>
            <w:lang w:val="es-MX"/>
          </w:rPr>
          <w:id w:val="1378739288"/>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0F5CAF2C" w14:textId="30E58663"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En esta esfera se observa en el 50 % de los casos, cambios positivos en la pareja, de acercamiento y fortalecimiento del vínculo. Mientras que en el 35 % se manifestaron incomprensiones por parte del hombre, no colaboración, exigencias de mayor atención personal y agresividad en la comunicación. En el 15 % no se operaron cambios significativos. </w:t>
      </w:r>
      <w:sdt>
        <w:sdtPr>
          <w:rPr>
            <w:rFonts w:ascii="Arial" w:hAnsi="Arial" w:cs="Arial"/>
            <w:sz w:val="24"/>
            <w:szCs w:val="24"/>
            <w:lang w:val="es-MX"/>
          </w:rPr>
          <w:id w:val="2127349148"/>
          <w:citation/>
        </w:sdtPr>
        <w:sdtEndPr/>
        <w:sdtContent>
          <w:r w:rsidR="00536A82">
            <w:rPr>
              <w:rFonts w:ascii="Arial" w:hAnsi="Arial" w:cs="Arial"/>
              <w:sz w:val="24"/>
              <w:szCs w:val="24"/>
              <w:lang w:val="es-MX"/>
            </w:rPr>
            <w:fldChar w:fldCharType="begin"/>
          </w:r>
          <w:r w:rsidR="00536A82">
            <w:rPr>
              <w:rFonts w:ascii="Arial" w:hAnsi="Arial" w:cs="Arial"/>
              <w:sz w:val="24"/>
              <w:szCs w:val="24"/>
              <w:lang w:val="es-MX"/>
            </w:rPr>
            <w:instrText xml:space="preserve"> CITATION Dra03 \l 2058 </w:instrText>
          </w:r>
          <w:r w:rsidR="00536A82">
            <w:rPr>
              <w:rFonts w:ascii="Arial" w:hAnsi="Arial" w:cs="Arial"/>
              <w:sz w:val="24"/>
              <w:szCs w:val="24"/>
              <w:lang w:val="es-MX"/>
            </w:rPr>
            <w:fldChar w:fldCharType="separate"/>
          </w:r>
          <w:r w:rsidR="00536A82" w:rsidRPr="007B5D01">
            <w:rPr>
              <w:rFonts w:ascii="Arial" w:hAnsi="Arial" w:cs="Arial"/>
              <w:noProof/>
              <w:sz w:val="24"/>
              <w:szCs w:val="24"/>
              <w:lang w:val="es-MX"/>
            </w:rPr>
            <w:t>(Mustelier, 2003)</w:t>
          </w:r>
          <w:r w:rsidR="00536A82">
            <w:rPr>
              <w:rFonts w:ascii="Arial" w:hAnsi="Arial" w:cs="Arial"/>
              <w:sz w:val="24"/>
              <w:szCs w:val="24"/>
              <w:lang w:val="es-MX"/>
            </w:rPr>
            <w:fldChar w:fldCharType="end"/>
          </w:r>
        </w:sdtContent>
      </w:sdt>
    </w:p>
    <w:p w14:paraId="15DDD425" w14:textId="77777777" w:rsidR="00A40B30" w:rsidRDefault="00A40B30" w:rsidP="004039FE">
      <w:pPr>
        <w:spacing w:line="360" w:lineRule="auto"/>
        <w:jc w:val="both"/>
        <w:rPr>
          <w:rFonts w:ascii="Arial" w:hAnsi="Arial" w:cs="Arial"/>
          <w:sz w:val="24"/>
          <w:szCs w:val="24"/>
          <w:lang w:val="es-MX"/>
        </w:rPr>
      </w:pPr>
    </w:p>
    <w:p w14:paraId="13AB06B7" w14:textId="7A205D4A"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lastRenderedPageBreak/>
        <w:t xml:space="preserve">Se encontró que la edad del hombre parece ser una variable a tener en cuenta. En las parejas en que el hombre no era adolescente la mujer percibe que el vínculo se consolida después del parto. No así en las parejas de hombres adolescentes. En este último caso interviene la variable actitud de la familia de origen al evaluar la percepción del vínculo, si la familia ayuda la adolescente no se siente </w:t>
      </w:r>
      <w:r w:rsidR="001E528B" w:rsidRPr="004039FE">
        <w:rPr>
          <w:rFonts w:ascii="Arial" w:hAnsi="Arial" w:cs="Arial"/>
          <w:sz w:val="24"/>
          <w:szCs w:val="24"/>
          <w:lang w:val="es-MX"/>
        </w:rPr>
        <w:t>sobre exigida</w:t>
      </w:r>
      <w:r w:rsidRPr="004039FE">
        <w:rPr>
          <w:rFonts w:ascii="Arial" w:hAnsi="Arial" w:cs="Arial"/>
          <w:sz w:val="24"/>
          <w:szCs w:val="24"/>
          <w:lang w:val="es-MX"/>
        </w:rPr>
        <w:t xml:space="preserve"> y no demanda la colaboración de la pareja. </w:t>
      </w:r>
      <w:sdt>
        <w:sdtPr>
          <w:rPr>
            <w:rFonts w:ascii="Arial" w:hAnsi="Arial" w:cs="Arial"/>
            <w:sz w:val="24"/>
            <w:szCs w:val="24"/>
            <w:lang w:val="es-MX"/>
          </w:rPr>
          <w:id w:val="1292087287"/>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0325559E" w14:textId="201AFAE2"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Contrariamente, la no ayuda familiar incrementa las exigencias a la pareja y en </w:t>
      </w:r>
      <w:r w:rsidR="001E528B">
        <w:rPr>
          <w:rFonts w:ascii="Arial" w:hAnsi="Arial" w:cs="Arial"/>
          <w:sz w:val="24"/>
          <w:szCs w:val="24"/>
          <w:lang w:val="es-MX"/>
        </w:rPr>
        <w:t>l</w:t>
      </w:r>
      <w:r w:rsidRPr="004039FE">
        <w:rPr>
          <w:rFonts w:ascii="Arial" w:hAnsi="Arial" w:cs="Arial"/>
          <w:sz w:val="24"/>
          <w:szCs w:val="24"/>
          <w:lang w:val="es-MX"/>
        </w:rPr>
        <w:t>os hombres adolescentes, la madre adolescente no encuentra respuesta positiva, generándose discusiones y distanciamiento. En estos casos la mujer adolescente percibe que la llegada del hijo provocó cambios en sentido negativo en su pareja</w:t>
      </w:r>
      <w:r w:rsidR="001E528B">
        <w:rPr>
          <w:rFonts w:ascii="Arial" w:hAnsi="Arial" w:cs="Arial"/>
          <w:sz w:val="24"/>
          <w:szCs w:val="24"/>
          <w:lang w:val="es-MX"/>
        </w:rPr>
        <w:t>.</w:t>
      </w:r>
      <w:r w:rsidRPr="004039FE">
        <w:rPr>
          <w:rFonts w:ascii="Arial" w:hAnsi="Arial" w:cs="Arial"/>
          <w:sz w:val="24"/>
          <w:szCs w:val="24"/>
          <w:lang w:val="es-MX"/>
        </w:rPr>
        <w:t xml:space="preserve"> </w:t>
      </w:r>
      <w:sdt>
        <w:sdtPr>
          <w:rPr>
            <w:rFonts w:ascii="Arial" w:hAnsi="Arial" w:cs="Arial"/>
            <w:sz w:val="24"/>
            <w:szCs w:val="24"/>
            <w:lang w:val="es-MX"/>
          </w:rPr>
          <w:id w:val="-413388029"/>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1A753ECF" w14:textId="633FFBFB" w:rsidR="001E528B"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En el sistema de actividades de la nueva situación social del desarrollo de la adolescente, la actividad de estudio ocupa un espacio vital para el sujeto de esta edad. La maternidad irrumpe en la vida de la adolescente interrumpiendo sus estudios. En la muestra, el 60 % de las adolescentes se encuentran en condiciones para continuar estudiando. </w:t>
      </w:r>
      <w:sdt>
        <w:sdtPr>
          <w:rPr>
            <w:rFonts w:ascii="Arial" w:hAnsi="Arial" w:cs="Arial"/>
            <w:sz w:val="24"/>
            <w:szCs w:val="24"/>
            <w:lang w:val="es-MX"/>
          </w:rPr>
          <w:id w:val="-1924178066"/>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587B4E3C" w14:textId="77DF7751"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No obstante, reconocen las afectaciones por el esfuerzo personal que implica superarse y atender al niño, y la </w:t>
      </w:r>
      <w:r w:rsidR="001E528B" w:rsidRPr="004039FE">
        <w:rPr>
          <w:rFonts w:ascii="Arial" w:hAnsi="Arial" w:cs="Arial"/>
          <w:sz w:val="24"/>
          <w:szCs w:val="24"/>
          <w:lang w:val="es-MX"/>
        </w:rPr>
        <w:t>voluntad</w:t>
      </w:r>
      <w:r w:rsidRPr="004039FE">
        <w:rPr>
          <w:rFonts w:ascii="Arial" w:hAnsi="Arial" w:cs="Arial"/>
          <w:sz w:val="24"/>
          <w:szCs w:val="24"/>
          <w:lang w:val="es-MX"/>
        </w:rPr>
        <w:t xml:space="preserve"> para </w:t>
      </w:r>
      <w:r w:rsidR="001E528B" w:rsidRPr="004039FE">
        <w:rPr>
          <w:rFonts w:ascii="Arial" w:hAnsi="Arial" w:cs="Arial"/>
          <w:sz w:val="24"/>
          <w:szCs w:val="24"/>
          <w:lang w:val="es-MX"/>
        </w:rPr>
        <w:t>mantenerse,</w:t>
      </w:r>
      <w:r w:rsidRPr="004039FE">
        <w:rPr>
          <w:rFonts w:ascii="Arial" w:hAnsi="Arial" w:cs="Arial"/>
          <w:sz w:val="24"/>
          <w:szCs w:val="24"/>
          <w:lang w:val="es-MX"/>
        </w:rPr>
        <w:t xml:space="preserve"> aunque temen interrumpirlo en cualquier momento. Por su parte, el 20 % no tiene posibilidades de seguir estudiando por no tener quien cuide de su hijo para asistir a la escuela. </w:t>
      </w:r>
      <w:sdt>
        <w:sdtPr>
          <w:rPr>
            <w:rFonts w:ascii="Arial" w:hAnsi="Arial" w:cs="Arial"/>
            <w:sz w:val="24"/>
            <w:szCs w:val="24"/>
            <w:lang w:val="es-MX"/>
          </w:rPr>
          <w:id w:val="1365627407"/>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1DC7A916" w14:textId="3E417442"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El resto (20 %) no </w:t>
      </w:r>
      <w:r w:rsidR="001E528B" w:rsidRPr="004039FE">
        <w:rPr>
          <w:rFonts w:ascii="Arial" w:hAnsi="Arial" w:cs="Arial"/>
          <w:sz w:val="24"/>
          <w:szCs w:val="24"/>
          <w:lang w:val="es-MX"/>
        </w:rPr>
        <w:t>estudia,</w:t>
      </w:r>
      <w:r w:rsidRPr="004039FE">
        <w:rPr>
          <w:rFonts w:ascii="Arial" w:hAnsi="Arial" w:cs="Arial"/>
          <w:sz w:val="24"/>
          <w:szCs w:val="24"/>
          <w:lang w:val="es-MX"/>
        </w:rPr>
        <w:t xml:space="preserve"> pero no les afecta, porque ni en sus aspiraciones, ni en sus expectativas, ni en su jerarquía motivacional el estudio ocupaba un lugar significativo, no experimentan la necesidad de superación y representa una forma de legitimar la no continuación de los estudios. De no quiero al no puedo. </w:t>
      </w:r>
      <w:sdt>
        <w:sdtPr>
          <w:rPr>
            <w:rFonts w:ascii="Arial" w:hAnsi="Arial" w:cs="Arial"/>
            <w:sz w:val="24"/>
            <w:szCs w:val="24"/>
            <w:lang w:val="es-MX"/>
          </w:rPr>
          <w:id w:val="-1222449681"/>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3017A3DA" w14:textId="23B0D0F6"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En consecuencia, la repercusión de la maternidad en esta esfera, será vivenciada de manera diferente en función del lugar que </w:t>
      </w:r>
      <w:r w:rsidR="003B1D06" w:rsidRPr="004039FE">
        <w:rPr>
          <w:rFonts w:ascii="Arial" w:hAnsi="Arial" w:cs="Arial"/>
          <w:sz w:val="24"/>
          <w:szCs w:val="24"/>
          <w:lang w:val="es-MX"/>
        </w:rPr>
        <w:t>ocupará</w:t>
      </w:r>
      <w:r w:rsidRPr="004039FE">
        <w:rPr>
          <w:rFonts w:ascii="Arial" w:hAnsi="Arial" w:cs="Arial"/>
          <w:sz w:val="24"/>
          <w:szCs w:val="24"/>
          <w:lang w:val="es-MX"/>
        </w:rPr>
        <w:t xml:space="preserve"> la superación en la esfera afectiva motivacional de la adolescente. La significación del contexto </w:t>
      </w:r>
      <w:r w:rsidR="003B1D06" w:rsidRPr="004039FE">
        <w:rPr>
          <w:rFonts w:ascii="Arial" w:hAnsi="Arial" w:cs="Arial"/>
          <w:sz w:val="24"/>
          <w:szCs w:val="24"/>
          <w:lang w:val="es-MX"/>
        </w:rPr>
        <w:t>grupal</w:t>
      </w:r>
      <w:r w:rsidRPr="004039FE">
        <w:rPr>
          <w:rFonts w:ascii="Arial" w:hAnsi="Arial" w:cs="Arial"/>
          <w:sz w:val="24"/>
          <w:szCs w:val="24"/>
          <w:lang w:val="es-MX"/>
        </w:rPr>
        <w:t>, la búsqueda de un espacio en el grupo, la necesidad del intercambio y la aceptación del otro, constituyen elementos vitales para el desarrollo de la personalidad de los adolescentes</w:t>
      </w:r>
      <w:r w:rsidR="00A40B30">
        <w:rPr>
          <w:rFonts w:ascii="Arial" w:hAnsi="Arial" w:cs="Arial"/>
          <w:sz w:val="24"/>
          <w:szCs w:val="24"/>
          <w:lang w:val="es-MX"/>
        </w:rPr>
        <w:t>.</w:t>
      </w:r>
      <w:r w:rsidR="00A40B30" w:rsidRPr="00A40B30">
        <w:rPr>
          <w:rFonts w:ascii="Arial" w:hAnsi="Arial" w:cs="Arial"/>
          <w:sz w:val="24"/>
          <w:szCs w:val="24"/>
          <w:lang w:val="es-MX"/>
        </w:rPr>
        <w:t xml:space="preserve"> </w:t>
      </w:r>
      <w:sdt>
        <w:sdtPr>
          <w:rPr>
            <w:rFonts w:ascii="Arial" w:hAnsi="Arial" w:cs="Arial"/>
            <w:sz w:val="24"/>
            <w:szCs w:val="24"/>
            <w:lang w:val="es-MX"/>
          </w:rPr>
          <w:id w:val="-1280867926"/>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568D64AA" w14:textId="77777777" w:rsidR="00A40B30" w:rsidRDefault="00A40B30" w:rsidP="004039FE">
      <w:pPr>
        <w:spacing w:line="360" w:lineRule="auto"/>
        <w:jc w:val="both"/>
        <w:rPr>
          <w:rFonts w:ascii="Arial" w:hAnsi="Arial" w:cs="Arial"/>
          <w:sz w:val="24"/>
          <w:szCs w:val="24"/>
          <w:lang w:val="es-MX"/>
        </w:rPr>
      </w:pPr>
    </w:p>
    <w:p w14:paraId="1A3554E1" w14:textId="4A249963"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lastRenderedPageBreak/>
        <w:t xml:space="preserve">En contraste, la madre adolescente se siente limitada en la esfera de las relaciones sociales. Al principio se produce un acercamiento, preocupación y manifestaciones de ayuda ante este evento. Más la joven mamá no puede reciprocar estos intercambios, su tiempo es reducido, sus intereses, sus preocupaciones cambian, el contenido de la comunicación es otro, hasta que se distancian y su mundo de relación cambia. </w:t>
      </w:r>
      <w:sdt>
        <w:sdtPr>
          <w:rPr>
            <w:rFonts w:ascii="Arial" w:hAnsi="Arial" w:cs="Arial"/>
            <w:sz w:val="24"/>
            <w:szCs w:val="24"/>
            <w:lang w:val="es-MX"/>
          </w:rPr>
          <w:id w:val="403033137"/>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791D573C" w14:textId="77777777" w:rsidR="00C37415" w:rsidRDefault="00C37415" w:rsidP="004039FE">
      <w:pPr>
        <w:spacing w:line="360" w:lineRule="auto"/>
        <w:jc w:val="both"/>
        <w:rPr>
          <w:rFonts w:ascii="Arial" w:hAnsi="Arial" w:cs="Arial"/>
          <w:sz w:val="24"/>
          <w:szCs w:val="24"/>
          <w:lang w:val="es-MX"/>
        </w:rPr>
      </w:pPr>
    </w:p>
    <w:p w14:paraId="7DF33FEF" w14:textId="77777777"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TIEMPO LIBRE </w:t>
      </w:r>
    </w:p>
    <w:p w14:paraId="33C57415" w14:textId="2C896461"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Para el 70 % de los sujetos esto constituye un eufemismo, su estado actual limita su tiempo libre.</w:t>
      </w:r>
      <w:r w:rsidR="00A40B30" w:rsidRPr="00A40B30">
        <w:rPr>
          <w:rFonts w:ascii="Arial" w:hAnsi="Arial" w:cs="Arial"/>
          <w:sz w:val="24"/>
          <w:szCs w:val="24"/>
          <w:lang w:val="es-MX"/>
        </w:rPr>
        <w:t xml:space="preserve"> </w:t>
      </w:r>
      <w:sdt>
        <w:sdtPr>
          <w:rPr>
            <w:rFonts w:ascii="Arial" w:hAnsi="Arial" w:cs="Arial"/>
            <w:sz w:val="24"/>
            <w:szCs w:val="24"/>
            <w:lang w:val="es-MX"/>
          </w:rPr>
          <w:id w:val="386765437"/>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48DBFF9C" w14:textId="77777777"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 "aunque salga alguna vez no disfruto pues tengo que regresar temprano como Cenicienta". </w:t>
      </w:r>
    </w:p>
    <w:p w14:paraId="3995F43F" w14:textId="77777777"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M.C. "la casa no es fácil, tengo mucho trabajo, estoy aburrida de hacer todos los días lo mismo". </w:t>
      </w:r>
    </w:p>
    <w:p w14:paraId="354153BB" w14:textId="415EDB89"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En el resto (30 %) no manifiestan insatisfacción porque antes del parto sus intereses recreativos eran pasivos o el disfrute de su tiempo libre se enmarcaba en el hogar, actualmente con mayores responsabilidades continúan en el mismo entorno. Los resultados en esta esfera son interesantes. </w:t>
      </w:r>
      <w:sdt>
        <w:sdtPr>
          <w:rPr>
            <w:rFonts w:ascii="Arial" w:hAnsi="Arial" w:cs="Arial"/>
            <w:sz w:val="24"/>
            <w:szCs w:val="24"/>
            <w:lang w:val="es-MX"/>
          </w:rPr>
          <w:id w:val="2068988691"/>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01586F7C" w14:textId="2CF62728"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Es imprescindible analizarlos considerando el antes y el después de las necesidades, aspiraciones y comunicación familiar entre otras variables. Constatamos que las madres adolescentes vivencian con ambivalencia su nuevo rol en términos de las ganancias y las pérdidas que la maternidad ha significado para ellas. </w:t>
      </w:r>
      <w:sdt>
        <w:sdtPr>
          <w:rPr>
            <w:rFonts w:ascii="Arial" w:hAnsi="Arial" w:cs="Arial"/>
            <w:sz w:val="24"/>
            <w:szCs w:val="24"/>
            <w:lang w:val="es-MX"/>
          </w:rPr>
          <w:id w:val="521213434"/>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7BCFE077" w14:textId="77777777" w:rsidR="003B1D06" w:rsidRDefault="003D08F5" w:rsidP="004039FE">
      <w:pPr>
        <w:spacing w:line="360" w:lineRule="auto"/>
        <w:jc w:val="both"/>
        <w:rPr>
          <w:rFonts w:ascii="Arial" w:hAnsi="Arial" w:cs="Arial"/>
          <w:sz w:val="24"/>
          <w:szCs w:val="24"/>
          <w:lang w:val="es-MX"/>
        </w:rPr>
      </w:pPr>
      <w:proofErr w:type="spellStart"/>
      <w:r w:rsidRPr="004039FE">
        <w:rPr>
          <w:rFonts w:ascii="Arial" w:hAnsi="Arial" w:cs="Arial"/>
          <w:sz w:val="24"/>
          <w:szCs w:val="24"/>
          <w:lang w:val="es-MX"/>
        </w:rPr>
        <w:t>L.l</w:t>
      </w:r>
      <w:proofErr w:type="spellEnd"/>
      <w:r w:rsidRPr="004039FE">
        <w:rPr>
          <w:rFonts w:ascii="Arial" w:hAnsi="Arial" w:cs="Arial"/>
          <w:sz w:val="24"/>
          <w:szCs w:val="24"/>
          <w:lang w:val="es-MX"/>
        </w:rPr>
        <w:t xml:space="preserve">. "Adoro a mi </w:t>
      </w:r>
      <w:r w:rsidR="003B1D06" w:rsidRPr="004039FE">
        <w:rPr>
          <w:rFonts w:ascii="Arial" w:hAnsi="Arial" w:cs="Arial"/>
          <w:sz w:val="24"/>
          <w:szCs w:val="24"/>
          <w:lang w:val="es-MX"/>
        </w:rPr>
        <w:t>hijo,</w:t>
      </w:r>
      <w:r w:rsidRPr="004039FE">
        <w:rPr>
          <w:rFonts w:ascii="Arial" w:hAnsi="Arial" w:cs="Arial"/>
          <w:sz w:val="24"/>
          <w:szCs w:val="24"/>
          <w:lang w:val="es-MX"/>
        </w:rPr>
        <w:t xml:space="preserve"> pero hubiese querido que ocurriera cuando tuviera experiencia y trabajara". </w:t>
      </w:r>
    </w:p>
    <w:p w14:paraId="7F0514B1" w14:textId="0E8AA498"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Es interesante como </w:t>
      </w:r>
      <w:r w:rsidR="003B1D06" w:rsidRPr="004039FE">
        <w:rPr>
          <w:rFonts w:ascii="Arial" w:hAnsi="Arial" w:cs="Arial"/>
          <w:sz w:val="24"/>
          <w:szCs w:val="24"/>
          <w:lang w:val="es-MX"/>
        </w:rPr>
        <w:t>él</w:t>
      </w:r>
      <w:r w:rsidRPr="004039FE">
        <w:rPr>
          <w:rFonts w:ascii="Arial" w:hAnsi="Arial" w:cs="Arial"/>
          <w:sz w:val="24"/>
          <w:szCs w:val="24"/>
          <w:lang w:val="es-MX"/>
        </w:rPr>
        <w:t xml:space="preserve"> (40 %) expresa mayor realización personal, reconocimiento social, sentirse útil y haber encontrado un lugar en su familia y la sociedad por formar su propia familia. Pareciera como si estas adolescentes para encontrar su identidad personal, reafirmarse ante </w:t>
      </w:r>
      <w:r w:rsidR="003B1D06" w:rsidRPr="004039FE">
        <w:rPr>
          <w:rFonts w:ascii="Arial" w:hAnsi="Arial" w:cs="Arial"/>
          <w:sz w:val="24"/>
          <w:szCs w:val="24"/>
          <w:lang w:val="es-MX"/>
        </w:rPr>
        <w:t>sí</w:t>
      </w:r>
      <w:r w:rsidRPr="004039FE">
        <w:rPr>
          <w:rFonts w:ascii="Arial" w:hAnsi="Arial" w:cs="Arial"/>
          <w:sz w:val="24"/>
          <w:szCs w:val="24"/>
          <w:lang w:val="es-MX"/>
        </w:rPr>
        <w:t xml:space="preserve"> y los demás no pudieran lograrlo sólo por su desempeño personal. </w:t>
      </w:r>
      <w:sdt>
        <w:sdtPr>
          <w:rPr>
            <w:rFonts w:ascii="Arial" w:hAnsi="Arial" w:cs="Arial"/>
            <w:sz w:val="24"/>
            <w:szCs w:val="24"/>
            <w:lang w:val="es-MX"/>
          </w:rPr>
          <w:id w:val="2072378810"/>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77D916A2" w14:textId="5E4646A0" w:rsidR="00C37415" w:rsidRDefault="00C37415" w:rsidP="004039FE">
      <w:pPr>
        <w:spacing w:line="360" w:lineRule="auto"/>
        <w:jc w:val="both"/>
        <w:rPr>
          <w:rFonts w:ascii="Arial" w:hAnsi="Arial" w:cs="Arial"/>
          <w:sz w:val="24"/>
          <w:szCs w:val="24"/>
          <w:lang w:val="es-MX"/>
        </w:rPr>
      </w:pPr>
    </w:p>
    <w:p w14:paraId="4910590B" w14:textId="77777777" w:rsidR="00C37415" w:rsidRDefault="00C37415" w:rsidP="004039FE">
      <w:pPr>
        <w:spacing w:line="360" w:lineRule="auto"/>
        <w:jc w:val="both"/>
        <w:rPr>
          <w:rFonts w:ascii="Arial" w:hAnsi="Arial" w:cs="Arial"/>
          <w:sz w:val="24"/>
          <w:szCs w:val="24"/>
          <w:lang w:val="es-MX"/>
        </w:rPr>
      </w:pPr>
    </w:p>
    <w:p w14:paraId="0474F3C4" w14:textId="569B95F5"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lastRenderedPageBreak/>
        <w:t>La maternidad deviene como mediador de reafirmación que satisface necesidades afectivas, produce bienestar emocional y social, al ser un evento enaltecido y altamente valorado en el ámbito familiar y por la sociedad.</w:t>
      </w:r>
      <w:r w:rsidR="00A40B30" w:rsidRPr="00A40B30">
        <w:rPr>
          <w:rFonts w:ascii="Arial" w:hAnsi="Arial" w:cs="Arial"/>
          <w:sz w:val="24"/>
          <w:szCs w:val="24"/>
          <w:lang w:val="es-MX"/>
        </w:rPr>
        <w:t xml:space="preserve"> </w:t>
      </w:r>
      <w:sdt>
        <w:sdtPr>
          <w:rPr>
            <w:rFonts w:ascii="Arial" w:hAnsi="Arial" w:cs="Arial"/>
            <w:sz w:val="24"/>
            <w:szCs w:val="24"/>
            <w:lang w:val="es-MX"/>
          </w:rPr>
          <w:id w:val="145790475"/>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5EC4FDD1" w14:textId="63066E94"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Sin desdorar la altísima significación de la maternidad, la realización personal de una mujer no se reduce a la maternidad, menos aún en la adolescencia con las potencialidades de desarrollo per se, y las posibilidades que el progreso social del país le ofrece, nos induce a poner la mirada en la institución familiar como variable de este hecho</w:t>
      </w:r>
      <w:r w:rsidR="003B1D06">
        <w:rPr>
          <w:rFonts w:ascii="Arial" w:hAnsi="Arial" w:cs="Arial"/>
          <w:sz w:val="24"/>
          <w:szCs w:val="24"/>
          <w:lang w:val="es-MX"/>
        </w:rPr>
        <w:t>.</w:t>
      </w:r>
      <w:r w:rsidRPr="004039FE">
        <w:rPr>
          <w:rFonts w:ascii="Arial" w:hAnsi="Arial" w:cs="Arial"/>
          <w:sz w:val="24"/>
          <w:szCs w:val="24"/>
          <w:lang w:val="es-MX"/>
        </w:rPr>
        <w:t xml:space="preserve"> </w:t>
      </w:r>
      <w:sdt>
        <w:sdtPr>
          <w:rPr>
            <w:rFonts w:ascii="Arial" w:hAnsi="Arial" w:cs="Arial"/>
            <w:sz w:val="24"/>
            <w:szCs w:val="24"/>
            <w:lang w:val="es-MX"/>
          </w:rPr>
          <w:id w:val="409506907"/>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3FB81E10" w14:textId="77777777" w:rsidR="00A40B30"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Las madres adolescentes identifican otros cambios en su vida, algunas padecen de enfermedades (diabetes, </w:t>
      </w:r>
      <w:proofErr w:type="gramStart"/>
      <w:r w:rsidRPr="004039FE">
        <w:rPr>
          <w:rFonts w:ascii="Arial" w:hAnsi="Arial" w:cs="Arial"/>
          <w:sz w:val="24"/>
          <w:szCs w:val="24"/>
          <w:lang w:val="es-MX"/>
        </w:rPr>
        <w:t>hipertensión post parto</w:t>
      </w:r>
      <w:proofErr w:type="gramEnd"/>
      <w:r w:rsidRPr="004039FE">
        <w:rPr>
          <w:rFonts w:ascii="Arial" w:hAnsi="Arial" w:cs="Arial"/>
          <w:sz w:val="24"/>
          <w:szCs w:val="24"/>
          <w:lang w:val="es-MX"/>
        </w:rPr>
        <w:t xml:space="preserve">). Valoran que la maternidad en la adolescencia ha sido costosa en términos de afectaciones "mi adolescencia ha sido trágica" "mi futuro está por ver. Lo veo difícil" Estas expresiones las manifiestan </w:t>
      </w:r>
      <w:r w:rsidR="003B1D06" w:rsidRPr="004039FE">
        <w:rPr>
          <w:rFonts w:ascii="Arial" w:hAnsi="Arial" w:cs="Arial"/>
          <w:sz w:val="24"/>
          <w:szCs w:val="24"/>
          <w:lang w:val="es-MX"/>
        </w:rPr>
        <w:t>aquellos sujetos</w:t>
      </w:r>
      <w:r w:rsidRPr="004039FE">
        <w:rPr>
          <w:rFonts w:ascii="Arial" w:hAnsi="Arial" w:cs="Arial"/>
          <w:sz w:val="24"/>
          <w:szCs w:val="24"/>
          <w:lang w:val="es-MX"/>
        </w:rPr>
        <w:t xml:space="preserve"> en el que el impacto de la maternidad es negativo por los cambios en todas las esferas de su vida.</w:t>
      </w:r>
      <w:r w:rsidR="00A40B30" w:rsidRPr="00A40B30">
        <w:rPr>
          <w:rFonts w:ascii="Arial" w:hAnsi="Arial" w:cs="Arial"/>
          <w:sz w:val="24"/>
          <w:szCs w:val="24"/>
          <w:lang w:val="es-MX"/>
        </w:rPr>
        <w:t xml:space="preserve"> </w:t>
      </w:r>
      <w:sdt>
        <w:sdtPr>
          <w:rPr>
            <w:rFonts w:ascii="Arial" w:hAnsi="Arial" w:cs="Arial"/>
            <w:sz w:val="24"/>
            <w:szCs w:val="24"/>
            <w:lang w:val="es-MX"/>
          </w:rPr>
          <w:id w:val="96762171"/>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27AE0BC2" w14:textId="2804BBFE" w:rsidR="003B1D06"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Asimismo, esto es percibido de otra forma por las adolescentes en que la maternidad ha provocado cambios gratificantes</w:t>
      </w:r>
      <w:r w:rsidR="003B1D06">
        <w:rPr>
          <w:rFonts w:ascii="Arial" w:hAnsi="Arial" w:cs="Arial"/>
          <w:sz w:val="24"/>
          <w:szCs w:val="24"/>
          <w:lang w:val="es-MX"/>
        </w:rPr>
        <w:t>.</w:t>
      </w:r>
      <w:r w:rsidRPr="004039FE">
        <w:rPr>
          <w:rFonts w:ascii="Arial" w:hAnsi="Arial" w:cs="Arial"/>
          <w:sz w:val="24"/>
          <w:szCs w:val="24"/>
          <w:lang w:val="es-MX"/>
        </w:rPr>
        <w:t xml:space="preserve"> La percepción de los cambios ocurrido con la llegada del primer hijo, en las madres adolescentes está atravesada por la colaboración de la familia de origen.</w:t>
      </w:r>
      <w:r w:rsidR="00A40B30" w:rsidRPr="00A40B30">
        <w:rPr>
          <w:rFonts w:ascii="Arial" w:hAnsi="Arial" w:cs="Arial"/>
          <w:sz w:val="24"/>
          <w:szCs w:val="24"/>
          <w:lang w:val="es-MX"/>
        </w:rPr>
        <w:t xml:space="preserve"> </w:t>
      </w:r>
      <w:sdt>
        <w:sdtPr>
          <w:rPr>
            <w:rFonts w:ascii="Arial" w:hAnsi="Arial" w:cs="Arial"/>
            <w:sz w:val="24"/>
            <w:szCs w:val="24"/>
            <w:lang w:val="es-MX"/>
          </w:rPr>
          <w:id w:val="718017355"/>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3597024D" w14:textId="16855F3A" w:rsidR="00A40B30"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De tal forma, en las familias del grupo las adolescentes vivencian su maternidad como un hecho gratificante. Comparten el rol materno con la madre adulta elemento amortiguador de los efectos de sobrecarga que esta situación supone para la adolescente.</w:t>
      </w:r>
      <w:r w:rsidR="00A40B30" w:rsidRPr="00A40B30">
        <w:rPr>
          <w:rFonts w:ascii="Arial" w:hAnsi="Arial" w:cs="Arial"/>
          <w:sz w:val="24"/>
          <w:szCs w:val="24"/>
          <w:lang w:val="es-MX"/>
        </w:rPr>
        <w:t xml:space="preserve"> </w:t>
      </w:r>
      <w:sdt>
        <w:sdtPr>
          <w:rPr>
            <w:rFonts w:ascii="Arial" w:hAnsi="Arial" w:cs="Arial"/>
            <w:sz w:val="24"/>
            <w:szCs w:val="24"/>
            <w:lang w:val="es-MX"/>
          </w:rPr>
          <w:id w:val="-92324454"/>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5C43F139" w14:textId="77777777" w:rsidR="00C37415"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En las familias del grupo 2, las adolescentes vivencian la maternidad como un evento costoso, que ha repercutido paralizando esferas de desarrollo (superación, relaciones interpersonales, pareja), al percibirlo como un freno, un obstáculo frente a sus intereses</w:t>
      </w:r>
      <w:r w:rsidR="00A40B30">
        <w:rPr>
          <w:rFonts w:ascii="Arial" w:hAnsi="Arial" w:cs="Arial"/>
          <w:sz w:val="24"/>
          <w:szCs w:val="24"/>
          <w:lang w:val="es-MX"/>
        </w:rPr>
        <w:t>.</w:t>
      </w:r>
      <w:r w:rsidRPr="004039FE">
        <w:rPr>
          <w:rFonts w:ascii="Arial" w:hAnsi="Arial" w:cs="Arial"/>
          <w:sz w:val="24"/>
          <w:szCs w:val="24"/>
          <w:lang w:val="es-MX"/>
        </w:rPr>
        <w:t xml:space="preserve"> Dada </w:t>
      </w:r>
      <w:r w:rsidR="00A40B30" w:rsidRPr="004039FE">
        <w:rPr>
          <w:rFonts w:ascii="Arial" w:hAnsi="Arial" w:cs="Arial"/>
          <w:sz w:val="24"/>
          <w:szCs w:val="24"/>
          <w:lang w:val="es-MX"/>
        </w:rPr>
        <w:t>las características</w:t>
      </w:r>
      <w:r w:rsidRPr="004039FE">
        <w:rPr>
          <w:rFonts w:ascii="Arial" w:hAnsi="Arial" w:cs="Arial"/>
          <w:sz w:val="24"/>
          <w:szCs w:val="24"/>
          <w:lang w:val="es-MX"/>
        </w:rPr>
        <w:t xml:space="preserve"> de la familia el estereotipo del rol tradicional de madre significa total dedicación y abnegación a su familia</w:t>
      </w:r>
      <w:r w:rsidR="00C37415" w:rsidRPr="00C37415">
        <w:rPr>
          <w:rFonts w:ascii="Arial" w:hAnsi="Arial" w:cs="Arial"/>
          <w:sz w:val="24"/>
          <w:szCs w:val="24"/>
          <w:lang w:val="es-MX"/>
        </w:rPr>
        <w:t xml:space="preserve"> </w:t>
      </w:r>
      <w:sdt>
        <w:sdtPr>
          <w:rPr>
            <w:rFonts w:ascii="Arial" w:hAnsi="Arial" w:cs="Arial"/>
            <w:sz w:val="24"/>
            <w:szCs w:val="24"/>
            <w:lang w:val="es-MX"/>
          </w:rPr>
          <w:id w:val="-1594391406"/>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r w:rsidR="00A40B30">
        <w:rPr>
          <w:rFonts w:ascii="Arial" w:hAnsi="Arial" w:cs="Arial"/>
          <w:sz w:val="24"/>
          <w:szCs w:val="24"/>
          <w:lang w:val="es-MX"/>
        </w:rPr>
        <w:t>.</w:t>
      </w:r>
      <w:r w:rsidRPr="004039FE">
        <w:rPr>
          <w:rFonts w:ascii="Arial" w:hAnsi="Arial" w:cs="Arial"/>
          <w:sz w:val="24"/>
          <w:szCs w:val="24"/>
          <w:lang w:val="es-MX"/>
        </w:rPr>
        <w:t xml:space="preserve"> </w:t>
      </w:r>
    </w:p>
    <w:p w14:paraId="0B79B1B4" w14:textId="77777777" w:rsidR="00C37415" w:rsidRDefault="00C37415" w:rsidP="004039FE">
      <w:pPr>
        <w:spacing w:line="360" w:lineRule="auto"/>
        <w:jc w:val="both"/>
        <w:rPr>
          <w:rFonts w:ascii="Arial" w:hAnsi="Arial" w:cs="Arial"/>
          <w:sz w:val="24"/>
          <w:szCs w:val="24"/>
          <w:lang w:val="es-MX"/>
        </w:rPr>
      </w:pPr>
    </w:p>
    <w:p w14:paraId="44C8D1C9" w14:textId="77777777" w:rsidR="00C37415" w:rsidRDefault="00C37415" w:rsidP="004039FE">
      <w:pPr>
        <w:spacing w:line="360" w:lineRule="auto"/>
        <w:jc w:val="both"/>
        <w:rPr>
          <w:rFonts w:ascii="Arial" w:hAnsi="Arial" w:cs="Arial"/>
          <w:sz w:val="24"/>
          <w:szCs w:val="24"/>
          <w:lang w:val="es-MX"/>
        </w:rPr>
      </w:pPr>
    </w:p>
    <w:p w14:paraId="0FA3E2CD" w14:textId="77777777" w:rsidR="00C37415" w:rsidRDefault="00C37415" w:rsidP="004039FE">
      <w:pPr>
        <w:spacing w:line="360" w:lineRule="auto"/>
        <w:jc w:val="both"/>
        <w:rPr>
          <w:rFonts w:ascii="Arial" w:hAnsi="Arial" w:cs="Arial"/>
          <w:sz w:val="24"/>
          <w:szCs w:val="24"/>
          <w:lang w:val="es-MX"/>
        </w:rPr>
      </w:pPr>
    </w:p>
    <w:p w14:paraId="50A73E35" w14:textId="77777777" w:rsidR="00C37415" w:rsidRDefault="00C37415" w:rsidP="004039FE">
      <w:pPr>
        <w:spacing w:line="360" w:lineRule="auto"/>
        <w:jc w:val="both"/>
        <w:rPr>
          <w:rFonts w:ascii="Arial" w:hAnsi="Arial" w:cs="Arial"/>
          <w:sz w:val="24"/>
          <w:szCs w:val="24"/>
          <w:lang w:val="es-MX"/>
        </w:rPr>
      </w:pPr>
    </w:p>
    <w:p w14:paraId="2B73D365" w14:textId="3B0A4734" w:rsidR="00A40B30"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lastRenderedPageBreak/>
        <w:t xml:space="preserve">La adolescente ante esta nueva situación espera de su madre un desempeño del rol de completa incondicionalidad, que supone incluso sacrificar sus proyectos personales en aras de que esta </w:t>
      </w:r>
      <w:r w:rsidR="0068267C" w:rsidRPr="004039FE">
        <w:rPr>
          <w:rFonts w:ascii="Arial" w:hAnsi="Arial" w:cs="Arial"/>
          <w:sz w:val="24"/>
          <w:szCs w:val="24"/>
          <w:lang w:val="es-MX"/>
        </w:rPr>
        <w:t>hija adolescente</w:t>
      </w:r>
      <w:r w:rsidRPr="004039FE">
        <w:rPr>
          <w:rFonts w:ascii="Arial" w:hAnsi="Arial" w:cs="Arial"/>
          <w:sz w:val="24"/>
          <w:szCs w:val="24"/>
          <w:lang w:val="es-MX"/>
        </w:rPr>
        <w:t xml:space="preserve"> convertida en mamá pueda continuar su vida y de esa manera la madre adolescente no asuma un rol para el cual no está preparada. </w:t>
      </w:r>
      <w:sdt>
        <w:sdtPr>
          <w:rPr>
            <w:rFonts w:ascii="Arial" w:hAnsi="Arial" w:cs="Arial"/>
            <w:sz w:val="24"/>
            <w:szCs w:val="24"/>
            <w:lang w:val="es-MX"/>
          </w:rPr>
          <w:id w:val="-1615595883"/>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260A3102" w14:textId="01D94EBE" w:rsidR="00A40B30"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Este hecho es naturalizado socialmente, en tanto responde a las asignaciones culturales del rol madre y en la familia que la madre adulta asume su función defendiendo su espacio personal, su proyecto de vida puede ser descalificada, no comprendida por la hija adolescente que se siente defraudada y traicionada y hasta la propia sociedad se erige en juez de su comportamiento como si el ser mujer y madre no implicara un accionar diferente ante los cambios evolutivos de los hijos, de la familia y de ella misma para favorecer el crecimiento personal y familiar. </w:t>
      </w:r>
      <w:sdt>
        <w:sdtPr>
          <w:rPr>
            <w:rFonts w:ascii="Arial" w:hAnsi="Arial" w:cs="Arial"/>
            <w:sz w:val="24"/>
            <w:szCs w:val="24"/>
            <w:lang w:val="es-MX"/>
          </w:rPr>
          <w:id w:val="-536042582"/>
          <w:citation/>
        </w:sdtPr>
        <w:sdtEndPr/>
        <w:sdtContent>
          <w:r w:rsidR="00A40B30">
            <w:rPr>
              <w:rFonts w:ascii="Arial" w:hAnsi="Arial" w:cs="Arial"/>
              <w:sz w:val="24"/>
              <w:szCs w:val="24"/>
              <w:lang w:val="es-MX"/>
            </w:rPr>
            <w:fldChar w:fldCharType="begin"/>
          </w:r>
          <w:r w:rsidR="00A40B30">
            <w:rPr>
              <w:rFonts w:ascii="Arial" w:hAnsi="Arial" w:cs="Arial"/>
              <w:sz w:val="24"/>
              <w:szCs w:val="24"/>
              <w:lang w:val="es-MX"/>
            </w:rPr>
            <w:instrText xml:space="preserve"> CITATION Dra03 \l 2058 </w:instrText>
          </w:r>
          <w:r w:rsidR="00A40B30">
            <w:rPr>
              <w:rFonts w:ascii="Arial" w:hAnsi="Arial" w:cs="Arial"/>
              <w:sz w:val="24"/>
              <w:szCs w:val="24"/>
              <w:lang w:val="es-MX"/>
            </w:rPr>
            <w:fldChar w:fldCharType="separate"/>
          </w:r>
          <w:r w:rsidR="00A40B30" w:rsidRPr="007B5D01">
            <w:rPr>
              <w:rFonts w:ascii="Arial" w:hAnsi="Arial" w:cs="Arial"/>
              <w:noProof/>
              <w:sz w:val="24"/>
              <w:szCs w:val="24"/>
              <w:lang w:val="es-MX"/>
            </w:rPr>
            <w:t>(Mustelier, 2003)</w:t>
          </w:r>
          <w:r w:rsidR="00A40B30">
            <w:rPr>
              <w:rFonts w:ascii="Arial" w:hAnsi="Arial" w:cs="Arial"/>
              <w:sz w:val="24"/>
              <w:szCs w:val="24"/>
              <w:lang w:val="es-MX"/>
            </w:rPr>
            <w:fldChar w:fldCharType="end"/>
          </w:r>
        </w:sdtContent>
      </w:sdt>
    </w:p>
    <w:p w14:paraId="4969F5C4" w14:textId="634941D0"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Conjuntamente, en este grupo observamos adolescentes que vivencian que la maternidad repercute positivamente en sus vidas, por el reconocimiento social que alcanzan ante la nueva situación. De tal manera identificamos tres tendencias:</w:t>
      </w:r>
      <w:r w:rsidR="00C37415">
        <w:rPr>
          <w:rFonts w:ascii="Arial" w:hAnsi="Arial" w:cs="Arial"/>
          <w:sz w:val="24"/>
          <w:szCs w:val="24"/>
          <w:lang w:val="es-MX"/>
        </w:rPr>
        <w:t xml:space="preserve"> </w:t>
      </w:r>
      <w:sdt>
        <w:sdtPr>
          <w:rPr>
            <w:rFonts w:ascii="Arial" w:hAnsi="Arial" w:cs="Arial"/>
            <w:sz w:val="24"/>
            <w:szCs w:val="24"/>
            <w:lang w:val="es-MX"/>
          </w:rPr>
          <w:id w:val="-2130620540"/>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r w:rsidRPr="004039FE">
        <w:rPr>
          <w:rFonts w:ascii="Arial" w:hAnsi="Arial" w:cs="Arial"/>
          <w:sz w:val="24"/>
          <w:szCs w:val="24"/>
          <w:lang w:val="es-MX"/>
        </w:rPr>
        <w:t xml:space="preserve"> </w:t>
      </w:r>
    </w:p>
    <w:p w14:paraId="272E7082" w14:textId="77777777" w:rsidR="00A40B30" w:rsidRDefault="00A40B30" w:rsidP="004039FE">
      <w:pPr>
        <w:spacing w:line="360" w:lineRule="auto"/>
        <w:jc w:val="both"/>
        <w:rPr>
          <w:rFonts w:ascii="Arial" w:hAnsi="Arial" w:cs="Arial"/>
          <w:sz w:val="24"/>
          <w:szCs w:val="24"/>
          <w:lang w:val="es-MX"/>
        </w:rPr>
      </w:pPr>
    </w:p>
    <w:p w14:paraId="1C9EB7DC" w14:textId="7C7F9032" w:rsidR="0068267C" w:rsidRPr="0068267C" w:rsidRDefault="0068267C" w:rsidP="0068267C">
      <w:pPr>
        <w:spacing w:line="360" w:lineRule="auto"/>
        <w:jc w:val="both"/>
        <w:rPr>
          <w:rFonts w:ascii="Arial" w:hAnsi="Arial" w:cs="Arial"/>
          <w:sz w:val="24"/>
          <w:szCs w:val="24"/>
          <w:lang w:val="es-MX"/>
        </w:rPr>
      </w:pPr>
      <w:r>
        <w:rPr>
          <w:rFonts w:ascii="Arial" w:hAnsi="Arial" w:cs="Arial"/>
          <w:sz w:val="24"/>
          <w:szCs w:val="24"/>
          <w:lang w:val="es-MX"/>
        </w:rPr>
        <w:t xml:space="preserve">I. </w:t>
      </w:r>
      <w:r w:rsidR="003D08F5" w:rsidRPr="0068267C">
        <w:rPr>
          <w:rFonts w:ascii="Arial" w:hAnsi="Arial" w:cs="Arial"/>
          <w:sz w:val="24"/>
          <w:szCs w:val="24"/>
          <w:lang w:val="es-MX"/>
        </w:rPr>
        <w:t xml:space="preserve">TENDENCIA DE LA COMPLACENCIA </w:t>
      </w:r>
    </w:p>
    <w:p w14:paraId="7F049995" w14:textId="77777777"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t xml:space="preserve">La repercusión de los cambios es positiva en las diferentes esferas. Las adolescentes se caracterizaban antes del embarazo por: </w:t>
      </w:r>
    </w:p>
    <w:p w14:paraId="7BD2D561" w14:textId="4437CCEC" w:rsidR="0068267C" w:rsidRPr="0068267C" w:rsidRDefault="003D08F5" w:rsidP="0068267C">
      <w:pPr>
        <w:pStyle w:val="Prrafodelista"/>
        <w:numPr>
          <w:ilvl w:val="0"/>
          <w:numId w:val="11"/>
        </w:numPr>
        <w:spacing w:line="360" w:lineRule="auto"/>
        <w:jc w:val="both"/>
        <w:rPr>
          <w:rFonts w:ascii="Arial" w:hAnsi="Arial" w:cs="Arial"/>
          <w:sz w:val="24"/>
          <w:szCs w:val="24"/>
          <w:lang w:val="es-MX"/>
        </w:rPr>
      </w:pPr>
      <w:r w:rsidRPr="0068267C">
        <w:rPr>
          <w:rFonts w:ascii="Arial" w:hAnsi="Arial" w:cs="Arial"/>
          <w:sz w:val="24"/>
          <w:szCs w:val="24"/>
          <w:lang w:val="es-MX"/>
        </w:rPr>
        <w:t xml:space="preserve">falta de motivación de estudio, bajo rendimiento escolar, inadaptación escolar. </w:t>
      </w:r>
    </w:p>
    <w:p w14:paraId="53CED35A" w14:textId="2BBD5EF7" w:rsidR="0068267C" w:rsidRPr="0068267C" w:rsidRDefault="003D08F5" w:rsidP="0068267C">
      <w:pPr>
        <w:pStyle w:val="Prrafodelista"/>
        <w:numPr>
          <w:ilvl w:val="0"/>
          <w:numId w:val="11"/>
        </w:numPr>
        <w:spacing w:line="360" w:lineRule="auto"/>
        <w:jc w:val="both"/>
        <w:rPr>
          <w:rFonts w:ascii="Arial" w:hAnsi="Arial" w:cs="Arial"/>
          <w:sz w:val="24"/>
          <w:szCs w:val="24"/>
          <w:lang w:val="es-MX"/>
        </w:rPr>
      </w:pPr>
      <w:r w:rsidRPr="0068267C">
        <w:rPr>
          <w:rFonts w:ascii="Arial" w:hAnsi="Arial" w:cs="Arial"/>
          <w:sz w:val="24"/>
          <w:szCs w:val="24"/>
          <w:lang w:val="es-MX"/>
        </w:rPr>
        <w:t xml:space="preserve">predominio de autoritarismo, en los padres. </w:t>
      </w:r>
    </w:p>
    <w:p w14:paraId="482B67BE" w14:textId="55A3544A" w:rsidR="0068267C" w:rsidRPr="0068267C" w:rsidRDefault="003D08F5" w:rsidP="0068267C">
      <w:pPr>
        <w:pStyle w:val="Prrafodelista"/>
        <w:numPr>
          <w:ilvl w:val="0"/>
          <w:numId w:val="11"/>
        </w:numPr>
        <w:spacing w:line="360" w:lineRule="auto"/>
        <w:jc w:val="both"/>
        <w:rPr>
          <w:rFonts w:ascii="Arial" w:hAnsi="Arial" w:cs="Arial"/>
          <w:sz w:val="24"/>
          <w:szCs w:val="24"/>
          <w:lang w:val="es-MX"/>
        </w:rPr>
      </w:pPr>
      <w:r w:rsidRPr="0068267C">
        <w:rPr>
          <w:rFonts w:ascii="Arial" w:hAnsi="Arial" w:cs="Arial"/>
          <w:sz w:val="24"/>
          <w:szCs w:val="24"/>
          <w:lang w:val="es-MX"/>
        </w:rPr>
        <w:t xml:space="preserve">relaciones interpersonales disfuncionales. </w:t>
      </w:r>
    </w:p>
    <w:p w14:paraId="25D08572" w14:textId="0C1A6075"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t>El desempeño de nuevos roles madres-esposas satisface necesidades afectivas, de reconocimiento social y de realización personal. Rol materno compartido con la madre o abuela. Esta nueva situación le permitió evadir exigencias sociales propias de su condición de adolescente</w:t>
      </w:r>
      <w:r w:rsidR="0068267C">
        <w:rPr>
          <w:rFonts w:ascii="Arial" w:hAnsi="Arial" w:cs="Arial"/>
          <w:sz w:val="24"/>
          <w:szCs w:val="24"/>
          <w:lang w:val="es-MX"/>
        </w:rPr>
        <w:t>.</w:t>
      </w:r>
      <w:r w:rsidR="00C37415" w:rsidRPr="00C37415">
        <w:rPr>
          <w:rFonts w:ascii="Arial" w:hAnsi="Arial" w:cs="Arial"/>
          <w:sz w:val="24"/>
          <w:szCs w:val="24"/>
          <w:lang w:val="es-MX"/>
        </w:rPr>
        <w:t xml:space="preserve"> </w:t>
      </w:r>
      <w:sdt>
        <w:sdtPr>
          <w:rPr>
            <w:rFonts w:ascii="Arial" w:hAnsi="Arial" w:cs="Arial"/>
            <w:sz w:val="24"/>
            <w:szCs w:val="24"/>
            <w:lang w:val="es-MX"/>
          </w:rPr>
          <w:id w:val="404724549"/>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05CFCBBF" w14:textId="5123D289" w:rsidR="0068267C" w:rsidRDefault="0068267C" w:rsidP="0068267C">
      <w:pPr>
        <w:spacing w:line="360" w:lineRule="auto"/>
        <w:jc w:val="both"/>
        <w:rPr>
          <w:rFonts w:ascii="Arial" w:hAnsi="Arial" w:cs="Arial"/>
          <w:sz w:val="24"/>
          <w:szCs w:val="24"/>
          <w:lang w:val="es-MX"/>
        </w:rPr>
      </w:pPr>
    </w:p>
    <w:p w14:paraId="0B30E824" w14:textId="77777777"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t xml:space="preserve">II. TENDENCIA EN OBSTRUCCIONISMO </w:t>
      </w:r>
    </w:p>
    <w:p w14:paraId="098C9D3E" w14:textId="77777777"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t xml:space="preserve">La nueva situación se asocia a sentimientos de frustración y de pérdida de obstáculo a su desarrollo personal. Las adolescentes antes del embarazo presentaban: </w:t>
      </w:r>
    </w:p>
    <w:p w14:paraId="26734F2B" w14:textId="0E1D3972" w:rsidR="0068267C" w:rsidRPr="0068267C" w:rsidRDefault="003D08F5" w:rsidP="0068267C">
      <w:pPr>
        <w:pStyle w:val="Prrafodelista"/>
        <w:numPr>
          <w:ilvl w:val="0"/>
          <w:numId w:val="13"/>
        </w:numPr>
        <w:spacing w:line="360" w:lineRule="auto"/>
        <w:jc w:val="both"/>
        <w:rPr>
          <w:rFonts w:ascii="Arial" w:hAnsi="Arial" w:cs="Arial"/>
          <w:sz w:val="24"/>
          <w:szCs w:val="24"/>
          <w:lang w:val="es-MX"/>
        </w:rPr>
      </w:pPr>
      <w:r w:rsidRPr="0068267C">
        <w:rPr>
          <w:rFonts w:ascii="Arial" w:hAnsi="Arial" w:cs="Arial"/>
          <w:sz w:val="24"/>
          <w:szCs w:val="24"/>
          <w:lang w:val="es-MX"/>
        </w:rPr>
        <w:lastRenderedPageBreak/>
        <w:t xml:space="preserve">necesidad de superación personal, buen rendimiento escolar. </w:t>
      </w:r>
    </w:p>
    <w:p w14:paraId="1E04D73E" w14:textId="1C7D5F5A" w:rsidR="00C37415" w:rsidRPr="00C37415" w:rsidRDefault="003D08F5" w:rsidP="0068267C">
      <w:pPr>
        <w:pStyle w:val="Prrafodelista"/>
        <w:numPr>
          <w:ilvl w:val="0"/>
          <w:numId w:val="13"/>
        </w:numPr>
        <w:spacing w:line="360" w:lineRule="auto"/>
        <w:jc w:val="both"/>
        <w:rPr>
          <w:rFonts w:ascii="Arial" w:hAnsi="Arial" w:cs="Arial"/>
          <w:sz w:val="24"/>
          <w:szCs w:val="24"/>
          <w:lang w:val="es-MX"/>
        </w:rPr>
      </w:pPr>
      <w:r w:rsidRPr="0068267C">
        <w:rPr>
          <w:rFonts w:ascii="Arial" w:hAnsi="Arial" w:cs="Arial"/>
          <w:sz w:val="24"/>
          <w:szCs w:val="24"/>
          <w:lang w:val="es-MX"/>
        </w:rPr>
        <w:t>relaciones interpersonales funcionales, predominio de un clima familiar autoritarismo.</w:t>
      </w:r>
    </w:p>
    <w:p w14:paraId="4DD572A2" w14:textId="468CAE3B" w:rsidR="0068267C" w:rsidRDefault="003D08F5" w:rsidP="0068267C">
      <w:pPr>
        <w:spacing w:line="360" w:lineRule="auto"/>
        <w:jc w:val="both"/>
        <w:rPr>
          <w:rFonts w:ascii="Arial" w:hAnsi="Arial" w:cs="Arial"/>
          <w:sz w:val="24"/>
          <w:szCs w:val="24"/>
          <w:lang w:val="es-MX"/>
        </w:rPr>
      </w:pPr>
      <w:r w:rsidRPr="0068267C">
        <w:rPr>
          <w:rFonts w:ascii="Arial" w:hAnsi="Arial" w:cs="Arial"/>
          <w:sz w:val="24"/>
          <w:szCs w:val="24"/>
          <w:lang w:val="es-MX"/>
        </w:rPr>
        <w:t xml:space="preserve"> En estos casos la maternidad es percibida como un evento desmovilizador del desarrollo. La relación con la familia de origen es distante. No existe colaboración de la familia, ni de la pareja y vivencian la sobrecarga de las nuevas responsabilidades. </w:t>
      </w:r>
      <w:sdt>
        <w:sdtPr>
          <w:rPr>
            <w:rFonts w:ascii="Arial" w:hAnsi="Arial" w:cs="Arial"/>
            <w:sz w:val="24"/>
            <w:szCs w:val="24"/>
            <w:lang w:val="es-MX"/>
          </w:rPr>
          <w:id w:val="-24186088"/>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2B04F2EF" w14:textId="77777777" w:rsidR="0068267C" w:rsidRPr="0068267C" w:rsidRDefault="0068267C" w:rsidP="0068267C">
      <w:pPr>
        <w:spacing w:line="360" w:lineRule="auto"/>
        <w:jc w:val="both"/>
        <w:rPr>
          <w:rFonts w:ascii="Arial" w:hAnsi="Arial" w:cs="Arial"/>
          <w:sz w:val="24"/>
          <w:szCs w:val="24"/>
          <w:lang w:val="es-MX"/>
        </w:rPr>
      </w:pPr>
    </w:p>
    <w:p w14:paraId="6AF11FF6" w14:textId="77777777"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III. TENDENDENCIA DE LA AMBIVALENTE </w:t>
      </w:r>
    </w:p>
    <w:p w14:paraId="34D3C50A" w14:textId="65DB6493"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La percepción de los cambios es de afectación en las áreas recreativas y escolar. Las adolescentes de este grupo continúan sus </w:t>
      </w:r>
      <w:r w:rsidR="0068267C" w:rsidRPr="004039FE">
        <w:rPr>
          <w:rFonts w:ascii="Arial" w:hAnsi="Arial" w:cs="Arial"/>
          <w:sz w:val="24"/>
          <w:szCs w:val="24"/>
          <w:lang w:val="es-MX"/>
        </w:rPr>
        <w:t>estudios,</w:t>
      </w:r>
      <w:r w:rsidRPr="004039FE">
        <w:rPr>
          <w:rFonts w:ascii="Arial" w:hAnsi="Arial" w:cs="Arial"/>
          <w:sz w:val="24"/>
          <w:szCs w:val="24"/>
          <w:lang w:val="es-MX"/>
        </w:rPr>
        <w:t xml:space="preserve"> aunque han reestructurado sus aspiraciones de superación personal porque esta decisión implica sobrecarga de tareas y doblegar esfuerzos. </w:t>
      </w:r>
      <w:sdt>
        <w:sdtPr>
          <w:rPr>
            <w:rFonts w:ascii="Arial" w:hAnsi="Arial" w:cs="Arial"/>
            <w:sz w:val="24"/>
            <w:szCs w:val="24"/>
            <w:lang w:val="es-MX"/>
          </w:rPr>
          <w:id w:val="1971553684"/>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0F9E8CD4" w14:textId="7E2EC1CC"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La asunción de tareas del rol materno reduce el disfrute del tiempo libre experimentando sentimiento de pérdida de libertad o independencia, necesidades características de la adolescencia, que antes del embarazo eran satisfechas. En este grupo el apoyo de la familia atenúa la repercusión negativa de los cambios en la vida de las adolescentes después de convertirse en madres</w:t>
      </w:r>
      <w:r w:rsidR="0068267C">
        <w:rPr>
          <w:rFonts w:ascii="Arial" w:hAnsi="Arial" w:cs="Arial"/>
          <w:sz w:val="24"/>
          <w:szCs w:val="24"/>
          <w:lang w:val="es-MX"/>
        </w:rPr>
        <w:t>.</w:t>
      </w:r>
      <w:r w:rsidRPr="004039FE">
        <w:rPr>
          <w:rFonts w:ascii="Arial" w:hAnsi="Arial" w:cs="Arial"/>
          <w:sz w:val="24"/>
          <w:szCs w:val="24"/>
          <w:lang w:val="es-MX"/>
        </w:rPr>
        <w:t xml:space="preserve"> </w:t>
      </w:r>
      <w:sdt>
        <w:sdtPr>
          <w:rPr>
            <w:rFonts w:ascii="Arial" w:hAnsi="Arial" w:cs="Arial"/>
            <w:sz w:val="24"/>
            <w:szCs w:val="24"/>
            <w:lang w:val="es-MX"/>
          </w:rPr>
          <w:id w:val="-710424250"/>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754E7534" w14:textId="2A422C21"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La llegada del primer hijo en las adolescentes de este grupo es </w:t>
      </w:r>
      <w:r w:rsidR="0068267C" w:rsidRPr="004039FE">
        <w:rPr>
          <w:rFonts w:ascii="Arial" w:hAnsi="Arial" w:cs="Arial"/>
          <w:sz w:val="24"/>
          <w:szCs w:val="24"/>
          <w:lang w:val="es-MX"/>
        </w:rPr>
        <w:t>movilizadora</w:t>
      </w:r>
      <w:r w:rsidRPr="004039FE">
        <w:rPr>
          <w:rFonts w:ascii="Arial" w:hAnsi="Arial" w:cs="Arial"/>
          <w:sz w:val="24"/>
          <w:szCs w:val="24"/>
          <w:lang w:val="es-MX"/>
        </w:rPr>
        <w:t xml:space="preserve">, si antes del embarazo el desarrollo de la personalidad de la adolescente discurría con la estimulación de la escuela y la familia como verdaderos potenciadores del desarrollo. </w:t>
      </w:r>
      <w:sdt>
        <w:sdtPr>
          <w:rPr>
            <w:rFonts w:ascii="Arial" w:hAnsi="Arial" w:cs="Arial"/>
            <w:sz w:val="24"/>
            <w:szCs w:val="24"/>
            <w:lang w:val="es-MX"/>
          </w:rPr>
          <w:id w:val="-1834212005"/>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27BA92BD" w14:textId="139D4420"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Por otra </w:t>
      </w:r>
      <w:r w:rsidR="0068267C" w:rsidRPr="004039FE">
        <w:rPr>
          <w:rFonts w:ascii="Arial" w:hAnsi="Arial" w:cs="Arial"/>
          <w:sz w:val="24"/>
          <w:szCs w:val="24"/>
          <w:lang w:val="es-MX"/>
        </w:rPr>
        <w:t>parte,</w:t>
      </w:r>
      <w:r w:rsidRPr="004039FE">
        <w:rPr>
          <w:rFonts w:ascii="Arial" w:hAnsi="Arial" w:cs="Arial"/>
          <w:sz w:val="24"/>
          <w:szCs w:val="24"/>
          <w:lang w:val="es-MX"/>
        </w:rPr>
        <w:t xml:space="preserve"> si la familia crea una dinámica de distensión, comprensión ante un evento vital como el embarazo y la maternidad la adolescente está en mejores condiciones de enfrentar la situación y la percepción de los cambios es más optimista y movilizadora para la joven mamá sujeto. </w:t>
      </w:r>
      <w:sdt>
        <w:sdtPr>
          <w:rPr>
            <w:rFonts w:ascii="Arial" w:hAnsi="Arial" w:cs="Arial"/>
            <w:sz w:val="24"/>
            <w:szCs w:val="24"/>
            <w:lang w:val="es-MX"/>
          </w:rPr>
          <w:id w:val="-935826432"/>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134B4862" w14:textId="77777777" w:rsidR="00C37415" w:rsidRDefault="00C37415" w:rsidP="004039FE">
      <w:pPr>
        <w:spacing w:line="360" w:lineRule="auto"/>
        <w:jc w:val="both"/>
        <w:rPr>
          <w:rFonts w:ascii="Arial" w:hAnsi="Arial" w:cs="Arial"/>
          <w:sz w:val="24"/>
          <w:szCs w:val="24"/>
          <w:lang w:val="es-MX"/>
        </w:rPr>
      </w:pPr>
    </w:p>
    <w:p w14:paraId="56260FA5" w14:textId="77777777"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CONCLUSIONES </w:t>
      </w:r>
    </w:p>
    <w:p w14:paraId="2E21069D" w14:textId="7EA96729"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 xml:space="preserve">La repercusión de la maternidad en la adolescencia significa un cambio en la vida de relación y personal. La percepción de la adolescente de esos cambios está asociada a la colaboración de la familia de origen. La percepción de los cambios parece estar en función de los contenidos de la esfera </w:t>
      </w:r>
      <w:r w:rsidR="0068267C" w:rsidRPr="004039FE">
        <w:rPr>
          <w:rFonts w:ascii="Arial" w:hAnsi="Arial" w:cs="Arial"/>
          <w:sz w:val="24"/>
          <w:szCs w:val="24"/>
          <w:lang w:val="es-MX"/>
        </w:rPr>
        <w:t>afectivo motivación</w:t>
      </w:r>
      <w:r w:rsidRPr="004039FE">
        <w:rPr>
          <w:rFonts w:ascii="Arial" w:hAnsi="Arial" w:cs="Arial"/>
          <w:sz w:val="24"/>
          <w:szCs w:val="24"/>
          <w:lang w:val="es-MX"/>
        </w:rPr>
        <w:t xml:space="preserve"> de la adolescente antes del embarazo</w:t>
      </w:r>
      <w:r w:rsidR="0068267C">
        <w:rPr>
          <w:rFonts w:ascii="Arial" w:hAnsi="Arial" w:cs="Arial"/>
          <w:sz w:val="24"/>
          <w:szCs w:val="24"/>
          <w:lang w:val="es-MX"/>
        </w:rPr>
        <w:t>.</w:t>
      </w:r>
      <w:r w:rsidRPr="004039FE">
        <w:rPr>
          <w:rFonts w:ascii="Arial" w:hAnsi="Arial" w:cs="Arial"/>
          <w:sz w:val="24"/>
          <w:szCs w:val="24"/>
          <w:lang w:val="es-MX"/>
        </w:rPr>
        <w:t xml:space="preserve"> </w:t>
      </w:r>
      <w:sdt>
        <w:sdtPr>
          <w:rPr>
            <w:rFonts w:ascii="Arial" w:hAnsi="Arial" w:cs="Arial"/>
            <w:sz w:val="24"/>
            <w:szCs w:val="24"/>
            <w:lang w:val="es-MX"/>
          </w:rPr>
          <w:id w:val="-1546594750"/>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70D2FB1D" w14:textId="5A8DE0CF" w:rsidR="0068267C"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lastRenderedPageBreak/>
        <w:t xml:space="preserve">La orientación a la madre adolescente debe considerar las, características de la edad, destacando la individualidad de la joven mamá. Estos resultados reafirman la necesidad de la Orientación Familiar que integre a padres, madres y adolescentes para potenciar las diferentes esferas de la vida y en particular, en la sexualidad. </w:t>
      </w:r>
      <w:sdt>
        <w:sdtPr>
          <w:rPr>
            <w:rFonts w:ascii="Arial" w:hAnsi="Arial" w:cs="Arial"/>
            <w:sz w:val="24"/>
            <w:szCs w:val="24"/>
            <w:lang w:val="es-MX"/>
          </w:rPr>
          <w:id w:val="1799565992"/>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559D1E57" w14:textId="206473DD" w:rsidR="003D08F5" w:rsidRPr="004039FE" w:rsidRDefault="003D08F5" w:rsidP="004039FE">
      <w:pPr>
        <w:spacing w:line="360" w:lineRule="auto"/>
        <w:jc w:val="both"/>
        <w:rPr>
          <w:rFonts w:ascii="Arial" w:hAnsi="Arial" w:cs="Arial"/>
          <w:sz w:val="24"/>
          <w:szCs w:val="24"/>
          <w:lang w:val="es-MX"/>
        </w:rPr>
      </w:pPr>
      <w:r w:rsidRPr="004039FE">
        <w:rPr>
          <w:rFonts w:ascii="Arial" w:hAnsi="Arial" w:cs="Arial"/>
          <w:sz w:val="24"/>
          <w:szCs w:val="24"/>
          <w:lang w:val="es-MX"/>
        </w:rPr>
        <w:t>Ello puede resultar un proceso largo en el que convoquemos a los agentes socializadores de mayor repercusión en el desarrollo humano, los cuales fertilizarán el terreno y florecerán hombres y mujeres preparados para disfrutar de una salud sexual y reproductiva plena, capaces de una planificación familiar adecuada y en condiciones de asumir el sublime reto de la maternidad y paternidad responsable</w:t>
      </w:r>
      <w:r w:rsidRPr="0068267C">
        <w:rPr>
          <w:rFonts w:ascii="Arial" w:hAnsi="Arial" w:cs="Arial"/>
          <w:sz w:val="24"/>
          <w:szCs w:val="24"/>
          <w:lang w:val="es-MX"/>
        </w:rPr>
        <w:t>.</w:t>
      </w:r>
      <w:r w:rsidR="00C37415" w:rsidRPr="00C37415">
        <w:rPr>
          <w:rFonts w:ascii="Arial" w:hAnsi="Arial" w:cs="Arial"/>
          <w:sz w:val="24"/>
          <w:szCs w:val="24"/>
          <w:lang w:val="es-MX"/>
        </w:rPr>
        <w:t xml:space="preserve"> </w:t>
      </w:r>
      <w:sdt>
        <w:sdtPr>
          <w:rPr>
            <w:rFonts w:ascii="Arial" w:hAnsi="Arial" w:cs="Arial"/>
            <w:sz w:val="24"/>
            <w:szCs w:val="24"/>
            <w:lang w:val="es-MX"/>
          </w:rPr>
          <w:id w:val="-1644650844"/>
          <w:citation/>
        </w:sdtPr>
        <w:sdtEndPr/>
        <w:sdtContent>
          <w:r w:rsidR="00C37415">
            <w:rPr>
              <w:rFonts w:ascii="Arial" w:hAnsi="Arial" w:cs="Arial"/>
              <w:sz w:val="24"/>
              <w:szCs w:val="24"/>
              <w:lang w:val="es-MX"/>
            </w:rPr>
            <w:fldChar w:fldCharType="begin"/>
          </w:r>
          <w:r w:rsidR="00C37415">
            <w:rPr>
              <w:rFonts w:ascii="Arial" w:hAnsi="Arial" w:cs="Arial"/>
              <w:sz w:val="24"/>
              <w:szCs w:val="24"/>
              <w:lang w:val="es-MX"/>
            </w:rPr>
            <w:instrText xml:space="preserve"> CITATION Dra03 \l 2058 </w:instrText>
          </w:r>
          <w:r w:rsidR="00C37415">
            <w:rPr>
              <w:rFonts w:ascii="Arial" w:hAnsi="Arial" w:cs="Arial"/>
              <w:sz w:val="24"/>
              <w:szCs w:val="24"/>
              <w:lang w:val="es-MX"/>
            </w:rPr>
            <w:fldChar w:fldCharType="separate"/>
          </w:r>
          <w:r w:rsidR="00C37415" w:rsidRPr="007B5D01">
            <w:rPr>
              <w:rFonts w:ascii="Arial" w:hAnsi="Arial" w:cs="Arial"/>
              <w:noProof/>
              <w:sz w:val="24"/>
              <w:szCs w:val="24"/>
              <w:lang w:val="es-MX"/>
            </w:rPr>
            <w:t>(Mustelier, 2003)</w:t>
          </w:r>
          <w:r w:rsidR="00C37415">
            <w:rPr>
              <w:rFonts w:ascii="Arial" w:hAnsi="Arial" w:cs="Arial"/>
              <w:sz w:val="24"/>
              <w:szCs w:val="24"/>
              <w:lang w:val="es-MX"/>
            </w:rPr>
            <w:fldChar w:fldCharType="end"/>
          </w:r>
        </w:sdtContent>
      </w:sdt>
    </w:p>
    <w:p w14:paraId="6ECE459E" w14:textId="7A51A0DA" w:rsidR="000E58F4" w:rsidRPr="003D08F5" w:rsidRDefault="000E58F4" w:rsidP="003D08F5">
      <w:pPr>
        <w:spacing w:line="360" w:lineRule="auto"/>
        <w:jc w:val="both"/>
        <w:rPr>
          <w:rFonts w:ascii="Arial" w:hAnsi="Arial" w:cs="Arial"/>
          <w:sz w:val="24"/>
          <w:szCs w:val="24"/>
          <w:lang w:val="es-MX"/>
        </w:rPr>
      </w:pPr>
    </w:p>
    <w:p w14:paraId="0163F3AB" w14:textId="72878670" w:rsidR="00D234CC" w:rsidRPr="003D08F5" w:rsidRDefault="00D234CC" w:rsidP="003D08F5">
      <w:pPr>
        <w:spacing w:line="360" w:lineRule="auto"/>
        <w:jc w:val="both"/>
        <w:rPr>
          <w:rFonts w:ascii="Arial" w:hAnsi="Arial" w:cs="Arial"/>
          <w:sz w:val="24"/>
          <w:szCs w:val="24"/>
          <w:lang w:val="es-MX"/>
        </w:rPr>
      </w:pPr>
    </w:p>
    <w:p w14:paraId="10934DC1" w14:textId="77777777" w:rsidR="003D08F5" w:rsidRPr="00630496" w:rsidRDefault="003D08F5" w:rsidP="003D08F5">
      <w:pPr>
        <w:spacing w:line="360" w:lineRule="auto"/>
        <w:jc w:val="both"/>
        <w:rPr>
          <w:rFonts w:ascii="Arial" w:hAnsi="Arial" w:cs="Arial"/>
          <w:b/>
          <w:bCs/>
          <w:sz w:val="28"/>
          <w:szCs w:val="28"/>
          <w:lang w:val="es-MX"/>
        </w:rPr>
      </w:pPr>
      <w:r w:rsidRPr="00630496">
        <w:rPr>
          <w:rFonts w:ascii="Arial" w:hAnsi="Arial" w:cs="Arial"/>
          <w:b/>
          <w:bCs/>
          <w:sz w:val="28"/>
          <w:szCs w:val="28"/>
          <w:lang w:val="es-MX"/>
        </w:rPr>
        <w:t>4.- Retos de la maternidad adolescente</w:t>
      </w:r>
    </w:p>
    <w:p w14:paraId="4C5DE6CE" w14:textId="496C415B" w:rsidR="00265811" w:rsidRPr="00563C0D" w:rsidRDefault="00265811" w:rsidP="003D08F5">
      <w:pPr>
        <w:spacing w:line="360" w:lineRule="auto"/>
        <w:jc w:val="both"/>
        <w:rPr>
          <w:rFonts w:ascii="Arial" w:hAnsi="Arial" w:cs="Arial"/>
          <w:sz w:val="24"/>
          <w:szCs w:val="24"/>
          <w:lang w:val="es-MX"/>
        </w:rPr>
      </w:pPr>
    </w:p>
    <w:p w14:paraId="591415B3" w14:textId="25D78267" w:rsidR="00265811"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ENFRENTAR EL RETO DEL EMBARAZO EN ADOLESCENTES</w:t>
      </w:r>
    </w:p>
    <w:p w14:paraId="20703A86" w14:textId="50BE0BCC" w:rsidR="00BF0707" w:rsidRPr="003D08F5" w:rsidRDefault="00BF0707" w:rsidP="00BF0707">
      <w:pPr>
        <w:spacing w:line="360" w:lineRule="auto"/>
        <w:jc w:val="center"/>
        <w:rPr>
          <w:rFonts w:ascii="Arial" w:hAnsi="Arial" w:cs="Arial"/>
          <w:sz w:val="24"/>
          <w:szCs w:val="24"/>
          <w:lang w:val="es-MX"/>
        </w:rPr>
      </w:pPr>
      <w:r w:rsidRPr="00BF0707">
        <w:rPr>
          <w:rFonts w:ascii="Arial" w:hAnsi="Arial" w:cs="Arial"/>
          <w:noProof/>
          <w:sz w:val="24"/>
          <w:szCs w:val="24"/>
          <w:lang w:val="es-MX"/>
        </w:rPr>
        <w:drawing>
          <wp:inline distT="0" distB="0" distL="0" distR="0" wp14:anchorId="49B8D2C6" wp14:editId="7645191A">
            <wp:extent cx="5219272" cy="2666531"/>
            <wp:effectExtent l="0" t="0" r="635"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28" t="3164" r="4385" b="3103"/>
                    <a:stretch/>
                  </pic:blipFill>
                  <pic:spPr bwMode="auto">
                    <a:xfrm>
                      <a:off x="0" y="0"/>
                      <a:ext cx="5235368" cy="2674755"/>
                    </a:xfrm>
                    <a:prstGeom prst="rect">
                      <a:avLst/>
                    </a:prstGeom>
                    <a:ln>
                      <a:noFill/>
                    </a:ln>
                    <a:extLst>
                      <a:ext uri="{53640926-AAD7-44D8-BBD7-CCE9431645EC}">
                        <a14:shadowObscured xmlns:a14="http://schemas.microsoft.com/office/drawing/2010/main"/>
                      </a:ext>
                    </a:extLst>
                  </pic:spPr>
                </pic:pic>
              </a:graphicData>
            </a:graphic>
          </wp:inline>
        </w:drawing>
      </w:r>
    </w:p>
    <w:p w14:paraId="7786D4DC" w14:textId="77777777" w:rsidR="00BF0707" w:rsidRDefault="00BF0707" w:rsidP="003D08F5">
      <w:pPr>
        <w:spacing w:line="360" w:lineRule="auto"/>
        <w:jc w:val="both"/>
        <w:rPr>
          <w:rFonts w:ascii="Arial" w:hAnsi="Arial" w:cs="Arial"/>
          <w:sz w:val="24"/>
          <w:szCs w:val="24"/>
          <w:lang w:val="es-MX"/>
        </w:rPr>
      </w:pPr>
    </w:p>
    <w:p w14:paraId="4925C338" w14:textId="05A2C50E" w:rsidR="00BF0707"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riesgo de muerte materna en madres de menos de 15 años en países de ingresos bajos y medios es dos veces mayor al de las mujeres mayores, y este grupo más joven también sufre tasas considerablemente más altas de fístulas obstétricas que las más grandes. Alrededor de 70.000 adolescentes en países en desarrollo mueren por año por causas relacionadas con el embarazo y el parto. </w:t>
      </w:r>
      <w:sdt>
        <w:sdtPr>
          <w:rPr>
            <w:rFonts w:ascii="Arial" w:hAnsi="Arial" w:cs="Arial"/>
            <w:sz w:val="24"/>
            <w:szCs w:val="24"/>
            <w:lang w:val="es-MX"/>
          </w:rPr>
          <w:id w:val="980265579"/>
          <w:citation/>
        </w:sdtPr>
        <w:sdtEndPr/>
        <w:sdtContent>
          <w:r w:rsidR="006C6B08">
            <w:rPr>
              <w:rFonts w:ascii="Arial" w:hAnsi="Arial" w:cs="Arial"/>
              <w:sz w:val="24"/>
              <w:szCs w:val="24"/>
              <w:lang w:val="es-MX"/>
            </w:rPr>
            <w:fldChar w:fldCharType="begin"/>
          </w:r>
          <w:r w:rsidR="006C6B08">
            <w:rPr>
              <w:rFonts w:ascii="Arial" w:hAnsi="Arial" w:cs="Arial"/>
              <w:sz w:val="24"/>
              <w:szCs w:val="24"/>
              <w:lang w:val="es-MX"/>
            </w:rPr>
            <w:instrText xml:space="preserve"> CITATION Wil13 \l 2058 </w:instrText>
          </w:r>
          <w:r w:rsidR="006C6B08">
            <w:rPr>
              <w:rFonts w:ascii="Arial" w:hAnsi="Arial" w:cs="Arial"/>
              <w:sz w:val="24"/>
              <w:szCs w:val="24"/>
              <w:lang w:val="es-MX"/>
            </w:rPr>
            <w:fldChar w:fldCharType="separate"/>
          </w:r>
          <w:r w:rsidR="006C6B08" w:rsidRPr="006C6B08">
            <w:rPr>
              <w:rFonts w:ascii="Arial" w:hAnsi="Arial" w:cs="Arial"/>
              <w:noProof/>
              <w:sz w:val="24"/>
              <w:szCs w:val="24"/>
              <w:lang w:val="es-MX"/>
            </w:rPr>
            <w:t>(Williamson, 2013)</w:t>
          </w:r>
          <w:r w:rsidR="006C6B08">
            <w:rPr>
              <w:rFonts w:ascii="Arial" w:hAnsi="Arial" w:cs="Arial"/>
              <w:sz w:val="24"/>
              <w:szCs w:val="24"/>
              <w:lang w:val="es-MX"/>
            </w:rPr>
            <w:fldChar w:fldCharType="end"/>
          </w:r>
        </w:sdtContent>
      </w:sdt>
    </w:p>
    <w:p w14:paraId="63CDB291" w14:textId="7C5D443F" w:rsidR="00BF0707"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 xml:space="preserve">El embarazo y el parto son unas de las principales causas de muerte de adolescentes mayores en países en desarrollo. Las adolescentes que quedan embarazadas tienden a ser de hogares de ingresos más bajos y a tener una nutrición deficiente. </w:t>
      </w:r>
      <w:sdt>
        <w:sdtPr>
          <w:rPr>
            <w:rFonts w:ascii="Arial" w:hAnsi="Arial" w:cs="Arial"/>
            <w:sz w:val="24"/>
            <w:szCs w:val="24"/>
            <w:lang w:val="es-MX"/>
          </w:rPr>
          <w:id w:val="-1853869311"/>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2133ECE0" w14:textId="10AF4A84"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Matrimonio infantil </w:t>
      </w:r>
    </w:p>
    <w:p w14:paraId="56730194" w14:textId="52CA2D96"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Desigualdad de género </w:t>
      </w:r>
    </w:p>
    <w:p w14:paraId="32CAAAA5" w14:textId="3855303D"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Obstáculos a los derechos humanos </w:t>
      </w:r>
    </w:p>
    <w:p w14:paraId="5E08FC15" w14:textId="4C1CF946"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Pobreza </w:t>
      </w:r>
    </w:p>
    <w:p w14:paraId="4DAE0C10" w14:textId="6CBDBF08"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Violencia y coacción sexual </w:t>
      </w:r>
    </w:p>
    <w:p w14:paraId="24EEB76F" w14:textId="552BC608"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Políticas nacionales que restringen el acceso a anticonceptivos y educación sexual adecuada a la edad </w:t>
      </w:r>
    </w:p>
    <w:p w14:paraId="196F46CE" w14:textId="07906E6A"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Falta de acceso a educación y servicios de salud reproductiva </w:t>
      </w:r>
    </w:p>
    <w:p w14:paraId="4C9EB7F9" w14:textId="4D902632" w:rsidR="00BF0707" w:rsidRPr="00BF0707" w:rsidRDefault="00265811" w:rsidP="00BF0707">
      <w:pPr>
        <w:pStyle w:val="Prrafodelista"/>
        <w:numPr>
          <w:ilvl w:val="2"/>
          <w:numId w:val="15"/>
        </w:numPr>
        <w:spacing w:line="360" w:lineRule="auto"/>
        <w:jc w:val="both"/>
        <w:rPr>
          <w:rFonts w:ascii="Arial" w:hAnsi="Arial" w:cs="Arial"/>
          <w:sz w:val="24"/>
          <w:szCs w:val="24"/>
          <w:lang w:val="es-MX"/>
        </w:rPr>
      </w:pPr>
      <w:r w:rsidRPr="00BF0707">
        <w:rPr>
          <w:rFonts w:ascii="Arial" w:hAnsi="Arial" w:cs="Arial"/>
          <w:sz w:val="24"/>
          <w:szCs w:val="24"/>
          <w:lang w:val="es-MX"/>
        </w:rPr>
        <w:t xml:space="preserve">Subinversión en el capital humano de niñas adolescentes </w:t>
      </w:r>
    </w:p>
    <w:p w14:paraId="36C2AD36" w14:textId="517F5A80" w:rsidR="00BF0707"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Alrededor del 19 por ciento de las jóvenes en países en desarrollo se quedan embarazadas antes de los 18 años de edad </w:t>
      </w:r>
      <w:sdt>
        <w:sdtPr>
          <w:rPr>
            <w:rFonts w:ascii="Arial" w:hAnsi="Arial" w:cs="Arial"/>
            <w:sz w:val="24"/>
            <w:szCs w:val="24"/>
            <w:lang w:val="es-MX"/>
          </w:rPr>
          <w:id w:val="-1063410841"/>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r w:rsidR="00321A2A">
        <w:rPr>
          <w:rFonts w:ascii="Arial" w:hAnsi="Arial" w:cs="Arial"/>
          <w:sz w:val="24"/>
          <w:szCs w:val="24"/>
          <w:lang w:val="es-MX"/>
        </w:rPr>
        <w:t>.</w:t>
      </w:r>
    </w:p>
    <w:p w14:paraId="1DBFBD7D" w14:textId="02379E41" w:rsidR="00321A2A" w:rsidRDefault="00321A2A" w:rsidP="003D08F5">
      <w:pPr>
        <w:spacing w:line="360" w:lineRule="auto"/>
        <w:jc w:val="both"/>
        <w:rPr>
          <w:rFonts w:ascii="Arial" w:hAnsi="Arial" w:cs="Arial"/>
          <w:sz w:val="24"/>
          <w:szCs w:val="24"/>
          <w:lang w:val="es-MX"/>
        </w:rPr>
      </w:pPr>
      <w:r>
        <w:rPr>
          <w:rFonts w:ascii="Arial" w:hAnsi="Arial" w:cs="Arial"/>
          <w:sz w:val="24"/>
          <w:szCs w:val="24"/>
          <w:lang w:val="es-MX"/>
        </w:rPr>
        <w:t>TESTIMONIO:</w:t>
      </w:r>
    </w:p>
    <w:p w14:paraId="3D521A87" w14:textId="4839C764" w:rsidR="00BF0707" w:rsidRDefault="00265811" w:rsidP="00BF0707">
      <w:pPr>
        <w:spacing w:line="360" w:lineRule="auto"/>
        <w:jc w:val="both"/>
        <w:rPr>
          <w:rFonts w:ascii="Arial" w:hAnsi="Arial" w:cs="Arial"/>
          <w:sz w:val="24"/>
          <w:szCs w:val="24"/>
          <w:lang w:val="es-MX"/>
        </w:rPr>
      </w:pPr>
      <w:r w:rsidRPr="003D08F5">
        <w:rPr>
          <w:rFonts w:ascii="Arial" w:hAnsi="Arial" w:cs="Arial"/>
          <w:sz w:val="24"/>
          <w:szCs w:val="24"/>
          <w:lang w:val="es-MX"/>
        </w:rPr>
        <w:t xml:space="preserve">“Tenía 14... Mi mamá y sus hermanas empezaron a preparar la comida y mi papá nos pidió a mis hermanos, a mis hermanas y a mí que nos pusiéramos la mejor ropa porque íbamos a tener una fiesta. Como no sabía qué sucedía, festejaba como todos los demás. Ese día me enteré de que era mi boda y que debía irme con mi marido. Intenté escapar, pero me atraparon. Así que me encontré con un marido tres veces mayor que yo... </w:t>
      </w:r>
      <w:sdt>
        <w:sdtPr>
          <w:rPr>
            <w:rFonts w:ascii="Arial" w:hAnsi="Arial" w:cs="Arial"/>
            <w:sz w:val="24"/>
            <w:szCs w:val="24"/>
            <w:lang w:val="es-MX"/>
          </w:rPr>
          <w:id w:val="-588085203"/>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1C1D5823" w14:textId="6BE7C3F4" w:rsidR="00BF0707" w:rsidRDefault="00265811" w:rsidP="00BF0707">
      <w:pPr>
        <w:spacing w:line="360" w:lineRule="auto"/>
        <w:jc w:val="both"/>
        <w:rPr>
          <w:rFonts w:ascii="Arial" w:hAnsi="Arial" w:cs="Arial"/>
          <w:sz w:val="24"/>
          <w:szCs w:val="24"/>
          <w:lang w:val="es-MX"/>
        </w:rPr>
      </w:pPr>
      <w:r w:rsidRPr="003D08F5">
        <w:rPr>
          <w:rFonts w:ascii="Arial" w:hAnsi="Arial" w:cs="Arial"/>
          <w:sz w:val="24"/>
          <w:szCs w:val="24"/>
          <w:lang w:val="es-MX"/>
        </w:rPr>
        <w:t xml:space="preserve">Se suponía que este casamiento me salvaría del desenfreno. La escuela había terminado, así de simple. Diez meses después, estaba con un bebé en mis brazos. Un día decidí escapar, pero acepté quedarme con mi marido si me dejaba volver a la escuela. Volví a la escuela. Tengo tres hijos y estoy en séptimo grado.” </w:t>
      </w:r>
      <w:proofErr w:type="spellStart"/>
      <w:r w:rsidRPr="003D08F5">
        <w:rPr>
          <w:rFonts w:ascii="Arial" w:hAnsi="Arial" w:cs="Arial"/>
          <w:sz w:val="24"/>
          <w:szCs w:val="24"/>
          <w:lang w:val="es-MX"/>
        </w:rPr>
        <w:t>Clarisse</w:t>
      </w:r>
      <w:proofErr w:type="spellEnd"/>
      <w:r w:rsidRPr="003D08F5">
        <w:rPr>
          <w:rFonts w:ascii="Arial" w:hAnsi="Arial" w:cs="Arial"/>
          <w:sz w:val="24"/>
          <w:szCs w:val="24"/>
          <w:lang w:val="es-MX"/>
        </w:rPr>
        <w:t>, 17, Chad</w:t>
      </w:r>
      <w:r w:rsidR="00BF0707">
        <w:rPr>
          <w:rFonts w:ascii="Arial" w:hAnsi="Arial" w:cs="Arial"/>
          <w:sz w:val="24"/>
          <w:szCs w:val="24"/>
          <w:lang w:val="es-MX"/>
        </w:rPr>
        <w:t>.</w:t>
      </w:r>
      <w:r w:rsidR="00321A2A" w:rsidRPr="00321A2A">
        <w:rPr>
          <w:rFonts w:ascii="Arial" w:hAnsi="Arial" w:cs="Arial"/>
          <w:sz w:val="24"/>
          <w:szCs w:val="24"/>
          <w:lang w:val="es-MX"/>
        </w:rPr>
        <w:t xml:space="preserve"> </w:t>
      </w:r>
      <w:sdt>
        <w:sdtPr>
          <w:rPr>
            <w:rFonts w:ascii="Arial" w:hAnsi="Arial" w:cs="Arial"/>
            <w:sz w:val="24"/>
            <w:szCs w:val="24"/>
            <w:lang w:val="es-MX"/>
          </w:rPr>
          <w:id w:val="1434316058"/>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022D8CF5" w14:textId="497627B2" w:rsidR="00BF0707" w:rsidRDefault="00BF0707" w:rsidP="00BF0707">
      <w:pPr>
        <w:spacing w:line="360" w:lineRule="auto"/>
        <w:jc w:val="both"/>
        <w:rPr>
          <w:rFonts w:ascii="Arial" w:hAnsi="Arial" w:cs="Arial"/>
          <w:sz w:val="24"/>
          <w:szCs w:val="24"/>
          <w:lang w:val="es-MX"/>
        </w:rPr>
      </w:pPr>
    </w:p>
    <w:p w14:paraId="54DDC43C" w14:textId="67CB7524" w:rsidR="00EB1CF5" w:rsidRDefault="00EB1CF5" w:rsidP="00BF0707">
      <w:pPr>
        <w:spacing w:line="360" w:lineRule="auto"/>
        <w:jc w:val="both"/>
        <w:rPr>
          <w:rFonts w:ascii="Arial" w:hAnsi="Arial" w:cs="Arial"/>
          <w:sz w:val="24"/>
          <w:szCs w:val="24"/>
          <w:lang w:val="es-MX"/>
        </w:rPr>
      </w:pPr>
    </w:p>
    <w:p w14:paraId="0359D128" w14:textId="27B98E4D" w:rsidR="00321A2A" w:rsidRDefault="00321A2A" w:rsidP="00BF0707">
      <w:pPr>
        <w:spacing w:line="360" w:lineRule="auto"/>
        <w:jc w:val="both"/>
        <w:rPr>
          <w:rFonts w:ascii="Arial" w:hAnsi="Arial" w:cs="Arial"/>
          <w:sz w:val="24"/>
          <w:szCs w:val="24"/>
          <w:lang w:val="es-MX"/>
        </w:rPr>
      </w:pPr>
    </w:p>
    <w:p w14:paraId="1494DE3E" w14:textId="2E1EA1D4" w:rsidR="00321A2A" w:rsidRDefault="00321A2A" w:rsidP="00BF0707">
      <w:pPr>
        <w:spacing w:line="360" w:lineRule="auto"/>
        <w:jc w:val="both"/>
        <w:rPr>
          <w:rFonts w:ascii="Arial" w:hAnsi="Arial" w:cs="Arial"/>
          <w:sz w:val="24"/>
          <w:szCs w:val="24"/>
          <w:lang w:val="es-MX"/>
        </w:rPr>
      </w:pPr>
    </w:p>
    <w:p w14:paraId="6833096C" w14:textId="08FD520C" w:rsidR="00321A2A" w:rsidRDefault="00321A2A" w:rsidP="00BF0707">
      <w:pPr>
        <w:spacing w:line="360" w:lineRule="auto"/>
        <w:jc w:val="both"/>
        <w:rPr>
          <w:rFonts w:ascii="Arial" w:hAnsi="Arial" w:cs="Arial"/>
          <w:sz w:val="24"/>
          <w:szCs w:val="24"/>
          <w:lang w:val="es-MX"/>
        </w:rPr>
      </w:pPr>
    </w:p>
    <w:p w14:paraId="794159B7" w14:textId="5B1BCCFF" w:rsidR="00321A2A" w:rsidRDefault="00321A2A" w:rsidP="00BF0707">
      <w:pPr>
        <w:spacing w:line="360" w:lineRule="auto"/>
        <w:jc w:val="both"/>
        <w:rPr>
          <w:rFonts w:ascii="Arial" w:hAnsi="Arial" w:cs="Arial"/>
          <w:sz w:val="24"/>
          <w:szCs w:val="24"/>
          <w:lang w:val="es-MX"/>
        </w:rPr>
      </w:pPr>
    </w:p>
    <w:p w14:paraId="549434DE" w14:textId="77777777" w:rsidR="00321A2A" w:rsidRDefault="00321A2A" w:rsidP="00BF0707">
      <w:pPr>
        <w:spacing w:line="360" w:lineRule="auto"/>
        <w:jc w:val="both"/>
        <w:rPr>
          <w:rFonts w:ascii="Arial" w:hAnsi="Arial" w:cs="Arial"/>
          <w:sz w:val="24"/>
          <w:szCs w:val="24"/>
          <w:lang w:val="es-MX"/>
        </w:rPr>
      </w:pPr>
    </w:p>
    <w:p w14:paraId="080D6FE3" w14:textId="11D083D0" w:rsidR="00BF0707" w:rsidRDefault="00BF0707" w:rsidP="00BF0707">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CAUSAS SUBYACENTES</w:t>
      </w:r>
      <w:r>
        <w:rPr>
          <w:rFonts w:ascii="Arial" w:hAnsi="Arial" w:cs="Arial"/>
          <w:sz w:val="24"/>
          <w:szCs w:val="24"/>
          <w:lang w:val="es-MX"/>
        </w:rPr>
        <w:t>:</w:t>
      </w:r>
      <w:r w:rsidRPr="003D08F5">
        <w:rPr>
          <w:rFonts w:ascii="Arial" w:hAnsi="Arial" w:cs="Arial"/>
          <w:sz w:val="24"/>
          <w:szCs w:val="24"/>
          <w:lang w:val="es-MX"/>
        </w:rPr>
        <w:t xml:space="preserve"> </w:t>
      </w:r>
    </w:p>
    <w:p w14:paraId="075D8314" w14:textId="2B9B5BA1" w:rsidR="00BF0707" w:rsidRDefault="00BF0707" w:rsidP="00BF0707">
      <w:pPr>
        <w:spacing w:line="360" w:lineRule="auto"/>
        <w:jc w:val="both"/>
        <w:rPr>
          <w:rFonts w:ascii="Arial" w:hAnsi="Arial" w:cs="Arial"/>
          <w:sz w:val="24"/>
          <w:szCs w:val="24"/>
          <w:lang w:val="es-MX"/>
        </w:rPr>
      </w:pPr>
      <w:r w:rsidRPr="00BF0707">
        <w:rPr>
          <w:rFonts w:ascii="Arial" w:hAnsi="Arial" w:cs="Arial"/>
          <w:noProof/>
          <w:sz w:val="24"/>
          <w:szCs w:val="24"/>
          <w:lang w:val="es-MX"/>
        </w:rPr>
        <w:drawing>
          <wp:inline distT="0" distB="0" distL="0" distR="0" wp14:anchorId="021709DB" wp14:editId="16D39874">
            <wp:extent cx="5208998" cy="253982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6" r="2410" b="3244"/>
                    <a:stretch/>
                  </pic:blipFill>
                  <pic:spPr bwMode="auto">
                    <a:xfrm>
                      <a:off x="0" y="0"/>
                      <a:ext cx="5229626" cy="2549886"/>
                    </a:xfrm>
                    <a:prstGeom prst="rect">
                      <a:avLst/>
                    </a:prstGeom>
                    <a:ln>
                      <a:noFill/>
                    </a:ln>
                    <a:extLst>
                      <a:ext uri="{53640926-AAD7-44D8-BBD7-CCE9431645EC}">
                        <a14:shadowObscured xmlns:a14="http://schemas.microsoft.com/office/drawing/2010/main"/>
                      </a:ext>
                    </a:extLst>
                  </pic:spPr>
                </pic:pic>
              </a:graphicData>
            </a:graphic>
          </wp:inline>
        </w:drawing>
      </w:r>
    </w:p>
    <w:p w14:paraId="71F30041" w14:textId="6DCFEDA0" w:rsidR="00A059F0"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Los problemas de salud son más probables si la niña queda embarazada poco después de llegar a la pubertad. Las niñas que permanecen en la escuela más tiempo son menos proclives a quedar embarazadas. La educación prepara a las niñas para el trabajo y la subsistencia, mejora su autoestima y su posición en el hogar y en la comunidad, y les permite influir más en las decisiones que afectan su vida.</w:t>
      </w:r>
      <w:r w:rsidR="00321A2A" w:rsidRPr="00321A2A">
        <w:rPr>
          <w:rFonts w:ascii="Arial" w:hAnsi="Arial" w:cs="Arial"/>
          <w:sz w:val="24"/>
          <w:szCs w:val="24"/>
          <w:lang w:val="es-MX"/>
        </w:rPr>
        <w:t xml:space="preserve"> </w:t>
      </w:r>
      <w:sdt>
        <w:sdtPr>
          <w:rPr>
            <w:rFonts w:ascii="Arial" w:hAnsi="Arial" w:cs="Arial"/>
            <w:sz w:val="24"/>
            <w:szCs w:val="24"/>
            <w:lang w:val="es-MX"/>
          </w:rPr>
          <w:id w:val="-1451629142"/>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1DC7BC60" w14:textId="6AA86EE6" w:rsidR="00A059F0"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educación también reduce la probabilidad de matrimonio infantil y retrasa la maternidad, con lo cual, al final, los partos terminan siendo más saludables. El abandono de la escuela, por embarazo u otro motivo, puede poner en peligro las perspectivas económicas de la niña y puede excluirla de otras oportunidades en la vida. </w:t>
      </w:r>
      <w:sdt>
        <w:sdtPr>
          <w:rPr>
            <w:rFonts w:ascii="Arial" w:hAnsi="Arial" w:cs="Arial"/>
            <w:sz w:val="24"/>
            <w:szCs w:val="24"/>
            <w:lang w:val="es-MX"/>
          </w:rPr>
          <w:id w:val="1831247947"/>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5AB36224" w14:textId="77777777" w:rsidR="00321A2A" w:rsidRDefault="00321A2A" w:rsidP="003D08F5">
      <w:pPr>
        <w:spacing w:line="360" w:lineRule="auto"/>
        <w:jc w:val="both"/>
        <w:rPr>
          <w:rFonts w:ascii="Arial" w:hAnsi="Arial" w:cs="Arial"/>
          <w:sz w:val="24"/>
          <w:szCs w:val="24"/>
          <w:lang w:val="es-MX"/>
        </w:rPr>
      </w:pPr>
    </w:p>
    <w:p w14:paraId="2EA16B32" w14:textId="2EC8F132" w:rsidR="00A059F0" w:rsidRDefault="00A059F0" w:rsidP="003D08F5">
      <w:pPr>
        <w:spacing w:line="360" w:lineRule="auto"/>
        <w:jc w:val="both"/>
        <w:rPr>
          <w:rFonts w:ascii="Arial" w:hAnsi="Arial" w:cs="Arial"/>
          <w:sz w:val="24"/>
          <w:szCs w:val="24"/>
          <w:lang w:val="es-MX"/>
        </w:rPr>
      </w:pPr>
      <w:r w:rsidRPr="003D08F5">
        <w:rPr>
          <w:rFonts w:ascii="Arial" w:hAnsi="Arial" w:cs="Arial"/>
          <w:sz w:val="24"/>
          <w:szCs w:val="24"/>
          <w:lang w:val="es-MX"/>
        </w:rPr>
        <w:t>MUCHAS FUERZAS QUE CONSPIRAN CONTRA LAS NIÑAS ADOLESCENTES</w:t>
      </w:r>
      <w:r>
        <w:rPr>
          <w:rFonts w:ascii="Arial" w:hAnsi="Arial" w:cs="Arial"/>
          <w:sz w:val="24"/>
          <w:szCs w:val="24"/>
          <w:lang w:val="es-MX"/>
        </w:rPr>
        <w:t>.</w:t>
      </w:r>
      <w:r w:rsidRPr="003D08F5">
        <w:rPr>
          <w:rFonts w:ascii="Arial" w:hAnsi="Arial" w:cs="Arial"/>
          <w:sz w:val="24"/>
          <w:szCs w:val="24"/>
          <w:lang w:val="es-MX"/>
        </w:rPr>
        <w:t xml:space="preserve"> </w:t>
      </w:r>
    </w:p>
    <w:p w14:paraId="6DD9D724" w14:textId="77777777" w:rsidR="00321A2A" w:rsidRDefault="00321A2A" w:rsidP="003D08F5">
      <w:pPr>
        <w:spacing w:line="360" w:lineRule="auto"/>
        <w:jc w:val="both"/>
        <w:rPr>
          <w:rFonts w:ascii="Arial" w:hAnsi="Arial" w:cs="Arial"/>
          <w:sz w:val="24"/>
          <w:szCs w:val="24"/>
          <w:lang w:val="es-MX"/>
        </w:rPr>
      </w:pPr>
    </w:p>
    <w:p w14:paraId="117CB2B9" w14:textId="40BDD925" w:rsidR="00A059F0" w:rsidRDefault="00265811" w:rsidP="00A059F0">
      <w:pPr>
        <w:spacing w:line="360" w:lineRule="auto"/>
        <w:jc w:val="both"/>
        <w:rPr>
          <w:rFonts w:ascii="Arial" w:hAnsi="Arial" w:cs="Arial"/>
          <w:sz w:val="24"/>
          <w:szCs w:val="24"/>
          <w:lang w:val="es-MX"/>
        </w:rPr>
      </w:pPr>
      <w:r w:rsidRPr="003D08F5">
        <w:rPr>
          <w:rFonts w:ascii="Arial" w:hAnsi="Arial" w:cs="Arial"/>
          <w:sz w:val="24"/>
          <w:szCs w:val="24"/>
          <w:lang w:val="es-MX"/>
        </w:rPr>
        <w:t xml:space="preserve">Existe un enfoque “ecológico” del embarazo en adolescentes, que tiene en cuenta toda la gama de factores complejos que influyen en el embarazo en adolescentes y la interacción entre estos factores. Puede ayudar a los gobiernos, a los legisladores y a las partes interesadas a comprender los desafíos </w:t>
      </w:r>
      <w:r w:rsidR="00A059F0" w:rsidRPr="00A059F0">
        <w:rPr>
          <w:rFonts w:ascii="Arial" w:hAnsi="Arial" w:cs="Arial"/>
          <w:sz w:val="24"/>
          <w:szCs w:val="24"/>
          <w:lang w:val="es-MX"/>
        </w:rPr>
        <w:t>y elaborar intervenciones más efectivas que no solo reduzcan el número de embarazos, sino que también ayuden a romper las barreras que impiden la ampliación de los medios de acción de las niñas, a fin de que el embarazo deje de ser un resultado probable.</w:t>
      </w:r>
      <w:r w:rsidR="00321A2A" w:rsidRPr="00321A2A">
        <w:rPr>
          <w:rFonts w:ascii="Arial" w:hAnsi="Arial" w:cs="Arial"/>
          <w:sz w:val="24"/>
          <w:szCs w:val="24"/>
          <w:lang w:val="es-MX"/>
        </w:rPr>
        <w:t xml:space="preserve"> </w:t>
      </w:r>
      <w:sdt>
        <w:sdtPr>
          <w:rPr>
            <w:rFonts w:ascii="Arial" w:hAnsi="Arial" w:cs="Arial"/>
            <w:sz w:val="24"/>
            <w:szCs w:val="24"/>
            <w:lang w:val="es-MX"/>
          </w:rPr>
          <w:id w:val="-590852961"/>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5267B946" w14:textId="200766FB" w:rsidR="00A059F0" w:rsidRDefault="00A059F0" w:rsidP="00A059F0">
      <w:pPr>
        <w:spacing w:line="360" w:lineRule="auto"/>
        <w:jc w:val="both"/>
        <w:rPr>
          <w:rFonts w:ascii="Arial" w:hAnsi="Arial" w:cs="Arial"/>
          <w:sz w:val="24"/>
          <w:szCs w:val="24"/>
          <w:lang w:val="es-MX"/>
        </w:rPr>
      </w:pPr>
      <w:r w:rsidRPr="00A059F0">
        <w:rPr>
          <w:rFonts w:ascii="Arial" w:hAnsi="Arial" w:cs="Arial"/>
          <w:sz w:val="24"/>
          <w:szCs w:val="24"/>
          <w:lang w:val="es-MX"/>
        </w:rPr>
        <w:lastRenderedPageBreak/>
        <w:t xml:space="preserve">Un modelo ecológico así, desarrollado por Robert Blum en la Escuela de Salud Pública Johns Hopkins Bloomberg, arroja luz sobre la constelación de fuerzas que conspiran contra las niñas adolescentes y aumentan la probabilidad de que queden embarazadas. Aunque estas fuerzas son numerosas y tienen distintos niveles, todas, de una manera u otra, interfieren en la capacidad que tiene una niña de gozar o ejercer sus derechos y tener las facultades que le permiten forjar su propio futuro. </w:t>
      </w:r>
      <w:sdt>
        <w:sdtPr>
          <w:rPr>
            <w:rFonts w:ascii="Arial" w:hAnsi="Arial" w:cs="Arial"/>
            <w:sz w:val="24"/>
            <w:szCs w:val="24"/>
            <w:lang w:val="es-MX"/>
          </w:rPr>
          <w:id w:val="-1304541266"/>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38921874" w14:textId="03921BEE" w:rsidR="00A059F0" w:rsidRDefault="00A059F0" w:rsidP="00A059F0">
      <w:pPr>
        <w:spacing w:line="360" w:lineRule="auto"/>
        <w:jc w:val="both"/>
        <w:rPr>
          <w:rFonts w:ascii="Arial" w:hAnsi="Arial" w:cs="Arial"/>
          <w:sz w:val="24"/>
          <w:szCs w:val="24"/>
          <w:lang w:val="es-MX"/>
        </w:rPr>
      </w:pPr>
      <w:r w:rsidRPr="00A059F0">
        <w:rPr>
          <w:rFonts w:ascii="Arial" w:hAnsi="Arial" w:cs="Arial"/>
          <w:sz w:val="24"/>
          <w:szCs w:val="24"/>
          <w:lang w:val="es-MX"/>
        </w:rPr>
        <w:t xml:space="preserve">El modelo representa las fuerzas desde un nivel nacional, como políticas con respecto al acceso de adolescentes a métodos anticonceptivos o la falta de aplicación de leyes que prohíben el matrimonio infantil, hasta un nivel personal, como la socialización de una niña y la manera en la que forma su opinión sobre el embarazo. </w:t>
      </w:r>
      <w:sdt>
        <w:sdtPr>
          <w:rPr>
            <w:rFonts w:ascii="Arial" w:hAnsi="Arial" w:cs="Arial"/>
            <w:sz w:val="24"/>
            <w:szCs w:val="24"/>
            <w:lang w:val="es-MX"/>
          </w:rPr>
          <w:id w:val="1719086138"/>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694D4EF4" w14:textId="38E70112" w:rsidR="00A059F0" w:rsidRDefault="00A059F0" w:rsidP="00A059F0">
      <w:pPr>
        <w:spacing w:line="360" w:lineRule="auto"/>
        <w:jc w:val="both"/>
        <w:rPr>
          <w:rFonts w:ascii="Arial" w:hAnsi="Arial" w:cs="Arial"/>
          <w:sz w:val="24"/>
          <w:szCs w:val="24"/>
          <w:lang w:val="es-MX"/>
        </w:rPr>
      </w:pPr>
      <w:r w:rsidRPr="00A059F0">
        <w:rPr>
          <w:rFonts w:ascii="Arial" w:hAnsi="Arial" w:cs="Arial"/>
          <w:noProof/>
          <w:sz w:val="24"/>
          <w:szCs w:val="24"/>
          <w:lang w:val="es-MX"/>
        </w:rPr>
        <w:drawing>
          <wp:inline distT="0" distB="0" distL="0" distR="0" wp14:anchorId="28B05F4D" wp14:editId="3DF9F2DE">
            <wp:extent cx="5215466" cy="2487295"/>
            <wp:effectExtent l="0" t="0" r="4445"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39" r="4885"/>
                    <a:stretch/>
                  </pic:blipFill>
                  <pic:spPr bwMode="auto">
                    <a:xfrm>
                      <a:off x="0" y="0"/>
                      <a:ext cx="5221077" cy="2489971"/>
                    </a:xfrm>
                    <a:prstGeom prst="rect">
                      <a:avLst/>
                    </a:prstGeom>
                    <a:ln>
                      <a:noFill/>
                    </a:ln>
                    <a:extLst>
                      <a:ext uri="{53640926-AAD7-44D8-BBD7-CCE9431645EC}">
                        <a14:shadowObscured xmlns:a14="http://schemas.microsoft.com/office/drawing/2010/main"/>
                      </a:ext>
                    </a:extLst>
                  </pic:spPr>
                </pic:pic>
              </a:graphicData>
            </a:graphic>
          </wp:inline>
        </w:drawing>
      </w:r>
    </w:p>
    <w:p w14:paraId="1120E1E3" w14:textId="77777777" w:rsidR="00321A2A" w:rsidRDefault="00321A2A" w:rsidP="00A059F0">
      <w:pPr>
        <w:spacing w:line="360" w:lineRule="auto"/>
        <w:jc w:val="both"/>
        <w:rPr>
          <w:rFonts w:ascii="Arial" w:hAnsi="Arial" w:cs="Arial"/>
          <w:sz w:val="24"/>
          <w:szCs w:val="24"/>
          <w:lang w:val="es-MX"/>
        </w:rPr>
      </w:pPr>
    </w:p>
    <w:p w14:paraId="72587A84" w14:textId="6249A18A" w:rsidR="00990E95" w:rsidRDefault="00A059F0" w:rsidP="00A059F0">
      <w:pPr>
        <w:spacing w:line="360" w:lineRule="auto"/>
        <w:jc w:val="both"/>
        <w:rPr>
          <w:rFonts w:ascii="Arial" w:hAnsi="Arial" w:cs="Arial"/>
          <w:sz w:val="24"/>
          <w:szCs w:val="24"/>
          <w:lang w:val="es-MX"/>
        </w:rPr>
      </w:pPr>
      <w:r w:rsidRPr="00A059F0">
        <w:rPr>
          <w:rFonts w:ascii="Arial" w:hAnsi="Arial" w:cs="Arial"/>
          <w:sz w:val="24"/>
          <w:szCs w:val="24"/>
          <w:lang w:val="es-MX"/>
        </w:rPr>
        <w:t>La mayoría de los factores determinantes en este modelo operan en más de un nivel. Por ejemplo,</w:t>
      </w:r>
      <w:r>
        <w:rPr>
          <w:rFonts w:ascii="Arial" w:hAnsi="Arial" w:cs="Arial"/>
          <w:sz w:val="24"/>
          <w:szCs w:val="24"/>
          <w:lang w:val="es-MX"/>
        </w:rPr>
        <w:t xml:space="preserve"> </w:t>
      </w:r>
      <w:r w:rsidRPr="00A059F0">
        <w:rPr>
          <w:rFonts w:ascii="Arial" w:hAnsi="Arial" w:cs="Arial"/>
          <w:sz w:val="24"/>
          <w:szCs w:val="24"/>
          <w:lang w:val="es-MX"/>
        </w:rPr>
        <w:t>las políticas a nivel nacional pueden restringir el acceso de las adolescentes a los servicios de salud sexual y reproductiva, incluida la anticoncepción, mientras que la</w:t>
      </w:r>
      <w:r>
        <w:rPr>
          <w:rFonts w:ascii="Arial" w:hAnsi="Arial" w:cs="Arial"/>
          <w:sz w:val="24"/>
          <w:szCs w:val="24"/>
          <w:lang w:val="es-MX"/>
        </w:rPr>
        <w:t xml:space="preserve"> </w:t>
      </w:r>
      <w:r w:rsidRPr="00990E95">
        <w:rPr>
          <w:rFonts w:ascii="Arial" w:hAnsi="Arial" w:cs="Arial"/>
          <w:sz w:val="24"/>
          <w:szCs w:val="24"/>
          <w:lang w:val="es-MX"/>
        </w:rPr>
        <w:t xml:space="preserve">comunidad o la familia pueden oponerse a que las niñas accedan a una educación sexual completa u otra información sobre cómo prevenir el embarazo. </w:t>
      </w:r>
      <w:sdt>
        <w:sdtPr>
          <w:rPr>
            <w:rFonts w:ascii="Arial" w:hAnsi="Arial" w:cs="Arial"/>
            <w:sz w:val="24"/>
            <w:szCs w:val="24"/>
            <w:lang w:val="es-MX"/>
          </w:rPr>
          <w:id w:val="-97637213"/>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7886FBB2" w14:textId="73128158" w:rsidR="00990E95" w:rsidRDefault="00A059F0" w:rsidP="00990E95">
      <w:pPr>
        <w:spacing w:line="360" w:lineRule="auto"/>
        <w:jc w:val="both"/>
        <w:rPr>
          <w:rFonts w:ascii="Arial" w:hAnsi="Arial" w:cs="Arial"/>
          <w:sz w:val="24"/>
          <w:szCs w:val="24"/>
          <w:lang w:val="es-MX"/>
        </w:rPr>
      </w:pPr>
      <w:r w:rsidRPr="00990E95">
        <w:rPr>
          <w:rFonts w:ascii="Arial" w:hAnsi="Arial" w:cs="Arial"/>
          <w:sz w:val="24"/>
          <w:szCs w:val="24"/>
          <w:lang w:val="es-MX"/>
        </w:rPr>
        <w:t>Este modelo muestra que los embarazos en adolescentes no ocurren en el vacío, sino que son la consecuencia de un conjunto de factores que interactúan, como la pobreza generalizada, la aceptación del matrimonio infantil por parte de las comunidades y la familia, y los esfuerzos inadecuados para mantener a las niñas en la escuela.</w:t>
      </w:r>
      <w:r w:rsidR="00265811" w:rsidRPr="003D08F5">
        <w:rPr>
          <w:rFonts w:ascii="Arial" w:hAnsi="Arial" w:cs="Arial"/>
          <w:sz w:val="24"/>
          <w:szCs w:val="24"/>
          <w:lang w:val="es-MX"/>
        </w:rPr>
        <w:t xml:space="preserve"> </w:t>
      </w:r>
      <w:sdt>
        <w:sdtPr>
          <w:rPr>
            <w:rFonts w:ascii="Arial" w:hAnsi="Arial" w:cs="Arial"/>
            <w:sz w:val="24"/>
            <w:szCs w:val="24"/>
            <w:lang w:val="es-MX"/>
          </w:rPr>
          <w:id w:val="1112944521"/>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6C04B2F9" w14:textId="7F493E37" w:rsidR="00990E95" w:rsidRDefault="00265811" w:rsidP="00990E9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 xml:space="preserve">En el caso de las adolescentes de menos de 18 años, y particularmente las de menos de 15, el embarazo no es el resultado de una decisión deliberada. Al contrario, el embarazo en general es el resultado de la ausencia de poder de decisión y de circunstancias que están fuera del control de la niña. </w:t>
      </w:r>
      <w:sdt>
        <w:sdtPr>
          <w:rPr>
            <w:rFonts w:ascii="Arial" w:hAnsi="Arial" w:cs="Arial"/>
            <w:sz w:val="24"/>
            <w:szCs w:val="24"/>
            <w:lang w:val="es-MX"/>
          </w:rPr>
          <w:id w:val="1795951532"/>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5C0C2BF9" w14:textId="28024E51" w:rsidR="00990E95" w:rsidRDefault="00265811" w:rsidP="00990E95">
      <w:pPr>
        <w:spacing w:line="360" w:lineRule="auto"/>
        <w:jc w:val="both"/>
        <w:rPr>
          <w:rFonts w:ascii="Arial" w:hAnsi="Arial" w:cs="Arial"/>
          <w:sz w:val="24"/>
          <w:szCs w:val="24"/>
          <w:lang w:val="es-MX"/>
        </w:rPr>
      </w:pPr>
      <w:r w:rsidRPr="003D08F5">
        <w:rPr>
          <w:rFonts w:ascii="Arial" w:hAnsi="Arial" w:cs="Arial"/>
          <w:sz w:val="24"/>
          <w:szCs w:val="24"/>
          <w:lang w:val="es-MX"/>
        </w:rPr>
        <w:t xml:space="preserve">El embarazo a temprana edad refleja el menoscabo de las facultades, la pobreza y las presiones, de compañeros, pares, familias y comunidades. Y en demasiados casos, </w:t>
      </w:r>
      <w:r w:rsidRPr="00990E95">
        <w:rPr>
          <w:rFonts w:ascii="Arial" w:hAnsi="Arial" w:cs="Arial"/>
          <w:sz w:val="24"/>
          <w:szCs w:val="24"/>
          <w:lang w:val="es-MX"/>
        </w:rPr>
        <w:t xml:space="preserve">es el </w:t>
      </w:r>
      <w:r w:rsidR="00990E95" w:rsidRPr="00990E95">
        <w:rPr>
          <w:rFonts w:ascii="Arial" w:hAnsi="Arial" w:cs="Arial"/>
          <w:sz w:val="24"/>
          <w:szCs w:val="24"/>
          <w:lang w:val="es-MX"/>
        </w:rPr>
        <w:t xml:space="preserve">resultado de la violencia y la coacción sexual. Las niñas que tienen poca autonomía, particularmente, las que son forzadas al matrimonio, tienen poco poder de decisión sobre si quieren quedarse embarazadas o cuándo. </w:t>
      </w:r>
      <w:sdt>
        <w:sdtPr>
          <w:rPr>
            <w:rFonts w:ascii="Arial" w:hAnsi="Arial" w:cs="Arial"/>
            <w:sz w:val="24"/>
            <w:szCs w:val="24"/>
            <w:lang w:val="es-MX"/>
          </w:rPr>
          <w:id w:val="53737444"/>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48FC0AB0" w14:textId="38BFE85D" w:rsidR="00990E95" w:rsidRDefault="00990E95" w:rsidP="00990E95">
      <w:pPr>
        <w:spacing w:line="360" w:lineRule="auto"/>
        <w:jc w:val="both"/>
        <w:rPr>
          <w:rFonts w:ascii="Arial" w:hAnsi="Arial" w:cs="Arial"/>
          <w:sz w:val="24"/>
          <w:szCs w:val="24"/>
          <w:lang w:val="es-MX"/>
        </w:rPr>
      </w:pPr>
      <w:r w:rsidRPr="00990E95">
        <w:rPr>
          <w:rFonts w:ascii="Arial" w:hAnsi="Arial" w:cs="Arial"/>
          <w:sz w:val="24"/>
          <w:szCs w:val="24"/>
          <w:lang w:val="es-MX"/>
        </w:rPr>
        <w:t xml:space="preserve">El embarazo en adolescentes es a la vez una causa y una consecuencia de las violaciones de derechos. El embarazo menoscaba las posibilidades que tienen las niñas de ejercer los derechos a la educación, la salud y la autonomía, garantizados en tratados internacionales, como la Convención sobre los Derechos del Niño. Y a la inversa, cuando una niña no puede gozar de sus derechos básicos, como el derecho a la educación, se vuelve más propensa a quedar embarazada. </w:t>
      </w:r>
      <w:sdt>
        <w:sdtPr>
          <w:rPr>
            <w:rFonts w:ascii="Arial" w:hAnsi="Arial" w:cs="Arial"/>
            <w:sz w:val="24"/>
            <w:szCs w:val="24"/>
            <w:lang w:val="es-MX"/>
          </w:rPr>
          <w:id w:val="-592710373"/>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23FA9CF2" w14:textId="40D05C4D" w:rsidR="00990E95" w:rsidRDefault="00990E95" w:rsidP="00990E95">
      <w:pPr>
        <w:spacing w:line="360" w:lineRule="auto"/>
        <w:jc w:val="both"/>
        <w:rPr>
          <w:rFonts w:ascii="Arial" w:hAnsi="Arial" w:cs="Arial"/>
          <w:sz w:val="24"/>
          <w:szCs w:val="24"/>
          <w:lang w:val="es-MX"/>
        </w:rPr>
      </w:pPr>
      <w:r w:rsidRPr="00990E95">
        <w:rPr>
          <w:rFonts w:ascii="Arial" w:hAnsi="Arial" w:cs="Arial"/>
          <w:sz w:val="24"/>
          <w:szCs w:val="24"/>
          <w:lang w:val="es-MX"/>
        </w:rPr>
        <w:t xml:space="preserve">De acuerdo con la Convención sobre los Derechos del Niño, se considera niño a toda persona de menos de 18 años de edad. Para casi 200 niñas adolescentes por día, el resultado del embarazo a temprana edad es la máxima violación de sus derechos: la muerte. </w:t>
      </w:r>
      <w:sdt>
        <w:sdtPr>
          <w:rPr>
            <w:rFonts w:ascii="Arial" w:hAnsi="Arial" w:cs="Arial"/>
            <w:sz w:val="24"/>
            <w:szCs w:val="24"/>
            <w:lang w:val="es-MX"/>
          </w:rPr>
          <w:id w:val="-188914814"/>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1471C27A" w14:textId="77777777" w:rsidR="00321A2A" w:rsidRDefault="00321A2A" w:rsidP="00990E95">
      <w:pPr>
        <w:spacing w:line="360" w:lineRule="auto"/>
        <w:jc w:val="both"/>
        <w:rPr>
          <w:rFonts w:ascii="Arial" w:hAnsi="Arial" w:cs="Arial"/>
          <w:sz w:val="24"/>
          <w:szCs w:val="24"/>
          <w:lang w:val="es-MX"/>
        </w:rPr>
      </w:pPr>
    </w:p>
    <w:p w14:paraId="72FFB78C" w14:textId="6B3E8741" w:rsidR="00321A2A" w:rsidRDefault="00990E95" w:rsidP="00990E95">
      <w:pPr>
        <w:spacing w:line="360" w:lineRule="auto"/>
        <w:jc w:val="both"/>
        <w:rPr>
          <w:rFonts w:ascii="Arial" w:hAnsi="Arial" w:cs="Arial"/>
          <w:sz w:val="24"/>
          <w:szCs w:val="24"/>
          <w:lang w:val="es-MX"/>
        </w:rPr>
      </w:pPr>
      <w:r w:rsidRPr="00990E95">
        <w:rPr>
          <w:rFonts w:ascii="Arial" w:hAnsi="Arial" w:cs="Arial"/>
          <w:noProof/>
          <w:sz w:val="24"/>
          <w:szCs w:val="24"/>
          <w:lang w:val="es-MX"/>
        </w:rPr>
        <w:drawing>
          <wp:inline distT="0" distB="0" distL="0" distR="0" wp14:anchorId="531FB122" wp14:editId="1C51041B">
            <wp:extent cx="5239820" cy="2666178"/>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89" r="5752"/>
                    <a:stretch/>
                  </pic:blipFill>
                  <pic:spPr bwMode="auto">
                    <a:xfrm>
                      <a:off x="0" y="0"/>
                      <a:ext cx="5253805" cy="2673294"/>
                    </a:xfrm>
                    <a:prstGeom prst="rect">
                      <a:avLst/>
                    </a:prstGeom>
                    <a:ln>
                      <a:noFill/>
                    </a:ln>
                    <a:extLst>
                      <a:ext uri="{53640926-AAD7-44D8-BBD7-CCE9431645EC}">
                        <a14:shadowObscured xmlns:a14="http://schemas.microsoft.com/office/drawing/2010/main"/>
                      </a:ext>
                    </a:extLst>
                  </pic:spPr>
                </pic:pic>
              </a:graphicData>
            </a:graphic>
          </wp:inline>
        </w:drawing>
      </w:r>
    </w:p>
    <w:p w14:paraId="625945C2" w14:textId="58D7A6A6" w:rsidR="00990E95" w:rsidRDefault="00990E95" w:rsidP="00990E95">
      <w:pPr>
        <w:spacing w:line="360" w:lineRule="auto"/>
        <w:jc w:val="both"/>
        <w:rPr>
          <w:rFonts w:ascii="Arial" w:hAnsi="Arial" w:cs="Arial"/>
          <w:sz w:val="24"/>
          <w:szCs w:val="24"/>
          <w:lang w:val="es-MX"/>
        </w:rPr>
      </w:pPr>
      <w:r w:rsidRPr="00990E95">
        <w:rPr>
          <w:rFonts w:ascii="Arial" w:hAnsi="Arial" w:cs="Arial"/>
          <w:sz w:val="24"/>
          <w:szCs w:val="24"/>
          <w:lang w:val="es-MX"/>
        </w:rPr>
        <w:lastRenderedPageBreak/>
        <w:t>Los derechos de las niñas ya están protegidos, sobre el papel, por un marco normativo internacional que exige a los gobiernos tomar medidas necesarias para que las niñas gocen de</w:t>
      </w:r>
      <w:r>
        <w:rPr>
          <w:rFonts w:ascii="Arial" w:hAnsi="Arial" w:cs="Arial"/>
          <w:sz w:val="24"/>
          <w:szCs w:val="24"/>
          <w:lang w:val="es-MX"/>
        </w:rPr>
        <w:t xml:space="preserve"> </w:t>
      </w:r>
      <w:r w:rsidRPr="00990E95">
        <w:rPr>
          <w:rFonts w:ascii="Arial" w:hAnsi="Arial" w:cs="Arial"/>
          <w:sz w:val="24"/>
          <w:szCs w:val="24"/>
          <w:lang w:val="es-MX"/>
        </w:rPr>
        <w:t xml:space="preserve">su derecho a la educación, a la salud y a vivir sin violencia ni coacción. </w:t>
      </w:r>
      <w:sdt>
        <w:sdtPr>
          <w:rPr>
            <w:rFonts w:ascii="Arial" w:hAnsi="Arial" w:cs="Arial"/>
            <w:sz w:val="24"/>
            <w:szCs w:val="24"/>
            <w:lang w:val="es-MX"/>
          </w:rPr>
          <w:id w:val="-1369295351"/>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095B77AA" w14:textId="49B80844" w:rsidR="00990E95" w:rsidRDefault="00990E95" w:rsidP="00990E95">
      <w:pPr>
        <w:spacing w:line="360" w:lineRule="auto"/>
        <w:jc w:val="both"/>
        <w:rPr>
          <w:lang w:val="es-MX"/>
        </w:rPr>
      </w:pPr>
      <w:r w:rsidRPr="00990E95">
        <w:rPr>
          <w:rFonts w:ascii="Arial" w:hAnsi="Arial" w:cs="Arial"/>
          <w:sz w:val="24"/>
          <w:szCs w:val="24"/>
          <w:lang w:val="es-MX"/>
        </w:rPr>
        <w:t>Los niños tienen los mismos derechos humanos que los adultos, pero también se les garantizan protecciones especiales para abordar las inequidades inherentes a su edad. Defender los derechos de las niñas puede ayudar a eliminar muchas de las condiciones que contribuyen al embarazo en adolescentes y a mitigar muchas de las consecuencias que sufre la niña, su hogar y su comunidad</w:t>
      </w:r>
      <w:r w:rsidRPr="00990E95">
        <w:rPr>
          <w:lang w:val="es-MX"/>
        </w:rPr>
        <w:t>.</w:t>
      </w:r>
      <w:r w:rsidR="00321A2A" w:rsidRPr="00321A2A">
        <w:rPr>
          <w:rFonts w:ascii="Arial" w:hAnsi="Arial" w:cs="Arial"/>
          <w:sz w:val="24"/>
          <w:szCs w:val="24"/>
          <w:lang w:val="es-MX"/>
        </w:rPr>
        <w:t xml:space="preserve"> </w:t>
      </w:r>
      <w:sdt>
        <w:sdtPr>
          <w:rPr>
            <w:rFonts w:ascii="Arial" w:hAnsi="Arial" w:cs="Arial"/>
            <w:sz w:val="24"/>
            <w:szCs w:val="24"/>
            <w:lang w:val="es-MX"/>
          </w:rPr>
          <w:id w:val="-935214064"/>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01C4155B" w14:textId="1AE7729E" w:rsidR="00321A2A" w:rsidRDefault="00990E95" w:rsidP="00990E95">
      <w:pPr>
        <w:spacing w:line="360" w:lineRule="auto"/>
        <w:jc w:val="both"/>
        <w:rPr>
          <w:rFonts w:ascii="Arial" w:hAnsi="Arial" w:cs="Arial"/>
          <w:sz w:val="24"/>
          <w:szCs w:val="24"/>
          <w:lang w:val="es-MX"/>
        </w:rPr>
      </w:pPr>
      <w:r w:rsidRPr="00990E95">
        <w:rPr>
          <w:rFonts w:ascii="Arial" w:hAnsi="Arial" w:cs="Arial"/>
          <w:sz w:val="24"/>
          <w:szCs w:val="24"/>
          <w:lang w:val="es-MX"/>
        </w:rPr>
        <w:t xml:space="preserve">Abordar estos desafíos a través de medidas que protejan los derechos humanos es esencial para terminar con el círculo vicioso de violaciones de derechos, pobreza, desigualdad, exclusión y embarazo en adolescentes. Abordar el embarazo en adolescentes desde una perspectiva de derechos humanos significa trabajar con los gobiernos para eliminar los obstáculos que impiden que las niñas gocen de sus derechos. </w:t>
      </w:r>
      <w:sdt>
        <w:sdtPr>
          <w:rPr>
            <w:rFonts w:ascii="Arial" w:hAnsi="Arial" w:cs="Arial"/>
            <w:sz w:val="24"/>
            <w:szCs w:val="24"/>
            <w:lang w:val="es-MX"/>
          </w:rPr>
          <w:id w:val="-1259905031"/>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144CDFBD" w14:textId="4D0958F0" w:rsidR="00990E95" w:rsidRDefault="00990E95" w:rsidP="00990E95">
      <w:pPr>
        <w:spacing w:line="360" w:lineRule="auto"/>
        <w:jc w:val="both"/>
        <w:rPr>
          <w:rFonts w:ascii="Arial" w:hAnsi="Arial" w:cs="Arial"/>
          <w:sz w:val="28"/>
          <w:szCs w:val="28"/>
          <w:lang w:val="es-MX"/>
        </w:rPr>
      </w:pPr>
      <w:r w:rsidRPr="00990E95">
        <w:rPr>
          <w:rFonts w:ascii="Arial" w:hAnsi="Arial" w:cs="Arial"/>
          <w:sz w:val="24"/>
          <w:szCs w:val="24"/>
          <w:lang w:val="es-MX"/>
        </w:rPr>
        <w:t>Para ello, hace falta tratar las causas subyacentes, como el matrimonio infantil, la violencia y la coacción sexual, y la falta de acceso a la educación y a la salud sexual y reproductiva, que incluye métodos anticonceptivos e información. Pero los gobiernos no pueden hacer esto solos. Las otras partes interesadas y garantes de derechos, como maestros, padres y dirigentes de la comunidad, también tienen una función importante.</w:t>
      </w:r>
      <w:r w:rsidR="00321A2A" w:rsidRPr="00321A2A">
        <w:rPr>
          <w:rFonts w:ascii="Arial" w:hAnsi="Arial" w:cs="Arial"/>
          <w:sz w:val="24"/>
          <w:szCs w:val="24"/>
          <w:lang w:val="es-MX"/>
        </w:rPr>
        <w:t xml:space="preserve"> </w:t>
      </w:r>
      <w:sdt>
        <w:sdtPr>
          <w:rPr>
            <w:rFonts w:ascii="Arial" w:hAnsi="Arial" w:cs="Arial"/>
            <w:sz w:val="24"/>
            <w:szCs w:val="24"/>
            <w:lang w:val="es-MX"/>
          </w:rPr>
          <w:id w:val="-397974941"/>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5113E2FF" w14:textId="77777777" w:rsidR="00990E95" w:rsidRPr="00990E95" w:rsidRDefault="00990E95" w:rsidP="00990E95">
      <w:pPr>
        <w:spacing w:line="360" w:lineRule="auto"/>
        <w:jc w:val="both"/>
        <w:rPr>
          <w:rFonts w:ascii="Arial" w:hAnsi="Arial" w:cs="Arial"/>
          <w:sz w:val="28"/>
          <w:szCs w:val="28"/>
          <w:lang w:val="es-MX"/>
        </w:rPr>
      </w:pPr>
    </w:p>
    <w:p w14:paraId="54445116" w14:textId="0CB811F3" w:rsidR="00990E95" w:rsidRDefault="00990E95" w:rsidP="00990E95">
      <w:pPr>
        <w:spacing w:line="360" w:lineRule="auto"/>
        <w:jc w:val="both"/>
        <w:rPr>
          <w:rFonts w:ascii="Arial" w:hAnsi="Arial" w:cs="Arial"/>
          <w:sz w:val="24"/>
          <w:szCs w:val="24"/>
          <w:lang w:val="es-MX"/>
        </w:rPr>
      </w:pPr>
      <w:r w:rsidRPr="003D08F5">
        <w:rPr>
          <w:rFonts w:ascii="Arial" w:hAnsi="Arial" w:cs="Arial"/>
          <w:sz w:val="24"/>
          <w:szCs w:val="24"/>
          <w:lang w:val="es-MX"/>
        </w:rPr>
        <w:t xml:space="preserve">CÓMO ABORDAR LAS CAUSAS SUBYACENTES </w:t>
      </w:r>
    </w:p>
    <w:p w14:paraId="0950D028" w14:textId="69702435" w:rsidR="00990E95" w:rsidRDefault="00265811" w:rsidP="00990E95">
      <w:pPr>
        <w:spacing w:line="360" w:lineRule="auto"/>
        <w:jc w:val="both"/>
        <w:rPr>
          <w:rFonts w:ascii="Arial" w:hAnsi="Arial" w:cs="Arial"/>
          <w:sz w:val="24"/>
          <w:szCs w:val="24"/>
          <w:lang w:val="es-MX"/>
        </w:rPr>
      </w:pPr>
      <w:r w:rsidRPr="003D08F5">
        <w:rPr>
          <w:rFonts w:ascii="Arial" w:hAnsi="Arial" w:cs="Arial"/>
          <w:sz w:val="24"/>
          <w:szCs w:val="24"/>
          <w:lang w:val="es-MX"/>
        </w:rPr>
        <w:t xml:space="preserve">Como el embarazo en adolescentes es el resultado de diversas fuerzas subyacentes sociales y económicas, y otras fuerzas, la prevención requiere estrategias multidimensionales orientadas a la ampliación de los medios de acción de las niñas y adaptadas a cada población de niñas en particular, especialmente, las marginalizadas y más vulnerables. </w:t>
      </w:r>
      <w:sdt>
        <w:sdtPr>
          <w:rPr>
            <w:rFonts w:ascii="Arial" w:hAnsi="Arial" w:cs="Arial"/>
            <w:sz w:val="24"/>
            <w:szCs w:val="24"/>
            <w:lang w:val="es-MX"/>
          </w:rPr>
          <w:id w:val="-1101267529"/>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5ED1ABB6" w14:textId="0BAC290A" w:rsidR="00990E95" w:rsidRDefault="00265811" w:rsidP="00990E95">
      <w:pPr>
        <w:spacing w:line="360" w:lineRule="auto"/>
        <w:jc w:val="both"/>
        <w:rPr>
          <w:rFonts w:ascii="Arial" w:hAnsi="Arial" w:cs="Arial"/>
          <w:sz w:val="24"/>
          <w:szCs w:val="24"/>
          <w:lang w:val="es-MX"/>
        </w:rPr>
      </w:pPr>
      <w:r w:rsidRPr="003D08F5">
        <w:rPr>
          <w:rFonts w:ascii="Arial" w:hAnsi="Arial" w:cs="Arial"/>
          <w:sz w:val="24"/>
          <w:szCs w:val="24"/>
          <w:lang w:val="es-MX"/>
        </w:rPr>
        <w:t xml:space="preserve">Muchas de las medidas tomadas por los gobiernos y la sociedad civil que han reducido la fecundidad adolescente fueron diseñadas para lograr otros objetivos, tales como mantener a las niñas en la escuela, prevenir la infección por VIH o terminar con el matrimonio infantil. </w:t>
      </w:r>
      <w:sdt>
        <w:sdtPr>
          <w:rPr>
            <w:rFonts w:ascii="Arial" w:hAnsi="Arial" w:cs="Arial"/>
            <w:sz w:val="24"/>
            <w:szCs w:val="24"/>
            <w:lang w:val="es-MX"/>
          </w:rPr>
          <w:id w:val="1360085436"/>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01937A0A" w14:textId="484E609C" w:rsidR="00990E95" w:rsidRDefault="00265811" w:rsidP="00990E9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 xml:space="preserve">Estas medidas también pueden desarrollar el capital humano, impartir información o destrezas de manera que las niñas estén facultadas para tomar decisiones en la vida, y defender o proteger los derechos humanos básicos de las niñas. </w:t>
      </w:r>
      <w:sdt>
        <w:sdtPr>
          <w:rPr>
            <w:rFonts w:ascii="Arial" w:hAnsi="Arial" w:cs="Arial"/>
            <w:sz w:val="24"/>
            <w:szCs w:val="24"/>
            <w:lang w:val="es-MX"/>
          </w:rPr>
          <w:id w:val="1236363528"/>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Wil13 \l 2058 </w:instrText>
          </w:r>
          <w:r w:rsidR="00321A2A">
            <w:rPr>
              <w:rFonts w:ascii="Arial" w:hAnsi="Arial" w:cs="Arial"/>
              <w:sz w:val="24"/>
              <w:szCs w:val="24"/>
              <w:lang w:val="es-MX"/>
            </w:rPr>
            <w:fldChar w:fldCharType="separate"/>
          </w:r>
          <w:r w:rsidR="00321A2A" w:rsidRPr="006C6B08">
            <w:rPr>
              <w:rFonts w:ascii="Arial" w:hAnsi="Arial" w:cs="Arial"/>
              <w:noProof/>
              <w:sz w:val="24"/>
              <w:szCs w:val="24"/>
              <w:lang w:val="es-MX"/>
            </w:rPr>
            <w:t>(Williamson, 2013)</w:t>
          </w:r>
          <w:r w:rsidR="00321A2A">
            <w:rPr>
              <w:rFonts w:ascii="Arial" w:hAnsi="Arial" w:cs="Arial"/>
              <w:sz w:val="24"/>
              <w:szCs w:val="24"/>
              <w:lang w:val="es-MX"/>
            </w:rPr>
            <w:fldChar w:fldCharType="end"/>
          </w:r>
        </w:sdtContent>
      </w:sdt>
    </w:p>
    <w:p w14:paraId="01DD15B8" w14:textId="77777777" w:rsidR="00321A2A" w:rsidRDefault="00321A2A" w:rsidP="00990E95">
      <w:pPr>
        <w:spacing w:line="360" w:lineRule="auto"/>
        <w:jc w:val="both"/>
        <w:rPr>
          <w:rFonts w:ascii="Arial" w:hAnsi="Arial" w:cs="Arial"/>
          <w:sz w:val="24"/>
          <w:szCs w:val="24"/>
          <w:lang w:val="es-MX"/>
        </w:rPr>
      </w:pPr>
    </w:p>
    <w:p w14:paraId="6B4E11E1" w14:textId="79F0534A" w:rsidR="00265811" w:rsidRDefault="00265811" w:rsidP="00990E95">
      <w:pPr>
        <w:spacing w:line="360" w:lineRule="auto"/>
        <w:jc w:val="both"/>
        <w:rPr>
          <w:rFonts w:ascii="Arial" w:hAnsi="Arial" w:cs="Arial"/>
          <w:sz w:val="24"/>
          <w:szCs w:val="24"/>
        </w:rPr>
      </w:pPr>
      <w:r w:rsidRPr="003D08F5">
        <w:rPr>
          <w:rFonts w:ascii="Arial" w:hAnsi="Arial" w:cs="Arial"/>
          <w:sz w:val="24"/>
          <w:szCs w:val="24"/>
        </w:rPr>
        <w:t>LAS BASES PARA EL PROGRESO</w:t>
      </w:r>
    </w:p>
    <w:p w14:paraId="13B841E9" w14:textId="77777777" w:rsidR="00321A2A" w:rsidRDefault="00321A2A" w:rsidP="00990E95">
      <w:pPr>
        <w:spacing w:line="360" w:lineRule="auto"/>
        <w:jc w:val="both"/>
        <w:rPr>
          <w:rFonts w:ascii="Arial" w:hAnsi="Arial" w:cs="Arial"/>
          <w:sz w:val="24"/>
          <w:szCs w:val="24"/>
        </w:rPr>
      </w:pPr>
    </w:p>
    <w:p w14:paraId="0E998F7E" w14:textId="1E288665" w:rsidR="00990E95" w:rsidRDefault="00990E95" w:rsidP="00990E95">
      <w:pPr>
        <w:spacing w:line="360" w:lineRule="auto"/>
        <w:jc w:val="both"/>
        <w:rPr>
          <w:rFonts w:ascii="Arial" w:hAnsi="Arial" w:cs="Arial"/>
          <w:sz w:val="24"/>
          <w:szCs w:val="24"/>
        </w:rPr>
      </w:pPr>
      <w:r w:rsidRPr="00990E95">
        <w:rPr>
          <w:rFonts w:ascii="Arial" w:hAnsi="Arial" w:cs="Arial"/>
          <w:noProof/>
          <w:sz w:val="24"/>
          <w:szCs w:val="24"/>
        </w:rPr>
        <w:drawing>
          <wp:inline distT="0" distB="0" distL="0" distR="0" wp14:anchorId="13B8988D" wp14:editId="7B811556">
            <wp:extent cx="5195200" cy="2630184"/>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64" r="1828" b="2551"/>
                    <a:stretch/>
                  </pic:blipFill>
                  <pic:spPr bwMode="auto">
                    <a:xfrm>
                      <a:off x="0" y="0"/>
                      <a:ext cx="5200032" cy="2632630"/>
                    </a:xfrm>
                    <a:prstGeom prst="rect">
                      <a:avLst/>
                    </a:prstGeom>
                    <a:ln>
                      <a:noFill/>
                    </a:ln>
                    <a:extLst>
                      <a:ext uri="{53640926-AAD7-44D8-BBD7-CCE9431645EC}">
                        <a14:shadowObscured xmlns:a14="http://schemas.microsoft.com/office/drawing/2010/main"/>
                      </a:ext>
                    </a:extLst>
                  </pic:spPr>
                </pic:pic>
              </a:graphicData>
            </a:graphic>
          </wp:inline>
        </w:drawing>
      </w:r>
    </w:p>
    <w:p w14:paraId="2F7CAA3C" w14:textId="221C899E" w:rsidR="00630496" w:rsidRDefault="00630496" w:rsidP="003D08F5">
      <w:pPr>
        <w:spacing w:line="360" w:lineRule="auto"/>
        <w:jc w:val="both"/>
        <w:rPr>
          <w:rFonts w:ascii="Arial" w:hAnsi="Arial" w:cs="Arial"/>
          <w:sz w:val="24"/>
          <w:szCs w:val="24"/>
        </w:rPr>
      </w:pPr>
    </w:p>
    <w:p w14:paraId="3BD8322A" w14:textId="67CB04C0" w:rsidR="00990E95" w:rsidRDefault="00990E95" w:rsidP="003D08F5">
      <w:pPr>
        <w:spacing w:line="360" w:lineRule="auto"/>
        <w:jc w:val="both"/>
        <w:rPr>
          <w:rFonts w:ascii="Arial" w:hAnsi="Arial" w:cs="Arial"/>
          <w:sz w:val="24"/>
          <w:szCs w:val="24"/>
        </w:rPr>
      </w:pPr>
    </w:p>
    <w:p w14:paraId="72822545" w14:textId="05DCBB03" w:rsidR="00563C0D" w:rsidRDefault="00563C0D" w:rsidP="003D08F5">
      <w:pPr>
        <w:spacing w:line="360" w:lineRule="auto"/>
        <w:jc w:val="both"/>
        <w:rPr>
          <w:rFonts w:ascii="Arial" w:hAnsi="Arial" w:cs="Arial"/>
          <w:sz w:val="24"/>
          <w:szCs w:val="24"/>
        </w:rPr>
      </w:pPr>
    </w:p>
    <w:p w14:paraId="7FFF07C6" w14:textId="75DA4524" w:rsidR="00563C0D" w:rsidRDefault="00563C0D" w:rsidP="003D08F5">
      <w:pPr>
        <w:spacing w:line="360" w:lineRule="auto"/>
        <w:jc w:val="both"/>
        <w:rPr>
          <w:rFonts w:ascii="Arial" w:hAnsi="Arial" w:cs="Arial"/>
          <w:sz w:val="24"/>
          <w:szCs w:val="24"/>
        </w:rPr>
      </w:pPr>
    </w:p>
    <w:p w14:paraId="519B6CFD" w14:textId="52B109F0" w:rsidR="00563C0D" w:rsidRDefault="00563C0D" w:rsidP="003D08F5">
      <w:pPr>
        <w:spacing w:line="360" w:lineRule="auto"/>
        <w:jc w:val="both"/>
        <w:rPr>
          <w:rFonts w:ascii="Arial" w:hAnsi="Arial" w:cs="Arial"/>
          <w:sz w:val="24"/>
          <w:szCs w:val="24"/>
        </w:rPr>
      </w:pPr>
    </w:p>
    <w:p w14:paraId="6CD728D5" w14:textId="15465BC2" w:rsidR="00563C0D" w:rsidRDefault="00563C0D" w:rsidP="003D08F5">
      <w:pPr>
        <w:spacing w:line="360" w:lineRule="auto"/>
        <w:jc w:val="both"/>
        <w:rPr>
          <w:rFonts w:ascii="Arial" w:hAnsi="Arial" w:cs="Arial"/>
          <w:sz w:val="24"/>
          <w:szCs w:val="24"/>
        </w:rPr>
      </w:pPr>
    </w:p>
    <w:p w14:paraId="473AD600" w14:textId="7F2D8C33" w:rsidR="00563C0D" w:rsidRDefault="00563C0D" w:rsidP="003D08F5">
      <w:pPr>
        <w:spacing w:line="360" w:lineRule="auto"/>
        <w:jc w:val="both"/>
        <w:rPr>
          <w:rFonts w:ascii="Arial" w:hAnsi="Arial" w:cs="Arial"/>
          <w:sz w:val="24"/>
          <w:szCs w:val="24"/>
        </w:rPr>
      </w:pPr>
    </w:p>
    <w:p w14:paraId="11686BC1" w14:textId="6DFA7BE4" w:rsidR="00321A2A" w:rsidRDefault="00321A2A" w:rsidP="003D08F5">
      <w:pPr>
        <w:spacing w:line="360" w:lineRule="auto"/>
        <w:jc w:val="both"/>
        <w:rPr>
          <w:rFonts w:ascii="Arial" w:hAnsi="Arial" w:cs="Arial"/>
          <w:sz w:val="24"/>
          <w:szCs w:val="24"/>
        </w:rPr>
      </w:pPr>
    </w:p>
    <w:p w14:paraId="3D6FBD2F" w14:textId="02B98886" w:rsidR="00321A2A" w:rsidRDefault="00321A2A" w:rsidP="003D08F5">
      <w:pPr>
        <w:spacing w:line="360" w:lineRule="auto"/>
        <w:jc w:val="both"/>
        <w:rPr>
          <w:rFonts w:ascii="Arial" w:hAnsi="Arial" w:cs="Arial"/>
          <w:sz w:val="24"/>
          <w:szCs w:val="24"/>
        </w:rPr>
      </w:pPr>
    </w:p>
    <w:p w14:paraId="22B724FE" w14:textId="6712F379" w:rsidR="00321A2A" w:rsidRDefault="00321A2A" w:rsidP="003D08F5">
      <w:pPr>
        <w:spacing w:line="360" w:lineRule="auto"/>
        <w:jc w:val="both"/>
        <w:rPr>
          <w:rFonts w:ascii="Arial" w:hAnsi="Arial" w:cs="Arial"/>
          <w:sz w:val="24"/>
          <w:szCs w:val="24"/>
        </w:rPr>
      </w:pPr>
    </w:p>
    <w:p w14:paraId="5D135993" w14:textId="4A603677" w:rsidR="00321A2A" w:rsidRDefault="00321A2A" w:rsidP="003D08F5">
      <w:pPr>
        <w:spacing w:line="360" w:lineRule="auto"/>
        <w:jc w:val="both"/>
        <w:rPr>
          <w:rFonts w:ascii="Arial" w:hAnsi="Arial" w:cs="Arial"/>
          <w:sz w:val="24"/>
          <w:szCs w:val="24"/>
        </w:rPr>
      </w:pPr>
    </w:p>
    <w:p w14:paraId="681659CE" w14:textId="3C80273A" w:rsidR="00321A2A" w:rsidRDefault="00321A2A" w:rsidP="003D08F5">
      <w:pPr>
        <w:spacing w:line="360" w:lineRule="auto"/>
        <w:jc w:val="both"/>
        <w:rPr>
          <w:rFonts w:ascii="Arial" w:hAnsi="Arial" w:cs="Arial"/>
          <w:sz w:val="24"/>
          <w:szCs w:val="24"/>
        </w:rPr>
      </w:pPr>
    </w:p>
    <w:p w14:paraId="1B6DAB6C" w14:textId="59560F6C" w:rsidR="00321A2A" w:rsidRDefault="00321A2A" w:rsidP="003D08F5">
      <w:pPr>
        <w:spacing w:line="360" w:lineRule="auto"/>
        <w:jc w:val="both"/>
        <w:rPr>
          <w:rFonts w:ascii="Arial" w:hAnsi="Arial" w:cs="Arial"/>
          <w:sz w:val="24"/>
          <w:szCs w:val="24"/>
        </w:rPr>
      </w:pPr>
    </w:p>
    <w:p w14:paraId="559A7D1F" w14:textId="22BEF4C4" w:rsidR="00321A2A" w:rsidRDefault="00321A2A" w:rsidP="003D08F5">
      <w:pPr>
        <w:spacing w:line="360" w:lineRule="auto"/>
        <w:jc w:val="both"/>
        <w:rPr>
          <w:rFonts w:ascii="Arial" w:hAnsi="Arial" w:cs="Arial"/>
          <w:sz w:val="24"/>
          <w:szCs w:val="24"/>
        </w:rPr>
      </w:pPr>
    </w:p>
    <w:p w14:paraId="12C0C944" w14:textId="08F5E2D0" w:rsidR="00321A2A" w:rsidRDefault="00321A2A" w:rsidP="003D08F5">
      <w:pPr>
        <w:spacing w:line="360" w:lineRule="auto"/>
        <w:jc w:val="both"/>
        <w:rPr>
          <w:rFonts w:ascii="Arial" w:hAnsi="Arial" w:cs="Arial"/>
          <w:sz w:val="24"/>
          <w:szCs w:val="24"/>
        </w:rPr>
      </w:pPr>
    </w:p>
    <w:p w14:paraId="6192658B" w14:textId="77777777" w:rsidR="00321A2A" w:rsidRPr="003D08F5" w:rsidRDefault="00321A2A" w:rsidP="003D08F5">
      <w:pPr>
        <w:spacing w:line="360" w:lineRule="auto"/>
        <w:jc w:val="both"/>
        <w:rPr>
          <w:rFonts w:ascii="Arial" w:hAnsi="Arial" w:cs="Arial"/>
          <w:sz w:val="24"/>
          <w:szCs w:val="24"/>
        </w:rPr>
      </w:pPr>
    </w:p>
    <w:p w14:paraId="29209264" w14:textId="77777777" w:rsidR="003D08F5" w:rsidRPr="003D08F5" w:rsidRDefault="003D08F5" w:rsidP="003D08F5">
      <w:pPr>
        <w:spacing w:line="360" w:lineRule="auto"/>
        <w:jc w:val="both"/>
        <w:rPr>
          <w:rFonts w:ascii="Arial" w:hAnsi="Arial" w:cs="Arial"/>
          <w:b/>
          <w:bCs/>
          <w:sz w:val="28"/>
          <w:szCs w:val="28"/>
          <w:lang w:val="es-MX"/>
        </w:rPr>
      </w:pPr>
      <w:r w:rsidRPr="003D08F5">
        <w:rPr>
          <w:rFonts w:ascii="Arial" w:hAnsi="Arial" w:cs="Arial"/>
          <w:b/>
          <w:bCs/>
          <w:sz w:val="28"/>
          <w:szCs w:val="28"/>
          <w:lang w:val="es-MX"/>
        </w:rPr>
        <w:lastRenderedPageBreak/>
        <w:t>5.- Conductas en la etapa de la pubertad en mujeres</w:t>
      </w:r>
    </w:p>
    <w:p w14:paraId="619CC8B6" w14:textId="77777777" w:rsidR="003D08F5" w:rsidRPr="00990E95" w:rsidRDefault="003D08F5" w:rsidP="003D08F5">
      <w:pPr>
        <w:spacing w:line="360" w:lineRule="auto"/>
        <w:jc w:val="both"/>
        <w:rPr>
          <w:rFonts w:ascii="Arial" w:hAnsi="Arial" w:cs="Arial"/>
          <w:sz w:val="10"/>
          <w:szCs w:val="10"/>
          <w:lang w:val="es-MX"/>
        </w:rPr>
      </w:pPr>
    </w:p>
    <w:p w14:paraId="56CCEBC5" w14:textId="183F8979"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¿QUÉ ES LA PUBERTAD? </w:t>
      </w:r>
    </w:p>
    <w:p w14:paraId="0E7DD5DD" w14:textId="1F8703F0"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pubertad se refiere a los cambios físicos específicos que ocurren cuando un niño se convierte en adulto. A pesar de que ocurren en diferentes áreas del cuerpo, estos cambios están relacionados entre sí. </w:t>
      </w:r>
      <w:sdt>
        <w:sdtPr>
          <w:rPr>
            <w:rFonts w:ascii="Arial" w:hAnsi="Arial" w:cs="Arial"/>
            <w:sz w:val="24"/>
            <w:szCs w:val="24"/>
            <w:lang w:val="es-MX"/>
          </w:rPr>
          <w:id w:val="574250548"/>
          <w:citation/>
        </w:sdtPr>
        <w:sdtEndPr/>
        <w:sdtContent>
          <w:r w:rsidR="00321A2A">
            <w:rPr>
              <w:rFonts w:ascii="Arial" w:hAnsi="Arial" w:cs="Arial"/>
              <w:sz w:val="24"/>
              <w:szCs w:val="24"/>
              <w:lang w:val="es-MX"/>
            </w:rPr>
            <w:fldChar w:fldCharType="begin"/>
          </w:r>
          <w:r w:rsidR="00321A2A">
            <w:rPr>
              <w:rFonts w:ascii="Arial" w:hAnsi="Arial" w:cs="Arial"/>
              <w:sz w:val="24"/>
              <w:szCs w:val="24"/>
              <w:lang w:val="es-MX"/>
            </w:rPr>
            <w:instrText xml:space="preserve"> CITATION AMESF \l 2058 </w:instrText>
          </w:r>
          <w:r w:rsidR="00321A2A">
            <w:rPr>
              <w:rFonts w:ascii="Arial" w:hAnsi="Arial" w:cs="Arial"/>
              <w:sz w:val="24"/>
              <w:szCs w:val="24"/>
              <w:lang w:val="es-MX"/>
            </w:rPr>
            <w:fldChar w:fldCharType="separate"/>
          </w:r>
          <w:r w:rsidR="00321A2A" w:rsidRPr="00321A2A">
            <w:rPr>
              <w:rFonts w:ascii="Arial" w:hAnsi="Arial" w:cs="Arial"/>
              <w:noProof/>
              <w:sz w:val="24"/>
              <w:szCs w:val="24"/>
              <w:lang w:val="es-MX"/>
            </w:rPr>
            <w:t>(MEDICINE, SF)</w:t>
          </w:r>
          <w:r w:rsidR="00321A2A">
            <w:rPr>
              <w:rFonts w:ascii="Arial" w:hAnsi="Arial" w:cs="Arial"/>
              <w:sz w:val="24"/>
              <w:szCs w:val="24"/>
              <w:lang w:val="es-MX"/>
            </w:rPr>
            <w:fldChar w:fldCharType="end"/>
          </w:r>
        </w:sdtContent>
      </w:sdt>
    </w:p>
    <w:p w14:paraId="0C8224FA" w14:textId="77777777"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Algunos de estos cambios incluyen: </w:t>
      </w:r>
    </w:p>
    <w:p w14:paraId="3EFAB168" w14:textId="245233B7" w:rsidR="00351FCB" w:rsidRP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C</w:t>
      </w:r>
      <w:r w:rsidR="003D08F5" w:rsidRPr="00351FCB">
        <w:rPr>
          <w:rFonts w:ascii="Arial" w:hAnsi="Arial" w:cs="Arial"/>
          <w:sz w:val="24"/>
          <w:szCs w:val="24"/>
          <w:lang w:val="es-MX"/>
        </w:rPr>
        <w:t xml:space="preserve">recimiento óseo </w:t>
      </w:r>
    </w:p>
    <w:p w14:paraId="41A34662" w14:textId="2FBAC93A" w:rsidR="00351FCB" w:rsidRP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I</w:t>
      </w:r>
      <w:r w:rsidR="003D08F5" w:rsidRPr="00351FCB">
        <w:rPr>
          <w:rFonts w:ascii="Arial" w:hAnsi="Arial" w:cs="Arial"/>
          <w:sz w:val="24"/>
          <w:szCs w:val="24"/>
          <w:lang w:val="es-MX"/>
        </w:rPr>
        <w:t xml:space="preserve">ncremento en la altura </w:t>
      </w:r>
    </w:p>
    <w:p w14:paraId="00CA1500" w14:textId="7A7D86F9" w:rsid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P</w:t>
      </w:r>
      <w:r w:rsidR="003D08F5" w:rsidRPr="00351FCB">
        <w:rPr>
          <w:rFonts w:ascii="Arial" w:hAnsi="Arial" w:cs="Arial"/>
          <w:sz w:val="24"/>
          <w:szCs w:val="24"/>
          <w:lang w:val="es-MX"/>
        </w:rPr>
        <w:t>roducción de hormonas en las glándulas suprarrenales y los ovarios</w:t>
      </w:r>
    </w:p>
    <w:p w14:paraId="5A9361DB" w14:textId="43BA1E6C" w:rsidR="00351FCB" w:rsidRP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C</w:t>
      </w:r>
      <w:r w:rsidR="003D08F5" w:rsidRPr="00351FCB">
        <w:rPr>
          <w:rFonts w:ascii="Arial" w:hAnsi="Arial" w:cs="Arial"/>
          <w:sz w:val="24"/>
          <w:szCs w:val="24"/>
          <w:lang w:val="es-MX"/>
        </w:rPr>
        <w:t xml:space="preserve">recimiento del vello púbico, del vello en las axilas  </w:t>
      </w:r>
    </w:p>
    <w:p w14:paraId="104F015D" w14:textId="7ABC1104" w:rsidR="00351FCB" w:rsidRDefault="00351FCB" w:rsidP="00351FCB">
      <w:pPr>
        <w:pStyle w:val="Prrafodelista"/>
        <w:numPr>
          <w:ilvl w:val="0"/>
          <w:numId w:val="16"/>
        </w:numPr>
        <w:spacing w:line="360" w:lineRule="auto"/>
        <w:jc w:val="both"/>
        <w:rPr>
          <w:rFonts w:ascii="Arial" w:hAnsi="Arial" w:cs="Arial"/>
          <w:sz w:val="24"/>
          <w:szCs w:val="24"/>
          <w:lang w:val="es-MX"/>
        </w:rPr>
      </w:pPr>
      <w:r>
        <w:rPr>
          <w:rFonts w:ascii="Arial" w:hAnsi="Arial" w:cs="Arial"/>
          <w:sz w:val="24"/>
          <w:szCs w:val="24"/>
          <w:lang w:val="es-MX"/>
        </w:rPr>
        <w:t>C</w:t>
      </w:r>
      <w:r w:rsidR="003D08F5" w:rsidRPr="00351FCB">
        <w:rPr>
          <w:rFonts w:ascii="Arial" w:hAnsi="Arial" w:cs="Arial"/>
          <w:sz w:val="24"/>
          <w:szCs w:val="24"/>
          <w:lang w:val="es-MX"/>
        </w:rPr>
        <w:t xml:space="preserve">recimiento de los pechos </w:t>
      </w:r>
    </w:p>
    <w:p w14:paraId="77D14C4E" w14:textId="4EF6D9AE" w:rsidR="003D08F5" w:rsidRDefault="00351FCB" w:rsidP="003D08F5">
      <w:pPr>
        <w:pStyle w:val="Prrafodelista"/>
        <w:numPr>
          <w:ilvl w:val="0"/>
          <w:numId w:val="16"/>
        </w:numPr>
        <w:spacing w:line="360" w:lineRule="auto"/>
        <w:jc w:val="both"/>
        <w:rPr>
          <w:rFonts w:ascii="Arial" w:hAnsi="Arial" w:cs="Arial"/>
          <w:sz w:val="24"/>
          <w:szCs w:val="24"/>
          <w:lang w:val="es-MX"/>
        </w:rPr>
      </w:pPr>
      <w:r w:rsidRPr="00351FCB">
        <w:rPr>
          <w:rFonts w:ascii="Arial" w:hAnsi="Arial" w:cs="Arial"/>
          <w:sz w:val="24"/>
          <w:szCs w:val="24"/>
          <w:lang w:val="es-MX"/>
        </w:rPr>
        <w:t>E</w:t>
      </w:r>
      <w:r w:rsidR="003D08F5" w:rsidRPr="00351FCB">
        <w:rPr>
          <w:rFonts w:ascii="Arial" w:hAnsi="Arial" w:cs="Arial"/>
          <w:sz w:val="24"/>
          <w:szCs w:val="24"/>
          <w:lang w:val="es-MX"/>
        </w:rPr>
        <w:t xml:space="preserve">l inicio del sangrado menstrual regular y mensual. </w:t>
      </w:r>
      <w:sdt>
        <w:sdtPr>
          <w:rPr>
            <w:rFonts w:ascii="Arial" w:hAnsi="Arial" w:cs="Arial"/>
            <w:sz w:val="24"/>
            <w:szCs w:val="24"/>
            <w:lang w:val="es-MX"/>
          </w:rPr>
          <w:id w:val="-2103789987"/>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6F09B6E2" w14:textId="77777777" w:rsidR="00C657F3" w:rsidRPr="00C657F3" w:rsidRDefault="00C657F3" w:rsidP="00C657F3">
      <w:pPr>
        <w:spacing w:line="360" w:lineRule="auto"/>
        <w:jc w:val="both"/>
        <w:rPr>
          <w:rFonts w:ascii="Arial" w:hAnsi="Arial" w:cs="Arial"/>
          <w:sz w:val="24"/>
          <w:szCs w:val="24"/>
          <w:lang w:val="es-MX"/>
        </w:rPr>
      </w:pPr>
    </w:p>
    <w:p w14:paraId="33694319" w14:textId="54744596"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En última instancia la pubertad hace que las niñas se vuelvan fértiles y liberen óvulos regularmente. Durante la pubertad, el cerebro comienza a enviar señales cada vez mayores a los ovarios y las glándulas suprarrenales. En respuesta, los ovarios producen las hormonas estrógeno y progesterona.</w:t>
      </w:r>
      <w:r w:rsidR="00C657F3" w:rsidRPr="00C657F3">
        <w:rPr>
          <w:rFonts w:ascii="Arial" w:hAnsi="Arial" w:cs="Arial"/>
          <w:sz w:val="24"/>
          <w:szCs w:val="24"/>
          <w:lang w:val="es-MX"/>
        </w:rPr>
        <w:t xml:space="preserve"> </w:t>
      </w:r>
      <w:sdt>
        <w:sdtPr>
          <w:rPr>
            <w:rFonts w:ascii="Arial" w:hAnsi="Arial" w:cs="Arial"/>
            <w:sz w:val="24"/>
            <w:szCs w:val="24"/>
            <w:lang w:val="es-MX"/>
          </w:rPr>
          <w:id w:val="542950246"/>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683FEC2C" w14:textId="2F3CE515"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Las glándulas suprarrenales elaboran pequeñas cantidades de las hormonas “masculinas” (andrógenos) que se producen en las mujeres. Estas hacen que los pechos crezcan, que el vello púbico y axilar crezca y que comiencen los períodos menstruales. </w:t>
      </w:r>
      <w:sdt>
        <w:sdtPr>
          <w:rPr>
            <w:rFonts w:ascii="Arial" w:hAnsi="Arial" w:cs="Arial"/>
            <w:sz w:val="24"/>
            <w:szCs w:val="24"/>
            <w:lang w:val="es-MX"/>
          </w:rPr>
          <w:id w:val="1413509249"/>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4E2D27ED" w14:textId="77777777" w:rsidR="00C657F3" w:rsidRPr="00C657F3" w:rsidRDefault="00C657F3" w:rsidP="003D08F5">
      <w:pPr>
        <w:spacing w:line="360" w:lineRule="auto"/>
        <w:jc w:val="both"/>
        <w:rPr>
          <w:rFonts w:ascii="Arial" w:hAnsi="Arial" w:cs="Arial"/>
          <w:sz w:val="24"/>
          <w:szCs w:val="24"/>
          <w:lang w:val="es-MX"/>
        </w:rPr>
      </w:pPr>
    </w:p>
    <w:p w14:paraId="775448DF" w14:textId="52CDC7EE"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¿CÓMO SE PUEDE MEDIR LA PUBERTAD? </w:t>
      </w:r>
      <w:r w:rsidR="003D08F5" w:rsidRPr="003D08F5">
        <w:rPr>
          <w:rFonts w:ascii="Arial" w:hAnsi="Arial" w:cs="Arial"/>
          <w:sz w:val="24"/>
          <w:szCs w:val="24"/>
          <w:lang w:val="es-MX"/>
        </w:rPr>
        <w:t xml:space="preserve">En el sentido más general, la pubertad se puede medir de 3 maneras: </w:t>
      </w:r>
    </w:p>
    <w:p w14:paraId="777C7AA2" w14:textId="1F775904" w:rsidR="003D08F5" w:rsidRPr="00351FCB" w:rsidRDefault="003D08F5" w:rsidP="00351FCB">
      <w:pPr>
        <w:pStyle w:val="Prrafodelista"/>
        <w:numPr>
          <w:ilvl w:val="0"/>
          <w:numId w:val="17"/>
        </w:numPr>
        <w:spacing w:line="360" w:lineRule="auto"/>
        <w:jc w:val="both"/>
        <w:rPr>
          <w:rFonts w:ascii="Arial" w:hAnsi="Arial" w:cs="Arial"/>
          <w:sz w:val="24"/>
          <w:szCs w:val="24"/>
          <w:lang w:val="es-MX"/>
        </w:rPr>
      </w:pPr>
      <w:r w:rsidRPr="00351FCB">
        <w:rPr>
          <w:rFonts w:ascii="Arial" w:hAnsi="Arial" w:cs="Arial"/>
          <w:sz w:val="24"/>
          <w:szCs w:val="24"/>
          <w:lang w:val="es-MX"/>
        </w:rPr>
        <w:t xml:space="preserve">Sincronización: a qué edad empezó </w:t>
      </w:r>
    </w:p>
    <w:p w14:paraId="7D79A125" w14:textId="36DD7A36" w:rsidR="003D08F5" w:rsidRPr="00351FCB" w:rsidRDefault="003D08F5" w:rsidP="00351FCB">
      <w:pPr>
        <w:pStyle w:val="Prrafodelista"/>
        <w:numPr>
          <w:ilvl w:val="0"/>
          <w:numId w:val="17"/>
        </w:numPr>
        <w:spacing w:line="360" w:lineRule="auto"/>
        <w:jc w:val="both"/>
        <w:rPr>
          <w:rFonts w:ascii="Arial" w:hAnsi="Arial" w:cs="Arial"/>
          <w:sz w:val="24"/>
          <w:szCs w:val="24"/>
          <w:lang w:val="es-MX"/>
        </w:rPr>
      </w:pPr>
      <w:r w:rsidRPr="00351FCB">
        <w:rPr>
          <w:rFonts w:ascii="Arial" w:hAnsi="Arial" w:cs="Arial"/>
          <w:sz w:val="24"/>
          <w:szCs w:val="24"/>
          <w:lang w:val="es-MX"/>
        </w:rPr>
        <w:t xml:space="preserve">Secuencia: etapa de la pubertad </w:t>
      </w:r>
    </w:p>
    <w:p w14:paraId="14D0CA91" w14:textId="35618C02" w:rsidR="00351FCB" w:rsidRDefault="003D08F5" w:rsidP="003D08F5">
      <w:pPr>
        <w:pStyle w:val="Prrafodelista"/>
        <w:numPr>
          <w:ilvl w:val="0"/>
          <w:numId w:val="17"/>
        </w:numPr>
        <w:spacing w:line="360" w:lineRule="auto"/>
        <w:jc w:val="both"/>
        <w:rPr>
          <w:rFonts w:ascii="Arial" w:hAnsi="Arial" w:cs="Arial"/>
          <w:sz w:val="24"/>
          <w:szCs w:val="24"/>
          <w:lang w:val="es-MX"/>
        </w:rPr>
      </w:pPr>
      <w:r w:rsidRPr="00351FCB">
        <w:rPr>
          <w:rFonts w:ascii="Arial" w:hAnsi="Arial" w:cs="Arial"/>
          <w:sz w:val="24"/>
          <w:szCs w:val="24"/>
          <w:lang w:val="es-MX"/>
        </w:rPr>
        <w:t>Tempo: la rapidez o lentitud con la que se producen los cambios</w:t>
      </w:r>
      <w:r w:rsidR="00C657F3" w:rsidRPr="00C657F3">
        <w:rPr>
          <w:rFonts w:ascii="Arial" w:hAnsi="Arial" w:cs="Arial"/>
          <w:sz w:val="24"/>
          <w:szCs w:val="24"/>
          <w:lang w:val="es-MX"/>
        </w:rPr>
        <w:t xml:space="preserve"> </w:t>
      </w:r>
      <w:sdt>
        <w:sdtPr>
          <w:rPr>
            <w:rFonts w:ascii="Arial" w:hAnsi="Arial" w:cs="Arial"/>
            <w:sz w:val="24"/>
            <w:szCs w:val="24"/>
            <w:lang w:val="es-MX"/>
          </w:rPr>
          <w:id w:val="-219130250"/>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r w:rsidRPr="00351FCB">
        <w:rPr>
          <w:rFonts w:ascii="Arial" w:hAnsi="Arial" w:cs="Arial"/>
          <w:sz w:val="24"/>
          <w:szCs w:val="24"/>
          <w:lang w:val="es-MX"/>
        </w:rPr>
        <w:t xml:space="preserve"> </w:t>
      </w:r>
    </w:p>
    <w:p w14:paraId="7A450B8E" w14:textId="77777777" w:rsidR="00C657F3" w:rsidRPr="00C657F3" w:rsidRDefault="00C657F3" w:rsidP="00C657F3">
      <w:pPr>
        <w:spacing w:line="360" w:lineRule="auto"/>
        <w:jc w:val="both"/>
        <w:rPr>
          <w:rFonts w:ascii="Arial" w:hAnsi="Arial" w:cs="Arial"/>
          <w:sz w:val="24"/>
          <w:szCs w:val="24"/>
          <w:lang w:val="es-MX"/>
        </w:rPr>
      </w:pPr>
    </w:p>
    <w:p w14:paraId="1D769B01" w14:textId="311B0538" w:rsidR="003D08F5" w:rsidRPr="00351FCB" w:rsidRDefault="00351FCB" w:rsidP="00351FCB">
      <w:pPr>
        <w:spacing w:line="360" w:lineRule="auto"/>
        <w:jc w:val="both"/>
        <w:rPr>
          <w:rFonts w:ascii="Arial" w:hAnsi="Arial" w:cs="Arial"/>
          <w:sz w:val="24"/>
          <w:szCs w:val="24"/>
          <w:lang w:val="es-MX"/>
        </w:rPr>
      </w:pPr>
      <w:r w:rsidRPr="00351FCB">
        <w:rPr>
          <w:rFonts w:ascii="Arial" w:hAnsi="Arial" w:cs="Arial"/>
          <w:sz w:val="24"/>
          <w:szCs w:val="24"/>
          <w:lang w:val="es-MX"/>
        </w:rPr>
        <w:t xml:space="preserve">¿CUÁL ES LA SINCRONIZACIÓN NORMAL DE LA PUBERTAD? </w:t>
      </w:r>
    </w:p>
    <w:p w14:paraId="6A254888" w14:textId="08EB09E7"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En general, los primeros signos de la pubertad normal en las niñas pueden comenzar tan pronto como a los 7 años. Las niñas afroamericanas pueden </w:t>
      </w:r>
      <w:r w:rsidRPr="003D08F5">
        <w:rPr>
          <w:rFonts w:ascii="Arial" w:hAnsi="Arial" w:cs="Arial"/>
          <w:sz w:val="24"/>
          <w:szCs w:val="24"/>
          <w:lang w:val="es-MX"/>
        </w:rPr>
        <w:lastRenderedPageBreak/>
        <w:t xml:space="preserve">tener signos normales de la pubertad tan pronto como a los 6 años. La pubertad antes de esa edad se considera temprana y la debe controlar un proveedor de atención médica. </w:t>
      </w:r>
      <w:sdt>
        <w:sdtPr>
          <w:rPr>
            <w:rFonts w:ascii="Arial" w:hAnsi="Arial" w:cs="Arial"/>
            <w:sz w:val="24"/>
            <w:szCs w:val="24"/>
            <w:lang w:val="es-MX"/>
          </w:rPr>
          <w:id w:val="-1627613248"/>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335C7B13" w14:textId="77777777"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Existen varios factores que pueden modificar cuándo comenzará la pubertad. </w:t>
      </w:r>
    </w:p>
    <w:p w14:paraId="7DEA506E" w14:textId="6D9B0D0F"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El peso corporal puede afectar el momento de la pubertad. Las niñas con peso corporal incrementado pueden mostrar signos de pubertad precoz. Las niñas con bajo peso pueden tener una pubertad más tarde.</w:t>
      </w:r>
      <w:r w:rsidR="00C657F3" w:rsidRPr="00C657F3">
        <w:rPr>
          <w:rFonts w:ascii="Arial" w:hAnsi="Arial" w:cs="Arial"/>
          <w:sz w:val="24"/>
          <w:szCs w:val="24"/>
          <w:lang w:val="es-MX"/>
        </w:rPr>
        <w:t xml:space="preserve"> </w:t>
      </w:r>
      <w:sdt>
        <w:sdtPr>
          <w:rPr>
            <w:rFonts w:ascii="Arial" w:hAnsi="Arial" w:cs="Arial"/>
            <w:sz w:val="24"/>
            <w:szCs w:val="24"/>
            <w:lang w:val="es-MX"/>
          </w:rPr>
          <w:id w:val="-213961651"/>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11C8592" w14:textId="2EE3C084"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Las niñas que no tienen ningún signo de cambio en las mamas a los 13 o 14 años o las niñas que tienen cambios en las mamas, pero que no tienen períodos menstruales a los 15 años, pueden necesitar ver a un proveedor de atención médica.</w:t>
      </w:r>
      <w:r w:rsidR="00C657F3" w:rsidRPr="00C657F3">
        <w:rPr>
          <w:rFonts w:ascii="Arial" w:hAnsi="Arial" w:cs="Arial"/>
          <w:sz w:val="24"/>
          <w:szCs w:val="24"/>
          <w:lang w:val="es-MX"/>
        </w:rPr>
        <w:t xml:space="preserve"> </w:t>
      </w:r>
      <w:sdt>
        <w:sdtPr>
          <w:rPr>
            <w:rFonts w:ascii="Arial" w:hAnsi="Arial" w:cs="Arial"/>
            <w:sz w:val="24"/>
            <w:szCs w:val="24"/>
            <w:lang w:val="es-MX"/>
          </w:rPr>
          <w:id w:val="-268395705"/>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725D64F0" w14:textId="77777777" w:rsidR="00C657F3" w:rsidRPr="003D08F5" w:rsidRDefault="00C657F3" w:rsidP="003D08F5">
      <w:pPr>
        <w:spacing w:line="360" w:lineRule="auto"/>
        <w:jc w:val="both"/>
        <w:rPr>
          <w:rFonts w:ascii="Arial" w:hAnsi="Arial" w:cs="Arial"/>
          <w:sz w:val="24"/>
          <w:szCs w:val="24"/>
          <w:lang w:val="es-MX"/>
        </w:rPr>
      </w:pPr>
    </w:p>
    <w:p w14:paraId="5E3D0462" w14:textId="65570123"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¿CUÁL ES LA SECUENCIA NORMAL DE LA PUBERTAD EN LAS NIÑAS? </w:t>
      </w:r>
    </w:p>
    <w:p w14:paraId="0FBCA8E6" w14:textId="77777777" w:rsidR="00C657F3"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orden de los cambios en la pubertad es diferente de persona a persona. Por lo general, los primeros signos importantes de la pubertad son el incremento de la altura y el inicio de los cambios en las mamas. Los cambios rápidos en la altura de una niña suceden después. </w:t>
      </w:r>
      <w:sdt>
        <w:sdtPr>
          <w:rPr>
            <w:rFonts w:ascii="Arial" w:hAnsi="Arial" w:cs="Arial"/>
            <w:sz w:val="24"/>
            <w:szCs w:val="24"/>
            <w:lang w:val="es-MX"/>
          </w:rPr>
          <w:id w:val="-1494864939"/>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r w:rsidR="00C657F3" w:rsidRPr="003D08F5">
        <w:rPr>
          <w:rFonts w:ascii="Arial" w:hAnsi="Arial" w:cs="Arial"/>
          <w:sz w:val="24"/>
          <w:szCs w:val="24"/>
          <w:lang w:val="es-MX"/>
        </w:rPr>
        <w:t xml:space="preserve"> </w:t>
      </w:r>
    </w:p>
    <w:p w14:paraId="65DE1557" w14:textId="03F634FE"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El vello púbico a menudo aparece a continuación, seguido por el inicio de los períodos menstruales, la madurez completa de las mamas y la liberación de óvulos de los ovarios cada mes (ovulación). A veces, el vello púbico puede ocurrir antes del desarrollo de las mamas. </w:t>
      </w:r>
      <w:sdt>
        <w:sdtPr>
          <w:rPr>
            <w:rFonts w:ascii="Arial" w:hAnsi="Arial" w:cs="Arial"/>
            <w:sz w:val="24"/>
            <w:szCs w:val="24"/>
            <w:lang w:val="es-MX"/>
          </w:rPr>
          <w:id w:val="-632866144"/>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175B93AC" w14:textId="77777777" w:rsidR="00C657F3" w:rsidRPr="003D08F5" w:rsidRDefault="00C657F3" w:rsidP="003D08F5">
      <w:pPr>
        <w:spacing w:line="360" w:lineRule="auto"/>
        <w:jc w:val="both"/>
        <w:rPr>
          <w:rFonts w:ascii="Arial" w:hAnsi="Arial" w:cs="Arial"/>
          <w:sz w:val="24"/>
          <w:szCs w:val="24"/>
          <w:lang w:val="es-MX"/>
        </w:rPr>
      </w:pPr>
    </w:p>
    <w:p w14:paraId="13E5A078" w14:textId="2FBE52D1"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¿A QUÉ VELOCIDAD DEBE OCURRIR LA PUBERTAD? </w:t>
      </w:r>
    </w:p>
    <w:p w14:paraId="6B49EAB7" w14:textId="01BF8BE0"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La pubertad se demora varios años desde el principio hasta el fin. Si estos cambios ocurren durante varios meses en lugar de años, esto puede ser un signo de pubertad anormal y debe ser controlado por un proveedor de atención médica. Si una niña no tiene períodos menstruales dentro de los 5 años tras el comienzo de la pubertad, esto puede ser un signo de retraso. </w:t>
      </w:r>
      <w:sdt>
        <w:sdtPr>
          <w:rPr>
            <w:rFonts w:ascii="Arial" w:hAnsi="Arial" w:cs="Arial"/>
            <w:sz w:val="24"/>
            <w:szCs w:val="24"/>
            <w:lang w:val="es-MX"/>
          </w:rPr>
          <w:id w:val="-1183116544"/>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2C65B8D6" w14:textId="77777777" w:rsidR="00C657F3" w:rsidRPr="003D08F5" w:rsidRDefault="00C657F3" w:rsidP="003D08F5">
      <w:pPr>
        <w:spacing w:line="360" w:lineRule="auto"/>
        <w:jc w:val="both"/>
        <w:rPr>
          <w:rFonts w:ascii="Arial" w:hAnsi="Arial" w:cs="Arial"/>
          <w:sz w:val="24"/>
          <w:szCs w:val="24"/>
          <w:lang w:val="es-MX"/>
        </w:rPr>
      </w:pPr>
    </w:p>
    <w:p w14:paraId="0DBE677E" w14:textId="1E87DF8D"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¿HAY CAMBIOS PSICOLÓGICOS QUE OCURREN DURANTE LA PUBERTAD?</w:t>
      </w:r>
    </w:p>
    <w:p w14:paraId="5C950DBC" w14:textId="3650B214"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Para la mayoría de las niñas, la pubertad provoca un poco de estrés. Las niñas pueden sentir cambios en la autoestima, la independencia y la sexualidad. </w:t>
      </w:r>
      <w:r w:rsidRPr="003D08F5">
        <w:rPr>
          <w:rFonts w:ascii="Arial" w:hAnsi="Arial" w:cs="Arial"/>
          <w:sz w:val="24"/>
          <w:szCs w:val="24"/>
          <w:lang w:val="es-MX"/>
        </w:rPr>
        <w:lastRenderedPageBreak/>
        <w:t xml:space="preserve">Algunas niñas se pueden sentir deprimidas o nerviosas durante este tiempo. Con la pubertad más temprana, los cuerpos de las niñas se pueden desarrollar más rápidamente que sus emociones, intelecto o sexualidad. Para muchas niñas, la pubertad viene acompañada de un mayor interés en las relaciones y las citas. </w:t>
      </w:r>
      <w:sdt>
        <w:sdtPr>
          <w:rPr>
            <w:rFonts w:ascii="Arial" w:hAnsi="Arial" w:cs="Arial"/>
            <w:sz w:val="24"/>
            <w:szCs w:val="24"/>
            <w:lang w:val="es-MX"/>
          </w:rPr>
          <w:id w:val="-1428110060"/>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50CC8487" w14:textId="77777777" w:rsidR="00C657F3" w:rsidRPr="003D08F5" w:rsidRDefault="00C657F3" w:rsidP="003D08F5">
      <w:pPr>
        <w:spacing w:line="360" w:lineRule="auto"/>
        <w:jc w:val="both"/>
        <w:rPr>
          <w:rFonts w:ascii="Arial" w:hAnsi="Arial" w:cs="Arial"/>
          <w:sz w:val="24"/>
          <w:szCs w:val="24"/>
          <w:lang w:val="es-MX"/>
        </w:rPr>
      </w:pPr>
    </w:p>
    <w:p w14:paraId="5D3CD1A4" w14:textId="5E0F384A"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¿CUÁLES SON LAS CAUSAS DE LA PUBERTAD PRECOZ O TARDÍA? </w:t>
      </w:r>
    </w:p>
    <w:p w14:paraId="2DDC7A08" w14:textId="77777777" w:rsidR="00C657F3"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Hay muchas causas diferentes. En muchas niñas, no se encuentra una causa específica. La pubertad temprana o tardía puede ser hereditaria. Otras causas pueden deberse a la genética, las hormonas, la anatomía, el peso corporal o la exposición a medicamentos.</w:t>
      </w:r>
      <w:r w:rsidR="00C657F3" w:rsidRPr="00C657F3">
        <w:rPr>
          <w:rFonts w:ascii="Arial" w:hAnsi="Arial" w:cs="Arial"/>
          <w:sz w:val="24"/>
          <w:szCs w:val="24"/>
          <w:lang w:val="es-MX"/>
        </w:rPr>
        <w:t xml:space="preserve"> </w:t>
      </w:r>
      <w:sdt>
        <w:sdtPr>
          <w:rPr>
            <w:rFonts w:ascii="Arial" w:hAnsi="Arial" w:cs="Arial"/>
            <w:sz w:val="24"/>
            <w:szCs w:val="24"/>
            <w:lang w:val="es-MX"/>
          </w:rPr>
          <w:id w:val="519444562"/>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5FF670A2" w14:textId="03ECC8B5" w:rsidR="00351FCB"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w:t>
      </w:r>
    </w:p>
    <w:p w14:paraId="01437373" w14:textId="55D3ADFA"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¿CÓMO SE PUEDE HACER UN DIAGNÓSTICO DE LA PUBERTAD PRECOZ O RETRASADA? </w:t>
      </w:r>
    </w:p>
    <w:p w14:paraId="040CEE15" w14:textId="77777777" w:rsidR="00C657F3"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Este diagnóstico generalmente lo realiza un endocrinólogo pediatra o especialista en reproducción tras un análisis cuidadoso de la historia clínica y un examen físico, a menudo con análisis de sangre o radiografías adicionales. Una radiografía puede comprobar la edad ósea de una niña, que debe ser casi igual que su edad real.</w:t>
      </w:r>
      <w:r w:rsidR="00C657F3" w:rsidRPr="00C657F3">
        <w:rPr>
          <w:rFonts w:ascii="Arial" w:hAnsi="Arial" w:cs="Arial"/>
          <w:sz w:val="24"/>
          <w:szCs w:val="24"/>
          <w:lang w:val="es-MX"/>
        </w:rPr>
        <w:t xml:space="preserve"> </w:t>
      </w:r>
      <w:sdt>
        <w:sdtPr>
          <w:rPr>
            <w:rFonts w:ascii="Arial" w:hAnsi="Arial" w:cs="Arial"/>
            <w:sz w:val="24"/>
            <w:szCs w:val="24"/>
            <w:lang w:val="es-MX"/>
          </w:rPr>
          <w:id w:val="-58481389"/>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13B0A15A" w14:textId="3154249A" w:rsidR="003D08F5" w:rsidRP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 </w:t>
      </w:r>
    </w:p>
    <w:p w14:paraId="7A2AB15D" w14:textId="136C0C91" w:rsidR="003D08F5" w:rsidRPr="003D08F5" w:rsidRDefault="00351FCB"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¿CUÁL ES EL TRATAMIENTO PARA LA PUBERTAD ANORMAL? </w:t>
      </w:r>
    </w:p>
    <w:p w14:paraId="52E346EA" w14:textId="1517E75A" w:rsidR="003D08F5" w:rsidRDefault="003D08F5" w:rsidP="003D08F5">
      <w:pPr>
        <w:spacing w:line="360" w:lineRule="auto"/>
        <w:jc w:val="both"/>
        <w:rPr>
          <w:rFonts w:ascii="Arial" w:hAnsi="Arial" w:cs="Arial"/>
          <w:sz w:val="24"/>
          <w:szCs w:val="24"/>
          <w:lang w:val="es-MX"/>
        </w:rPr>
      </w:pPr>
      <w:r w:rsidRPr="003D08F5">
        <w:rPr>
          <w:rFonts w:ascii="Arial" w:hAnsi="Arial" w:cs="Arial"/>
          <w:sz w:val="24"/>
          <w:szCs w:val="24"/>
          <w:lang w:val="es-MX"/>
        </w:rPr>
        <w:t>El tratamiento para la pubertad anormal depende de la causa, que puede o no ser grave. Cada niña con pubertad anormal tendrá su propio plan de tratamiento.</w:t>
      </w:r>
      <w:r w:rsidR="00EB1CF5" w:rsidRPr="00EB1CF5">
        <w:rPr>
          <w:noProof/>
          <w:lang w:val="es-MX"/>
        </w:rPr>
        <w:t xml:space="preserve"> </w:t>
      </w:r>
      <w:sdt>
        <w:sdtPr>
          <w:rPr>
            <w:rFonts w:ascii="Arial" w:hAnsi="Arial" w:cs="Arial"/>
            <w:sz w:val="24"/>
            <w:szCs w:val="24"/>
            <w:lang w:val="es-MX"/>
          </w:rPr>
          <w:id w:val="-30725128"/>
          <w:citation/>
        </w:sdtPr>
        <w:sdtEndPr/>
        <w:sdtContent>
          <w:r w:rsidR="00C657F3">
            <w:rPr>
              <w:rFonts w:ascii="Arial" w:hAnsi="Arial" w:cs="Arial"/>
              <w:sz w:val="24"/>
              <w:szCs w:val="24"/>
              <w:lang w:val="es-MX"/>
            </w:rPr>
            <w:fldChar w:fldCharType="begin"/>
          </w:r>
          <w:r w:rsidR="00C657F3">
            <w:rPr>
              <w:rFonts w:ascii="Arial" w:hAnsi="Arial" w:cs="Arial"/>
              <w:sz w:val="24"/>
              <w:szCs w:val="24"/>
              <w:lang w:val="es-MX"/>
            </w:rPr>
            <w:instrText xml:space="preserve"> CITATION AMESF \l 2058 </w:instrText>
          </w:r>
          <w:r w:rsidR="00C657F3">
            <w:rPr>
              <w:rFonts w:ascii="Arial" w:hAnsi="Arial" w:cs="Arial"/>
              <w:sz w:val="24"/>
              <w:szCs w:val="24"/>
              <w:lang w:val="es-MX"/>
            </w:rPr>
            <w:fldChar w:fldCharType="separate"/>
          </w:r>
          <w:r w:rsidR="00C657F3" w:rsidRPr="00321A2A">
            <w:rPr>
              <w:rFonts w:ascii="Arial" w:hAnsi="Arial" w:cs="Arial"/>
              <w:noProof/>
              <w:sz w:val="24"/>
              <w:szCs w:val="24"/>
              <w:lang w:val="es-MX"/>
            </w:rPr>
            <w:t>(MEDICINE, SF)</w:t>
          </w:r>
          <w:r w:rsidR="00C657F3">
            <w:rPr>
              <w:rFonts w:ascii="Arial" w:hAnsi="Arial" w:cs="Arial"/>
              <w:sz w:val="24"/>
              <w:szCs w:val="24"/>
              <w:lang w:val="es-MX"/>
            </w:rPr>
            <w:fldChar w:fldCharType="end"/>
          </w:r>
        </w:sdtContent>
      </w:sdt>
    </w:p>
    <w:p w14:paraId="7978052D" w14:textId="35F59A3A" w:rsidR="00EB1CF5" w:rsidRPr="003D08F5" w:rsidRDefault="00EB1CF5" w:rsidP="003D08F5">
      <w:pPr>
        <w:spacing w:line="360" w:lineRule="auto"/>
        <w:jc w:val="both"/>
        <w:rPr>
          <w:rFonts w:ascii="Arial" w:hAnsi="Arial" w:cs="Arial"/>
          <w:sz w:val="24"/>
          <w:szCs w:val="24"/>
          <w:lang w:val="es-MX"/>
        </w:rPr>
      </w:pPr>
      <w:r>
        <w:rPr>
          <w:noProof/>
        </w:rPr>
        <w:drawing>
          <wp:anchor distT="0" distB="0" distL="114300" distR="114300" simplePos="0" relativeHeight="251657728" behindDoc="0" locked="0" layoutInCell="1" allowOverlap="1" wp14:anchorId="26A5F2D1" wp14:editId="1C060355">
            <wp:simplePos x="0" y="0"/>
            <wp:positionH relativeFrom="margin">
              <wp:align>center</wp:align>
            </wp:positionH>
            <wp:positionV relativeFrom="paragraph">
              <wp:posOffset>194272</wp:posOffset>
            </wp:positionV>
            <wp:extent cx="3914140" cy="2202180"/>
            <wp:effectExtent l="0" t="0" r="0" b="7620"/>
            <wp:wrapSquare wrapText="bothSides"/>
            <wp:docPr id="42" name="Imagen 42" descr="Expertos estadounidenses, italianos y gallegos nos explican por qué se está  adelantando la pubertad en mujeres: «Hay tendencia a que comience antes  desde hace unos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tos estadounidenses, italianos y gallegos nos explican por qué se está  adelantando la pubertad en mujeres: «Hay tendencia a que comience antes  desde hace unos añ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414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6A93F" w14:textId="40B1B7F0" w:rsidR="00265811" w:rsidRPr="00EB1CF5" w:rsidRDefault="00265811" w:rsidP="003D08F5">
      <w:pPr>
        <w:spacing w:line="360" w:lineRule="auto"/>
        <w:jc w:val="both"/>
        <w:rPr>
          <w:rFonts w:ascii="Arial" w:hAnsi="Arial" w:cs="Arial"/>
          <w:sz w:val="24"/>
          <w:szCs w:val="24"/>
          <w:lang w:val="es-MX"/>
        </w:rPr>
      </w:pPr>
    </w:p>
    <w:p w14:paraId="54B9939C" w14:textId="77777777" w:rsidR="00EB1CF5" w:rsidRDefault="00EB1CF5" w:rsidP="003D08F5">
      <w:pPr>
        <w:spacing w:line="360" w:lineRule="auto"/>
        <w:jc w:val="both"/>
        <w:rPr>
          <w:rFonts w:ascii="Arial" w:hAnsi="Arial" w:cs="Arial"/>
          <w:b/>
          <w:bCs/>
          <w:sz w:val="24"/>
          <w:szCs w:val="24"/>
          <w:lang w:val="es-MX"/>
        </w:rPr>
      </w:pPr>
    </w:p>
    <w:p w14:paraId="0B017D33" w14:textId="77777777" w:rsidR="00EB1CF5" w:rsidRDefault="00EB1CF5" w:rsidP="003D08F5">
      <w:pPr>
        <w:spacing w:line="360" w:lineRule="auto"/>
        <w:jc w:val="both"/>
        <w:rPr>
          <w:rFonts w:ascii="Arial" w:hAnsi="Arial" w:cs="Arial"/>
          <w:b/>
          <w:bCs/>
          <w:sz w:val="24"/>
          <w:szCs w:val="24"/>
          <w:lang w:val="es-MX"/>
        </w:rPr>
      </w:pPr>
    </w:p>
    <w:p w14:paraId="756E269F" w14:textId="77777777" w:rsidR="00EB1CF5" w:rsidRDefault="00EB1CF5" w:rsidP="003D08F5">
      <w:pPr>
        <w:spacing w:line="360" w:lineRule="auto"/>
        <w:jc w:val="both"/>
        <w:rPr>
          <w:rFonts w:ascii="Arial" w:hAnsi="Arial" w:cs="Arial"/>
          <w:b/>
          <w:bCs/>
          <w:sz w:val="24"/>
          <w:szCs w:val="24"/>
          <w:lang w:val="es-MX"/>
        </w:rPr>
      </w:pPr>
    </w:p>
    <w:p w14:paraId="4C1E2D1E" w14:textId="77777777" w:rsidR="00EB1CF5" w:rsidRDefault="00EB1CF5" w:rsidP="003D08F5">
      <w:pPr>
        <w:spacing w:line="360" w:lineRule="auto"/>
        <w:jc w:val="both"/>
        <w:rPr>
          <w:rFonts w:ascii="Arial" w:hAnsi="Arial" w:cs="Arial"/>
          <w:b/>
          <w:bCs/>
          <w:sz w:val="24"/>
          <w:szCs w:val="24"/>
          <w:lang w:val="es-MX"/>
        </w:rPr>
      </w:pPr>
    </w:p>
    <w:p w14:paraId="23283D8C" w14:textId="77777777" w:rsidR="00EB1CF5" w:rsidRDefault="00EB1CF5" w:rsidP="003D08F5">
      <w:pPr>
        <w:spacing w:line="360" w:lineRule="auto"/>
        <w:jc w:val="both"/>
        <w:rPr>
          <w:rFonts w:ascii="Arial" w:hAnsi="Arial" w:cs="Arial"/>
          <w:b/>
          <w:bCs/>
          <w:sz w:val="24"/>
          <w:szCs w:val="24"/>
          <w:lang w:val="es-MX"/>
        </w:rPr>
      </w:pPr>
    </w:p>
    <w:p w14:paraId="4BF84B50" w14:textId="6D61BA95" w:rsidR="00EB1CF5" w:rsidRDefault="00EB1CF5" w:rsidP="003D08F5">
      <w:pPr>
        <w:spacing w:line="360" w:lineRule="auto"/>
        <w:jc w:val="both"/>
        <w:rPr>
          <w:rFonts w:ascii="Arial" w:hAnsi="Arial" w:cs="Arial"/>
          <w:b/>
          <w:bCs/>
          <w:sz w:val="24"/>
          <w:szCs w:val="24"/>
          <w:lang w:val="es-MX"/>
        </w:rPr>
      </w:pPr>
    </w:p>
    <w:p w14:paraId="593FD16D" w14:textId="77777777" w:rsidR="00C657F3" w:rsidRDefault="00C657F3" w:rsidP="003D08F5">
      <w:pPr>
        <w:spacing w:line="360" w:lineRule="auto"/>
        <w:jc w:val="both"/>
        <w:rPr>
          <w:rFonts w:ascii="Arial" w:hAnsi="Arial" w:cs="Arial"/>
          <w:b/>
          <w:bCs/>
          <w:sz w:val="24"/>
          <w:szCs w:val="24"/>
          <w:lang w:val="es-MX"/>
        </w:rPr>
      </w:pPr>
    </w:p>
    <w:p w14:paraId="10AC49AA" w14:textId="77777777" w:rsidR="00EB1CF5" w:rsidRDefault="00EB1CF5" w:rsidP="003D08F5">
      <w:pPr>
        <w:spacing w:line="360" w:lineRule="auto"/>
        <w:jc w:val="both"/>
        <w:rPr>
          <w:rFonts w:ascii="Arial" w:hAnsi="Arial" w:cs="Arial"/>
          <w:b/>
          <w:bCs/>
          <w:sz w:val="24"/>
          <w:szCs w:val="24"/>
          <w:lang w:val="es-MX"/>
        </w:rPr>
      </w:pPr>
    </w:p>
    <w:p w14:paraId="3F0AA6CB" w14:textId="0F6E2C75" w:rsidR="003D08F5" w:rsidRDefault="003D08F5" w:rsidP="003D08F5">
      <w:pPr>
        <w:spacing w:line="360" w:lineRule="auto"/>
        <w:jc w:val="both"/>
        <w:rPr>
          <w:rFonts w:ascii="Arial" w:hAnsi="Arial" w:cs="Arial"/>
          <w:b/>
          <w:bCs/>
          <w:sz w:val="24"/>
          <w:szCs w:val="24"/>
          <w:lang w:val="es-MX"/>
        </w:rPr>
      </w:pPr>
      <w:r w:rsidRPr="003D08F5">
        <w:rPr>
          <w:rFonts w:ascii="Arial" w:hAnsi="Arial" w:cs="Arial"/>
          <w:b/>
          <w:bCs/>
          <w:sz w:val="24"/>
          <w:szCs w:val="24"/>
          <w:lang w:val="es-MX"/>
        </w:rPr>
        <w:lastRenderedPageBreak/>
        <w:t>6.- Derechos durante la maternidad adolescente</w:t>
      </w:r>
    </w:p>
    <w:p w14:paraId="63D00F2E" w14:textId="77777777" w:rsidR="00351FCB" w:rsidRPr="00351FCB" w:rsidRDefault="00351FCB" w:rsidP="003D08F5">
      <w:pPr>
        <w:spacing w:line="360" w:lineRule="auto"/>
        <w:jc w:val="both"/>
        <w:rPr>
          <w:rFonts w:ascii="Arial" w:hAnsi="Arial" w:cs="Arial"/>
          <w:b/>
          <w:bCs/>
          <w:sz w:val="10"/>
          <w:szCs w:val="10"/>
          <w:lang w:val="es-MX"/>
        </w:rPr>
      </w:pPr>
    </w:p>
    <w:p w14:paraId="0E66AD11" w14:textId="6AFB1C4B" w:rsidR="00351FCB" w:rsidRDefault="00C657F3"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DERECHOS SEXUALES DEL ADOLESCENTE DESDE LA PERSPECTIVA BIOÉTICA </w:t>
      </w:r>
    </w:p>
    <w:p w14:paraId="163CC8AC" w14:textId="04CA6E19" w:rsidR="00351FCB"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La sexualidad requiere asumirse como un derecho, pero un derecho que se ejerce de manera informada, con responsabilidad y en condiciones de autonomía y equidad. Para ello, los y las jóvenes necesitan saber quiénes son y reconocer el valor personal. Alcanzar la identidad y la autonomía personal es consecuencia del reconocimiento de las propias necesidades y con ello definición de sus expectativas.</w:t>
      </w:r>
      <w:sdt>
        <w:sdtPr>
          <w:rPr>
            <w:rFonts w:ascii="Arial" w:hAnsi="Arial" w:cs="Arial"/>
            <w:sz w:val="24"/>
            <w:szCs w:val="24"/>
            <w:lang w:val="es-MX"/>
          </w:rPr>
          <w:id w:val="1779142041"/>
          <w:citation/>
        </w:sdtPr>
        <w:sdtEndPr/>
        <w:sdtContent>
          <w:r w:rsidR="00C657F3">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C657F3">
            <w:rPr>
              <w:rFonts w:ascii="Arial" w:hAnsi="Arial" w:cs="Arial"/>
              <w:sz w:val="24"/>
              <w:szCs w:val="24"/>
              <w:lang w:val="es-MX"/>
            </w:rPr>
            <w:fldChar w:fldCharType="separate"/>
          </w:r>
          <w:r w:rsidR="00445A4A">
            <w:rPr>
              <w:rFonts w:ascii="Arial" w:hAnsi="Arial" w:cs="Arial"/>
              <w:noProof/>
              <w:sz w:val="24"/>
              <w:szCs w:val="24"/>
              <w:lang w:val="es-MX"/>
            </w:rPr>
            <w:t xml:space="preserve"> </w:t>
          </w:r>
          <w:r w:rsidR="00445A4A" w:rsidRPr="00445A4A">
            <w:rPr>
              <w:rFonts w:ascii="Arial" w:hAnsi="Arial" w:cs="Arial"/>
              <w:noProof/>
              <w:sz w:val="24"/>
              <w:szCs w:val="24"/>
              <w:lang w:val="es-MX"/>
            </w:rPr>
            <w:t>(Noriega Maldonado &amp; Et al, 2022)</w:t>
          </w:r>
          <w:r w:rsidR="00C657F3">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547AC72B" w14:textId="722AA96E" w:rsidR="00351FCB"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Estos escenarios permiten a los jóvenes expresar su sexualidad con estabilidad, confianza, respeto y afecto. Así ellos pueden decidir el inicio de su vida sexual con el conocimiento apropiado, pero también las medidas preventivas para su cuidado</w:t>
      </w:r>
      <w:r w:rsidR="00351FCB">
        <w:rPr>
          <w:rFonts w:ascii="Arial" w:hAnsi="Arial" w:cs="Arial"/>
          <w:sz w:val="24"/>
          <w:szCs w:val="24"/>
          <w:lang w:val="es-MX"/>
        </w:rPr>
        <w:t>.</w:t>
      </w:r>
      <w:r w:rsidR="00E24D72">
        <w:rPr>
          <w:rFonts w:ascii="Arial" w:hAnsi="Arial" w:cs="Arial"/>
          <w:sz w:val="24"/>
          <w:szCs w:val="24"/>
          <w:lang w:val="es-MX"/>
        </w:rPr>
        <w:t xml:space="preserve"> </w:t>
      </w:r>
      <w:sdt>
        <w:sdtPr>
          <w:rPr>
            <w:rFonts w:ascii="Arial" w:hAnsi="Arial" w:cs="Arial"/>
            <w:sz w:val="24"/>
            <w:szCs w:val="24"/>
            <w:lang w:val="es-MX"/>
          </w:rPr>
          <w:id w:val="-1752263978"/>
          <w:citation/>
        </w:sdtPr>
        <w:sdtEndPr/>
        <w:sdtContent>
          <w:r w:rsidR="00E24D72">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E24D72">
            <w:rPr>
              <w:rFonts w:ascii="Arial" w:hAnsi="Arial" w:cs="Arial"/>
              <w:sz w:val="24"/>
              <w:szCs w:val="24"/>
              <w:lang w:val="es-MX"/>
            </w:rPr>
            <w:fldChar w:fldCharType="separate"/>
          </w:r>
          <w:r w:rsidR="00445A4A" w:rsidRPr="00445A4A">
            <w:rPr>
              <w:rFonts w:ascii="Arial" w:hAnsi="Arial" w:cs="Arial"/>
              <w:noProof/>
              <w:sz w:val="24"/>
              <w:szCs w:val="24"/>
              <w:lang w:val="es-MX"/>
            </w:rPr>
            <w:t>(Noriega Maldonado &amp; Et al, 2022)</w:t>
          </w:r>
          <w:r w:rsidR="00E24D72">
            <w:rPr>
              <w:rFonts w:ascii="Arial" w:hAnsi="Arial" w:cs="Arial"/>
              <w:sz w:val="24"/>
              <w:szCs w:val="24"/>
              <w:lang w:val="es-MX"/>
            </w:rPr>
            <w:fldChar w:fldCharType="end"/>
          </w:r>
        </w:sdtContent>
      </w:sdt>
    </w:p>
    <w:p w14:paraId="706FDC94" w14:textId="40EE5FDD" w:rsidR="00351FCB"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 xml:space="preserve">Desde la bioética </w:t>
      </w:r>
      <w:proofErr w:type="spellStart"/>
      <w:r w:rsidRPr="003D08F5">
        <w:rPr>
          <w:rFonts w:ascii="Arial" w:hAnsi="Arial" w:cs="Arial"/>
          <w:sz w:val="24"/>
          <w:szCs w:val="24"/>
          <w:lang w:val="es-MX"/>
        </w:rPr>
        <w:t>principialista</w:t>
      </w:r>
      <w:proofErr w:type="spellEnd"/>
      <w:r w:rsidRPr="003D08F5">
        <w:rPr>
          <w:rFonts w:ascii="Arial" w:hAnsi="Arial" w:cs="Arial"/>
          <w:sz w:val="24"/>
          <w:szCs w:val="24"/>
          <w:lang w:val="es-MX"/>
        </w:rPr>
        <w:t>, el adolescente es considerado “autónomo” competente, puesto que logra comprender su estado biopsicosocial, reflexiona y delibera de una manera inteligente sobre sus valores, a su vez es capaz de analizar consecuencias a futuro y no solo actúa por impulsos. La bioética como ciencia reflexiva de la conducta humana debe formar parte de toda acción encaminada al empoderamiento de las y los adolescentes.</w:t>
      </w:r>
      <w:r w:rsidR="00E24D72" w:rsidRPr="00E24D72">
        <w:rPr>
          <w:rFonts w:ascii="Arial" w:hAnsi="Arial" w:cs="Arial"/>
          <w:sz w:val="24"/>
          <w:szCs w:val="24"/>
          <w:lang w:val="es-MX"/>
        </w:rPr>
        <w:t xml:space="preserve"> </w:t>
      </w:r>
      <w:sdt>
        <w:sdtPr>
          <w:rPr>
            <w:rFonts w:ascii="Arial" w:hAnsi="Arial" w:cs="Arial"/>
            <w:sz w:val="24"/>
            <w:szCs w:val="24"/>
            <w:lang w:val="es-MX"/>
          </w:rPr>
          <w:id w:val="-1563622812"/>
          <w:citation/>
        </w:sdtPr>
        <w:sdtEndPr/>
        <w:sdtContent>
          <w:r w:rsidR="00E24D72">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E24D72">
            <w:rPr>
              <w:rFonts w:ascii="Arial" w:hAnsi="Arial" w:cs="Arial"/>
              <w:sz w:val="24"/>
              <w:szCs w:val="24"/>
              <w:lang w:val="es-MX"/>
            </w:rPr>
            <w:fldChar w:fldCharType="separate"/>
          </w:r>
          <w:r w:rsidR="00445A4A" w:rsidRPr="00445A4A">
            <w:rPr>
              <w:rFonts w:ascii="Arial" w:hAnsi="Arial" w:cs="Arial"/>
              <w:noProof/>
              <w:sz w:val="24"/>
              <w:szCs w:val="24"/>
              <w:lang w:val="es-MX"/>
            </w:rPr>
            <w:t>(Noriega Maldonado &amp; Et al, 2022)</w:t>
          </w:r>
          <w:r w:rsidR="00E24D72">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DCDB489" w14:textId="105F2CE2" w:rsidR="00351FCB"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Pero para que los adolescentes puedan ejercer su autonomía de forma responsable y libre deben tener el acceso a la información necesaria, de otra manera no lo es, además sin esa conciencia de los riesgos, el principio de no maleficencia dejaría de estar contemplado, pues éste considera tener “cuidado” con dejar decisiones en manos de adolescentes “no competentes” o impedirles en “maduros autónomos”</w:t>
      </w:r>
      <w:r w:rsidR="00351FCB">
        <w:rPr>
          <w:rFonts w:ascii="Arial" w:hAnsi="Arial" w:cs="Arial"/>
          <w:sz w:val="24"/>
          <w:szCs w:val="24"/>
          <w:lang w:val="es-MX"/>
        </w:rPr>
        <w:t>.</w:t>
      </w:r>
      <w:r w:rsidRPr="003D08F5">
        <w:rPr>
          <w:rFonts w:ascii="Arial" w:hAnsi="Arial" w:cs="Arial"/>
          <w:sz w:val="24"/>
          <w:szCs w:val="24"/>
          <w:lang w:val="es-MX"/>
        </w:rPr>
        <w:t xml:space="preserve"> </w:t>
      </w:r>
      <w:sdt>
        <w:sdtPr>
          <w:rPr>
            <w:rFonts w:ascii="Arial" w:hAnsi="Arial" w:cs="Arial"/>
            <w:sz w:val="24"/>
            <w:szCs w:val="24"/>
            <w:lang w:val="es-MX"/>
          </w:rPr>
          <w:id w:val="-823894730"/>
          <w:citation/>
        </w:sdtPr>
        <w:sdtEndPr/>
        <w:sdtContent>
          <w:r w:rsidR="00E24D72">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E24D72">
            <w:rPr>
              <w:rFonts w:ascii="Arial" w:hAnsi="Arial" w:cs="Arial"/>
              <w:sz w:val="24"/>
              <w:szCs w:val="24"/>
              <w:lang w:val="es-MX"/>
            </w:rPr>
            <w:fldChar w:fldCharType="separate"/>
          </w:r>
          <w:r w:rsidR="00445A4A" w:rsidRPr="00445A4A">
            <w:rPr>
              <w:rFonts w:ascii="Arial" w:hAnsi="Arial" w:cs="Arial"/>
              <w:noProof/>
              <w:sz w:val="24"/>
              <w:szCs w:val="24"/>
              <w:lang w:val="es-MX"/>
            </w:rPr>
            <w:t>(Noriega Maldonado &amp; Et al, 2022)</w:t>
          </w:r>
          <w:r w:rsidR="00E24D72">
            <w:rPr>
              <w:rFonts w:ascii="Arial" w:hAnsi="Arial" w:cs="Arial"/>
              <w:sz w:val="24"/>
              <w:szCs w:val="24"/>
              <w:lang w:val="es-MX"/>
            </w:rPr>
            <w:fldChar w:fldCharType="end"/>
          </w:r>
        </w:sdtContent>
      </w:sdt>
    </w:p>
    <w:p w14:paraId="60042F7A" w14:textId="6FD93F32" w:rsidR="00E24D72"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El paternalismo se justifica sólo cuando el “daño prevenido” es mayor “que el mal causado”. Debe existir una apertura respetuosa y negociada donde se favorezca la prioridad del principio de autonomía y beneficencia en la atención del adolescente.</w:t>
      </w:r>
      <w:r w:rsidR="00E24D72" w:rsidRPr="00E24D72">
        <w:rPr>
          <w:rFonts w:ascii="Arial" w:hAnsi="Arial" w:cs="Arial"/>
          <w:sz w:val="24"/>
          <w:szCs w:val="24"/>
          <w:lang w:val="es-MX"/>
        </w:rPr>
        <w:t xml:space="preserve"> </w:t>
      </w:r>
      <w:sdt>
        <w:sdtPr>
          <w:rPr>
            <w:rFonts w:ascii="Arial" w:hAnsi="Arial" w:cs="Arial"/>
            <w:sz w:val="24"/>
            <w:szCs w:val="24"/>
            <w:lang w:val="es-MX"/>
          </w:rPr>
          <w:id w:val="-731613736"/>
          <w:citation/>
        </w:sdtPr>
        <w:sdtEndPr/>
        <w:sdtContent>
          <w:r w:rsidR="00E24D72">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E24D72">
            <w:rPr>
              <w:rFonts w:ascii="Arial" w:hAnsi="Arial" w:cs="Arial"/>
              <w:sz w:val="24"/>
              <w:szCs w:val="24"/>
              <w:lang w:val="es-MX"/>
            </w:rPr>
            <w:fldChar w:fldCharType="separate"/>
          </w:r>
          <w:r w:rsidR="00445A4A" w:rsidRPr="00445A4A">
            <w:rPr>
              <w:rFonts w:ascii="Arial" w:hAnsi="Arial" w:cs="Arial"/>
              <w:noProof/>
              <w:sz w:val="24"/>
              <w:szCs w:val="24"/>
              <w:lang w:val="es-MX"/>
            </w:rPr>
            <w:t>(Noriega Maldonado &amp; Et al, 2022)</w:t>
          </w:r>
          <w:r w:rsidR="00E24D72">
            <w:rPr>
              <w:rFonts w:ascii="Arial" w:hAnsi="Arial" w:cs="Arial"/>
              <w:sz w:val="24"/>
              <w:szCs w:val="24"/>
              <w:lang w:val="es-MX"/>
            </w:rPr>
            <w:fldChar w:fldCharType="end"/>
          </w:r>
        </w:sdtContent>
      </w:sdt>
      <w:r w:rsidRPr="003D08F5">
        <w:rPr>
          <w:rFonts w:ascii="Arial" w:hAnsi="Arial" w:cs="Arial"/>
          <w:sz w:val="24"/>
          <w:szCs w:val="24"/>
          <w:lang w:val="es-MX"/>
        </w:rPr>
        <w:t xml:space="preserve"> </w:t>
      </w:r>
    </w:p>
    <w:p w14:paraId="202ACEE7" w14:textId="77777777" w:rsidR="00E24D72" w:rsidRDefault="00E24D72" w:rsidP="003D08F5">
      <w:pPr>
        <w:spacing w:line="360" w:lineRule="auto"/>
        <w:jc w:val="both"/>
        <w:rPr>
          <w:rFonts w:ascii="Arial" w:hAnsi="Arial" w:cs="Arial"/>
          <w:sz w:val="24"/>
          <w:szCs w:val="24"/>
          <w:lang w:val="es-MX"/>
        </w:rPr>
      </w:pPr>
    </w:p>
    <w:p w14:paraId="13904AFD" w14:textId="77777777" w:rsidR="00E24D72" w:rsidRDefault="00E24D72" w:rsidP="003D08F5">
      <w:pPr>
        <w:spacing w:line="360" w:lineRule="auto"/>
        <w:jc w:val="both"/>
        <w:rPr>
          <w:rFonts w:ascii="Arial" w:hAnsi="Arial" w:cs="Arial"/>
          <w:sz w:val="24"/>
          <w:szCs w:val="24"/>
          <w:lang w:val="es-MX"/>
        </w:rPr>
      </w:pPr>
    </w:p>
    <w:p w14:paraId="1B7ECAB2" w14:textId="77777777" w:rsidR="00E24D72" w:rsidRDefault="00E24D72" w:rsidP="003D08F5">
      <w:pPr>
        <w:spacing w:line="360" w:lineRule="auto"/>
        <w:jc w:val="both"/>
        <w:rPr>
          <w:rFonts w:ascii="Arial" w:hAnsi="Arial" w:cs="Arial"/>
          <w:sz w:val="24"/>
          <w:szCs w:val="24"/>
          <w:lang w:val="es-MX"/>
        </w:rPr>
      </w:pPr>
    </w:p>
    <w:p w14:paraId="163D5869" w14:textId="219991E5" w:rsidR="00351FCB"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 xml:space="preserve">Los adolescentes necesitan que su atención sea diferenciada, debido a lo siguiente: </w:t>
      </w:r>
    </w:p>
    <w:p w14:paraId="15994A7D" w14:textId="4F19F6B1" w:rsidR="00351FCB" w:rsidRPr="00EB1CF5" w:rsidRDefault="00265811" w:rsidP="00EB1CF5">
      <w:pPr>
        <w:pStyle w:val="Prrafodelista"/>
        <w:numPr>
          <w:ilvl w:val="2"/>
          <w:numId w:val="19"/>
        </w:numPr>
        <w:spacing w:line="360" w:lineRule="auto"/>
        <w:jc w:val="both"/>
        <w:rPr>
          <w:rFonts w:ascii="Arial" w:hAnsi="Arial" w:cs="Arial"/>
          <w:sz w:val="24"/>
          <w:szCs w:val="24"/>
          <w:lang w:val="es-MX"/>
        </w:rPr>
      </w:pPr>
      <w:r w:rsidRPr="00EB1CF5">
        <w:rPr>
          <w:rFonts w:ascii="Arial" w:hAnsi="Arial" w:cs="Arial"/>
          <w:sz w:val="24"/>
          <w:szCs w:val="24"/>
          <w:lang w:val="es-MX"/>
        </w:rPr>
        <w:t xml:space="preserve">Tiene características, necesidades e inquietudes propias. </w:t>
      </w:r>
    </w:p>
    <w:p w14:paraId="772FE308" w14:textId="03BB63F1" w:rsidR="00351FCB" w:rsidRPr="00EB1CF5" w:rsidRDefault="00265811" w:rsidP="00EB1CF5">
      <w:pPr>
        <w:pStyle w:val="Prrafodelista"/>
        <w:numPr>
          <w:ilvl w:val="2"/>
          <w:numId w:val="19"/>
        </w:numPr>
        <w:spacing w:line="360" w:lineRule="auto"/>
        <w:jc w:val="both"/>
        <w:rPr>
          <w:rFonts w:ascii="Arial" w:hAnsi="Arial" w:cs="Arial"/>
          <w:sz w:val="24"/>
          <w:szCs w:val="24"/>
          <w:lang w:val="es-MX"/>
        </w:rPr>
      </w:pPr>
      <w:r w:rsidRPr="00EB1CF5">
        <w:rPr>
          <w:rFonts w:ascii="Arial" w:hAnsi="Arial" w:cs="Arial"/>
          <w:sz w:val="24"/>
          <w:szCs w:val="24"/>
          <w:lang w:val="es-MX"/>
        </w:rPr>
        <w:t xml:space="preserve">No es un periodo transitorio, es una etapa larga y muy importante. </w:t>
      </w:r>
    </w:p>
    <w:p w14:paraId="5397ACF9" w14:textId="05E70FFA" w:rsidR="00351FCB" w:rsidRPr="00EB1CF5" w:rsidRDefault="00265811" w:rsidP="00EB1CF5">
      <w:pPr>
        <w:pStyle w:val="Prrafodelista"/>
        <w:numPr>
          <w:ilvl w:val="2"/>
          <w:numId w:val="19"/>
        </w:numPr>
        <w:spacing w:line="360" w:lineRule="auto"/>
        <w:jc w:val="both"/>
        <w:rPr>
          <w:rFonts w:ascii="Arial" w:hAnsi="Arial" w:cs="Arial"/>
          <w:sz w:val="24"/>
          <w:szCs w:val="24"/>
          <w:lang w:val="es-MX"/>
        </w:rPr>
      </w:pPr>
      <w:r w:rsidRPr="00EB1CF5">
        <w:rPr>
          <w:rFonts w:ascii="Arial" w:hAnsi="Arial" w:cs="Arial"/>
          <w:sz w:val="24"/>
          <w:szCs w:val="24"/>
          <w:lang w:val="es-MX"/>
        </w:rPr>
        <w:t xml:space="preserve">Son seres sexuales con derecho a vivir su sexualidad informada y libre. </w:t>
      </w:r>
    </w:p>
    <w:p w14:paraId="622351CE" w14:textId="4C5FBC24" w:rsidR="00351FCB" w:rsidRPr="00EB1CF5" w:rsidRDefault="00265811" w:rsidP="00EB1CF5">
      <w:pPr>
        <w:pStyle w:val="Prrafodelista"/>
        <w:numPr>
          <w:ilvl w:val="2"/>
          <w:numId w:val="19"/>
        </w:numPr>
        <w:spacing w:line="360" w:lineRule="auto"/>
        <w:jc w:val="both"/>
        <w:rPr>
          <w:rFonts w:ascii="Arial" w:hAnsi="Arial" w:cs="Arial"/>
          <w:sz w:val="24"/>
          <w:szCs w:val="24"/>
          <w:lang w:val="es-MX"/>
        </w:rPr>
      </w:pPr>
      <w:r w:rsidRPr="00EB1CF5">
        <w:rPr>
          <w:rFonts w:ascii="Arial" w:hAnsi="Arial" w:cs="Arial"/>
          <w:sz w:val="24"/>
          <w:szCs w:val="24"/>
          <w:lang w:val="es-MX"/>
        </w:rPr>
        <w:t xml:space="preserve">Disfrutar la sexualidad y proteger la salud son 2 caras de una moneda. </w:t>
      </w:r>
    </w:p>
    <w:p w14:paraId="07A3A6BB" w14:textId="191B990F" w:rsidR="00351FCB" w:rsidRPr="00EB1CF5" w:rsidRDefault="00265811" w:rsidP="00EB1CF5">
      <w:pPr>
        <w:pStyle w:val="Prrafodelista"/>
        <w:numPr>
          <w:ilvl w:val="2"/>
          <w:numId w:val="19"/>
        </w:numPr>
        <w:spacing w:line="360" w:lineRule="auto"/>
        <w:jc w:val="both"/>
        <w:rPr>
          <w:rFonts w:ascii="Arial" w:hAnsi="Arial" w:cs="Arial"/>
          <w:sz w:val="24"/>
          <w:szCs w:val="24"/>
          <w:lang w:val="es-MX"/>
        </w:rPr>
      </w:pPr>
      <w:r w:rsidRPr="00EB1CF5">
        <w:rPr>
          <w:rFonts w:ascii="Arial" w:hAnsi="Arial" w:cs="Arial"/>
          <w:sz w:val="24"/>
          <w:szCs w:val="24"/>
          <w:lang w:val="es-MX"/>
        </w:rPr>
        <w:t xml:space="preserve">Deslindar la sexualidad de la reproducción se ve obstruida al no haber acceso a los medios anticonceptivos necesarios para hacerlo. </w:t>
      </w:r>
    </w:p>
    <w:p w14:paraId="2D977B6D" w14:textId="6BBBEEE6" w:rsidR="00351FCB" w:rsidRPr="00EB1CF5" w:rsidRDefault="00265811" w:rsidP="00EB1CF5">
      <w:pPr>
        <w:pStyle w:val="Prrafodelista"/>
        <w:numPr>
          <w:ilvl w:val="2"/>
          <w:numId w:val="19"/>
        </w:numPr>
        <w:spacing w:line="360" w:lineRule="auto"/>
        <w:jc w:val="both"/>
        <w:rPr>
          <w:rFonts w:ascii="Arial" w:hAnsi="Arial" w:cs="Arial"/>
          <w:sz w:val="24"/>
          <w:szCs w:val="24"/>
          <w:lang w:val="es-MX"/>
        </w:rPr>
      </w:pPr>
      <w:r w:rsidRPr="00EB1CF5">
        <w:rPr>
          <w:rFonts w:ascii="Arial" w:hAnsi="Arial" w:cs="Arial"/>
          <w:sz w:val="24"/>
          <w:szCs w:val="24"/>
          <w:lang w:val="es-MX"/>
        </w:rPr>
        <w:t xml:space="preserve">El proyecto de vida de las y los adolescentes se puede ver truncado por la desinformación, que conduce a decisiones desafortunadas en materia sexual y reproductiva. </w:t>
      </w:r>
    </w:p>
    <w:p w14:paraId="2C17D269" w14:textId="4BAAAD97" w:rsidR="00351FCB" w:rsidRPr="00EB1CF5" w:rsidRDefault="00265811" w:rsidP="00EB1CF5">
      <w:pPr>
        <w:pStyle w:val="Prrafodelista"/>
        <w:numPr>
          <w:ilvl w:val="2"/>
          <w:numId w:val="19"/>
        </w:numPr>
        <w:spacing w:line="360" w:lineRule="auto"/>
        <w:jc w:val="both"/>
        <w:rPr>
          <w:rFonts w:ascii="Arial" w:hAnsi="Arial" w:cs="Arial"/>
          <w:sz w:val="24"/>
          <w:szCs w:val="24"/>
          <w:lang w:val="es-MX"/>
        </w:rPr>
      </w:pPr>
      <w:r w:rsidRPr="00EB1CF5">
        <w:rPr>
          <w:rFonts w:ascii="Arial" w:hAnsi="Arial" w:cs="Arial"/>
          <w:sz w:val="24"/>
          <w:szCs w:val="24"/>
          <w:lang w:val="es-MX"/>
        </w:rPr>
        <w:t xml:space="preserve">El ejercicio de la sexualidad entre adolescentes, la mayor parte de las veces no ocurre, dentro de los patrones de una pareja estable. </w:t>
      </w:r>
    </w:p>
    <w:p w14:paraId="11F3D197" w14:textId="47E752E4" w:rsidR="00EB1CF5" w:rsidRDefault="00265811" w:rsidP="00EB1CF5">
      <w:pPr>
        <w:pStyle w:val="Prrafodelista"/>
        <w:numPr>
          <w:ilvl w:val="2"/>
          <w:numId w:val="19"/>
        </w:numPr>
        <w:spacing w:line="360" w:lineRule="auto"/>
        <w:jc w:val="both"/>
        <w:rPr>
          <w:rFonts w:ascii="Arial" w:hAnsi="Arial" w:cs="Arial"/>
          <w:sz w:val="24"/>
          <w:szCs w:val="24"/>
          <w:lang w:val="es-MX"/>
        </w:rPr>
      </w:pPr>
      <w:r w:rsidRPr="00EB1CF5">
        <w:rPr>
          <w:rFonts w:ascii="Arial" w:hAnsi="Arial" w:cs="Arial"/>
          <w:sz w:val="24"/>
          <w:szCs w:val="24"/>
          <w:lang w:val="es-MX"/>
        </w:rPr>
        <w:t xml:space="preserve">El cuerpo de las adolescentes presenta una mayor vulnerabilidad al contagio de ITS y al embarazo, parto y aborto. </w:t>
      </w:r>
      <w:sdt>
        <w:sdtPr>
          <w:rPr>
            <w:rFonts w:ascii="Arial" w:hAnsi="Arial" w:cs="Arial"/>
            <w:sz w:val="24"/>
            <w:szCs w:val="24"/>
            <w:lang w:val="es-MX"/>
          </w:rPr>
          <w:id w:val="-1517603425"/>
          <w:citation/>
        </w:sdtPr>
        <w:sdtEndPr/>
        <w:sdtContent>
          <w:r w:rsidR="00E24D72">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E24D72">
            <w:rPr>
              <w:rFonts w:ascii="Arial" w:hAnsi="Arial" w:cs="Arial"/>
              <w:sz w:val="24"/>
              <w:szCs w:val="24"/>
              <w:lang w:val="es-MX"/>
            </w:rPr>
            <w:fldChar w:fldCharType="separate"/>
          </w:r>
          <w:r w:rsidR="00445A4A" w:rsidRPr="00445A4A">
            <w:rPr>
              <w:rFonts w:ascii="Arial" w:hAnsi="Arial" w:cs="Arial"/>
              <w:noProof/>
              <w:sz w:val="24"/>
              <w:szCs w:val="24"/>
              <w:lang w:val="es-MX"/>
            </w:rPr>
            <w:t>(Noriega Maldonado &amp; Et al, 2022)</w:t>
          </w:r>
          <w:r w:rsidR="00E24D72">
            <w:rPr>
              <w:rFonts w:ascii="Arial" w:hAnsi="Arial" w:cs="Arial"/>
              <w:sz w:val="24"/>
              <w:szCs w:val="24"/>
              <w:lang w:val="es-MX"/>
            </w:rPr>
            <w:fldChar w:fldCharType="end"/>
          </w:r>
        </w:sdtContent>
      </w:sdt>
    </w:p>
    <w:p w14:paraId="14D2B05B" w14:textId="77777777" w:rsidR="00E24D72" w:rsidRPr="00E24D72" w:rsidRDefault="00E24D72" w:rsidP="00E24D72">
      <w:pPr>
        <w:spacing w:line="360" w:lineRule="auto"/>
        <w:jc w:val="both"/>
        <w:rPr>
          <w:rFonts w:ascii="Arial" w:hAnsi="Arial" w:cs="Arial"/>
          <w:sz w:val="24"/>
          <w:szCs w:val="24"/>
          <w:lang w:val="es-MX"/>
        </w:rPr>
      </w:pPr>
    </w:p>
    <w:p w14:paraId="5A08CAA3" w14:textId="490FEA4A" w:rsidR="00EB1CF5" w:rsidRDefault="00265811" w:rsidP="003D08F5">
      <w:pPr>
        <w:spacing w:line="360" w:lineRule="auto"/>
        <w:jc w:val="both"/>
        <w:rPr>
          <w:rFonts w:ascii="Arial" w:hAnsi="Arial" w:cs="Arial"/>
          <w:sz w:val="24"/>
          <w:szCs w:val="24"/>
          <w:lang w:val="es-MX"/>
        </w:rPr>
      </w:pPr>
      <w:r w:rsidRPr="003D08F5">
        <w:rPr>
          <w:rFonts w:ascii="Arial" w:hAnsi="Arial" w:cs="Arial"/>
          <w:sz w:val="24"/>
          <w:szCs w:val="24"/>
          <w:lang w:val="es-MX"/>
        </w:rPr>
        <w:t>Desde una visión de cuidado, dignidad y ética personal y profesional, es deber de las instituciones ofrecer un mejor presente a nuestros/as adolescentes, haciéndoles beneficiarios de manera incondicional con los derechos que les corresponden, desde el Estado, las políticas públicas, la comunidad, la escuela y en especial el ámbito familiar</w:t>
      </w:r>
      <w:r w:rsidR="00EB1CF5">
        <w:rPr>
          <w:rFonts w:ascii="Arial" w:hAnsi="Arial" w:cs="Arial"/>
          <w:sz w:val="24"/>
          <w:szCs w:val="24"/>
          <w:lang w:val="es-MX"/>
        </w:rPr>
        <w:t>.</w:t>
      </w:r>
      <w:r w:rsidR="00E24D72" w:rsidRPr="00E24D72">
        <w:rPr>
          <w:rFonts w:ascii="Arial" w:hAnsi="Arial" w:cs="Arial"/>
          <w:sz w:val="24"/>
          <w:szCs w:val="24"/>
          <w:lang w:val="es-MX"/>
        </w:rPr>
        <w:t xml:space="preserve"> </w:t>
      </w:r>
      <w:sdt>
        <w:sdtPr>
          <w:rPr>
            <w:rFonts w:ascii="Arial" w:hAnsi="Arial" w:cs="Arial"/>
            <w:sz w:val="24"/>
            <w:szCs w:val="24"/>
            <w:lang w:val="es-MX"/>
          </w:rPr>
          <w:id w:val="-1207647392"/>
          <w:citation/>
        </w:sdtPr>
        <w:sdtEndPr/>
        <w:sdtContent>
          <w:r w:rsidR="00E24D72">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E24D72">
            <w:rPr>
              <w:rFonts w:ascii="Arial" w:hAnsi="Arial" w:cs="Arial"/>
              <w:sz w:val="24"/>
              <w:szCs w:val="24"/>
              <w:lang w:val="es-MX"/>
            </w:rPr>
            <w:fldChar w:fldCharType="separate"/>
          </w:r>
          <w:r w:rsidR="00445A4A" w:rsidRPr="00445A4A">
            <w:rPr>
              <w:rFonts w:ascii="Arial" w:hAnsi="Arial" w:cs="Arial"/>
              <w:noProof/>
              <w:sz w:val="24"/>
              <w:szCs w:val="24"/>
              <w:lang w:val="es-MX"/>
            </w:rPr>
            <w:t>(Noriega Maldonado &amp; Et al, 2022)</w:t>
          </w:r>
          <w:r w:rsidR="00E24D72">
            <w:rPr>
              <w:rFonts w:ascii="Arial" w:hAnsi="Arial" w:cs="Arial"/>
              <w:sz w:val="24"/>
              <w:szCs w:val="24"/>
              <w:lang w:val="es-MX"/>
            </w:rPr>
            <w:fldChar w:fldCharType="end"/>
          </w:r>
        </w:sdtContent>
      </w:sdt>
    </w:p>
    <w:p w14:paraId="7D1FBE6F" w14:textId="5134A2F1" w:rsidR="00265811" w:rsidRPr="003D08F5" w:rsidRDefault="00EB1CF5" w:rsidP="003D08F5">
      <w:pPr>
        <w:spacing w:line="360" w:lineRule="auto"/>
        <w:jc w:val="both"/>
        <w:rPr>
          <w:rFonts w:ascii="Arial" w:hAnsi="Arial" w:cs="Arial"/>
          <w:sz w:val="24"/>
          <w:szCs w:val="24"/>
          <w:lang w:val="es-MX"/>
        </w:rPr>
      </w:pPr>
      <w:r>
        <w:rPr>
          <w:rFonts w:ascii="Arial" w:hAnsi="Arial" w:cs="Arial"/>
          <w:sz w:val="24"/>
          <w:szCs w:val="24"/>
          <w:lang w:val="es-MX"/>
        </w:rPr>
        <w:t>S</w:t>
      </w:r>
      <w:r w:rsidR="00265811" w:rsidRPr="003D08F5">
        <w:rPr>
          <w:rFonts w:ascii="Arial" w:hAnsi="Arial" w:cs="Arial"/>
          <w:sz w:val="24"/>
          <w:szCs w:val="24"/>
          <w:lang w:val="es-MX"/>
        </w:rPr>
        <w:t>ólo así será posible asegurar una sociedad armónica, pacífica, digna y habitada por seres humanos que dejen de lamentarse del deterioro moral que hemos construido, y seamos entes sociales plenos y satisfechos con nuestra actitud social, corresponsables igualmente de nuestros logros que como humanidad hemos visto a lo largo de nuestra existencia</w:t>
      </w:r>
      <w:r>
        <w:rPr>
          <w:rFonts w:ascii="Arial" w:hAnsi="Arial" w:cs="Arial"/>
          <w:sz w:val="24"/>
          <w:szCs w:val="24"/>
          <w:lang w:val="es-MX"/>
        </w:rPr>
        <w:t>.</w:t>
      </w:r>
      <w:r w:rsidR="00265811" w:rsidRPr="003D08F5">
        <w:rPr>
          <w:rFonts w:ascii="Arial" w:hAnsi="Arial" w:cs="Arial"/>
          <w:sz w:val="24"/>
          <w:szCs w:val="24"/>
          <w:lang w:val="es-MX"/>
        </w:rPr>
        <w:t xml:space="preserve"> </w:t>
      </w:r>
      <w:sdt>
        <w:sdtPr>
          <w:rPr>
            <w:rFonts w:ascii="Arial" w:hAnsi="Arial" w:cs="Arial"/>
            <w:sz w:val="24"/>
            <w:szCs w:val="24"/>
            <w:lang w:val="es-MX"/>
          </w:rPr>
          <w:id w:val="-658149025"/>
          <w:citation/>
        </w:sdtPr>
        <w:sdtEndPr/>
        <w:sdtContent>
          <w:r w:rsidR="00E24D72">
            <w:rPr>
              <w:rFonts w:ascii="Arial" w:hAnsi="Arial" w:cs="Arial"/>
              <w:sz w:val="24"/>
              <w:szCs w:val="24"/>
              <w:lang w:val="es-MX"/>
            </w:rPr>
            <w:fldChar w:fldCharType="begin"/>
          </w:r>
          <w:r w:rsidR="00445A4A">
            <w:rPr>
              <w:rFonts w:ascii="Arial" w:hAnsi="Arial" w:cs="Arial"/>
              <w:sz w:val="24"/>
              <w:szCs w:val="24"/>
              <w:lang w:val="es-MX"/>
            </w:rPr>
            <w:instrText xml:space="preserve">CITATION Nor22 \l 2058 </w:instrText>
          </w:r>
          <w:r w:rsidR="00E24D72">
            <w:rPr>
              <w:rFonts w:ascii="Arial" w:hAnsi="Arial" w:cs="Arial"/>
              <w:sz w:val="24"/>
              <w:szCs w:val="24"/>
              <w:lang w:val="es-MX"/>
            </w:rPr>
            <w:fldChar w:fldCharType="separate"/>
          </w:r>
          <w:r w:rsidR="00445A4A" w:rsidRPr="00445A4A">
            <w:rPr>
              <w:rFonts w:ascii="Arial" w:hAnsi="Arial" w:cs="Arial"/>
              <w:noProof/>
              <w:sz w:val="24"/>
              <w:szCs w:val="24"/>
              <w:lang w:val="es-MX"/>
            </w:rPr>
            <w:t>(Noriega Maldonado &amp; Et al, 2022)</w:t>
          </w:r>
          <w:r w:rsidR="00E24D72">
            <w:rPr>
              <w:rFonts w:ascii="Arial" w:hAnsi="Arial" w:cs="Arial"/>
              <w:sz w:val="24"/>
              <w:szCs w:val="24"/>
              <w:lang w:val="es-MX"/>
            </w:rPr>
            <w:fldChar w:fldCharType="end"/>
          </w:r>
        </w:sdtContent>
      </w:sdt>
    </w:p>
    <w:p w14:paraId="73A70ECB" w14:textId="2F24D32F" w:rsidR="00265811" w:rsidRDefault="00265811" w:rsidP="003D08F5">
      <w:pPr>
        <w:spacing w:line="360" w:lineRule="auto"/>
        <w:jc w:val="both"/>
        <w:rPr>
          <w:rFonts w:ascii="Arial" w:hAnsi="Arial" w:cs="Arial"/>
          <w:sz w:val="24"/>
          <w:szCs w:val="24"/>
          <w:lang w:val="es-MX"/>
        </w:rPr>
      </w:pPr>
    </w:p>
    <w:p w14:paraId="32C67A88" w14:textId="03577FB0" w:rsidR="00E24D72" w:rsidRDefault="00E24D72" w:rsidP="003D08F5">
      <w:pPr>
        <w:spacing w:line="360" w:lineRule="auto"/>
        <w:jc w:val="both"/>
        <w:rPr>
          <w:rFonts w:ascii="Arial" w:hAnsi="Arial" w:cs="Arial"/>
          <w:sz w:val="24"/>
          <w:szCs w:val="24"/>
          <w:lang w:val="es-MX"/>
        </w:rPr>
      </w:pPr>
    </w:p>
    <w:p w14:paraId="4ECA32F7" w14:textId="3E121821" w:rsidR="00E24D72" w:rsidRDefault="00E24D72" w:rsidP="003D08F5">
      <w:pPr>
        <w:spacing w:line="360" w:lineRule="auto"/>
        <w:jc w:val="both"/>
        <w:rPr>
          <w:rFonts w:ascii="Arial" w:hAnsi="Arial" w:cs="Arial"/>
          <w:sz w:val="24"/>
          <w:szCs w:val="24"/>
          <w:lang w:val="es-MX"/>
        </w:rPr>
      </w:pPr>
    </w:p>
    <w:p w14:paraId="57348121" w14:textId="144AB259" w:rsidR="00E24D72" w:rsidRDefault="00E24D72" w:rsidP="003D08F5">
      <w:pPr>
        <w:spacing w:line="360" w:lineRule="auto"/>
        <w:jc w:val="both"/>
        <w:rPr>
          <w:rFonts w:ascii="Arial" w:hAnsi="Arial" w:cs="Arial"/>
          <w:sz w:val="24"/>
          <w:szCs w:val="24"/>
          <w:lang w:val="es-MX"/>
        </w:rPr>
      </w:pPr>
    </w:p>
    <w:p w14:paraId="10A8AE44" w14:textId="77777777" w:rsidR="00E24D72" w:rsidRPr="003D08F5" w:rsidRDefault="00E24D72" w:rsidP="003D08F5">
      <w:pPr>
        <w:spacing w:line="360" w:lineRule="auto"/>
        <w:jc w:val="both"/>
        <w:rPr>
          <w:rFonts w:ascii="Arial" w:hAnsi="Arial" w:cs="Arial"/>
          <w:sz w:val="24"/>
          <w:szCs w:val="24"/>
          <w:lang w:val="es-MX"/>
        </w:rPr>
      </w:pPr>
    </w:p>
    <w:p w14:paraId="73AEF354" w14:textId="10A5A899" w:rsidR="00A27056" w:rsidRPr="003D08F5" w:rsidRDefault="00A27056" w:rsidP="003D08F5">
      <w:pPr>
        <w:spacing w:line="360" w:lineRule="auto"/>
        <w:jc w:val="both"/>
        <w:rPr>
          <w:rFonts w:ascii="Arial" w:hAnsi="Arial" w:cs="Arial"/>
          <w:sz w:val="24"/>
          <w:szCs w:val="24"/>
          <w:lang w:val="es-MX"/>
        </w:rPr>
      </w:pPr>
      <w:r w:rsidRPr="003D08F5">
        <w:rPr>
          <w:rFonts w:ascii="Arial" w:hAnsi="Arial" w:cs="Arial"/>
          <w:sz w:val="24"/>
          <w:szCs w:val="24"/>
          <w:lang w:val="es-MX"/>
        </w:rPr>
        <w:lastRenderedPageBreak/>
        <w:t xml:space="preserve">MARCO JURÍDICO </w:t>
      </w:r>
    </w:p>
    <w:p w14:paraId="2598243A" w14:textId="77777777" w:rsidR="00B908A1" w:rsidRPr="00B908A1" w:rsidRDefault="00A27056" w:rsidP="00B908A1">
      <w:pPr>
        <w:pStyle w:val="Prrafodelista"/>
        <w:numPr>
          <w:ilvl w:val="0"/>
          <w:numId w:val="20"/>
        </w:numPr>
        <w:spacing w:line="360" w:lineRule="auto"/>
        <w:jc w:val="both"/>
        <w:rPr>
          <w:rFonts w:ascii="Arial" w:eastAsia="Times New Roman" w:hAnsi="Arial" w:cs="Arial"/>
          <w:b/>
          <w:bCs/>
          <w:sz w:val="24"/>
          <w:szCs w:val="24"/>
          <w:lang w:val="es-MX"/>
        </w:rPr>
      </w:pPr>
      <w:r w:rsidRPr="00B908A1">
        <w:rPr>
          <w:rFonts w:ascii="Arial" w:hAnsi="Arial" w:cs="Arial"/>
          <w:sz w:val="24"/>
          <w:szCs w:val="24"/>
          <w:lang w:val="es-MX"/>
        </w:rPr>
        <w:t xml:space="preserve">Constitución Política de los Estados Unidos Mexicanos </w:t>
      </w:r>
    </w:p>
    <w:p w14:paraId="49357D83" w14:textId="46AC4913"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El artículo 4°</w:t>
      </w:r>
      <w:r w:rsidR="00B908A1" w:rsidRPr="00B908A1">
        <w:rPr>
          <w:rFonts w:ascii="Arial" w:hAnsi="Arial" w:cs="Arial"/>
          <w:sz w:val="24"/>
          <w:szCs w:val="24"/>
          <w:lang w:val="es-MX"/>
        </w:rPr>
        <w:t xml:space="preserve"> </w:t>
      </w:r>
      <w:r w:rsidRPr="00B908A1">
        <w:rPr>
          <w:rFonts w:ascii="Arial" w:hAnsi="Arial" w:cs="Arial"/>
          <w:sz w:val="24"/>
          <w:szCs w:val="24"/>
          <w:lang w:val="es-MX"/>
        </w:rPr>
        <w:t>Constitucional establece el derecho a decidir sobre el número y espaciamiento de los hijos, es decir, es el fundamento jurídico de la planificación familiar, sin embargo, también regula los derechos de los niños y niñas -dentro de los que se incluyen a los adolescentes- a la salud y a la educación:</w:t>
      </w:r>
      <w:sdt>
        <w:sdtPr>
          <w:rPr>
            <w:rFonts w:ascii="Arial" w:hAnsi="Arial" w:cs="Arial"/>
            <w:sz w:val="24"/>
            <w:szCs w:val="24"/>
            <w:lang w:val="es-MX"/>
          </w:rPr>
          <w:id w:val="-225375374"/>
          <w:citation/>
        </w:sdtPr>
        <w:sdtEndPr/>
        <w:sdtContent>
          <w:r w:rsidR="00E24D72">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E24D72">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E24D72">
            <w:rPr>
              <w:rFonts w:ascii="Arial" w:hAnsi="Arial" w:cs="Arial"/>
              <w:sz w:val="24"/>
              <w:szCs w:val="24"/>
              <w:lang w:val="es-MX"/>
            </w:rPr>
            <w:fldChar w:fldCharType="end"/>
          </w:r>
        </w:sdtContent>
      </w:sdt>
      <w:r w:rsidRPr="00B908A1">
        <w:rPr>
          <w:rFonts w:ascii="Arial" w:hAnsi="Arial" w:cs="Arial"/>
          <w:sz w:val="24"/>
          <w:szCs w:val="24"/>
          <w:lang w:val="es-MX"/>
        </w:rPr>
        <w:t xml:space="preserve"> </w:t>
      </w:r>
    </w:p>
    <w:p w14:paraId="043798D8" w14:textId="1C32D2B6"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“Art. 4. … Toda persona tiene derecho a decidir de manera libre, responsable e informada sobre el número y el espaciamiento de sus hijos.</w:t>
      </w:r>
      <w:r w:rsidR="005D1DFA" w:rsidRPr="005D1DFA">
        <w:rPr>
          <w:rFonts w:ascii="Arial" w:hAnsi="Arial" w:cs="Arial"/>
          <w:sz w:val="24"/>
          <w:szCs w:val="24"/>
          <w:lang w:val="es-MX"/>
        </w:rPr>
        <w:t xml:space="preserve"> </w:t>
      </w:r>
      <w:sdt>
        <w:sdtPr>
          <w:rPr>
            <w:rFonts w:ascii="Arial" w:hAnsi="Arial" w:cs="Arial"/>
            <w:sz w:val="24"/>
            <w:szCs w:val="24"/>
            <w:lang w:val="es-MX"/>
          </w:rPr>
          <w:id w:val="-2034024159"/>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r w:rsidRPr="00B908A1">
        <w:rPr>
          <w:rFonts w:ascii="Arial" w:hAnsi="Arial" w:cs="Arial"/>
          <w:sz w:val="24"/>
          <w:szCs w:val="24"/>
          <w:lang w:val="es-MX"/>
        </w:rPr>
        <w:t xml:space="preserve"> </w:t>
      </w:r>
    </w:p>
    <w:p w14:paraId="134C4399" w14:textId="468EFD80" w:rsidR="00B908A1" w:rsidRDefault="00B908A1" w:rsidP="00B908A1">
      <w:pPr>
        <w:spacing w:line="360" w:lineRule="auto"/>
        <w:ind w:left="360"/>
        <w:jc w:val="both"/>
        <w:rPr>
          <w:rFonts w:ascii="Arial" w:hAnsi="Arial" w:cs="Arial"/>
          <w:sz w:val="24"/>
          <w:szCs w:val="24"/>
          <w:lang w:val="es-MX"/>
        </w:rPr>
      </w:pPr>
      <w:r>
        <w:rPr>
          <w:rFonts w:ascii="Arial" w:hAnsi="Arial" w:cs="Arial"/>
          <w:sz w:val="24"/>
          <w:szCs w:val="24"/>
          <w:lang w:val="es-MX"/>
        </w:rPr>
        <w:t>…</w:t>
      </w:r>
    </w:p>
    <w:p w14:paraId="425E45C7" w14:textId="7F5FAF73"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En todas las decisiones y actuaciones del Estado se velará y cumplirá con el principio del interés superior de la niñez, garantizando de manera plena sus derechos.</w:t>
      </w:r>
      <w:r w:rsidR="005D1DFA" w:rsidRPr="005D1DFA">
        <w:rPr>
          <w:rFonts w:ascii="Arial" w:hAnsi="Arial" w:cs="Arial"/>
          <w:sz w:val="24"/>
          <w:szCs w:val="24"/>
          <w:lang w:val="es-MX"/>
        </w:rPr>
        <w:t xml:space="preserve"> </w:t>
      </w:r>
      <w:sdt>
        <w:sdtPr>
          <w:rPr>
            <w:rFonts w:ascii="Arial" w:hAnsi="Arial" w:cs="Arial"/>
            <w:sz w:val="24"/>
            <w:szCs w:val="24"/>
            <w:lang w:val="es-MX"/>
          </w:rPr>
          <w:id w:val="666676851"/>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r w:rsidRPr="00B908A1">
        <w:rPr>
          <w:rFonts w:ascii="Arial" w:hAnsi="Arial" w:cs="Arial"/>
          <w:sz w:val="24"/>
          <w:szCs w:val="24"/>
          <w:lang w:val="es-MX"/>
        </w:rPr>
        <w:t xml:space="preserve"> </w:t>
      </w:r>
    </w:p>
    <w:p w14:paraId="7EC1F683" w14:textId="77777777" w:rsidR="00B908A1" w:rsidRDefault="00B908A1" w:rsidP="00B908A1">
      <w:pPr>
        <w:spacing w:line="360" w:lineRule="auto"/>
        <w:ind w:left="360"/>
        <w:jc w:val="both"/>
        <w:rPr>
          <w:rFonts w:ascii="Arial" w:hAnsi="Arial" w:cs="Arial"/>
          <w:sz w:val="24"/>
          <w:szCs w:val="24"/>
          <w:lang w:val="es-MX"/>
        </w:rPr>
      </w:pPr>
    </w:p>
    <w:p w14:paraId="3A4E5C54" w14:textId="2F200B40"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sdt>
        <w:sdtPr>
          <w:rPr>
            <w:rFonts w:ascii="Arial" w:hAnsi="Arial" w:cs="Arial"/>
            <w:sz w:val="24"/>
            <w:szCs w:val="24"/>
            <w:lang w:val="es-MX"/>
          </w:rPr>
          <w:id w:val="-519307257"/>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7B5C6D17" w14:textId="77777777" w:rsidR="005D1DFA" w:rsidRDefault="005D1DFA" w:rsidP="00B908A1">
      <w:pPr>
        <w:spacing w:line="360" w:lineRule="auto"/>
        <w:ind w:left="360"/>
        <w:jc w:val="both"/>
        <w:rPr>
          <w:rFonts w:ascii="Arial" w:hAnsi="Arial" w:cs="Arial"/>
          <w:sz w:val="24"/>
          <w:szCs w:val="24"/>
          <w:lang w:val="es-MX"/>
        </w:rPr>
      </w:pPr>
    </w:p>
    <w:p w14:paraId="36438B5A" w14:textId="77777777" w:rsidR="00B908A1" w:rsidRPr="00B908A1" w:rsidRDefault="00A27056" w:rsidP="00B908A1">
      <w:pPr>
        <w:pStyle w:val="Prrafodelista"/>
        <w:numPr>
          <w:ilvl w:val="0"/>
          <w:numId w:val="20"/>
        </w:numPr>
        <w:spacing w:line="360" w:lineRule="auto"/>
        <w:jc w:val="both"/>
        <w:rPr>
          <w:rFonts w:ascii="Arial" w:eastAsia="Times New Roman" w:hAnsi="Arial" w:cs="Arial"/>
          <w:b/>
          <w:bCs/>
          <w:sz w:val="24"/>
          <w:szCs w:val="24"/>
          <w:lang w:val="es-MX"/>
        </w:rPr>
      </w:pPr>
      <w:r w:rsidRPr="00B908A1">
        <w:rPr>
          <w:rFonts w:ascii="Arial" w:hAnsi="Arial" w:cs="Arial"/>
          <w:sz w:val="24"/>
          <w:szCs w:val="24"/>
          <w:lang w:val="es-MX"/>
        </w:rPr>
        <w:t xml:space="preserve">Ley General de Población </w:t>
      </w:r>
    </w:p>
    <w:p w14:paraId="103007F1" w14:textId="59A6FDB4"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El Consejo Nacional de Población regulado por la Ley General de Población será el órgano encargado de la planeación demográfica, en ese sentido está facultado para llevar a cabo las políticas y programas de planificación familiar de conformidad con lo que establece el artículo 4 Constitucional. </w:t>
      </w:r>
      <w:sdt>
        <w:sdtPr>
          <w:rPr>
            <w:rFonts w:ascii="Arial" w:hAnsi="Arial" w:cs="Arial"/>
            <w:sz w:val="24"/>
            <w:szCs w:val="24"/>
            <w:lang w:val="es-MX"/>
          </w:rPr>
          <w:id w:val="169987020"/>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2CF6F137" w14:textId="23D1F934"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Artículo 5o.- Se crea el Consejo Nacional de Población que tendrá a su cargo la planeación demográfica del país, con objeto de incluir a la población en los programas de desarrollo económico y social que se formulen dentro del sector gubernamental y vincular los objetivos de éstos con las necesidades que plantean los fenómenos demográficos. </w:t>
      </w:r>
      <w:sdt>
        <w:sdtPr>
          <w:rPr>
            <w:rFonts w:ascii="Arial" w:hAnsi="Arial" w:cs="Arial"/>
            <w:sz w:val="24"/>
            <w:szCs w:val="24"/>
            <w:lang w:val="es-MX"/>
          </w:rPr>
          <w:id w:val="-1848016129"/>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4951FE75" w14:textId="77777777" w:rsidR="005D1DFA" w:rsidRDefault="005D1DFA" w:rsidP="00B908A1">
      <w:pPr>
        <w:spacing w:line="360" w:lineRule="auto"/>
        <w:ind w:left="360"/>
        <w:jc w:val="both"/>
        <w:rPr>
          <w:rFonts w:ascii="Arial" w:hAnsi="Arial" w:cs="Arial"/>
          <w:sz w:val="24"/>
          <w:szCs w:val="24"/>
          <w:lang w:val="es-MX"/>
        </w:rPr>
      </w:pPr>
    </w:p>
    <w:p w14:paraId="71967291" w14:textId="77777777" w:rsidR="00B908A1" w:rsidRPr="00B908A1" w:rsidRDefault="00A27056" w:rsidP="00B908A1">
      <w:pPr>
        <w:pStyle w:val="Prrafodelista"/>
        <w:numPr>
          <w:ilvl w:val="0"/>
          <w:numId w:val="20"/>
        </w:numPr>
        <w:spacing w:line="360" w:lineRule="auto"/>
        <w:jc w:val="both"/>
        <w:rPr>
          <w:rFonts w:ascii="Arial" w:eastAsia="Times New Roman" w:hAnsi="Arial" w:cs="Arial"/>
          <w:b/>
          <w:bCs/>
          <w:sz w:val="24"/>
          <w:szCs w:val="24"/>
          <w:lang w:val="es-MX"/>
        </w:rPr>
      </w:pPr>
      <w:r w:rsidRPr="00B908A1">
        <w:rPr>
          <w:rFonts w:ascii="Arial" w:hAnsi="Arial" w:cs="Arial"/>
          <w:sz w:val="24"/>
          <w:szCs w:val="24"/>
          <w:lang w:val="es-MX"/>
        </w:rPr>
        <w:lastRenderedPageBreak/>
        <w:t xml:space="preserve">Reglamento de la Ley General de Población </w:t>
      </w:r>
    </w:p>
    <w:p w14:paraId="12C155E7" w14:textId="69A11CE4"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Para cumplir con los objetivos de la Ley General de Población el Ejecutivo Federal emitió el Reglamento correspondiente y en cuya sección segunda se reglamenta lo correspondiente a la planificación familiar, además de prever sobre el número y espaciamiento de los hijos se señala que deberá darse a conocer los beneficios que genera concebirlos en la edad adecuada</w:t>
      </w:r>
      <w:r w:rsidR="00B908A1">
        <w:rPr>
          <w:rFonts w:ascii="Arial" w:hAnsi="Arial" w:cs="Arial"/>
          <w:sz w:val="24"/>
          <w:szCs w:val="24"/>
          <w:lang w:val="es-MX"/>
        </w:rPr>
        <w:t>.</w:t>
      </w:r>
      <w:r w:rsidR="005D1DFA">
        <w:rPr>
          <w:rFonts w:ascii="Arial" w:hAnsi="Arial" w:cs="Arial"/>
          <w:sz w:val="24"/>
          <w:szCs w:val="24"/>
          <w:lang w:val="es-MX"/>
        </w:rPr>
        <w:t xml:space="preserve"> </w:t>
      </w:r>
      <w:sdt>
        <w:sdtPr>
          <w:rPr>
            <w:rFonts w:ascii="Arial" w:hAnsi="Arial" w:cs="Arial"/>
            <w:sz w:val="24"/>
            <w:szCs w:val="24"/>
            <w:lang w:val="es-MX"/>
          </w:rPr>
          <w:id w:val="593519361"/>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64DE4173" w14:textId="77777777" w:rsidR="005D1DFA" w:rsidRDefault="005D1DFA" w:rsidP="00B908A1">
      <w:pPr>
        <w:spacing w:line="360" w:lineRule="auto"/>
        <w:ind w:left="360"/>
        <w:jc w:val="both"/>
        <w:rPr>
          <w:rFonts w:ascii="Arial" w:hAnsi="Arial" w:cs="Arial"/>
          <w:sz w:val="24"/>
          <w:szCs w:val="24"/>
          <w:lang w:val="es-MX"/>
        </w:rPr>
      </w:pPr>
    </w:p>
    <w:p w14:paraId="60DF49DF" w14:textId="77777777"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SECCIÓN II.- Planificación Familiar </w:t>
      </w:r>
    </w:p>
    <w:p w14:paraId="663D199A" w14:textId="6840F45C"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“Artículo 13.</w:t>
      </w:r>
      <w:r w:rsidR="00B908A1" w:rsidRPr="00B908A1">
        <w:rPr>
          <w:rFonts w:ascii="Arial" w:hAnsi="Arial" w:cs="Arial"/>
          <w:sz w:val="24"/>
          <w:szCs w:val="24"/>
          <w:lang w:val="es-MX"/>
        </w:rPr>
        <w:t>-</w:t>
      </w:r>
      <w:r w:rsidR="00B908A1">
        <w:rPr>
          <w:rFonts w:ascii="Arial" w:hAnsi="Arial" w:cs="Arial"/>
          <w:sz w:val="24"/>
          <w:szCs w:val="24"/>
          <w:lang w:val="es-MX"/>
        </w:rPr>
        <w:t xml:space="preserve"> </w:t>
      </w:r>
      <w:r w:rsidR="00B908A1" w:rsidRPr="00B908A1">
        <w:rPr>
          <w:rFonts w:ascii="Arial" w:hAnsi="Arial" w:cs="Arial"/>
          <w:sz w:val="24"/>
          <w:szCs w:val="24"/>
          <w:lang w:val="es-MX"/>
        </w:rPr>
        <w:t>Para</w:t>
      </w:r>
      <w:r w:rsidRPr="00B908A1">
        <w:rPr>
          <w:rFonts w:ascii="Arial" w:hAnsi="Arial" w:cs="Arial"/>
          <w:sz w:val="24"/>
          <w:szCs w:val="24"/>
          <w:lang w:val="es-MX"/>
        </w:rPr>
        <w:t xml:space="preserve"> efectos de este Reglamento, la planificación familiar, en los términos del artículo 4o. de la Constitución Política de los Estados Unidos Mexicanos, es el ejercicio del derecho de toda persona a decidir, de manera libre, responsable e informada, sobre el número y el espaciamiento de sus hijos y a obtener la información especializada y los servicios idóneos”. </w:t>
      </w:r>
      <w:sdt>
        <w:sdtPr>
          <w:rPr>
            <w:rFonts w:ascii="Arial" w:hAnsi="Arial" w:cs="Arial"/>
            <w:sz w:val="24"/>
            <w:szCs w:val="24"/>
            <w:lang w:val="es-MX"/>
          </w:rPr>
          <w:id w:val="2063822032"/>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2E82FAA5" w14:textId="4C95797D"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“Artículo 18.- La educación e información sobre planificación familiar deberán dar a conocer los beneficios que genera decidir de manera libre y responsable sobre el número y espaciamiento de los hijos y la edad para concebirlos. Asimismo, deberán incluir la orientación sobre los riesgos a la salud que causen infertilidad y las estrategias de prevención y control. El Consejo pondrá especial atención en proporcionar dicha información a los jóvenes y adolescentes.” </w:t>
      </w:r>
      <w:sdt>
        <w:sdtPr>
          <w:rPr>
            <w:rFonts w:ascii="Arial" w:hAnsi="Arial" w:cs="Arial"/>
            <w:sz w:val="24"/>
            <w:szCs w:val="24"/>
            <w:lang w:val="es-MX"/>
          </w:rPr>
          <w:id w:val="651874781"/>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1D629651" w14:textId="77777777" w:rsidR="005D1DFA" w:rsidRDefault="005D1DFA" w:rsidP="00B908A1">
      <w:pPr>
        <w:spacing w:line="360" w:lineRule="auto"/>
        <w:ind w:left="360"/>
        <w:jc w:val="both"/>
        <w:rPr>
          <w:rFonts w:ascii="Arial" w:hAnsi="Arial" w:cs="Arial"/>
          <w:sz w:val="24"/>
          <w:szCs w:val="24"/>
          <w:lang w:val="es-MX"/>
        </w:rPr>
      </w:pPr>
    </w:p>
    <w:p w14:paraId="4F1084B9" w14:textId="77777777" w:rsidR="00B908A1" w:rsidRPr="00B908A1" w:rsidRDefault="00A27056" w:rsidP="00B908A1">
      <w:pPr>
        <w:pStyle w:val="Prrafodelista"/>
        <w:numPr>
          <w:ilvl w:val="0"/>
          <w:numId w:val="20"/>
        </w:numPr>
        <w:spacing w:line="360" w:lineRule="auto"/>
        <w:jc w:val="both"/>
        <w:rPr>
          <w:rFonts w:ascii="Arial" w:eastAsia="Times New Roman" w:hAnsi="Arial" w:cs="Arial"/>
          <w:b/>
          <w:bCs/>
          <w:sz w:val="24"/>
          <w:szCs w:val="24"/>
          <w:lang w:val="es-MX"/>
        </w:rPr>
      </w:pPr>
      <w:r w:rsidRPr="00B908A1">
        <w:rPr>
          <w:rFonts w:ascii="Arial" w:hAnsi="Arial" w:cs="Arial"/>
          <w:sz w:val="24"/>
          <w:szCs w:val="24"/>
          <w:lang w:val="es-MX"/>
        </w:rPr>
        <w:t xml:space="preserve">Ley General de Salud </w:t>
      </w:r>
    </w:p>
    <w:p w14:paraId="3C34C139" w14:textId="7B90D72B"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Con el objeto de dar cabal cumplimiento al</w:t>
      </w:r>
      <w:r w:rsidR="00B908A1" w:rsidRPr="00B908A1">
        <w:rPr>
          <w:rFonts w:ascii="Arial" w:hAnsi="Arial" w:cs="Arial"/>
          <w:sz w:val="24"/>
          <w:szCs w:val="24"/>
          <w:lang w:val="es-MX"/>
        </w:rPr>
        <w:t xml:space="preserve"> </w:t>
      </w:r>
      <w:r w:rsidRPr="00B908A1">
        <w:rPr>
          <w:rFonts w:ascii="Arial" w:hAnsi="Arial" w:cs="Arial"/>
          <w:sz w:val="24"/>
          <w:szCs w:val="24"/>
          <w:lang w:val="es-MX"/>
        </w:rPr>
        <w:t xml:space="preserve">mandato Constitucional y a la Ley General de Población y desde el punto de vista del sector salud en la Ley General que regula a </w:t>
      </w:r>
      <w:r w:rsidR="00B908A1" w:rsidRPr="00B908A1">
        <w:rPr>
          <w:rFonts w:ascii="Arial" w:hAnsi="Arial" w:cs="Arial"/>
          <w:sz w:val="24"/>
          <w:szCs w:val="24"/>
          <w:lang w:val="es-MX"/>
        </w:rPr>
        <w:t>este</w:t>
      </w:r>
      <w:r w:rsidRPr="00B908A1">
        <w:rPr>
          <w:rFonts w:ascii="Arial" w:hAnsi="Arial" w:cs="Arial"/>
          <w:sz w:val="24"/>
          <w:szCs w:val="24"/>
          <w:lang w:val="es-MX"/>
        </w:rPr>
        <w:t xml:space="preserve"> último, establece en su capítulo VI denominado “los servicios de planificación familiar”, que ésta tiene carácter prioritario, y encontramos puntos relevantes sobre dicho tema como: </w:t>
      </w:r>
    </w:p>
    <w:p w14:paraId="7E9B7405" w14:textId="77777777" w:rsidR="00B908A1" w:rsidRPr="00B908A1" w:rsidRDefault="00B908A1" w:rsidP="00B908A1">
      <w:pPr>
        <w:spacing w:line="360" w:lineRule="auto"/>
        <w:ind w:left="360"/>
        <w:jc w:val="both"/>
        <w:rPr>
          <w:rFonts w:ascii="Arial" w:hAnsi="Arial" w:cs="Arial"/>
          <w:sz w:val="10"/>
          <w:szCs w:val="10"/>
          <w:lang w:val="es-MX"/>
        </w:rPr>
      </w:pPr>
    </w:p>
    <w:p w14:paraId="7206926F" w14:textId="7093B913" w:rsidR="00B908A1" w:rsidRDefault="00A27056" w:rsidP="005D1DFA">
      <w:pPr>
        <w:spacing w:line="360" w:lineRule="auto"/>
        <w:ind w:left="360"/>
        <w:jc w:val="both"/>
        <w:rPr>
          <w:rFonts w:ascii="Arial" w:hAnsi="Arial" w:cs="Arial"/>
          <w:sz w:val="24"/>
          <w:szCs w:val="24"/>
          <w:lang w:val="es-MX"/>
        </w:rPr>
      </w:pPr>
      <w:r w:rsidRPr="00B908A1">
        <w:rPr>
          <w:rFonts w:ascii="Arial" w:hAnsi="Arial" w:cs="Arial"/>
          <w:sz w:val="24"/>
          <w:szCs w:val="24"/>
        </w:rPr>
        <w:t></w:t>
      </w:r>
      <w:r w:rsidRPr="00B908A1">
        <w:rPr>
          <w:rFonts w:ascii="Arial" w:hAnsi="Arial" w:cs="Arial"/>
          <w:sz w:val="24"/>
          <w:szCs w:val="24"/>
          <w:lang w:val="es-MX"/>
        </w:rPr>
        <w:t xml:space="preserve"> Otorgar orientación educativa en materia de sexualidad a adolescentes </w:t>
      </w:r>
      <w:r w:rsidRPr="00B908A1">
        <w:rPr>
          <w:rFonts w:ascii="Arial" w:hAnsi="Arial" w:cs="Arial"/>
          <w:sz w:val="24"/>
          <w:szCs w:val="24"/>
        </w:rPr>
        <w:t></w:t>
      </w:r>
      <w:r w:rsidRPr="00B908A1">
        <w:rPr>
          <w:rFonts w:ascii="Arial" w:hAnsi="Arial" w:cs="Arial"/>
          <w:sz w:val="24"/>
          <w:szCs w:val="24"/>
          <w:lang w:val="es-MX"/>
        </w:rPr>
        <w:t xml:space="preserve"> Disminuir el riesgo reproductivo a través de la información que se le proporcione a la mujer y al hombre sobre la inconveniencia del embarazo antes de los 20 años. </w:t>
      </w:r>
      <w:sdt>
        <w:sdtPr>
          <w:rPr>
            <w:rFonts w:ascii="Arial" w:hAnsi="Arial" w:cs="Arial"/>
            <w:sz w:val="24"/>
            <w:szCs w:val="24"/>
            <w:lang w:val="es-MX"/>
          </w:rPr>
          <w:id w:val="-732311399"/>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00461685" w14:textId="1BDA9D19"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lastRenderedPageBreak/>
        <w:t xml:space="preserve">“CAPÍTULO VI Servicios de Planificación Familiar </w:t>
      </w:r>
    </w:p>
    <w:p w14:paraId="2CC98514" w14:textId="77777777" w:rsidR="00B908A1" w:rsidRPr="00B908A1" w:rsidRDefault="00B908A1" w:rsidP="00B908A1">
      <w:pPr>
        <w:spacing w:line="360" w:lineRule="auto"/>
        <w:ind w:left="360"/>
        <w:jc w:val="both"/>
        <w:rPr>
          <w:rFonts w:ascii="Arial" w:hAnsi="Arial" w:cs="Arial"/>
          <w:sz w:val="10"/>
          <w:szCs w:val="10"/>
          <w:lang w:val="es-MX"/>
        </w:rPr>
      </w:pPr>
    </w:p>
    <w:p w14:paraId="2F734042" w14:textId="77777777"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Artículo 67.- La planificación familiar tiene carácter prioritario. </w:t>
      </w:r>
    </w:p>
    <w:p w14:paraId="25EFB650" w14:textId="1502DED2"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En sus actividades se debe incluir la información y orientación educativa para los adolescentes y jóvenes. Asimismo, para disminuir el riesgo reproductivo, se debe informar a la mujer y al hombre sobre la inconveniencia del embarazo antes de los 20 años o bien después de los 35, así como la conveniencia de espaciar los embarazos y reducir su número; todo ello, mediante una correcta información anticonceptiva, la cual debe ser oportuna, eficaz y completa a la pareja. </w:t>
      </w:r>
      <w:sdt>
        <w:sdtPr>
          <w:rPr>
            <w:rFonts w:ascii="Arial" w:hAnsi="Arial" w:cs="Arial"/>
            <w:sz w:val="24"/>
            <w:szCs w:val="24"/>
            <w:lang w:val="es-MX"/>
          </w:rPr>
          <w:id w:val="-597720826"/>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666E784F" w14:textId="384CCA26"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Los servicios que se presten en la materia constituyen un medio para el ejercicio del derecho de toda persona a decidir de manera libre, responsable e informada sobre el número y espaciamiento de los hijos, con pleno respeto a su dignidad.</w:t>
      </w:r>
      <w:r w:rsidR="005D1DFA" w:rsidRPr="005D1DFA">
        <w:rPr>
          <w:rFonts w:ascii="Arial" w:hAnsi="Arial" w:cs="Arial"/>
          <w:sz w:val="24"/>
          <w:szCs w:val="24"/>
          <w:lang w:val="es-MX"/>
        </w:rPr>
        <w:t xml:space="preserve"> </w:t>
      </w:r>
      <w:sdt>
        <w:sdtPr>
          <w:rPr>
            <w:rFonts w:ascii="Arial" w:hAnsi="Arial" w:cs="Arial"/>
            <w:sz w:val="24"/>
            <w:szCs w:val="24"/>
            <w:lang w:val="es-MX"/>
          </w:rPr>
          <w:id w:val="981970933"/>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r w:rsidRPr="00B908A1">
        <w:rPr>
          <w:rFonts w:ascii="Arial" w:hAnsi="Arial" w:cs="Arial"/>
          <w:sz w:val="24"/>
          <w:szCs w:val="24"/>
          <w:lang w:val="es-MX"/>
        </w:rPr>
        <w:t xml:space="preserve"> </w:t>
      </w:r>
    </w:p>
    <w:p w14:paraId="22429426" w14:textId="6A220B85"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Quienes practiquen esterilización sin la voluntad del paciente o ejerzan presión para que éste la admita serán sancionados conforme a las disposiciones de esta Ley, independientemente de la responsabilidad penal en que incurran. </w:t>
      </w:r>
      <w:sdt>
        <w:sdtPr>
          <w:rPr>
            <w:rFonts w:ascii="Arial" w:hAnsi="Arial" w:cs="Arial"/>
            <w:sz w:val="24"/>
            <w:szCs w:val="24"/>
            <w:lang w:val="es-MX"/>
          </w:rPr>
          <w:id w:val="1080022819"/>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3125C23E" w14:textId="2D02AE7A" w:rsidR="00B908A1"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En materia de planificación familiar, las acciones de información y orientación educativa en las comunidades indígenas deberán llevarse a cabo en español y en la lengua o lenguas indígenas en uso en la región o comunidad de que se trate. </w:t>
      </w:r>
      <w:sdt>
        <w:sdtPr>
          <w:rPr>
            <w:rFonts w:ascii="Arial" w:hAnsi="Arial" w:cs="Arial"/>
            <w:sz w:val="24"/>
            <w:szCs w:val="24"/>
            <w:lang w:val="es-MX"/>
          </w:rPr>
          <w:id w:val="-1842609882"/>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r w:rsidRPr="00B908A1">
        <w:rPr>
          <w:rFonts w:ascii="Arial" w:hAnsi="Arial" w:cs="Arial"/>
          <w:sz w:val="24"/>
          <w:szCs w:val="24"/>
          <w:lang w:val="es-MX"/>
        </w:rPr>
        <w:t> </w:t>
      </w:r>
    </w:p>
    <w:p w14:paraId="3900CEE6" w14:textId="77777777" w:rsidR="003E5364" w:rsidRDefault="00A27056" w:rsidP="00B908A1">
      <w:pPr>
        <w:spacing w:line="360" w:lineRule="auto"/>
        <w:ind w:left="360"/>
        <w:jc w:val="both"/>
        <w:rPr>
          <w:rFonts w:ascii="Arial" w:hAnsi="Arial" w:cs="Arial"/>
          <w:sz w:val="24"/>
          <w:szCs w:val="24"/>
          <w:lang w:val="es-MX"/>
        </w:rPr>
      </w:pPr>
      <w:r w:rsidRPr="00B908A1">
        <w:rPr>
          <w:rFonts w:ascii="Arial" w:hAnsi="Arial" w:cs="Arial"/>
          <w:sz w:val="24"/>
          <w:szCs w:val="24"/>
          <w:lang w:val="es-MX"/>
        </w:rPr>
        <w:t xml:space="preserve">Artículo 68.- Los servicios de planificación familiar comprenden: </w:t>
      </w:r>
    </w:p>
    <w:p w14:paraId="09B185E8" w14:textId="239CF884" w:rsidR="003E5364" w:rsidRPr="003E5364" w:rsidRDefault="00A27056" w:rsidP="003E5364">
      <w:pPr>
        <w:pStyle w:val="Prrafodelista"/>
        <w:numPr>
          <w:ilvl w:val="0"/>
          <w:numId w:val="21"/>
        </w:numPr>
        <w:spacing w:line="360" w:lineRule="auto"/>
        <w:jc w:val="both"/>
        <w:rPr>
          <w:rFonts w:ascii="Arial" w:hAnsi="Arial" w:cs="Arial"/>
          <w:sz w:val="24"/>
          <w:szCs w:val="24"/>
          <w:lang w:val="es-MX"/>
        </w:rPr>
      </w:pPr>
      <w:r w:rsidRPr="003E5364">
        <w:rPr>
          <w:rFonts w:ascii="Arial" w:hAnsi="Arial" w:cs="Arial"/>
          <w:sz w:val="24"/>
          <w:szCs w:val="24"/>
          <w:lang w:val="es-MX"/>
        </w:rPr>
        <w:t>La promoción del desarrollo de programas de comunicación educativa en materia de servicios de planificación familiar y educación sexual, con base en los contenidos y estrategias que establezca el Consejo Nacional de Población</w:t>
      </w:r>
      <w:r w:rsidR="005D1DFA">
        <w:rPr>
          <w:rFonts w:ascii="Arial" w:hAnsi="Arial" w:cs="Arial"/>
          <w:sz w:val="24"/>
          <w:szCs w:val="24"/>
          <w:lang w:val="es-MX"/>
        </w:rPr>
        <w:t>.</w:t>
      </w:r>
      <w:r w:rsidRPr="003E5364">
        <w:rPr>
          <w:rFonts w:ascii="Arial" w:hAnsi="Arial" w:cs="Arial"/>
          <w:sz w:val="24"/>
          <w:szCs w:val="24"/>
          <w:lang w:val="es-MX"/>
        </w:rPr>
        <w:t xml:space="preserve"> </w:t>
      </w:r>
    </w:p>
    <w:p w14:paraId="2B7966CC" w14:textId="4896EECE" w:rsidR="003E5364" w:rsidRPr="003E5364" w:rsidRDefault="00A27056" w:rsidP="003E5364">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La atención y vigilancia de los aceptantes y usuarios de servicios de planificación familiar</w:t>
      </w:r>
      <w:r w:rsidR="005D1DFA">
        <w:rPr>
          <w:rFonts w:ascii="Arial" w:hAnsi="Arial" w:cs="Arial"/>
          <w:sz w:val="24"/>
          <w:szCs w:val="24"/>
          <w:lang w:val="es-MX"/>
        </w:rPr>
        <w:t>.</w:t>
      </w:r>
    </w:p>
    <w:p w14:paraId="46E8A2ED" w14:textId="6DE13F00" w:rsidR="003E5364" w:rsidRPr="003E5364" w:rsidRDefault="00A27056" w:rsidP="003E5364">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La asesoría para la prestación de servicios de planificación familiar a cargo de los sectores público, social y privado y la supervisión y evaluación en su ejecución, de acuerdo con las políticas establecidas por el Consejo Nacional de Población. </w:t>
      </w:r>
    </w:p>
    <w:p w14:paraId="735EC908" w14:textId="4008A29F" w:rsidR="003E5364" w:rsidRPr="003E5364" w:rsidRDefault="00A27056" w:rsidP="003E5364">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lastRenderedPageBreak/>
        <w:t xml:space="preserve">El apoyo y fomento de la investigación en materia de anticoncepción, infertilidad humana, planificación familiar y biología de la reproducción humana; </w:t>
      </w:r>
    </w:p>
    <w:p w14:paraId="0D804B41" w14:textId="58264CE5" w:rsidR="003E5364" w:rsidRPr="003E5364" w:rsidRDefault="00A27056" w:rsidP="003E5364">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La participación en el establecimiento de mecanismos idóneos para la determinación, elaboración, adquisición, almacenamiento y distribución de medicamentos y otros insumos destinados a los servicios de planificación familiar. </w:t>
      </w:r>
    </w:p>
    <w:p w14:paraId="3F179CFF" w14:textId="418AD45A" w:rsidR="00445A4A" w:rsidRPr="00445A4A" w:rsidRDefault="00A27056" w:rsidP="00445A4A">
      <w:pPr>
        <w:pStyle w:val="Prrafodelista"/>
        <w:numPr>
          <w:ilvl w:val="0"/>
          <w:numId w:val="21"/>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La recopilación, sistematización y actualización de la información necesaria para el adecuado seguimiento de las actividades desarrolladas. </w:t>
      </w:r>
    </w:p>
    <w:p w14:paraId="0601670D" w14:textId="77777777" w:rsidR="00445A4A" w:rsidRPr="00445A4A" w:rsidRDefault="00445A4A" w:rsidP="00445A4A">
      <w:pPr>
        <w:spacing w:line="360" w:lineRule="auto"/>
        <w:jc w:val="both"/>
        <w:rPr>
          <w:rFonts w:ascii="Arial" w:eastAsia="Times New Roman" w:hAnsi="Arial" w:cs="Arial"/>
          <w:b/>
          <w:bCs/>
          <w:sz w:val="24"/>
          <w:szCs w:val="24"/>
          <w:lang w:val="es-MX"/>
        </w:rPr>
      </w:pPr>
    </w:p>
    <w:p w14:paraId="701A6E8C" w14:textId="73A4BB35"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69.- La Secretaría de Salud, con base en las políticas establecidas por el Consejo Nacional de Población para la prestación de servicios de planificación familiar y de educación sexual, definirá las bases para evaluar las prácticas de métodos anticonceptivos, por lo que toca a su </w:t>
      </w:r>
      <w:r w:rsidR="003E5364" w:rsidRPr="003E5364">
        <w:rPr>
          <w:rFonts w:ascii="Arial" w:hAnsi="Arial" w:cs="Arial"/>
          <w:sz w:val="24"/>
          <w:szCs w:val="24"/>
          <w:lang w:val="es-MX"/>
        </w:rPr>
        <w:t>prevalencia</w:t>
      </w:r>
      <w:r w:rsidRPr="003E5364">
        <w:rPr>
          <w:rFonts w:ascii="Arial" w:hAnsi="Arial" w:cs="Arial"/>
          <w:sz w:val="24"/>
          <w:szCs w:val="24"/>
          <w:lang w:val="es-MX"/>
        </w:rPr>
        <w:t xml:space="preserve"> y a sus efectos sobre la salud.</w:t>
      </w:r>
      <w:r w:rsidR="005D1DFA" w:rsidRPr="005D1DFA">
        <w:rPr>
          <w:rFonts w:ascii="Arial" w:hAnsi="Arial" w:cs="Arial"/>
          <w:sz w:val="24"/>
          <w:szCs w:val="24"/>
          <w:lang w:val="es-MX"/>
        </w:rPr>
        <w:t xml:space="preserve"> </w:t>
      </w:r>
      <w:sdt>
        <w:sdtPr>
          <w:rPr>
            <w:rFonts w:ascii="Arial" w:hAnsi="Arial" w:cs="Arial"/>
            <w:sz w:val="24"/>
            <w:szCs w:val="24"/>
            <w:lang w:val="es-MX"/>
          </w:rPr>
          <w:id w:val="-1029183196"/>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r w:rsidRPr="003E5364">
        <w:rPr>
          <w:rFonts w:ascii="Arial" w:hAnsi="Arial" w:cs="Arial"/>
          <w:sz w:val="24"/>
          <w:szCs w:val="24"/>
          <w:lang w:val="es-MX"/>
        </w:rPr>
        <w:t xml:space="preserve"> </w:t>
      </w:r>
    </w:p>
    <w:p w14:paraId="352A168E" w14:textId="4C46747B" w:rsidR="003E5364" w:rsidRDefault="00A27056" w:rsidP="005D1DFA">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70.- La Secretaría de Salud coordinará las actividades de las dependencias y entidades del sector salud para instrumentar y operar las acciones del programa nacional de planificación familiar que formule el Consejo Nacional de Población, de conformidad con las disposiciones de la Ley General de Población y de su Reglamento, y cuidará que se incorporen al programa sectorial. </w:t>
      </w:r>
      <w:sdt>
        <w:sdtPr>
          <w:rPr>
            <w:rFonts w:ascii="Arial" w:hAnsi="Arial" w:cs="Arial"/>
            <w:sz w:val="24"/>
            <w:szCs w:val="24"/>
            <w:lang w:val="es-MX"/>
          </w:rPr>
          <w:id w:val="-731688480"/>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570A927F" w14:textId="583535DE"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71.- La Secretaría de Salud prestará, a través del Consejo Nacional de Población, el asesoramiento que para la elaboración de programas educativos en materia de planificación familiar y educación sexual le requiera el sistema educativo nacional.” </w:t>
      </w:r>
      <w:sdt>
        <w:sdtPr>
          <w:rPr>
            <w:rFonts w:ascii="Arial" w:hAnsi="Arial" w:cs="Arial"/>
            <w:sz w:val="24"/>
            <w:szCs w:val="24"/>
            <w:lang w:val="es-MX"/>
          </w:rPr>
          <w:id w:val="-1948378997"/>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0C6064F6" w14:textId="77777777" w:rsidR="005D1DFA" w:rsidRDefault="005D1DFA" w:rsidP="003E5364">
      <w:pPr>
        <w:spacing w:line="360" w:lineRule="auto"/>
        <w:ind w:left="360"/>
        <w:jc w:val="both"/>
        <w:rPr>
          <w:rFonts w:ascii="Arial" w:hAnsi="Arial" w:cs="Arial"/>
          <w:sz w:val="24"/>
          <w:szCs w:val="24"/>
          <w:lang w:val="es-MX"/>
        </w:rPr>
      </w:pPr>
    </w:p>
    <w:p w14:paraId="05319F6F" w14:textId="77777777" w:rsidR="003E5364" w:rsidRPr="003E5364" w:rsidRDefault="00A27056" w:rsidP="003E5364">
      <w:pPr>
        <w:pStyle w:val="Prrafodelista"/>
        <w:numPr>
          <w:ilvl w:val="0"/>
          <w:numId w:val="20"/>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Ley para la Protección de los Derechos de las Niñas, Niños y Adolescentes </w:t>
      </w:r>
    </w:p>
    <w:p w14:paraId="2631D150" w14:textId="5F729FD8"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En el caso de la Ley que protege a la niñez y a la adolescencia, con relación al derecho a la salud, prevé la coordinación en los tres niveles de gobierno para que se establezcan medidas tendientes a prevenir embarazos tempranos. Además, de establecerse la diferencia entre niños </w:t>
      </w:r>
      <w:r w:rsidRPr="003E5364">
        <w:rPr>
          <w:rFonts w:ascii="Arial" w:hAnsi="Arial" w:cs="Arial"/>
          <w:sz w:val="24"/>
          <w:szCs w:val="24"/>
          <w:lang w:val="es-MX"/>
        </w:rPr>
        <w:lastRenderedPageBreak/>
        <w:t xml:space="preserve">y adolescentes atendiendo a rangos de edad. </w:t>
      </w:r>
      <w:sdt>
        <w:sdtPr>
          <w:rPr>
            <w:rFonts w:ascii="Arial" w:hAnsi="Arial" w:cs="Arial"/>
            <w:sz w:val="24"/>
            <w:szCs w:val="24"/>
            <w:lang w:val="es-MX"/>
          </w:rPr>
          <w:id w:val="-770004309"/>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5F1115A2" w14:textId="076E89BD"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28. Niñas, niños y adolescentes tienen derecho a la salud. Las autoridades federales, del Distrito Federal, estatales y municipales en el ámbito de sus respectivas competencias, se mantendrán coordinados a fin de: … H. Establecer las medidas tendientes a prevenir embarazos tempranos.” </w:t>
      </w:r>
      <w:sdt>
        <w:sdtPr>
          <w:rPr>
            <w:rFonts w:ascii="Arial" w:hAnsi="Arial" w:cs="Arial"/>
            <w:sz w:val="24"/>
            <w:szCs w:val="24"/>
            <w:lang w:val="es-MX"/>
          </w:rPr>
          <w:id w:val="669071319"/>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36A6DCD2" w14:textId="77777777" w:rsidR="005D1DFA" w:rsidRDefault="005D1DFA" w:rsidP="003E5364">
      <w:pPr>
        <w:spacing w:line="360" w:lineRule="auto"/>
        <w:ind w:left="360"/>
        <w:jc w:val="both"/>
        <w:rPr>
          <w:rFonts w:ascii="Arial" w:hAnsi="Arial" w:cs="Arial"/>
          <w:sz w:val="24"/>
          <w:szCs w:val="24"/>
          <w:lang w:val="es-MX"/>
        </w:rPr>
      </w:pPr>
    </w:p>
    <w:p w14:paraId="204A8594" w14:textId="77777777" w:rsidR="003E5364" w:rsidRPr="003E5364" w:rsidRDefault="00A27056" w:rsidP="003E5364">
      <w:pPr>
        <w:pStyle w:val="Prrafodelista"/>
        <w:numPr>
          <w:ilvl w:val="0"/>
          <w:numId w:val="20"/>
        </w:numPr>
        <w:spacing w:line="360" w:lineRule="auto"/>
        <w:jc w:val="both"/>
        <w:rPr>
          <w:rFonts w:ascii="Arial" w:eastAsia="Times New Roman" w:hAnsi="Arial" w:cs="Arial"/>
          <w:b/>
          <w:bCs/>
          <w:sz w:val="24"/>
          <w:szCs w:val="24"/>
          <w:lang w:val="es-MX"/>
        </w:rPr>
      </w:pPr>
      <w:r w:rsidRPr="003E5364">
        <w:rPr>
          <w:rFonts w:ascii="Arial" w:hAnsi="Arial" w:cs="Arial"/>
          <w:sz w:val="24"/>
          <w:szCs w:val="24"/>
          <w:lang w:val="es-MX"/>
        </w:rPr>
        <w:t xml:space="preserve">Ley del Instituto Mexicano de la Juventud </w:t>
      </w:r>
    </w:p>
    <w:p w14:paraId="3594BD15" w14:textId="3461C65B"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Por su parte, esta Ley establece que son jóvenes aquellos que están comprendidos entre un rango de edad entre los 12 y 29 años de edad, por lo que atendiendo a la edad que corresponde a los adolescentes, éstos quedan comprendidos dentro de esta Ley y por lo tanto se hacen acreedores a los derechos que se protegen y otorgan a éstos</w:t>
      </w:r>
      <w:r w:rsidR="003E5364">
        <w:rPr>
          <w:rFonts w:ascii="Arial" w:hAnsi="Arial" w:cs="Arial"/>
          <w:sz w:val="24"/>
          <w:szCs w:val="24"/>
          <w:lang w:val="es-MX"/>
        </w:rPr>
        <w:t>.</w:t>
      </w:r>
      <w:r w:rsidR="005D1DFA" w:rsidRPr="005D1DFA">
        <w:rPr>
          <w:rFonts w:ascii="Arial" w:hAnsi="Arial" w:cs="Arial"/>
          <w:sz w:val="24"/>
          <w:szCs w:val="24"/>
          <w:lang w:val="es-MX"/>
        </w:rPr>
        <w:t xml:space="preserve"> </w:t>
      </w:r>
      <w:sdt>
        <w:sdtPr>
          <w:rPr>
            <w:rFonts w:ascii="Arial" w:hAnsi="Arial" w:cs="Arial"/>
            <w:sz w:val="24"/>
            <w:szCs w:val="24"/>
            <w:lang w:val="es-MX"/>
          </w:rPr>
          <w:id w:val="1961071506"/>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42234C76" w14:textId="4D6A00DA" w:rsidR="003E5364" w:rsidRDefault="003E5364" w:rsidP="003E5364">
      <w:pPr>
        <w:spacing w:line="360" w:lineRule="auto"/>
        <w:ind w:left="360"/>
        <w:jc w:val="both"/>
        <w:rPr>
          <w:rFonts w:ascii="Arial" w:hAnsi="Arial" w:cs="Arial"/>
          <w:sz w:val="24"/>
          <w:szCs w:val="24"/>
          <w:lang w:val="es-MX"/>
        </w:rPr>
      </w:pPr>
      <w:r>
        <w:rPr>
          <w:rFonts w:ascii="Arial" w:hAnsi="Arial" w:cs="Arial"/>
          <w:sz w:val="24"/>
          <w:szCs w:val="24"/>
          <w:lang w:val="es-MX"/>
        </w:rPr>
        <w:t>A</w:t>
      </w:r>
      <w:r w:rsidR="00A27056" w:rsidRPr="003E5364">
        <w:rPr>
          <w:rFonts w:ascii="Arial" w:hAnsi="Arial" w:cs="Arial"/>
          <w:sz w:val="24"/>
          <w:szCs w:val="24"/>
          <w:lang w:val="es-MX"/>
        </w:rPr>
        <w:t xml:space="preserve"> través del Instituto Mexicano de la Juventud quien tiene atribuciones para </w:t>
      </w:r>
      <w:r w:rsidR="007E69A9" w:rsidRPr="003E5364">
        <w:rPr>
          <w:rFonts w:ascii="Arial" w:hAnsi="Arial" w:cs="Arial"/>
          <w:sz w:val="24"/>
          <w:szCs w:val="24"/>
          <w:lang w:val="es-MX"/>
        </w:rPr>
        <w:t>que,</w:t>
      </w:r>
      <w:r w:rsidR="00A27056" w:rsidRPr="003E5364">
        <w:rPr>
          <w:rFonts w:ascii="Arial" w:hAnsi="Arial" w:cs="Arial"/>
          <w:sz w:val="24"/>
          <w:szCs w:val="24"/>
          <w:lang w:val="es-MX"/>
        </w:rPr>
        <w:t xml:space="preserve"> en coordinación con las dependencias y entidades de la Administración Pública, elabore programas y cursos de orientación e información sobre educación sexual y sobre salud reproductiva. </w:t>
      </w:r>
      <w:sdt>
        <w:sdtPr>
          <w:rPr>
            <w:rFonts w:ascii="Arial" w:hAnsi="Arial" w:cs="Arial"/>
            <w:sz w:val="24"/>
            <w:szCs w:val="24"/>
            <w:lang w:val="es-MX"/>
          </w:rPr>
          <w:id w:val="1293867248"/>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76AF9AFC" w14:textId="77777777" w:rsidR="00445A4A" w:rsidRDefault="00445A4A" w:rsidP="003E5364">
      <w:pPr>
        <w:spacing w:line="360" w:lineRule="auto"/>
        <w:ind w:left="360"/>
        <w:jc w:val="both"/>
        <w:rPr>
          <w:rFonts w:ascii="Arial" w:hAnsi="Arial" w:cs="Arial"/>
          <w:sz w:val="24"/>
          <w:szCs w:val="24"/>
          <w:lang w:val="es-MX"/>
        </w:rPr>
      </w:pPr>
    </w:p>
    <w:p w14:paraId="2B5F46AA" w14:textId="49D9B60C"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Capítulo I Disposiciones Generales </w:t>
      </w:r>
    </w:p>
    <w:p w14:paraId="4029D7FB" w14:textId="77777777" w:rsidR="00445A4A" w:rsidRDefault="00445A4A" w:rsidP="003E5364">
      <w:pPr>
        <w:spacing w:line="360" w:lineRule="auto"/>
        <w:ind w:left="360"/>
        <w:jc w:val="both"/>
        <w:rPr>
          <w:rFonts w:ascii="Arial" w:hAnsi="Arial" w:cs="Arial"/>
          <w:sz w:val="24"/>
          <w:szCs w:val="24"/>
          <w:lang w:val="es-MX"/>
        </w:rPr>
      </w:pPr>
    </w:p>
    <w:p w14:paraId="7114CB53" w14:textId="204F880F" w:rsidR="003E5364" w:rsidRDefault="00A27056" w:rsidP="005D1DFA">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2. Por su importancia estratégica para el desarrollo del país, la población cuya edad quede comprendida entre los 12 y 29 años, será objeto de las políticas, programas, servicios y acciones que el Instituto lleve a cabo, sin distinción de origen étnico o nacional, género, discapacidad, condición social, condiciones de salud, religión, opiniones, preferencias, estado civil o cualquier otra. </w:t>
      </w:r>
      <w:sdt>
        <w:sdtPr>
          <w:rPr>
            <w:rFonts w:ascii="Arial" w:hAnsi="Arial" w:cs="Arial"/>
            <w:sz w:val="24"/>
            <w:szCs w:val="24"/>
            <w:lang w:val="es-MX"/>
          </w:rPr>
          <w:id w:val="-967513681"/>
          <w:citation/>
        </w:sdtPr>
        <w:sdtEndPr/>
        <w:sdtContent>
          <w:r w:rsidR="005D1DFA">
            <w:rPr>
              <w:rFonts w:ascii="Arial" w:hAnsi="Arial" w:cs="Arial"/>
              <w:sz w:val="24"/>
              <w:szCs w:val="24"/>
              <w:lang w:val="es-MX"/>
            </w:rPr>
            <w:fldChar w:fldCharType="begin"/>
          </w:r>
          <w:r w:rsidR="005D1DFA">
            <w:rPr>
              <w:rFonts w:ascii="Arial" w:hAnsi="Arial" w:cs="Arial"/>
              <w:sz w:val="24"/>
              <w:szCs w:val="24"/>
              <w:lang w:val="es-MX"/>
            </w:rPr>
            <w:instrText xml:space="preserve">CITATION Mtr13 \l 2058 </w:instrText>
          </w:r>
          <w:r w:rsidR="005D1DFA">
            <w:rPr>
              <w:rFonts w:ascii="Arial" w:hAnsi="Arial" w:cs="Arial"/>
              <w:sz w:val="24"/>
              <w:szCs w:val="24"/>
              <w:lang w:val="es-MX"/>
            </w:rPr>
            <w:fldChar w:fldCharType="separate"/>
          </w:r>
          <w:r w:rsidR="005D1DFA">
            <w:rPr>
              <w:rFonts w:ascii="Arial" w:hAnsi="Arial" w:cs="Arial"/>
              <w:noProof/>
              <w:sz w:val="24"/>
              <w:szCs w:val="24"/>
              <w:lang w:val="es-MX"/>
            </w:rPr>
            <w:t xml:space="preserve"> </w:t>
          </w:r>
          <w:r w:rsidR="005D1DFA" w:rsidRPr="005D1DFA">
            <w:rPr>
              <w:rFonts w:ascii="Arial" w:hAnsi="Arial" w:cs="Arial"/>
              <w:noProof/>
              <w:sz w:val="24"/>
              <w:szCs w:val="24"/>
              <w:lang w:val="es-MX"/>
            </w:rPr>
            <w:t>(Gamboa Montejano &amp; Et al, 2013)</w:t>
          </w:r>
          <w:r w:rsidR="005D1DFA">
            <w:rPr>
              <w:rFonts w:ascii="Arial" w:hAnsi="Arial" w:cs="Arial"/>
              <w:sz w:val="24"/>
              <w:szCs w:val="24"/>
              <w:lang w:val="es-MX"/>
            </w:rPr>
            <w:fldChar w:fldCharType="end"/>
          </w:r>
        </w:sdtContent>
      </w:sdt>
    </w:p>
    <w:p w14:paraId="2623730E" w14:textId="77777777" w:rsidR="00445A4A" w:rsidRDefault="00445A4A" w:rsidP="005D1DFA">
      <w:pPr>
        <w:spacing w:line="360" w:lineRule="auto"/>
        <w:ind w:left="360"/>
        <w:jc w:val="both"/>
        <w:rPr>
          <w:rFonts w:ascii="Arial" w:hAnsi="Arial" w:cs="Arial"/>
          <w:sz w:val="24"/>
          <w:szCs w:val="24"/>
          <w:lang w:val="es-MX"/>
        </w:rPr>
      </w:pPr>
    </w:p>
    <w:p w14:paraId="52E55F53" w14:textId="77777777" w:rsidR="003E5364" w:rsidRDefault="00A27056" w:rsidP="003E5364">
      <w:pPr>
        <w:spacing w:line="360" w:lineRule="auto"/>
        <w:ind w:left="360"/>
        <w:jc w:val="both"/>
        <w:rPr>
          <w:rFonts w:ascii="Arial" w:hAnsi="Arial" w:cs="Arial"/>
          <w:sz w:val="24"/>
          <w:szCs w:val="24"/>
          <w:lang w:val="es-MX"/>
        </w:rPr>
      </w:pPr>
      <w:r w:rsidRPr="003E5364">
        <w:rPr>
          <w:rFonts w:ascii="Arial" w:hAnsi="Arial" w:cs="Arial"/>
          <w:sz w:val="24"/>
          <w:szCs w:val="24"/>
          <w:lang w:val="es-MX"/>
        </w:rPr>
        <w:t xml:space="preserve">Artículo 4. Para el cumplimiento de su objeto el Instituto tendrá las siguientes atribuciones: … </w:t>
      </w:r>
    </w:p>
    <w:p w14:paraId="4A22D74E" w14:textId="397ACBCC" w:rsidR="003E5364" w:rsidRPr="00F56DF5" w:rsidRDefault="00A27056" w:rsidP="00F56DF5">
      <w:pPr>
        <w:spacing w:line="360" w:lineRule="auto"/>
        <w:ind w:left="360"/>
        <w:jc w:val="both"/>
        <w:rPr>
          <w:rFonts w:ascii="Arial" w:eastAsia="Times New Roman" w:hAnsi="Arial" w:cs="Arial"/>
          <w:b/>
          <w:bCs/>
          <w:sz w:val="24"/>
          <w:szCs w:val="24"/>
          <w:lang w:val="es-MX"/>
        </w:rPr>
      </w:pPr>
      <w:r w:rsidRPr="003E5364">
        <w:rPr>
          <w:rFonts w:ascii="Arial" w:hAnsi="Arial" w:cs="Arial"/>
          <w:sz w:val="24"/>
          <w:szCs w:val="24"/>
          <w:lang w:val="es-MX"/>
        </w:rPr>
        <w:t>XIII</w:t>
      </w:r>
      <w:r w:rsidR="003E5364">
        <w:rPr>
          <w:rFonts w:ascii="Arial" w:hAnsi="Arial" w:cs="Arial"/>
          <w:sz w:val="24"/>
          <w:szCs w:val="24"/>
          <w:lang w:val="es-MX"/>
        </w:rPr>
        <w:t xml:space="preserve">. </w:t>
      </w:r>
      <w:r w:rsidRPr="003E5364">
        <w:rPr>
          <w:rFonts w:ascii="Arial" w:hAnsi="Arial" w:cs="Arial"/>
          <w:sz w:val="24"/>
          <w:szCs w:val="24"/>
          <w:lang w:val="es-MX"/>
        </w:rPr>
        <w:t xml:space="preserve">Elaborar, en coordinación con las dependencias y las entidades de la Administración Pública Federal, programas y cursos de orientación e </w:t>
      </w:r>
      <w:r w:rsidRPr="003E5364">
        <w:rPr>
          <w:rFonts w:ascii="Arial" w:hAnsi="Arial" w:cs="Arial"/>
          <w:sz w:val="24"/>
          <w:szCs w:val="24"/>
          <w:lang w:val="es-MX"/>
        </w:rPr>
        <w:lastRenderedPageBreak/>
        <w:t>información sobre adicciones, nutrición, educación sexual y sobre salud reproductiva, derechos humanos, cultura de la no violencia y no discriminación, equidad de género, medio ambiente, apoyo a jóvenes en situación de exclusión y vivienda</w:t>
      </w:r>
      <w:r w:rsidR="003E5364">
        <w:rPr>
          <w:rFonts w:ascii="Arial" w:hAnsi="Arial" w:cs="Arial"/>
          <w:sz w:val="24"/>
          <w:szCs w:val="24"/>
          <w:lang w:val="es-MX"/>
        </w:rPr>
        <w:t>.</w:t>
      </w:r>
      <w:r w:rsidRPr="003E5364">
        <w:rPr>
          <w:rFonts w:ascii="Arial" w:hAnsi="Arial" w:cs="Arial"/>
          <w:sz w:val="24"/>
          <w:szCs w:val="24"/>
          <w:lang w:val="es-MX"/>
        </w:rPr>
        <w:t xml:space="preserve"> </w:t>
      </w:r>
      <w:sdt>
        <w:sdtPr>
          <w:rPr>
            <w:rFonts w:ascii="Arial" w:hAnsi="Arial" w:cs="Arial"/>
            <w:sz w:val="24"/>
            <w:szCs w:val="24"/>
            <w:lang w:val="es-MX"/>
          </w:rPr>
          <w:id w:val="867487876"/>
          <w:citation/>
        </w:sdtPr>
        <w:sdtEndPr/>
        <w:sdtContent>
          <w:r w:rsidR="00445A4A">
            <w:rPr>
              <w:rFonts w:ascii="Arial" w:hAnsi="Arial" w:cs="Arial"/>
              <w:sz w:val="24"/>
              <w:szCs w:val="24"/>
              <w:lang w:val="es-MX"/>
            </w:rPr>
            <w:fldChar w:fldCharType="begin"/>
          </w:r>
          <w:r w:rsidR="00445A4A">
            <w:rPr>
              <w:rFonts w:ascii="Arial" w:hAnsi="Arial" w:cs="Arial"/>
              <w:sz w:val="24"/>
              <w:szCs w:val="24"/>
              <w:lang w:val="es-MX"/>
            </w:rPr>
            <w:instrText xml:space="preserve">CITATION Mtr13 \l 2058 </w:instrText>
          </w:r>
          <w:r w:rsidR="00445A4A">
            <w:rPr>
              <w:rFonts w:ascii="Arial" w:hAnsi="Arial" w:cs="Arial"/>
              <w:sz w:val="24"/>
              <w:szCs w:val="24"/>
              <w:lang w:val="es-MX"/>
            </w:rPr>
            <w:fldChar w:fldCharType="separate"/>
          </w:r>
          <w:r w:rsidR="00445A4A">
            <w:rPr>
              <w:rFonts w:ascii="Arial" w:hAnsi="Arial" w:cs="Arial"/>
              <w:noProof/>
              <w:sz w:val="24"/>
              <w:szCs w:val="24"/>
              <w:lang w:val="es-MX"/>
            </w:rPr>
            <w:t xml:space="preserve"> </w:t>
          </w:r>
          <w:r w:rsidR="00445A4A" w:rsidRPr="005D1DFA">
            <w:rPr>
              <w:rFonts w:ascii="Arial" w:hAnsi="Arial" w:cs="Arial"/>
              <w:noProof/>
              <w:sz w:val="24"/>
              <w:szCs w:val="24"/>
              <w:lang w:val="es-MX"/>
            </w:rPr>
            <w:t>(Gamboa Montejano &amp; Et al, 2013)</w:t>
          </w:r>
          <w:r w:rsidR="00445A4A">
            <w:rPr>
              <w:rFonts w:ascii="Arial" w:hAnsi="Arial" w:cs="Arial"/>
              <w:sz w:val="24"/>
              <w:szCs w:val="24"/>
              <w:lang w:val="es-MX"/>
            </w:rPr>
            <w:fldChar w:fldCharType="end"/>
          </w:r>
        </w:sdtContent>
      </w:sdt>
      <w:r w:rsidRPr="003E5364">
        <w:rPr>
          <w:rFonts w:ascii="Arial" w:hAnsi="Arial" w:cs="Arial"/>
          <w:sz w:val="24"/>
          <w:szCs w:val="24"/>
          <w:lang w:val="es-MX"/>
        </w:rPr>
        <w:t>                                                                                    </w:t>
      </w:r>
    </w:p>
    <w:p w14:paraId="15994A66" w14:textId="42FFE86A" w:rsidR="003E5364" w:rsidRDefault="003E5364" w:rsidP="00280547">
      <w:pPr>
        <w:spacing w:line="360" w:lineRule="auto"/>
        <w:jc w:val="both"/>
        <w:rPr>
          <w:rFonts w:ascii="Arial" w:eastAsia="Times New Roman" w:hAnsi="Arial" w:cs="Arial"/>
          <w:b/>
          <w:bCs/>
          <w:sz w:val="28"/>
          <w:szCs w:val="28"/>
          <w:lang w:val="es-MX"/>
        </w:rPr>
      </w:pPr>
    </w:p>
    <w:p w14:paraId="6E840252" w14:textId="5959FF7F" w:rsidR="009E5DC6" w:rsidRDefault="009E5DC6" w:rsidP="00280547">
      <w:pPr>
        <w:spacing w:line="360" w:lineRule="auto"/>
        <w:jc w:val="both"/>
        <w:rPr>
          <w:rFonts w:ascii="Arial" w:eastAsia="Times New Roman" w:hAnsi="Arial" w:cs="Arial"/>
          <w:b/>
          <w:bCs/>
          <w:sz w:val="28"/>
          <w:szCs w:val="28"/>
          <w:lang w:val="es-MX"/>
        </w:rPr>
      </w:pPr>
    </w:p>
    <w:p w14:paraId="6CAB80C7" w14:textId="0A7843BD" w:rsidR="009E5DC6" w:rsidRDefault="009E5DC6" w:rsidP="00280547">
      <w:pPr>
        <w:spacing w:line="360" w:lineRule="auto"/>
        <w:jc w:val="both"/>
        <w:rPr>
          <w:rFonts w:ascii="Arial" w:eastAsia="Times New Roman" w:hAnsi="Arial" w:cs="Arial"/>
          <w:b/>
          <w:bCs/>
          <w:sz w:val="28"/>
          <w:szCs w:val="28"/>
          <w:lang w:val="es-MX"/>
        </w:rPr>
      </w:pPr>
    </w:p>
    <w:p w14:paraId="42CB5D70" w14:textId="0ECC58DF" w:rsidR="009E5DC6" w:rsidRDefault="009E5DC6" w:rsidP="00280547">
      <w:pPr>
        <w:spacing w:line="360" w:lineRule="auto"/>
        <w:jc w:val="both"/>
        <w:rPr>
          <w:rFonts w:ascii="Arial" w:eastAsia="Times New Roman" w:hAnsi="Arial" w:cs="Arial"/>
          <w:b/>
          <w:bCs/>
          <w:sz w:val="28"/>
          <w:szCs w:val="28"/>
          <w:lang w:val="es-MX"/>
        </w:rPr>
      </w:pPr>
    </w:p>
    <w:p w14:paraId="507A2BEB" w14:textId="79F3A617" w:rsidR="009E5DC6" w:rsidRDefault="009E5DC6" w:rsidP="00280547">
      <w:pPr>
        <w:spacing w:line="360" w:lineRule="auto"/>
        <w:jc w:val="both"/>
        <w:rPr>
          <w:rFonts w:ascii="Arial" w:eastAsia="Times New Roman" w:hAnsi="Arial" w:cs="Arial"/>
          <w:b/>
          <w:bCs/>
          <w:sz w:val="28"/>
          <w:szCs w:val="28"/>
          <w:lang w:val="es-MX"/>
        </w:rPr>
      </w:pPr>
    </w:p>
    <w:p w14:paraId="1337CAC0" w14:textId="5E69EE1B" w:rsidR="009E5DC6" w:rsidRDefault="009E5DC6" w:rsidP="00280547">
      <w:pPr>
        <w:spacing w:line="360" w:lineRule="auto"/>
        <w:jc w:val="both"/>
        <w:rPr>
          <w:rFonts w:ascii="Arial" w:eastAsia="Times New Roman" w:hAnsi="Arial" w:cs="Arial"/>
          <w:b/>
          <w:bCs/>
          <w:sz w:val="28"/>
          <w:szCs w:val="28"/>
          <w:lang w:val="es-MX"/>
        </w:rPr>
      </w:pPr>
    </w:p>
    <w:p w14:paraId="20E07127" w14:textId="5D61BBDC" w:rsidR="009E5DC6" w:rsidRDefault="009E5DC6" w:rsidP="00280547">
      <w:pPr>
        <w:spacing w:line="360" w:lineRule="auto"/>
        <w:jc w:val="both"/>
        <w:rPr>
          <w:rFonts w:ascii="Arial" w:eastAsia="Times New Roman" w:hAnsi="Arial" w:cs="Arial"/>
          <w:b/>
          <w:bCs/>
          <w:sz w:val="28"/>
          <w:szCs w:val="28"/>
          <w:lang w:val="es-MX"/>
        </w:rPr>
      </w:pPr>
    </w:p>
    <w:p w14:paraId="0970C6D5" w14:textId="4688A009" w:rsidR="009E5DC6" w:rsidRDefault="009E5DC6" w:rsidP="00280547">
      <w:pPr>
        <w:spacing w:line="360" w:lineRule="auto"/>
        <w:jc w:val="both"/>
        <w:rPr>
          <w:rFonts w:ascii="Arial" w:eastAsia="Times New Roman" w:hAnsi="Arial" w:cs="Arial"/>
          <w:b/>
          <w:bCs/>
          <w:sz w:val="28"/>
          <w:szCs w:val="28"/>
          <w:lang w:val="es-MX"/>
        </w:rPr>
      </w:pPr>
    </w:p>
    <w:p w14:paraId="02705E21" w14:textId="2BD7B7D6" w:rsidR="009E5DC6" w:rsidRDefault="009E5DC6" w:rsidP="00280547">
      <w:pPr>
        <w:spacing w:line="360" w:lineRule="auto"/>
        <w:jc w:val="both"/>
        <w:rPr>
          <w:rFonts w:ascii="Arial" w:eastAsia="Times New Roman" w:hAnsi="Arial" w:cs="Arial"/>
          <w:b/>
          <w:bCs/>
          <w:sz w:val="28"/>
          <w:szCs w:val="28"/>
          <w:lang w:val="es-MX"/>
        </w:rPr>
      </w:pPr>
    </w:p>
    <w:p w14:paraId="0DB447CB" w14:textId="5832DFF5" w:rsidR="009E5DC6" w:rsidRDefault="009E5DC6" w:rsidP="00280547">
      <w:pPr>
        <w:spacing w:line="360" w:lineRule="auto"/>
        <w:jc w:val="both"/>
        <w:rPr>
          <w:rFonts w:ascii="Arial" w:eastAsia="Times New Roman" w:hAnsi="Arial" w:cs="Arial"/>
          <w:b/>
          <w:bCs/>
          <w:sz w:val="28"/>
          <w:szCs w:val="28"/>
          <w:lang w:val="es-MX"/>
        </w:rPr>
      </w:pPr>
    </w:p>
    <w:p w14:paraId="32C69019" w14:textId="0692DD9C" w:rsidR="009E5DC6" w:rsidRDefault="009E5DC6" w:rsidP="00280547">
      <w:pPr>
        <w:spacing w:line="360" w:lineRule="auto"/>
        <w:jc w:val="both"/>
        <w:rPr>
          <w:rFonts w:ascii="Arial" w:eastAsia="Times New Roman" w:hAnsi="Arial" w:cs="Arial"/>
          <w:b/>
          <w:bCs/>
          <w:sz w:val="28"/>
          <w:szCs w:val="28"/>
          <w:lang w:val="es-MX"/>
        </w:rPr>
      </w:pPr>
    </w:p>
    <w:p w14:paraId="4B4C6AEF" w14:textId="4DAF34AE" w:rsidR="009E5DC6" w:rsidRDefault="009E5DC6" w:rsidP="00280547">
      <w:pPr>
        <w:spacing w:line="360" w:lineRule="auto"/>
        <w:jc w:val="both"/>
        <w:rPr>
          <w:rFonts w:ascii="Arial" w:eastAsia="Times New Roman" w:hAnsi="Arial" w:cs="Arial"/>
          <w:b/>
          <w:bCs/>
          <w:sz w:val="28"/>
          <w:szCs w:val="28"/>
          <w:lang w:val="es-MX"/>
        </w:rPr>
      </w:pPr>
    </w:p>
    <w:p w14:paraId="5584D997" w14:textId="649C62A6" w:rsidR="009E5DC6" w:rsidRDefault="009E5DC6" w:rsidP="00280547">
      <w:pPr>
        <w:spacing w:line="360" w:lineRule="auto"/>
        <w:jc w:val="both"/>
        <w:rPr>
          <w:rFonts w:ascii="Arial" w:eastAsia="Times New Roman" w:hAnsi="Arial" w:cs="Arial"/>
          <w:b/>
          <w:bCs/>
          <w:sz w:val="28"/>
          <w:szCs w:val="28"/>
          <w:lang w:val="es-MX"/>
        </w:rPr>
      </w:pPr>
    </w:p>
    <w:p w14:paraId="5E81709D" w14:textId="26CA2FF9" w:rsidR="009E5DC6" w:rsidRDefault="009E5DC6" w:rsidP="00280547">
      <w:pPr>
        <w:spacing w:line="360" w:lineRule="auto"/>
        <w:jc w:val="both"/>
        <w:rPr>
          <w:rFonts w:ascii="Arial" w:eastAsia="Times New Roman" w:hAnsi="Arial" w:cs="Arial"/>
          <w:b/>
          <w:bCs/>
          <w:sz w:val="28"/>
          <w:szCs w:val="28"/>
          <w:lang w:val="es-MX"/>
        </w:rPr>
      </w:pPr>
    </w:p>
    <w:p w14:paraId="359F1D61" w14:textId="3436D560" w:rsidR="009E5DC6" w:rsidRDefault="009E5DC6" w:rsidP="00280547">
      <w:pPr>
        <w:spacing w:line="360" w:lineRule="auto"/>
        <w:jc w:val="both"/>
        <w:rPr>
          <w:rFonts w:ascii="Arial" w:eastAsia="Times New Roman" w:hAnsi="Arial" w:cs="Arial"/>
          <w:b/>
          <w:bCs/>
          <w:sz w:val="28"/>
          <w:szCs w:val="28"/>
          <w:lang w:val="es-MX"/>
        </w:rPr>
      </w:pPr>
    </w:p>
    <w:p w14:paraId="36A49420" w14:textId="62D357B4" w:rsidR="009E5DC6" w:rsidRDefault="009E5DC6" w:rsidP="00280547">
      <w:pPr>
        <w:spacing w:line="360" w:lineRule="auto"/>
        <w:jc w:val="both"/>
        <w:rPr>
          <w:rFonts w:ascii="Arial" w:eastAsia="Times New Roman" w:hAnsi="Arial" w:cs="Arial"/>
          <w:b/>
          <w:bCs/>
          <w:sz w:val="28"/>
          <w:szCs w:val="28"/>
          <w:lang w:val="es-MX"/>
        </w:rPr>
      </w:pPr>
    </w:p>
    <w:p w14:paraId="60D88A8D" w14:textId="6E482E38" w:rsidR="009E5DC6" w:rsidRDefault="009E5DC6" w:rsidP="00280547">
      <w:pPr>
        <w:spacing w:line="360" w:lineRule="auto"/>
        <w:jc w:val="both"/>
        <w:rPr>
          <w:rFonts w:ascii="Arial" w:eastAsia="Times New Roman" w:hAnsi="Arial" w:cs="Arial"/>
          <w:b/>
          <w:bCs/>
          <w:sz w:val="28"/>
          <w:szCs w:val="28"/>
          <w:lang w:val="es-MX"/>
        </w:rPr>
      </w:pPr>
    </w:p>
    <w:p w14:paraId="622202DE" w14:textId="4DD4E779" w:rsidR="009E5DC6" w:rsidRDefault="009E5DC6" w:rsidP="00280547">
      <w:pPr>
        <w:spacing w:line="360" w:lineRule="auto"/>
        <w:jc w:val="both"/>
        <w:rPr>
          <w:rFonts w:ascii="Arial" w:eastAsia="Times New Roman" w:hAnsi="Arial" w:cs="Arial"/>
          <w:b/>
          <w:bCs/>
          <w:sz w:val="28"/>
          <w:szCs w:val="28"/>
          <w:lang w:val="es-MX"/>
        </w:rPr>
      </w:pPr>
    </w:p>
    <w:p w14:paraId="7BC0EB37" w14:textId="330C8A27" w:rsidR="009E5DC6" w:rsidRDefault="009E5DC6" w:rsidP="00280547">
      <w:pPr>
        <w:spacing w:line="360" w:lineRule="auto"/>
        <w:jc w:val="both"/>
        <w:rPr>
          <w:rFonts w:ascii="Arial" w:eastAsia="Times New Roman" w:hAnsi="Arial" w:cs="Arial"/>
          <w:b/>
          <w:bCs/>
          <w:sz w:val="28"/>
          <w:szCs w:val="28"/>
          <w:lang w:val="es-MX"/>
        </w:rPr>
      </w:pPr>
    </w:p>
    <w:p w14:paraId="031CC6AC" w14:textId="01FE796C" w:rsidR="009E5DC6" w:rsidRDefault="009E5DC6" w:rsidP="00280547">
      <w:pPr>
        <w:spacing w:line="360" w:lineRule="auto"/>
        <w:jc w:val="both"/>
        <w:rPr>
          <w:rFonts w:ascii="Arial" w:eastAsia="Times New Roman" w:hAnsi="Arial" w:cs="Arial"/>
          <w:b/>
          <w:bCs/>
          <w:sz w:val="28"/>
          <w:szCs w:val="28"/>
          <w:lang w:val="es-MX"/>
        </w:rPr>
      </w:pPr>
    </w:p>
    <w:p w14:paraId="1A84DBE9" w14:textId="75F5428B" w:rsidR="009E5DC6" w:rsidRDefault="009E5DC6" w:rsidP="00280547">
      <w:pPr>
        <w:spacing w:line="360" w:lineRule="auto"/>
        <w:jc w:val="both"/>
        <w:rPr>
          <w:rFonts w:ascii="Arial" w:eastAsia="Times New Roman" w:hAnsi="Arial" w:cs="Arial"/>
          <w:b/>
          <w:bCs/>
          <w:sz w:val="28"/>
          <w:szCs w:val="28"/>
          <w:lang w:val="es-MX"/>
        </w:rPr>
      </w:pPr>
    </w:p>
    <w:p w14:paraId="5D06BCF5" w14:textId="668BF15F" w:rsidR="009E5DC6" w:rsidRDefault="009E5DC6" w:rsidP="00280547">
      <w:pPr>
        <w:spacing w:line="360" w:lineRule="auto"/>
        <w:jc w:val="both"/>
        <w:rPr>
          <w:rFonts w:ascii="Arial" w:eastAsia="Times New Roman" w:hAnsi="Arial" w:cs="Arial"/>
          <w:b/>
          <w:bCs/>
          <w:sz w:val="28"/>
          <w:szCs w:val="28"/>
          <w:lang w:val="es-MX"/>
        </w:rPr>
      </w:pPr>
    </w:p>
    <w:p w14:paraId="21B7B8B5" w14:textId="2035C083" w:rsidR="009E5DC6" w:rsidRDefault="009E5DC6" w:rsidP="00280547">
      <w:pPr>
        <w:spacing w:line="360" w:lineRule="auto"/>
        <w:jc w:val="both"/>
        <w:rPr>
          <w:rFonts w:ascii="Arial" w:eastAsia="Times New Roman" w:hAnsi="Arial" w:cs="Arial"/>
          <w:b/>
          <w:bCs/>
          <w:sz w:val="28"/>
          <w:szCs w:val="28"/>
          <w:lang w:val="es-MX"/>
        </w:rPr>
      </w:pPr>
    </w:p>
    <w:p w14:paraId="49272360" w14:textId="7D850625" w:rsidR="009E5DC6" w:rsidRDefault="009E5DC6" w:rsidP="00280547">
      <w:pPr>
        <w:spacing w:line="360" w:lineRule="auto"/>
        <w:jc w:val="both"/>
        <w:rPr>
          <w:rFonts w:ascii="Arial" w:eastAsia="Times New Roman" w:hAnsi="Arial" w:cs="Arial"/>
          <w:b/>
          <w:bCs/>
          <w:sz w:val="28"/>
          <w:szCs w:val="28"/>
          <w:lang w:val="es-MX"/>
        </w:rPr>
      </w:pPr>
    </w:p>
    <w:p w14:paraId="47570821" w14:textId="77777777" w:rsidR="009E5DC6" w:rsidRDefault="009E5DC6" w:rsidP="00280547">
      <w:pPr>
        <w:spacing w:line="360" w:lineRule="auto"/>
        <w:jc w:val="both"/>
        <w:rPr>
          <w:rFonts w:ascii="Arial" w:eastAsia="Times New Roman" w:hAnsi="Arial" w:cs="Arial"/>
          <w:b/>
          <w:bCs/>
          <w:sz w:val="28"/>
          <w:szCs w:val="28"/>
          <w:lang w:val="es-MX"/>
        </w:rPr>
      </w:pPr>
    </w:p>
    <w:p w14:paraId="6C48260A" w14:textId="49D13431" w:rsidR="006F7478" w:rsidRPr="00AF6344" w:rsidRDefault="006F7478" w:rsidP="00280547">
      <w:pPr>
        <w:spacing w:line="360" w:lineRule="auto"/>
        <w:jc w:val="both"/>
        <w:rPr>
          <w:rFonts w:ascii="Arial" w:eastAsia="Times New Roman" w:hAnsi="Arial" w:cs="Arial"/>
          <w:b/>
          <w:bCs/>
          <w:sz w:val="32"/>
          <w:szCs w:val="32"/>
          <w:lang w:val="es-MX"/>
        </w:rPr>
      </w:pPr>
      <w:r w:rsidRPr="00AF6344">
        <w:rPr>
          <w:rFonts w:ascii="Arial" w:eastAsia="Times New Roman" w:hAnsi="Arial" w:cs="Arial"/>
          <w:b/>
          <w:bCs/>
          <w:sz w:val="32"/>
          <w:szCs w:val="32"/>
          <w:lang w:val="es-MX"/>
        </w:rPr>
        <w:lastRenderedPageBreak/>
        <w:t>MARCO METODOLÓGICO</w:t>
      </w:r>
    </w:p>
    <w:p w14:paraId="78F45067" w14:textId="77777777" w:rsidR="006F7478" w:rsidRDefault="006F7478" w:rsidP="00280547">
      <w:pPr>
        <w:spacing w:line="360" w:lineRule="auto"/>
        <w:jc w:val="both"/>
        <w:rPr>
          <w:rFonts w:ascii="Arial" w:eastAsia="Times New Roman" w:hAnsi="Arial" w:cs="Arial"/>
          <w:b/>
          <w:bCs/>
          <w:sz w:val="28"/>
          <w:szCs w:val="28"/>
          <w:lang w:val="es-MX"/>
        </w:rPr>
      </w:pPr>
    </w:p>
    <w:p w14:paraId="693B3339" w14:textId="77777777" w:rsidR="006F7478" w:rsidRPr="00630496" w:rsidRDefault="006F7478" w:rsidP="00280547">
      <w:pPr>
        <w:spacing w:line="360" w:lineRule="auto"/>
        <w:jc w:val="both"/>
        <w:rPr>
          <w:rFonts w:ascii="Arial" w:eastAsia="Times New Roman" w:hAnsi="Arial" w:cs="Arial"/>
          <w:sz w:val="28"/>
          <w:szCs w:val="28"/>
          <w:lang w:val="es-MX"/>
        </w:rPr>
      </w:pPr>
      <w:r w:rsidRPr="00630496">
        <w:rPr>
          <w:rFonts w:ascii="Arial" w:eastAsia="Times New Roman" w:hAnsi="Arial" w:cs="Arial"/>
          <w:sz w:val="28"/>
          <w:szCs w:val="28"/>
          <w:lang w:val="es-MX"/>
        </w:rPr>
        <w:t>TIPO DE ESTUDIO</w:t>
      </w:r>
    </w:p>
    <w:p w14:paraId="7DE2109A" w14:textId="1CBE33E5" w:rsidR="00AF4367" w:rsidRDefault="00AF4367" w:rsidP="00280547">
      <w:pPr>
        <w:spacing w:line="360" w:lineRule="auto"/>
        <w:jc w:val="both"/>
        <w:rPr>
          <w:rFonts w:ascii="Arial" w:eastAsia="Times New Roman" w:hAnsi="Arial" w:cs="Arial"/>
          <w:sz w:val="24"/>
          <w:szCs w:val="24"/>
          <w:lang w:val="es-MX"/>
        </w:rPr>
      </w:pPr>
    </w:p>
    <w:p w14:paraId="205F0C7A" w14:textId="5CAAE4BC" w:rsidR="00AF4367" w:rsidRDefault="00E160DF" w:rsidP="00280547">
      <w:p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Mi estudio se </w:t>
      </w:r>
      <w:r w:rsidR="00280547">
        <w:rPr>
          <w:rFonts w:ascii="Arial" w:eastAsia="Times New Roman" w:hAnsi="Arial" w:cs="Arial"/>
          <w:sz w:val="24"/>
          <w:szCs w:val="24"/>
          <w:lang w:val="es-MX"/>
        </w:rPr>
        <w:t>realizará</w:t>
      </w:r>
      <w:r>
        <w:rPr>
          <w:rFonts w:ascii="Arial" w:eastAsia="Times New Roman" w:hAnsi="Arial" w:cs="Arial"/>
          <w:sz w:val="24"/>
          <w:szCs w:val="24"/>
          <w:lang w:val="es-MX"/>
        </w:rPr>
        <w:t xml:space="preserve"> mediante investigaciones de campo y documental</w:t>
      </w:r>
      <w:r w:rsidR="001B38E3">
        <w:rPr>
          <w:rFonts w:ascii="Arial" w:eastAsia="Times New Roman" w:hAnsi="Arial" w:cs="Arial"/>
          <w:sz w:val="24"/>
          <w:szCs w:val="24"/>
          <w:lang w:val="es-MX"/>
        </w:rPr>
        <w:t>, con un enfoque mixto porque</w:t>
      </w:r>
      <w:r w:rsidR="00904792">
        <w:rPr>
          <w:rFonts w:ascii="Arial" w:eastAsia="Times New Roman" w:hAnsi="Arial" w:cs="Arial"/>
          <w:sz w:val="24"/>
          <w:szCs w:val="24"/>
          <w:lang w:val="es-MX"/>
        </w:rPr>
        <w:t xml:space="preserve"> empleare los dos tipos de </w:t>
      </w:r>
      <w:r w:rsidR="00C57C60">
        <w:rPr>
          <w:rFonts w:ascii="Arial" w:eastAsia="Times New Roman" w:hAnsi="Arial" w:cs="Arial"/>
          <w:sz w:val="24"/>
          <w:szCs w:val="24"/>
          <w:lang w:val="es-MX"/>
        </w:rPr>
        <w:t>enfoques</w:t>
      </w:r>
      <w:r w:rsidR="00904792">
        <w:rPr>
          <w:rFonts w:ascii="Arial" w:eastAsia="Times New Roman" w:hAnsi="Arial" w:cs="Arial"/>
          <w:sz w:val="24"/>
          <w:szCs w:val="24"/>
          <w:lang w:val="es-MX"/>
        </w:rPr>
        <w:t>, el cualitativo porque voy a identificar solo a jóvenes adolescentes de aproximado 1</w:t>
      </w:r>
      <w:r w:rsidR="00C57C60">
        <w:rPr>
          <w:rFonts w:ascii="Arial" w:eastAsia="Times New Roman" w:hAnsi="Arial" w:cs="Arial"/>
          <w:sz w:val="24"/>
          <w:szCs w:val="24"/>
          <w:lang w:val="es-MX"/>
        </w:rPr>
        <w:t>4</w:t>
      </w:r>
      <w:r w:rsidR="00904792">
        <w:rPr>
          <w:rFonts w:ascii="Arial" w:eastAsia="Times New Roman" w:hAnsi="Arial" w:cs="Arial"/>
          <w:sz w:val="24"/>
          <w:szCs w:val="24"/>
          <w:lang w:val="es-MX"/>
        </w:rPr>
        <w:t xml:space="preserve"> a 18 años y cuantitativo porque busco demostrar un </w:t>
      </w:r>
      <w:r w:rsidR="00C57C60">
        <w:rPr>
          <w:rFonts w:ascii="Arial" w:eastAsia="Times New Roman" w:hAnsi="Arial" w:cs="Arial"/>
          <w:sz w:val="24"/>
          <w:szCs w:val="24"/>
          <w:lang w:val="es-MX"/>
        </w:rPr>
        <w:t>porcentaje de</w:t>
      </w:r>
      <w:r w:rsidR="00904792">
        <w:rPr>
          <w:rFonts w:ascii="Arial" w:eastAsia="Times New Roman" w:hAnsi="Arial" w:cs="Arial"/>
          <w:sz w:val="24"/>
          <w:szCs w:val="24"/>
          <w:lang w:val="es-MX"/>
        </w:rPr>
        <w:t xml:space="preserve"> estos casos en el hospital en un determinado lapso de tiempo, por ello empleare estos enfoques y tipos de estudio</w:t>
      </w:r>
      <w:r w:rsidR="00243921">
        <w:rPr>
          <w:rFonts w:ascii="Arial" w:eastAsia="Times New Roman" w:hAnsi="Arial" w:cs="Arial"/>
          <w:sz w:val="24"/>
          <w:szCs w:val="24"/>
          <w:lang w:val="es-MX"/>
        </w:rPr>
        <w:t>s</w:t>
      </w:r>
      <w:r w:rsidR="00904792">
        <w:rPr>
          <w:rFonts w:ascii="Arial" w:eastAsia="Times New Roman" w:hAnsi="Arial" w:cs="Arial"/>
          <w:sz w:val="24"/>
          <w:szCs w:val="24"/>
          <w:lang w:val="es-MX"/>
        </w:rPr>
        <w:t xml:space="preserve"> para llevar a cabo mi investigación.</w:t>
      </w:r>
    </w:p>
    <w:p w14:paraId="18B803F5" w14:textId="77777777" w:rsidR="00AF4367" w:rsidRDefault="00AF4367" w:rsidP="00280547">
      <w:pPr>
        <w:spacing w:line="360" w:lineRule="auto"/>
        <w:jc w:val="both"/>
        <w:rPr>
          <w:rFonts w:ascii="Arial" w:eastAsia="Times New Roman" w:hAnsi="Arial" w:cs="Arial"/>
          <w:sz w:val="24"/>
          <w:szCs w:val="24"/>
          <w:lang w:val="es-MX"/>
        </w:rPr>
      </w:pPr>
    </w:p>
    <w:p w14:paraId="7DC8F32E" w14:textId="26E27167" w:rsidR="00AF4367" w:rsidRPr="00630496" w:rsidRDefault="00AF4367" w:rsidP="00280547">
      <w:pPr>
        <w:spacing w:line="360" w:lineRule="auto"/>
        <w:jc w:val="both"/>
        <w:rPr>
          <w:rFonts w:ascii="Arial" w:eastAsia="Times New Roman" w:hAnsi="Arial" w:cs="Arial"/>
          <w:sz w:val="28"/>
          <w:szCs w:val="28"/>
          <w:lang w:val="es-MX"/>
        </w:rPr>
      </w:pPr>
      <w:r w:rsidRPr="00630496">
        <w:rPr>
          <w:rFonts w:ascii="Arial" w:eastAsia="Times New Roman" w:hAnsi="Arial" w:cs="Arial"/>
          <w:sz w:val="28"/>
          <w:szCs w:val="28"/>
          <w:lang w:val="es-MX"/>
        </w:rPr>
        <w:t>POBLACION Y MUESTRA</w:t>
      </w:r>
    </w:p>
    <w:p w14:paraId="58255069" w14:textId="2A8ABDBD" w:rsidR="00AF4367" w:rsidRDefault="00AF4367" w:rsidP="00280547">
      <w:pPr>
        <w:spacing w:line="360" w:lineRule="auto"/>
        <w:jc w:val="both"/>
        <w:rPr>
          <w:rFonts w:ascii="Arial" w:eastAsia="Times New Roman" w:hAnsi="Arial" w:cs="Arial"/>
          <w:sz w:val="24"/>
          <w:szCs w:val="24"/>
          <w:lang w:val="es-MX"/>
        </w:rPr>
      </w:pPr>
    </w:p>
    <w:p w14:paraId="279DBD39" w14:textId="126FFBB3" w:rsidR="00AF4367" w:rsidRDefault="00AF4367" w:rsidP="00280547">
      <w:pPr>
        <w:pStyle w:val="Prrafodelista"/>
        <w:numPr>
          <w:ilvl w:val="0"/>
          <w:numId w:val="5"/>
        </w:num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POBLACION: </w:t>
      </w:r>
      <w:r w:rsidR="00D5677A">
        <w:rPr>
          <w:rFonts w:ascii="Arial" w:eastAsia="Times New Roman" w:hAnsi="Arial" w:cs="Arial"/>
          <w:sz w:val="24"/>
          <w:szCs w:val="24"/>
          <w:lang w:val="es-MX"/>
        </w:rPr>
        <w:t xml:space="preserve">Mujeres del </w:t>
      </w:r>
      <w:r>
        <w:rPr>
          <w:rFonts w:ascii="Arial" w:eastAsia="Times New Roman" w:hAnsi="Arial" w:cs="Arial"/>
          <w:sz w:val="24"/>
          <w:szCs w:val="24"/>
          <w:lang w:val="es-MX"/>
        </w:rPr>
        <w:t>Hospital básico comunitario 20 camas, Ocosingo</w:t>
      </w:r>
    </w:p>
    <w:p w14:paraId="58203B9E" w14:textId="2879A571" w:rsidR="00AF4367" w:rsidRDefault="00AF4367" w:rsidP="00280547">
      <w:pPr>
        <w:pStyle w:val="Prrafodelista"/>
        <w:numPr>
          <w:ilvl w:val="0"/>
          <w:numId w:val="5"/>
        </w:num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MUESTRA: </w:t>
      </w:r>
      <w:r w:rsidR="00280547">
        <w:rPr>
          <w:rFonts w:ascii="Arial" w:eastAsia="Times New Roman" w:hAnsi="Arial" w:cs="Arial"/>
          <w:sz w:val="24"/>
          <w:szCs w:val="24"/>
          <w:lang w:val="es-MX"/>
        </w:rPr>
        <w:t>6</w:t>
      </w:r>
      <w:r w:rsidR="00E160DF">
        <w:rPr>
          <w:rFonts w:ascii="Arial" w:eastAsia="Times New Roman" w:hAnsi="Arial" w:cs="Arial"/>
          <w:sz w:val="24"/>
          <w:szCs w:val="24"/>
          <w:lang w:val="es-MX"/>
        </w:rPr>
        <w:t xml:space="preserve"> e</w:t>
      </w:r>
      <w:r>
        <w:rPr>
          <w:rFonts w:ascii="Arial" w:eastAsia="Times New Roman" w:hAnsi="Arial" w:cs="Arial"/>
          <w:sz w:val="24"/>
          <w:szCs w:val="24"/>
          <w:lang w:val="es-MX"/>
        </w:rPr>
        <w:t>mbarazadas menores de edad de 1</w:t>
      </w:r>
      <w:r w:rsidR="00C57C60">
        <w:rPr>
          <w:rFonts w:ascii="Arial" w:eastAsia="Times New Roman" w:hAnsi="Arial" w:cs="Arial"/>
          <w:sz w:val="24"/>
          <w:szCs w:val="24"/>
          <w:lang w:val="es-MX"/>
        </w:rPr>
        <w:t>4</w:t>
      </w:r>
      <w:r>
        <w:rPr>
          <w:rFonts w:ascii="Arial" w:eastAsia="Times New Roman" w:hAnsi="Arial" w:cs="Arial"/>
          <w:sz w:val="24"/>
          <w:szCs w:val="24"/>
          <w:lang w:val="es-MX"/>
        </w:rPr>
        <w:t xml:space="preserve"> a 18 años</w:t>
      </w:r>
      <w:r w:rsidR="00E160DF">
        <w:rPr>
          <w:rFonts w:ascii="Arial" w:eastAsia="Times New Roman" w:hAnsi="Arial" w:cs="Arial"/>
          <w:sz w:val="24"/>
          <w:szCs w:val="24"/>
          <w:lang w:val="es-MX"/>
        </w:rPr>
        <w:t xml:space="preserve">, 3 jóvenes de </w:t>
      </w:r>
      <w:r w:rsidR="00280547">
        <w:rPr>
          <w:rFonts w:ascii="Arial" w:eastAsia="Times New Roman" w:hAnsi="Arial" w:cs="Arial"/>
          <w:sz w:val="24"/>
          <w:szCs w:val="24"/>
          <w:lang w:val="es-MX"/>
        </w:rPr>
        <w:t>cualquier comunidad</w:t>
      </w:r>
      <w:r w:rsidR="00D5677A">
        <w:rPr>
          <w:rFonts w:ascii="Arial" w:eastAsia="Times New Roman" w:hAnsi="Arial" w:cs="Arial"/>
          <w:sz w:val="24"/>
          <w:szCs w:val="24"/>
          <w:lang w:val="es-MX"/>
        </w:rPr>
        <w:t xml:space="preserve"> de Chiapas</w:t>
      </w:r>
      <w:r w:rsidR="00280547">
        <w:rPr>
          <w:rFonts w:ascii="Arial" w:eastAsia="Times New Roman" w:hAnsi="Arial" w:cs="Arial"/>
          <w:sz w:val="24"/>
          <w:szCs w:val="24"/>
          <w:lang w:val="es-MX"/>
        </w:rPr>
        <w:t xml:space="preserve"> y 3 de la cabecera municipal, 1 trabajadora social y una doctora ginecóloga</w:t>
      </w:r>
      <w:r w:rsidR="0027705A">
        <w:rPr>
          <w:rFonts w:ascii="Arial" w:eastAsia="Times New Roman" w:hAnsi="Arial" w:cs="Arial"/>
          <w:sz w:val="24"/>
          <w:szCs w:val="24"/>
          <w:lang w:val="es-MX"/>
        </w:rPr>
        <w:t>.</w:t>
      </w:r>
    </w:p>
    <w:p w14:paraId="5F025001" w14:textId="1A4DDF35" w:rsidR="00AF4367" w:rsidRDefault="00AF4367" w:rsidP="00280547">
      <w:pPr>
        <w:spacing w:line="360" w:lineRule="auto"/>
        <w:jc w:val="both"/>
        <w:rPr>
          <w:rFonts w:ascii="Arial" w:eastAsia="Times New Roman" w:hAnsi="Arial" w:cs="Arial"/>
          <w:sz w:val="24"/>
          <w:szCs w:val="24"/>
          <w:lang w:val="es-MX"/>
        </w:rPr>
      </w:pPr>
    </w:p>
    <w:p w14:paraId="0FD0AB93" w14:textId="01605065" w:rsidR="00AF4367" w:rsidRDefault="00AF4367" w:rsidP="00280547">
      <w:p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INSTRUMENTOS DE RECOLECCIÓN DE DATOS</w:t>
      </w:r>
    </w:p>
    <w:p w14:paraId="72A2AA1D" w14:textId="3098A23F" w:rsidR="00AF4367" w:rsidRDefault="00AF4367" w:rsidP="00280547">
      <w:pPr>
        <w:spacing w:line="360" w:lineRule="auto"/>
        <w:jc w:val="both"/>
        <w:rPr>
          <w:rFonts w:ascii="Arial" w:eastAsia="Times New Roman" w:hAnsi="Arial" w:cs="Arial"/>
          <w:sz w:val="24"/>
          <w:szCs w:val="24"/>
          <w:lang w:val="es-MX"/>
        </w:rPr>
      </w:pPr>
    </w:p>
    <w:p w14:paraId="600B1138" w14:textId="3FF777A4" w:rsidR="00AF4367" w:rsidRPr="00AF4367" w:rsidRDefault="00280547" w:rsidP="00280547">
      <w:pPr>
        <w:pStyle w:val="Prrafodelista"/>
        <w:numPr>
          <w:ilvl w:val="0"/>
          <w:numId w:val="6"/>
        </w:numPr>
        <w:spacing w:line="360" w:lineRule="auto"/>
        <w:contextualSpacing/>
        <w:jc w:val="both"/>
        <w:rPr>
          <w:rFonts w:ascii="Arial" w:hAnsi="Arial" w:cs="Arial"/>
          <w:sz w:val="24"/>
          <w:szCs w:val="24"/>
          <w:lang w:val="es-MX"/>
        </w:rPr>
      </w:pPr>
      <w:r w:rsidRPr="00AF4367">
        <w:rPr>
          <w:rFonts w:ascii="Arial" w:hAnsi="Arial" w:cs="Arial"/>
          <w:sz w:val="24"/>
          <w:szCs w:val="24"/>
          <w:lang w:val="es-MX"/>
        </w:rPr>
        <w:t>Internet:</w:t>
      </w:r>
      <w:r>
        <w:rPr>
          <w:rFonts w:ascii="Arial" w:hAnsi="Arial" w:cs="Arial"/>
          <w:sz w:val="24"/>
          <w:szCs w:val="24"/>
          <w:lang w:val="es-MX"/>
        </w:rPr>
        <w:t xml:space="preserve"> Lo utilizare para investigar archivos y documentos ofíciales, que me permitan comprender mejor al igual que me aporten </w:t>
      </w:r>
      <w:r w:rsidR="001B38E3">
        <w:rPr>
          <w:rFonts w:ascii="Arial" w:hAnsi="Arial" w:cs="Arial"/>
          <w:sz w:val="24"/>
          <w:szCs w:val="24"/>
          <w:lang w:val="es-MX"/>
        </w:rPr>
        <w:t>más</w:t>
      </w:r>
      <w:r>
        <w:rPr>
          <w:rFonts w:ascii="Arial" w:hAnsi="Arial" w:cs="Arial"/>
          <w:sz w:val="24"/>
          <w:szCs w:val="24"/>
          <w:lang w:val="es-MX"/>
        </w:rPr>
        <w:t xml:space="preserve"> información para expandir mi conocimiento de los temas.</w:t>
      </w:r>
    </w:p>
    <w:p w14:paraId="23A06830" w14:textId="2B3857DD" w:rsidR="00AF4367" w:rsidRPr="00AF4367" w:rsidRDefault="00AF4367" w:rsidP="00280547">
      <w:pPr>
        <w:pStyle w:val="Prrafodelista"/>
        <w:numPr>
          <w:ilvl w:val="0"/>
          <w:numId w:val="6"/>
        </w:numPr>
        <w:spacing w:line="360" w:lineRule="auto"/>
        <w:contextualSpacing/>
        <w:jc w:val="both"/>
        <w:rPr>
          <w:rFonts w:ascii="Arial" w:hAnsi="Arial" w:cs="Arial"/>
          <w:sz w:val="24"/>
          <w:szCs w:val="24"/>
          <w:lang w:val="es-MX"/>
        </w:rPr>
      </w:pPr>
      <w:r w:rsidRPr="00AF4367">
        <w:rPr>
          <w:rFonts w:ascii="Arial" w:hAnsi="Arial" w:cs="Arial"/>
          <w:sz w:val="24"/>
          <w:szCs w:val="24"/>
          <w:lang w:val="es-MX"/>
        </w:rPr>
        <w:t>Entrevistas</w:t>
      </w:r>
      <w:r w:rsidR="00280547">
        <w:rPr>
          <w:rFonts w:ascii="Arial" w:hAnsi="Arial" w:cs="Arial"/>
          <w:sz w:val="24"/>
          <w:szCs w:val="24"/>
          <w:lang w:val="es-MX"/>
        </w:rPr>
        <w:t xml:space="preserve">: Me servirán para obtener </w:t>
      </w:r>
      <w:r w:rsidR="0097093D">
        <w:rPr>
          <w:rFonts w:ascii="Arial" w:hAnsi="Arial" w:cs="Arial"/>
          <w:sz w:val="24"/>
          <w:szCs w:val="24"/>
          <w:lang w:val="es-MX"/>
        </w:rPr>
        <w:t>información</w:t>
      </w:r>
      <w:r w:rsidR="00280547">
        <w:rPr>
          <w:rFonts w:ascii="Arial" w:hAnsi="Arial" w:cs="Arial"/>
          <w:sz w:val="24"/>
          <w:szCs w:val="24"/>
          <w:lang w:val="es-MX"/>
        </w:rPr>
        <w:t xml:space="preserve"> directamente de la</w:t>
      </w:r>
      <w:r w:rsidR="0097093D">
        <w:rPr>
          <w:rFonts w:ascii="Arial" w:hAnsi="Arial" w:cs="Arial"/>
          <w:sz w:val="24"/>
          <w:szCs w:val="24"/>
          <w:lang w:val="es-MX"/>
        </w:rPr>
        <w:t xml:space="preserve">s jóvenes, así como de algún personal que trabaje directamente con ellas. </w:t>
      </w:r>
    </w:p>
    <w:p w14:paraId="5BC9C0EB" w14:textId="5E88A10D" w:rsidR="00AF4367" w:rsidRPr="00AF4367" w:rsidRDefault="00AF4367" w:rsidP="00280547">
      <w:pPr>
        <w:pStyle w:val="Prrafodelista"/>
        <w:numPr>
          <w:ilvl w:val="0"/>
          <w:numId w:val="6"/>
        </w:numPr>
        <w:spacing w:line="360" w:lineRule="auto"/>
        <w:contextualSpacing/>
        <w:jc w:val="both"/>
        <w:rPr>
          <w:rFonts w:ascii="Arial" w:hAnsi="Arial" w:cs="Arial"/>
          <w:sz w:val="24"/>
          <w:szCs w:val="24"/>
          <w:lang w:val="es-MX"/>
        </w:rPr>
      </w:pPr>
      <w:r w:rsidRPr="00AF4367">
        <w:rPr>
          <w:rFonts w:ascii="Arial" w:hAnsi="Arial" w:cs="Arial"/>
          <w:sz w:val="24"/>
          <w:szCs w:val="24"/>
          <w:lang w:val="es-MX"/>
        </w:rPr>
        <w:t>Encuesta</w:t>
      </w:r>
      <w:r w:rsidR="00280547">
        <w:rPr>
          <w:rFonts w:ascii="Arial" w:hAnsi="Arial" w:cs="Arial"/>
          <w:sz w:val="24"/>
          <w:szCs w:val="24"/>
          <w:lang w:val="es-MX"/>
        </w:rPr>
        <w:t>:</w:t>
      </w:r>
      <w:r w:rsidR="0097093D">
        <w:rPr>
          <w:rFonts w:ascii="Arial" w:hAnsi="Arial" w:cs="Arial"/>
          <w:sz w:val="24"/>
          <w:szCs w:val="24"/>
          <w:lang w:val="es-MX"/>
        </w:rPr>
        <w:t xml:space="preserve"> Con ella podre sacar estimado de cifras y porcentajes sobre ciertas características </w:t>
      </w:r>
    </w:p>
    <w:p w14:paraId="65FADC26" w14:textId="613F3E2A" w:rsidR="00AF4367" w:rsidRDefault="00AF4367" w:rsidP="00280547">
      <w:pPr>
        <w:pStyle w:val="Prrafodelista"/>
        <w:numPr>
          <w:ilvl w:val="0"/>
          <w:numId w:val="6"/>
        </w:numPr>
        <w:spacing w:line="360" w:lineRule="auto"/>
        <w:contextualSpacing/>
        <w:jc w:val="both"/>
        <w:rPr>
          <w:rFonts w:ascii="Arial" w:hAnsi="Arial" w:cs="Arial"/>
          <w:sz w:val="24"/>
          <w:szCs w:val="24"/>
          <w:lang w:val="es-MX"/>
        </w:rPr>
      </w:pPr>
      <w:r w:rsidRPr="00AF4367">
        <w:rPr>
          <w:rFonts w:ascii="Arial" w:hAnsi="Arial" w:cs="Arial"/>
          <w:sz w:val="24"/>
          <w:szCs w:val="24"/>
          <w:lang w:val="es-MX"/>
        </w:rPr>
        <w:t>Computadora</w:t>
      </w:r>
      <w:r w:rsidR="00280547">
        <w:rPr>
          <w:rFonts w:ascii="Arial" w:hAnsi="Arial" w:cs="Arial"/>
          <w:sz w:val="24"/>
          <w:szCs w:val="24"/>
          <w:lang w:val="es-MX"/>
        </w:rPr>
        <w:t>:</w:t>
      </w:r>
      <w:r w:rsidR="0097093D">
        <w:rPr>
          <w:rFonts w:ascii="Arial" w:hAnsi="Arial" w:cs="Arial"/>
          <w:sz w:val="24"/>
          <w:szCs w:val="24"/>
          <w:lang w:val="es-MX"/>
        </w:rPr>
        <w:t xml:space="preserve"> Sera mi herramienta más útil para poder plasmar y ordenar todos </w:t>
      </w:r>
      <w:r w:rsidR="00480FA2">
        <w:rPr>
          <w:rFonts w:ascii="Arial" w:hAnsi="Arial" w:cs="Arial"/>
          <w:sz w:val="24"/>
          <w:szCs w:val="24"/>
          <w:lang w:val="es-MX"/>
        </w:rPr>
        <w:t>los</w:t>
      </w:r>
      <w:r w:rsidR="0097093D">
        <w:rPr>
          <w:rFonts w:ascii="Arial" w:hAnsi="Arial" w:cs="Arial"/>
          <w:sz w:val="24"/>
          <w:szCs w:val="24"/>
          <w:lang w:val="es-MX"/>
        </w:rPr>
        <w:t xml:space="preserve"> datos que recolecte y así poder representarlos en mi investigación. </w:t>
      </w:r>
    </w:p>
    <w:p w14:paraId="5240C5EC" w14:textId="77777777" w:rsidR="007B4D8F" w:rsidRPr="007B4D8F" w:rsidRDefault="007B4D8F" w:rsidP="007B4D8F">
      <w:pPr>
        <w:spacing w:line="360" w:lineRule="auto"/>
        <w:ind w:left="360"/>
        <w:contextualSpacing/>
        <w:jc w:val="both"/>
        <w:rPr>
          <w:rFonts w:ascii="Arial" w:hAnsi="Arial" w:cs="Arial"/>
          <w:sz w:val="24"/>
          <w:szCs w:val="24"/>
          <w:lang w:val="es-MX"/>
        </w:rPr>
      </w:pPr>
    </w:p>
    <w:p w14:paraId="1E0C11A8" w14:textId="746BB3AC" w:rsidR="00630496" w:rsidRDefault="003E5364" w:rsidP="00280547">
      <w:pPr>
        <w:pStyle w:val="Prrafodelista"/>
        <w:numPr>
          <w:ilvl w:val="0"/>
          <w:numId w:val="6"/>
        </w:numPr>
        <w:spacing w:line="360" w:lineRule="auto"/>
        <w:contextualSpacing/>
        <w:jc w:val="both"/>
        <w:rPr>
          <w:rFonts w:ascii="Arial" w:hAnsi="Arial" w:cs="Arial"/>
          <w:sz w:val="24"/>
          <w:szCs w:val="24"/>
          <w:lang w:val="es-MX"/>
        </w:rPr>
      </w:pPr>
      <w:r>
        <w:rPr>
          <w:rFonts w:ascii="Arial" w:hAnsi="Arial" w:cs="Arial"/>
          <w:sz w:val="24"/>
          <w:szCs w:val="24"/>
          <w:lang w:val="es-MX"/>
        </w:rPr>
        <w:lastRenderedPageBreak/>
        <w:t>Teléfono</w:t>
      </w:r>
      <w:r w:rsidR="00630496">
        <w:rPr>
          <w:rFonts w:ascii="Arial" w:hAnsi="Arial" w:cs="Arial"/>
          <w:sz w:val="24"/>
          <w:szCs w:val="24"/>
          <w:lang w:val="es-MX"/>
        </w:rPr>
        <w:t>/Celular:</w:t>
      </w:r>
      <w:r w:rsidR="0027705A">
        <w:rPr>
          <w:rFonts w:ascii="Arial" w:hAnsi="Arial" w:cs="Arial"/>
          <w:sz w:val="24"/>
          <w:szCs w:val="24"/>
          <w:lang w:val="es-MX"/>
        </w:rPr>
        <w:t xml:space="preserve"> Me será útil para procesar cualquier información de manera rápida, así como para mover mis archivos a otros dispositivos, anotar apuntes, audios, tomar fotos o videos si se requieren para mi investigación. </w:t>
      </w:r>
    </w:p>
    <w:p w14:paraId="2299EBDD" w14:textId="5F3A6A8B" w:rsidR="00AF4367" w:rsidRPr="00630496" w:rsidRDefault="00AF4367" w:rsidP="00280547">
      <w:pPr>
        <w:spacing w:line="360" w:lineRule="auto"/>
        <w:jc w:val="both"/>
        <w:rPr>
          <w:rFonts w:ascii="Arial" w:eastAsia="Times New Roman" w:hAnsi="Arial" w:cs="Arial"/>
          <w:sz w:val="28"/>
          <w:szCs w:val="28"/>
          <w:lang w:val="es-MX"/>
        </w:rPr>
      </w:pPr>
    </w:p>
    <w:p w14:paraId="2FFB2302" w14:textId="238FC043" w:rsidR="00AF4367" w:rsidRPr="00630496" w:rsidRDefault="00AF4367" w:rsidP="00280547">
      <w:pPr>
        <w:spacing w:line="360" w:lineRule="auto"/>
        <w:jc w:val="both"/>
        <w:rPr>
          <w:rFonts w:ascii="Arial" w:eastAsia="Times New Roman" w:hAnsi="Arial" w:cs="Arial"/>
          <w:sz w:val="28"/>
          <w:szCs w:val="28"/>
          <w:lang w:val="es-MX"/>
        </w:rPr>
      </w:pPr>
      <w:r w:rsidRPr="00630496">
        <w:rPr>
          <w:rFonts w:ascii="Arial" w:eastAsia="Times New Roman" w:hAnsi="Arial" w:cs="Arial"/>
          <w:sz w:val="28"/>
          <w:szCs w:val="28"/>
          <w:lang w:val="es-MX"/>
        </w:rPr>
        <w:t>RECOLECCION DE DATOS</w:t>
      </w:r>
    </w:p>
    <w:p w14:paraId="4835CAAE" w14:textId="0A247F38" w:rsidR="00AF4367" w:rsidRDefault="00187B7F" w:rsidP="00280547">
      <w:p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Para mi recolección de datos planeo ejecutar una serie de entrevistas y encuestas a personal </w:t>
      </w:r>
      <w:r w:rsidR="00480FA2">
        <w:rPr>
          <w:rFonts w:ascii="Arial" w:eastAsia="Times New Roman" w:hAnsi="Arial" w:cs="Arial"/>
          <w:sz w:val="24"/>
          <w:szCs w:val="24"/>
          <w:lang w:val="es-MX"/>
        </w:rPr>
        <w:t>médico</w:t>
      </w:r>
      <w:r>
        <w:rPr>
          <w:rFonts w:ascii="Arial" w:eastAsia="Times New Roman" w:hAnsi="Arial" w:cs="Arial"/>
          <w:sz w:val="24"/>
          <w:szCs w:val="24"/>
          <w:lang w:val="es-MX"/>
        </w:rPr>
        <w:t xml:space="preserve"> del hospital</w:t>
      </w:r>
      <w:r w:rsidR="00C57C60">
        <w:rPr>
          <w:rFonts w:ascii="Arial" w:eastAsia="Times New Roman" w:hAnsi="Arial" w:cs="Arial"/>
          <w:sz w:val="24"/>
          <w:szCs w:val="24"/>
          <w:lang w:val="es-MX"/>
        </w:rPr>
        <w:t>, como a la trabajadora social y la ginecóloga,</w:t>
      </w:r>
      <w:r>
        <w:rPr>
          <w:rFonts w:ascii="Arial" w:eastAsia="Times New Roman" w:hAnsi="Arial" w:cs="Arial"/>
          <w:sz w:val="24"/>
          <w:szCs w:val="24"/>
          <w:lang w:val="es-MX"/>
        </w:rPr>
        <w:t xml:space="preserve"> al igual a jóvenes embarazadas</w:t>
      </w:r>
      <w:r w:rsidR="00C57C60">
        <w:rPr>
          <w:rFonts w:ascii="Arial" w:eastAsia="Times New Roman" w:hAnsi="Arial" w:cs="Arial"/>
          <w:sz w:val="24"/>
          <w:szCs w:val="24"/>
          <w:lang w:val="es-MX"/>
        </w:rPr>
        <w:t xml:space="preserve"> de un rango de edad de 14 a 18 años</w:t>
      </w:r>
      <w:r>
        <w:rPr>
          <w:rFonts w:ascii="Arial" w:eastAsia="Times New Roman" w:hAnsi="Arial" w:cs="Arial"/>
          <w:sz w:val="24"/>
          <w:szCs w:val="24"/>
          <w:lang w:val="es-MX"/>
        </w:rPr>
        <w:t>, también apoyarme con artículos e información de internet</w:t>
      </w:r>
      <w:r w:rsidR="00C57C60">
        <w:rPr>
          <w:rFonts w:ascii="Arial" w:eastAsia="Times New Roman" w:hAnsi="Arial" w:cs="Arial"/>
          <w:sz w:val="24"/>
          <w:szCs w:val="24"/>
          <w:lang w:val="es-MX"/>
        </w:rPr>
        <w:t xml:space="preserve"> que sean de una fuente confiable, como de la secretaria de salud o alguna institución, y que sean formatos pdf, de igual manera realizar un formato para registrar los embarazos que se suscitaron en el hospital del año 2023, y así poder tener la información mas ordenada para procesarla </w:t>
      </w:r>
    </w:p>
    <w:p w14:paraId="5E00946B" w14:textId="77777777" w:rsidR="00AF4367" w:rsidRDefault="00AF4367" w:rsidP="00280547">
      <w:pPr>
        <w:spacing w:line="360" w:lineRule="auto"/>
        <w:jc w:val="both"/>
        <w:rPr>
          <w:rFonts w:ascii="Arial" w:eastAsia="Times New Roman" w:hAnsi="Arial" w:cs="Arial"/>
          <w:sz w:val="24"/>
          <w:szCs w:val="24"/>
          <w:lang w:val="es-MX"/>
        </w:rPr>
      </w:pPr>
    </w:p>
    <w:p w14:paraId="68E42384" w14:textId="77777777" w:rsidR="00AF4367" w:rsidRDefault="00AF4367" w:rsidP="00280547">
      <w:pPr>
        <w:spacing w:line="360" w:lineRule="auto"/>
        <w:jc w:val="both"/>
        <w:rPr>
          <w:rFonts w:ascii="Arial" w:eastAsia="Times New Roman" w:hAnsi="Arial" w:cs="Arial"/>
          <w:sz w:val="24"/>
          <w:szCs w:val="24"/>
          <w:lang w:val="es-MX"/>
        </w:rPr>
      </w:pPr>
    </w:p>
    <w:p w14:paraId="0DED2325" w14:textId="77777777" w:rsidR="00AF4367" w:rsidRPr="00630496" w:rsidRDefault="00AF4367" w:rsidP="00280547">
      <w:pPr>
        <w:spacing w:line="360" w:lineRule="auto"/>
        <w:jc w:val="both"/>
        <w:rPr>
          <w:rFonts w:ascii="Arial" w:eastAsia="Times New Roman" w:hAnsi="Arial" w:cs="Arial"/>
          <w:sz w:val="28"/>
          <w:szCs w:val="28"/>
          <w:lang w:val="es-MX"/>
        </w:rPr>
      </w:pPr>
      <w:r w:rsidRPr="00630496">
        <w:rPr>
          <w:rFonts w:ascii="Arial" w:eastAsia="Times New Roman" w:hAnsi="Arial" w:cs="Arial"/>
          <w:sz w:val="28"/>
          <w:szCs w:val="28"/>
          <w:lang w:val="es-MX"/>
        </w:rPr>
        <w:t>PROCESAMIENTO DE DATOS</w:t>
      </w:r>
    </w:p>
    <w:p w14:paraId="3326A160" w14:textId="69FC41C1" w:rsidR="0027705A" w:rsidRDefault="00187B7F" w:rsidP="00280547">
      <w:p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Lo que voy a ejecutar una vez teniendo mis datos </w:t>
      </w:r>
      <w:r w:rsidR="00C57C60">
        <w:rPr>
          <w:rFonts w:ascii="Arial" w:eastAsia="Times New Roman" w:hAnsi="Arial" w:cs="Arial"/>
          <w:sz w:val="24"/>
          <w:szCs w:val="24"/>
          <w:lang w:val="es-MX"/>
        </w:rPr>
        <w:t>sólidos,</w:t>
      </w:r>
      <w:r>
        <w:rPr>
          <w:rFonts w:ascii="Arial" w:eastAsia="Times New Roman" w:hAnsi="Arial" w:cs="Arial"/>
          <w:sz w:val="24"/>
          <w:szCs w:val="24"/>
          <w:lang w:val="es-MX"/>
        </w:rPr>
        <w:t xml:space="preserve"> es plasmarlos en graficas para diferenciar los porcentajes</w:t>
      </w:r>
      <w:r w:rsidR="00243921">
        <w:rPr>
          <w:rFonts w:ascii="Arial" w:eastAsia="Times New Roman" w:hAnsi="Arial" w:cs="Arial"/>
          <w:sz w:val="24"/>
          <w:szCs w:val="24"/>
          <w:lang w:val="es-MX"/>
        </w:rPr>
        <w:t xml:space="preserve"> de edades en las </w:t>
      </w:r>
      <w:r w:rsidR="000C7A49">
        <w:rPr>
          <w:rFonts w:ascii="Arial" w:eastAsia="Times New Roman" w:hAnsi="Arial" w:cs="Arial"/>
          <w:sz w:val="24"/>
          <w:szCs w:val="24"/>
          <w:lang w:val="es-MX"/>
        </w:rPr>
        <w:t>jóvenes,</w:t>
      </w:r>
      <w:r w:rsidR="00243921">
        <w:rPr>
          <w:rFonts w:ascii="Arial" w:eastAsia="Times New Roman" w:hAnsi="Arial" w:cs="Arial"/>
          <w:sz w:val="24"/>
          <w:szCs w:val="24"/>
          <w:lang w:val="es-MX"/>
        </w:rPr>
        <w:t xml:space="preserve"> así como de que comunidades</w:t>
      </w:r>
      <w:r w:rsidR="00C57C60">
        <w:rPr>
          <w:rFonts w:ascii="Arial" w:eastAsia="Times New Roman" w:hAnsi="Arial" w:cs="Arial"/>
          <w:sz w:val="24"/>
          <w:szCs w:val="24"/>
          <w:lang w:val="es-MX"/>
        </w:rPr>
        <w:t xml:space="preserve"> </w:t>
      </w:r>
      <w:r w:rsidR="00243921">
        <w:rPr>
          <w:rFonts w:ascii="Arial" w:eastAsia="Times New Roman" w:hAnsi="Arial" w:cs="Arial"/>
          <w:sz w:val="24"/>
          <w:szCs w:val="24"/>
          <w:lang w:val="es-MX"/>
        </w:rPr>
        <w:t>es donde más incidencia</w:t>
      </w:r>
      <w:r w:rsidR="000C7A49">
        <w:rPr>
          <w:rFonts w:ascii="Arial" w:eastAsia="Times New Roman" w:hAnsi="Arial" w:cs="Arial"/>
          <w:sz w:val="24"/>
          <w:szCs w:val="24"/>
          <w:lang w:val="es-MX"/>
        </w:rPr>
        <w:t xml:space="preserve"> de embarazos</w:t>
      </w:r>
      <w:r w:rsidR="00243921">
        <w:rPr>
          <w:rFonts w:ascii="Arial" w:eastAsia="Times New Roman" w:hAnsi="Arial" w:cs="Arial"/>
          <w:sz w:val="24"/>
          <w:szCs w:val="24"/>
          <w:lang w:val="es-MX"/>
        </w:rPr>
        <w:t xml:space="preserve"> hubo</w:t>
      </w:r>
      <w:r w:rsidR="000C7A49">
        <w:rPr>
          <w:rFonts w:ascii="Arial" w:eastAsia="Times New Roman" w:hAnsi="Arial" w:cs="Arial"/>
          <w:sz w:val="24"/>
          <w:szCs w:val="24"/>
          <w:lang w:val="es-MX"/>
        </w:rPr>
        <w:t xml:space="preserve"> y tener un estudio claro</w:t>
      </w:r>
      <w:r>
        <w:rPr>
          <w:rFonts w:ascii="Arial" w:eastAsia="Times New Roman" w:hAnsi="Arial" w:cs="Arial"/>
          <w:sz w:val="24"/>
          <w:szCs w:val="24"/>
          <w:lang w:val="es-MX"/>
        </w:rPr>
        <w:t>, también diferenciar los datos</w:t>
      </w:r>
      <w:r w:rsidR="000C7A49">
        <w:rPr>
          <w:rFonts w:ascii="Arial" w:eastAsia="Times New Roman" w:hAnsi="Arial" w:cs="Arial"/>
          <w:sz w:val="24"/>
          <w:szCs w:val="24"/>
          <w:lang w:val="es-MX"/>
        </w:rPr>
        <w:t xml:space="preserve"> de las respuestas de las encuestas que se le hará a cada joven</w:t>
      </w:r>
      <w:r>
        <w:rPr>
          <w:rFonts w:ascii="Arial" w:eastAsia="Times New Roman" w:hAnsi="Arial" w:cs="Arial"/>
          <w:sz w:val="24"/>
          <w:szCs w:val="24"/>
          <w:lang w:val="es-MX"/>
        </w:rPr>
        <w:t xml:space="preserve"> mediante</w:t>
      </w:r>
      <w:r w:rsidR="000C7A49">
        <w:rPr>
          <w:rFonts w:ascii="Arial" w:eastAsia="Times New Roman" w:hAnsi="Arial" w:cs="Arial"/>
          <w:sz w:val="24"/>
          <w:szCs w:val="24"/>
          <w:lang w:val="es-MX"/>
        </w:rPr>
        <w:t xml:space="preserve"> tablas, grafico de barras o circular,</w:t>
      </w:r>
      <w:r>
        <w:rPr>
          <w:rFonts w:ascii="Arial" w:eastAsia="Times New Roman" w:hAnsi="Arial" w:cs="Arial"/>
          <w:sz w:val="24"/>
          <w:szCs w:val="24"/>
          <w:lang w:val="es-MX"/>
        </w:rPr>
        <w:t xml:space="preserve"> </w:t>
      </w:r>
      <w:r w:rsidR="000C7A49">
        <w:rPr>
          <w:rFonts w:ascii="Arial" w:eastAsia="Times New Roman" w:hAnsi="Arial" w:cs="Arial"/>
          <w:sz w:val="24"/>
          <w:szCs w:val="24"/>
          <w:lang w:val="es-MX"/>
        </w:rPr>
        <w:t xml:space="preserve">pretendo que mis </w:t>
      </w:r>
      <w:r w:rsidR="00F56DF5">
        <w:rPr>
          <w:rFonts w:ascii="Arial" w:eastAsia="Times New Roman" w:hAnsi="Arial" w:cs="Arial"/>
          <w:sz w:val="24"/>
          <w:szCs w:val="24"/>
          <w:lang w:val="es-MX"/>
        </w:rPr>
        <w:t>resultados sean plasmados en recursos que sean fáciles de entender para cualquier persona y plasmen la información de manera ordenada y precisa.</w:t>
      </w:r>
    </w:p>
    <w:p w14:paraId="78262971" w14:textId="6B10D659" w:rsidR="0027705A" w:rsidRDefault="0027705A" w:rsidP="00280547">
      <w:pPr>
        <w:spacing w:line="360" w:lineRule="auto"/>
        <w:jc w:val="both"/>
        <w:rPr>
          <w:rFonts w:ascii="Arial" w:eastAsia="Times New Roman" w:hAnsi="Arial" w:cs="Arial"/>
          <w:sz w:val="24"/>
          <w:szCs w:val="24"/>
          <w:lang w:val="es-MX"/>
        </w:rPr>
      </w:pPr>
    </w:p>
    <w:p w14:paraId="1342485C" w14:textId="70DEBCCC" w:rsidR="0027705A" w:rsidRDefault="0027705A" w:rsidP="00280547">
      <w:pPr>
        <w:spacing w:line="360" w:lineRule="auto"/>
        <w:jc w:val="both"/>
        <w:rPr>
          <w:rFonts w:ascii="Arial" w:eastAsia="Times New Roman" w:hAnsi="Arial" w:cs="Arial"/>
          <w:sz w:val="24"/>
          <w:szCs w:val="24"/>
          <w:lang w:val="es-MX"/>
        </w:rPr>
      </w:pPr>
    </w:p>
    <w:p w14:paraId="2BFDD3F9" w14:textId="77777777" w:rsidR="0027705A" w:rsidRDefault="0027705A" w:rsidP="00280547">
      <w:pPr>
        <w:spacing w:line="360" w:lineRule="auto"/>
        <w:jc w:val="both"/>
        <w:rPr>
          <w:rFonts w:ascii="Arial" w:eastAsia="Times New Roman" w:hAnsi="Arial" w:cs="Arial"/>
          <w:sz w:val="24"/>
          <w:szCs w:val="24"/>
          <w:lang w:val="es-MX"/>
        </w:rPr>
      </w:pPr>
    </w:p>
    <w:p w14:paraId="06CED659" w14:textId="1FC55925" w:rsidR="00187B7F" w:rsidRPr="00630496" w:rsidRDefault="00AF4367" w:rsidP="00280547">
      <w:pPr>
        <w:spacing w:line="360" w:lineRule="auto"/>
        <w:jc w:val="both"/>
        <w:rPr>
          <w:rFonts w:ascii="Arial" w:eastAsia="Times New Roman" w:hAnsi="Arial" w:cs="Arial"/>
          <w:sz w:val="28"/>
          <w:szCs w:val="28"/>
          <w:lang w:val="es-MX"/>
        </w:rPr>
      </w:pPr>
      <w:r w:rsidRPr="00630496">
        <w:rPr>
          <w:rFonts w:ascii="Arial" w:eastAsia="Times New Roman" w:hAnsi="Arial" w:cs="Arial"/>
          <w:sz w:val="28"/>
          <w:szCs w:val="28"/>
          <w:lang w:val="es-MX"/>
        </w:rPr>
        <w:t>DELIMITACION DE TIEMPO--ESPACIO</w:t>
      </w:r>
    </w:p>
    <w:p w14:paraId="6EAB6706" w14:textId="77777777" w:rsidR="00187B7F" w:rsidRDefault="00187B7F" w:rsidP="00280547">
      <w:pPr>
        <w:spacing w:line="360" w:lineRule="auto"/>
        <w:jc w:val="both"/>
        <w:rPr>
          <w:rFonts w:ascii="Arial" w:eastAsia="Times New Roman" w:hAnsi="Arial" w:cs="Arial"/>
          <w:sz w:val="24"/>
          <w:szCs w:val="24"/>
          <w:lang w:val="es-MX"/>
        </w:rPr>
      </w:pPr>
    </w:p>
    <w:p w14:paraId="5C1C1A62" w14:textId="3F03D848" w:rsidR="00187B7F" w:rsidRDefault="00187B7F" w:rsidP="00280547">
      <w:pPr>
        <w:spacing w:line="360" w:lineRule="auto"/>
        <w:jc w:val="both"/>
        <w:rPr>
          <w:rFonts w:ascii="Arial" w:eastAsia="Times New Roman" w:hAnsi="Arial" w:cs="Arial"/>
          <w:sz w:val="24"/>
          <w:szCs w:val="24"/>
          <w:lang w:val="es-MX"/>
        </w:rPr>
      </w:pPr>
      <w:r>
        <w:rPr>
          <w:rFonts w:ascii="Arial" w:eastAsia="Times New Roman" w:hAnsi="Arial" w:cs="Arial"/>
          <w:sz w:val="24"/>
          <w:szCs w:val="24"/>
          <w:lang w:val="es-MX"/>
        </w:rPr>
        <w:t xml:space="preserve">TIEMPO: Mi proyecto de tesis lo comencé a trabajar desde </w:t>
      </w:r>
      <w:r w:rsidR="00D5677A">
        <w:rPr>
          <w:rFonts w:ascii="Arial" w:eastAsia="Times New Roman" w:hAnsi="Arial" w:cs="Arial"/>
          <w:sz w:val="24"/>
          <w:szCs w:val="24"/>
          <w:lang w:val="es-MX"/>
        </w:rPr>
        <w:t xml:space="preserve">el mes de </w:t>
      </w:r>
      <w:r w:rsidR="007E69A9">
        <w:rPr>
          <w:rFonts w:ascii="Arial" w:eastAsia="Times New Roman" w:hAnsi="Arial" w:cs="Arial"/>
          <w:sz w:val="24"/>
          <w:szCs w:val="24"/>
          <w:lang w:val="es-MX"/>
        </w:rPr>
        <w:t>enero</w:t>
      </w:r>
      <w:r w:rsidR="00D5677A">
        <w:rPr>
          <w:rFonts w:ascii="Arial" w:eastAsia="Times New Roman" w:hAnsi="Arial" w:cs="Arial"/>
          <w:sz w:val="24"/>
          <w:szCs w:val="24"/>
          <w:lang w:val="es-MX"/>
        </w:rPr>
        <w:t xml:space="preserve"> y planeo finalizarla el mes de </w:t>
      </w:r>
      <w:r w:rsidR="007E69A9">
        <w:rPr>
          <w:rFonts w:ascii="Arial" w:eastAsia="Times New Roman" w:hAnsi="Arial" w:cs="Arial"/>
          <w:sz w:val="24"/>
          <w:szCs w:val="24"/>
          <w:lang w:val="es-MX"/>
        </w:rPr>
        <w:t>junio</w:t>
      </w:r>
      <w:r w:rsidR="00D5677A">
        <w:rPr>
          <w:rFonts w:ascii="Arial" w:eastAsia="Times New Roman" w:hAnsi="Arial" w:cs="Arial"/>
          <w:sz w:val="24"/>
          <w:szCs w:val="24"/>
          <w:lang w:val="es-MX"/>
        </w:rPr>
        <w:t>.</w:t>
      </w:r>
    </w:p>
    <w:p w14:paraId="561857F5" w14:textId="77777777" w:rsidR="00776371" w:rsidRDefault="00776371" w:rsidP="00280547">
      <w:pPr>
        <w:spacing w:line="360" w:lineRule="auto"/>
        <w:jc w:val="both"/>
        <w:rPr>
          <w:rFonts w:ascii="Arial" w:eastAsia="Times New Roman" w:hAnsi="Arial" w:cs="Arial"/>
          <w:sz w:val="24"/>
          <w:szCs w:val="24"/>
          <w:lang w:val="es-MX"/>
        </w:rPr>
      </w:pPr>
    </w:p>
    <w:p w14:paraId="506ABF30" w14:textId="77255C16" w:rsidR="00630496" w:rsidRDefault="00480FA2" w:rsidP="00280547">
      <w:pPr>
        <w:spacing w:line="360" w:lineRule="auto"/>
        <w:jc w:val="both"/>
        <w:rPr>
          <w:rFonts w:ascii="Times New Roman" w:eastAsia="Times New Roman" w:hAnsi="Times New Roman" w:cs="Times New Roman"/>
          <w:sz w:val="17"/>
          <w:szCs w:val="17"/>
          <w:lang w:val="es-MX"/>
        </w:rPr>
      </w:pPr>
      <w:r>
        <w:rPr>
          <w:rFonts w:ascii="Times New Roman" w:eastAsia="Times New Roman" w:hAnsi="Times New Roman" w:cs="Times New Roman"/>
          <w:noProof/>
          <w:sz w:val="17"/>
          <w:szCs w:val="17"/>
          <w:lang w:val="es-MX"/>
        </w:rPr>
        <w:lastRenderedPageBreak/>
        <mc:AlternateContent>
          <mc:Choice Requires="wps">
            <w:drawing>
              <wp:anchor distT="0" distB="0" distL="114300" distR="114300" simplePos="0" relativeHeight="251663872" behindDoc="0" locked="0" layoutInCell="1" allowOverlap="1" wp14:anchorId="6F4AC0CF" wp14:editId="1831CD5E">
                <wp:simplePos x="0" y="0"/>
                <wp:positionH relativeFrom="column">
                  <wp:posOffset>3257989</wp:posOffset>
                </wp:positionH>
                <wp:positionV relativeFrom="paragraph">
                  <wp:posOffset>1313913</wp:posOffset>
                </wp:positionV>
                <wp:extent cx="253218" cy="239150"/>
                <wp:effectExtent l="0" t="0" r="13970" b="27940"/>
                <wp:wrapNone/>
                <wp:docPr id="43" name="Elipse 43"/>
                <wp:cNvGraphicFramePr/>
                <a:graphic xmlns:a="http://schemas.openxmlformats.org/drawingml/2006/main">
                  <a:graphicData uri="http://schemas.microsoft.com/office/word/2010/wordprocessingShape">
                    <wps:wsp>
                      <wps:cNvSpPr/>
                      <wps:spPr>
                        <a:xfrm>
                          <a:off x="0" y="0"/>
                          <a:ext cx="253218" cy="239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07430" id="Elipse 43" o:spid="_x0000_s1026" style="position:absolute;margin-left:256.55pt;margin-top:103.45pt;width:19.95pt;height:18.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" filled="f" strokecolor="red" strokeweight="2pt"/>
            </w:pict>
          </mc:Fallback>
        </mc:AlternateContent>
      </w:r>
      <w:r w:rsidR="00776371" w:rsidRPr="00684D19">
        <w:rPr>
          <w:rFonts w:ascii="Times New Roman" w:eastAsia="Times New Roman" w:hAnsi="Times New Roman" w:cs="Times New Roman"/>
          <w:noProof/>
          <w:sz w:val="17"/>
          <w:szCs w:val="17"/>
          <w:lang w:val="es-MX"/>
        </w:rPr>
        <w:drawing>
          <wp:anchor distT="0" distB="0" distL="114300" distR="114300" simplePos="0" relativeHeight="251656704" behindDoc="0" locked="0" layoutInCell="1" allowOverlap="1" wp14:anchorId="0C9C49A2" wp14:editId="1A2AC386">
            <wp:simplePos x="0" y="0"/>
            <wp:positionH relativeFrom="margin">
              <wp:align>left</wp:align>
            </wp:positionH>
            <wp:positionV relativeFrom="paragraph">
              <wp:posOffset>3903164</wp:posOffset>
            </wp:positionV>
            <wp:extent cx="5428138" cy="2373086"/>
            <wp:effectExtent l="0" t="0" r="127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2839" b="9402"/>
                    <a:stretch/>
                  </pic:blipFill>
                  <pic:spPr bwMode="auto">
                    <a:xfrm>
                      <a:off x="0" y="0"/>
                      <a:ext cx="5428138" cy="237308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E69A9" w:rsidRPr="00684D19">
        <w:rPr>
          <w:rFonts w:ascii="Times New Roman" w:eastAsia="Times New Roman" w:hAnsi="Times New Roman" w:cs="Times New Roman"/>
          <w:noProof/>
          <w:sz w:val="17"/>
          <w:szCs w:val="17"/>
          <w:lang w:val="es-MX"/>
        </w:rPr>
        <w:drawing>
          <wp:anchor distT="0" distB="0" distL="114300" distR="114300" simplePos="0" relativeHeight="251655680" behindDoc="0" locked="0" layoutInCell="1" allowOverlap="1" wp14:anchorId="08C8B6F2" wp14:editId="4906F4A5">
            <wp:simplePos x="0" y="0"/>
            <wp:positionH relativeFrom="margin">
              <wp:align>left</wp:align>
            </wp:positionH>
            <wp:positionV relativeFrom="paragraph">
              <wp:posOffset>347327</wp:posOffset>
            </wp:positionV>
            <wp:extent cx="5220970" cy="228600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4710" b="7412"/>
                    <a:stretch/>
                  </pic:blipFill>
                  <pic:spPr bwMode="auto">
                    <a:xfrm>
                      <a:off x="0" y="0"/>
                      <a:ext cx="5220970" cy="2286000"/>
                    </a:xfrm>
                    <a:prstGeom prst="rect">
                      <a:avLst/>
                    </a:prstGeom>
                    <a:ln>
                      <a:noFill/>
                    </a:ln>
                    <a:extLst>
                      <a:ext uri="{53640926-AAD7-44D8-BBD7-CCE9431645EC}">
                        <a14:shadowObscured xmlns:a14="http://schemas.microsoft.com/office/drawing/2010/main"/>
                      </a:ext>
                    </a:extLst>
                  </pic:spPr>
                </pic:pic>
              </a:graphicData>
            </a:graphic>
          </wp:anchor>
        </w:drawing>
      </w:r>
      <w:r w:rsidR="00187B7F">
        <w:rPr>
          <w:rFonts w:ascii="Arial" w:eastAsia="Times New Roman" w:hAnsi="Arial" w:cs="Arial"/>
          <w:sz w:val="24"/>
          <w:szCs w:val="24"/>
          <w:lang w:val="es-MX"/>
        </w:rPr>
        <w:t>ESPACIO:</w:t>
      </w:r>
      <w:r w:rsidR="00187B7F" w:rsidRPr="00187B7F">
        <w:rPr>
          <w:rFonts w:ascii="Times New Roman" w:eastAsia="Times New Roman" w:hAnsi="Times New Roman" w:cs="Times New Roman"/>
          <w:sz w:val="17"/>
          <w:szCs w:val="17"/>
          <w:lang w:val="es-MX"/>
        </w:rPr>
        <w:t xml:space="preserve"> </w:t>
      </w:r>
    </w:p>
    <w:p w14:paraId="7DC068AB" w14:textId="77777777" w:rsidR="00187B7F" w:rsidRDefault="00187B7F" w:rsidP="00280547">
      <w:pPr>
        <w:spacing w:line="360" w:lineRule="auto"/>
        <w:jc w:val="both"/>
        <w:rPr>
          <w:rFonts w:ascii="Arial" w:eastAsia="Times New Roman" w:hAnsi="Arial" w:cs="Arial"/>
          <w:sz w:val="24"/>
          <w:szCs w:val="24"/>
          <w:lang w:val="es-MX"/>
        </w:rPr>
      </w:pPr>
    </w:p>
    <w:p w14:paraId="12FD7DDF" w14:textId="128A8B88" w:rsidR="0027705A" w:rsidRPr="0027705A" w:rsidRDefault="0027705A" w:rsidP="0027705A">
      <w:pPr>
        <w:rPr>
          <w:rFonts w:ascii="Arial" w:eastAsia="Times New Roman" w:hAnsi="Arial" w:cs="Arial"/>
          <w:sz w:val="24"/>
          <w:szCs w:val="24"/>
          <w:lang w:val="es-MX"/>
        </w:rPr>
      </w:pPr>
      <w:r>
        <w:rPr>
          <w:rFonts w:ascii="Arial" w:eastAsia="Times New Roman" w:hAnsi="Arial" w:cs="Arial"/>
          <w:sz w:val="24"/>
          <w:szCs w:val="24"/>
          <w:lang w:val="es-MX"/>
        </w:rPr>
        <w:t>En la imagen que se encuentra arriba podemos observar el mapa satelital de la ubicación del hospital, así como la del municipio de Ocosingo y sus alrededores.</w:t>
      </w:r>
    </w:p>
    <w:p w14:paraId="28508DCB" w14:textId="77777777" w:rsidR="0027705A" w:rsidRPr="0027705A" w:rsidRDefault="0027705A" w:rsidP="0027705A">
      <w:pPr>
        <w:rPr>
          <w:rFonts w:ascii="Arial" w:eastAsia="Times New Roman" w:hAnsi="Arial" w:cs="Arial"/>
          <w:sz w:val="24"/>
          <w:szCs w:val="24"/>
          <w:lang w:val="es-MX"/>
        </w:rPr>
      </w:pPr>
    </w:p>
    <w:p w14:paraId="37A4FB59" w14:textId="77777777" w:rsidR="0027705A" w:rsidRPr="0027705A" w:rsidRDefault="0027705A" w:rsidP="0027705A">
      <w:pPr>
        <w:rPr>
          <w:rFonts w:ascii="Arial" w:eastAsia="Times New Roman" w:hAnsi="Arial" w:cs="Arial"/>
          <w:sz w:val="24"/>
          <w:szCs w:val="24"/>
          <w:lang w:val="es-MX"/>
        </w:rPr>
      </w:pPr>
    </w:p>
    <w:p w14:paraId="1758A623" w14:textId="77777777" w:rsidR="0027705A" w:rsidRPr="0027705A" w:rsidRDefault="0027705A" w:rsidP="0027705A">
      <w:pPr>
        <w:rPr>
          <w:rFonts w:ascii="Arial" w:eastAsia="Times New Roman" w:hAnsi="Arial" w:cs="Arial"/>
          <w:sz w:val="24"/>
          <w:szCs w:val="24"/>
          <w:lang w:val="es-MX"/>
        </w:rPr>
      </w:pPr>
    </w:p>
    <w:p w14:paraId="3C8ABF84" w14:textId="77777777" w:rsidR="0027705A" w:rsidRPr="0027705A" w:rsidRDefault="0027705A" w:rsidP="0027705A">
      <w:pPr>
        <w:rPr>
          <w:rFonts w:ascii="Arial" w:eastAsia="Times New Roman" w:hAnsi="Arial" w:cs="Arial"/>
          <w:sz w:val="24"/>
          <w:szCs w:val="24"/>
          <w:lang w:val="es-MX"/>
        </w:rPr>
      </w:pPr>
    </w:p>
    <w:p w14:paraId="453DE42C" w14:textId="77777777" w:rsidR="0027705A" w:rsidRPr="0027705A" w:rsidRDefault="0027705A" w:rsidP="0027705A">
      <w:pPr>
        <w:rPr>
          <w:rFonts w:ascii="Arial" w:eastAsia="Times New Roman" w:hAnsi="Arial" w:cs="Arial"/>
          <w:sz w:val="24"/>
          <w:szCs w:val="24"/>
          <w:lang w:val="es-MX"/>
        </w:rPr>
      </w:pPr>
    </w:p>
    <w:p w14:paraId="7C6D7E29" w14:textId="77777777" w:rsidR="0027705A" w:rsidRPr="0027705A" w:rsidRDefault="0027705A" w:rsidP="0027705A">
      <w:pPr>
        <w:rPr>
          <w:rFonts w:ascii="Arial" w:eastAsia="Times New Roman" w:hAnsi="Arial" w:cs="Arial"/>
          <w:sz w:val="24"/>
          <w:szCs w:val="24"/>
          <w:lang w:val="es-MX"/>
        </w:rPr>
      </w:pPr>
    </w:p>
    <w:p w14:paraId="52307373" w14:textId="77777777" w:rsidR="0027705A" w:rsidRPr="0027705A" w:rsidRDefault="0027705A" w:rsidP="0027705A">
      <w:pPr>
        <w:rPr>
          <w:rFonts w:ascii="Arial" w:eastAsia="Times New Roman" w:hAnsi="Arial" w:cs="Arial"/>
          <w:sz w:val="24"/>
          <w:szCs w:val="24"/>
          <w:lang w:val="es-MX"/>
        </w:rPr>
      </w:pPr>
    </w:p>
    <w:p w14:paraId="0726FF4E" w14:textId="4E8D8532" w:rsidR="0027705A" w:rsidRPr="0027705A" w:rsidRDefault="0027705A" w:rsidP="0027705A">
      <w:pPr>
        <w:rPr>
          <w:rFonts w:ascii="Arial" w:eastAsia="Times New Roman" w:hAnsi="Arial" w:cs="Arial"/>
          <w:sz w:val="24"/>
          <w:szCs w:val="24"/>
          <w:lang w:val="es-MX"/>
        </w:rPr>
      </w:pPr>
    </w:p>
    <w:p w14:paraId="3BD47D23" w14:textId="7030254B" w:rsidR="0027705A" w:rsidRPr="0027705A" w:rsidRDefault="0027705A" w:rsidP="0027705A">
      <w:pPr>
        <w:rPr>
          <w:rFonts w:ascii="Arial" w:eastAsia="Times New Roman" w:hAnsi="Arial" w:cs="Arial"/>
          <w:sz w:val="24"/>
          <w:szCs w:val="24"/>
          <w:lang w:val="es-MX"/>
        </w:rPr>
      </w:pPr>
    </w:p>
    <w:p w14:paraId="3F01E3A3" w14:textId="1A74082A" w:rsidR="0027705A" w:rsidRPr="0027705A" w:rsidRDefault="001B38E3" w:rsidP="0027705A">
      <w:pPr>
        <w:rPr>
          <w:rFonts w:ascii="Arial" w:eastAsia="Times New Roman" w:hAnsi="Arial" w:cs="Arial"/>
          <w:sz w:val="24"/>
          <w:szCs w:val="24"/>
          <w:lang w:val="es-MX"/>
        </w:rPr>
      </w:pPr>
      <w:r>
        <w:rPr>
          <w:rFonts w:ascii="Times New Roman" w:eastAsia="Times New Roman" w:hAnsi="Times New Roman" w:cs="Times New Roman"/>
          <w:noProof/>
          <w:sz w:val="17"/>
          <w:szCs w:val="17"/>
          <w:lang w:val="es-MX"/>
        </w:rPr>
        <mc:AlternateContent>
          <mc:Choice Requires="wps">
            <w:drawing>
              <wp:anchor distT="0" distB="0" distL="114300" distR="114300" simplePos="0" relativeHeight="251665920" behindDoc="0" locked="0" layoutInCell="1" allowOverlap="1" wp14:anchorId="468A78C7" wp14:editId="1362D0D7">
                <wp:simplePos x="0" y="0"/>
                <wp:positionH relativeFrom="column">
                  <wp:posOffset>3989412</wp:posOffset>
                </wp:positionH>
                <wp:positionV relativeFrom="paragraph">
                  <wp:posOffset>85725</wp:posOffset>
                </wp:positionV>
                <wp:extent cx="393896" cy="351692"/>
                <wp:effectExtent l="0" t="0" r="25400" b="10795"/>
                <wp:wrapNone/>
                <wp:docPr id="44" name="Elipse 44"/>
                <wp:cNvGraphicFramePr/>
                <a:graphic xmlns:a="http://schemas.openxmlformats.org/drawingml/2006/main">
                  <a:graphicData uri="http://schemas.microsoft.com/office/word/2010/wordprocessingShape">
                    <wps:wsp>
                      <wps:cNvSpPr/>
                      <wps:spPr>
                        <a:xfrm>
                          <a:off x="0" y="0"/>
                          <a:ext cx="393896" cy="3516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075DA" id="Elipse 44" o:spid="_x0000_s1026" style="position:absolute;margin-left:314.15pt;margin-top:6.75pt;width:31pt;height:27.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" filled="f" strokecolor="red" strokeweight="2pt"/>
            </w:pict>
          </mc:Fallback>
        </mc:AlternateContent>
      </w:r>
    </w:p>
    <w:p w14:paraId="3772D093" w14:textId="00A4FC61" w:rsidR="0027705A" w:rsidRPr="0027705A" w:rsidRDefault="0027705A" w:rsidP="0027705A">
      <w:pPr>
        <w:rPr>
          <w:rFonts w:ascii="Arial" w:eastAsia="Times New Roman" w:hAnsi="Arial" w:cs="Arial"/>
          <w:sz w:val="24"/>
          <w:szCs w:val="24"/>
          <w:lang w:val="es-MX"/>
        </w:rPr>
      </w:pPr>
    </w:p>
    <w:p w14:paraId="1D7ECFFF" w14:textId="188DFEC8" w:rsidR="0027705A" w:rsidRPr="0027705A" w:rsidRDefault="0027705A" w:rsidP="0027705A">
      <w:pPr>
        <w:rPr>
          <w:rFonts w:ascii="Arial" w:eastAsia="Times New Roman" w:hAnsi="Arial" w:cs="Arial"/>
          <w:sz w:val="24"/>
          <w:szCs w:val="24"/>
          <w:lang w:val="es-MX"/>
        </w:rPr>
      </w:pPr>
    </w:p>
    <w:p w14:paraId="44EBE4FB" w14:textId="75B2803E" w:rsidR="0027705A" w:rsidRPr="0027705A" w:rsidRDefault="0027705A" w:rsidP="0027705A">
      <w:pPr>
        <w:rPr>
          <w:rFonts w:ascii="Arial" w:eastAsia="Times New Roman" w:hAnsi="Arial" w:cs="Arial"/>
          <w:sz w:val="24"/>
          <w:szCs w:val="24"/>
          <w:lang w:val="es-MX"/>
        </w:rPr>
      </w:pPr>
    </w:p>
    <w:p w14:paraId="5B93EB78" w14:textId="77777777" w:rsidR="0027705A" w:rsidRPr="0027705A" w:rsidRDefault="0027705A" w:rsidP="0027705A">
      <w:pPr>
        <w:rPr>
          <w:rFonts w:ascii="Arial" w:eastAsia="Times New Roman" w:hAnsi="Arial" w:cs="Arial"/>
          <w:sz w:val="24"/>
          <w:szCs w:val="24"/>
          <w:lang w:val="es-MX"/>
        </w:rPr>
      </w:pPr>
    </w:p>
    <w:p w14:paraId="7CA4F48F" w14:textId="77777777" w:rsidR="0027705A" w:rsidRPr="0027705A" w:rsidRDefault="0027705A" w:rsidP="0027705A">
      <w:pPr>
        <w:rPr>
          <w:rFonts w:ascii="Arial" w:eastAsia="Times New Roman" w:hAnsi="Arial" w:cs="Arial"/>
          <w:sz w:val="24"/>
          <w:szCs w:val="24"/>
          <w:lang w:val="es-MX"/>
        </w:rPr>
      </w:pPr>
    </w:p>
    <w:p w14:paraId="4200D167" w14:textId="77777777" w:rsidR="0027705A" w:rsidRPr="0027705A" w:rsidRDefault="0027705A" w:rsidP="0027705A">
      <w:pPr>
        <w:rPr>
          <w:rFonts w:ascii="Arial" w:eastAsia="Times New Roman" w:hAnsi="Arial" w:cs="Arial"/>
          <w:sz w:val="24"/>
          <w:szCs w:val="24"/>
          <w:lang w:val="es-MX"/>
        </w:rPr>
      </w:pPr>
    </w:p>
    <w:p w14:paraId="01330A07" w14:textId="77777777" w:rsidR="0027705A" w:rsidRPr="0027705A" w:rsidRDefault="0027705A" w:rsidP="0027705A">
      <w:pPr>
        <w:rPr>
          <w:rFonts w:ascii="Arial" w:eastAsia="Times New Roman" w:hAnsi="Arial" w:cs="Arial"/>
          <w:sz w:val="24"/>
          <w:szCs w:val="24"/>
          <w:lang w:val="es-MX"/>
        </w:rPr>
      </w:pPr>
    </w:p>
    <w:p w14:paraId="0C8BA7D1" w14:textId="77777777" w:rsidR="0027705A" w:rsidRPr="0027705A" w:rsidRDefault="0027705A" w:rsidP="0027705A">
      <w:pPr>
        <w:rPr>
          <w:rFonts w:ascii="Arial" w:eastAsia="Times New Roman" w:hAnsi="Arial" w:cs="Arial"/>
          <w:sz w:val="24"/>
          <w:szCs w:val="24"/>
          <w:lang w:val="es-MX"/>
        </w:rPr>
      </w:pPr>
    </w:p>
    <w:p w14:paraId="0EB6AD72" w14:textId="5146287D" w:rsidR="0027705A" w:rsidRPr="0027705A" w:rsidRDefault="0027705A" w:rsidP="0027705A">
      <w:pPr>
        <w:tabs>
          <w:tab w:val="left" w:pos="3539"/>
        </w:tabs>
        <w:rPr>
          <w:rFonts w:ascii="Arial" w:eastAsia="Times New Roman" w:hAnsi="Arial" w:cs="Arial"/>
          <w:sz w:val="24"/>
          <w:szCs w:val="24"/>
          <w:lang w:val="es-MX"/>
        </w:rPr>
      </w:pPr>
      <w:r>
        <w:rPr>
          <w:rFonts w:ascii="Arial" w:eastAsia="Times New Roman" w:hAnsi="Arial" w:cs="Arial"/>
          <w:sz w:val="24"/>
          <w:szCs w:val="24"/>
          <w:lang w:val="es-MX"/>
        </w:rPr>
        <w:t>En</w:t>
      </w:r>
      <w:r w:rsidR="009C6523">
        <w:rPr>
          <w:rFonts w:ascii="Arial" w:eastAsia="Times New Roman" w:hAnsi="Arial" w:cs="Arial"/>
          <w:sz w:val="24"/>
          <w:szCs w:val="24"/>
          <w:lang w:val="es-MX"/>
        </w:rPr>
        <w:t xml:space="preserve"> esta imagen encontraremos la misma </w:t>
      </w:r>
      <w:r w:rsidR="00E95391">
        <w:rPr>
          <w:rFonts w:ascii="Arial" w:eastAsia="Times New Roman" w:hAnsi="Arial" w:cs="Arial"/>
          <w:sz w:val="24"/>
          <w:szCs w:val="24"/>
          <w:lang w:val="es-MX"/>
        </w:rPr>
        <w:t>proyección del mapa que la imagen anterior solo que con la vista del relieve y en la realidad, se aprecian mejor los alrededores y zonas verdes.</w:t>
      </w:r>
      <w:r>
        <w:rPr>
          <w:rFonts w:ascii="Arial" w:eastAsia="Times New Roman" w:hAnsi="Arial" w:cs="Arial"/>
          <w:sz w:val="24"/>
          <w:szCs w:val="24"/>
          <w:lang w:val="es-MX"/>
        </w:rPr>
        <w:tab/>
      </w:r>
    </w:p>
    <w:p w14:paraId="434FA42F" w14:textId="77777777" w:rsidR="0027705A" w:rsidRDefault="0027705A" w:rsidP="0027705A">
      <w:pPr>
        <w:tabs>
          <w:tab w:val="left" w:pos="3539"/>
        </w:tabs>
        <w:rPr>
          <w:rFonts w:ascii="Arial" w:eastAsia="Times New Roman" w:hAnsi="Arial" w:cs="Arial"/>
          <w:sz w:val="24"/>
          <w:szCs w:val="24"/>
          <w:lang w:val="es-MX"/>
        </w:rPr>
      </w:pPr>
      <w:r>
        <w:rPr>
          <w:rFonts w:ascii="Arial" w:eastAsia="Times New Roman" w:hAnsi="Arial" w:cs="Arial"/>
          <w:sz w:val="24"/>
          <w:szCs w:val="24"/>
          <w:lang w:val="es-MX"/>
        </w:rPr>
        <w:tab/>
      </w:r>
    </w:p>
    <w:p w14:paraId="6636C22E" w14:textId="77777777" w:rsidR="00DA3AF5" w:rsidRDefault="00DA3AF5" w:rsidP="0027705A">
      <w:pPr>
        <w:tabs>
          <w:tab w:val="left" w:pos="3539"/>
        </w:tabs>
        <w:rPr>
          <w:rFonts w:ascii="Arial" w:eastAsia="Times New Roman" w:hAnsi="Arial" w:cs="Arial"/>
          <w:sz w:val="24"/>
          <w:szCs w:val="24"/>
          <w:lang w:val="es-MX"/>
        </w:rPr>
      </w:pPr>
    </w:p>
    <w:p w14:paraId="4CFC3C69" w14:textId="57B8C7B9" w:rsidR="00DA3AF5" w:rsidRDefault="00DA3AF5" w:rsidP="0027705A">
      <w:pPr>
        <w:tabs>
          <w:tab w:val="left" w:pos="3539"/>
        </w:tabs>
        <w:rPr>
          <w:rFonts w:ascii="Arial" w:eastAsia="Times New Roman" w:hAnsi="Arial" w:cs="Arial"/>
          <w:sz w:val="24"/>
          <w:szCs w:val="24"/>
          <w:lang w:val="es-MX"/>
        </w:rPr>
      </w:pPr>
      <w:r w:rsidRPr="00684D19">
        <w:rPr>
          <w:noProof/>
        </w:rPr>
        <w:lastRenderedPageBreak/>
        <w:drawing>
          <wp:anchor distT="0" distB="0" distL="114300" distR="114300" simplePos="0" relativeHeight="251659776" behindDoc="0" locked="0" layoutInCell="1" allowOverlap="1" wp14:anchorId="5C85820A" wp14:editId="7FD1107E">
            <wp:simplePos x="0" y="0"/>
            <wp:positionH relativeFrom="margin">
              <wp:align>left</wp:align>
            </wp:positionH>
            <wp:positionV relativeFrom="paragraph">
              <wp:posOffset>442</wp:posOffset>
            </wp:positionV>
            <wp:extent cx="5427629" cy="2822713"/>
            <wp:effectExtent l="0" t="0" r="1905"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2126" r="4160" b="7275"/>
                    <a:stretch/>
                  </pic:blipFill>
                  <pic:spPr bwMode="auto">
                    <a:xfrm>
                      <a:off x="0" y="0"/>
                      <a:ext cx="5427629" cy="2822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A1EC4" w14:textId="1154A495" w:rsidR="00DA3AF5" w:rsidRDefault="00DA3AF5" w:rsidP="0027705A">
      <w:pPr>
        <w:tabs>
          <w:tab w:val="left" w:pos="3539"/>
        </w:tabs>
        <w:rPr>
          <w:rFonts w:ascii="Arial" w:eastAsia="Times New Roman" w:hAnsi="Arial" w:cs="Arial"/>
          <w:sz w:val="24"/>
          <w:szCs w:val="24"/>
          <w:lang w:val="es-MX"/>
        </w:rPr>
      </w:pPr>
      <w:r>
        <w:rPr>
          <w:rFonts w:ascii="Arial" w:eastAsia="Times New Roman" w:hAnsi="Arial" w:cs="Arial"/>
          <w:sz w:val="24"/>
          <w:szCs w:val="24"/>
          <w:lang w:val="es-MX"/>
        </w:rPr>
        <w:t>Toma captada donde se muestra la carretera que pasa por el hospital, así como su estructura desde arri</w:t>
      </w:r>
      <w:r w:rsidR="00A25ABB">
        <w:rPr>
          <w:rFonts w:ascii="Arial" w:eastAsia="Times New Roman" w:hAnsi="Arial" w:cs="Arial"/>
          <w:sz w:val="24"/>
          <w:szCs w:val="24"/>
          <w:lang w:val="es-MX"/>
        </w:rPr>
        <w:t>b</w:t>
      </w:r>
      <w:r>
        <w:rPr>
          <w:rFonts w:ascii="Arial" w:eastAsia="Times New Roman" w:hAnsi="Arial" w:cs="Arial"/>
          <w:sz w:val="24"/>
          <w:szCs w:val="24"/>
          <w:lang w:val="es-MX"/>
        </w:rPr>
        <w:t>a y sus alrededores.</w:t>
      </w:r>
    </w:p>
    <w:p w14:paraId="7A7A3A43" w14:textId="73449550" w:rsidR="00DA3AF5" w:rsidRDefault="00DA3AF5" w:rsidP="0027705A">
      <w:pPr>
        <w:tabs>
          <w:tab w:val="left" w:pos="3539"/>
        </w:tabs>
        <w:rPr>
          <w:rFonts w:ascii="Arial" w:eastAsia="Times New Roman" w:hAnsi="Arial" w:cs="Arial"/>
          <w:sz w:val="24"/>
          <w:szCs w:val="24"/>
          <w:lang w:val="es-MX"/>
        </w:rPr>
      </w:pPr>
    </w:p>
    <w:p w14:paraId="07DA73DF" w14:textId="21355EB7" w:rsidR="00DA3AF5" w:rsidRDefault="00DA3AF5" w:rsidP="0027705A">
      <w:pPr>
        <w:tabs>
          <w:tab w:val="left" w:pos="3539"/>
        </w:tabs>
        <w:rPr>
          <w:rFonts w:ascii="Arial" w:eastAsia="Times New Roman" w:hAnsi="Arial" w:cs="Arial"/>
          <w:sz w:val="24"/>
          <w:szCs w:val="24"/>
          <w:lang w:val="es-MX"/>
        </w:rPr>
      </w:pPr>
    </w:p>
    <w:p w14:paraId="10ABF472" w14:textId="77777777" w:rsidR="006C222C" w:rsidRDefault="006C222C" w:rsidP="0027705A">
      <w:pPr>
        <w:tabs>
          <w:tab w:val="left" w:pos="3539"/>
        </w:tabs>
        <w:rPr>
          <w:rFonts w:ascii="Arial" w:eastAsia="Times New Roman" w:hAnsi="Arial" w:cs="Arial"/>
          <w:sz w:val="24"/>
          <w:szCs w:val="24"/>
          <w:lang w:val="es-MX"/>
        </w:rPr>
      </w:pPr>
    </w:p>
    <w:p w14:paraId="799498F1" w14:textId="427BB115" w:rsidR="006C222C" w:rsidRDefault="006C222C" w:rsidP="0027705A">
      <w:pPr>
        <w:tabs>
          <w:tab w:val="left" w:pos="3539"/>
        </w:tabs>
        <w:rPr>
          <w:rFonts w:ascii="Arial" w:eastAsia="Times New Roman" w:hAnsi="Arial" w:cs="Arial"/>
          <w:sz w:val="24"/>
          <w:szCs w:val="24"/>
          <w:lang w:val="es-MX"/>
        </w:rPr>
      </w:pPr>
    </w:p>
    <w:p w14:paraId="56EAED9A" w14:textId="77777777" w:rsidR="006C222C" w:rsidRDefault="006C222C" w:rsidP="0027705A">
      <w:pPr>
        <w:tabs>
          <w:tab w:val="left" w:pos="3539"/>
        </w:tabs>
        <w:rPr>
          <w:rFonts w:ascii="Arial" w:eastAsia="Times New Roman" w:hAnsi="Arial" w:cs="Arial"/>
          <w:sz w:val="24"/>
          <w:szCs w:val="24"/>
          <w:lang w:val="es-MX"/>
        </w:rPr>
      </w:pPr>
    </w:p>
    <w:p w14:paraId="51376325" w14:textId="595D268D" w:rsidR="006C222C" w:rsidRDefault="006C222C" w:rsidP="0027705A">
      <w:pPr>
        <w:tabs>
          <w:tab w:val="left" w:pos="3539"/>
        </w:tabs>
        <w:rPr>
          <w:rFonts w:ascii="Arial" w:eastAsia="Times New Roman" w:hAnsi="Arial" w:cs="Arial"/>
          <w:sz w:val="24"/>
          <w:szCs w:val="24"/>
          <w:lang w:val="es-MX"/>
        </w:rPr>
      </w:pPr>
    </w:p>
    <w:p w14:paraId="31F620B7" w14:textId="7F8228E6" w:rsidR="006C222C" w:rsidRDefault="006C222C" w:rsidP="0027705A">
      <w:pPr>
        <w:tabs>
          <w:tab w:val="left" w:pos="3539"/>
        </w:tabs>
        <w:rPr>
          <w:rFonts w:ascii="Arial" w:eastAsia="Times New Roman" w:hAnsi="Arial" w:cs="Arial"/>
          <w:sz w:val="24"/>
          <w:szCs w:val="24"/>
          <w:lang w:val="es-MX"/>
        </w:rPr>
      </w:pPr>
    </w:p>
    <w:p w14:paraId="43738429" w14:textId="5A3E34D0" w:rsidR="006C222C" w:rsidRDefault="006C222C" w:rsidP="0027705A">
      <w:pPr>
        <w:tabs>
          <w:tab w:val="left" w:pos="3539"/>
        </w:tabs>
        <w:rPr>
          <w:rFonts w:ascii="Arial" w:eastAsia="Times New Roman" w:hAnsi="Arial" w:cs="Arial"/>
          <w:sz w:val="24"/>
          <w:szCs w:val="24"/>
          <w:lang w:val="es-MX"/>
        </w:rPr>
      </w:pPr>
    </w:p>
    <w:p w14:paraId="3F628A69" w14:textId="3F67EF20" w:rsidR="006C222C" w:rsidRDefault="006C222C" w:rsidP="0027705A">
      <w:pPr>
        <w:tabs>
          <w:tab w:val="left" w:pos="3539"/>
        </w:tabs>
        <w:rPr>
          <w:rFonts w:ascii="Arial" w:eastAsia="Times New Roman" w:hAnsi="Arial" w:cs="Arial"/>
          <w:sz w:val="24"/>
          <w:szCs w:val="24"/>
          <w:lang w:val="es-MX"/>
        </w:rPr>
      </w:pPr>
      <w:r w:rsidRPr="00684D19">
        <w:rPr>
          <w:noProof/>
        </w:rPr>
        <w:drawing>
          <wp:anchor distT="0" distB="0" distL="114300" distR="114300" simplePos="0" relativeHeight="251658752" behindDoc="0" locked="0" layoutInCell="1" allowOverlap="1" wp14:anchorId="1B1C2A81" wp14:editId="114D63F0">
            <wp:simplePos x="0" y="0"/>
            <wp:positionH relativeFrom="margin">
              <wp:align>left</wp:align>
            </wp:positionH>
            <wp:positionV relativeFrom="paragraph">
              <wp:posOffset>252895</wp:posOffset>
            </wp:positionV>
            <wp:extent cx="5466080" cy="2643505"/>
            <wp:effectExtent l="0" t="0" r="1270" b="444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2125" r="4952" b="7276"/>
                    <a:stretch/>
                  </pic:blipFill>
                  <pic:spPr bwMode="auto">
                    <a:xfrm>
                      <a:off x="0" y="0"/>
                      <a:ext cx="5466080" cy="264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3A744" w14:textId="77777777" w:rsidR="006C222C" w:rsidRDefault="006C222C" w:rsidP="0027705A">
      <w:pPr>
        <w:tabs>
          <w:tab w:val="left" w:pos="3539"/>
        </w:tabs>
        <w:rPr>
          <w:rFonts w:ascii="Arial" w:eastAsia="Times New Roman" w:hAnsi="Arial" w:cs="Arial"/>
          <w:sz w:val="24"/>
          <w:szCs w:val="24"/>
          <w:lang w:val="es-MX"/>
        </w:rPr>
      </w:pPr>
    </w:p>
    <w:p w14:paraId="1252577D" w14:textId="60FFA256" w:rsidR="00DA3AF5" w:rsidRDefault="00A25ABB" w:rsidP="0027705A">
      <w:pPr>
        <w:tabs>
          <w:tab w:val="left" w:pos="3539"/>
        </w:tabs>
        <w:rPr>
          <w:rFonts w:ascii="Arial" w:eastAsia="Times New Roman" w:hAnsi="Arial" w:cs="Arial"/>
          <w:sz w:val="24"/>
          <w:szCs w:val="24"/>
          <w:lang w:val="es-MX"/>
        </w:rPr>
      </w:pPr>
      <w:r>
        <w:rPr>
          <w:rFonts w:ascii="Arial" w:eastAsia="Times New Roman" w:hAnsi="Arial" w:cs="Arial"/>
          <w:sz w:val="24"/>
          <w:szCs w:val="24"/>
          <w:lang w:val="es-MX"/>
        </w:rPr>
        <w:t>Imagen de la estructura de la entrada del hospital desde una toma aérea.</w:t>
      </w:r>
    </w:p>
    <w:p w14:paraId="67546B29" w14:textId="4EDFA2FF" w:rsidR="00DA3AF5" w:rsidRPr="0027705A" w:rsidRDefault="00DA3AF5" w:rsidP="0027705A">
      <w:pPr>
        <w:tabs>
          <w:tab w:val="left" w:pos="3539"/>
        </w:tabs>
        <w:rPr>
          <w:rFonts w:ascii="Arial" w:eastAsia="Times New Roman" w:hAnsi="Arial" w:cs="Arial"/>
          <w:sz w:val="24"/>
          <w:szCs w:val="24"/>
          <w:lang w:val="es-MX"/>
        </w:rPr>
        <w:sectPr w:rsidR="00DA3AF5" w:rsidRPr="0027705A" w:rsidSect="00480FA2">
          <w:pgSz w:w="11910" w:h="16840"/>
          <w:pgMar w:top="1418" w:right="1418" w:bottom="1418" w:left="2268" w:header="720" w:footer="720" w:gutter="0"/>
          <w:cols w:space="720"/>
        </w:sectPr>
      </w:pPr>
    </w:p>
    <w:p w14:paraId="2CECF92F" w14:textId="347A480C" w:rsidR="00F56DF5" w:rsidRDefault="00F56DF5" w:rsidP="00A068E7">
      <w:pPr>
        <w:spacing w:before="5"/>
        <w:rPr>
          <w:noProof/>
          <w:lang w:val="es-MX"/>
        </w:rPr>
      </w:pPr>
      <w:r w:rsidRPr="00684D19">
        <w:rPr>
          <w:noProof/>
        </w:rPr>
        <w:lastRenderedPageBreak/>
        <w:drawing>
          <wp:anchor distT="0" distB="0" distL="114300" distR="114300" simplePos="0" relativeHeight="251661824" behindDoc="0" locked="0" layoutInCell="1" allowOverlap="1" wp14:anchorId="2F912669" wp14:editId="522AB64C">
            <wp:simplePos x="0" y="0"/>
            <wp:positionH relativeFrom="margin">
              <wp:align>left</wp:align>
            </wp:positionH>
            <wp:positionV relativeFrom="paragraph">
              <wp:posOffset>-3175</wp:posOffset>
            </wp:positionV>
            <wp:extent cx="5466080" cy="2827606"/>
            <wp:effectExtent l="0" t="0" r="127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3551" r="4531" b="7268"/>
                    <a:stretch/>
                  </pic:blipFill>
                  <pic:spPr bwMode="auto">
                    <a:xfrm>
                      <a:off x="0" y="0"/>
                      <a:ext cx="5466080" cy="2827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FD633" w14:textId="010B95B1" w:rsidR="00F56DF5" w:rsidRDefault="00F56DF5" w:rsidP="00A068E7">
      <w:pPr>
        <w:spacing w:before="5"/>
        <w:rPr>
          <w:noProof/>
          <w:lang w:val="es-MX"/>
        </w:rPr>
      </w:pPr>
    </w:p>
    <w:p w14:paraId="2891DD52" w14:textId="77777777" w:rsidR="00F56DF5" w:rsidRDefault="00F56DF5" w:rsidP="00A068E7">
      <w:pPr>
        <w:spacing w:before="5"/>
        <w:rPr>
          <w:noProof/>
          <w:lang w:val="es-MX"/>
        </w:rPr>
      </w:pPr>
    </w:p>
    <w:p w14:paraId="7E8138A1" w14:textId="14FF7A12" w:rsidR="00630496" w:rsidRDefault="00630496" w:rsidP="00A068E7">
      <w:pPr>
        <w:spacing w:before="5"/>
        <w:rPr>
          <w:noProof/>
          <w:lang w:val="es-MX"/>
        </w:rPr>
      </w:pPr>
    </w:p>
    <w:p w14:paraId="7EEFDB98" w14:textId="77777777" w:rsidR="006C222C" w:rsidRDefault="006C222C" w:rsidP="00DA3AF5">
      <w:pPr>
        <w:jc w:val="both"/>
        <w:rPr>
          <w:noProof/>
          <w:lang w:val="es-MX"/>
        </w:rPr>
      </w:pPr>
    </w:p>
    <w:p w14:paraId="6BE750B3" w14:textId="77777777" w:rsidR="006C222C" w:rsidRDefault="006C222C" w:rsidP="00DA3AF5">
      <w:pPr>
        <w:jc w:val="both"/>
        <w:rPr>
          <w:noProof/>
          <w:lang w:val="es-MX"/>
        </w:rPr>
      </w:pPr>
    </w:p>
    <w:p w14:paraId="0D42E627" w14:textId="77777777" w:rsidR="006C222C" w:rsidRDefault="006C222C" w:rsidP="00DA3AF5">
      <w:pPr>
        <w:jc w:val="both"/>
        <w:rPr>
          <w:noProof/>
          <w:lang w:val="es-MX"/>
        </w:rPr>
      </w:pPr>
    </w:p>
    <w:p w14:paraId="17D8CC20" w14:textId="77777777" w:rsidR="006C222C" w:rsidRDefault="006C222C" w:rsidP="00DA3AF5">
      <w:pPr>
        <w:jc w:val="both"/>
        <w:rPr>
          <w:noProof/>
          <w:lang w:val="es-MX"/>
        </w:rPr>
      </w:pPr>
    </w:p>
    <w:p w14:paraId="0841C1C8" w14:textId="77777777" w:rsidR="006C222C" w:rsidRDefault="006C222C" w:rsidP="00DA3AF5">
      <w:pPr>
        <w:jc w:val="both"/>
        <w:rPr>
          <w:noProof/>
          <w:lang w:val="es-MX"/>
        </w:rPr>
      </w:pPr>
    </w:p>
    <w:p w14:paraId="54187BF5" w14:textId="77777777" w:rsidR="006C222C" w:rsidRDefault="006C222C" w:rsidP="00DA3AF5">
      <w:pPr>
        <w:jc w:val="both"/>
        <w:rPr>
          <w:noProof/>
          <w:lang w:val="es-MX"/>
        </w:rPr>
      </w:pPr>
    </w:p>
    <w:p w14:paraId="350964FD" w14:textId="77777777" w:rsidR="006C222C" w:rsidRDefault="006C222C" w:rsidP="00DA3AF5">
      <w:pPr>
        <w:jc w:val="both"/>
        <w:rPr>
          <w:noProof/>
          <w:lang w:val="es-MX"/>
        </w:rPr>
      </w:pPr>
    </w:p>
    <w:p w14:paraId="33ABFED7" w14:textId="77777777" w:rsidR="006C222C" w:rsidRDefault="006C222C" w:rsidP="00DA3AF5">
      <w:pPr>
        <w:jc w:val="both"/>
        <w:rPr>
          <w:noProof/>
          <w:lang w:val="es-MX"/>
        </w:rPr>
      </w:pPr>
    </w:p>
    <w:p w14:paraId="35A19EE3" w14:textId="77777777" w:rsidR="006C222C" w:rsidRDefault="006C222C" w:rsidP="00DA3AF5">
      <w:pPr>
        <w:jc w:val="both"/>
        <w:rPr>
          <w:noProof/>
          <w:lang w:val="es-MX"/>
        </w:rPr>
      </w:pPr>
    </w:p>
    <w:p w14:paraId="3C6DDABD" w14:textId="77777777" w:rsidR="006C222C" w:rsidRDefault="006C222C" w:rsidP="00DA3AF5">
      <w:pPr>
        <w:jc w:val="both"/>
        <w:rPr>
          <w:noProof/>
          <w:lang w:val="es-MX"/>
        </w:rPr>
      </w:pPr>
    </w:p>
    <w:p w14:paraId="44E9878A" w14:textId="77777777" w:rsidR="006C222C" w:rsidRDefault="006C222C" w:rsidP="00DA3AF5">
      <w:pPr>
        <w:jc w:val="both"/>
        <w:rPr>
          <w:noProof/>
          <w:lang w:val="es-MX"/>
        </w:rPr>
      </w:pPr>
    </w:p>
    <w:p w14:paraId="2BBB3FCA" w14:textId="77777777" w:rsidR="006C222C" w:rsidRDefault="006C222C" w:rsidP="00DA3AF5">
      <w:pPr>
        <w:jc w:val="both"/>
        <w:rPr>
          <w:noProof/>
          <w:lang w:val="es-MX"/>
        </w:rPr>
      </w:pPr>
    </w:p>
    <w:p w14:paraId="55382271" w14:textId="77777777" w:rsidR="006C222C" w:rsidRDefault="006C222C" w:rsidP="00DA3AF5">
      <w:pPr>
        <w:jc w:val="both"/>
        <w:rPr>
          <w:noProof/>
          <w:lang w:val="es-MX"/>
        </w:rPr>
      </w:pPr>
    </w:p>
    <w:p w14:paraId="53B69229" w14:textId="2E19D507" w:rsidR="00480FA2" w:rsidRDefault="006C222C" w:rsidP="006C222C">
      <w:pPr>
        <w:jc w:val="both"/>
        <w:rPr>
          <w:rFonts w:ascii="Arial" w:hAnsi="Arial" w:cs="Arial"/>
          <w:noProof/>
          <w:sz w:val="24"/>
          <w:szCs w:val="24"/>
          <w:lang w:val="es-MX"/>
        </w:rPr>
      </w:pPr>
      <w:r>
        <w:rPr>
          <w:rFonts w:ascii="Arial" w:hAnsi="Arial" w:cs="Arial"/>
          <w:noProof/>
          <w:sz w:val="24"/>
          <w:szCs w:val="24"/>
          <w:lang w:val="es-MX"/>
        </w:rPr>
        <w:t xml:space="preserve">Imagen de una vista aerea de la estructura en general del frente y entrada al estacionamiento del hospital. </w:t>
      </w:r>
    </w:p>
    <w:p w14:paraId="36A931AA" w14:textId="77777777" w:rsidR="00480FA2" w:rsidRDefault="00480FA2" w:rsidP="006C222C">
      <w:pPr>
        <w:jc w:val="both"/>
        <w:rPr>
          <w:rFonts w:ascii="Arial" w:hAnsi="Arial" w:cs="Arial"/>
          <w:noProof/>
          <w:sz w:val="24"/>
          <w:szCs w:val="24"/>
          <w:lang w:val="es-MX"/>
        </w:rPr>
      </w:pPr>
    </w:p>
    <w:p w14:paraId="0C1B771C" w14:textId="77777777" w:rsidR="00480FA2" w:rsidRDefault="00480FA2" w:rsidP="006C222C">
      <w:pPr>
        <w:jc w:val="both"/>
        <w:rPr>
          <w:rFonts w:ascii="Arial" w:hAnsi="Arial" w:cs="Arial"/>
          <w:noProof/>
          <w:sz w:val="24"/>
          <w:szCs w:val="24"/>
          <w:lang w:val="es-MX"/>
        </w:rPr>
      </w:pPr>
    </w:p>
    <w:p w14:paraId="04F7235E" w14:textId="77777777" w:rsidR="00480FA2" w:rsidRDefault="00480FA2" w:rsidP="006C222C">
      <w:pPr>
        <w:jc w:val="both"/>
        <w:rPr>
          <w:rFonts w:ascii="Arial" w:hAnsi="Arial" w:cs="Arial"/>
          <w:noProof/>
          <w:sz w:val="24"/>
          <w:szCs w:val="24"/>
          <w:lang w:val="es-MX"/>
        </w:rPr>
      </w:pPr>
    </w:p>
    <w:p w14:paraId="225F7182" w14:textId="7EE451A6" w:rsidR="00F56DF5" w:rsidRDefault="00F56DF5" w:rsidP="006C222C">
      <w:pPr>
        <w:jc w:val="both"/>
        <w:rPr>
          <w:rFonts w:ascii="Arial" w:hAnsi="Arial" w:cs="Arial"/>
          <w:noProof/>
          <w:sz w:val="24"/>
          <w:szCs w:val="24"/>
          <w:lang w:val="es-MX"/>
        </w:rPr>
      </w:pPr>
    </w:p>
    <w:p w14:paraId="181D5CB8" w14:textId="4BA060F5" w:rsidR="00F56DF5" w:rsidRDefault="00F56DF5" w:rsidP="006C222C">
      <w:pPr>
        <w:jc w:val="both"/>
        <w:rPr>
          <w:rFonts w:ascii="Arial" w:hAnsi="Arial" w:cs="Arial"/>
          <w:noProof/>
          <w:sz w:val="24"/>
          <w:szCs w:val="24"/>
          <w:lang w:val="es-MX"/>
        </w:rPr>
      </w:pPr>
    </w:p>
    <w:p w14:paraId="62B462FB" w14:textId="3D461811" w:rsidR="00F56DF5" w:rsidRDefault="00F56DF5" w:rsidP="006C222C">
      <w:pPr>
        <w:jc w:val="both"/>
        <w:rPr>
          <w:rFonts w:ascii="Arial" w:hAnsi="Arial" w:cs="Arial"/>
          <w:noProof/>
          <w:sz w:val="24"/>
          <w:szCs w:val="24"/>
          <w:lang w:val="es-MX"/>
        </w:rPr>
      </w:pPr>
    </w:p>
    <w:p w14:paraId="451618B2" w14:textId="77777777" w:rsidR="00F56DF5" w:rsidRDefault="00F56DF5" w:rsidP="006C222C">
      <w:pPr>
        <w:jc w:val="both"/>
        <w:rPr>
          <w:rFonts w:ascii="Arial" w:hAnsi="Arial" w:cs="Arial"/>
          <w:noProof/>
          <w:sz w:val="24"/>
          <w:szCs w:val="24"/>
          <w:lang w:val="es-MX"/>
        </w:rPr>
      </w:pPr>
    </w:p>
    <w:p w14:paraId="01847D7C" w14:textId="52CEBB0A" w:rsidR="00F56DF5" w:rsidRDefault="00F56DF5" w:rsidP="006C222C">
      <w:pPr>
        <w:jc w:val="both"/>
        <w:rPr>
          <w:rFonts w:ascii="Arial" w:hAnsi="Arial" w:cs="Arial"/>
          <w:noProof/>
          <w:sz w:val="24"/>
          <w:szCs w:val="24"/>
          <w:lang w:val="es-MX"/>
        </w:rPr>
      </w:pPr>
    </w:p>
    <w:p w14:paraId="4AE1FF86" w14:textId="77777777" w:rsidR="00480FA2" w:rsidRDefault="00480FA2" w:rsidP="006C222C">
      <w:pPr>
        <w:jc w:val="both"/>
        <w:rPr>
          <w:rFonts w:ascii="Arial" w:hAnsi="Arial" w:cs="Arial"/>
          <w:noProof/>
          <w:sz w:val="24"/>
          <w:szCs w:val="24"/>
          <w:lang w:val="es-MX"/>
        </w:rPr>
      </w:pPr>
    </w:p>
    <w:p w14:paraId="40449FCC" w14:textId="5AB2A95C" w:rsidR="00480FA2" w:rsidRDefault="00480FA2" w:rsidP="006C222C">
      <w:pPr>
        <w:jc w:val="both"/>
        <w:rPr>
          <w:rFonts w:ascii="Arial" w:hAnsi="Arial" w:cs="Arial"/>
          <w:noProof/>
          <w:sz w:val="24"/>
          <w:szCs w:val="24"/>
          <w:lang w:val="es-MX"/>
        </w:rPr>
      </w:pPr>
    </w:p>
    <w:p w14:paraId="2C4AEFE2" w14:textId="74B1D0F7" w:rsidR="00480FA2" w:rsidRDefault="00480FA2" w:rsidP="006C222C">
      <w:pPr>
        <w:jc w:val="both"/>
        <w:rPr>
          <w:rFonts w:ascii="Arial" w:hAnsi="Arial" w:cs="Arial"/>
          <w:noProof/>
          <w:sz w:val="24"/>
          <w:szCs w:val="24"/>
          <w:lang w:val="es-MX"/>
        </w:rPr>
      </w:pPr>
      <w:r w:rsidRPr="00684D19">
        <w:rPr>
          <w:noProof/>
        </w:rPr>
        <w:drawing>
          <wp:anchor distT="0" distB="0" distL="114300" distR="114300" simplePos="0" relativeHeight="251660800" behindDoc="0" locked="0" layoutInCell="1" allowOverlap="1" wp14:anchorId="004E0C07" wp14:editId="3560CA87">
            <wp:simplePos x="0" y="0"/>
            <wp:positionH relativeFrom="margin">
              <wp:align>left</wp:align>
            </wp:positionH>
            <wp:positionV relativeFrom="paragraph">
              <wp:posOffset>11967</wp:posOffset>
            </wp:positionV>
            <wp:extent cx="5442585" cy="2644140"/>
            <wp:effectExtent l="0" t="0" r="5715" b="381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702" t="13314" r="5496" b="6803"/>
                    <a:stretch/>
                  </pic:blipFill>
                  <pic:spPr bwMode="auto">
                    <a:xfrm>
                      <a:off x="0" y="0"/>
                      <a:ext cx="5442585" cy="264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90197" w14:textId="77777777" w:rsidR="00480FA2" w:rsidRDefault="00480FA2" w:rsidP="006C222C">
      <w:pPr>
        <w:jc w:val="both"/>
        <w:rPr>
          <w:rFonts w:ascii="Arial" w:hAnsi="Arial" w:cs="Arial"/>
          <w:noProof/>
          <w:sz w:val="24"/>
          <w:szCs w:val="24"/>
          <w:lang w:val="es-MX"/>
        </w:rPr>
      </w:pPr>
    </w:p>
    <w:p w14:paraId="23470E79" w14:textId="77777777" w:rsidR="00480FA2" w:rsidRDefault="00480FA2" w:rsidP="006C222C">
      <w:pPr>
        <w:jc w:val="both"/>
        <w:rPr>
          <w:rFonts w:ascii="Arial" w:hAnsi="Arial" w:cs="Arial"/>
          <w:noProof/>
          <w:sz w:val="24"/>
          <w:szCs w:val="24"/>
          <w:lang w:val="es-MX"/>
        </w:rPr>
      </w:pPr>
    </w:p>
    <w:p w14:paraId="289AD31C" w14:textId="77777777" w:rsidR="00480FA2" w:rsidRDefault="00480FA2" w:rsidP="006C222C">
      <w:pPr>
        <w:jc w:val="both"/>
        <w:rPr>
          <w:rFonts w:ascii="Arial" w:hAnsi="Arial" w:cs="Arial"/>
          <w:noProof/>
          <w:sz w:val="24"/>
          <w:szCs w:val="24"/>
          <w:lang w:val="es-MX"/>
        </w:rPr>
      </w:pPr>
    </w:p>
    <w:p w14:paraId="13EA50F0" w14:textId="77777777" w:rsidR="00480FA2" w:rsidRDefault="00480FA2" w:rsidP="006C222C">
      <w:pPr>
        <w:jc w:val="both"/>
        <w:rPr>
          <w:rFonts w:ascii="Arial" w:hAnsi="Arial" w:cs="Arial"/>
          <w:noProof/>
          <w:sz w:val="24"/>
          <w:szCs w:val="24"/>
          <w:lang w:val="es-MX"/>
        </w:rPr>
      </w:pPr>
    </w:p>
    <w:p w14:paraId="06BC8A8D" w14:textId="77777777" w:rsidR="00480FA2" w:rsidRDefault="00480FA2" w:rsidP="006C222C">
      <w:pPr>
        <w:jc w:val="both"/>
        <w:rPr>
          <w:rFonts w:ascii="Arial" w:hAnsi="Arial" w:cs="Arial"/>
          <w:noProof/>
          <w:sz w:val="24"/>
          <w:szCs w:val="24"/>
          <w:lang w:val="es-MX"/>
        </w:rPr>
      </w:pPr>
    </w:p>
    <w:p w14:paraId="6F946E86" w14:textId="77777777" w:rsidR="00480FA2" w:rsidRDefault="00480FA2" w:rsidP="006C222C">
      <w:pPr>
        <w:jc w:val="both"/>
        <w:rPr>
          <w:rFonts w:ascii="Arial" w:hAnsi="Arial" w:cs="Arial"/>
          <w:noProof/>
          <w:sz w:val="24"/>
          <w:szCs w:val="24"/>
          <w:lang w:val="es-MX"/>
        </w:rPr>
      </w:pPr>
    </w:p>
    <w:p w14:paraId="1D7EC4CE" w14:textId="77777777" w:rsidR="00480FA2" w:rsidRDefault="00480FA2" w:rsidP="006C222C">
      <w:pPr>
        <w:jc w:val="both"/>
        <w:rPr>
          <w:rFonts w:ascii="Arial" w:hAnsi="Arial" w:cs="Arial"/>
          <w:noProof/>
          <w:sz w:val="24"/>
          <w:szCs w:val="24"/>
          <w:lang w:val="es-MX"/>
        </w:rPr>
      </w:pPr>
    </w:p>
    <w:p w14:paraId="6FABFC03" w14:textId="77777777" w:rsidR="00480FA2" w:rsidRDefault="00480FA2" w:rsidP="006C222C">
      <w:pPr>
        <w:jc w:val="both"/>
        <w:rPr>
          <w:rFonts w:ascii="Arial" w:hAnsi="Arial" w:cs="Arial"/>
          <w:noProof/>
          <w:sz w:val="24"/>
          <w:szCs w:val="24"/>
          <w:lang w:val="es-MX"/>
        </w:rPr>
      </w:pPr>
    </w:p>
    <w:p w14:paraId="180ADE9D" w14:textId="77777777" w:rsidR="00480FA2" w:rsidRDefault="00480FA2" w:rsidP="006C222C">
      <w:pPr>
        <w:jc w:val="both"/>
        <w:rPr>
          <w:rFonts w:ascii="Arial" w:hAnsi="Arial" w:cs="Arial"/>
          <w:noProof/>
          <w:sz w:val="24"/>
          <w:szCs w:val="24"/>
          <w:lang w:val="es-MX"/>
        </w:rPr>
      </w:pPr>
    </w:p>
    <w:p w14:paraId="64C3402D" w14:textId="77777777" w:rsidR="00480FA2" w:rsidRDefault="00480FA2" w:rsidP="006C222C">
      <w:pPr>
        <w:jc w:val="both"/>
        <w:rPr>
          <w:rFonts w:ascii="Arial" w:hAnsi="Arial" w:cs="Arial"/>
          <w:noProof/>
          <w:sz w:val="24"/>
          <w:szCs w:val="24"/>
          <w:lang w:val="es-MX"/>
        </w:rPr>
      </w:pPr>
    </w:p>
    <w:p w14:paraId="6085961F" w14:textId="77777777" w:rsidR="00480FA2" w:rsidRDefault="00480FA2" w:rsidP="006C222C">
      <w:pPr>
        <w:jc w:val="both"/>
        <w:rPr>
          <w:rFonts w:ascii="Arial" w:hAnsi="Arial" w:cs="Arial"/>
          <w:noProof/>
          <w:sz w:val="24"/>
          <w:szCs w:val="24"/>
          <w:lang w:val="es-MX"/>
        </w:rPr>
      </w:pPr>
    </w:p>
    <w:p w14:paraId="5D6D8E87" w14:textId="77777777" w:rsidR="00480FA2" w:rsidRDefault="00480FA2" w:rsidP="006C222C">
      <w:pPr>
        <w:jc w:val="both"/>
        <w:rPr>
          <w:rFonts w:ascii="Arial" w:hAnsi="Arial" w:cs="Arial"/>
          <w:noProof/>
          <w:sz w:val="24"/>
          <w:szCs w:val="24"/>
          <w:lang w:val="es-MX"/>
        </w:rPr>
      </w:pPr>
    </w:p>
    <w:p w14:paraId="1038D86E" w14:textId="77777777" w:rsidR="00480FA2" w:rsidRDefault="00480FA2" w:rsidP="006C222C">
      <w:pPr>
        <w:jc w:val="both"/>
        <w:rPr>
          <w:rFonts w:ascii="Arial" w:hAnsi="Arial" w:cs="Arial"/>
          <w:noProof/>
          <w:sz w:val="24"/>
          <w:szCs w:val="24"/>
          <w:lang w:val="es-MX"/>
        </w:rPr>
      </w:pPr>
    </w:p>
    <w:p w14:paraId="256989C2" w14:textId="77777777" w:rsidR="00480FA2" w:rsidRDefault="00480FA2" w:rsidP="006C222C">
      <w:pPr>
        <w:jc w:val="both"/>
        <w:rPr>
          <w:rFonts w:ascii="Arial" w:hAnsi="Arial" w:cs="Arial"/>
          <w:noProof/>
          <w:sz w:val="24"/>
          <w:szCs w:val="24"/>
          <w:lang w:val="es-MX"/>
        </w:rPr>
      </w:pPr>
    </w:p>
    <w:p w14:paraId="314C59E5" w14:textId="77777777" w:rsidR="00480FA2" w:rsidRDefault="00480FA2" w:rsidP="006C222C">
      <w:pPr>
        <w:jc w:val="both"/>
        <w:rPr>
          <w:rFonts w:ascii="Arial" w:hAnsi="Arial" w:cs="Arial"/>
          <w:noProof/>
          <w:sz w:val="24"/>
          <w:szCs w:val="24"/>
          <w:lang w:val="es-MX"/>
        </w:rPr>
      </w:pPr>
    </w:p>
    <w:p w14:paraId="73CF54DF" w14:textId="26BBA241" w:rsidR="00480FA2" w:rsidRDefault="00480FA2" w:rsidP="006C222C">
      <w:pPr>
        <w:jc w:val="both"/>
        <w:rPr>
          <w:rFonts w:ascii="Arial" w:hAnsi="Arial" w:cs="Arial"/>
          <w:noProof/>
          <w:sz w:val="24"/>
          <w:szCs w:val="24"/>
          <w:lang w:val="es-MX"/>
        </w:rPr>
      </w:pPr>
      <w:r>
        <w:rPr>
          <w:rFonts w:ascii="Arial" w:hAnsi="Arial" w:cs="Arial"/>
          <w:noProof/>
          <w:sz w:val="24"/>
          <w:szCs w:val="24"/>
          <w:lang w:val="es-MX"/>
        </w:rPr>
        <w:t>Imagen de los espacios colindantes al frente del hospital.</w:t>
      </w:r>
    </w:p>
    <w:p w14:paraId="06E38249" w14:textId="77777777" w:rsidR="00480FA2" w:rsidRDefault="00480FA2" w:rsidP="006C222C">
      <w:pPr>
        <w:jc w:val="both"/>
        <w:rPr>
          <w:rFonts w:ascii="Arial" w:hAnsi="Arial" w:cs="Arial"/>
          <w:noProof/>
          <w:sz w:val="24"/>
          <w:szCs w:val="24"/>
          <w:lang w:val="es-MX"/>
        </w:rPr>
      </w:pPr>
    </w:p>
    <w:p w14:paraId="7C257090" w14:textId="73F7DCEE" w:rsidR="00630496" w:rsidRDefault="00630496" w:rsidP="006C222C">
      <w:pPr>
        <w:jc w:val="both"/>
        <w:rPr>
          <w:noProof/>
          <w:lang w:val="es-MX"/>
        </w:rPr>
      </w:pPr>
      <w:r>
        <w:rPr>
          <w:noProof/>
          <w:lang w:val="es-MX"/>
        </w:rPr>
        <w:br w:type="page"/>
      </w:r>
    </w:p>
    <w:p w14:paraId="781BC03B" w14:textId="169C9D03" w:rsidR="00370D21" w:rsidRPr="00AF6344" w:rsidRDefault="00684D19" w:rsidP="00F56DF5">
      <w:pPr>
        <w:spacing w:before="5"/>
        <w:rPr>
          <w:noProof/>
          <w:sz w:val="24"/>
          <w:szCs w:val="24"/>
          <w:lang w:val="es-MX"/>
        </w:rPr>
      </w:pPr>
      <w:r w:rsidRPr="00AF6344">
        <w:rPr>
          <w:noProof/>
          <w:sz w:val="24"/>
          <w:szCs w:val="24"/>
          <w:lang w:val="es-MX"/>
        </w:rPr>
        <w:lastRenderedPageBreak/>
        <w:t xml:space="preserve">  </w:t>
      </w:r>
      <w:r w:rsidR="00A25ABB" w:rsidRPr="00AF6344">
        <w:rPr>
          <w:noProof/>
          <w:sz w:val="24"/>
          <w:szCs w:val="24"/>
          <w:lang w:val="es-MX"/>
        </w:rPr>
        <w:t xml:space="preserve">    </w:t>
      </w:r>
      <w:r w:rsidRPr="00AF6344">
        <w:rPr>
          <w:noProof/>
          <w:sz w:val="24"/>
          <w:szCs w:val="24"/>
          <w:lang w:val="es-MX"/>
        </w:rPr>
        <w:t xml:space="preserve">  </w:t>
      </w:r>
      <w:r w:rsidR="00A25ABB" w:rsidRPr="00AF6344">
        <w:rPr>
          <w:rFonts w:ascii="Arial" w:eastAsia="Times New Roman" w:hAnsi="Arial" w:cs="Arial"/>
          <w:b/>
          <w:bCs/>
          <w:sz w:val="32"/>
          <w:szCs w:val="32"/>
          <w:lang w:val="es-MX"/>
        </w:rPr>
        <w:t>CRONOGRAMA</w:t>
      </w:r>
    </w:p>
    <w:tbl>
      <w:tblPr>
        <w:tblStyle w:val="Tablaconcuadrcula"/>
        <w:tblpPr w:leftFromText="141" w:rightFromText="141" w:vertAnchor="page" w:horzAnchor="margin" w:tblpX="415" w:tblpY="2288"/>
        <w:tblW w:w="8812" w:type="dxa"/>
        <w:tblLook w:val="04A0" w:firstRow="1" w:lastRow="0" w:firstColumn="1" w:lastColumn="0" w:noHBand="0" w:noVBand="1"/>
      </w:tblPr>
      <w:tblGrid>
        <w:gridCol w:w="2563"/>
        <w:gridCol w:w="1070"/>
        <w:gridCol w:w="1377"/>
        <w:gridCol w:w="1083"/>
        <w:gridCol w:w="910"/>
        <w:gridCol w:w="923"/>
        <w:gridCol w:w="936"/>
      </w:tblGrid>
      <w:tr w:rsidR="00370D21" w14:paraId="5728782C" w14:textId="77777777" w:rsidTr="00480FA2">
        <w:trPr>
          <w:trHeight w:val="324"/>
        </w:trPr>
        <w:tc>
          <w:tcPr>
            <w:tcW w:w="1997" w:type="dxa"/>
          </w:tcPr>
          <w:p w14:paraId="4D863B2E" w14:textId="77777777" w:rsidR="00370D21" w:rsidRPr="00F56DF5" w:rsidRDefault="00370D21" w:rsidP="00480FA2">
            <w:pPr>
              <w:spacing w:before="5"/>
              <w:jc w:val="both"/>
              <w:rPr>
                <w:rFonts w:ascii="Arial" w:eastAsia="Times New Roman" w:hAnsi="Arial" w:cs="Arial"/>
                <w:sz w:val="24"/>
                <w:szCs w:val="24"/>
                <w:lang w:val="es-MX"/>
              </w:rPr>
            </w:pPr>
          </w:p>
        </w:tc>
        <w:tc>
          <w:tcPr>
            <w:tcW w:w="1132" w:type="dxa"/>
          </w:tcPr>
          <w:p w14:paraId="31992469"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ENERO</w:t>
            </w:r>
          </w:p>
        </w:tc>
        <w:tc>
          <w:tcPr>
            <w:tcW w:w="1208" w:type="dxa"/>
          </w:tcPr>
          <w:p w14:paraId="5B169BAC"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FEBRERO</w:t>
            </w:r>
          </w:p>
        </w:tc>
        <w:tc>
          <w:tcPr>
            <w:tcW w:w="1150" w:type="dxa"/>
          </w:tcPr>
          <w:p w14:paraId="0D5EF2EC"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MARZO</w:t>
            </w:r>
          </w:p>
        </w:tc>
        <w:tc>
          <w:tcPr>
            <w:tcW w:w="1109" w:type="dxa"/>
          </w:tcPr>
          <w:p w14:paraId="0E9A0E9F" w14:textId="45FA217B"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ABRIL</w:t>
            </w:r>
          </w:p>
        </w:tc>
        <w:tc>
          <w:tcPr>
            <w:tcW w:w="1113" w:type="dxa"/>
          </w:tcPr>
          <w:p w14:paraId="472F96CB"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MAYO</w:t>
            </w:r>
          </w:p>
        </w:tc>
        <w:tc>
          <w:tcPr>
            <w:tcW w:w="1103" w:type="dxa"/>
          </w:tcPr>
          <w:p w14:paraId="07B8C9F5" w14:textId="77777777" w:rsidR="00370D21" w:rsidRPr="00F56DF5" w:rsidRDefault="00370D21" w:rsidP="00480FA2">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JUNIO</w:t>
            </w:r>
          </w:p>
        </w:tc>
      </w:tr>
      <w:tr w:rsidR="00370D21" w14:paraId="0D63C955" w14:textId="77777777" w:rsidTr="00480FA2">
        <w:trPr>
          <w:trHeight w:val="354"/>
        </w:trPr>
        <w:tc>
          <w:tcPr>
            <w:tcW w:w="1997" w:type="dxa"/>
          </w:tcPr>
          <w:p w14:paraId="4697045B" w14:textId="77777777" w:rsidR="00370D21" w:rsidRPr="00F56DF5" w:rsidRDefault="00370D21" w:rsidP="00480FA2">
            <w:pPr>
              <w:spacing w:before="5"/>
              <w:rPr>
                <w:rFonts w:ascii="Arial" w:eastAsia="Times New Roman" w:hAnsi="Arial" w:cs="Arial"/>
                <w:sz w:val="24"/>
                <w:szCs w:val="24"/>
                <w:lang w:val="es-MX"/>
              </w:rPr>
            </w:pPr>
            <w:r w:rsidRPr="00F56DF5">
              <w:rPr>
                <w:rFonts w:ascii="Arial" w:eastAsia="Times New Roman" w:hAnsi="Arial" w:cs="Arial"/>
                <w:sz w:val="24"/>
                <w:szCs w:val="24"/>
                <w:lang w:val="es-MX"/>
              </w:rPr>
              <w:t>TEMA</w:t>
            </w:r>
          </w:p>
        </w:tc>
        <w:tc>
          <w:tcPr>
            <w:tcW w:w="1132" w:type="dxa"/>
          </w:tcPr>
          <w:p w14:paraId="2A8EDEC4" w14:textId="08681CE0"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208" w:type="dxa"/>
          </w:tcPr>
          <w:p w14:paraId="4604D886" w14:textId="66006443" w:rsidR="00370D21" w:rsidRPr="000C7A49" w:rsidRDefault="00F56DF5" w:rsidP="00F56DF5">
            <w:pPr>
              <w:spacing w:before="5"/>
              <w:jc w:val="center"/>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X</w:t>
            </w:r>
          </w:p>
        </w:tc>
        <w:tc>
          <w:tcPr>
            <w:tcW w:w="1150" w:type="dxa"/>
          </w:tcPr>
          <w:p w14:paraId="42F365EB"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1109" w:type="dxa"/>
          </w:tcPr>
          <w:p w14:paraId="0E99CF07"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1113" w:type="dxa"/>
          </w:tcPr>
          <w:p w14:paraId="3DA7ED2D"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1103" w:type="dxa"/>
          </w:tcPr>
          <w:p w14:paraId="6E42A293" w14:textId="77777777" w:rsidR="00370D21" w:rsidRPr="000C7A49" w:rsidRDefault="00370D21" w:rsidP="00480FA2">
            <w:pPr>
              <w:spacing w:before="5"/>
              <w:rPr>
                <w:rFonts w:ascii="Times New Roman" w:eastAsia="Times New Roman" w:hAnsi="Times New Roman" w:cs="Times New Roman"/>
                <w:sz w:val="24"/>
                <w:szCs w:val="24"/>
                <w:lang w:val="es-MX"/>
              </w:rPr>
            </w:pPr>
          </w:p>
        </w:tc>
      </w:tr>
      <w:tr w:rsidR="00370D21" w14:paraId="49964555" w14:textId="77777777" w:rsidTr="00480FA2">
        <w:trPr>
          <w:trHeight w:val="324"/>
        </w:trPr>
        <w:tc>
          <w:tcPr>
            <w:tcW w:w="1997" w:type="dxa"/>
          </w:tcPr>
          <w:p w14:paraId="482F72F5" w14:textId="77777777" w:rsidR="00370D21" w:rsidRPr="00F56DF5" w:rsidRDefault="00370D21" w:rsidP="00480FA2">
            <w:pPr>
              <w:spacing w:before="5"/>
              <w:rPr>
                <w:rFonts w:ascii="Arial" w:eastAsia="Times New Roman" w:hAnsi="Arial" w:cs="Arial"/>
                <w:sz w:val="24"/>
                <w:szCs w:val="24"/>
                <w:lang w:val="es-MX"/>
              </w:rPr>
            </w:pPr>
            <w:r w:rsidRPr="00F56DF5">
              <w:rPr>
                <w:rFonts w:ascii="Arial" w:eastAsia="Times New Roman" w:hAnsi="Arial" w:cs="Arial"/>
                <w:sz w:val="24"/>
                <w:szCs w:val="24"/>
                <w:lang w:val="es-MX"/>
              </w:rPr>
              <w:t>PROTOCOLO</w:t>
            </w:r>
          </w:p>
        </w:tc>
        <w:tc>
          <w:tcPr>
            <w:tcW w:w="1132" w:type="dxa"/>
          </w:tcPr>
          <w:p w14:paraId="5F59F9DE" w14:textId="04F68AF5"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208" w:type="dxa"/>
          </w:tcPr>
          <w:p w14:paraId="19D3A3D3" w14:textId="38133AE1" w:rsidR="00370D21" w:rsidRPr="000C7A49" w:rsidRDefault="00F56DF5" w:rsidP="00F56DF5">
            <w:pPr>
              <w:spacing w:before="5"/>
              <w:jc w:val="center"/>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X</w:t>
            </w:r>
          </w:p>
        </w:tc>
        <w:tc>
          <w:tcPr>
            <w:tcW w:w="1150" w:type="dxa"/>
          </w:tcPr>
          <w:p w14:paraId="674097E3"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1109" w:type="dxa"/>
          </w:tcPr>
          <w:p w14:paraId="340FCF2F"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1113" w:type="dxa"/>
          </w:tcPr>
          <w:p w14:paraId="5D8C113E" w14:textId="77777777" w:rsidR="00370D21" w:rsidRPr="000C7A49" w:rsidRDefault="00370D21" w:rsidP="00480FA2">
            <w:pPr>
              <w:spacing w:before="5"/>
              <w:rPr>
                <w:rFonts w:ascii="Times New Roman" w:eastAsia="Times New Roman" w:hAnsi="Times New Roman" w:cs="Times New Roman"/>
                <w:sz w:val="24"/>
                <w:szCs w:val="24"/>
                <w:lang w:val="es-MX"/>
              </w:rPr>
            </w:pPr>
          </w:p>
        </w:tc>
        <w:tc>
          <w:tcPr>
            <w:tcW w:w="1103" w:type="dxa"/>
          </w:tcPr>
          <w:p w14:paraId="617E6930" w14:textId="77777777" w:rsidR="00370D21" w:rsidRPr="000C7A49" w:rsidRDefault="00370D21" w:rsidP="00480FA2">
            <w:pPr>
              <w:spacing w:before="5"/>
              <w:rPr>
                <w:rFonts w:ascii="Times New Roman" w:eastAsia="Times New Roman" w:hAnsi="Times New Roman" w:cs="Times New Roman"/>
                <w:sz w:val="24"/>
                <w:szCs w:val="24"/>
                <w:lang w:val="es-MX"/>
              </w:rPr>
            </w:pPr>
          </w:p>
        </w:tc>
      </w:tr>
      <w:tr w:rsidR="00370D21" w14:paraId="14831DA3" w14:textId="77777777" w:rsidTr="00480FA2">
        <w:trPr>
          <w:trHeight w:val="682"/>
        </w:trPr>
        <w:tc>
          <w:tcPr>
            <w:tcW w:w="1997" w:type="dxa"/>
          </w:tcPr>
          <w:p w14:paraId="24EEA120"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TRABAJO DE CAMPO</w:t>
            </w:r>
          </w:p>
        </w:tc>
        <w:tc>
          <w:tcPr>
            <w:tcW w:w="1132" w:type="dxa"/>
          </w:tcPr>
          <w:p w14:paraId="71A81AE5"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208" w:type="dxa"/>
          </w:tcPr>
          <w:p w14:paraId="591CADF7"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50" w:type="dxa"/>
          </w:tcPr>
          <w:p w14:paraId="3C4AB06D" w14:textId="013D8CC9"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09" w:type="dxa"/>
          </w:tcPr>
          <w:p w14:paraId="185F1B52" w14:textId="314E9BD7"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13" w:type="dxa"/>
          </w:tcPr>
          <w:p w14:paraId="13A7C47A" w14:textId="11402CB9" w:rsidR="00370D21" w:rsidRPr="000C7A49" w:rsidRDefault="00F56DF5" w:rsidP="000C7A49">
            <w:pPr>
              <w:spacing w:before="5"/>
              <w:jc w:val="center"/>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X</w:t>
            </w:r>
          </w:p>
        </w:tc>
        <w:tc>
          <w:tcPr>
            <w:tcW w:w="1103" w:type="dxa"/>
          </w:tcPr>
          <w:p w14:paraId="26292BD4"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2E2AC64B" w14:textId="77777777" w:rsidTr="00480FA2">
        <w:trPr>
          <w:trHeight w:val="354"/>
        </w:trPr>
        <w:tc>
          <w:tcPr>
            <w:tcW w:w="1997" w:type="dxa"/>
          </w:tcPr>
          <w:p w14:paraId="0514C3D8" w14:textId="31CCE62F"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CAP. 1</w:t>
            </w:r>
          </w:p>
        </w:tc>
        <w:tc>
          <w:tcPr>
            <w:tcW w:w="1132" w:type="dxa"/>
          </w:tcPr>
          <w:p w14:paraId="08A9EFD7" w14:textId="2FBD5003"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208" w:type="dxa"/>
          </w:tcPr>
          <w:p w14:paraId="7A62D1AF" w14:textId="73AC663D"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50" w:type="dxa"/>
          </w:tcPr>
          <w:p w14:paraId="3C132AD3" w14:textId="1C5A2D4F"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9" w:type="dxa"/>
          </w:tcPr>
          <w:p w14:paraId="465EAB0E"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13" w:type="dxa"/>
          </w:tcPr>
          <w:p w14:paraId="38D52016"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3" w:type="dxa"/>
          </w:tcPr>
          <w:p w14:paraId="633CCA53"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6CAC5234" w14:textId="77777777" w:rsidTr="00480FA2">
        <w:trPr>
          <w:trHeight w:val="324"/>
        </w:trPr>
        <w:tc>
          <w:tcPr>
            <w:tcW w:w="1997" w:type="dxa"/>
          </w:tcPr>
          <w:p w14:paraId="3A05F38D"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CAP. 2</w:t>
            </w:r>
          </w:p>
        </w:tc>
        <w:tc>
          <w:tcPr>
            <w:tcW w:w="1132" w:type="dxa"/>
          </w:tcPr>
          <w:p w14:paraId="115D4CEE" w14:textId="0CB35E52"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208" w:type="dxa"/>
          </w:tcPr>
          <w:p w14:paraId="435CFEBB" w14:textId="08850F66"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50" w:type="dxa"/>
          </w:tcPr>
          <w:p w14:paraId="61A53595"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9" w:type="dxa"/>
          </w:tcPr>
          <w:p w14:paraId="1A057351"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13" w:type="dxa"/>
          </w:tcPr>
          <w:p w14:paraId="5E25AA43"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3" w:type="dxa"/>
          </w:tcPr>
          <w:p w14:paraId="6601C340"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504871C0" w14:textId="77777777" w:rsidTr="00480FA2">
        <w:trPr>
          <w:trHeight w:val="354"/>
        </w:trPr>
        <w:tc>
          <w:tcPr>
            <w:tcW w:w="1997" w:type="dxa"/>
          </w:tcPr>
          <w:p w14:paraId="29DA7A92"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CAP. 3</w:t>
            </w:r>
          </w:p>
        </w:tc>
        <w:tc>
          <w:tcPr>
            <w:tcW w:w="1132" w:type="dxa"/>
          </w:tcPr>
          <w:p w14:paraId="3D9CF93F" w14:textId="583615BD"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208" w:type="dxa"/>
          </w:tcPr>
          <w:p w14:paraId="4A12C74B" w14:textId="7375C7F6"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50" w:type="dxa"/>
          </w:tcPr>
          <w:p w14:paraId="4D74672E" w14:textId="12FFC359"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9" w:type="dxa"/>
          </w:tcPr>
          <w:p w14:paraId="05A72EE0"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13" w:type="dxa"/>
          </w:tcPr>
          <w:p w14:paraId="79BDEEB6"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3" w:type="dxa"/>
          </w:tcPr>
          <w:p w14:paraId="067BA3D2"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199DC942" w14:textId="77777777" w:rsidTr="00480FA2">
        <w:trPr>
          <w:trHeight w:val="324"/>
        </w:trPr>
        <w:tc>
          <w:tcPr>
            <w:tcW w:w="1997" w:type="dxa"/>
          </w:tcPr>
          <w:p w14:paraId="0640B103"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CAP. 4</w:t>
            </w:r>
          </w:p>
        </w:tc>
        <w:tc>
          <w:tcPr>
            <w:tcW w:w="1132" w:type="dxa"/>
          </w:tcPr>
          <w:p w14:paraId="7AD386E5"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208" w:type="dxa"/>
          </w:tcPr>
          <w:p w14:paraId="1FEAF1FC"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50" w:type="dxa"/>
          </w:tcPr>
          <w:p w14:paraId="13520E84" w14:textId="2DECE0B8"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09" w:type="dxa"/>
          </w:tcPr>
          <w:p w14:paraId="4E0399BF" w14:textId="37DB161E"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13" w:type="dxa"/>
          </w:tcPr>
          <w:p w14:paraId="7B2E0C46"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3" w:type="dxa"/>
          </w:tcPr>
          <w:p w14:paraId="3099DC1B"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r>
      <w:tr w:rsidR="00370D21" w14:paraId="07440457" w14:textId="77777777" w:rsidTr="00480FA2">
        <w:trPr>
          <w:trHeight w:val="324"/>
        </w:trPr>
        <w:tc>
          <w:tcPr>
            <w:tcW w:w="1997" w:type="dxa"/>
          </w:tcPr>
          <w:p w14:paraId="553EAD76" w14:textId="1CA76641"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CONCLUSIONES</w:t>
            </w:r>
          </w:p>
        </w:tc>
        <w:tc>
          <w:tcPr>
            <w:tcW w:w="1132" w:type="dxa"/>
          </w:tcPr>
          <w:p w14:paraId="60916274"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208" w:type="dxa"/>
          </w:tcPr>
          <w:p w14:paraId="447AED22" w14:textId="182337E0"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50" w:type="dxa"/>
          </w:tcPr>
          <w:p w14:paraId="3AE807E5"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9" w:type="dxa"/>
          </w:tcPr>
          <w:p w14:paraId="7283AE29" w14:textId="6AEC3C5C"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13" w:type="dxa"/>
          </w:tcPr>
          <w:p w14:paraId="40BD5028" w14:textId="03D48FDC"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03" w:type="dxa"/>
          </w:tcPr>
          <w:p w14:paraId="39B8F2B6" w14:textId="0C9F96E9"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r>
      <w:tr w:rsidR="00370D21" w14:paraId="66316CAB" w14:textId="77777777" w:rsidTr="00480FA2">
        <w:trPr>
          <w:trHeight w:val="354"/>
        </w:trPr>
        <w:tc>
          <w:tcPr>
            <w:tcW w:w="1997" w:type="dxa"/>
          </w:tcPr>
          <w:p w14:paraId="57673760"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INTRODUCCION</w:t>
            </w:r>
          </w:p>
        </w:tc>
        <w:tc>
          <w:tcPr>
            <w:tcW w:w="1132" w:type="dxa"/>
          </w:tcPr>
          <w:p w14:paraId="2DC43970"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208" w:type="dxa"/>
          </w:tcPr>
          <w:p w14:paraId="5BDC562D"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50" w:type="dxa"/>
          </w:tcPr>
          <w:p w14:paraId="2EE2EA0B"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9" w:type="dxa"/>
          </w:tcPr>
          <w:p w14:paraId="52397ED6" w14:textId="616D0DA8"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13" w:type="dxa"/>
          </w:tcPr>
          <w:p w14:paraId="02C3C597" w14:textId="6D215CF0"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03" w:type="dxa"/>
          </w:tcPr>
          <w:p w14:paraId="2B7FF046" w14:textId="33F75036"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r>
      <w:tr w:rsidR="00370D21" w14:paraId="197E536A" w14:textId="77777777" w:rsidTr="00480FA2">
        <w:trPr>
          <w:trHeight w:val="579"/>
        </w:trPr>
        <w:tc>
          <w:tcPr>
            <w:tcW w:w="1997" w:type="dxa"/>
          </w:tcPr>
          <w:p w14:paraId="1122D8A8" w14:textId="77777777" w:rsidR="00370D21" w:rsidRPr="00F56DF5" w:rsidRDefault="00370D21" w:rsidP="000C7A49">
            <w:pPr>
              <w:spacing w:before="5"/>
              <w:jc w:val="center"/>
              <w:rPr>
                <w:rFonts w:ascii="Arial" w:eastAsia="Times New Roman" w:hAnsi="Arial" w:cs="Arial"/>
                <w:sz w:val="24"/>
                <w:szCs w:val="24"/>
                <w:lang w:val="es-MX"/>
              </w:rPr>
            </w:pPr>
            <w:r w:rsidRPr="00F56DF5">
              <w:rPr>
                <w:rFonts w:ascii="Arial" w:eastAsia="Times New Roman" w:hAnsi="Arial" w:cs="Arial"/>
                <w:sz w:val="24"/>
                <w:szCs w:val="24"/>
                <w:lang w:val="es-MX"/>
              </w:rPr>
              <w:t>AGRADECIMIENTOS</w:t>
            </w:r>
          </w:p>
        </w:tc>
        <w:tc>
          <w:tcPr>
            <w:tcW w:w="1132" w:type="dxa"/>
          </w:tcPr>
          <w:p w14:paraId="00DE542A"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208" w:type="dxa"/>
          </w:tcPr>
          <w:p w14:paraId="6C4F8C66" w14:textId="77777777"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50" w:type="dxa"/>
          </w:tcPr>
          <w:p w14:paraId="42CA0749" w14:textId="07CA61EE" w:rsidR="00370D21" w:rsidRPr="000C7A49" w:rsidRDefault="00370D21" w:rsidP="000C7A49">
            <w:pPr>
              <w:spacing w:before="5"/>
              <w:jc w:val="center"/>
              <w:rPr>
                <w:rFonts w:ascii="Times New Roman" w:eastAsia="Times New Roman" w:hAnsi="Times New Roman" w:cs="Times New Roman"/>
                <w:sz w:val="24"/>
                <w:szCs w:val="24"/>
                <w:lang w:val="es-MX"/>
              </w:rPr>
            </w:pPr>
          </w:p>
        </w:tc>
        <w:tc>
          <w:tcPr>
            <w:tcW w:w="1109" w:type="dxa"/>
          </w:tcPr>
          <w:p w14:paraId="5B8665FE" w14:textId="2FB1DBE5"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13" w:type="dxa"/>
          </w:tcPr>
          <w:p w14:paraId="4E039F62" w14:textId="554DAF51"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c>
          <w:tcPr>
            <w:tcW w:w="1103" w:type="dxa"/>
          </w:tcPr>
          <w:p w14:paraId="7C0651D5" w14:textId="16FF50C3" w:rsidR="00370D21" w:rsidRPr="000C7A49" w:rsidRDefault="000C7A49" w:rsidP="000C7A49">
            <w:pPr>
              <w:spacing w:before="5"/>
              <w:jc w:val="center"/>
              <w:rPr>
                <w:rFonts w:ascii="Times New Roman" w:eastAsia="Times New Roman" w:hAnsi="Times New Roman" w:cs="Times New Roman"/>
                <w:sz w:val="24"/>
                <w:szCs w:val="24"/>
                <w:lang w:val="es-MX"/>
              </w:rPr>
            </w:pPr>
            <w:r w:rsidRPr="000C7A49">
              <w:rPr>
                <w:rFonts w:ascii="Times New Roman" w:eastAsia="Times New Roman" w:hAnsi="Times New Roman" w:cs="Times New Roman"/>
                <w:sz w:val="24"/>
                <w:szCs w:val="24"/>
                <w:lang w:val="es-MX"/>
              </w:rPr>
              <w:t>X</w:t>
            </w:r>
          </w:p>
        </w:tc>
      </w:tr>
    </w:tbl>
    <w:p w14:paraId="13D786C7" w14:textId="48227888" w:rsidR="000E220A" w:rsidRDefault="000E220A" w:rsidP="00F56DF5">
      <w:pPr>
        <w:spacing w:before="5"/>
        <w:rPr>
          <w:rFonts w:ascii="Arial" w:eastAsia="Times New Roman" w:hAnsi="Arial" w:cs="Arial"/>
          <w:sz w:val="28"/>
          <w:szCs w:val="28"/>
          <w:lang w:val="es-MX"/>
        </w:rPr>
      </w:pPr>
    </w:p>
    <w:p w14:paraId="6D76C47B" w14:textId="005CA30A" w:rsidR="00FC276D" w:rsidRPr="00FC276D" w:rsidRDefault="00FC276D" w:rsidP="00FC276D">
      <w:pPr>
        <w:rPr>
          <w:rFonts w:ascii="Arial" w:eastAsia="Times New Roman" w:hAnsi="Arial" w:cs="Arial"/>
          <w:sz w:val="28"/>
          <w:szCs w:val="28"/>
          <w:lang w:val="es-MX"/>
        </w:rPr>
      </w:pPr>
    </w:p>
    <w:p w14:paraId="7CE76FF3" w14:textId="3282D657" w:rsidR="00FC276D" w:rsidRDefault="00FC276D" w:rsidP="00FC276D">
      <w:pPr>
        <w:rPr>
          <w:rFonts w:ascii="Arial" w:eastAsia="Times New Roman" w:hAnsi="Arial" w:cs="Arial"/>
          <w:sz w:val="28"/>
          <w:szCs w:val="28"/>
          <w:lang w:val="es-MX"/>
        </w:rPr>
      </w:pPr>
    </w:p>
    <w:p w14:paraId="6065A770" w14:textId="0F19830D" w:rsidR="009E5DC6" w:rsidRDefault="009E5DC6" w:rsidP="00FC276D">
      <w:pPr>
        <w:rPr>
          <w:rFonts w:ascii="Arial" w:eastAsia="Times New Roman" w:hAnsi="Arial" w:cs="Arial"/>
          <w:sz w:val="28"/>
          <w:szCs w:val="28"/>
          <w:lang w:val="es-MX"/>
        </w:rPr>
      </w:pPr>
    </w:p>
    <w:p w14:paraId="60C54849" w14:textId="77777777" w:rsidR="009E5DC6" w:rsidRPr="00FC276D" w:rsidRDefault="009E5DC6" w:rsidP="00FC276D">
      <w:pPr>
        <w:rPr>
          <w:rFonts w:ascii="Arial" w:eastAsia="Times New Roman" w:hAnsi="Arial" w:cs="Arial"/>
          <w:sz w:val="28"/>
          <w:szCs w:val="28"/>
          <w:lang w:val="es-MX"/>
        </w:rPr>
      </w:pPr>
    </w:p>
    <w:sdt>
      <w:sdtPr>
        <w:rPr>
          <w:rFonts w:asciiTheme="minorHAnsi" w:eastAsiaTheme="minorHAnsi" w:hAnsiTheme="minorHAnsi" w:cstheme="minorBidi"/>
          <w:color w:val="auto"/>
          <w:sz w:val="22"/>
          <w:szCs w:val="22"/>
          <w:lang w:val="es-ES" w:eastAsia="en-US"/>
        </w:rPr>
        <w:id w:val="1709679947"/>
        <w:docPartObj>
          <w:docPartGallery w:val="Bibliographies"/>
          <w:docPartUnique/>
        </w:docPartObj>
      </w:sdtPr>
      <w:sdtEndPr>
        <w:rPr>
          <w:lang w:val="en-US"/>
        </w:rPr>
      </w:sdtEndPr>
      <w:sdtContent>
        <w:p w14:paraId="4718023B" w14:textId="68B33121" w:rsidR="00FC276D" w:rsidRPr="00AF6344" w:rsidRDefault="00FC276D">
          <w:pPr>
            <w:pStyle w:val="Ttulo1"/>
            <w:rPr>
              <w:rFonts w:ascii="Arial" w:hAnsi="Arial" w:cs="Arial"/>
              <w:b/>
              <w:bCs/>
            </w:rPr>
          </w:pPr>
          <w:r w:rsidRPr="00AF6344">
            <w:rPr>
              <w:rFonts w:ascii="Arial" w:hAnsi="Arial" w:cs="Arial"/>
              <w:b/>
              <w:bCs/>
              <w:lang w:val="es-ES"/>
            </w:rPr>
            <w:t>Bibliografía</w:t>
          </w:r>
        </w:p>
        <w:sdt>
          <w:sdtPr>
            <w:id w:val="111145805"/>
            <w:bibliography/>
          </w:sdtPr>
          <w:sdtEndPr/>
          <w:sdtContent>
            <w:p w14:paraId="415415C6" w14:textId="77777777" w:rsidR="00FC276D" w:rsidRDefault="00FC276D" w:rsidP="00FC276D">
              <w:pPr>
                <w:pStyle w:val="Bibliografa"/>
                <w:ind w:left="720" w:hanging="720"/>
                <w:rPr>
                  <w:noProof/>
                  <w:sz w:val="24"/>
                  <w:szCs w:val="24"/>
                  <w:lang w:val="es-ES"/>
                </w:rPr>
              </w:pPr>
              <w:r>
                <w:fldChar w:fldCharType="begin"/>
              </w:r>
              <w:r w:rsidRPr="00FC276D">
                <w:rPr>
                  <w:lang w:val="es-MX"/>
                </w:rPr>
                <w:instrText>BIBLIOGRAPHY</w:instrText>
              </w:r>
              <w:r>
                <w:fldChar w:fldCharType="separate"/>
              </w:r>
              <w:r>
                <w:rPr>
                  <w:noProof/>
                  <w:lang w:val="es-ES"/>
                </w:rPr>
                <w:t xml:space="preserve">Castellanos, D. J. (2022). </w:t>
              </w:r>
              <w:r>
                <w:rPr>
                  <w:i/>
                  <w:iCs/>
                  <w:noProof/>
                  <w:lang w:val="es-ES"/>
                </w:rPr>
                <w:t>Grupo Estatal para la Prevención del Embarazo en Adolescentes informe de acciones 2021.</w:t>
              </w:r>
              <w:r>
                <w:rPr>
                  <w:noProof/>
                  <w:lang w:val="es-ES"/>
                </w:rPr>
                <w:t xml:space="preserve"> Chiapas: Secretaria de salud de Chiapas.</w:t>
              </w:r>
            </w:p>
            <w:p w14:paraId="51D42904" w14:textId="77777777" w:rsidR="00FC276D" w:rsidRDefault="00FC276D" w:rsidP="00FC276D">
              <w:pPr>
                <w:pStyle w:val="Bibliografa"/>
                <w:ind w:left="720" w:hanging="720"/>
                <w:rPr>
                  <w:noProof/>
                  <w:lang w:val="es-ES"/>
                </w:rPr>
              </w:pPr>
              <w:r>
                <w:rPr>
                  <w:noProof/>
                  <w:lang w:val="es-ES"/>
                </w:rPr>
                <w:t xml:space="preserve">Gamboa Montejano, C., &amp; Et al. (2013). </w:t>
              </w:r>
              <w:r>
                <w:rPr>
                  <w:i/>
                  <w:iCs/>
                  <w:noProof/>
                  <w:lang w:val="es-ES"/>
                </w:rPr>
                <w:t>EL EMBARAZO EN ADOLESCENTES.</w:t>
              </w:r>
              <w:r>
                <w:rPr>
                  <w:noProof/>
                  <w:lang w:val="es-ES"/>
                </w:rPr>
                <w:t xml:space="preserve"> México, DF: Dirección General de Servicios de Documentación, Información y Análisis.</w:t>
              </w:r>
            </w:p>
            <w:p w14:paraId="5336615C" w14:textId="77777777" w:rsidR="00FC276D" w:rsidRDefault="00FC276D" w:rsidP="00FC276D">
              <w:pPr>
                <w:pStyle w:val="Bibliografa"/>
                <w:ind w:left="720" w:hanging="720"/>
                <w:rPr>
                  <w:noProof/>
                  <w:lang w:val="es-ES"/>
                </w:rPr>
              </w:pPr>
              <w:r>
                <w:rPr>
                  <w:noProof/>
                  <w:lang w:val="es-ES"/>
                </w:rPr>
                <w:t xml:space="preserve">Loredo-Abdalá, A., Vargas-Campuzano, E., Casas-Muñoz, A., González-Corona, J., &amp; Gutiérrez-Leyva, C. d. ( 2017). Embarazo adolescente: sus causas y repercusiones en la diada. </w:t>
              </w:r>
              <w:r>
                <w:rPr>
                  <w:i/>
                  <w:iCs/>
                  <w:noProof/>
                  <w:lang w:val="es-ES"/>
                </w:rPr>
                <w:t>Revista Médica del Instituto Mexicano del Seguro</w:t>
              </w:r>
              <w:r>
                <w:rPr>
                  <w:noProof/>
                  <w:lang w:val="es-ES"/>
                </w:rPr>
                <w:t>, 3-11.</w:t>
              </w:r>
            </w:p>
            <w:p w14:paraId="6841D744" w14:textId="77777777" w:rsidR="00FC276D" w:rsidRDefault="00FC276D" w:rsidP="00FC276D">
              <w:pPr>
                <w:pStyle w:val="Bibliografa"/>
                <w:ind w:left="720" w:hanging="720"/>
                <w:rPr>
                  <w:noProof/>
                  <w:lang w:val="es-ES"/>
                </w:rPr>
              </w:pPr>
              <w:r>
                <w:rPr>
                  <w:noProof/>
                  <w:lang w:val="es-ES"/>
                </w:rPr>
                <w:t xml:space="preserve">MEDICINE, A. S. (SF). </w:t>
              </w:r>
              <w:r>
                <w:rPr>
                  <w:i/>
                  <w:iCs/>
                  <w:noProof/>
                  <w:lang w:val="es-ES"/>
                </w:rPr>
                <w:t>www.ReproductiveFacts.org.</w:t>
              </w:r>
              <w:r>
                <w:rPr>
                  <w:noProof/>
                  <w:lang w:val="es-ES"/>
                </w:rPr>
                <w:t xml:space="preserve"> Obtenido de https://www.reproductivefacts.org/globalassets/rf/news-and-publications/bookletsfact-sheets/spanish-fact-sheets-and-info-booklets/pubertad_normal_y_anormal_en_mujeres-spanish.pdf</w:t>
              </w:r>
            </w:p>
            <w:p w14:paraId="40EC4B88" w14:textId="77777777" w:rsidR="00FC276D" w:rsidRDefault="00FC276D" w:rsidP="00FC276D">
              <w:pPr>
                <w:pStyle w:val="Bibliografa"/>
                <w:ind w:left="720" w:hanging="720"/>
                <w:rPr>
                  <w:noProof/>
                  <w:lang w:val="es-ES"/>
                </w:rPr>
              </w:pPr>
              <w:r>
                <w:rPr>
                  <w:noProof/>
                  <w:lang w:val="es-ES"/>
                </w:rPr>
                <w:t xml:space="preserve">Mustelier, D. L. (2003). ADOLESCENCIA Y MATERNIDAD. IMPACTO PSICOLÓGICO EN LA MUJER . </w:t>
              </w:r>
              <w:r>
                <w:rPr>
                  <w:i/>
                  <w:iCs/>
                  <w:noProof/>
                  <w:lang w:val="es-ES"/>
                </w:rPr>
                <w:t>REVISTA CUBANA DE PSICOLOGIA</w:t>
              </w:r>
              <w:r>
                <w:rPr>
                  <w:noProof/>
                  <w:lang w:val="es-ES"/>
                </w:rPr>
                <w:t>, 1-5.</w:t>
              </w:r>
            </w:p>
            <w:p w14:paraId="441A759A" w14:textId="77777777" w:rsidR="00FC276D" w:rsidRDefault="00FC276D" w:rsidP="00FC276D">
              <w:pPr>
                <w:pStyle w:val="Bibliografa"/>
                <w:ind w:left="720" w:hanging="720"/>
                <w:rPr>
                  <w:noProof/>
                  <w:lang w:val="es-ES"/>
                </w:rPr>
              </w:pPr>
              <w:r>
                <w:rPr>
                  <w:noProof/>
                  <w:lang w:val="es-ES"/>
                </w:rPr>
                <w:t xml:space="preserve">Noriega Maldonado , A., &amp; Et al. (2022). El embarazo en adolescentes y sus derechos sexuales desde la perspectiva bioética. </w:t>
              </w:r>
              <w:r>
                <w:rPr>
                  <w:i/>
                  <w:iCs/>
                  <w:noProof/>
                  <w:lang w:val="es-ES"/>
                </w:rPr>
                <w:t>CiNTeB / Ciencia, nutrición, terapéutica y bioética</w:t>
              </w:r>
              <w:r>
                <w:rPr>
                  <w:noProof/>
                  <w:lang w:val="es-ES"/>
                </w:rPr>
                <w:t>, 5-6.</w:t>
              </w:r>
            </w:p>
            <w:p w14:paraId="461E5C94" w14:textId="77777777" w:rsidR="00FC276D" w:rsidRDefault="00FC276D" w:rsidP="00FC276D">
              <w:pPr>
                <w:pStyle w:val="Bibliografa"/>
                <w:ind w:left="720" w:hanging="720"/>
                <w:rPr>
                  <w:noProof/>
                  <w:lang w:val="es-ES"/>
                </w:rPr>
              </w:pPr>
              <w:r>
                <w:rPr>
                  <w:noProof/>
                  <w:lang w:val="es-ES"/>
                </w:rPr>
                <w:t xml:space="preserve">Williamson, D. N. (2013). Enfrentar el reto del embarazo en adolescentes. </w:t>
              </w:r>
              <w:r>
                <w:rPr>
                  <w:i/>
                  <w:iCs/>
                  <w:noProof/>
                  <w:lang w:val="es-ES"/>
                </w:rPr>
                <w:t xml:space="preserve">Maternidad en la niñez </w:t>
              </w:r>
              <w:r>
                <w:rPr>
                  <w:noProof/>
                  <w:lang w:val="es-ES"/>
                </w:rPr>
                <w:t>, 6-10.</w:t>
              </w:r>
            </w:p>
            <w:p w14:paraId="7F1A6606" w14:textId="158D4C42" w:rsidR="00FC276D" w:rsidRDefault="00FC276D" w:rsidP="00FC276D">
              <w:r>
                <w:rPr>
                  <w:b/>
                  <w:bCs/>
                </w:rPr>
                <w:fldChar w:fldCharType="end"/>
              </w:r>
            </w:p>
          </w:sdtContent>
        </w:sdt>
      </w:sdtContent>
    </w:sdt>
    <w:p w14:paraId="1135DAB8" w14:textId="5A148522" w:rsidR="00FC276D" w:rsidRPr="00FC276D" w:rsidRDefault="00FC276D" w:rsidP="00FC276D">
      <w:pPr>
        <w:rPr>
          <w:rFonts w:ascii="Arial" w:eastAsia="Times New Roman" w:hAnsi="Arial" w:cs="Arial"/>
          <w:sz w:val="28"/>
          <w:szCs w:val="28"/>
          <w:lang w:val="es-MX"/>
        </w:rPr>
      </w:pPr>
    </w:p>
    <w:p w14:paraId="60443D58" w14:textId="34F24A90" w:rsidR="00FC276D" w:rsidRPr="00FC276D" w:rsidRDefault="00FC276D" w:rsidP="00FC276D">
      <w:pPr>
        <w:rPr>
          <w:rFonts w:ascii="Arial" w:eastAsia="Times New Roman" w:hAnsi="Arial" w:cs="Arial"/>
          <w:sz w:val="28"/>
          <w:szCs w:val="28"/>
          <w:lang w:val="es-MX"/>
        </w:rPr>
      </w:pPr>
    </w:p>
    <w:p w14:paraId="4E2337E0" w14:textId="382363BE" w:rsidR="00FC276D" w:rsidRPr="00FC276D" w:rsidRDefault="00FC276D" w:rsidP="00FC276D">
      <w:pPr>
        <w:rPr>
          <w:rFonts w:ascii="Arial" w:eastAsia="Times New Roman" w:hAnsi="Arial" w:cs="Arial"/>
          <w:sz w:val="28"/>
          <w:szCs w:val="28"/>
          <w:lang w:val="es-MX"/>
        </w:rPr>
      </w:pPr>
    </w:p>
    <w:p w14:paraId="1C52D9B6" w14:textId="238B9BB5" w:rsidR="00FC276D" w:rsidRPr="00FC276D" w:rsidRDefault="00FC276D" w:rsidP="00FC276D">
      <w:pPr>
        <w:rPr>
          <w:rFonts w:ascii="Arial" w:eastAsia="Times New Roman" w:hAnsi="Arial" w:cs="Arial"/>
          <w:sz w:val="28"/>
          <w:szCs w:val="28"/>
          <w:lang w:val="es-MX"/>
        </w:rPr>
      </w:pPr>
    </w:p>
    <w:sectPr w:rsidR="00FC276D" w:rsidRPr="00FC276D" w:rsidSect="00480FA2">
      <w:pgSz w:w="11910" w:h="16840"/>
      <w:pgMar w:top="1418" w:right="1418" w:bottom="1418"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CBD80" w14:textId="77777777" w:rsidR="000F506C" w:rsidRDefault="000F506C" w:rsidP="00F904AE">
      <w:r>
        <w:separator/>
      </w:r>
    </w:p>
  </w:endnote>
  <w:endnote w:type="continuationSeparator" w:id="0">
    <w:p w14:paraId="5E624358" w14:textId="77777777" w:rsidR="000F506C" w:rsidRDefault="000F506C" w:rsidP="00F9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475" w14:textId="77777777" w:rsidR="00735483" w:rsidRDefault="00735483">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es-ES"/>
      </w:rPr>
      <w:t>2</w:t>
    </w:r>
    <w:r>
      <w:rPr>
        <w:caps/>
        <w:color w:val="4F81BD" w:themeColor="accent1"/>
      </w:rPr>
      <w:fldChar w:fldCharType="end"/>
    </w:r>
  </w:p>
  <w:p w14:paraId="518D9BB1" w14:textId="1525F4EC" w:rsidR="00735483" w:rsidRDefault="007354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EB919" w14:textId="77777777" w:rsidR="000F506C" w:rsidRDefault="000F506C" w:rsidP="00F904AE">
      <w:r>
        <w:separator/>
      </w:r>
    </w:p>
  </w:footnote>
  <w:footnote w:type="continuationSeparator" w:id="0">
    <w:p w14:paraId="271EA963" w14:textId="77777777" w:rsidR="000F506C" w:rsidRDefault="000F506C" w:rsidP="00F904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1pt;height:11.1pt" o:bullet="t">
        <v:imagedata r:id="rId1" o:title="mso20EF"/>
      </v:shape>
    </w:pict>
  </w:numPicBullet>
  <w:abstractNum w:abstractNumId="0" w15:restartNumberingAfterBreak="0">
    <w:nsid w:val="06B62A0F"/>
    <w:multiLevelType w:val="hybridMultilevel"/>
    <w:tmpl w:val="9956F3BA"/>
    <w:lvl w:ilvl="0" w:tplc="FF0ADC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CB7431"/>
    <w:multiLevelType w:val="hybridMultilevel"/>
    <w:tmpl w:val="C4F68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FB48D3"/>
    <w:multiLevelType w:val="hybridMultilevel"/>
    <w:tmpl w:val="5F940698"/>
    <w:lvl w:ilvl="0" w:tplc="080A0007">
      <w:start w:val="1"/>
      <w:numFmt w:val="bullet"/>
      <w:lvlText w:val=""/>
      <w:lvlPicBulletId w:val="0"/>
      <w:lvlJc w:val="left"/>
      <w:pPr>
        <w:ind w:left="720" w:hanging="360"/>
      </w:pPr>
      <w:rPr>
        <w:rFonts w:ascii="Symbol" w:hAnsi="Symbol" w:hint="default"/>
      </w:rPr>
    </w:lvl>
    <w:lvl w:ilvl="1" w:tplc="996C5446">
      <w:start w:val="4"/>
      <w:numFmt w:val="bullet"/>
      <w:lvlText w:val=""/>
      <w:lvlJc w:val="left"/>
      <w:pPr>
        <w:ind w:left="1440" w:hanging="360"/>
      </w:pPr>
      <w:rPr>
        <w:rFonts w:ascii="Wingdings" w:eastAsiaTheme="minorHAnsi" w:hAnsi="Wingdings" w:cs="Arial" w:hint="default"/>
      </w:rPr>
    </w:lvl>
    <w:lvl w:ilvl="2" w:tplc="3ED85688">
      <w:start w:val="4"/>
      <w:numFmt w:val="bullet"/>
      <w:lvlText w:val="•"/>
      <w:lvlJc w:val="left"/>
      <w:pPr>
        <w:ind w:left="2160" w:hanging="360"/>
      </w:pPr>
      <w:rPr>
        <w:rFonts w:ascii="Arial" w:eastAsiaTheme="minorHAnsi"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E81FEE"/>
    <w:multiLevelType w:val="hybridMultilevel"/>
    <w:tmpl w:val="F670C998"/>
    <w:lvl w:ilvl="0" w:tplc="8F58AAC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E6776B"/>
    <w:multiLevelType w:val="hybridMultilevel"/>
    <w:tmpl w:val="5A3C4066"/>
    <w:lvl w:ilvl="0" w:tplc="080A000D">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543290"/>
    <w:multiLevelType w:val="hybridMultilevel"/>
    <w:tmpl w:val="2646C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643"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8249DA"/>
    <w:multiLevelType w:val="hybridMultilevel"/>
    <w:tmpl w:val="D64E14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061CA5"/>
    <w:multiLevelType w:val="hybridMultilevel"/>
    <w:tmpl w:val="59F20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942A2D"/>
    <w:multiLevelType w:val="hybridMultilevel"/>
    <w:tmpl w:val="5644FD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9E209F"/>
    <w:multiLevelType w:val="hybridMultilevel"/>
    <w:tmpl w:val="096CD366"/>
    <w:lvl w:ilvl="0" w:tplc="FF0ADC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6732B7"/>
    <w:multiLevelType w:val="hybridMultilevel"/>
    <w:tmpl w:val="B088F5B4"/>
    <w:lvl w:ilvl="0" w:tplc="080A0005">
      <w:start w:val="1"/>
      <w:numFmt w:val="bullet"/>
      <w:lvlText w:val=""/>
      <w:lvlJc w:val="left"/>
      <w:pPr>
        <w:ind w:left="720" w:hanging="360"/>
      </w:pPr>
      <w:rPr>
        <w:rFonts w:ascii="Wingdings" w:hAnsi="Wingdings" w:hint="default"/>
      </w:rPr>
    </w:lvl>
    <w:lvl w:ilvl="1" w:tplc="996C5446">
      <w:start w:val="4"/>
      <w:numFmt w:val="bullet"/>
      <w:lvlText w:val=""/>
      <w:lvlJc w:val="left"/>
      <w:pPr>
        <w:ind w:left="1440" w:hanging="360"/>
      </w:pPr>
      <w:rPr>
        <w:rFonts w:ascii="Wingdings" w:eastAsiaTheme="minorHAnsi" w:hAnsi="Wingding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95224D"/>
    <w:multiLevelType w:val="hybridMultilevel"/>
    <w:tmpl w:val="30B88EBE"/>
    <w:lvl w:ilvl="0" w:tplc="AC8C05C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B81602"/>
    <w:multiLevelType w:val="hybridMultilevel"/>
    <w:tmpl w:val="0930C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5E3A5E"/>
    <w:multiLevelType w:val="hybridMultilevel"/>
    <w:tmpl w:val="D7FC573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4676B1"/>
    <w:multiLevelType w:val="hybridMultilevel"/>
    <w:tmpl w:val="DCF0A7D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C12DF5"/>
    <w:multiLevelType w:val="hybridMultilevel"/>
    <w:tmpl w:val="A7B425D8"/>
    <w:lvl w:ilvl="0" w:tplc="FF0ADC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C04C9A"/>
    <w:multiLevelType w:val="hybridMultilevel"/>
    <w:tmpl w:val="E1B202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97030C2"/>
    <w:multiLevelType w:val="hybridMultilevel"/>
    <w:tmpl w:val="AF10A9B6"/>
    <w:lvl w:ilvl="0" w:tplc="AC8C05C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A35CA0"/>
    <w:multiLevelType w:val="hybridMultilevel"/>
    <w:tmpl w:val="C6261930"/>
    <w:lvl w:ilvl="0" w:tplc="90C0B1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930C56"/>
    <w:multiLevelType w:val="hybridMultilevel"/>
    <w:tmpl w:val="55D8A740"/>
    <w:lvl w:ilvl="0" w:tplc="4760AE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F24D7A"/>
    <w:multiLevelType w:val="hybridMultilevel"/>
    <w:tmpl w:val="1626F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785" w:hanging="360"/>
      </w:pPr>
      <w:rPr>
        <w:rFonts w:ascii="Courier New" w:hAnsi="Courier New" w:cs="Courier New"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
  </w:num>
  <w:num w:numId="4">
    <w:abstractNumId w:val="6"/>
  </w:num>
  <w:num w:numId="5">
    <w:abstractNumId w:val="17"/>
  </w:num>
  <w:num w:numId="6">
    <w:abstractNumId w:val="3"/>
  </w:num>
  <w:num w:numId="7">
    <w:abstractNumId w:val="7"/>
  </w:num>
  <w:num w:numId="8">
    <w:abstractNumId w:val="1"/>
  </w:num>
  <w:num w:numId="9">
    <w:abstractNumId w:val="0"/>
  </w:num>
  <w:num w:numId="10">
    <w:abstractNumId w:val="19"/>
  </w:num>
  <w:num w:numId="11">
    <w:abstractNumId w:val="8"/>
  </w:num>
  <w:num w:numId="12">
    <w:abstractNumId w:val="13"/>
  </w:num>
  <w:num w:numId="13">
    <w:abstractNumId w:val="10"/>
  </w:num>
  <w:num w:numId="14">
    <w:abstractNumId w:val="12"/>
  </w:num>
  <w:num w:numId="15">
    <w:abstractNumId w:val="20"/>
  </w:num>
  <w:num w:numId="16">
    <w:abstractNumId w:val="4"/>
  </w:num>
  <w:num w:numId="17">
    <w:abstractNumId w:val="15"/>
  </w:num>
  <w:num w:numId="18">
    <w:abstractNumId w:val="9"/>
  </w:num>
  <w:num w:numId="19">
    <w:abstractNumId w:val="5"/>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20A"/>
    <w:rsid w:val="000314DB"/>
    <w:rsid w:val="00032E8A"/>
    <w:rsid w:val="00036AC3"/>
    <w:rsid w:val="0004714D"/>
    <w:rsid w:val="00067D15"/>
    <w:rsid w:val="00074E3D"/>
    <w:rsid w:val="000C7A49"/>
    <w:rsid w:val="000D784F"/>
    <w:rsid w:val="000E220A"/>
    <w:rsid w:val="000E58F4"/>
    <w:rsid w:val="000F506C"/>
    <w:rsid w:val="00120B73"/>
    <w:rsid w:val="00170D56"/>
    <w:rsid w:val="00181888"/>
    <w:rsid w:val="00187B7F"/>
    <w:rsid w:val="001B38E3"/>
    <w:rsid w:val="001C334A"/>
    <w:rsid w:val="001D7D20"/>
    <w:rsid w:val="001E528B"/>
    <w:rsid w:val="00243921"/>
    <w:rsid w:val="00247D75"/>
    <w:rsid w:val="00265811"/>
    <w:rsid w:val="0027705A"/>
    <w:rsid w:val="00280547"/>
    <w:rsid w:val="00321A2A"/>
    <w:rsid w:val="0032289F"/>
    <w:rsid w:val="003400C7"/>
    <w:rsid w:val="00351FCB"/>
    <w:rsid w:val="00365F4D"/>
    <w:rsid w:val="003679CA"/>
    <w:rsid w:val="00370D21"/>
    <w:rsid w:val="00390540"/>
    <w:rsid w:val="003B1D06"/>
    <w:rsid w:val="003D08F5"/>
    <w:rsid w:val="003D0E8D"/>
    <w:rsid w:val="003E5364"/>
    <w:rsid w:val="004039FE"/>
    <w:rsid w:val="00430D37"/>
    <w:rsid w:val="00445A4A"/>
    <w:rsid w:val="00480FA2"/>
    <w:rsid w:val="004C4910"/>
    <w:rsid w:val="004D22D9"/>
    <w:rsid w:val="005114D6"/>
    <w:rsid w:val="00513D8F"/>
    <w:rsid w:val="00516C82"/>
    <w:rsid w:val="0052003A"/>
    <w:rsid w:val="00536A82"/>
    <w:rsid w:val="005521AF"/>
    <w:rsid w:val="00552CB7"/>
    <w:rsid w:val="00563C0D"/>
    <w:rsid w:val="005947BE"/>
    <w:rsid w:val="00597117"/>
    <w:rsid w:val="005D1DFA"/>
    <w:rsid w:val="005E5069"/>
    <w:rsid w:val="00630496"/>
    <w:rsid w:val="00656C77"/>
    <w:rsid w:val="00661984"/>
    <w:rsid w:val="0068267C"/>
    <w:rsid w:val="00684D19"/>
    <w:rsid w:val="00685803"/>
    <w:rsid w:val="006C222C"/>
    <w:rsid w:val="006C6B08"/>
    <w:rsid w:val="006D1A55"/>
    <w:rsid w:val="006F7478"/>
    <w:rsid w:val="00735483"/>
    <w:rsid w:val="0075560A"/>
    <w:rsid w:val="00776371"/>
    <w:rsid w:val="007B4D8F"/>
    <w:rsid w:val="007B5D01"/>
    <w:rsid w:val="007C6306"/>
    <w:rsid w:val="007E69A9"/>
    <w:rsid w:val="007F4AA7"/>
    <w:rsid w:val="00821B99"/>
    <w:rsid w:val="008616B9"/>
    <w:rsid w:val="008C2A24"/>
    <w:rsid w:val="008E6D90"/>
    <w:rsid w:val="008F3FDF"/>
    <w:rsid w:val="00904792"/>
    <w:rsid w:val="00910B8E"/>
    <w:rsid w:val="0097093D"/>
    <w:rsid w:val="00990E95"/>
    <w:rsid w:val="009C6523"/>
    <w:rsid w:val="009E5DC6"/>
    <w:rsid w:val="00A059EA"/>
    <w:rsid w:val="00A059F0"/>
    <w:rsid w:val="00A068E7"/>
    <w:rsid w:val="00A10C75"/>
    <w:rsid w:val="00A25241"/>
    <w:rsid w:val="00A25ABB"/>
    <w:rsid w:val="00A27056"/>
    <w:rsid w:val="00A40B30"/>
    <w:rsid w:val="00AF4367"/>
    <w:rsid w:val="00AF6344"/>
    <w:rsid w:val="00B72835"/>
    <w:rsid w:val="00B85D92"/>
    <w:rsid w:val="00B908A1"/>
    <w:rsid w:val="00B9094B"/>
    <w:rsid w:val="00BF0707"/>
    <w:rsid w:val="00C12930"/>
    <w:rsid w:val="00C35CA6"/>
    <w:rsid w:val="00C37415"/>
    <w:rsid w:val="00C57C3F"/>
    <w:rsid w:val="00C57C60"/>
    <w:rsid w:val="00C657F3"/>
    <w:rsid w:val="00C9722B"/>
    <w:rsid w:val="00CB71C9"/>
    <w:rsid w:val="00CF180A"/>
    <w:rsid w:val="00CF36F3"/>
    <w:rsid w:val="00D234CC"/>
    <w:rsid w:val="00D5677A"/>
    <w:rsid w:val="00D639CC"/>
    <w:rsid w:val="00D8472D"/>
    <w:rsid w:val="00DA3AF5"/>
    <w:rsid w:val="00DD0D8A"/>
    <w:rsid w:val="00E160DF"/>
    <w:rsid w:val="00E24D72"/>
    <w:rsid w:val="00E34E73"/>
    <w:rsid w:val="00E402D7"/>
    <w:rsid w:val="00E548D0"/>
    <w:rsid w:val="00E95391"/>
    <w:rsid w:val="00EA3DE1"/>
    <w:rsid w:val="00EB055D"/>
    <w:rsid w:val="00EB1CF5"/>
    <w:rsid w:val="00F00EDE"/>
    <w:rsid w:val="00F56DF5"/>
    <w:rsid w:val="00F904AE"/>
    <w:rsid w:val="00FC276D"/>
    <w:rsid w:val="00FF656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C84102"/>
  <w15:docId w15:val="{86046A5B-3A60-410A-8167-71C2B674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Ttulo1">
    <w:name w:val="heading 1"/>
    <w:basedOn w:val="Normal"/>
    <w:next w:val="Normal"/>
    <w:link w:val="Ttulo1Car"/>
    <w:uiPriority w:val="9"/>
    <w:qFormat/>
    <w:rsid w:val="00FC276D"/>
    <w:pPr>
      <w:keepNext/>
      <w:keepLines/>
      <w:widowControl/>
      <w:spacing w:before="240" w:line="259" w:lineRule="auto"/>
      <w:outlineLvl w:val="0"/>
    </w:pPr>
    <w:rPr>
      <w:rFonts w:asciiTheme="majorHAnsi" w:eastAsiaTheme="majorEastAsia" w:hAnsiTheme="majorHAnsi" w:cstheme="majorBidi"/>
      <w:color w:val="365F91"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54"/>
      <w:ind w:left="4322" w:firstLine="1"/>
    </w:pPr>
    <w:rPr>
      <w:rFonts w:ascii="Calibri" w:eastAsia="Calibri" w:hAnsi="Calibri"/>
      <w:sz w:val="23"/>
      <w:szCs w:val="23"/>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904AE"/>
    <w:pPr>
      <w:tabs>
        <w:tab w:val="center" w:pos="4419"/>
        <w:tab w:val="right" w:pos="8838"/>
      </w:tabs>
    </w:pPr>
  </w:style>
  <w:style w:type="character" w:customStyle="1" w:styleId="EncabezadoCar">
    <w:name w:val="Encabezado Car"/>
    <w:basedOn w:val="Fuentedeprrafopredeter"/>
    <w:link w:val="Encabezado"/>
    <w:uiPriority w:val="99"/>
    <w:rsid w:val="00F904AE"/>
  </w:style>
  <w:style w:type="paragraph" w:styleId="Piedepgina">
    <w:name w:val="footer"/>
    <w:basedOn w:val="Normal"/>
    <w:link w:val="PiedepginaCar"/>
    <w:uiPriority w:val="99"/>
    <w:unhideWhenUsed/>
    <w:rsid w:val="00F904AE"/>
    <w:pPr>
      <w:tabs>
        <w:tab w:val="center" w:pos="4419"/>
        <w:tab w:val="right" w:pos="8838"/>
      </w:tabs>
    </w:pPr>
  </w:style>
  <w:style w:type="character" w:customStyle="1" w:styleId="PiedepginaCar">
    <w:name w:val="Pie de página Car"/>
    <w:basedOn w:val="Fuentedeprrafopredeter"/>
    <w:link w:val="Piedepgina"/>
    <w:uiPriority w:val="99"/>
    <w:rsid w:val="00F904AE"/>
  </w:style>
  <w:style w:type="table" w:styleId="Tablaconcuadrcula">
    <w:name w:val="Table Grid"/>
    <w:basedOn w:val="Tablanormal"/>
    <w:uiPriority w:val="59"/>
    <w:rsid w:val="0037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C276D"/>
    <w:rPr>
      <w:rFonts w:asciiTheme="majorHAnsi" w:eastAsiaTheme="majorEastAsia" w:hAnsiTheme="majorHAnsi" w:cstheme="majorBidi"/>
      <w:color w:val="365F91" w:themeColor="accent1" w:themeShade="BF"/>
      <w:sz w:val="32"/>
      <w:szCs w:val="32"/>
      <w:lang w:val="es-MX" w:eastAsia="es-MX"/>
    </w:rPr>
  </w:style>
  <w:style w:type="paragraph" w:styleId="Bibliografa">
    <w:name w:val="Bibliography"/>
    <w:basedOn w:val="Normal"/>
    <w:next w:val="Normal"/>
    <w:uiPriority w:val="37"/>
    <w:unhideWhenUsed/>
    <w:rsid w:val="00FC2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9428">
      <w:bodyDiv w:val="1"/>
      <w:marLeft w:val="0"/>
      <w:marRight w:val="0"/>
      <w:marTop w:val="0"/>
      <w:marBottom w:val="0"/>
      <w:divBdr>
        <w:top w:val="none" w:sz="0" w:space="0" w:color="auto"/>
        <w:left w:val="none" w:sz="0" w:space="0" w:color="auto"/>
        <w:bottom w:val="none" w:sz="0" w:space="0" w:color="auto"/>
        <w:right w:val="none" w:sz="0" w:space="0" w:color="auto"/>
      </w:divBdr>
    </w:div>
    <w:div w:id="17900221">
      <w:bodyDiv w:val="1"/>
      <w:marLeft w:val="0"/>
      <w:marRight w:val="0"/>
      <w:marTop w:val="0"/>
      <w:marBottom w:val="0"/>
      <w:divBdr>
        <w:top w:val="none" w:sz="0" w:space="0" w:color="auto"/>
        <w:left w:val="none" w:sz="0" w:space="0" w:color="auto"/>
        <w:bottom w:val="none" w:sz="0" w:space="0" w:color="auto"/>
        <w:right w:val="none" w:sz="0" w:space="0" w:color="auto"/>
      </w:divBdr>
    </w:div>
    <w:div w:id="83504114">
      <w:bodyDiv w:val="1"/>
      <w:marLeft w:val="0"/>
      <w:marRight w:val="0"/>
      <w:marTop w:val="0"/>
      <w:marBottom w:val="0"/>
      <w:divBdr>
        <w:top w:val="none" w:sz="0" w:space="0" w:color="auto"/>
        <w:left w:val="none" w:sz="0" w:space="0" w:color="auto"/>
        <w:bottom w:val="none" w:sz="0" w:space="0" w:color="auto"/>
        <w:right w:val="none" w:sz="0" w:space="0" w:color="auto"/>
      </w:divBdr>
    </w:div>
    <w:div w:id="242227439">
      <w:bodyDiv w:val="1"/>
      <w:marLeft w:val="0"/>
      <w:marRight w:val="0"/>
      <w:marTop w:val="0"/>
      <w:marBottom w:val="0"/>
      <w:divBdr>
        <w:top w:val="none" w:sz="0" w:space="0" w:color="auto"/>
        <w:left w:val="none" w:sz="0" w:space="0" w:color="auto"/>
        <w:bottom w:val="none" w:sz="0" w:space="0" w:color="auto"/>
        <w:right w:val="none" w:sz="0" w:space="0" w:color="auto"/>
      </w:divBdr>
    </w:div>
    <w:div w:id="326523902">
      <w:bodyDiv w:val="1"/>
      <w:marLeft w:val="0"/>
      <w:marRight w:val="0"/>
      <w:marTop w:val="0"/>
      <w:marBottom w:val="0"/>
      <w:divBdr>
        <w:top w:val="none" w:sz="0" w:space="0" w:color="auto"/>
        <w:left w:val="none" w:sz="0" w:space="0" w:color="auto"/>
        <w:bottom w:val="none" w:sz="0" w:space="0" w:color="auto"/>
        <w:right w:val="none" w:sz="0" w:space="0" w:color="auto"/>
      </w:divBdr>
    </w:div>
    <w:div w:id="360210536">
      <w:bodyDiv w:val="1"/>
      <w:marLeft w:val="0"/>
      <w:marRight w:val="0"/>
      <w:marTop w:val="0"/>
      <w:marBottom w:val="0"/>
      <w:divBdr>
        <w:top w:val="none" w:sz="0" w:space="0" w:color="auto"/>
        <w:left w:val="none" w:sz="0" w:space="0" w:color="auto"/>
        <w:bottom w:val="none" w:sz="0" w:space="0" w:color="auto"/>
        <w:right w:val="none" w:sz="0" w:space="0" w:color="auto"/>
      </w:divBdr>
    </w:div>
    <w:div w:id="700713701">
      <w:bodyDiv w:val="1"/>
      <w:marLeft w:val="0"/>
      <w:marRight w:val="0"/>
      <w:marTop w:val="0"/>
      <w:marBottom w:val="0"/>
      <w:divBdr>
        <w:top w:val="none" w:sz="0" w:space="0" w:color="auto"/>
        <w:left w:val="none" w:sz="0" w:space="0" w:color="auto"/>
        <w:bottom w:val="none" w:sz="0" w:space="0" w:color="auto"/>
        <w:right w:val="none" w:sz="0" w:space="0" w:color="auto"/>
      </w:divBdr>
    </w:div>
    <w:div w:id="712660976">
      <w:bodyDiv w:val="1"/>
      <w:marLeft w:val="0"/>
      <w:marRight w:val="0"/>
      <w:marTop w:val="0"/>
      <w:marBottom w:val="0"/>
      <w:divBdr>
        <w:top w:val="none" w:sz="0" w:space="0" w:color="auto"/>
        <w:left w:val="none" w:sz="0" w:space="0" w:color="auto"/>
        <w:bottom w:val="none" w:sz="0" w:space="0" w:color="auto"/>
        <w:right w:val="none" w:sz="0" w:space="0" w:color="auto"/>
      </w:divBdr>
    </w:div>
    <w:div w:id="793986686">
      <w:bodyDiv w:val="1"/>
      <w:marLeft w:val="0"/>
      <w:marRight w:val="0"/>
      <w:marTop w:val="0"/>
      <w:marBottom w:val="0"/>
      <w:divBdr>
        <w:top w:val="none" w:sz="0" w:space="0" w:color="auto"/>
        <w:left w:val="none" w:sz="0" w:space="0" w:color="auto"/>
        <w:bottom w:val="none" w:sz="0" w:space="0" w:color="auto"/>
        <w:right w:val="none" w:sz="0" w:space="0" w:color="auto"/>
      </w:divBdr>
    </w:div>
    <w:div w:id="851993278">
      <w:bodyDiv w:val="1"/>
      <w:marLeft w:val="0"/>
      <w:marRight w:val="0"/>
      <w:marTop w:val="0"/>
      <w:marBottom w:val="0"/>
      <w:divBdr>
        <w:top w:val="none" w:sz="0" w:space="0" w:color="auto"/>
        <w:left w:val="none" w:sz="0" w:space="0" w:color="auto"/>
        <w:bottom w:val="none" w:sz="0" w:space="0" w:color="auto"/>
        <w:right w:val="none" w:sz="0" w:space="0" w:color="auto"/>
      </w:divBdr>
    </w:div>
    <w:div w:id="965700583">
      <w:bodyDiv w:val="1"/>
      <w:marLeft w:val="0"/>
      <w:marRight w:val="0"/>
      <w:marTop w:val="0"/>
      <w:marBottom w:val="0"/>
      <w:divBdr>
        <w:top w:val="none" w:sz="0" w:space="0" w:color="auto"/>
        <w:left w:val="none" w:sz="0" w:space="0" w:color="auto"/>
        <w:bottom w:val="none" w:sz="0" w:space="0" w:color="auto"/>
        <w:right w:val="none" w:sz="0" w:space="0" w:color="auto"/>
      </w:divBdr>
    </w:div>
    <w:div w:id="1096559381">
      <w:bodyDiv w:val="1"/>
      <w:marLeft w:val="0"/>
      <w:marRight w:val="0"/>
      <w:marTop w:val="0"/>
      <w:marBottom w:val="0"/>
      <w:divBdr>
        <w:top w:val="none" w:sz="0" w:space="0" w:color="auto"/>
        <w:left w:val="none" w:sz="0" w:space="0" w:color="auto"/>
        <w:bottom w:val="none" w:sz="0" w:space="0" w:color="auto"/>
        <w:right w:val="none" w:sz="0" w:space="0" w:color="auto"/>
      </w:divBdr>
    </w:div>
    <w:div w:id="1101100623">
      <w:bodyDiv w:val="1"/>
      <w:marLeft w:val="0"/>
      <w:marRight w:val="0"/>
      <w:marTop w:val="0"/>
      <w:marBottom w:val="0"/>
      <w:divBdr>
        <w:top w:val="none" w:sz="0" w:space="0" w:color="auto"/>
        <w:left w:val="none" w:sz="0" w:space="0" w:color="auto"/>
        <w:bottom w:val="none" w:sz="0" w:space="0" w:color="auto"/>
        <w:right w:val="none" w:sz="0" w:space="0" w:color="auto"/>
      </w:divBdr>
    </w:div>
    <w:div w:id="1103762377">
      <w:bodyDiv w:val="1"/>
      <w:marLeft w:val="0"/>
      <w:marRight w:val="0"/>
      <w:marTop w:val="0"/>
      <w:marBottom w:val="0"/>
      <w:divBdr>
        <w:top w:val="none" w:sz="0" w:space="0" w:color="auto"/>
        <w:left w:val="none" w:sz="0" w:space="0" w:color="auto"/>
        <w:bottom w:val="none" w:sz="0" w:space="0" w:color="auto"/>
        <w:right w:val="none" w:sz="0" w:space="0" w:color="auto"/>
      </w:divBdr>
    </w:div>
    <w:div w:id="1110510291">
      <w:bodyDiv w:val="1"/>
      <w:marLeft w:val="0"/>
      <w:marRight w:val="0"/>
      <w:marTop w:val="0"/>
      <w:marBottom w:val="0"/>
      <w:divBdr>
        <w:top w:val="none" w:sz="0" w:space="0" w:color="auto"/>
        <w:left w:val="none" w:sz="0" w:space="0" w:color="auto"/>
        <w:bottom w:val="none" w:sz="0" w:space="0" w:color="auto"/>
        <w:right w:val="none" w:sz="0" w:space="0" w:color="auto"/>
      </w:divBdr>
    </w:div>
    <w:div w:id="1153713856">
      <w:bodyDiv w:val="1"/>
      <w:marLeft w:val="0"/>
      <w:marRight w:val="0"/>
      <w:marTop w:val="0"/>
      <w:marBottom w:val="0"/>
      <w:divBdr>
        <w:top w:val="none" w:sz="0" w:space="0" w:color="auto"/>
        <w:left w:val="none" w:sz="0" w:space="0" w:color="auto"/>
        <w:bottom w:val="none" w:sz="0" w:space="0" w:color="auto"/>
        <w:right w:val="none" w:sz="0" w:space="0" w:color="auto"/>
      </w:divBdr>
    </w:div>
    <w:div w:id="1195266707">
      <w:bodyDiv w:val="1"/>
      <w:marLeft w:val="0"/>
      <w:marRight w:val="0"/>
      <w:marTop w:val="0"/>
      <w:marBottom w:val="0"/>
      <w:divBdr>
        <w:top w:val="none" w:sz="0" w:space="0" w:color="auto"/>
        <w:left w:val="none" w:sz="0" w:space="0" w:color="auto"/>
        <w:bottom w:val="none" w:sz="0" w:space="0" w:color="auto"/>
        <w:right w:val="none" w:sz="0" w:space="0" w:color="auto"/>
      </w:divBdr>
    </w:div>
    <w:div w:id="1212230711">
      <w:bodyDiv w:val="1"/>
      <w:marLeft w:val="0"/>
      <w:marRight w:val="0"/>
      <w:marTop w:val="0"/>
      <w:marBottom w:val="0"/>
      <w:divBdr>
        <w:top w:val="none" w:sz="0" w:space="0" w:color="auto"/>
        <w:left w:val="none" w:sz="0" w:space="0" w:color="auto"/>
        <w:bottom w:val="none" w:sz="0" w:space="0" w:color="auto"/>
        <w:right w:val="none" w:sz="0" w:space="0" w:color="auto"/>
      </w:divBdr>
    </w:div>
    <w:div w:id="1268662937">
      <w:bodyDiv w:val="1"/>
      <w:marLeft w:val="0"/>
      <w:marRight w:val="0"/>
      <w:marTop w:val="0"/>
      <w:marBottom w:val="0"/>
      <w:divBdr>
        <w:top w:val="none" w:sz="0" w:space="0" w:color="auto"/>
        <w:left w:val="none" w:sz="0" w:space="0" w:color="auto"/>
        <w:bottom w:val="none" w:sz="0" w:space="0" w:color="auto"/>
        <w:right w:val="none" w:sz="0" w:space="0" w:color="auto"/>
      </w:divBdr>
    </w:div>
    <w:div w:id="1304235690">
      <w:bodyDiv w:val="1"/>
      <w:marLeft w:val="0"/>
      <w:marRight w:val="0"/>
      <w:marTop w:val="0"/>
      <w:marBottom w:val="0"/>
      <w:divBdr>
        <w:top w:val="none" w:sz="0" w:space="0" w:color="auto"/>
        <w:left w:val="none" w:sz="0" w:space="0" w:color="auto"/>
        <w:bottom w:val="none" w:sz="0" w:space="0" w:color="auto"/>
        <w:right w:val="none" w:sz="0" w:space="0" w:color="auto"/>
      </w:divBdr>
    </w:div>
    <w:div w:id="1328291043">
      <w:bodyDiv w:val="1"/>
      <w:marLeft w:val="0"/>
      <w:marRight w:val="0"/>
      <w:marTop w:val="0"/>
      <w:marBottom w:val="0"/>
      <w:divBdr>
        <w:top w:val="none" w:sz="0" w:space="0" w:color="auto"/>
        <w:left w:val="none" w:sz="0" w:space="0" w:color="auto"/>
        <w:bottom w:val="none" w:sz="0" w:space="0" w:color="auto"/>
        <w:right w:val="none" w:sz="0" w:space="0" w:color="auto"/>
      </w:divBdr>
    </w:div>
    <w:div w:id="1340618998">
      <w:bodyDiv w:val="1"/>
      <w:marLeft w:val="0"/>
      <w:marRight w:val="0"/>
      <w:marTop w:val="0"/>
      <w:marBottom w:val="0"/>
      <w:divBdr>
        <w:top w:val="none" w:sz="0" w:space="0" w:color="auto"/>
        <w:left w:val="none" w:sz="0" w:space="0" w:color="auto"/>
        <w:bottom w:val="none" w:sz="0" w:space="0" w:color="auto"/>
        <w:right w:val="none" w:sz="0" w:space="0" w:color="auto"/>
      </w:divBdr>
    </w:div>
    <w:div w:id="1407647932">
      <w:bodyDiv w:val="1"/>
      <w:marLeft w:val="0"/>
      <w:marRight w:val="0"/>
      <w:marTop w:val="0"/>
      <w:marBottom w:val="0"/>
      <w:divBdr>
        <w:top w:val="none" w:sz="0" w:space="0" w:color="auto"/>
        <w:left w:val="none" w:sz="0" w:space="0" w:color="auto"/>
        <w:bottom w:val="none" w:sz="0" w:space="0" w:color="auto"/>
        <w:right w:val="none" w:sz="0" w:space="0" w:color="auto"/>
      </w:divBdr>
    </w:div>
    <w:div w:id="1528367724">
      <w:bodyDiv w:val="1"/>
      <w:marLeft w:val="0"/>
      <w:marRight w:val="0"/>
      <w:marTop w:val="0"/>
      <w:marBottom w:val="0"/>
      <w:divBdr>
        <w:top w:val="none" w:sz="0" w:space="0" w:color="auto"/>
        <w:left w:val="none" w:sz="0" w:space="0" w:color="auto"/>
        <w:bottom w:val="none" w:sz="0" w:space="0" w:color="auto"/>
        <w:right w:val="none" w:sz="0" w:space="0" w:color="auto"/>
      </w:divBdr>
    </w:div>
    <w:div w:id="1528955911">
      <w:bodyDiv w:val="1"/>
      <w:marLeft w:val="0"/>
      <w:marRight w:val="0"/>
      <w:marTop w:val="0"/>
      <w:marBottom w:val="0"/>
      <w:divBdr>
        <w:top w:val="none" w:sz="0" w:space="0" w:color="auto"/>
        <w:left w:val="none" w:sz="0" w:space="0" w:color="auto"/>
        <w:bottom w:val="none" w:sz="0" w:space="0" w:color="auto"/>
        <w:right w:val="none" w:sz="0" w:space="0" w:color="auto"/>
      </w:divBdr>
    </w:div>
    <w:div w:id="1535580197">
      <w:bodyDiv w:val="1"/>
      <w:marLeft w:val="0"/>
      <w:marRight w:val="0"/>
      <w:marTop w:val="0"/>
      <w:marBottom w:val="0"/>
      <w:divBdr>
        <w:top w:val="none" w:sz="0" w:space="0" w:color="auto"/>
        <w:left w:val="none" w:sz="0" w:space="0" w:color="auto"/>
        <w:bottom w:val="none" w:sz="0" w:space="0" w:color="auto"/>
        <w:right w:val="none" w:sz="0" w:space="0" w:color="auto"/>
      </w:divBdr>
    </w:div>
    <w:div w:id="1597591876">
      <w:bodyDiv w:val="1"/>
      <w:marLeft w:val="0"/>
      <w:marRight w:val="0"/>
      <w:marTop w:val="0"/>
      <w:marBottom w:val="0"/>
      <w:divBdr>
        <w:top w:val="none" w:sz="0" w:space="0" w:color="auto"/>
        <w:left w:val="none" w:sz="0" w:space="0" w:color="auto"/>
        <w:bottom w:val="none" w:sz="0" w:space="0" w:color="auto"/>
        <w:right w:val="none" w:sz="0" w:space="0" w:color="auto"/>
      </w:divBdr>
    </w:div>
    <w:div w:id="1915778334">
      <w:bodyDiv w:val="1"/>
      <w:marLeft w:val="0"/>
      <w:marRight w:val="0"/>
      <w:marTop w:val="0"/>
      <w:marBottom w:val="0"/>
      <w:divBdr>
        <w:top w:val="none" w:sz="0" w:space="0" w:color="auto"/>
        <w:left w:val="none" w:sz="0" w:space="0" w:color="auto"/>
        <w:bottom w:val="none" w:sz="0" w:space="0" w:color="auto"/>
        <w:right w:val="none" w:sz="0" w:space="0" w:color="auto"/>
      </w:divBdr>
    </w:div>
    <w:div w:id="1967009088">
      <w:bodyDiv w:val="1"/>
      <w:marLeft w:val="0"/>
      <w:marRight w:val="0"/>
      <w:marTop w:val="0"/>
      <w:marBottom w:val="0"/>
      <w:divBdr>
        <w:top w:val="none" w:sz="0" w:space="0" w:color="auto"/>
        <w:left w:val="none" w:sz="0" w:space="0" w:color="auto"/>
        <w:bottom w:val="none" w:sz="0" w:space="0" w:color="auto"/>
        <w:right w:val="none" w:sz="0" w:space="0" w:color="auto"/>
      </w:divBdr>
    </w:div>
    <w:div w:id="1992323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Lor17</b:Tag>
    <b:SourceType>JournalArticle</b:SourceType>
    <b:Guid>{0CCF446F-68D6-481D-9DF1-E928FF7E09A1}</b:Guid>
    <b:Author>
      <b:Author>
        <b:NameList>
          <b:Person>
            <b:Last>Loredo-Abdalá</b:Last>
            <b:First>Arturo</b:First>
          </b:Person>
          <b:Person>
            <b:Last>Vargas-Campuzano</b:Last>
            <b:First>Edgar</b:First>
          </b:Person>
          <b:Person>
            <b:Last>Casas-Muñoz</b:Last>
            <b:First>Abigail</b:First>
          </b:Person>
          <b:Person>
            <b:Last>González-Corona</b:Last>
            <b:First>Jessica</b:First>
          </b:Person>
          <b:Person>
            <b:Last>Gutiérrez-Leyva</b:Last>
            <b:First>César</b:First>
            <b:Middle>de Jesús</b:Middle>
          </b:Person>
        </b:NameList>
      </b:Author>
    </b:Author>
    <b:Title>Embarazo adolescente: sus causas y repercusiones en la diada</b:Title>
    <b:JournalName>Revista Médica del Instituto Mexicano del Seguro</b:JournalName>
    <b:Year> 2017</b:Year>
    <b:Pages>3-11</b:Pages>
    <b:RefOrder>1</b:RefOrder>
  </b:Source>
  <b:Source>
    <b:Tag>DrJ22</b:Tag>
    <b:SourceType>Report</b:SourceType>
    <b:Guid>{586B2938-C357-415E-8100-CDF702B9AFAA}</b:Guid>
    <b:Title>Grupo Estatal para la Prevención del Embarazo en Adolescentes informe de acciones 2021</b:Title>
    <b:Year>2022</b:Year>
    <b:City>Chiapas</b:City>
    <b:Publisher>Secretaria de salud de Chiapas</b:Publisher>
    <b:Author>
      <b:Author>
        <b:NameList>
          <b:Person>
            <b:Last>Castellanos</b:Last>
            <b:First>Dr.</b:First>
            <b:Middle>José Manuel Cruz</b:Middle>
          </b:Person>
        </b:NameList>
      </b:Author>
    </b:Author>
    <b:RefOrder>2</b:RefOrder>
  </b:Source>
  <b:Source>
    <b:Tag>Dra03</b:Tag>
    <b:SourceType>JournalArticle</b:SourceType>
    <b:Guid>{0BF9B0C6-5954-4DA5-8E0E-70287556781D}</b:Guid>
    <b:Author>
      <b:Author>
        <b:NameList>
          <b:Person>
            <b:Last>Mustelier</b:Last>
            <b:First>Dra.</b:First>
            <b:Middle>Lourdes Ibarra</b:Middle>
          </b:Person>
        </b:NameList>
      </b:Author>
    </b:Author>
    <b:Title>ADOLESCENCIA Y MATERNIDAD. IMPACTO PSICOLÓGICO EN LA MUJER </b:Title>
    <b:JournalName>REVISTA CUBANA DE PSICOLOGIA</b:JournalName>
    <b:Year>2003</b:Year>
    <b:Pages>1-5</b:Pages>
    <b:RefOrder>3</b:RefOrder>
  </b:Source>
  <b:Source>
    <b:Tag>Wil13</b:Tag>
    <b:SourceType>JournalArticle</b:SourceType>
    <b:Guid>{04BC88A4-63B7-4CFC-81C9-49B698BDF9B2}</b:Guid>
    <b:Title>Enfrentar el reto del embarazo en adolescentes</b:Title>
    <b:JournalName>Maternidad en la niñez </b:JournalName>
    <b:Year>2013</b:Year>
    <b:Pages>6-10</b:Pages>
    <b:Publisher>UNFPA</b:Publisher>
    <b:Author>
      <b:Author>
        <b:NameList>
          <b:Person>
            <b:Last>Williamson</b:Last>
            <b:First>Dra.</b:First>
            <b:Middle>Nancy</b:Middle>
          </b:Person>
        </b:NameList>
      </b:Author>
    </b:Author>
    <b:RefOrder>4</b:RefOrder>
  </b:Source>
  <b:Source>
    <b:Tag>AMESF</b:Tag>
    <b:SourceType>DocumentFromInternetSite</b:SourceType>
    <b:Guid>{DB501B4C-DE38-4AC0-8669-FCA63704693A}</b:Guid>
    <b:Title>www.ReproductiveFacts.org</b:Title>
    <b:Year>SF</b:Year>
    <b:URL>https://www.reproductivefacts.org/globalassets/rf/news-and-publications/bookletsfact-sheets/spanish-fact-sheets-and-info-booklets/pubertad_normal_y_anormal_en_mujeres-spanish.pdf</b:URL>
    <b:Author>
      <b:Author>
        <b:NameList>
          <b:Person>
            <b:Last>MEDICINE</b:Last>
            <b:First>AMERICAN</b:First>
            <b:Middle>SOCIETY FOR REPRODUCTIVE</b:Middle>
          </b:Person>
        </b:NameList>
      </b:Author>
    </b:Author>
    <b:RefOrder>5</b:RefOrder>
  </b:Source>
  <b:Source>
    <b:Tag>Mtr13</b:Tag>
    <b:SourceType>Report</b:SourceType>
    <b:Guid>{08AFB2A2-71D8-4E5F-BE27-E52A5379C399}</b:Guid>
    <b:Title>EL EMBARAZO EN ADOLESCENTES</b:Title>
    <b:Year>2013</b:Year>
    <b:City>México, DF</b:City>
    <b:Publisher>Dirección General de Servicios de Documentación, Información y Análisis</b:Publisher>
    <b:Author>
      <b:Author>
        <b:NameList>
          <b:Person>
            <b:Last>Gamboa Montejano</b:Last>
            <b:First>Claudia</b:First>
          </b:Person>
          <b:Person>
            <b:First>Et al</b:First>
          </b:Person>
        </b:NameList>
      </b:Author>
    </b:Author>
    <b:RefOrder>7</b:RefOrder>
  </b:Source>
  <b:Source>
    <b:Tag>Nor22</b:Tag>
    <b:SourceType>JournalArticle</b:SourceType>
    <b:Guid>{8DC58846-1E52-4520-92A6-91DF1F5EBC16}</b:Guid>
    <b:Title>El embarazo en adolescentes y sus derechos sexuales desde la perspectiva bioética</b:Title>
    <b:Year>2022</b:Year>
    <b:Pages>5-6</b:Pages>
    <b:JournalName>CiNTeB / Ciencia, nutrición, terapéutica y bioética</b:JournalName>
    <b:Author>
      <b:Author>
        <b:NameList>
          <b:Person>
            <b:Last>Noriega Maldonado </b:Last>
            <b:First>Adriana</b:First>
          </b:Person>
          <b:Person>
            <b:Last>Et al</b:Last>
          </b:Person>
        </b:NameList>
      </b:Author>
    </b:Author>
    <b:RefOrder>6</b:RefOrder>
  </b:Source>
</b:Sources>
</file>

<file path=customXml/itemProps1.xml><?xml version="1.0" encoding="utf-8"?>
<ds:datastoreItem xmlns:ds="http://schemas.openxmlformats.org/officeDocument/2006/customXml" ds:itemID="{529B85E8-7CEB-413E-B9EF-31E8F40D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13977</TotalTime>
  <Pages>57</Pages>
  <Words>14910</Words>
  <Characters>82008</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HP</cp:lastModifiedBy>
  <cp:revision>16</cp:revision>
  <cp:lastPrinted>2023-02-11T03:13:00Z</cp:lastPrinted>
  <dcterms:created xsi:type="dcterms:W3CDTF">2023-01-21T05:13:00Z</dcterms:created>
  <dcterms:modified xsi:type="dcterms:W3CDTF">2023-02-14T04:35:00Z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2023-01-21T00:00:00Z</vt:filetime>
  </property>
  <property fmtid="{D5CDD505-2E9C-101B-9397-08002B2CF9AE}" pid="3" name="LastSaved">
    <vt:filetime>2023-01-21T00:00:00Z</vt:filetime>
  </property>
</Properties>
</file>