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Spec="center" w:tblpY="-1339"/>
        <w:tblW w:w="10404" w:type="dxa"/>
        <w:tblCellMar>
          <w:left w:w="70" w:type="dxa"/>
          <w:right w:w="70" w:type="dxa"/>
        </w:tblCellMar>
        <w:tblLook w:val="04A0" w:firstRow="1" w:lastRow="0" w:firstColumn="1" w:lastColumn="0" w:noHBand="0" w:noVBand="1"/>
      </w:tblPr>
      <w:tblGrid>
        <w:gridCol w:w="360"/>
        <w:gridCol w:w="360"/>
        <w:gridCol w:w="228"/>
        <w:gridCol w:w="228"/>
        <w:gridCol w:w="228"/>
        <w:gridCol w:w="228"/>
        <w:gridCol w:w="228"/>
        <w:gridCol w:w="228"/>
        <w:gridCol w:w="228"/>
        <w:gridCol w:w="228"/>
        <w:gridCol w:w="228"/>
        <w:gridCol w:w="228"/>
        <w:gridCol w:w="228"/>
        <w:gridCol w:w="228"/>
        <w:gridCol w:w="148"/>
        <w:gridCol w:w="228"/>
        <w:gridCol w:w="228"/>
        <w:gridCol w:w="228"/>
        <w:gridCol w:w="360"/>
        <w:gridCol w:w="228"/>
        <w:gridCol w:w="228"/>
        <w:gridCol w:w="228"/>
        <w:gridCol w:w="228"/>
        <w:gridCol w:w="228"/>
        <w:gridCol w:w="360"/>
        <w:gridCol w:w="228"/>
        <w:gridCol w:w="228"/>
        <w:gridCol w:w="228"/>
        <w:gridCol w:w="228"/>
        <w:gridCol w:w="228"/>
        <w:gridCol w:w="228"/>
        <w:gridCol w:w="228"/>
        <w:gridCol w:w="228"/>
        <w:gridCol w:w="408"/>
        <w:gridCol w:w="228"/>
        <w:gridCol w:w="228"/>
        <w:gridCol w:w="228"/>
        <w:gridCol w:w="228"/>
        <w:gridCol w:w="228"/>
        <w:gridCol w:w="228"/>
        <w:gridCol w:w="428"/>
        <w:gridCol w:w="228"/>
      </w:tblGrid>
      <w:tr w:rsidR="00555605" w:rsidRPr="00555605" w14:paraId="1762BD0A" w14:textId="77777777" w:rsidTr="00555605">
        <w:trPr>
          <w:trHeight w:val="1380"/>
        </w:trPr>
        <w:tc>
          <w:tcPr>
            <w:tcW w:w="360" w:type="dxa"/>
            <w:tcBorders>
              <w:top w:val="nil"/>
              <w:left w:val="nil"/>
              <w:bottom w:val="nil"/>
              <w:right w:val="nil"/>
            </w:tcBorders>
            <w:shd w:val="clear" w:color="auto" w:fill="auto"/>
            <w:noWrap/>
            <w:vAlign w:val="bottom"/>
            <w:hideMark/>
          </w:tcPr>
          <w:p w14:paraId="26E441D1" w14:textId="77777777" w:rsidR="00555605" w:rsidRPr="00555605" w:rsidRDefault="00555605" w:rsidP="00555605">
            <w:pPr>
              <w:spacing w:after="0" w:line="240" w:lineRule="auto"/>
              <w:rPr>
                <w:rFonts w:ascii="Times New Roman" w:eastAsia="Times New Roman" w:hAnsi="Times New Roman" w:cs="Times New Roman"/>
                <w:sz w:val="24"/>
                <w:szCs w:val="24"/>
                <w:lang w:eastAsia="es-MX"/>
              </w:rPr>
            </w:pPr>
          </w:p>
        </w:tc>
        <w:tc>
          <w:tcPr>
            <w:tcW w:w="360" w:type="dxa"/>
            <w:tcBorders>
              <w:top w:val="nil"/>
              <w:left w:val="nil"/>
              <w:bottom w:val="nil"/>
              <w:right w:val="nil"/>
            </w:tcBorders>
            <w:shd w:val="clear" w:color="auto" w:fill="auto"/>
            <w:noWrap/>
            <w:vAlign w:val="bottom"/>
            <w:hideMark/>
          </w:tcPr>
          <w:p w14:paraId="1DBDABE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w:drawing>
                <wp:anchor distT="0" distB="0" distL="114300" distR="114300" simplePos="0" relativeHeight="251663360" behindDoc="0" locked="0" layoutInCell="1" allowOverlap="1" wp14:anchorId="446D3C10" wp14:editId="2DA61552">
                  <wp:simplePos x="0" y="0"/>
                  <wp:positionH relativeFrom="column">
                    <wp:posOffset>12700</wp:posOffset>
                  </wp:positionH>
                  <wp:positionV relativeFrom="paragraph">
                    <wp:posOffset>63500</wp:posOffset>
                  </wp:positionV>
                  <wp:extent cx="2108200" cy="850900"/>
                  <wp:effectExtent l="0" t="0" r="0" b="6350"/>
                  <wp:wrapNone/>
                  <wp:docPr id="14" name="Imagen 14"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8" cstate="print"/>
                          <a:srcRect/>
                          <a:stretch>
                            <a:fillRect/>
                          </a:stretch>
                        </pic:blipFill>
                        <pic:spPr bwMode="auto">
                          <a:xfrm>
                            <a:off x="0" y="0"/>
                            <a:ext cx="2090012"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1366A2DD" w14:textId="77777777">
              <w:trPr>
                <w:trHeight w:val="1380"/>
                <w:tblCellSpacing w:w="0" w:type="dxa"/>
              </w:trPr>
              <w:tc>
                <w:tcPr>
                  <w:tcW w:w="220" w:type="dxa"/>
                  <w:tcBorders>
                    <w:top w:val="nil"/>
                    <w:left w:val="nil"/>
                    <w:bottom w:val="nil"/>
                    <w:right w:val="nil"/>
                  </w:tcBorders>
                  <w:shd w:val="clear" w:color="auto" w:fill="auto"/>
                  <w:noWrap/>
                  <w:vAlign w:val="bottom"/>
                  <w:hideMark/>
                </w:tcPr>
                <w:p w14:paraId="10792AAB" w14:textId="77777777" w:rsidR="00555605" w:rsidRPr="00555605" w:rsidRDefault="00555605" w:rsidP="005F179B">
                  <w:pPr>
                    <w:framePr w:hSpace="141" w:wrap="around" w:hAnchor="margin" w:xAlign="center" w:y="-1339"/>
                    <w:spacing w:after="0" w:line="240" w:lineRule="auto"/>
                    <w:rPr>
                      <w:rFonts w:ascii="Calibri" w:eastAsia="Times New Roman" w:hAnsi="Calibri" w:cs="Calibri"/>
                      <w:color w:val="000000"/>
                      <w:lang w:eastAsia="es-MX"/>
                    </w:rPr>
                  </w:pPr>
                </w:p>
              </w:tc>
            </w:tr>
          </w:tbl>
          <w:p w14:paraId="6382A95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26A82DA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EC237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19E7E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E312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39CF8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DB395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133D3D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5398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0F6BA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A2B69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44C57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57EF3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02812FC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111D4F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24982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EE66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6E0897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mc:AlternateContent>
                <mc:Choice Requires="wps">
                  <w:drawing>
                    <wp:anchor distT="0" distB="0" distL="114300" distR="114300" simplePos="0" relativeHeight="251659264" behindDoc="0" locked="0" layoutInCell="1" allowOverlap="1" wp14:anchorId="578CA6A8" wp14:editId="49E259E4">
                      <wp:simplePos x="0" y="0"/>
                      <wp:positionH relativeFrom="column">
                        <wp:posOffset>127000</wp:posOffset>
                      </wp:positionH>
                      <wp:positionV relativeFrom="paragraph">
                        <wp:posOffset>63500</wp:posOffset>
                      </wp:positionV>
                      <wp:extent cx="3175000" cy="755650"/>
                      <wp:effectExtent l="0" t="0" r="6350" b="6350"/>
                      <wp:wrapNone/>
                      <wp:docPr id="13" name="Cuadro de texto 13"/>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E625B04" w14:textId="77777777" w:rsidR="005F179B" w:rsidRDefault="005F179B" w:rsidP="00555605">
                                  <w:pPr>
                                    <w:pStyle w:val="NormalWeb"/>
                                    <w:spacing w:before="0" w:beforeAutospacing="0" w:after="0" w:afterAutospacing="0"/>
                                    <w:jc w:val="center"/>
                                  </w:pPr>
                                  <w:r>
                                    <w:rPr>
                                      <w:rFonts w:asciiTheme="minorHAnsi" w:hAnsi="Calibri" w:cstheme="minorBidi"/>
                                      <w:color w:val="000000" w:themeColor="dark1"/>
                                    </w:rPr>
                                    <w:t>SECRETARÍA DE EDUCACIÓN</w:t>
                                  </w:r>
                                </w:p>
                                <w:p w14:paraId="5E4A6C90" w14:textId="77777777" w:rsidR="005F179B" w:rsidRDefault="005F179B" w:rsidP="00555605">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6833AE6C" w14:textId="77777777" w:rsidR="005F179B" w:rsidRDefault="005F179B" w:rsidP="00555605">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type w14:anchorId="578CA6A8" id="_x0000_t202" coordsize="21600,21600" o:spt="202" path="m,l,21600r21600,l21600,xe">
                      <v:stroke joinstyle="miter"/>
                      <v:path gradientshapeok="t" o:connecttype="rect"/>
                    </v:shapetype>
                    <v:shape id="Cuadro de texto 13" o:spid="_x0000_s1026" type="#_x0000_t202" style="position:absolute;margin-left:10pt;margin-top:5pt;width:250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" fillcolor="white [3201]" stroked="f">
                      <v:textbox>
                        <w:txbxContent>
                          <w:p w14:paraId="3E625B04" w14:textId="77777777" w:rsidR="005F179B" w:rsidRDefault="005F179B" w:rsidP="00555605">
                            <w:pPr>
                              <w:pStyle w:val="NormalWeb"/>
                              <w:spacing w:before="0" w:beforeAutospacing="0" w:after="0" w:afterAutospacing="0"/>
                              <w:jc w:val="center"/>
                            </w:pPr>
                            <w:r>
                              <w:rPr>
                                <w:rFonts w:asciiTheme="minorHAnsi" w:hAnsi="Calibri" w:cstheme="minorBidi"/>
                                <w:color w:val="000000" w:themeColor="dark1"/>
                              </w:rPr>
                              <w:t>SECRETARÍA DE EDUCACIÓN</w:t>
                            </w:r>
                          </w:p>
                          <w:p w14:paraId="5E4A6C90" w14:textId="77777777" w:rsidR="005F179B" w:rsidRDefault="005F179B" w:rsidP="00555605">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6833AE6C" w14:textId="77777777" w:rsidR="005F179B" w:rsidRDefault="005F179B" w:rsidP="00555605">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sidRPr="00555605">
              <w:rPr>
                <w:rFonts w:ascii="Calibri" w:eastAsia="Times New Roman" w:hAnsi="Calibri" w:cs="Calibri"/>
                <w:noProof/>
                <w:color w:val="000000"/>
                <w:lang w:eastAsia="es-MX"/>
              </w:rPr>
              <mc:AlternateContent>
                <mc:Choice Requires="wps">
                  <w:drawing>
                    <wp:anchor distT="0" distB="0" distL="114300" distR="114300" simplePos="0" relativeHeight="251662336" behindDoc="0" locked="0" layoutInCell="1" allowOverlap="1" wp14:anchorId="0B9F5806" wp14:editId="7B0089A3">
                      <wp:simplePos x="0" y="0"/>
                      <wp:positionH relativeFrom="column">
                        <wp:posOffset>2311400</wp:posOffset>
                      </wp:positionH>
                      <wp:positionV relativeFrom="paragraph">
                        <wp:posOffset>0</wp:posOffset>
                      </wp:positionV>
                      <wp:extent cx="304800" cy="304800"/>
                      <wp:effectExtent l="0" t="0" r="0" b="0"/>
                      <wp:wrapNone/>
                      <wp:docPr id="12" name="Rectángulo 12"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6B7408" id="Rectángulo 12" o:spid="_x0000_s1026" alt="Resultado de imagen para LOGO DE SECREtaria de educacion CHIAPAS" style="position:absolute;margin-left:182pt;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5CBB0EA3" w14:textId="77777777">
              <w:trPr>
                <w:trHeight w:val="1380"/>
                <w:tblCellSpacing w:w="0" w:type="dxa"/>
              </w:trPr>
              <w:tc>
                <w:tcPr>
                  <w:tcW w:w="220" w:type="dxa"/>
                  <w:tcBorders>
                    <w:top w:val="nil"/>
                    <w:left w:val="nil"/>
                    <w:bottom w:val="nil"/>
                    <w:right w:val="nil"/>
                  </w:tcBorders>
                  <w:shd w:val="clear" w:color="auto" w:fill="auto"/>
                  <w:noWrap/>
                  <w:vAlign w:val="bottom"/>
                  <w:hideMark/>
                </w:tcPr>
                <w:p w14:paraId="6F0638B9" w14:textId="77777777" w:rsidR="00555605" w:rsidRPr="00555605" w:rsidRDefault="00555605" w:rsidP="005F179B">
                  <w:pPr>
                    <w:framePr w:hSpace="141" w:wrap="around" w:hAnchor="margin" w:xAlign="center" w:y="-1339"/>
                    <w:spacing w:after="0" w:line="240" w:lineRule="auto"/>
                    <w:rPr>
                      <w:rFonts w:ascii="Calibri" w:eastAsia="Times New Roman" w:hAnsi="Calibri" w:cs="Calibri"/>
                      <w:color w:val="000000"/>
                      <w:lang w:eastAsia="es-MX"/>
                    </w:rPr>
                  </w:pPr>
                </w:p>
              </w:tc>
            </w:tr>
          </w:tbl>
          <w:p w14:paraId="0F2D5FC1"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ABF2F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7ED6E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0844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2C326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696CB9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20D84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9472C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046AF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87D5B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1E23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4B49D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5C742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E1CF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E8AD7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30544A2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ACDD4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B0FD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06611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C8913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B78CD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60D5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1FDC3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F52D28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346101CC" w14:textId="77777777" w:rsidTr="00555605">
        <w:trPr>
          <w:trHeight w:val="300"/>
        </w:trPr>
        <w:tc>
          <w:tcPr>
            <w:tcW w:w="360" w:type="dxa"/>
            <w:tcBorders>
              <w:top w:val="nil"/>
              <w:left w:val="nil"/>
              <w:bottom w:val="nil"/>
              <w:right w:val="nil"/>
            </w:tcBorders>
            <w:shd w:val="clear" w:color="auto" w:fill="auto"/>
            <w:noWrap/>
            <w:vAlign w:val="bottom"/>
            <w:hideMark/>
          </w:tcPr>
          <w:p w14:paraId="41FAED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267727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59FF0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C8862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D03E5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5F39E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1BAA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5A15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E900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B30E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3EEA1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A7156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ECC7D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BC530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6C958E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6391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vAlign w:val="center"/>
            <w:hideMark/>
          </w:tcPr>
          <w:p w14:paraId="17DDF637" w14:textId="77777777" w:rsidR="00555605" w:rsidRPr="00555605" w:rsidRDefault="00555605" w:rsidP="00555605">
            <w:pPr>
              <w:spacing w:after="0" w:line="240" w:lineRule="auto"/>
              <w:jc w:val="center"/>
              <w:rPr>
                <w:rFonts w:ascii="Gill Sans MT" w:eastAsia="Times New Roman" w:hAnsi="Gill Sans MT" w:cs="Calibri"/>
                <w:color w:val="808080"/>
                <w:sz w:val="40"/>
                <w:szCs w:val="40"/>
                <w:lang w:eastAsia="es-MX"/>
              </w:rPr>
            </w:pPr>
            <w:r w:rsidRPr="00555605">
              <w:rPr>
                <w:rFonts w:ascii="Gill Sans MT" w:eastAsia="Times New Roman" w:hAnsi="Gill Sans MT" w:cs="Calibri"/>
                <w:color w:val="808080"/>
                <w:sz w:val="40"/>
                <w:szCs w:val="40"/>
                <w:lang w:eastAsia="es-MX"/>
              </w:rPr>
              <w:t xml:space="preserve">UNIVERSIDAD DEL SURESTE </w:t>
            </w:r>
          </w:p>
        </w:tc>
        <w:tc>
          <w:tcPr>
            <w:tcW w:w="228" w:type="dxa"/>
            <w:tcBorders>
              <w:top w:val="nil"/>
              <w:left w:val="nil"/>
              <w:bottom w:val="nil"/>
              <w:right w:val="nil"/>
            </w:tcBorders>
            <w:shd w:val="clear" w:color="auto" w:fill="auto"/>
            <w:noWrap/>
            <w:vAlign w:val="bottom"/>
            <w:hideMark/>
          </w:tcPr>
          <w:p w14:paraId="393B560D" w14:textId="77777777" w:rsidR="00555605" w:rsidRPr="00555605" w:rsidRDefault="00555605" w:rsidP="00555605">
            <w:pPr>
              <w:spacing w:after="0" w:line="240" w:lineRule="auto"/>
              <w:jc w:val="center"/>
              <w:rPr>
                <w:rFonts w:ascii="Gill Sans MT" w:eastAsia="Times New Roman" w:hAnsi="Gill Sans MT" w:cs="Calibri"/>
                <w:color w:val="808080"/>
                <w:sz w:val="40"/>
                <w:szCs w:val="40"/>
                <w:lang w:eastAsia="es-MX"/>
              </w:rPr>
            </w:pPr>
          </w:p>
        </w:tc>
      </w:tr>
      <w:tr w:rsidR="00555605" w:rsidRPr="00555605" w14:paraId="559AD1C4" w14:textId="77777777" w:rsidTr="00555605">
        <w:trPr>
          <w:trHeight w:val="300"/>
        </w:trPr>
        <w:tc>
          <w:tcPr>
            <w:tcW w:w="360" w:type="dxa"/>
            <w:tcBorders>
              <w:top w:val="nil"/>
              <w:left w:val="nil"/>
              <w:bottom w:val="nil"/>
              <w:right w:val="nil"/>
            </w:tcBorders>
            <w:shd w:val="clear" w:color="auto" w:fill="auto"/>
            <w:noWrap/>
            <w:vAlign w:val="bottom"/>
            <w:hideMark/>
          </w:tcPr>
          <w:p w14:paraId="088EB71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613C2B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2248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4B701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17E84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363E3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FE7EA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4EAED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96D2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1B91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19E57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8F9AA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A2CA15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36EBB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EFE76A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1B632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6CB696C4" w14:textId="77777777" w:rsidR="00555605" w:rsidRPr="00555605" w:rsidRDefault="00555605" w:rsidP="00555605">
            <w:pPr>
              <w:spacing w:after="0" w:line="240" w:lineRule="auto"/>
              <w:rPr>
                <w:rFonts w:ascii="Gill Sans MT" w:eastAsia="Times New Roman" w:hAnsi="Gill Sans MT" w:cs="Calibri"/>
                <w:color w:val="808080"/>
                <w:sz w:val="40"/>
                <w:szCs w:val="40"/>
                <w:lang w:eastAsia="es-MX"/>
              </w:rPr>
            </w:pPr>
          </w:p>
        </w:tc>
        <w:tc>
          <w:tcPr>
            <w:tcW w:w="228" w:type="dxa"/>
            <w:tcBorders>
              <w:top w:val="nil"/>
              <w:left w:val="nil"/>
              <w:bottom w:val="nil"/>
              <w:right w:val="nil"/>
            </w:tcBorders>
            <w:shd w:val="clear" w:color="auto" w:fill="auto"/>
            <w:noWrap/>
            <w:vAlign w:val="bottom"/>
            <w:hideMark/>
          </w:tcPr>
          <w:p w14:paraId="33C2DC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5B04983C" w14:textId="77777777" w:rsidTr="00555605">
        <w:trPr>
          <w:trHeight w:val="345"/>
        </w:trPr>
        <w:tc>
          <w:tcPr>
            <w:tcW w:w="360" w:type="dxa"/>
            <w:tcBorders>
              <w:top w:val="nil"/>
              <w:left w:val="nil"/>
              <w:bottom w:val="nil"/>
              <w:right w:val="nil"/>
            </w:tcBorders>
            <w:shd w:val="clear" w:color="auto" w:fill="auto"/>
            <w:noWrap/>
            <w:vAlign w:val="bottom"/>
            <w:hideMark/>
          </w:tcPr>
          <w:p w14:paraId="2F6E324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w:drawing>
                <wp:anchor distT="0" distB="0" distL="114300" distR="114300" simplePos="0" relativeHeight="251660288" behindDoc="0" locked="0" layoutInCell="1" allowOverlap="1" wp14:anchorId="5EAD198A" wp14:editId="31B9AF8E">
                  <wp:simplePos x="0" y="0"/>
                  <wp:positionH relativeFrom="column">
                    <wp:posOffset>0</wp:posOffset>
                  </wp:positionH>
                  <wp:positionV relativeFrom="paragraph">
                    <wp:posOffset>190500</wp:posOffset>
                  </wp:positionV>
                  <wp:extent cx="2165350" cy="8064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142369" cy="8194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3570F6B1" w14:textId="77777777">
              <w:trPr>
                <w:trHeight w:val="345"/>
                <w:tblCellSpacing w:w="0" w:type="dxa"/>
              </w:trPr>
              <w:tc>
                <w:tcPr>
                  <w:tcW w:w="220" w:type="dxa"/>
                  <w:tcBorders>
                    <w:top w:val="nil"/>
                    <w:left w:val="nil"/>
                    <w:bottom w:val="nil"/>
                    <w:right w:val="nil"/>
                  </w:tcBorders>
                  <w:shd w:val="clear" w:color="auto" w:fill="auto"/>
                  <w:noWrap/>
                  <w:vAlign w:val="bottom"/>
                  <w:hideMark/>
                </w:tcPr>
                <w:p w14:paraId="318AD097" w14:textId="77777777" w:rsidR="00555605" w:rsidRPr="00555605" w:rsidRDefault="00555605" w:rsidP="005F179B">
                  <w:pPr>
                    <w:framePr w:hSpace="141" w:wrap="around" w:hAnchor="margin" w:xAlign="center" w:y="-1339"/>
                    <w:spacing w:after="0" w:line="240" w:lineRule="auto"/>
                    <w:rPr>
                      <w:rFonts w:ascii="Calibri" w:eastAsia="Times New Roman" w:hAnsi="Calibri" w:cs="Calibri"/>
                      <w:color w:val="000000"/>
                      <w:lang w:eastAsia="es-MX"/>
                    </w:rPr>
                  </w:pPr>
                </w:p>
              </w:tc>
            </w:tr>
          </w:tbl>
          <w:p w14:paraId="49B4A2D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360" w:type="dxa"/>
            <w:tcBorders>
              <w:top w:val="nil"/>
              <w:left w:val="nil"/>
              <w:bottom w:val="nil"/>
              <w:right w:val="nil"/>
            </w:tcBorders>
            <w:shd w:val="clear" w:color="auto" w:fill="auto"/>
            <w:noWrap/>
            <w:vAlign w:val="bottom"/>
            <w:hideMark/>
          </w:tcPr>
          <w:p w14:paraId="31D8EB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DBDA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6B08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31CB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634A6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29A18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27025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91FAA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49CF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9EE55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D21B1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56545C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338F2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6A07C8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A4921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0F85A59F" w14:textId="77777777" w:rsidR="00555605" w:rsidRPr="00555605" w:rsidRDefault="00555605" w:rsidP="00555605">
            <w:pPr>
              <w:spacing w:after="0" w:line="240" w:lineRule="auto"/>
              <w:rPr>
                <w:rFonts w:ascii="Gill Sans MT" w:eastAsia="Times New Roman" w:hAnsi="Gill Sans MT" w:cs="Calibri"/>
                <w:color w:val="808080"/>
                <w:sz w:val="40"/>
                <w:szCs w:val="40"/>
                <w:lang w:eastAsia="es-MX"/>
              </w:rPr>
            </w:pPr>
          </w:p>
        </w:tc>
        <w:tc>
          <w:tcPr>
            <w:tcW w:w="228" w:type="dxa"/>
            <w:tcBorders>
              <w:top w:val="nil"/>
              <w:left w:val="nil"/>
              <w:bottom w:val="nil"/>
              <w:right w:val="nil"/>
            </w:tcBorders>
            <w:shd w:val="clear" w:color="auto" w:fill="auto"/>
            <w:noWrap/>
            <w:vAlign w:val="bottom"/>
            <w:hideMark/>
          </w:tcPr>
          <w:p w14:paraId="152F84C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65D85CF9" w14:textId="77777777" w:rsidTr="00555605">
        <w:trPr>
          <w:trHeight w:val="320"/>
        </w:trPr>
        <w:tc>
          <w:tcPr>
            <w:tcW w:w="360" w:type="dxa"/>
            <w:tcBorders>
              <w:top w:val="nil"/>
              <w:left w:val="nil"/>
              <w:bottom w:val="nil"/>
              <w:right w:val="nil"/>
            </w:tcBorders>
            <w:shd w:val="clear" w:color="auto" w:fill="auto"/>
            <w:noWrap/>
            <w:vAlign w:val="bottom"/>
            <w:hideMark/>
          </w:tcPr>
          <w:p w14:paraId="5A51118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3198EA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682821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C6B7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676FB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367F5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C0636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B3549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EC118B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0DD37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1A578B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13FB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A1C90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AB285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B36FD3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79D645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5C1E9E37" w14:textId="77777777" w:rsidR="00555605" w:rsidRPr="00555605" w:rsidRDefault="00555605" w:rsidP="00555605">
            <w:pPr>
              <w:spacing w:after="0" w:line="240" w:lineRule="auto"/>
              <w:jc w:val="center"/>
              <w:rPr>
                <w:rFonts w:ascii="Gill Sans MT" w:eastAsia="Times New Roman" w:hAnsi="Gill Sans MT" w:cs="Calibri"/>
                <w:color w:val="000000"/>
                <w:sz w:val="20"/>
                <w:szCs w:val="20"/>
                <w:lang w:eastAsia="es-MX"/>
              </w:rPr>
            </w:pPr>
            <w:r w:rsidRPr="00555605">
              <w:rPr>
                <w:rFonts w:ascii="Gill Sans MT" w:eastAsia="Times New Roman" w:hAnsi="Gill Sans MT" w:cs="Calibri"/>
                <w:color w:val="000000"/>
                <w:sz w:val="20"/>
                <w:szCs w:val="20"/>
                <w:lang w:eastAsia="es-MX"/>
              </w:rPr>
              <w:t xml:space="preserve">CLAVE: 07PSU0075W      </w:t>
            </w:r>
          </w:p>
        </w:tc>
        <w:tc>
          <w:tcPr>
            <w:tcW w:w="228" w:type="dxa"/>
            <w:tcBorders>
              <w:top w:val="nil"/>
              <w:left w:val="nil"/>
              <w:bottom w:val="nil"/>
              <w:right w:val="nil"/>
            </w:tcBorders>
            <w:shd w:val="clear" w:color="auto" w:fill="auto"/>
            <w:noWrap/>
            <w:vAlign w:val="bottom"/>
            <w:hideMark/>
          </w:tcPr>
          <w:p w14:paraId="1DA88A8F" w14:textId="77777777" w:rsidR="00555605" w:rsidRPr="00555605" w:rsidRDefault="00555605" w:rsidP="00555605">
            <w:pPr>
              <w:spacing w:after="0" w:line="240" w:lineRule="auto"/>
              <w:jc w:val="center"/>
              <w:rPr>
                <w:rFonts w:ascii="Gill Sans MT" w:eastAsia="Times New Roman" w:hAnsi="Gill Sans MT" w:cs="Calibri"/>
                <w:color w:val="000000"/>
                <w:sz w:val="20"/>
                <w:szCs w:val="20"/>
                <w:lang w:eastAsia="es-MX"/>
              </w:rPr>
            </w:pPr>
          </w:p>
        </w:tc>
      </w:tr>
      <w:tr w:rsidR="00555605" w:rsidRPr="00555605" w14:paraId="5C93A9C8" w14:textId="77777777" w:rsidTr="00555605">
        <w:trPr>
          <w:trHeight w:val="105"/>
        </w:trPr>
        <w:tc>
          <w:tcPr>
            <w:tcW w:w="360" w:type="dxa"/>
            <w:tcBorders>
              <w:top w:val="nil"/>
              <w:left w:val="nil"/>
              <w:bottom w:val="nil"/>
              <w:right w:val="nil"/>
            </w:tcBorders>
            <w:shd w:val="clear" w:color="auto" w:fill="auto"/>
            <w:noWrap/>
            <w:vAlign w:val="bottom"/>
            <w:hideMark/>
          </w:tcPr>
          <w:p w14:paraId="3873B2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98703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9189D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63168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9638C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FF22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8E08F0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DAA6E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42A7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15D0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D9AD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8D65A8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25B3D6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4EEB1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5B9D88F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9BC9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9ED9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CFB76E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60DB8E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77ABA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4059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B7F4A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31654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0696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2D514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81BD9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52F9F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4C346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8210D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CC799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60B23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A1386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FD942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42929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2180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581E6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9934A1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8DDA6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01566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5D4A6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AFAEFF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D474D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18CE15C0" w14:textId="77777777" w:rsidTr="00555605">
        <w:trPr>
          <w:trHeight w:val="165"/>
        </w:trPr>
        <w:tc>
          <w:tcPr>
            <w:tcW w:w="360" w:type="dxa"/>
            <w:tcBorders>
              <w:top w:val="nil"/>
              <w:left w:val="nil"/>
              <w:bottom w:val="nil"/>
              <w:right w:val="nil"/>
            </w:tcBorders>
            <w:shd w:val="clear" w:color="auto" w:fill="auto"/>
            <w:noWrap/>
            <w:vAlign w:val="bottom"/>
            <w:hideMark/>
          </w:tcPr>
          <w:p w14:paraId="27E54EA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3070CD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84B2C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508" w:type="dxa"/>
            <w:gridSpan w:val="11"/>
            <w:vMerge w:val="restart"/>
            <w:tcBorders>
              <w:top w:val="nil"/>
              <w:left w:val="nil"/>
              <w:bottom w:val="nil"/>
              <w:right w:val="nil"/>
            </w:tcBorders>
            <w:shd w:val="clear" w:color="auto" w:fill="auto"/>
            <w:noWrap/>
            <w:vAlign w:val="center"/>
            <w:hideMark/>
          </w:tcPr>
          <w:p w14:paraId="5DCC57B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034EAB6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125BA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single" w:sz="4" w:space="0" w:color="auto"/>
              <w:left w:val="nil"/>
              <w:bottom w:val="nil"/>
              <w:right w:val="nil"/>
            </w:tcBorders>
            <w:shd w:val="clear" w:color="auto" w:fill="auto"/>
            <w:noWrap/>
            <w:vAlign w:val="bottom"/>
            <w:hideMark/>
          </w:tcPr>
          <w:p w14:paraId="6753936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C49BC2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03C38AF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FB80AE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287884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483DA8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163DC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F153B4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5C8EE9C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1AA735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317D5D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472FE5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A94C8D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78E8D90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7DA0ED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3777A1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9946C9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08" w:type="dxa"/>
            <w:tcBorders>
              <w:top w:val="single" w:sz="4" w:space="0" w:color="auto"/>
              <w:left w:val="nil"/>
              <w:bottom w:val="nil"/>
              <w:right w:val="nil"/>
            </w:tcBorders>
            <w:shd w:val="clear" w:color="auto" w:fill="auto"/>
            <w:noWrap/>
            <w:vAlign w:val="bottom"/>
            <w:hideMark/>
          </w:tcPr>
          <w:p w14:paraId="0E17F18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79A3CE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31F813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AAC511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FB0288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4101BA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902010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28" w:type="dxa"/>
            <w:tcBorders>
              <w:top w:val="single" w:sz="4" w:space="0" w:color="auto"/>
              <w:left w:val="nil"/>
              <w:bottom w:val="nil"/>
              <w:right w:val="nil"/>
            </w:tcBorders>
            <w:shd w:val="clear" w:color="auto" w:fill="auto"/>
            <w:noWrap/>
            <w:vAlign w:val="bottom"/>
            <w:hideMark/>
          </w:tcPr>
          <w:p w14:paraId="2CEE533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DFA5CFC" w14:textId="77777777" w:rsidR="00555605" w:rsidRPr="00555605" w:rsidRDefault="00555605" w:rsidP="00555605">
            <w:pPr>
              <w:spacing w:after="0" w:line="240" w:lineRule="auto"/>
              <w:rPr>
                <w:rFonts w:ascii="Calibri" w:eastAsia="Times New Roman" w:hAnsi="Calibri" w:cs="Calibri"/>
                <w:color w:val="000000"/>
                <w:lang w:eastAsia="es-MX"/>
              </w:rPr>
            </w:pPr>
          </w:p>
        </w:tc>
      </w:tr>
      <w:tr w:rsidR="00555605" w:rsidRPr="00555605" w14:paraId="00BAADAF" w14:textId="77777777" w:rsidTr="00555605">
        <w:trPr>
          <w:trHeight w:val="165"/>
        </w:trPr>
        <w:tc>
          <w:tcPr>
            <w:tcW w:w="360" w:type="dxa"/>
            <w:tcBorders>
              <w:top w:val="nil"/>
              <w:left w:val="nil"/>
              <w:bottom w:val="nil"/>
              <w:right w:val="nil"/>
            </w:tcBorders>
            <w:shd w:val="clear" w:color="auto" w:fill="auto"/>
            <w:noWrap/>
            <w:vAlign w:val="bottom"/>
            <w:hideMark/>
          </w:tcPr>
          <w:p w14:paraId="3525374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FC7429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5173F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508" w:type="dxa"/>
            <w:gridSpan w:val="11"/>
            <w:vMerge/>
            <w:tcBorders>
              <w:top w:val="nil"/>
              <w:left w:val="nil"/>
              <w:bottom w:val="nil"/>
              <w:right w:val="nil"/>
            </w:tcBorders>
            <w:vAlign w:val="center"/>
            <w:hideMark/>
          </w:tcPr>
          <w:p w14:paraId="31DB9D7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513559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single" w:sz="4" w:space="0" w:color="auto"/>
              <w:left w:val="nil"/>
              <w:bottom w:val="nil"/>
              <w:right w:val="nil"/>
            </w:tcBorders>
            <w:shd w:val="clear" w:color="auto" w:fill="auto"/>
            <w:noWrap/>
            <w:vAlign w:val="bottom"/>
            <w:hideMark/>
          </w:tcPr>
          <w:p w14:paraId="06A7A64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8A3440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A7627B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01DDBF5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3033B9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E12ADF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4DA787A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F0B3B9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CF95B8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360" w:type="dxa"/>
            <w:tcBorders>
              <w:top w:val="single" w:sz="4" w:space="0" w:color="auto"/>
              <w:left w:val="nil"/>
              <w:bottom w:val="nil"/>
              <w:right w:val="nil"/>
            </w:tcBorders>
            <w:shd w:val="clear" w:color="auto" w:fill="auto"/>
            <w:noWrap/>
            <w:vAlign w:val="bottom"/>
            <w:hideMark/>
          </w:tcPr>
          <w:p w14:paraId="653A38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59CC90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6AD98B6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6C6CC0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38E3D6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2D7555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9F2B7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0F7CB74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E90B47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08" w:type="dxa"/>
            <w:tcBorders>
              <w:top w:val="single" w:sz="4" w:space="0" w:color="auto"/>
              <w:left w:val="nil"/>
              <w:bottom w:val="nil"/>
              <w:right w:val="nil"/>
            </w:tcBorders>
            <w:shd w:val="clear" w:color="auto" w:fill="auto"/>
            <w:noWrap/>
            <w:vAlign w:val="bottom"/>
            <w:hideMark/>
          </w:tcPr>
          <w:p w14:paraId="50688C4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5DB59F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B17131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F44930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24C9516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5A45B34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3EFBFEE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428" w:type="dxa"/>
            <w:tcBorders>
              <w:top w:val="single" w:sz="4" w:space="0" w:color="auto"/>
              <w:left w:val="nil"/>
              <w:bottom w:val="nil"/>
              <w:right w:val="nil"/>
            </w:tcBorders>
            <w:shd w:val="clear" w:color="auto" w:fill="auto"/>
            <w:noWrap/>
            <w:vAlign w:val="bottom"/>
            <w:hideMark/>
          </w:tcPr>
          <w:p w14:paraId="646F397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single" w:sz="4" w:space="0" w:color="auto"/>
              <w:left w:val="nil"/>
              <w:bottom w:val="nil"/>
              <w:right w:val="nil"/>
            </w:tcBorders>
            <w:shd w:val="clear" w:color="auto" w:fill="auto"/>
            <w:noWrap/>
            <w:vAlign w:val="bottom"/>
            <w:hideMark/>
          </w:tcPr>
          <w:p w14:paraId="19FC57A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r>
      <w:tr w:rsidR="00555605" w:rsidRPr="00555605" w14:paraId="6BE6C283" w14:textId="77777777" w:rsidTr="00555605">
        <w:trPr>
          <w:trHeight w:val="330"/>
        </w:trPr>
        <w:tc>
          <w:tcPr>
            <w:tcW w:w="360" w:type="dxa"/>
            <w:tcBorders>
              <w:top w:val="nil"/>
              <w:left w:val="nil"/>
              <w:bottom w:val="nil"/>
              <w:right w:val="nil"/>
            </w:tcBorders>
            <w:shd w:val="clear" w:color="auto" w:fill="auto"/>
            <w:noWrap/>
            <w:vAlign w:val="bottom"/>
            <w:hideMark/>
          </w:tcPr>
          <w:p w14:paraId="14A5BF2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360" w:type="dxa"/>
            <w:tcBorders>
              <w:top w:val="nil"/>
              <w:left w:val="nil"/>
              <w:bottom w:val="nil"/>
              <w:right w:val="nil"/>
            </w:tcBorders>
            <w:shd w:val="clear" w:color="auto" w:fill="auto"/>
            <w:noWrap/>
            <w:vAlign w:val="bottom"/>
            <w:hideMark/>
          </w:tcPr>
          <w:p w14:paraId="35A33E4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112" w:type="dxa"/>
            <w:gridSpan w:val="14"/>
            <w:vMerge w:val="restart"/>
            <w:tcBorders>
              <w:top w:val="nil"/>
              <w:left w:val="nil"/>
              <w:bottom w:val="nil"/>
              <w:right w:val="nil"/>
            </w:tcBorders>
            <w:shd w:val="clear" w:color="auto" w:fill="auto"/>
            <w:noWrap/>
            <w:vAlign w:val="center"/>
            <w:hideMark/>
          </w:tcPr>
          <w:p w14:paraId="5299A3A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572" w:type="dxa"/>
            <w:gridSpan w:val="26"/>
            <w:tcBorders>
              <w:top w:val="nil"/>
              <w:left w:val="nil"/>
              <w:bottom w:val="nil"/>
              <w:right w:val="nil"/>
            </w:tcBorders>
            <w:shd w:val="clear" w:color="auto" w:fill="auto"/>
            <w:noWrap/>
            <w:vAlign w:val="center"/>
            <w:hideMark/>
          </w:tcPr>
          <w:p w14:paraId="6B27AB62" w14:textId="77777777" w:rsidR="00555605" w:rsidRPr="00555605" w:rsidRDefault="00555605" w:rsidP="00555605">
            <w:pPr>
              <w:spacing w:after="0" w:line="240" w:lineRule="auto"/>
              <w:jc w:val="center"/>
              <w:rPr>
                <w:rFonts w:ascii="Gill Sans MT" w:eastAsia="Times New Roman" w:hAnsi="Gill Sans MT" w:cs="Calibri"/>
                <w:sz w:val="18"/>
                <w:szCs w:val="18"/>
                <w:lang w:eastAsia="es-MX"/>
              </w:rPr>
            </w:pPr>
            <w:r w:rsidRPr="00555605">
              <w:rPr>
                <w:rFonts w:ascii="Gill Sans MT" w:eastAsia="Times New Roman" w:hAnsi="Gill Sans MT" w:cs="Calibri"/>
                <w:sz w:val="18"/>
                <w:szCs w:val="18"/>
                <w:lang w:eastAsia="es-MX"/>
              </w:rPr>
              <w:t>RVOE:  PSU-65/2006  VIGENCIA:</w:t>
            </w:r>
            <w:r w:rsidR="009150F8">
              <w:rPr>
                <w:rFonts w:ascii="Gill Sans MT" w:eastAsia="Times New Roman" w:hAnsi="Gill Sans MT" w:cs="Calibri"/>
                <w:sz w:val="18"/>
                <w:szCs w:val="18"/>
                <w:lang w:eastAsia="es-MX"/>
              </w:rPr>
              <w:t xml:space="preserve"> A PARTIR DEL CICLO ESCOLAR 2020-2023</w:t>
            </w:r>
          </w:p>
        </w:tc>
      </w:tr>
      <w:tr w:rsidR="00555605" w:rsidRPr="00555605" w14:paraId="4D126C0B" w14:textId="77777777" w:rsidTr="00555605">
        <w:trPr>
          <w:trHeight w:val="210"/>
        </w:trPr>
        <w:tc>
          <w:tcPr>
            <w:tcW w:w="360" w:type="dxa"/>
            <w:tcBorders>
              <w:top w:val="nil"/>
              <w:left w:val="nil"/>
              <w:bottom w:val="nil"/>
              <w:right w:val="nil"/>
            </w:tcBorders>
            <w:shd w:val="clear" w:color="auto" w:fill="auto"/>
            <w:noWrap/>
            <w:vAlign w:val="bottom"/>
            <w:hideMark/>
          </w:tcPr>
          <w:p w14:paraId="0EC11BCC" w14:textId="77777777" w:rsidR="00555605" w:rsidRPr="00555605" w:rsidRDefault="00555605" w:rsidP="00555605">
            <w:pPr>
              <w:spacing w:after="0" w:line="240" w:lineRule="auto"/>
              <w:jc w:val="center"/>
              <w:rPr>
                <w:rFonts w:ascii="Gill Sans MT" w:eastAsia="Times New Roman" w:hAnsi="Gill Sans MT" w:cs="Calibri"/>
                <w:sz w:val="18"/>
                <w:szCs w:val="18"/>
                <w:lang w:eastAsia="es-MX"/>
              </w:rPr>
            </w:pPr>
          </w:p>
        </w:tc>
        <w:tc>
          <w:tcPr>
            <w:tcW w:w="360" w:type="dxa"/>
            <w:tcBorders>
              <w:top w:val="nil"/>
              <w:left w:val="nil"/>
              <w:bottom w:val="nil"/>
              <w:right w:val="nil"/>
            </w:tcBorders>
            <w:shd w:val="clear" w:color="auto" w:fill="auto"/>
            <w:noWrap/>
            <w:vAlign w:val="bottom"/>
            <w:hideMark/>
          </w:tcPr>
          <w:p w14:paraId="21540C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112" w:type="dxa"/>
            <w:gridSpan w:val="14"/>
            <w:vMerge/>
            <w:tcBorders>
              <w:top w:val="nil"/>
              <w:left w:val="nil"/>
              <w:bottom w:val="nil"/>
              <w:right w:val="nil"/>
            </w:tcBorders>
            <w:vAlign w:val="center"/>
            <w:hideMark/>
          </w:tcPr>
          <w:p w14:paraId="30701E2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40C87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56FCA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C269B4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020F1F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EFDA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93340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3F62F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C4B9C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8178B7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4F1AD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C5A18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D3198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8632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567F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60FDC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3F4CA2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FD2F7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7C12992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08A84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165EB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3C075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FF185C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FA68EA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BB17E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2B8FAE3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1C27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28C43A29" w14:textId="77777777" w:rsidTr="00555605">
        <w:trPr>
          <w:trHeight w:val="1170"/>
        </w:trPr>
        <w:tc>
          <w:tcPr>
            <w:tcW w:w="360" w:type="dxa"/>
            <w:tcBorders>
              <w:top w:val="nil"/>
              <w:left w:val="nil"/>
              <w:bottom w:val="nil"/>
              <w:right w:val="nil"/>
            </w:tcBorders>
            <w:shd w:val="clear" w:color="auto" w:fill="auto"/>
            <w:noWrap/>
            <w:vAlign w:val="bottom"/>
            <w:hideMark/>
          </w:tcPr>
          <w:p w14:paraId="56C7D1C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AC80C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9537D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8CE23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1CE419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0B77594"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926974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886DAA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87E502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0D5665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5C5169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4FF7A2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7FE6DA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6C19C0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C8C664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3C9D8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vAlign w:val="center"/>
            <w:hideMark/>
          </w:tcPr>
          <w:p w14:paraId="6D7498C3" w14:textId="77777777" w:rsidR="00555605" w:rsidRPr="00555605" w:rsidRDefault="00555605" w:rsidP="00555605">
            <w:pPr>
              <w:spacing w:after="0" w:line="240" w:lineRule="auto"/>
              <w:jc w:val="center"/>
              <w:rPr>
                <w:rFonts w:ascii="Calibri" w:eastAsia="Times New Roman" w:hAnsi="Calibri" w:cs="Calibri"/>
                <w:color w:val="000000"/>
                <w:sz w:val="36"/>
                <w:szCs w:val="36"/>
                <w:lang w:eastAsia="es-MX"/>
              </w:rPr>
            </w:pPr>
            <w:r w:rsidRPr="00555605">
              <w:rPr>
                <w:rFonts w:ascii="Calibri" w:eastAsia="Times New Roman" w:hAnsi="Calibri" w:cs="Calibri"/>
                <w:color w:val="000000"/>
                <w:sz w:val="36"/>
                <w:szCs w:val="36"/>
                <w:lang w:eastAsia="es-MX"/>
              </w:rPr>
              <w:t xml:space="preserve">TESIS </w:t>
            </w:r>
          </w:p>
        </w:tc>
        <w:tc>
          <w:tcPr>
            <w:tcW w:w="228" w:type="dxa"/>
            <w:tcBorders>
              <w:top w:val="nil"/>
              <w:left w:val="nil"/>
              <w:bottom w:val="nil"/>
              <w:right w:val="nil"/>
            </w:tcBorders>
            <w:shd w:val="clear" w:color="auto" w:fill="auto"/>
            <w:noWrap/>
            <w:vAlign w:val="bottom"/>
            <w:hideMark/>
          </w:tcPr>
          <w:p w14:paraId="2D1564AE" w14:textId="77777777" w:rsidR="00555605" w:rsidRPr="00555605" w:rsidRDefault="00555605" w:rsidP="00555605">
            <w:pPr>
              <w:spacing w:after="0" w:line="240" w:lineRule="auto"/>
              <w:jc w:val="center"/>
              <w:rPr>
                <w:rFonts w:ascii="Calibri" w:eastAsia="Times New Roman" w:hAnsi="Calibri" w:cs="Calibri"/>
                <w:color w:val="000000"/>
                <w:sz w:val="36"/>
                <w:szCs w:val="36"/>
                <w:lang w:eastAsia="es-MX"/>
              </w:rPr>
            </w:pPr>
          </w:p>
        </w:tc>
      </w:tr>
      <w:tr w:rsidR="00555605" w:rsidRPr="00555605" w14:paraId="31324E88" w14:textId="77777777" w:rsidTr="00555605">
        <w:trPr>
          <w:trHeight w:val="285"/>
        </w:trPr>
        <w:tc>
          <w:tcPr>
            <w:tcW w:w="360" w:type="dxa"/>
            <w:tcBorders>
              <w:top w:val="nil"/>
              <w:left w:val="nil"/>
              <w:bottom w:val="nil"/>
              <w:right w:val="nil"/>
            </w:tcBorders>
            <w:shd w:val="clear" w:color="auto" w:fill="auto"/>
            <w:noWrap/>
            <w:vAlign w:val="bottom"/>
            <w:hideMark/>
          </w:tcPr>
          <w:p w14:paraId="0AF7ED4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4572B2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F1ED63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0C3F5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9E7AEB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826C42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240CB7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AC9606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A842BA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B8B968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519E83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DEDA07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031574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FED660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16F04D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1962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7ED63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09F9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EACAA0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1039FD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17D80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C6F4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965E7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6B32C9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2C24E2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noProof/>
                <w:color w:val="000000"/>
                <w:lang w:eastAsia="es-MX"/>
              </w:rPr>
              <mc:AlternateContent>
                <mc:Choice Requires="wps">
                  <w:drawing>
                    <wp:anchor distT="0" distB="0" distL="114300" distR="114300" simplePos="0" relativeHeight="251661312" behindDoc="0" locked="0" layoutInCell="1" allowOverlap="1" wp14:anchorId="3B90AE0F" wp14:editId="38723643">
                      <wp:simplePos x="0" y="0"/>
                      <wp:positionH relativeFrom="column">
                        <wp:posOffset>88900</wp:posOffset>
                      </wp:positionH>
                      <wp:positionV relativeFrom="paragraph">
                        <wp:posOffset>6350</wp:posOffset>
                      </wp:positionV>
                      <wp:extent cx="317500" cy="298450"/>
                      <wp:effectExtent l="0" t="0" r="0" b="0"/>
                      <wp:wrapNone/>
                      <wp:docPr id="8" name="Rectángulo 8"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3455F2" id="Rectángulo 8" o:spid="_x0000_s1026" alt="Resultado de imagen para LOGO DE SECREtaria de educacion CHIAPAS" style="position:absolute;margin-left:7pt;margin-top:.5pt;width:25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0"/>
            </w:tblGrid>
            <w:tr w:rsidR="00555605" w:rsidRPr="00555605" w14:paraId="002561DD" w14:textId="77777777">
              <w:trPr>
                <w:trHeight w:val="285"/>
                <w:tblCellSpacing w:w="0" w:type="dxa"/>
              </w:trPr>
              <w:tc>
                <w:tcPr>
                  <w:tcW w:w="220" w:type="dxa"/>
                  <w:tcBorders>
                    <w:top w:val="nil"/>
                    <w:left w:val="nil"/>
                    <w:bottom w:val="nil"/>
                    <w:right w:val="nil"/>
                  </w:tcBorders>
                  <w:shd w:val="clear" w:color="auto" w:fill="auto"/>
                  <w:noWrap/>
                  <w:vAlign w:val="bottom"/>
                  <w:hideMark/>
                </w:tcPr>
                <w:p w14:paraId="233D424E" w14:textId="77777777" w:rsidR="00555605" w:rsidRPr="00555605" w:rsidRDefault="00555605" w:rsidP="005F179B">
                  <w:pPr>
                    <w:framePr w:hSpace="141" w:wrap="around" w:hAnchor="margin" w:xAlign="center" w:y="-1339"/>
                    <w:spacing w:after="0" w:line="240" w:lineRule="auto"/>
                    <w:rPr>
                      <w:rFonts w:ascii="Calibri" w:eastAsia="Times New Roman" w:hAnsi="Calibri" w:cs="Calibri"/>
                      <w:color w:val="000000"/>
                      <w:lang w:eastAsia="es-MX"/>
                    </w:rPr>
                  </w:pPr>
                </w:p>
              </w:tc>
            </w:tr>
          </w:tbl>
          <w:p w14:paraId="3527FF4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A781B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CBB89F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A9EA9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9A16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5EE0D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E4103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4FCB4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372C6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9AF46A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437645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11435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51ED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1203F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30311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CD734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7038F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EAB6AF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0E55044A" w14:textId="77777777" w:rsidTr="00555605">
        <w:trPr>
          <w:trHeight w:val="290"/>
        </w:trPr>
        <w:tc>
          <w:tcPr>
            <w:tcW w:w="360" w:type="dxa"/>
            <w:tcBorders>
              <w:top w:val="nil"/>
              <w:left w:val="nil"/>
              <w:bottom w:val="nil"/>
              <w:right w:val="nil"/>
            </w:tcBorders>
            <w:shd w:val="clear" w:color="auto" w:fill="auto"/>
            <w:noWrap/>
            <w:vAlign w:val="bottom"/>
            <w:hideMark/>
          </w:tcPr>
          <w:p w14:paraId="71FB8C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A5C16E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E886A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824E2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9FCB1F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E451AD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C2475F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DCE4AD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E1ADAB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45CE4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C06BF2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9DEFFD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B09FDC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9597BF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8F5368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23AA32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vAlign w:val="center"/>
            <w:hideMark/>
          </w:tcPr>
          <w:p w14:paraId="5E92DB06" w14:textId="77777777" w:rsidR="00555605" w:rsidRPr="00555605" w:rsidRDefault="00555605" w:rsidP="00E166A1">
            <w:pPr>
              <w:spacing w:after="0" w:line="240" w:lineRule="auto"/>
              <w:jc w:val="center"/>
              <w:rPr>
                <w:rFonts w:ascii="Calibri" w:eastAsia="Times New Roman" w:hAnsi="Calibri" w:cs="Calibri"/>
                <w:b/>
                <w:bCs/>
                <w:color w:val="000000"/>
                <w:sz w:val="20"/>
                <w:szCs w:val="20"/>
                <w:lang w:eastAsia="es-MX"/>
              </w:rPr>
            </w:pPr>
            <w:r w:rsidRPr="00555605">
              <w:rPr>
                <w:rFonts w:ascii="Calibri" w:eastAsia="Times New Roman" w:hAnsi="Calibri" w:cs="Calibri"/>
                <w:b/>
                <w:bCs/>
                <w:color w:val="000000"/>
                <w:sz w:val="20"/>
                <w:szCs w:val="20"/>
                <w:lang w:eastAsia="es-MX"/>
              </w:rPr>
              <w:t xml:space="preserve"> </w:t>
            </w:r>
            <w:r w:rsidR="00E166A1">
              <w:rPr>
                <w:rFonts w:ascii="Calibri" w:eastAsia="Times New Roman" w:hAnsi="Calibri" w:cs="Calibri"/>
                <w:b/>
                <w:bCs/>
                <w:sz w:val="20"/>
                <w:szCs w:val="20"/>
                <w:lang w:eastAsia="es-MX"/>
              </w:rPr>
              <w:t>"</w:t>
            </w:r>
            <w:r w:rsidR="00E166A1" w:rsidRPr="00E166A1">
              <w:rPr>
                <w:rFonts w:ascii="Calibri" w:eastAsia="Times New Roman" w:hAnsi="Calibri" w:cs="Calibri"/>
                <w:b/>
                <w:bCs/>
                <w:sz w:val="20"/>
                <w:szCs w:val="20"/>
                <w:lang w:eastAsia="es-MX"/>
              </w:rPr>
              <w:t>CALIDAD DE SERVICIO DE LAS CLÍNICAS RURALES DE RAMÓN F. BALBOA Y SAN QUINTÍN DEL MUNICIPIO DE OCOSINGO</w:t>
            </w:r>
            <w:r w:rsidR="00E166A1">
              <w:rPr>
                <w:rFonts w:ascii="Calibri" w:eastAsia="Times New Roman" w:hAnsi="Calibri" w:cs="Calibri"/>
                <w:b/>
                <w:bCs/>
                <w:sz w:val="20"/>
                <w:szCs w:val="20"/>
                <w:lang w:eastAsia="es-MX"/>
              </w:rPr>
              <w:t xml:space="preserve">  </w:t>
            </w:r>
            <w:r w:rsidRPr="00555605">
              <w:rPr>
                <w:rFonts w:ascii="Calibri" w:eastAsia="Times New Roman" w:hAnsi="Calibri" w:cs="Calibri"/>
                <w:b/>
                <w:bCs/>
                <w:sz w:val="20"/>
                <w:szCs w:val="20"/>
                <w:lang w:eastAsia="es-MX"/>
              </w:rPr>
              <w:t>."</w:t>
            </w:r>
          </w:p>
        </w:tc>
        <w:tc>
          <w:tcPr>
            <w:tcW w:w="228" w:type="dxa"/>
            <w:tcBorders>
              <w:top w:val="nil"/>
              <w:left w:val="nil"/>
              <w:bottom w:val="nil"/>
              <w:right w:val="nil"/>
            </w:tcBorders>
            <w:shd w:val="clear" w:color="auto" w:fill="auto"/>
            <w:noWrap/>
            <w:vAlign w:val="bottom"/>
            <w:hideMark/>
          </w:tcPr>
          <w:p w14:paraId="42E961AD" w14:textId="77777777" w:rsidR="00555605" w:rsidRPr="00555605" w:rsidRDefault="00555605" w:rsidP="00555605">
            <w:pPr>
              <w:spacing w:after="0" w:line="240" w:lineRule="auto"/>
              <w:jc w:val="center"/>
              <w:rPr>
                <w:rFonts w:ascii="Calibri" w:eastAsia="Times New Roman" w:hAnsi="Calibri" w:cs="Calibri"/>
                <w:b/>
                <w:bCs/>
                <w:color w:val="000000"/>
                <w:sz w:val="20"/>
                <w:szCs w:val="20"/>
                <w:lang w:eastAsia="es-MX"/>
              </w:rPr>
            </w:pPr>
          </w:p>
        </w:tc>
      </w:tr>
      <w:tr w:rsidR="00555605" w:rsidRPr="00555605" w14:paraId="1FB60BA0" w14:textId="77777777" w:rsidTr="00555605">
        <w:trPr>
          <w:trHeight w:val="240"/>
        </w:trPr>
        <w:tc>
          <w:tcPr>
            <w:tcW w:w="360" w:type="dxa"/>
            <w:tcBorders>
              <w:top w:val="nil"/>
              <w:left w:val="nil"/>
              <w:bottom w:val="nil"/>
              <w:right w:val="nil"/>
            </w:tcBorders>
            <w:shd w:val="clear" w:color="auto" w:fill="auto"/>
            <w:noWrap/>
            <w:vAlign w:val="bottom"/>
            <w:hideMark/>
          </w:tcPr>
          <w:p w14:paraId="6E92479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CD0B12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2A4F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41BC4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3E1000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9CAFFA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BBDC3B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A092EF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D5BDFD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8A7560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69D493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B0E1BD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74FF48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164D9E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5092EB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52FA1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16519196" w14:textId="77777777" w:rsidR="00555605" w:rsidRPr="00555605" w:rsidRDefault="00555605" w:rsidP="00555605">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524AEE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45EE126A" w14:textId="77777777" w:rsidTr="00555605">
        <w:trPr>
          <w:trHeight w:val="195"/>
        </w:trPr>
        <w:tc>
          <w:tcPr>
            <w:tcW w:w="360" w:type="dxa"/>
            <w:tcBorders>
              <w:top w:val="nil"/>
              <w:left w:val="nil"/>
              <w:bottom w:val="nil"/>
              <w:right w:val="nil"/>
            </w:tcBorders>
            <w:shd w:val="clear" w:color="auto" w:fill="auto"/>
            <w:noWrap/>
            <w:vAlign w:val="bottom"/>
            <w:hideMark/>
          </w:tcPr>
          <w:p w14:paraId="25E8C4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DCFF7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E68F49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B7BCBF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74CF31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E17697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336C4F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72F086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2632F7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221ABD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0CA6AB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06CC1D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17568E9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EA8D83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E7AEFD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50311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78776630" w14:textId="77777777" w:rsidR="00555605" w:rsidRPr="00555605" w:rsidRDefault="00555605" w:rsidP="00555605">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179839C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6046C64B" w14:textId="77777777" w:rsidTr="00555605">
        <w:trPr>
          <w:trHeight w:val="15"/>
        </w:trPr>
        <w:tc>
          <w:tcPr>
            <w:tcW w:w="360" w:type="dxa"/>
            <w:tcBorders>
              <w:top w:val="nil"/>
              <w:left w:val="nil"/>
              <w:bottom w:val="nil"/>
              <w:right w:val="nil"/>
            </w:tcBorders>
            <w:shd w:val="clear" w:color="auto" w:fill="auto"/>
            <w:noWrap/>
            <w:vAlign w:val="bottom"/>
            <w:hideMark/>
          </w:tcPr>
          <w:p w14:paraId="5945350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F1093E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05F1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0FBC4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5AE361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75F120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542D34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FAF609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61A7ED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80D81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6EEF05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78697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1752F3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7A0743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1197672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5C2E3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0365A390" w14:textId="77777777" w:rsidR="00555605" w:rsidRPr="00555605" w:rsidRDefault="00555605" w:rsidP="00555605">
            <w:pPr>
              <w:spacing w:after="0" w:line="240" w:lineRule="auto"/>
              <w:rPr>
                <w:rFonts w:ascii="Calibri" w:eastAsia="Times New Roman" w:hAnsi="Calibri" w:cs="Calibri"/>
                <w:b/>
                <w:bCs/>
                <w:color w:val="000000"/>
                <w:sz w:val="20"/>
                <w:szCs w:val="20"/>
                <w:lang w:eastAsia="es-MX"/>
              </w:rPr>
            </w:pPr>
          </w:p>
        </w:tc>
        <w:tc>
          <w:tcPr>
            <w:tcW w:w="228" w:type="dxa"/>
            <w:tcBorders>
              <w:top w:val="nil"/>
              <w:left w:val="nil"/>
              <w:bottom w:val="nil"/>
              <w:right w:val="nil"/>
            </w:tcBorders>
            <w:shd w:val="clear" w:color="auto" w:fill="auto"/>
            <w:noWrap/>
            <w:vAlign w:val="bottom"/>
            <w:hideMark/>
          </w:tcPr>
          <w:p w14:paraId="6D408B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0AF939A0" w14:textId="77777777" w:rsidTr="00555605">
        <w:trPr>
          <w:trHeight w:val="290"/>
        </w:trPr>
        <w:tc>
          <w:tcPr>
            <w:tcW w:w="360" w:type="dxa"/>
            <w:tcBorders>
              <w:top w:val="nil"/>
              <w:left w:val="nil"/>
              <w:bottom w:val="nil"/>
              <w:right w:val="nil"/>
            </w:tcBorders>
            <w:shd w:val="clear" w:color="auto" w:fill="auto"/>
            <w:noWrap/>
            <w:vAlign w:val="bottom"/>
            <w:hideMark/>
          </w:tcPr>
          <w:p w14:paraId="1632086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87868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E5FFC5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604DF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409B53E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1EE524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ED66E3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34E1AD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668065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FC9055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DDE8F2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E25CB7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5AFC66D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001CCD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01C880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9A932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0B7A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65D3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66D4F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AA1DD9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BEFDC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01A114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14EE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13BF2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199102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80CE7C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25A28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D9D77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2B946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AE9C2C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E3554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4BEC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C7293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42841EA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98F56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0BA9F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E83528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F00CB1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7B51D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1FECEC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074FEBA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0F6DE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39799C53" w14:textId="77777777" w:rsidTr="00555605">
        <w:trPr>
          <w:trHeight w:val="300"/>
        </w:trPr>
        <w:tc>
          <w:tcPr>
            <w:tcW w:w="360" w:type="dxa"/>
            <w:tcBorders>
              <w:top w:val="nil"/>
              <w:left w:val="nil"/>
              <w:bottom w:val="nil"/>
              <w:right w:val="nil"/>
            </w:tcBorders>
            <w:shd w:val="clear" w:color="auto" w:fill="auto"/>
            <w:noWrap/>
            <w:vAlign w:val="bottom"/>
            <w:hideMark/>
          </w:tcPr>
          <w:p w14:paraId="162473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F79C2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1462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1D370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5D56BE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79A2F2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10FACA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5F799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6C806C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2B9866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2659E2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F71AA6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36A3B0B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0BE971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AB76C4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800" w:type="dxa"/>
            <w:gridSpan w:val="27"/>
            <w:vMerge w:val="restart"/>
            <w:tcBorders>
              <w:top w:val="nil"/>
              <w:left w:val="nil"/>
              <w:bottom w:val="nil"/>
              <w:right w:val="nil"/>
            </w:tcBorders>
            <w:shd w:val="clear" w:color="auto" w:fill="auto"/>
            <w:vAlign w:val="center"/>
            <w:hideMark/>
          </w:tcPr>
          <w:p w14:paraId="19C1C39A" w14:textId="77777777" w:rsidR="00555605" w:rsidRPr="00555605" w:rsidRDefault="00555605" w:rsidP="00E166A1">
            <w:pPr>
              <w:spacing w:after="0" w:line="240" w:lineRule="auto"/>
              <w:jc w:val="center"/>
              <w:rPr>
                <w:rFonts w:ascii="Calibri" w:eastAsia="Times New Roman" w:hAnsi="Calibri" w:cs="Calibri"/>
                <w:color w:val="000000"/>
                <w:sz w:val="28"/>
                <w:szCs w:val="28"/>
                <w:lang w:eastAsia="es-MX"/>
              </w:rPr>
            </w:pPr>
            <w:r w:rsidRPr="00555605">
              <w:rPr>
                <w:rFonts w:ascii="Calibri" w:eastAsia="Times New Roman" w:hAnsi="Calibri" w:cs="Calibri"/>
                <w:color w:val="000000"/>
                <w:sz w:val="28"/>
                <w:szCs w:val="28"/>
                <w:lang w:eastAsia="es-MX"/>
              </w:rPr>
              <w:t xml:space="preserve">PARA OBTENER EL TITULO  PROFESIONAL DE:                                             </w:t>
            </w:r>
            <w:r w:rsidR="003806D3">
              <w:rPr>
                <w:rFonts w:ascii="Calibri" w:eastAsia="Times New Roman" w:hAnsi="Calibri" w:cs="Calibri"/>
                <w:b/>
                <w:bCs/>
                <w:sz w:val="28"/>
                <w:szCs w:val="28"/>
                <w:lang w:eastAsia="es-MX"/>
              </w:rPr>
              <w:t xml:space="preserve">LICENCIADA </w:t>
            </w:r>
            <w:r w:rsidR="00E166A1">
              <w:rPr>
                <w:rFonts w:ascii="Calibri" w:eastAsia="Times New Roman" w:hAnsi="Calibri" w:cs="Calibri"/>
                <w:b/>
                <w:bCs/>
                <w:sz w:val="28"/>
                <w:szCs w:val="28"/>
                <w:lang w:eastAsia="es-MX"/>
              </w:rPr>
              <w:t xml:space="preserve"> EN  ENFERMERÍA</w:t>
            </w:r>
          </w:p>
        </w:tc>
      </w:tr>
      <w:tr w:rsidR="00555605" w:rsidRPr="00555605" w14:paraId="0E191988" w14:textId="77777777" w:rsidTr="00555605">
        <w:trPr>
          <w:trHeight w:val="300"/>
        </w:trPr>
        <w:tc>
          <w:tcPr>
            <w:tcW w:w="360" w:type="dxa"/>
            <w:tcBorders>
              <w:top w:val="nil"/>
              <w:left w:val="nil"/>
              <w:bottom w:val="nil"/>
              <w:right w:val="nil"/>
            </w:tcBorders>
            <w:shd w:val="clear" w:color="auto" w:fill="auto"/>
            <w:noWrap/>
            <w:vAlign w:val="bottom"/>
            <w:hideMark/>
          </w:tcPr>
          <w:p w14:paraId="096EEA88" w14:textId="77777777" w:rsidR="00555605" w:rsidRPr="00555605" w:rsidRDefault="00555605" w:rsidP="00555605">
            <w:pPr>
              <w:spacing w:after="0" w:line="240" w:lineRule="auto"/>
              <w:jc w:val="center"/>
              <w:rPr>
                <w:rFonts w:ascii="Calibri" w:eastAsia="Times New Roman" w:hAnsi="Calibri" w:cs="Calibri"/>
                <w:color w:val="000000"/>
                <w:sz w:val="28"/>
                <w:szCs w:val="28"/>
                <w:lang w:eastAsia="es-MX"/>
              </w:rPr>
            </w:pPr>
          </w:p>
        </w:tc>
        <w:tc>
          <w:tcPr>
            <w:tcW w:w="360" w:type="dxa"/>
            <w:tcBorders>
              <w:top w:val="nil"/>
              <w:left w:val="nil"/>
              <w:bottom w:val="nil"/>
              <w:right w:val="nil"/>
            </w:tcBorders>
            <w:shd w:val="clear" w:color="auto" w:fill="auto"/>
            <w:noWrap/>
            <w:vAlign w:val="bottom"/>
            <w:hideMark/>
          </w:tcPr>
          <w:p w14:paraId="7F2816B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FCEE0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5448A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1839D9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423C7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516966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E95640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42A7D9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D1FD92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9DB615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032708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A145CD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3A5D8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C21D69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800" w:type="dxa"/>
            <w:gridSpan w:val="27"/>
            <w:vMerge/>
            <w:tcBorders>
              <w:top w:val="nil"/>
              <w:left w:val="nil"/>
              <w:bottom w:val="nil"/>
              <w:right w:val="nil"/>
            </w:tcBorders>
            <w:vAlign w:val="center"/>
            <w:hideMark/>
          </w:tcPr>
          <w:p w14:paraId="7931FF39" w14:textId="77777777" w:rsidR="00555605" w:rsidRPr="00555605" w:rsidRDefault="00555605" w:rsidP="00555605">
            <w:pPr>
              <w:spacing w:after="0" w:line="240" w:lineRule="auto"/>
              <w:rPr>
                <w:rFonts w:ascii="Calibri" w:eastAsia="Times New Roman" w:hAnsi="Calibri" w:cs="Calibri"/>
                <w:color w:val="000000"/>
                <w:sz w:val="28"/>
                <w:szCs w:val="28"/>
                <w:lang w:eastAsia="es-MX"/>
              </w:rPr>
            </w:pPr>
          </w:p>
        </w:tc>
      </w:tr>
      <w:tr w:rsidR="00555605" w:rsidRPr="00555605" w14:paraId="4A46F80A" w14:textId="77777777" w:rsidTr="00555605">
        <w:trPr>
          <w:trHeight w:val="300"/>
        </w:trPr>
        <w:tc>
          <w:tcPr>
            <w:tcW w:w="360" w:type="dxa"/>
            <w:tcBorders>
              <w:top w:val="nil"/>
              <w:left w:val="nil"/>
              <w:bottom w:val="nil"/>
              <w:right w:val="nil"/>
            </w:tcBorders>
            <w:shd w:val="clear" w:color="auto" w:fill="auto"/>
            <w:noWrap/>
            <w:vAlign w:val="bottom"/>
            <w:hideMark/>
          </w:tcPr>
          <w:p w14:paraId="73F5389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187FB6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C55C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68C47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C47267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09B4D0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0E7601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75EE61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EADEAF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11C64D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9566FA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405BBF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2B0A0DA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BBA048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A4D62F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800" w:type="dxa"/>
            <w:gridSpan w:val="27"/>
            <w:vMerge/>
            <w:tcBorders>
              <w:top w:val="nil"/>
              <w:left w:val="nil"/>
              <w:bottom w:val="nil"/>
              <w:right w:val="nil"/>
            </w:tcBorders>
            <w:vAlign w:val="center"/>
            <w:hideMark/>
          </w:tcPr>
          <w:p w14:paraId="35DBBF4F" w14:textId="77777777" w:rsidR="00555605" w:rsidRPr="00555605" w:rsidRDefault="00555605" w:rsidP="00555605">
            <w:pPr>
              <w:spacing w:after="0" w:line="240" w:lineRule="auto"/>
              <w:rPr>
                <w:rFonts w:ascii="Calibri" w:eastAsia="Times New Roman" w:hAnsi="Calibri" w:cs="Calibri"/>
                <w:color w:val="000000"/>
                <w:sz w:val="28"/>
                <w:szCs w:val="28"/>
                <w:lang w:eastAsia="es-MX"/>
              </w:rPr>
            </w:pPr>
          </w:p>
        </w:tc>
      </w:tr>
      <w:tr w:rsidR="00555605" w:rsidRPr="00555605" w14:paraId="20730CBC" w14:textId="77777777" w:rsidTr="00555605">
        <w:trPr>
          <w:trHeight w:val="120"/>
        </w:trPr>
        <w:tc>
          <w:tcPr>
            <w:tcW w:w="360" w:type="dxa"/>
            <w:tcBorders>
              <w:top w:val="nil"/>
              <w:left w:val="nil"/>
              <w:bottom w:val="nil"/>
              <w:right w:val="nil"/>
            </w:tcBorders>
            <w:shd w:val="clear" w:color="auto" w:fill="auto"/>
            <w:noWrap/>
            <w:vAlign w:val="bottom"/>
            <w:hideMark/>
          </w:tcPr>
          <w:p w14:paraId="1FA6764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5013F85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2B72E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E307F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5AB4791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896980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4538DF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47986B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531A90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D2DE16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42E372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C06356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53C45E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45193D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8A092E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30FA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0E30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067239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4FCD658B"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5BD71D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FC537F9"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C01106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FDEAA5C"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C3A8A21"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0CD1CD76"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7C3E78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1971B8F"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7D09292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37C555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3E3EAC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B21F1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15FB6E8"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FF8BE4B"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vAlign w:val="center"/>
            <w:hideMark/>
          </w:tcPr>
          <w:p w14:paraId="64A91F2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71E230B"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A33361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AEC2B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07075F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56B5BC2"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2ABC3B9"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vAlign w:val="center"/>
            <w:hideMark/>
          </w:tcPr>
          <w:p w14:paraId="1280440F"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DBFC19A"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6586B856" w14:textId="77777777" w:rsidTr="00555605">
        <w:trPr>
          <w:trHeight w:val="150"/>
        </w:trPr>
        <w:tc>
          <w:tcPr>
            <w:tcW w:w="360" w:type="dxa"/>
            <w:tcBorders>
              <w:top w:val="nil"/>
              <w:left w:val="nil"/>
              <w:bottom w:val="nil"/>
              <w:right w:val="nil"/>
            </w:tcBorders>
            <w:shd w:val="clear" w:color="auto" w:fill="auto"/>
            <w:noWrap/>
            <w:vAlign w:val="bottom"/>
            <w:hideMark/>
          </w:tcPr>
          <w:p w14:paraId="78BC4F5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B3C2AD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E449ED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8FBB5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A12A27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7F083D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0FF385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21E60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1838F9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F293C6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BFFD28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03C500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34D7AF7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172DFD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3F0207C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F0705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6212DC2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89390A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2020B55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1D91183"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1F8198B2"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9CBB0CA"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64A243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55BAB2C"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vAlign w:val="center"/>
            <w:hideMark/>
          </w:tcPr>
          <w:p w14:paraId="28C2670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4F6C87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A763A8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4B1169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8BC0010"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F5B268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6E2C6AA"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54EC409F"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677FDF0"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vAlign w:val="center"/>
            <w:hideMark/>
          </w:tcPr>
          <w:p w14:paraId="4455A26D"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444F8F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050F7BD1"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E0DA5D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2CA0FE2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3743FDF5"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vAlign w:val="center"/>
            <w:hideMark/>
          </w:tcPr>
          <w:p w14:paraId="46727246"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vAlign w:val="center"/>
            <w:hideMark/>
          </w:tcPr>
          <w:p w14:paraId="2F96D23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80AE883"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61B97FCE" w14:textId="77777777" w:rsidTr="00555605">
        <w:trPr>
          <w:trHeight w:val="290"/>
        </w:trPr>
        <w:tc>
          <w:tcPr>
            <w:tcW w:w="360" w:type="dxa"/>
            <w:tcBorders>
              <w:top w:val="nil"/>
              <w:left w:val="nil"/>
              <w:bottom w:val="nil"/>
              <w:right w:val="nil"/>
            </w:tcBorders>
            <w:shd w:val="clear" w:color="auto" w:fill="auto"/>
            <w:noWrap/>
            <w:vAlign w:val="bottom"/>
            <w:hideMark/>
          </w:tcPr>
          <w:p w14:paraId="7C5AB7C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3F48FC6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E089ED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C17A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288F659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038B75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ADE062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729FE56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B319B2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91B150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F031F0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CA8685"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1597658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C1E8AE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AC4068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3C3D7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val="restart"/>
            <w:tcBorders>
              <w:top w:val="nil"/>
              <w:left w:val="nil"/>
              <w:bottom w:val="nil"/>
              <w:right w:val="nil"/>
            </w:tcBorders>
            <w:shd w:val="clear" w:color="auto" w:fill="auto"/>
            <w:noWrap/>
            <w:vAlign w:val="center"/>
            <w:hideMark/>
          </w:tcPr>
          <w:p w14:paraId="0B0DF950" w14:textId="77777777" w:rsidR="00555605" w:rsidRPr="00555605" w:rsidRDefault="00555605" w:rsidP="00555605">
            <w:pPr>
              <w:spacing w:after="0" w:line="240" w:lineRule="auto"/>
              <w:jc w:val="center"/>
              <w:rPr>
                <w:rFonts w:ascii="Calibri" w:eastAsia="Times New Roman" w:hAnsi="Calibri" w:cs="Calibri"/>
                <w:color w:val="000000"/>
                <w:sz w:val="28"/>
                <w:szCs w:val="28"/>
                <w:lang w:eastAsia="es-MX"/>
              </w:rPr>
            </w:pPr>
            <w:r w:rsidRPr="00555605">
              <w:rPr>
                <w:rFonts w:ascii="Calibri" w:eastAsia="Times New Roman" w:hAnsi="Calibri" w:cs="Calibri"/>
                <w:color w:val="000000"/>
                <w:sz w:val="28"/>
                <w:szCs w:val="28"/>
                <w:lang w:eastAsia="es-MX"/>
              </w:rPr>
              <w:t xml:space="preserve">PRESENTADO POR: </w:t>
            </w:r>
          </w:p>
        </w:tc>
        <w:tc>
          <w:tcPr>
            <w:tcW w:w="228" w:type="dxa"/>
            <w:tcBorders>
              <w:top w:val="nil"/>
              <w:left w:val="nil"/>
              <w:bottom w:val="nil"/>
              <w:right w:val="nil"/>
            </w:tcBorders>
            <w:shd w:val="clear" w:color="auto" w:fill="auto"/>
            <w:noWrap/>
            <w:vAlign w:val="bottom"/>
            <w:hideMark/>
          </w:tcPr>
          <w:p w14:paraId="32221CD9" w14:textId="77777777" w:rsidR="00555605" w:rsidRPr="00555605" w:rsidRDefault="00555605" w:rsidP="00555605">
            <w:pPr>
              <w:spacing w:after="0" w:line="240" w:lineRule="auto"/>
              <w:jc w:val="center"/>
              <w:rPr>
                <w:rFonts w:ascii="Calibri" w:eastAsia="Times New Roman" w:hAnsi="Calibri" w:cs="Calibri"/>
                <w:color w:val="000000"/>
                <w:sz w:val="28"/>
                <w:szCs w:val="28"/>
                <w:lang w:eastAsia="es-MX"/>
              </w:rPr>
            </w:pPr>
          </w:p>
        </w:tc>
      </w:tr>
      <w:tr w:rsidR="00555605" w:rsidRPr="00555605" w14:paraId="77F846C7" w14:textId="77777777" w:rsidTr="00555605">
        <w:trPr>
          <w:trHeight w:val="290"/>
        </w:trPr>
        <w:tc>
          <w:tcPr>
            <w:tcW w:w="360" w:type="dxa"/>
            <w:tcBorders>
              <w:top w:val="nil"/>
              <w:left w:val="nil"/>
              <w:bottom w:val="nil"/>
              <w:right w:val="nil"/>
            </w:tcBorders>
            <w:shd w:val="clear" w:color="auto" w:fill="auto"/>
            <w:noWrap/>
            <w:vAlign w:val="bottom"/>
            <w:hideMark/>
          </w:tcPr>
          <w:p w14:paraId="2468ECE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8556FC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ADE38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FFBC9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2F3C0C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C387CA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E12AFA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DEA08E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664D21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4DCE1CC"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8CF2B5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EBEBFD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46D1572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809E6D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EE96DE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C29AEF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vMerge/>
            <w:tcBorders>
              <w:top w:val="nil"/>
              <w:left w:val="nil"/>
              <w:bottom w:val="nil"/>
              <w:right w:val="nil"/>
            </w:tcBorders>
            <w:vAlign w:val="center"/>
            <w:hideMark/>
          </w:tcPr>
          <w:p w14:paraId="262A7CEC" w14:textId="77777777" w:rsidR="00555605" w:rsidRPr="00555605" w:rsidRDefault="00555605" w:rsidP="00555605">
            <w:pPr>
              <w:spacing w:after="0" w:line="240" w:lineRule="auto"/>
              <w:rPr>
                <w:rFonts w:ascii="Calibri" w:eastAsia="Times New Roman" w:hAnsi="Calibri" w:cs="Calibri"/>
                <w:color w:val="000000"/>
                <w:sz w:val="28"/>
                <w:szCs w:val="28"/>
                <w:lang w:eastAsia="es-MX"/>
              </w:rPr>
            </w:pPr>
          </w:p>
        </w:tc>
        <w:tc>
          <w:tcPr>
            <w:tcW w:w="228" w:type="dxa"/>
            <w:tcBorders>
              <w:top w:val="nil"/>
              <w:left w:val="nil"/>
              <w:bottom w:val="nil"/>
              <w:right w:val="nil"/>
            </w:tcBorders>
            <w:shd w:val="clear" w:color="auto" w:fill="auto"/>
            <w:noWrap/>
            <w:vAlign w:val="bottom"/>
            <w:hideMark/>
          </w:tcPr>
          <w:p w14:paraId="470723E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1721953C" w14:textId="77777777" w:rsidTr="00555605">
        <w:trPr>
          <w:trHeight w:val="310"/>
        </w:trPr>
        <w:tc>
          <w:tcPr>
            <w:tcW w:w="360" w:type="dxa"/>
            <w:tcBorders>
              <w:top w:val="nil"/>
              <w:left w:val="nil"/>
              <w:bottom w:val="nil"/>
              <w:right w:val="nil"/>
            </w:tcBorders>
            <w:shd w:val="clear" w:color="auto" w:fill="auto"/>
            <w:noWrap/>
            <w:vAlign w:val="bottom"/>
            <w:hideMark/>
          </w:tcPr>
          <w:p w14:paraId="0AC02A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92CDFD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9481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133BE7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91E30A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63E09B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5081D3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3553EA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851D36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626FEF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111061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52302C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6B2DAFF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2C5126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6D604B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3B0D3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4E769E7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7AA30D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7A6B3B14" w14:textId="77777777" w:rsidTr="00555605">
        <w:trPr>
          <w:trHeight w:val="315"/>
        </w:trPr>
        <w:tc>
          <w:tcPr>
            <w:tcW w:w="360" w:type="dxa"/>
            <w:tcBorders>
              <w:top w:val="nil"/>
              <w:left w:val="nil"/>
              <w:bottom w:val="nil"/>
              <w:right w:val="nil"/>
            </w:tcBorders>
            <w:shd w:val="clear" w:color="auto" w:fill="auto"/>
            <w:noWrap/>
            <w:vAlign w:val="bottom"/>
            <w:hideMark/>
          </w:tcPr>
          <w:p w14:paraId="7E66D77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4A63F02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01DE5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DBC84D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4409A5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D6E204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4D9E6E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67B8627"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BD6716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CC8E06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1555F1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32D5AA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DFCABF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15CF127"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559C2C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5B61B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vAlign w:val="center"/>
            <w:hideMark/>
          </w:tcPr>
          <w:p w14:paraId="43C116C7" w14:textId="77777777" w:rsidR="00555605" w:rsidRPr="00555605" w:rsidRDefault="00E166A1" w:rsidP="00E166A1">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SANTIZ TOLEDO TERESA DEL CARMEN</w:t>
            </w:r>
          </w:p>
        </w:tc>
        <w:tc>
          <w:tcPr>
            <w:tcW w:w="228" w:type="dxa"/>
            <w:tcBorders>
              <w:top w:val="nil"/>
              <w:left w:val="nil"/>
              <w:bottom w:val="nil"/>
              <w:right w:val="nil"/>
            </w:tcBorders>
            <w:shd w:val="clear" w:color="auto" w:fill="auto"/>
            <w:noWrap/>
            <w:vAlign w:val="bottom"/>
            <w:hideMark/>
          </w:tcPr>
          <w:p w14:paraId="6193B3F2" w14:textId="77777777" w:rsidR="00555605" w:rsidRPr="00555605" w:rsidRDefault="00555605" w:rsidP="00555605">
            <w:pPr>
              <w:spacing w:after="0" w:line="240" w:lineRule="auto"/>
              <w:jc w:val="center"/>
              <w:rPr>
                <w:rFonts w:ascii="Calibri" w:eastAsia="Times New Roman" w:hAnsi="Calibri" w:cs="Calibri"/>
                <w:color w:val="000000"/>
                <w:sz w:val="24"/>
                <w:szCs w:val="24"/>
                <w:lang w:eastAsia="es-MX"/>
              </w:rPr>
            </w:pPr>
          </w:p>
        </w:tc>
      </w:tr>
      <w:tr w:rsidR="00555605" w:rsidRPr="00555605" w14:paraId="1403E1EA" w14:textId="77777777" w:rsidTr="00555605">
        <w:trPr>
          <w:trHeight w:val="310"/>
        </w:trPr>
        <w:tc>
          <w:tcPr>
            <w:tcW w:w="360" w:type="dxa"/>
            <w:tcBorders>
              <w:top w:val="nil"/>
              <w:left w:val="nil"/>
              <w:bottom w:val="nil"/>
              <w:right w:val="nil"/>
            </w:tcBorders>
            <w:shd w:val="clear" w:color="auto" w:fill="auto"/>
            <w:noWrap/>
            <w:vAlign w:val="bottom"/>
            <w:hideMark/>
          </w:tcPr>
          <w:p w14:paraId="7EC66B3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D0D28D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CE417D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5748B1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130903B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BDF6D6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574C29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B58E65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C89F4F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386B11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145B792"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AA0368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F59A93E"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DBEB08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0787E2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1B247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6344" w:type="dxa"/>
            <w:gridSpan w:val="25"/>
            <w:tcBorders>
              <w:top w:val="nil"/>
              <w:left w:val="nil"/>
              <w:bottom w:val="nil"/>
              <w:right w:val="nil"/>
            </w:tcBorders>
            <w:shd w:val="clear" w:color="auto" w:fill="auto"/>
            <w:noWrap/>
            <w:vAlign w:val="bottom"/>
            <w:hideMark/>
          </w:tcPr>
          <w:p w14:paraId="4352403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5777D04"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r>
      <w:tr w:rsidR="00555605" w:rsidRPr="00555605" w14:paraId="597D1B53" w14:textId="77777777" w:rsidTr="00555605">
        <w:trPr>
          <w:trHeight w:val="290"/>
        </w:trPr>
        <w:tc>
          <w:tcPr>
            <w:tcW w:w="360" w:type="dxa"/>
            <w:tcBorders>
              <w:top w:val="nil"/>
              <w:left w:val="nil"/>
              <w:bottom w:val="nil"/>
              <w:right w:val="nil"/>
            </w:tcBorders>
            <w:shd w:val="clear" w:color="auto" w:fill="auto"/>
            <w:noWrap/>
            <w:vAlign w:val="bottom"/>
            <w:hideMark/>
          </w:tcPr>
          <w:p w14:paraId="73FE91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815E89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87A0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1C6D9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36A5946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93BC72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5540DCA"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4A1EA6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22AB54F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1E6EA10"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32AE1DF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5CC132E6"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7ACA800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59EDB58"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7A51A56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42F92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5CD83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DE517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0E7827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C84F95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5DED2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5F985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64B4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79CD8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DCDB95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4AF7A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F0C518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9FC1C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D9587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222B18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01772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45480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E9BA4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209BAE9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F8613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593C4A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EC632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A5C9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E20F22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0F6271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3E47942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0B3F0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47DAA55D" w14:textId="77777777" w:rsidTr="00555605">
        <w:trPr>
          <w:trHeight w:val="310"/>
        </w:trPr>
        <w:tc>
          <w:tcPr>
            <w:tcW w:w="360" w:type="dxa"/>
            <w:tcBorders>
              <w:top w:val="nil"/>
              <w:left w:val="nil"/>
              <w:bottom w:val="nil"/>
              <w:right w:val="nil"/>
            </w:tcBorders>
            <w:shd w:val="clear" w:color="auto" w:fill="auto"/>
            <w:noWrap/>
            <w:vAlign w:val="bottom"/>
            <w:hideMark/>
          </w:tcPr>
          <w:p w14:paraId="2F8E12B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87024C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40F3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C9D79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61611CF1"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5A02167"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B2E5877"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4C04A43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691CF42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6CE4C2A"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034CA740"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EB8FA5F"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single" w:sz="8" w:space="0" w:color="auto"/>
            </w:tcBorders>
            <w:shd w:val="clear" w:color="auto" w:fill="auto"/>
            <w:noWrap/>
            <w:vAlign w:val="bottom"/>
            <w:hideMark/>
          </w:tcPr>
          <w:p w14:paraId="0969EA3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F4B8A2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148" w:type="dxa"/>
            <w:tcBorders>
              <w:top w:val="nil"/>
              <w:left w:val="nil"/>
              <w:bottom w:val="nil"/>
              <w:right w:val="nil"/>
            </w:tcBorders>
            <w:shd w:val="clear" w:color="auto" w:fill="auto"/>
            <w:noWrap/>
            <w:vAlign w:val="bottom"/>
            <w:hideMark/>
          </w:tcPr>
          <w:p w14:paraId="4FFF3D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DD7E6D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5916" w:type="dxa"/>
            <w:gridSpan w:val="24"/>
            <w:tcBorders>
              <w:top w:val="nil"/>
              <w:left w:val="nil"/>
              <w:bottom w:val="nil"/>
              <w:right w:val="nil"/>
            </w:tcBorders>
            <w:shd w:val="clear" w:color="auto" w:fill="auto"/>
            <w:vAlign w:val="center"/>
            <w:hideMark/>
          </w:tcPr>
          <w:p w14:paraId="2EC06CA6" w14:textId="77777777" w:rsidR="00555605" w:rsidRDefault="00555605" w:rsidP="00555605">
            <w:pPr>
              <w:spacing w:after="0" w:line="240" w:lineRule="auto"/>
              <w:jc w:val="center"/>
              <w:rPr>
                <w:rFonts w:ascii="Calibri" w:eastAsia="Times New Roman" w:hAnsi="Calibri" w:cs="Calibri"/>
                <w:color w:val="000000"/>
                <w:sz w:val="24"/>
                <w:szCs w:val="24"/>
                <w:lang w:eastAsia="es-MX"/>
              </w:rPr>
            </w:pPr>
            <w:r w:rsidRPr="00555605">
              <w:rPr>
                <w:rFonts w:ascii="Calibri" w:eastAsia="Times New Roman" w:hAnsi="Calibri" w:cs="Calibri"/>
                <w:color w:val="000000"/>
                <w:sz w:val="24"/>
                <w:szCs w:val="24"/>
                <w:lang w:eastAsia="es-MX"/>
              </w:rPr>
              <w:t>ASESOR DE TESIS:</w:t>
            </w:r>
          </w:p>
          <w:p w14:paraId="2714F745" w14:textId="77777777" w:rsidR="009150F8" w:rsidRPr="00555605" w:rsidRDefault="003806D3" w:rsidP="003806D3">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 xml:space="preserve">ALVARADO PASCACIO </w:t>
            </w:r>
            <w:r w:rsidR="009150F8">
              <w:rPr>
                <w:rFonts w:ascii="Calibri" w:eastAsia="Times New Roman" w:hAnsi="Calibri" w:cs="Calibri"/>
                <w:color w:val="000000"/>
                <w:sz w:val="24"/>
                <w:szCs w:val="24"/>
                <w:lang w:eastAsia="es-MX"/>
              </w:rPr>
              <w:t xml:space="preserve">ALMA ROSA  </w:t>
            </w:r>
          </w:p>
        </w:tc>
        <w:tc>
          <w:tcPr>
            <w:tcW w:w="428" w:type="dxa"/>
            <w:tcBorders>
              <w:top w:val="nil"/>
              <w:left w:val="nil"/>
              <w:bottom w:val="nil"/>
              <w:right w:val="nil"/>
            </w:tcBorders>
            <w:shd w:val="clear" w:color="auto" w:fill="auto"/>
            <w:noWrap/>
            <w:vAlign w:val="bottom"/>
            <w:hideMark/>
          </w:tcPr>
          <w:p w14:paraId="6A5ED92C" w14:textId="77777777" w:rsidR="00555605" w:rsidRPr="00555605" w:rsidRDefault="00555605" w:rsidP="00555605">
            <w:pPr>
              <w:spacing w:after="0" w:line="240" w:lineRule="auto"/>
              <w:jc w:val="center"/>
              <w:rPr>
                <w:rFonts w:ascii="Calibri" w:eastAsia="Times New Roman" w:hAnsi="Calibri" w:cs="Calibri"/>
                <w:color w:val="000000"/>
                <w:sz w:val="24"/>
                <w:szCs w:val="24"/>
                <w:lang w:eastAsia="es-MX"/>
              </w:rPr>
            </w:pPr>
          </w:p>
        </w:tc>
        <w:tc>
          <w:tcPr>
            <w:tcW w:w="228" w:type="dxa"/>
            <w:tcBorders>
              <w:top w:val="nil"/>
              <w:left w:val="nil"/>
              <w:bottom w:val="nil"/>
              <w:right w:val="nil"/>
            </w:tcBorders>
            <w:shd w:val="clear" w:color="auto" w:fill="auto"/>
            <w:noWrap/>
            <w:vAlign w:val="bottom"/>
            <w:hideMark/>
          </w:tcPr>
          <w:p w14:paraId="53BE554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64371A86" w14:textId="77777777" w:rsidTr="00555605">
        <w:trPr>
          <w:trHeight w:val="310"/>
        </w:trPr>
        <w:tc>
          <w:tcPr>
            <w:tcW w:w="360" w:type="dxa"/>
            <w:tcBorders>
              <w:top w:val="nil"/>
              <w:left w:val="nil"/>
              <w:bottom w:val="nil"/>
              <w:right w:val="nil"/>
            </w:tcBorders>
            <w:shd w:val="clear" w:color="auto" w:fill="auto"/>
            <w:noWrap/>
            <w:vAlign w:val="bottom"/>
            <w:hideMark/>
          </w:tcPr>
          <w:p w14:paraId="2A06C47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60AAECD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84D642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C08EB4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D3740A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B8780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2EE155D9"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A72D3E"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97F5AF8"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35D1C5D2"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B9EC81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56E8959"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1C97EC4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4F5A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7E3E4F6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77A1D5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2C40EC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5688" w:type="dxa"/>
            <w:gridSpan w:val="23"/>
            <w:tcBorders>
              <w:top w:val="nil"/>
              <w:left w:val="nil"/>
              <w:bottom w:val="nil"/>
              <w:right w:val="nil"/>
            </w:tcBorders>
            <w:shd w:val="clear" w:color="auto" w:fill="auto"/>
            <w:noWrap/>
            <w:vAlign w:val="bottom"/>
            <w:hideMark/>
          </w:tcPr>
          <w:p w14:paraId="167804B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155AD10E" w14:textId="77777777" w:rsidR="00555605" w:rsidRPr="00555605" w:rsidRDefault="00555605" w:rsidP="00555605">
            <w:pPr>
              <w:spacing w:after="0" w:line="240" w:lineRule="auto"/>
              <w:jc w:val="center"/>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812CC5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15CD6102" w14:textId="77777777" w:rsidTr="00555605">
        <w:trPr>
          <w:trHeight w:val="310"/>
        </w:trPr>
        <w:tc>
          <w:tcPr>
            <w:tcW w:w="360" w:type="dxa"/>
            <w:tcBorders>
              <w:top w:val="nil"/>
              <w:left w:val="nil"/>
              <w:bottom w:val="nil"/>
              <w:right w:val="nil"/>
            </w:tcBorders>
            <w:shd w:val="clear" w:color="auto" w:fill="auto"/>
            <w:noWrap/>
            <w:vAlign w:val="bottom"/>
            <w:hideMark/>
          </w:tcPr>
          <w:p w14:paraId="310161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1D05FE4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9F9E6E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31B18D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1948E1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1B61E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488473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2B21EB51"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4F4D5B84"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5BCAFAB"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12AC0F5C"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DD606E6"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46D3948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DF5B2F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15DFA93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06B63A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2DA816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3A39C7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6B777A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775E80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5354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4E6F52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B56F9B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2B690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20DC53E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F8C385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15B010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B43610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EF251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B6DA70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AD68F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FA07B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A9D5D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3209998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554BC5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ECA5B0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413EED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BBDB3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7A58ED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565898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5359B51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385244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4E22FEF2" w14:textId="77777777" w:rsidTr="00555605">
        <w:trPr>
          <w:trHeight w:val="310"/>
        </w:trPr>
        <w:tc>
          <w:tcPr>
            <w:tcW w:w="360" w:type="dxa"/>
            <w:tcBorders>
              <w:top w:val="nil"/>
              <w:left w:val="nil"/>
              <w:bottom w:val="nil"/>
              <w:right w:val="nil"/>
            </w:tcBorders>
            <w:shd w:val="clear" w:color="auto" w:fill="auto"/>
            <w:noWrap/>
            <w:vAlign w:val="bottom"/>
            <w:hideMark/>
          </w:tcPr>
          <w:p w14:paraId="030F397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A1C0C07"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06502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A3E7A7C"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9ED9A0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39B942"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0084E8DB"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05E5BECD"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59D57C8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6E16A235"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single" w:sz="8" w:space="0" w:color="auto"/>
            </w:tcBorders>
            <w:shd w:val="clear" w:color="auto" w:fill="auto"/>
            <w:noWrap/>
            <w:vAlign w:val="bottom"/>
            <w:hideMark/>
          </w:tcPr>
          <w:p w14:paraId="7559CC6D"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104777F"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73690D6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0338F6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148" w:type="dxa"/>
            <w:tcBorders>
              <w:top w:val="nil"/>
              <w:left w:val="nil"/>
              <w:bottom w:val="nil"/>
              <w:right w:val="nil"/>
            </w:tcBorders>
            <w:shd w:val="clear" w:color="auto" w:fill="auto"/>
            <w:noWrap/>
            <w:vAlign w:val="bottom"/>
            <w:hideMark/>
          </w:tcPr>
          <w:p w14:paraId="7510D6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1F0B20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9EB63F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667640F"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7765F0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3295A2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47366C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A39A78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0DC760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14A7D24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053B372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BBEA31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B836260"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A61DF7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7C74D0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3E2A2C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88B0CE6"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97AA945"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1BCB47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08" w:type="dxa"/>
            <w:tcBorders>
              <w:top w:val="nil"/>
              <w:left w:val="nil"/>
              <w:bottom w:val="nil"/>
              <w:right w:val="nil"/>
            </w:tcBorders>
            <w:shd w:val="clear" w:color="auto" w:fill="auto"/>
            <w:noWrap/>
            <w:vAlign w:val="bottom"/>
            <w:hideMark/>
          </w:tcPr>
          <w:p w14:paraId="6F64824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DE62B5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021A85B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E87E1B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DEA2FF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C3E564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E814CF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428" w:type="dxa"/>
            <w:tcBorders>
              <w:top w:val="nil"/>
              <w:left w:val="nil"/>
              <w:bottom w:val="nil"/>
              <w:right w:val="nil"/>
            </w:tcBorders>
            <w:shd w:val="clear" w:color="auto" w:fill="auto"/>
            <w:noWrap/>
            <w:vAlign w:val="bottom"/>
            <w:hideMark/>
          </w:tcPr>
          <w:p w14:paraId="71738CA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8E6ED1A"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r>
      <w:tr w:rsidR="00555605" w:rsidRPr="00555605" w14:paraId="278778DD" w14:textId="77777777" w:rsidTr="00555605">
        <w:trPr>
          <w:trHeight w:val="315"/>
        </w:trPr>
        <w:tc>
          <w:tcPr>
            <w:tcW w:w="360" w:type="dxa"/>
            <w:tcBorders>
              <w:top w:val="nil"/>
              <w:left w:val="nil"/>
              <w:bottom w:val="nil"/>
              <w:right w:val="nil"/>
            </w:tcBorders>
            <w:shd w:val="clear" w:color="auto" w:fill="auto"/>
            <w:noWrap/>
            <w:vAlign w:val="bottom"/>
            <w:hideMark/>
          </w:tcPr>
          <w:p w14:paraId="2F9B778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360" w:type="dxa"/>
            <w:tcBorders>
              <w:top w:val="nil"/>
              <w:left w:val="nil"/>
              <w:bottom w:val="nil"/>
              <w:right w:val="nil"/>
            </w:tcBorders>
            <w:shd w:val="clear" w:color="auto" w:fill="auto"/>
            <w:noWrap/>
            <w:vAlign w:val="bottom"/>
            <w:hideMark/>
          </w:tcPr>
          <w:p w14:paraId="7A4592A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A178F8B"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54EAABF9"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49D45F8D"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6273DE"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23040F1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6DC31674"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single" w:sz="8" w:space="0" w:color="auto"/>
            </w:tcBorders>
            <w:shd w:val="clear" w:color="auto" w:fill="auto"/>
            <w:noWrap/>
            <w:vAlign w:val="bottom"/>
            <w:hideMark/>
          </w:tcPr>
          <w:p w14:paraId="70415613" w14:textId="77777777" w:rsidR="00555605" w:rsidRPr="00555605" w:rsidRDefault="00555605" w:rsidP="00555605">
            <w:pPr>
              <w:spacing w:after="0" w:line="240" w:lineRule="auto"/>
              <w:rPr>
                <w:rFonts w:ascii="Calibri" w:eastAsia="Times New Roman" w:hAnsi="Calibri" w:cs="Calibri"/>
                <w:color w:val="000000"/>
                <w:lang w:eastAsia="es-MX"/>
              </w:rPr>
            </w:pPr>
            <w:r w:rsidRPr="00555605">
              <w:rPr>
                <w:rFonts w:ascii="Calibri" w:eastAsia="Times New Roman" w:hAnsi="Calibri" w:cs="Calibri"/>
                <w:color w:val="000000"/>
                <w:lang w:eastAsia="es-MX"/>
              </w:rPr>
              <w:t> </w:t>
            </w:r>
          </w:p>
        </w:tc>
        <w:tc>
          <w:tcPr>
            <w:tcW w:w="228" w:type="dxa"/>
            <w:tcBorders>
              <w:top w:val="nil"/>
              <w:left w:val="nil"/>
              <w:bottom w:val="nil"/>
              <w:right w:val="nil"/>
            </w:tcBorders>
            <w:shd w:val="clear" w:color="auto" w:fill="auto"/>
            <w:noWrap/>
            <w:vAlign w:val="bottom"/>
            <w:hideMark/>
          </w:tcPr>
          <w:p w14:paraId="15901383" w14:textId="77777777" w:rsidR="00555605" w:rsidRPr="00555605" w:rsidRDefault="00555605" w:rsidP="00555605">
            <w:pPr>
              <w:spacing w:after="0" w:line="240" w:lineRule="auto"/>
              <w:rPr>
                <w:rFonts w:ascii="Calibri" w:eastAsia="Times New Roman" w:hAnsi="Calibri" w:cs="Calibri"/>
                <w:color w:val="000000"/>
                <w:lang w:eastAsia="es-MX"/>
              </w:rPr>
            </w:pPr>
          </w:p>
        </w:tc>
        <w:tc>
          <w:tcPr>
            <w:tcW w:w="228" w:type="dxa"/>
            <w:tcBorders>
              <w:top w:val="nil"/>
              <w:left w:val="nil"/>
              <w:bottom w:val="nil"/>
              <w:right w:val="nil"/>
            </w:tcBorders>
            <w:shd w:val="clear" w:color="auto" w:fill="auto"/>
            <w:noWrap/>
            <w:vAlign w:val="bottom"/>
            <w:hideMark/>
          </w:tcPr>
          <w:p w14:paraId="53493EC3"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3BF9A531"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228" w:type="dxa"/>
            <w:tcBorders>
              <w:top w:val="nil"/>
              <w:left w:val="nil"/>
              <w:bottom w:val="nil"/>
              <w:right w:val="nil"/>
            </w:tcBorders>
            <w:shd w:val="clear" w:color="auto" w:fill="auto"/>
            <w:noWrap/>
            <w:vAlign w:val="bottom"/>
            <w:hideMark/>
          </w:tcPr>
          <w:p w14:paraId="73432748" w14:textId="77777777" w:rsidR="00555605" w:rsidRPr="00555605" w:rsidRDefault="00555605" w:rsidP="00555605">
            <w:pPr>
              <w:spacing w:after="0" w:line="240" w:lineRule="auto"/>
              <w:rPr>
                <w:rFonts w:ascii="Times New Roman" w:eastAsia="Times New Roman" w:hAnsi="Times New Roman" w:cs="Times New Roman"/>
                <w:sz w:val="20"/>
                <w:szCs w:val="20"/>
                <w:lang w:eastAsia="es-MX"/>
              </w:rPr>
            </w:pPr>
          </w:p>
        </w:tc>
        <w:tc>
          <w:tcPr>
            <w:tcW w:w="7176" w:type="dxa"/>
            <w:gridSpan w:val="29"/>
            <w:tcBorders>
              <w:top w:val="nil"/>
              <w:left w:val="nil"/>
              <w:bottom w:val="nil"/>
              <w:right w:val="nil"/>
            </w:tcBorders>
            <w:shd w:val="clear" w:color="auto" w:fill="auto"/>
            <w:vAlign w:val="bottom"/>
            <w:hideMark/>
          </w:tcPr>
          <w:p w14:paraId="7246F73B" w14:textId="77777777" w:rsidR="00555605" w:rsidRPr="00555605" w:rsidRDefault="009150F8" w:rsidP="00E166A1">
            <w:pPr>
              <w:spacing w:after="0" w:line="240" w:lineRule="auto"/>
              <w:jc w:val="center"/>
              <w:rPr>
                <w:rFonts w:ascii="Calibri" w:eastAsia="Times New Roman" w:hAnsi="Calibri" w:cs="Calibri"/>
                <w:color w:val="000000"/>
                <w:sz w:val="24"/>
                <w:szCs w:val="24"/>
                <w:lang w:eastAsia="es-MX"/>
              </w:rPr>
            </w:pPr>
            <w:r>
              <w:rPr>
                <w:rFonts w:ascii="Calibri" w:eastAsia="Times New Roman" w:hAnsi="Calibri" w:cs="Calibri"/>
                <w:color w:val="000000"/>
                <w:sz w:val="24"/>
                <w:szCs w:val="24"/>
                <w:lang w:eastAsia="es-MX"/>
              </w:rPr>
              <w:t>OCOSINGO</w:t>
            </w:r>
            <w:r w:rsidR="00555605" w:rsidRPr="00555605">
              <w:rPr>
                <w:rFonts w:ascii="Calibri" w:eastAsia="Times New Roman" w:hAnsi="Calibri" w:cs="Calibri"/>
                <w:color w:val="000000"/>
                <w:sz w:val="24"/>
                <w:szCs w:val="24"/>
                <w:lang w:eastAsia="es-MX"/>
              </w:rPr>
              <w:t xml:space="preserve">, </w:t>
            </w:r>
            <w:r w:rsidR="00E166A1">
              <w:rPr>
                <w:rFonts w:ascii="Calibri" w:eastAsia="Times New Roman" w:hAnsi="Calibri" w:cs="Calibri"/>
                <w:color w:val="000000"/>
                <w:sz w:val="24"/>
                <w:szCs w:val="24"/>
                <w:lang w:eastAsia="es-MX"/>
              </w:rPr>
              <w:t>CHIAPAS;  ENERO DE  2023</w:t>
            </w:r>
            <w:r w:rsidR="00555605" w:rsidRPr="00555605">
              <w:rPr>
                <w:rFonts w:ascii="Calibri" w:eastAsia="Times New Roman" w:hAnsi="Calibri" w:cs="Calibri"/>
                <w:color w:val="000000"/>
                <w:sz w:val="24"/>
                <w:szCs w:val="24"/>
                <w:lang w:eastAsia="es-MX"/>
              </w:rPr>
              <w:t>.</w:t>
            </w:r>
          </w:p>
        </w:tc>
      </w:tr>
    </w:tbl>
    <w:p w14:paraId="13347574" w14:textId="77777777" w:rsidR="00555605" w:rsidRDefault="00555605" w:rsidP="00555605">
      <w:pPr>
        <w:rPr>
          <w:rFonts w:ascii="Arial" w:hAnsi="Arial" w:cs="Arial"/>
          <w:b/>
          <w:sz w:val="24"/>
        </w:rPr>
      </w:pPr>
    </w:p>
    <w:p w14:paraId="5E8A9B56" w14:textId="77777777" w:rsidR="00555605" w:rsidRDefault="00555605" w:rsidP="00353E68">
      <w:pPr>
        <w:jc w:val="center"/>
        <w:rPr>
          <w:rFonts w:ascii="Arial" w:hAnsi="Arial" w:cs="Arial"/>
          <w:b/>
          <w:sz w:val="24"/>
        </w:rPr>
      </w:pPr>
    </w:p>
    <w:p w14:paraId="067614ED" w14:textId="77777777" w:rsidR="00555605" w:rsidRDefault="00555605" w:rsidP="00353E68">
      <w:pPr>
        <w:jc w:val="center"/>
        <w:rPr>
          <w:rFonts w:ascii="Arial" w:hAnsi="Arial" w:cs="Arial"/>
          <w:b/>
          <w:sz w:val="24"/>
        </w:rPr>
      </w:pPr>
    </w:p>
    <w:p w14:paraId="7B0D8409" w14:textId="77777777" w:rsidR="00353E68" w:rsidRPr="003E66A5" w:rsidRDefault="003517D9" w:rsidP="00E166A1">
      <w:pPr>
        <w:jc w:val="center"/>
        <w:rPr>
          <w:rFonts w:ascii="Arial" w:hAnsi="Arial" w:cs="Arial"/>
          <w:sz w:val="32"/>
        </w:rPr>
      </w:pPr>
      <w:r w:rsidRPr="00D61C24">
        <w:rPr>
          <w:rFonts w:ascii="Arial" w:hAnsi="Arial" w:cs="Arial"/>
          <w:b/>
          <w:sz w:val="32"/>
        </w:rPr>
        <w:lastRenderedPageBreak/>
        <w:t>Calidad de servicio de la</w:t>
      </w:r>
      <w:r w:rsidR="007816BC" w:rsidRPr="00D61C24">
        <w:rPr>
          <w:rFonts w:ascii="Arial" w:hAnsi="Arial" w:cs="Arial"/>
          <w:b/>
          <w:sz w:val="32"/>
        </w:rPr>
        <w:t>s</w:t>
      </w:r>
      <w:r w:rsidRPr="00D61C24">
        <w:rPr>
          <w:rFonts w:ascii="Arial" w:hAnsi="Arial" w:cs="Arial"/>
          <w:b/>
          <w:sz w:val="32"/>
        </w:rPr>
        <w:t xml:space="preserve"> clínica</w:t>
      </w:r>
      <w:r w:rsidR="000442C3" w:rsidRPr="00D61C24">
        <w:rPr>
          <w:rFonts w:ascii="Arial" w:hAnsi="Arial" w:cs="Arial"/>
          <w:b/>
          <w:sz w:val="32"/>
        </w:rPr>
        <w:t xml:space="preserve">s rurales de </w:t>
      </w:r>
      <w:r w:rsidRPr="00D61C24">
        <w:rPr>
          <w:rFonts w:ascii="Arial" w:hAnsi="Arial" w:cs="Arial"/>
          <w:b/>
          <w:sz w:val="32"/>
        </w:rPr>
        <w:t xml:space="preserve">Ramón F. Balboa </w:t>
      </w:r>
      <w:r w:rsidR="000442C3" w:rsidRPr="00D61C24">
        <w:rPr>
          <w:rFonts w:ascii="Arial" w:hAnsi="Arial" w:cs="Arial"/>
          <w:b/>
          <w:sz w:val="32"/>
        </w:rPr>
        <w:t xml:space="preserve">y San Quintín </w:t>
      </w:r>
      <w:r w:rsidR="007816BC" w:rsidRPr="00D61C24">
        <w:rPr>
          <w:rFonts w:ascii="Arial" w:hAnsi="Arial" w:cs="Arial"/>
          <w:b/>
          <w:sz w:val="32"/>
        </w:rPr>
        <w:t>del municipio de Ocosingo</w:t>
      </w:r>
      <w:r w:rsidR="00E166A1" w:rsidRPr="00D61C24">
        <w:rPr>
          <w:rFonts w:ascii="Arial" w:hAnsi="Arial" w:cs="Arial"/>
          <w:b/>
          <w:sz w:val="32"/>
        </w:rPr>
        <w:t>, Chiapas</w:t>
      </w:r>
      <w:r w:rsidR="00E166A1" w:rsidRPr="003E66A5">
        <w:rPr>
          <w:rFonts w:ascii="Arial" w:hAnsi="Arial" w:cs="Arial"/>
          <w:sz w:val="32"/>
        </w:rPr>
        <w:t>.</w:t>
      </w:r>
    </w:p>
    <w:p w14:paraId="508F5976" w14:textId="77777777" w:rsidR="00353E68" w:rsidRDefault="00353E68" w:rsidP="00353E68">
      <w:pPr>
        <w:rPr>
          <w:rFonts w:ascii="Arial" w:hAnsi="Arial" w:cs="Arial"/>
          <w:b/>
          <w:sz w:val="24"/>
        </w:rPr>
      </w:pPr>
    </w:p>
    <w:p w14:paraId="2667D803" w14:textId="77777777" w:rsidR="008D0A6F" w:rsidRDefault="00B51093" w:rsidP="00CD26FA">
      <w:pPr>
        <w:spacing w:line="360" w:lineRule="auto"/>
        <w:jc w:val="both"/>
        <w:rPr>
          <w:rFonts w:ascii="Arial" w:hAnsi="Arial" w:cs="Arial"/>
          <w:sz w:val="24"/>
        </w:rPr>
      </w:pPr>
      <w:r w:rsidRPr="00800FBA">
        <w:rPr>
          <w:rFonts w:ascii="Arial" w:hAnsi="Arial" w:cs="Arial"/>
          <w:sz w:val="24"/>
        </w:rPr>
        <w:t>En cuanto a la infraestructura y calidad.</w:t>
      </w:r>
    </w:p>
    <w:p w14:paraId="78D6C440" w14:textId="77777777" w:rsidR="008D0A6F" w:rsidRPr="0013591B" w:rsidRDefault="008D0A6F" w:rsidP="00CD26FA">
      <w:pPr>
        <w:spacing w:line="360" w:lineRule="auto"/>
        <w:jc w:val="both"/>
        <w:rPr>
          <w:rFonts w:ascii="Arial" w:hAnsi="Arial" w:cs="Arial"/>
          <w:b/>
          <w:sz w:val="28"/>
        </w:rPr>
      </w:pPr>
      <w:r w:rsidRPr="003E66A5">
        <w:rPr>
          <w:rFonts w:ascii="Arial" w:hAnsi="Arial" w:cs="Arial"/>
          <w:sz w:val="28"/>
        </w:rPr>
        <w:t xml:space="preserve">2.- </w:t>
      </w:r>
      <w:r w:rsidRPr="0013591B">
        <w:rPr>
          <w:rFonts w:ascii="Arial" w:hAnsi="Arial" w:cs="Arial"/>
          <w:b/>
          <w:sz w:val="28"/>
        </w:rPr>
        <w:t>PLANTEAMIENTO DEL PROBLEMA</w:t>
      </w:r>
    </w:p>
    <w:p w14:paraId="072C71A8" w14:textId="77777777" w:rsidR="007338AB" w:rsidRDefault="00B51093" w:rsidP="00CD26FA">
      <w:pPr>
        <w:spacing w:line="360" w:lineRule="auto"/>
        <w:jc w:val="both"/>
        <w:rPr>
          <w:rFonts w:ascii="Arial" w:hAnsi="Arial" w:cs="Arial"/>
          <w:sz w:val="24"/>
        </w:rPr>
      </w:pPr>
      <w:r w:rsidRPr="00800FBA">
        <w:rPr>
          <w:rFonts w:ascii="Arial" w:hAnsi="Arial" w:cs="Arial"/>
          <w:sz w:val="24"/>
        </w:rPr>
        <w:t>P</w:t>
      </w:r>
      <w:r w:rsidR="003006C7" w:rsidRPr="00800FBA">
        <w:rPr>
          <w:rFonts w:ascii="Arial" w:hAnsi="Arial" w:cs="Arial"/>
          <w:sz w:val="24"/>
        </w:rPr>
        <w:t xml:space="preserve">ersonas pertenecientes </w:t>
      </w:r>
      <w:r w:rsidR="000442C3" w:rsidRPr="00800FBA">
        <w:rPr>
          <w:rFonts w:ascii="Arial" w:hAnsi="Arial" w:cs="Arial"/>
          <w:sz w:val="24"/>
        </w:rPr>
        <w:t>a las comunidades cercanas de</w:t>
      </w:r>
      <w:r w:rsidRPr="00800FBA">
        <w:rPr>
          <w:rFonts w:ascii="Arial" w:hAnsi="Arial" w:cs="Arial"/>
          <w:sz w:val="24"/>
        </w:rPr>
        <w:t xml:space="preserve"> </w:t>
      </w:r>
      <w:r w:rsidR="00FE3FE2">
        <w:rPr>
          <w:rFonts w:ascii="Arial" w:hAnsi="Arial" w:cs="Arial"/>
          <w:sz w:val="24"/>
        </w:rPr>
        <w:t xml:space="preserve">Ramón F. </w:t>
      </w:r>
      <w:r w:rsidRPr="00800FBA">
        <w:rPr>
          <w:rFonts w:ascii="Arial" w:hAnsi="Arial" w:cs="Arial"/>
          <w:sz w:val="24"/>
        </w:rPr>
        <w:t>Balboa o San Quintín</w:t>
      </w:r>
      <w:r w:rsidR="00FE3FE2">
        <w:rPr>
          <w:rFonts w:ascii="Arial" w:hAnsi="Arial" w:cs="Arial"/>
          <w:sz w:val="24"/>
        </w:rPr>
        <w:t xml:space="preserve"> del municipio de Ocosingo Chiapas</w:t>
      </w:r>
      <w:r w:rsidRPr="00800FBA">
        <w:rPr>
          <w:rFonts w:ascii="Arial" w:hAnsi="Arial" w:cs="Arial"/>
          <w:sz w:val="24"/>
        </w:rPr>
        <w:t xml:space="preserve">, por </w:t>
      </w:r>
      <w:r w:rsidR="007334AC">
        <w:rPr>
          <w:rFonts w:ascii="Arial" w:hAnsi="Arial" w:cs="Arial"/>
          <w:sz w:val="24"/>
        </w:rPr>
        <w:t xml:space="preserve">la </w:t>
      </w:r>
      <w:r w:rsidRPr="00800FBA">
        <w:rPr>
          <w:rFonts w:ascii="Arial" w:hAnsi="Arial" w:cs="Arial"/>
          <w:sz w:val="24"/>
        </w:rPr>
        <w:t xml:space="preserve">falta de recursos ya sea </w:t>
      </w:r>
      <w:r w:rsidR="007334AC">
        <w:rPr>
          <w:rFonts w:ascii="Arial" w:hAnsi="Arial" w:cs="Arial"/>
          <w:sz w:val="24"/>
        </w:rPr>
        <w:t xml:space="preserve">de </w:t>
      </w:r>
      <w:r w:rsidRPr="00800FBA">
        <w:rPr>
          <w:rFonts w:ascii="Arial" w:hAnsi="Arial" w:cs="Arial"/>
          <w:sz w:val="24"/>
        </w:rPr>
        <w:t xml:space="preserve">medicamentos o </w:t>
      </w:r>
      <w:r w:rsidR="003006C7" w:rsidRPr="00800FBA">
        <w:rPr>
          <w:rFonts w:ascii="Arial" w:hAnsi="Arial" w:cs="Arial"/>
          <w:sz w:val="24"/>
        </w:rPr>
        <w:t>d</w:t>
      </w:r>
      <w:r w:rsidRPr="00800FBA">
        <w:rPr>
          <w:rFonts w:ascii="Arial" w:hAnsi="Arial" w:cs="Arial"/>
          <w:sz w:val="24"/>
        </w:rPr>
        <w:t>el per</w:t>
      </w:r>
      <w:r w:rsidR="000442C3" w:rsidRPr="00800FBA">
        <w:rPr>
          <w:rFonts w:ascii="Arial" w:hAnsi="Arial" w:cs="Arial"/>
          <w:sz w:val="24"/>
        </w:rPr>
        <w:t>sonal de ambas clínicas, tiene</w:t>
      </w:r>
      <w:r w:rsidR="003006C7" w:rsidRPr="00800FBA">
        <w:rPr>
          <w:rFonts w:ascii="Arial" w:hAnsi="Arial" w:cs="Arial"/>
          <w:sz w:val="24"/>
        </w:rPr>
        <w:t>n</w:t>
      </w:r>
      <w:r w:rsidR="000442C3" w:rsidRPr="00800FBA">
        <w:rPr>
          <w:rFonts w:ascii="Arial" w:hAnsi="Arial" w:cs="Arial"/>
          <w:sz w:val="24"/>
        </w:rPr>
        <w:t xml:space="preserve"> que acudir </w:t>
      </w:r>
      <w:r w:rsidR="007334AC">
        <w:rPr>
          <w:rFonts w:ascii="Arial" w:hAnsi="Arial" w:cs="Arial"/>
          <w:sz w:val="24"/>
        </w:rPr>
        <w:t xml:space="preserve">hasta los hospitales de la cabecera municipal que es Ocosingo, </w:t>
      </w:r>
      <w:r w:rsidR="003006C7" w:rsidRPr="00800FBA">
        <w:rPr>
          <w:rFonts w:ascii="Arial" w:hAnsi="Arial" w:cs="Arial"/>
          <w:sz w:val="24"/>
        </w:rPr>
        <w:t>haciendo u</w:t>
      </w:r>
      <w:r w:rsidR="007334AC">
        <w:rPr>
          <w:rFonts w:ascii="Arial" w:hAnsi="Arial" w:cs="Arial"/>
          <w:sz w:val="24"/>
        </w:rPr>
        <w:t>n recorrido de aproximadamente 7 a 8</w:t>
      </w:r>
      <w:r w:rsidR="003006C7" w:rsidRPr="00800FBA">
        <w:rPr>
          <w:rFonts w:ascii="Arial" w:hAnsi="Arial" w:cs="Arial"/>
          <w:sz w:val="24"/>
        </w:rPr>
        <w:t xml:space="preserve"> horas </w:t>
      </w:r>
      <w:r w:rsidR="007338AB">
        <w:rPr>
          <w:rFonts w:ascii="Arial" w:hAnsi="Arial" w:cs="Arial"/>
          <w:sz w:val="24"/>
        </w:rPr>
        <w:t>en terracería.</w:t>
      </w:r>
    </w:p>
    <w:p w14:paraId="3CCDD5E4" w14:textId="3EAE6F69" w:rsidR="007338AB" w:rsidRDefault="007338AB" w:rsidP="00CD26FA">
      <w:pPr>
        <w:spacing w:line="360" w:lineRule="auto"/>
        <w:jc w:val="both"/>
        <w:rPr>
          <w:rFonts w:ascii="Arial" w:hAnsi="Arial" w:cs="Arial"/>
          <w:sz w:val="24"/>
        </w:rPr>
      </w:pPr>
      <w:r>
        <w:rPr>
          <w:rFonts w:ascii="Arial" w:hAnsi="Arial" w:cs="Arial"/>
          <w:sz w:val="24"/>
        </w:rPr>
        <w:t>G</w:t>
      </w:r>
      <w:r w:rsidR="000442C3" w:rsidRPr="00800FBA">
        <w:rPr>
          <w:rFonts w:ascii="Arial" w:hAnsi="Arial" w:cs="Arial"/>
          <w:sz w:val="24"/>
        </w:rPr>
        <w:t>enerando más gastos de los cuales las personas no cuentan</w:t>
      </w:r>
      <w:r w:rsidR="007334AC">
        <w:rPr>
          <w:rFonts w:ascii="Arial" w:hAnsi="Arial" w:cs="Arial"/>
          <w:sz w:val="24"/>
        </w:rPr>
        <w:t xml:space="preserve"> con el recurso económico porque son personas que se dedican a la ganadería, a la siembra de maíz y frijol, a la venta de gallinas o </w:t>
      </w:r>
      <w:r>
        <w:rPr>
          <w:rFonts w:ascii="Arial" w:hAnsi="Arial" w:cs="Arial"/>
          <w:sz w:val="24"/>
        </w:rPr>
        <w:t>patos,</w:t>
      </w:r>
      <w:r w:rsidR="000442C3" w:rsidRPr="00800FBA">
        <w:rPr>
          <w:rFonts w:ascii="Arial" w:hAnsi="Arial" w:cs="Arial"/>
          <w:sz w:val="24"/>
        </w:rPr>
        <w:t xml:space="preserve"> el hecho de que no cuenten con </w:t>
      </w:r>
      <w:r w:rsidR="003006C7" w:rsidRPr="00800FBA">
        <w:rPr>
          <w:rFonts w:ascii="Arial" w:hAnsi="Arial" w:cs="Arial"/>
          <w:sz w:val="24"/>
        </w:rPr>
        <w:t xml:space="preserve">los </w:t>
      </w:r>
      <w:r w:rsidR="000442C3" w:rsidRPr="00800FBA">
        <w:rPr>
          <w:rFonts w:ascii="Arial" w:hAnsi="Arial" w:cs="Arial"/>
          <w:sz w:val="24"/>
        </w:rPr>
        <w:t>servicios</w:t>
      </w:r>
      <w:r w:rsidR="003006C7" w:rsidRPr="00800FBA">
        <w:rPr>
          <w:rFonts w:ascii="Arial" w:hAnsi="Arial" w:cs="Arial"/>
          <w:sz w:val="24"/>
        </w:rPr>
        <w:t xml:space="preserve"> </w:t>
      </w:r>
      <w:r w:rsidR="000442C3" w:rsidRPr="00800FBA">
        <w:rPr>
          <w:rFonts w:ascii="Arial" w:hAnsi="Arial" w:cs="Arial"/>
          <w:sz w:val="24"/>
        </w:rPr>
        <w:t xml:space="preserve">médicos los </w:t>
      </w:r>
      <w:r w:rsidR="003006C7" w:rsidRPr="00800FBA">
        <w:rPr>
          <w:rFonts w:ascii="Arial" w:hAnsi="Arial" w:cs="Arial"/>
          <w:sz w:val="24"/>
        </w:rPr>
        <w:t>ha</w:t>
      </w:r>
      <w:r w:rsidR="000442C3" w:rsidRPr="00800FBA">
        <w:rPr>
          <w:rFonts w:ascii="Arial" w:hAnsi="Arial" w:cs="Arial"/>
          <w:sz w:val="24"/>
        </w:rPr>
        <w:t xml:space="preserve"> llevado a confiar en personas que se hacen llamar trabajadores del área de salud</w:t>
      </w:r>
      <w:r>
        <w:rPr>
          <w:rFonts w:ascii="Arial" w:hAnsi="Arial" w:cs="Arial"/>
          <w:sz w:val="24"/>
        </w:rPr>
        <w:t>.</w:t>
      </w:r>
    </w:p>
    <w:p w14:paraId="28F65923" w14:textId="6348C5B9" w:rsidR="007338AB" w:rsidRDefault="007338AB" w:rsidP="00CD26FA">
      <w:pPr>
        <w:spacing w:line="360" w:lineRule="auto"/>
        <w:jc w:val="both"/>
        <w:rPr>
          <w:rFonts w:ascii="Arial" w:hAnsi="Arial" w:cs="Arial"/>
          <w:sz w:val="24"/>
        </w:rPr>
      </w:pPr>
      <w:r>
        <w:rPr>
          <w:rFonts w:ascii="Arial" w:hAnsi="Arial" w:cs="Arial"/>
          <w:sz w:val="24"/>
        </w:rPr>
        <w:t xml:space="preserve"> M</w:t>
      </w:r>
      <w:r w:rsidR="007334AC">
        <w:rPr>
          <w:rFonts w:ascii="Arial" w:hAnsi="Arial" w:cs="Arial"/>
          <w:sz w:val="24"/>
        </w:rPr>
        <w:t>ás comúnmente se hacen l</w:t>
      </w:r>
      <w:r>
        <w:rPr>
          <w:rFonts w:ascii="Arial" w:hAnsi="Arial" w:cs="Arial"/>
          <w:sz w:val="24"/>
        </w:rPr>
        <w:t>lamar ¨enfermeros¨ qué hasta el momento se desconoce si cuentan con algún certificado</w:t>
      </w:r>
      <w:r w:rsidR="000442C3" w:rsidRPr="00800FBA">
        <w:rPr>
          <w:rFonts w:ascii="Arial" w:hAnsi="Arial" w:cs="Arial"/>
          <w:sz w:val="24"/>
        </w:rPr>
        <w:t xml:space="preserve"> </w:t>
      </w:r>
      <w:r w:rsidR="003006C7" w:rsidRPr="00800FBA">
        <w:rPr>
          <w:rFonts w:ascii="Arial" w:hAnsi="Arial" w:cs="Arial"/>
          <w:sz w:val="24"/>
        </w:rPr>
        <w:t>los cuales les venden medicamentos y les realizan</w:t>
      </w:r>
      <w:r w:rsidR="000442C3" w:rsidRPr="00800FBA">
        <w:rPr>
          <w:rFonts w:ascii="Arial" w:hAnsi="Arial" w:cs="Arial"/>
          <w:sz w:val="24"/>
        </w:rPr>
        <w:t xml:space="preserve"> </w:t>
      </w:r>
      <w:r w:rsidR="002B5377" w:rsidRPr="00800FBA">
        <w:rPr>
          <w:rFonts w:ascii="Arial" w:hAnsi="Arial" w:cs="Arial"/>
          <w:sz w:val="24"/>
        </w:rPr>
        <w:t>procedimientos empíricos</w:t>
      </w:r>
      <w:r w:rsidR="007334AC">
        <w:rPr>
          <w:rFonts w:ascii="Arial" w:hAnsi="Arial" w:cs="Arial"/>
          <w:sz w:val="24"/>
        </w:rPr>
        <w:t xml:space="preserve"> tales como retiro de dientes, aplicación</w:t>
      </w:r>
      <w:r w:rsidR="003531EB">
        <w:rPr>
          <w:rFonts w:ascii="Arial" w:hAnsi="Arial" w:cs="Arial"/>
          <w:sz w:val="24"/>
        </w:rPr>
        <w:t xml:space="preserve"> de medicam</w:t>
      </w:r>
      <w:r w:rsidR="00E850BA">
        <w:rPr>
          <w:rFonts w:ascii="Arial" w:hAnsi="Arial" w:cs="Arial"/>
          <w:sz w:val="24"/>
        </w:rPr>
        <w:t>entos intravenosos, inyectables</w:t>
      </w:r>
      <w:r w:rsidR="00DA479E">
        <w:rPr>
          <w:rFonts w:ascii="Arial" w:hAnsi="Arial" w:cs="Arial"/>
          <w:sz w:val="24"/>
        </w:rPr>
        <w:t>, etc.</w:t>
      </w:r>
      <w:r w:rsidR="003006C7" w:rsidRPr="00800FBA">
        <w:rPr>
          <w:rFonts w:ascii="Arial" w:hAnsi="Arial" w:cs="Arial"/>
          <w:sz w:val="24"/>
        </w:rPr>
        <w:t xml:space="preserve"> </w:t>
      </w:r>
      <w:r w:rsidR="002B5377" w:rsidRPr="00800FBA">
        <w:rPr>
          <w:rFonts w:ascii="Arial" w:hAnsi="Arial" w:cs="Arial"/>
          <w:sz w:val="24"/>
        </w:rPr>
        <w:t>ocasionándoles lesiones</w:t>
      </w:r>
      <w:r w:rsidR="000442C3" w:rsidRPr="00800FBA">
        <w:rPr>
          <w:rFonts w:ascii="Arial" w:hAnsi="Arial" w:cs="Arial"/>
          <w:sz w:val="24"/>
        </w:rPr>
        <w:t xml:space="preserve"> </w:t>
      </w:r>
      <w:r w:rsidR="00CC0E96" w:rsidRPr="00800FBA">
        <w:rPr>
          <w:rFonts w:ascii="Arial" w:hAnsi="Arial" w:cs="Arial"/>
          <w:sz w:val="24"/>
        </w:rPr>
        <w:t>graves.</w:t>
      </w:r>
      <w:r w:rsidR="00DA479E">
        <w:rPr>
          <w:rFonts w:ascii="Arial" w:hAnsi="Arial" w:cs="Arial"/>
          <w:sz w:val="24"/>
        </w:rPr>
        <w:t xml:space="preserve"> </w:t>
      </w:r>
    </w:p>
    <w:p w14:paraId="6233D14C" w14:textId="2D2B95EF" w:rsidR="007E7D9B" w:rsidRDefault="00DA479E" w:rsidP="00CD26FA">
      <w:pPr>
        <w:spacing w:line="360" w:lineRule="auto"/>
        <w:jc w:val="both"/>
        <w:rPr>
          <w:rFonts w:ascii="Arial" w:hAnsi="Arial" w:cs="Arial"/>
          <w:sz w:val="24"/>
        </w:rPr>
      </w:pPr>
      <w:r>
        <w:rPr>
          <w:rFonts w:ascii="Arial" w:hAnsi="Arial" w:cs="Arial"/>
          <w:sz w:val="24"/>
        </w:rPr>
        <w:t>Un claro ejemplo es e</w:t>
      </w:r>
      <w:r w:rsidR="007338AB">
        <w:rPr>
          <w:rFonts w:ascii="Arial" w:hAnsi="Arial" w:cs="Arial"/>
          <w:sz w:val="24"/>
        </w:rPr>
        <w:t xml:space="preserve">n la administración de </w:t>
      </w:r>
      <w:proofErr w:type="spellStart"/>
      <w:r w:rsidR="007338AB">
        <w:rPr>
          <w:rFonts w:ascii="Arial" w:hAnsi="Arial" w:cs="Arial"/>
          <w:sz w:val="24"/>
        </w:rPr>
        <w:t>butilhios</w:t>
      </w:r>
      <w:r w:rsidR="00A00C75">
        <w:rPr>
          <w:rFonts w:ascii="Arial" w:hAnsi="Arial" w:cs="Arial"/>
          <w:sz w:val="24"/>
        </w:rPr>
        <w:t>c</w:t>
      </w:r>
      <w:r w:rsidR="007338AB">
        <w:rPr>
          <w:rFonts w:ascii="Arial" w:hAnsi="Arial" w:cs="Arial"/>
          <w:sz w:val="24"/>
        </w:rPr>
        <w:t>ina</w:t>
      </w:r>
      <w:proofErr w:type="spellEnd"/>
      <w:r>
        <w:rPr>
          <w:rFonts w:ascii="Arial" w:hAnsi="Arial" w:cs="Arial"/>
          <w:sz w:val="24"/>
        </w:rPr>
        <w:t xml:space="preserve"> para dilatar el útero en el proceso del parto ya que las mujeres embarazadas por lo general no llevan un control prenatal por lo mismo que en las clínicas no cuentan con ultrasonidos para saber los datos necesarios del bebé, al no saber en </w:t>
      </w:r>
      <w:r w:rsidR="007338AB">
        <w:rPr>
          <w:rFonts w:ascii="Arial" w:hAnsi="Arial" w:cs="Arial"/>
          <w:sz w:val="24"/>
        </w:rPr>
        <w:t>qué</w:t>
      </w:r>
      <w:r>
        <w:rPr>
          <w:rFonts w:ascii="Arial" w:hAnsi="Arial" w:cs="Arial"/>
          <w:sz w:val="24"/>
        </w:rPr>
        <w:t xml:space="preserve"> posición se encuentra el bebé o si viene con el cordón umbilical alrededor del cuello hace que el trabajo de parto sea </w:t>
      </w:r>
      <w:r w:rsidR="006E6326">
        <w:rPr>
          <w:rFonts w:ascii="Arial" w:hAnsi="Arial" w:cs="Arial"/>
          <w:sz w:val="24"/>
        </w:rPr>
        <w:t>difícil, doloroso, cansado y peligroso para ambos.</w:t>
      </w:r>
      <w:r>
        <w:rPr>
          <w:rFonts w:ascii="Arial" w:hAnsi="Arial" w:cs="Arial"/>
          <w:sz w:val="24"/>
        </w:rPr>
        <w:t xml:space="preserve"> </w:t>
      </w:r>
    </w:p>
    <w:p w14:paraId="78F128CC" w14:textId="77777777" w:rsidR="00E850BA" w:rsidRDefault="00E850BA" w:rsidP="00CD26FA">
      <w:pPr>
        <w:spacing w:line="360" w:lineRule="auto"/>
        <w:jc w:val="both"/>
        <w:rPr>
          <w:rFonts w:ascii="Arial" w:hAnsi="Arial" w:cs="Arial"/>
          <w:sz w:val="24"/>
        </w:rPr>
      </w:pPr>
      <w:r>
        <w:rPr>
          <w:rFonts w:ascii="Arial" w:hAnsi="Arial" w:cs="Arial"/>
          <w:sz w:val="24"/>
        </w:rPr>
        <w:t>Los horarios que manejan las clínicas son:</w:t>
      </w:r>
    </w:p>
    <w:p w14:paraId="56B7124B" w14:textId="79E8FBFE" w:rsidR="007E7D9B" w:rsidRDefault="007E7D9B" w:rsidP="00CD26FA">
      <w:pPr>
        <w:spacing w:line="360" w:lineRule="auto"/>
        <w:jc w:val="both"/>
        <w:rPr>
          <w:rFonts w:ascii="Arial" w:hAnsi="Arial" w:cs="Arial"/>
          <w:sz w:val="24"/>
        </w:rPr>
      </w:pPr>
      <w:r>
        <w:rPr>
          <w:rFonts w:ascii="Arial" w:hAnsi="Arial" w:cs="Arial"/>
          <w:sz w:val="24"/>
        </w:rPr>
        <w:lastRenderedPageBreak/>
        <w:t>En la clínica de Balboa trabajan los miércoles y jueves</w:t>
      </w:r>
      <w:r w:rsidR="003531EB">
        <w:rPr>
          <w:rFonts w:ascii="Arial" w:hAnsi="Arial" w:cs="Arial"/>
          <w:sz w:val="24"/>
        </w:rPr>
        <w:t xml:space="preserve"> de 8:00 am a 4:00 pm</w:t>
      </w:r>
      <w:r w:rsidR="007338AB">
        <w:rPr>
          <w:rFonts w:ascii="Arial" w:hAnsi="Arial" w:cs="Arial"/>
          <w:sz w:val="24"/>
        </w:rPr>
        <w:t xml:space="preserve">, cuentan con un doctor y una </w:t>
      </w:r>
      <w:r>
        <w:rPr>
          <w:rFonts w:ascii="Arial" w:hAnsi="Arial" w:cs="Arial"/>
          <w:sz w:val="24"/>
        </w:rPr>
        <w:t>enfermer</w:t>
      </w:r>
      <w:r w:rsidR="007338AB">
        <w:rPr>
          <w:rFonts w:ascii="Arial" w:hAnsi="Arial" w:cs="Arial"/>
          <w:sz w:val="24"/>
        </w:rPr>
        <w:t>a.</w:t>
      </w:r>
    </w:p>
    <w:p w14:paraId="4845AE92" w14:textId="1CF2FB94" w:rsidR="006E6326" w:rsidRDefault="007E7D9B" w:rsidP="00CD26FA">
      <w:pPr>
        <w:spacing w:line="360" w:lineRule="auto"/>
        <w:jc w:val="both"/>
        <w:rPr>
          <w:rFonts w:ascii="Arial" w:hAnsi="Arial" w:cs="Arial"/>
          <w:sz w:val="24"/>
        </w:rPr>
      </w:pPr>
      <w:r>
        <w:rPr>
          <w:rFonts w:ascii="Arial" w:hAnsi="Arial" w:cs="Arial"/>
          <w:sz w:val="24"/>
        </w:rPr>
        <w:t xml:space="preserve">En la clínica de San Quintín </w:t>
      </w:r>
      <w:r w:rsidR="003531EB">
        <w:rPr>
          <w:rFonts w:ascii="Arial" w:hAnsi="Arial" w:cs="Arial"/>
          <w:sz w:val="24"/>
        </w:rPr>
        <w:t>se trabaja de 2</w:t>
      </w:r>
      <w:r w:rsidR="007338AB">
        <w:rPr>
          <w:rFonts w:ascii="Arial" w:hAnsi="Arial" w:cs="Arial"/>
          <w:sz w:val="24"/>
        </w:rPr>
        <w:t>0</w:t>
      </w:r>
      <w:r w:rsidR="003531EB">
        <w:rPr>
          <w:rFonts w:ascii="Arial" w:hAnsi="Arial" w:cs="Arial"/>
          <w:sz w:val="24"/>
        </w:rPr>
        <w:t xml:space="preserve"> por 10, es decir 20 de trabajo y 10 de descanso </w:t>
      </w:r>
      <w:r w:rsidR="00353E68">
        <w:rPr>
          <w:rFonts w:ascii="Arial" w:hAnsi="Arial" w:cs="Arial"/>
          <w:sz w:val="24"/>
        </w:rPr>
        <w:t>y se dividen en dos equipos, en el equipo uno hay tres doctores y cuatro</w:t>
      </w:r>
      <w:r w:rsidR="00356AA1">
        <w:rPr>
          <w:rFonts w:ascii="Arial" w:hAnsi="Arial" w:cs="Arial"/>
          <w:sz w:val="24"/>
        </w:rPr>
        <w:t xml:space="preserve"> </w:t>
      </w:r>
      <w:r w:rsidR="00353E68">
        <w:rPr>
          <w:rFonts w:ascii="Arial" w:hAnsi="Arial" w:cs="Arial"/>
          <w:sz w:val="24"/>
        </w:rPr>
        <w:t>enfermeros, en el segundo equipo hay tres doctores y tres enfermeros</w:t>
      </w:r>
      <w:r w:rsidR="00E166A1">
        <w:rPr>
          <w:rFonts w:ascii="Arial" w:hAnsi="Arial" w:cs="Arial"/>
          <w:sz w:val="24"/>
        </w:rPr>
        <w:t xml:space="preserve">, de lunes a viernes de 8:00 am a 4:00 pm </w:t>
      </w:r>
      <w:r w:rsidR="00353E68">
        <w:rPr>
          <w:rFonts w:ascii="Arial" w:hAnsi="Arial" w:cs="Arial"/>
          <w:sz w:val="24"/>
        </w:rPr>
        <w:t>y cuenta con una sala de parto</w:t>
      </w:r>
      <w:r w:rsidR="00E166A1">
        <w:rPr>
          <w:rFonts w:ascii="Arial" w:hAnsi="Arial" w:cs="Arial"/>
          <w:sz w:val="24"/>
        </w:rPr>
        <w:t>.</w:t>
      </w:r>
    </w:p>
    <w:p w14:paraId="2359B978" w14:textId="77777777" w:rsidR="00356AA1" w:rsidRDefault="00356AA1" w:rsidP="00CD26FA">
      <w:pPr>
        <w:spacing w:line="360" w:lineRule="auto"/>
        <w:jc w:val="both"/>
        <w:rPr>
          <w:rFonts w:ascii="Arial" w:hAnsi="Arial" w:cs="Arial"/>
          <w:sz w:val="24"/>
        </w:rPr>
      </w:pPr>
    </w:p>
    <w:p w14:paraId="442CF587" w14:textId="77777777" w:rsidR="00356AA1" w:rsidRDefault="00356AA1" w:rsidP="00CD26FA">
      <w:pPr>
        <w:spacing w:line="360" w:lineRule="auto"/>
        <w:jc w:val="both"/>
        <w:rPr>
          <w:rFonts w:ascii="Arial" w:hAnsi="Arial" w:cs="Arial"/>
          <w:sz w:val="24"/>
        </w:rPr>
      </w:pPr>
    </w:p>
    <w:p w14:paraId="0BD41A15" w14:textId="77777777" w:rsidR="00356AA1" w:rsidRDefault="00356AA1" w:rsidP="00CD26FA">
      <w:pPr>
        <w:spacing w:line="360" w:lineRule="auto"/>
        <w:jc w:val="both"/>
        <w:rPr>
          <w:rFonts w:ascii="Arial" w:hAnsi="Arial" w:cs="Arial"/>
          <w:sz w:val="24"/>
        </w:rPr>
      </w:pPr>
    </w:p>
    <w:p w14:paraId="62F94988" w14:textId="77777777" w:rsidR="00356AA1" w:rsidRDefault="00356AA1" w:rsidP="00CD26FA">
      <w:pPr>
        <w:spacing w:line="360" w:lineRule="auto"/>
        <w:jc w:val="both"/>
        <w:rPr>
          <w:rFonts w:ascii="Arial" w:hAnsi="Arial" w:cs="Arial"/>
          <w:sz w:val="24"/>
        </w:rPr>
      </w:pPr>
    </w:p>
    <w:p w14:paraId="1086BF33" w14:textId="77777777" w:rsidR="00356AA1" w:rsidRDefault="00356AA1" w:rsidP="00CD26FA">
      <w:pPr>
        <w:spacing w:line="360" w:lineRule="auto"/>
        <w:jc w:val="both"/>
        <w:rPr>
          <w:rFonts w:ascii="Arial" w:hAnsi="Arial" w:cs="Arial"/>
          <w:sz w:val="24"/>
        </w:rPr>
      </w:pPr>
    </w:p>
    <w:p w14:paraId="1C61C45F" w14:textId="77777777" w:rsidR="00356AA1" w:rsidRDefault="00356AA1" w:rsidP="00CD26FA">
      <w:pPr>
        <w:spacing w:line="360" w:lineRule="auto"/>
        <w:jc w:val="both"/>
        <w:rPr>
          <w:rFonts w:ascii="Arial" w:hAnsi="Arial" w:cs="Arial"/>
          <w:sz w:val="24"/>
        </w:rPr>
      </w:pPr>
    </w:p>
    <w:p w14:paraId="6DB736DE" w14:textId="77777777" w:rsidR="00356AA1" w:rsidRDefault="00356AA1" w:rsidP="00CD26FA">
      <w:pPr>
        <w:spacing w:line="360" w:lineRule="auto"/>
        <w:jc w:val="both"/>
        <w:rPr>
          <w:rFonts w:ascii="Arial" w:hAnsi="Arial" w:cs="Arial"/>
          <w:sz w:val="24"/>
        </w:rPr>
      </w:pPr>
    </w:p>
    <w:p w14:paraId="28C0D1FE" w14:textId="77777777" w:rsidR="00356AA1" w:rsidRDefault="00356AA1" w:rsidP="00CD26FA">
      <w:pPr>
        <w:spacing w:line="360" w:lineRule="auto"/>
        <w:jc w:val="both"/>
        <w:rPr>
          <w:rFonts w:ascii="Arial" w:hAnsi="Arial" w:cs="Arial"/>
          <w:sz w:val="24"/>
        </w:rPr>
      </w:pPr>
    </w:p>
    <w:p w14:paraId="0844D41E" w14:textId="77777777" w:rsidR="00356AA1" w:rsidRDefault="00356AA1" w:rsidP="00CD26FA">
      <w:pPr>
        <w:spacing w:line="360" w:lineRule="auto"/>
        <w:jc w:val="both"/>
        <w:rPr>
          <w:rFonts w:ascii="Arial" w:hAnsi="Arial" w:cs="Arial"/>
          <w:sz w:val="24"/>
        </w:rPr>
      </w:pPr>
    </w:p>
    <w:p w14:paraId="538A4A61" w14:textId="77777777" w:rsidR="00356AA1" w:rsidRDefault="00356AA1" w:rsidP="00CD26FA">
      <w:pPr>
        <w:spacing w:line="360" w:lineRule="auto"/>
        <w:jc w:val="both"/>
        <w:rPr>
          <w:rFonts w:ascii="Arial" w:hAnsi="Arial" w:cs="Arial"/>
          <w:sz w:val="24"/>
        </w:rPr>
      </w:pPr>
    </w:p>
    <w:p w14:paraId="7B545003" w14:textId="77777777" w:rsidR="00356AA1" w:rsidRDefault="00356AA1" w:rsidP="00CD26FA">
      <w:pPr>
        <w:spacing w:line="360" w:lineRule="auto"/>
        <w:jc w:val="both"/>
        <w:rPr>
          <w:rFonts w:ascii="Arial" w:hAnsi="Arial" w:cs="Arial"/>
          <w:sz w:val="24"/>
        </w:rPr>
      </w:pPr>
    </w:p>
    <w:p w14:paraId="6C8E8F0E" w14:textId="77777777" w:rsidR="00356AA1" w:rsidRDefault="00356AA1" w:rsidP="00CD26FA">
      <w:pPr>
        <w:spacing w:line="360" w:lineRule="auto"/>
        <w:jc w:val="both"/>
        <w:rPr>
          <w:rFonts w:ascii="Arial" w:hAnsi="Arial" w:cs="Arial"/>
          <w:sz w:val="24"/>
        </w:rPr>
      </w:pPr>
    </w:p>
    <w:p w14:paraId="3412F19D" w14:textId="77777777" w:rsidR="00356AA1" w:rsidRDefault="00356AA1" w:rsidP="00CD26FA">
      <w:pPr>
        <w:spacing w:line="360" w:lineRule="auto"/>
        <w:jc w:val="both"/>
        <w:rPr>
          <w:rFonts w:ascii="Arial" w:hAnsi="Arial" w:cs="Arial"/>
          <w:sz w:val="24"/>
        </w:rPr>
      </w:pPr>
    </w:p>
    <w:p w14:paraId="55CBF2AB" w14:textId="77777777" w:rsidR="00356AA1" w:rsidRDefault="00356AA1" w:rsidP="00CD26FA">
      <w:pPr>
        <w:spacing w:line="360" w:lineRule="auto"/>
        <w:jc w:val="both"/>
        <w:rPr>
          <w:rFonts w:ascii="Arial" w:hAnsi="Arial" w:cs="Arial"/>
          <w:sz w:val="24"/>
        </w:rPr>
      </w:pPr>
    </w:p>
    <w:p w14:paraId="0C2973C6" w14:textId="77777777" w:rsidR="00356AA1" w:rsidRDefault="00356AA1" w:rsidP="00CD26FA">
      <w:pPr>
        <w:spacing w:line="360" w:lineRule="auto"/>
        <w:jc w:val="both"/>
        <w:rPr>
          <w:rFonts w:ascii="Arial" w:hAnsi="Arial" w:cs="Arial"/>
          <w:sz w:val="24"/>
        </w:rPr>
      </w:pPr>
    </w:p>
    <w:p w14:paraId="18934D02" w14:textId="16B1FEA5" w:rsidR="00356AA1" w:rsidRDefault="00356AA1" w:rsidP="00CD26FA">
      <w:pPr>
        <w:spacing w:line="360" w:lineRule="auto"/>
        <w:jc w:val="both"/>
        <w:rPr>
          <w:rFonts w:ascii="Arial" w:hAnsi="Arial" w:cs="Arial"/>
          <w:sz w:val="24"/>
        </w:rPr>
      </w:pPr>
    </w:p>
    <w:p w14:paraId="4582BFB5" w14:textId="65CE5F9E" w:rsidR="005F179B" w:rsidRDefault="005F179B" w:rsidP="00CD26FA">
      <w:pPr>
        <w:spacing w:line="360" w:lineRule="auto"/>
        <w:jc w:val="both"/>
        <w:rPr>
          <w:rFonts w:ascii="Arial" w:hAnsi="Arial" w:cs="Arial"/>
          <w:sz w:val="24"/>
        </w:rPr>
      </w:pPr>
    </w:p>
    <w:p w14:paraId="39370CA3" w14:textId="77777777" w:rsidR="005F179B" w:rsidRDefault="005F179B" w:rsidP="00CD26FA">
      <w:pPr>
        <w:spacing w:line="360" w:lineRule="auto"/>
        <w:jc w:val="both"/>
        <w:rPr>
          <w:rFonts w:ascii="Arial" w:hAnsi="Arial" w:cs="Arial"/>
          <w:sz w:val="24"/>
        </w:rPr>
      </w:pPr>
    </w:p>
    <w:p w14:paraId="65FE0BDC" w14:textId="77777777" w:rsidR="00B643C7" w:rsidRPr="003E66A5" w:rsidRDefault="008D0A6F" w:rsidP="00CD26FA">
      <w:pPr>
        <w:spacing w:line="360" w:lineRule="auto"/>
        <w:jc w:val="both"/>
        <w:rPr>
          <w:rFonts w:ascii="Arial" w:hAnsi="Arial" w:cs="Arial"/>
          <w:sz w:val="28"/>
        </w:rPr>
      </w:pPr>
      <w:r w:rsidRPr="003E66A5">
        <w:rPr>
          <w:rFonts w:ascii="Arial" w:hAnsi="Arial" w:cs="Arial"/>
          <w:sz w:val="28"/>
        </w:rPr>
        <w:lastRenderedPageBreak/>
        <w:t xml:space="preserve">3.- </w:t>
      </w:r>
      <w:r w:rsidR="00800FBA" w:rsidRPr="007338AB">
        <w:rPr>
          <w:rFonts w:ascii="Arial" w:hAnsi="Arial" w:cs="Arial"/>
          <w:b/>
          <w:sz w:val="28"/>
        </w:rPr>
        <w:t>PREGUNTAS DE INVESTIGACIÓN</w:t>
      </w:r>
      <w:r w:rsidR="00800FBA" w:rsidRPr="003E66A5">
        <w:rPr>
          <w:rFonts w:ascii="Arial" w:hAnsi="Arial" w:cs="Arial"/>
          <w:sz w:val="28"/>
        </w:rPr>
        <w:t xml:space="preserve"> </w:t>
      </w:r>
    </w:p>
    <w:p w14:paraId="5E19D15C" w14:textId="77777777" w:rsidR="006E6326" w:rsidRPr="00800FBA" w:rsidRDefault="006E6326" w:rsidP="00CD26FA">
      <w:pPr>
        <w:spacing w:line="360" w:lineRule="auto"/>
        <w:jc w:val="both"/>
        <w:rPr>
          <w:rFonts w:ascii="Arial" w:hAnsi="Arial" w:cs="Arial"/>
          <w:sz w:val="24"/>
        </w:rPr>
      </w:pPr>
    </w:p>
    <w:p w14:paraId="1F81997B" w14:textId="77777777" w:rsidR="003517D9" w:rsidRPr="00800FBA" w:rsidRDefault="00B643C7"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¿Mandan al personal menos hábil/ capacitado a lugares rurales?</w:t>
      </w:r>
    </w:p>
    <w:p w14:paraId="49E9BC1B" w14:textId="77777777" w:rsidR="00B643C7" w:rsidRPr="00800FBA" w:rsidRDefault="00FE3FE2" w:rsidP="00CD26FA">
      <w:pPr>
        <w:pStyle w:val="Prrafodelista"/>
        <w:numPr>
          <w:ilvl w:val="0"/>
          <w:numId w:val="1"/>
        </w:numPr>
        <w:spacing w:line="360" w:lineRule="auto"/>
        <w:jc w:val="both"/>
        <w:rPr>
          <w:rFonts w:ascii="Arial" w:hAnsi="Arial" w:cs="Arial"/>
          <w:sz w:val="24"/>
        </w:rPr>
      </w:pPr>
      <w:r>
        <w:rPr>
          <w:rFonts w:ascii="Arial" w:hAnsi="Arial" w:cs="Arial"/>
          <w:sz w:val="24"/>
        </w:rPr>
        <w:t>¿El no comprender el idioma</w:t>
      </w:r>
      <w:r w:rsidR="00B643C7" w:rsidRPr="00800FBA">
        <w:rPr>
          <w:rFonts w:ascii="Arial" w:hAnsi="Arial" w:cs="Arial"/>
          <w:sz w:val="24"/>
        </w:rPr>
        <w:t xml:space="preserve"> es un factor en contra para el personal de salud como para el paciente?</w:t>
      </w:r>
    </w:p>
    <w:p w14:paraId="26E22908" w14:textId="77777777" w:rsidR="003517D9" w:rsidRPr="00800FBA" w:rsidRDefault="00B643C7"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¿Existe la discriminación por parte del personal de salud hacia los pacientes?</w:t>
      </w:r>
    </w:p>
    <w:p w14:paraId="4D4CEDD9" w14:textId="77777777" w:rsidR="0047710A" w:rsidRPr="00800FBA" w:rsidRDefault="0047710A"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¿La calidad de atención es buena?</w:t>
      </w:r>
    </w:p>
    <w:p w14:paraId="1B4D84C9" w14:textId="77777777" w:rsidR="0047710A" w:rsidRPr="00800FBA" w:rsidRDefault="0047710A"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¿Las personas si acuden a las clínicas?</w:t>
      </w:r>
    </w:p>
    <w:p w14:paraId="07EBDC87" w14:textId="77777777" w:rsidR="0047710A" w:rsidRPr="00800FBA" w:rsidRDefault="0047710A"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¿Quiénes acuden más a las clínicas?</w:t>
      </w:r>
    </w:p>
    <w:p w14:paraId="7E77E1C9" w14:textId="77777777" w:rsidR="0047710A" w:rsidRPr="00800FBA" w:rsidRDefault="0047710A"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¿Existe la accesibilidad de la PF cuando se cuenta con recursos?</w:t>
      </w:r>
    </w:p>
    <w:p w14:paraId="581DC571" w14:textId="77777777" w:rsidR="001D6E46" w:rsidRPr="00800FBA" w:rsidRDefault="001D6E46" w:rsidP="00CD26FA">
      <w:pPr>
        <w:pStyle w:val="Prrafodelista"/>
        <w:numPr>
          <w:ilvl w:val="0"/>
          <w:numId w:val="1"/>
        </w:numPr>
        <w:spacing w:line="360" w:lineRule="auto"/>
        <w:jc w:val="both"/>
        <w:rPr>
          <w:rFonts w:ascii="Arial" w:hAnsi="Arial" w:cs="Arial"/>
          <w:sz w:val="24"/>
        </w:rPr>
      </w:pPr>
      <w:r w:rsidRPr="00800FBA">
        <w:rPr>
          <w:rFonts w:ascii="Arial" w:hAnsi="Arial" w:cs="Arial"/>
          <w:sz w:val="24"/>
        </w:rPr>
        <w:t>¿La atención por parte del personal de salud es inmediata cuando es necesario?</w:t>
      </w:r>
    </w:p>
    <w:p w14:paraId="092C6FC6" w14:textId="77777777" w:rsidR="00D24F1A" w:rsidRPr="00800FBA" w:rsidRDefault="00D24F1A" w:rsidP="00CD26FA">
      <w:pPr>
        <w:spacing w:line="360" w:lineRule="auto"/>
        <w:jc w:val="both"/>
        <w:rPr>
          <w:rFonts w:ascii="Arial" w:hAnsi="Arial" w:cs="Arial"/>
          <w:sz w:val="24"/>
        </w:rPr>
      </w:pPr>
    </w:p>
    <w:p w14:paraId="08C8ABBE" w14:textId="77777777" w:rsidR="00356AA1" w:rsidRDefault="00356AA1" w:rsidP="00CD26FA">
      <w:pPr>
        <w:spacing w:line="360" w:lineRule="auto"/>
        <w:jc w:val="both"/>
        <w:rPr>
          <w:rFonts w:ascii="Arial" w:hAnsi="Arial" w:cs="Arial"/>
          <w:sz w:val="28"/>
        </w:rPr>
      </w:pPr>
    </w:p>
    <w:p w14:paraId="15713CF7" w14:textId="77777777" w:rsidR="00356AA1" w:rsidRDefault="00356AA1" w:rsidP="00CD26FA">
      <w:pPr>
        <w:spacing w:line="360" w:lineRule="auto"/>
        <w:jc w:val="both"/>
        <w:rPr>
          <w:rFonts w:ascii="Arial" w:hAnsi="Arial" w:cs="Arial"/>
          <w:sz w:val="28"/>
        </w:rPr>
      </w:pPr>
    </w:p>
    <w:p w14:paraId="343C9843" w14:textId="77777777" w:rsidR="00356AA1" w:rsidRDefault="00356AA1" w:rsidP="00CD26FA">
      <w:pPr>
        <w:spacing w:line="360" w:lineRule="auto"/>
        <w:jc w:val="both"/>
        <w:rPr>
          <w:rFonts w:ascii="Arial" w:hAnsi="Arial" w:cs="Arial"/>
          <w:sz w:val="28"/>
        </w:rPr>
      </w:pPr>
    </w:p>
    <w:p w14:paraId="13AA1597" w14:textId="77777777" w:rsidR="00356AA1" w:rsidRDefault="00356AA1" w:rsidP="00CD26FA">
      <w:pPr>
        <w:spacing w:line="360" w:lineRule="auto"/>
        <w:jc w:val="both"/>
        <w:rPr>
          <w:rFonts w:ascii="Arial" w:hAnsi="Arial" w:cs="Arial"/>
          <w:sz w:val="28"/>
        </w:rPr>
      </w:pPr>
    </w:p>
    <w:p w14:paraId="7F0AEDC3" w14:textId="77777777" w:rsidR="00356AA1" w:rsidRDefault="00356AA1" w:rsidP="00CD26FA">
      <w:pPr>
        <w:spacing w:line="360" w:lineRule="auto"/>
        <w:jc w:val="both"/>
        <w:rPr>
          <w:rFonts w:ascii="Arial" w:hAnsi="Arial" w:cs="Arial"/>
          <w:sz w:val="28"/>
        </w:rPr>
      </w:pPr>
    </w:p>
    <w:p w14:paraId="61503C9C" w14:textId="77777777" w:rsidR="00356AA1" w:rsidRDefault="00356AA1" w:rsidP="00CD26FA">
      <w:pPr>
        <w:spacing w:line="360" w:lineRule="auto"/>
        <w:jc w:val="both"/>
        <w:rPr>
          <w:rFonts w:ascii="Arial" w:hAnsi="Arial" w:cs="Arial"/>
          <w:sz w:val="28"/>
        </w:rPr>
      </w:pPr>
    </w:p>
    <w:p w14:paraId="5E3226BB" w14:textId="77777777" w:rsidR="00356AA1" w:rsidRDefault="00356AA1" w:rsidP="00CD26FA">
      <w:pPr>
        <w:spacing w:line="360" w:lineRule="auto"/>
        <w:jc w:val="both"/>
        <w:rPr>
          <w:rFonts w:ascii="Arial" w:hAnsi="Arial" w:cs="Arial"/>
          <w:sz w:val="28"/>
        </w:rPr>
      </w:pPr>
    </w:p>
    <w:p w14:paraId="4504A9A7" w14:textId="77777777" w:rsidR="00356AA1" w:rsidRDefault="00356AA1" w:rsidP="00CD26FA">
      <w:pPr>
        <w:spacing w:line="360" w:lineRule="auto"/>
        <w:jc w:val="both"/>
        <w:rPr>
          <w:rFonts w:ascii="Arial" w:hAnsi="Arial" w:cs="Arial"/>
          <w:sz w:val="28"/>
        </w:rPr>
      </w:pPr>
    </w:p>
    <w:p w14:paraId="5EED3DB6" w14:textId="77777777" w:rsidR="00356AA1" w:rsidRDefault="00356AA1" w:rsidP="00CD26FA">
      <w:pPr>
        <w:spacing w:line="360" w:lineRule="auto"/>
        <w:jc w:val="both"/>
        <w:rPr>
          <w:rFonts w:ascii="Arial" w:hAnsi="Arial" w:cs="Arial"/>
          <w:sz w:val="28"/>
        </w:rPr>
      </w:pPr>
    </w:p>
    <w:p w14:paraId="4E656B59" w14:textId="77777777" w:rsidR="00356AA1" w:rsidRDefault="00356AA1" w:rsidP="00CD26FA">
      <w:pPr>
        <w:spacing w:line="360" w:lineRule="auto"/>
        <w:jc w:val="both"/>
        <w:rPr>
          <w:rFonts w:ascii="Arial" w:hAnsi="Arial" w:cs="Arial"/>
          <w:sz w:val="28"/>
        </w:rPr>
      </w:pPr>
    </w:p>
    <w:p w14:paraId="23D41551" w14:textId="77777777" w:rsidR="00356AA1" w:rsidRDefault="00356AA1" w:rsidP="00CD26FA">
      <w:pPr>
        <w:spacing w:line="360" w:lineRule="auto"/>
        <w:jc w:val="both"/>
        <w:rPr>
          <w:rFonts w:ascii="Arial" w:hAnsi="Arial" w:cs="Arial"/>
          <w:sz w:val="28"/>
        </w:rPr>
      </w:pPr>
    </w:p>
    <w:p w14:paraId="1A42920E" w14:textId="77777777" w:rsidR="006E6326" w:rsidRPr="00356AA1" w:rsidRDefault="008D0A6F" w:rsidP="00CD26FA">
      <w:pPr>
        <w:spacing w:line="360" w:lineRule="auto"/>
        <w:jc w:val="both"/>
        <w:rPr>
          <w:rFonts w:ascii="Arial" w:hAnsi="Arial" w:cs="Arial"/>
          <w:sz w:val="28"/>
        </w:rPr>
      </w:pPr>
      <w:r w:rsidRPr="00356AA1">
        <w:rPr>
          <w:rFonts w:ascii="Arial" w:hAnsi="Arial" w:cs="Arial"/>
          <w:sz w:val="28"/>
        </w:rPr>
        <w:lastRenderedPageBreak/>
        <w:t xml:space="preserve">4.- </w:t>
      </w:r>
      <w:r w:rsidR="00800FBA" w:rsidRPr="007338AB">
        <w:rPr>
          <w:rFonts w:ascii="Arial" w:hAnsi="Arial" w:cs="Arial"/>
          <w:b/>
          <w:sz w:val="28"/>
        </w:rPr>
        <w:t>HIPÓTESIS</w:t>
      </w:r>
      <w:r w:rsidR="00800FBA" w:rsidRPr="00356AA1">
        <w:rPr>
          <w:rFonts w:ascii="Arial" w:hAnsi="Arial" w:cs="Arial"/>
          <w:sz w:val="28"/>
        </w:rPr>
        <w:t xml:space="preserve"> </w:t>
      </w:r>
    </w:p>
    <w:p w14:paraId="68E880CB" w14:textId="4E2F7828" w:rsidR="0062703B" w:rsidRPr="00800FBA" w:rsidRDefault="00805ABE" w:rsidP="0062703B">
      <w:pPr>
        <w:spacing w:line="360" w:lineRule="auto"/>
        <w:jc w:val="both"/>
        <w:rPr>
          <w:rFonts w:ascii="Arial" w:hAnsi="Arial" w:cs="Arial"/>
          <w:sz w:val="24"/>
        </w:rPr>
      </w:pPr>
      <w:r>
        <w:rPr>
          <w:rFonts w:ascii="Arial" w:hAnsi="Arial" w:cs="Arial"/>
          <w:sz w:val="24"/>
        </w:rPr>
        <w:t>La hipótesis de mi investigación</w:t>
      </w:r>
      <w:r w:rsidR="0062703B">
        <w:rPr>
          <w:rFonts w:ascii="Arial" w:hAnsi="Arial" w:cs="Arial"/>
          <w:sz w:val="24"/>
        </w:rPr>
        <w:t xml:space="preserve"> se trata de probar que en las clínicas rurales existe la falta de medicamentos, así como del material indispensable para poder brindar un buen servicio a las personas de la zona y de sus alrededores, al igual que es importante la presencia de los médicos como enfermeros que estén capacitados</w:t>
      </w:r>
      <w:r w:rsidR="004812E3">
        <w:rPr>
          <w:rFonts w:ascii="Arial" w:hAnsi="Arial" w:cs="Arial"/>
          <w:sz w:val="24"/>
        </w:rPr>
        <w:t>, que den una buena atención</w:t>
      </w:r>
      <w:r w:rsidR="0062703B">
        <w:rPr>
          <w:rFonts w:ascii="Arial" w:hAnsi="Arial" w:cs="Arial"/>
          <w:sz w:val="24"/>
        </w:rPr>
        <w:t xml:space="preserve"> en las clínicas.</w:t>
      </w:r>
    </w:p>
    <w:p w14:paraId="54E19816" w14:textId="1D89D27C" w:rsidR="006E6326" w:rsidRPr="00FE0969" w:rsidRDefault="00FE0969" w:rsidP="0062703B">
      <w:pPr>
        <w:spacing w:line="360" w:lineRule="auto"/>
        <w:jc w:val="both"/>
        <w:rPr>
          <w:rFonts w:ascii="Arial" w:hAnsi="Arial" w:cs="Arial"/>
          <w:sz w:val="24"/>
        </w:rPr>
      </w:pPr>
      <w:r>
        <w:rPr>
          <w:rFonts w:ascii="Arial" w:hAnsi="Arial" w:cs="Arial"/>
          <w:sz w:val="24"/>
        </w:rPr>
        <w:t>Muchas veces se dice y se escucha en el área de salud, que</w:t>
      </w:r>
      <w:r w:rsidR="004E679C" w:rsidRPr="00FE0969">
        <w:rPr>
          <w:rFonts w:ascii="Arial" w:hAnsi="Arial" w:cs="Arial"/>
          <w:sz w:val="24"/>
        </w:rPr>
        <w:t xml:space="preserve"> dependie</w:t>
      </w:r>
      <w:r w:rsidR="007338AB" w:rsidRPr="00FE0969">
        <w:rPr>
          <w:rFonts w:ascii="Arial" w:hAnsi="Arial" w:cs="Arial"/>
          <w:sz w:val="24"/>
        </w:rPr>
        <w:t xml:space="preserve">ndo del promedio de los estudiantes </w:t>
      </w:r>
      <w:r w:rsidR="004E679C" w:rsidRPr="00FE0969">
        <w:rPr>
          <w:rFonts w:ascii="Arial" w:hAnsi="Arial" w:cs="Arial"/>
          <w:sz w:val="24"/>
        </w:rPr>
        <w:t xml:space="preserve">tanto médicos </w:t>
      </w:r>
      <w:r>
        <w:rPr>
          <w:rFonts w:ascii="Arial" w:hAnsi="Arial" w:cs="Arial"/>
          <w:sz w:val="24"/>
        </w:rPr>
        <w:t>como enfermeras,</w:t>
      </w:r>
      <w:r w:rsidR="003806D3" w:rsidRPr="00FE0969">
        <w:rPr>
          <w:rFonts w:ascii="Arial" w:hAnsi="Arial" w:cs="Arial"/>
          <w:sz w:val="24"/>
        </w:rPr>
        <w:t xml:space="preserve"> normalmente los que van a zonas r</w:t>
      </w:r>
      <w:r>
        <w:rPr>
          <w:rFonts w:ascii="Arial" w:hAnsi="Arial" w:cs="Arial"/>
          <w:sz w:val="24"/>
        </w:rPr>
        <w:t xml:space="preserve">urales son los que obtuvieron un bajo promedio, lo que se llega a pensar que el </w:t>
      </w:r>
      <w:r w:rsidR="00282EAC">
        <w:rPr>
          <w:rFonts w:ascii="Arial" w:hAnsi="Arial" w:cs="Arial"/>
          <w:sz w:val="24"/>
        </w:rPr>
        <w:t>personal menos hábil</w:t>
      </w:r>
      <w:r>
        <w:rPr>
          <w:rFonts w:ascii="Arial" w:hAnsi="Arial" w:cs="Arial"/>
          <w:sz w:val="24"/>
        </w:rPr>
        <w:t xml:space="preserve"> o </w:t>
      </w:r>
      <w:r w:rsidRPr="00800FBA">
        <w:rPr>
          <w:rFonts w:ascii="Arial" w:hAnsi="Arial" w:cs="Arial"/>
          <w:sz w:val="24"/>
        </w:rPr>
        <w:t xml:space="preserve">capacitado </w:t>
      </w:r>
      <w:r>
        <w:rPr>
          <w:rFonts w:ascii="Arial" w:hAnsi="Arial" w:cs="Arial"/>
          <w:sz w:val="24"/>
        </w:rPr>
        <w:t xml:space="preserve">son los que se van </w:t>
      </w:r>
      <w:r w:rsidRPr="00800FBA">
        <w:rPr>
          <w:rFonts w:ascii="Arial" w:hAnsi="Arial" w:cs="Arial"/>
          <w:sz w:val="24"/>
        </w:rPr>
        <w:t>a</w:t>
      </w:r>
      <w:r w:rsidR="0088268F">
        <w:rPr>
          <w:rFonts w:ascii="Arial" w:hAnsi="Arial" w:cs="Arial"/>
          <w:sz w:val="24"/>
        </w:rPr>
        <w:t xml:space="preserve"> los</w:t>
      </w:r>
      <w:r w:rsidRPr="00800FBA">
        <w:rPr>
          <w:rFonts w:ascii="Arial" w:hAnsi="Arial" w:cs="Arial"/>
          <w:sz w:val="24"/>
        </w:rPr>
        <w:t xml:space="preserve"> lugares rurales</w:t>
      </w:r>
      <w:r w:rsidR="0088268F">
        <w:rPr>
          <w:rFonts w:ascii="Arial" w:hAnsi="Arial" w:cs="Arial"/>
          <w:sz w:val="24"/>
        </w:rPr>
        <w:t xml:space="preserve"> y que por eso mismo ellos no dan una buena atención por no tener los conocimientos necesarios.</w:t>
      </w:r>
    </w:p>
    <w:p w14:paraId="4B45EA63" w14:textId="25B7FEAF" w:rsidR="006E6326" w:rsidRPr="00282EAC" w:rsidRDefault="0088268F" w:rsidP="0062703B">
      <w:pPr>
        <w:spacing w:line="360" w:lineRule="auto"/>
        <w:jc w:val="both"/>
        <w:rPr>
          <w:rFonts w:ascii="Arial" w:hAnsi="Arial" w:cs="Arial"/>
          <w:sz w:val="24"/>
        </w:rPr>
      </w:pPr>
      <w:r w:rsidRPr="0088268F">
        <w:rPr>
          <w:rFonts w:ascii="Arial" w:hAnsi="Arial" w:cs="Arial"/>
          <w:sz w:val="24"/>
        </w:rPr>
        <w:t xml:space="preserve">Las personas llegan a decir que les es difícil comunicarse con los médicos o enfermeras por el idioma, </w:t>
      </w:r>
      <w:r w:rsidR="00E70101" w:rsidRPr="0088268F">
        <w:rPr>
          <w:rFonts w:ascii="Arial" w:hAnsi="Arial" w:cs="Arial"/>
          <w:sz w:val="24"/>
        </w:rPr>
        <w:t>existe</w:t>
      </w:r>
      <w:r w:rsidR="007338AB" w:rsidRPr="0088268F">
        <w:rPr>
          <w:rFonts w:ascii="Arial" w:hAnsi="Arial" w:cs="Arial"/>
          <w:sz w:val="24"/>
        </w:rPr>
        <w:t xml:space="preserve"> </w:t>
      </w:r>
      <w:r w:rsidR="004E679C" w:rsidRPr="0088268F">
        <w:rPr>
          <w:rFonts w:ascii="Arial" w:hAnsi="Arial" w:cs="Arial"/>
          <w:sz w:val="24"/>
        </w:rPr>
        <w:t>una falta de comunicación</w:t>
      </w:r>
      <w:r w:rsidR="007338AB" w:rsidRPr="0088268F">
        <w:rPr>
          <w:rFonts w:ascii="Arial" w:hAnsi="Arial" w:cs="Arial"/>
          <w:sz w:val="24"/>
        </w:rPr>
        <w:t xml:space="preserve"> porque los en</w:t>
      </w:r>
      <w:r w:rsidR="00282EAC">
        <w:rPr>
          <w:rFonts w:ascii="Arial" w:hAnsi="Arial" w:cs="Arial"/>
          <w:sz w:val="24"/>
        </w:rPr>
        <w:t>fermeros no</w:t>
      </w:r>
      <w:r w:rsidRPr="0088268F">
        <w:rPr>
          <w:rFonts w:ascii="Arial" w:hAnsi="Arial" w:cs="Arial"/>
          <w:sz w:val="24"/>
        </w:rPr>
        <w:t xml:space="preserve"> pueden comunicarse correctamente </w:t>
      </w:r>
      <w:r w:rsidR="007338AB" w:rsidRPr="0088268F">
        <w:rPr>
          <w:rFonts w:ascii="Arial" w:hAnsi="Arial" w:cs="Arial"/>
          <w:sz w:val="24"/>
        </w:rPr>
        <w:t xml:space="preserve">con los pacientes </w:t>
      </w:r>
      <w:r w:rsidR="00E70101" w:rsidRPr="0088268F">
        <w:rPr>
          <w:rFonts w:ascii="Arial" w:hAnsi="Arial" w:cs="Arial"/>
          <w:sz w:val="24"/>
        </w:rPr>
        <w:t xml:space="preserve">al no saber el idioma tzeltal </w:t>
      </w:r>
      <w:r w:rsidRPr="0088268F">
        <w:rPr>
          <w:rFonts w:ascii="Arial" w:hAnsi="Arial" w:cs="Arial"/>
          <w:sz w:val="24"/>
        </w:rPr>
        <w:t xml:space="preserve">o los pacientes no se expresan con claridad porque su español no es del todo claro. </w:t>
      </w:r>
    </w:p>
    <w:p w14:paraId="0E87005A" w14:textId="744A6EAE" w:rsidR="00282EAC" w:rsidRPr="00282EAC" w:rsidRDefault="0088268F" w:rsidP="0062703B">
      <w:pPr>
        <w:spacing w:line="360" w:lineRule="auto"/>
        <w:jc w:val="both"/>
        <w:rPr>
          <w:rFonts w:ascii="Arial" w:hAnsi="Arial" w:cs="Arial"/>
          <w:sz w:val="24"/>
        </w:rPr>
      </w:pPr>
      <w:r w:rsidRPr="00282EAC">
        <w:rPr>
          <w:rFonts w:ascii="Arial" w:hAnsi="Arial" w:cs="Arial"/>
          <w:sz w:val="24"/>
        </w:rPr>
        <w:t>M</w:t>
      </w:r>
      <w:r w:rsidR="003E6FCE" w:rsidRPr="00282EAC">
        <w:rPr>
          <w:rFonts w:ascii="Arial" w:hAnsi="Arial" w:cs="Arial"/>
          <w:sz w:val="24"/>
        </w:rPr>
        <w:t xml:space="preserve">uchas veces las palabras no son las correctas para dirigirse hacia el paciente, se hace ver como que </w:t>
      </w:r>
      <w:r w:rsidR="00282EAC">
        <w:rPr>
          <w:rFonts w:ascii="Arial" w:hAnsi="Arial" w:cs="Arial"/>
          <w:sz w:val="24"/>
        </w:rPr>
        <w:t xml:space="preserve">se </w:t>
      </w:r>
      <w:r w:rsidR="00C240E5" w:rsidRPr="00282EAC">
        <w:rPr>
          <w:rFonts w:ascii="Arial" w:hAnsi="Arial" w:cs="Arial"/>
          <w:sz w:val="24"/>
        </w:rPr>
        <w:t>está</w:t>
      </w:r>
      <w:r w:rsidR="003E6FCE" w:rsidRPr="00282EAC">
        <w:rPr>
          <w:rFonts w:ascii="Arial" w:hAnsi="Arial" w:cs="Arial"/>
          <w:sz w:val="24"/>
        </w:rPr>
        <w:t xml:space="preserve"> educando, pero recae es un ambiente hostil e incómodo para ellos, ya sea que no entiendan del todo lo que se les está diciendo y uno se dese</w:t>
      </w:r>
      <w:r w:rsidR="00C240E5">
        <w:rPr>
          <w:rFonts w:ascii="Arial" w:hAnsi="Arial" w:cs="Arial"/>
          <w:sz w:val="24"/>
        </w:rPr>
        <w:t>spere, pero aun así se debe de</w:t>
      </w:r>
      <w:r w:rsidR="003E6FCE" w:rsidRPr="00282EAC">
        <w:rPr>
          <w:rFonts w:ascii="Arial" w:hAnsi="Arial" w:cs="Arial"/>
          <w:sz w:val="24"/>
        </w:rPr>
        <w:t xml:space="preserve"> tener una delicadez para corregir, señalar algún</w:t>
      </w:r>
      <w:r w:rsidR="00C240E5">
        <w:rPr>
          <w:rFonts w:ascii="Arial" w:hAnsi="Arial" w:cs="Arial"/>
          <w:sz w:val="24"/>
        </w:rPr>
        <w:t xml:space="preserve"> mal habito de</w:t>
      </w:r>
      <w:r w:rsidR="003E6FCE" w:rsidRPr="00282EAC">
        <w:rPr>
          <w:rFonts w:ascii="Arial" w:hAnsi="Arial" w:cs="Arial"/>
          <w:sz w:val="24"/>
        </w:rPr>
        <w:t xml:space="preserve"> una forma correcta o más bien respetuosa, respetando el pudor, costumbres, tradiciones y por supuesto también el aspecto</w:t>
      </w:r>
      <w:r w:rsidR="00282EAC" w:rsidRPr="00282EAC">
        <w:rPr>
          <w:rFonts w:ascii="Arial" w:hAnsi="Arial" w:cs="Arial"/>
          <w:sz w:val="24"/>
        </w:rPr>
        <w:t xml:space="preserve"> de la persona</w:t>
      </w:r>
      <w:r w:rsidR="003E6FCE" w:rsidRPr="00282EAC">
        <w:rPr>
          <w:rFonts w:ascii="Arial" w:hAnsi="Arial" w:cs="Arial"/>
          <w:sz w:val="24"/>
        </w:rPr>
        <w:t xml:space="preserve">. </w:t>
      </w:r>
    </w:p>
    <w:p w14:paraId="543DC609" w14:textId="21372AC3" w:rsidR="006E6326" w:rsidRPr="00282EAC" w:rsidRDefault="00282EAC" w:rsidP="0062703B">
      <w:pPr>
        <w:spacing w:line="360" w:lineRule="auto"/>
        <w:jc w:val="both"/>
        <w:rPr>
          <w:rFonts w:ascii="Arial" w:hAnsi="Arial" w:cs="Arial"/>
          <w:sz w:val="24"/>
        </w:rPr>
      </w:pPr>
      <w:r>
        <w:rPr>
          <w:rFonts w:ascii="Arial" w:hAnsi="Arial" w:cs="Arial"/>
          <w:sz w:val="24"/>
        </w:rPr>
        <w:t>Por ejemplo, en las revisiones de las mujeres embarazadas al hacer tacto los médicos hacen gestos de desagrado por el olor de la vaginal, haciendo comentarios como “usted debe de bañarse, huele muy feo ahí</w:t>
      </w:r>
      <w:r w:rsidR="00C240E5">
        <w:rPr>
          <w:rFonts w:ascii="Arial" w:hAnsi="Arial" w:cs="Arial"/>
          <w:sz w:val="24"/>
        </w:rPr>
        <w:t xml:space="preserve"> abajo” ese tipo de comentarios es incomodo de escuchar, el medico no sabe si la paciente se bañó y la salida de fluido es la que huele mal. </w:t>
      </w:r>
      <w:r>
        <w:rPr>
          <w:rFonts w:ascii="Arial" w:hAnsi="Arial" w:cs="Arial"/>
          <w:sz w:val="24"/>
        </w:rPr>
        <w:t xml:space="preserve"> </w:t>
      </w:r>
    </w:p>
    <w:p w14:paraId="360EA1C4" w14:textId="77777777" w:rsidR="00C240E5" w:rsidRDefault="00C240E5" w:rsidP="0062703B">
      <w:pPr>
        <w:spacing w:line="360" w:lineRule="auto"/>
        <w:jc w:val="both"/>
        <w:rPr>
          <w:rFonts w:ascii="Arial" w:hAnsi="Arial" w:cs="Arial"/>
          <w:sz w:val="24"/>
        </w:rPr>
      </w:pPr>
      <w:r w:rsidRPr="00C240E5">
        <w:rPr>
          <w:rFonts w:ascii="Arial" w:hAnsi="Arial" w:cs="Arial"/>
          <w:sz w:val="24"/>
        </w:rPr>
        <w:lastRenderedPageBreak/>
        <w:t>Pienso que la calidad de atención e</w:t>
      </w:r>
      <w:r w:rsidR="004E679C" w:rsidRPr="00C240E5">
        <w:rPr>
          <w:rFonts w:ascii="Arial" w:hAnsi="Arial" w:cs="Arial"/>
          <w:sz w:val="24"/>
        </w:rPr>
        <w:t>s regular</w:t>
      </w:r>
      <w:r w:rsidR="00E70101" w:rsidRPr="00C240E5">
        <w:rPr>
          <w:rFonts w:ascii="Arial" w:hAnsi="Arial" w:cs="Arial"/>
          <w:sz w:val="24"/>
        </w:rPr>
        <w:t xml:space="preserve">, </w:t>
      </w:r>
      <w:r w:rsidRPr="00C240E5">
        <w:rPr>
          <w:rFonts w:ascii="Arial" w:hAnsi="Arial" w:cs="Arial"/>
          <w:sz w:val="24"/>
        </w:rPr>
        <w:t>porque hay</w:t>
      </w:r>
      <w:r w:rsidR="00E70101" w:rsidRPr="00C240E5">
        <w:rPr>
          <w:rFonts w:ascii="Arial" w:hAnsi="Arial" w:cs="Arial"/>
          <w:sz w:val="24"/>
        </w:rPr>
        <w:t xml:space="preserve"> casos </w:t>
      </w:r>
      <w:r w:rsidRPr="00C240E5">
        <w:rPr>
          <w:rFonts w:ascii="Arial" w:hAnsi="Arial" w:cs="Arial"/>
          <w:sz w:val="24"/>
        </w:rPr>
        <w:t xml:space="preserve">en que </w:t>
      </w:r>
      <w:r w:rsidR="00E70101" w:rsidRPr="00C240E5">
        <w:rPr>
          <w:rFonts w:ascii="Arial" w:hAnsi="Arial" w:cs="Arial"/>
          <w:sz w:val="24"/>
        </w:rPr>
        <w:t xml:space="preserve">los enfermeros </w:t>
      </w:r>
      <w:r w:rsidRPr="00C240E5">
        <w:rPr>
          <w:rFonts w:ascii="Arial" w:hAnsi="Arial" w:cs="Arial"/>
          <w:sz w:val="24"/>
        </w:rPr>
        <w:t xml:space="preserve">y </w:t>
      </w:r>
      <w:r w:rsidR="008527C7" w:rsidRPr="00C240E5">
        <w:rPr>
          <w:rFonts w:ascii="Arial" w:hAnsi="Arial" w:cs="Arial"/>
          <w:sz w:val="24"/>
        </w:rPr>
        <w:t xml:space="preserve">médicos </w:t>
      </w:r>
      <w:r w:rsidR="00E70101" w:rsidRPr="00C240E5">
        <w:rPr>
          <w:rFonts w:ascii="Arial" w:hAnsi="Arial" w:cs="Arial"/>
          <w:sz w:val="24"/>
        </w:rPr>
        <w:t xml:space="preserve">dan un buen </w:t>
      </w:r>
      <w:r w:rsidR="008527C7" w:rsidRPr="00C240E5">
        <w:rPr>
          <w:rFonts w:ascii="Arial" w:hAnsi="Arial" w:cs="Arial"/>
          <w:sz w:val="24"/>
        </w:rPr>
        <w:t>trato</w:t>
      </w:r>
      <w:r w:rsidRPr="00C240E5">
        <w:rPr>
          <w:rFonts w:ascii="Arial" w:hAnsi="Arial" w:cs="Arial"/>
          <w:sz w:val="24"/>
        </w:rPr>
        <w:t xml:space="preserve"> hacia el paciente</w:t>
      </w:r>
      <w:r w:rsidR="008527C7" w:rsidRPr="00C240E5">
        <w:rPr>
          <w:rFonts w:ascii="Arial" w:hAnsi="Arial" w:cs="Arial"/>
          <w:sz w:val="24"/>
        </w:rPr>
        <w:t>,</w:t>
      </w:r>
      <w:r w:rsidR="00E70101" w:rsidRPr="00C240E5">
        <w:rPr>
          <w:rFonts w:ascii="Arial" w:hAnsi="Arial" w:cs="Arial"/>
          <w:sz w:val="24"/>
        </w:rPr>
        <w:t xml:space="preserve"> pero no hay materiales</w:t>
      </w:r>
      <w:r w:rsidRPr="00C240E5">
        <w:rPr>
          <w:rFonts w:ascii="Arial" w:hAnsi="Arial" w:cs="Arial"/>
          <w:sz w:val="24"/>
        </w:rPr>
        <w:t xml:space="preserve"> necesarios</w:t>
      </w:r>
      <w:r w:rsidR="00E70101" w:rsidRPr="00C240E5">
        <w:rPr>
          <w:rFonts w:ascii="Arial" w:hAnsi="Arial" w:cs="Arial"/>
          <w:sz w:val="24"/>
        </w:rPr>
        <w:t xml:space="preserve"> para brindarles un</w:t>
      </w:r>
      <w:r w:rsidR="008527C7" w:rsidRPr="00C240E5">
        <w:rPr>
          <w:rFonts w:ascii="Arial" w:hAnsi="Arial" w:cs="Arial"/>
          <w:sz w:val="24"/>
        </w:rPr>
        <w:t xml:space="preserve">a buena calidad de </w:t>
      </w:r>
      <w:r w:rsidRPr="00C240E5">
        <w:rPr>
          <w:rFonts w:ascii="Arial" w:hAnsi="Arial" w:cs="Arial"/>
          <w:sz w:val="24"/>
        </w:rPr>
        <w:t xml:space="preserve">servicio, en el cual el paciente quede satisfecho, es decir con medicamentos, un buen trato y </w:t>
      </w:r>
      <w:r>
        <w:rPr>
          <w:rFonts w:ascii="Arial" w:hAnsi="Arial" w:cs="Arial"/>
          <w:sz w:val="24"/>
        </w:rPr>
        <w:t>rápida resolución a su problema.</w:t>
      </w:r>
      <w:r w:rsidR="00E70101" w:rsidRPr="00C240E5">
        <w:rPr>
          <w:rFonts w:ascii="Arial" w:hAnsi="Arial" w:cs="Arial"/>
          <w:sz w:val="24"/>
        </w:rPr>
        <w:t xml:space="preserve"> </w:t>
      </w:r>
    </w:p>
    <w:p w14:paraId="5E396F11" w14:textId="214E2742" w:rsidR="006E6326" w:rsidRPr="00C240E5" w:rsidRDefault="00C240E5" w:rsidP="0062703B">
      <w:pPr>
        <w:spacing w:line="360" w:lineRule="auto"/>
        <w:jc w:val="both"/>
        <w:rPr>
          <w:rFonts w:ascii="Arial" w:hAnsi="Arial" w:cs="Arial"/>
          <w:sz w:val="24"/>
        </w:rPr>
      </w:pPr>
      <w:r w:rsidRPr="00C240E5">
        <w:rPr>
          <w:rFonts w:ascii="Arial" w:hAnsi="Arial" w:cs="Arial"/>
          <w:sz w:val="24"/>
        </w:rPr>
        <w:t>No todas las personas acuden a las clínicas</w:t>
      </w:r>
      <w:r>
        <w:rPr>
          <w:rFonts w:ascii="Arial" w:hAnsi="Arial" w:cs="Arial"/>
          <w:sz w:val="24"/>
        </w:rPr>
        <w:t xml:space="preserve">, son pocas, las más comunes son las mujeres </w:t>
      </w:r>
      <w:r w:rsidR="00E70101" w:rsidRPr="00C240E5">
        <w:rPr>
          <w:rFonts w:ascii="Arial" w:hAnsi="Arial" w:cs="Arial"/>
          <w:sz w:val="24"/>
        </w:rPr>
        <w:t xml:space="preserve">embarazadas o </w:t>
      </w:r>
      <w:r>
        <w:rPr>
          <w:rFonts w:ascii="Arial" w:hAnsi="Arial" w:cs="Arial"/>
          <w:sz w:val="24"/>
        </w:rPr>
        <w:t xml:space="preserve">los </w:t>
      </w:r>
      <w:r w:rsidR="00E70101" w:rsidRPr="00C240E5">
        <w:rPr>
          <w:rFonts w:ascii="Arial" w:hAnsi="Arial" w:cs="Arial"/>
          <w:sz w:val="24"/>
        </w:rPr>
        <w:t>niños</w:t>
      </w:r>
      <w:r w:rsidR="008527C7" w:rsidRPr="00C240E5">
        <w:rPr>
          <w:rFonts w:ascii="Arial" w:hAnsi="Arial" w:cs="Arial"/>
          <w:sz w:val="24"/>
        </w:rPr>
        <w:t>.</w:t>
      </w:r>
      <w:r w:rsidR="00E70101" w:rsidRPr="00C240E5">
        <w:rPr>
          <w:rFonts w:ascii="Arial" w:hAnsi="Arial" w:cs="Arial"/>
          <w:sz w:val="24"/>
        </w:rPr>
        <w:t xml:space="preserve"> </w:t>
      </w:r>
    </w:p>
    <w:p w14:paraId="1FFC1EA0" w14:textId="6FF7279C" w:rsidR="006E6326" w:rsidRPr="00A00C75" w:rsidRDefault="004E679C" w:rsidP="0062703B">
      <w:pPr>
        <w:spacing w:line="360" w:lineRule="auto"/>
        <w:jc w:val="both"/>
        <w:rPr>
          <w:rFonts w:ascii="Arial" w:hAnsi="Arial" w:cs="Arial"/>
          <w:sz w:val="40"/>
        </w:rPr>
      </w:pPr>
      <w:r w:rsidRPr="00A00C75">
        <w:rPr>
          <w:rFonts w:ascii="Arial" w:hAnsi="Arial" w:cs="Arial"/>
          <w:sz w:val="24"/>
        </w:rPr>
        <w:t>Las mujeres y los niños</w:t>
      </w:r>
      <w:r w:rsidR="00A00C75" w:rsidRPr="00A00C75">
        <w:rPr>
          <w:rFonts w:ascii="Arial" w:hAnsi="Arial" w:cs="Arial"/>
          <w:sz w:val="24"/>
        </w:rPr>
        <w:t xml:space="preserve"> son los que van más a las clínicas</w:t>
      </w:r>
      <w:r w:rsidR="00E70101" w:rsidRPr="00A00C75">
        <w:rPr>
          <w:rStyle w:val="Refdecomentario"/>
          <w:rFonts w:ascii="Arial" w:hAnsi="Arial" w:cs="Arial"/>
          <w:sz w:val="24"/>
        </w:rPr>
        <w:t>, las mujeres</w:t>
      </w:r>
      <w:r w:rsidR="002B5377" w:rsidRPr="00A00C75">
        <w:rPr>
          <w:rStyle w:val="Refdecomentario"/>
          <w:rFonts w:ascii="Arial" w:hAnsi="Arial" w:cs="Arial"/>
          <w:sz w:val="24"/>
        </w:rPr>
        <w:t xml:space="preserve"> embarazadas normalmente van por vitaminas o vacunas y </w:t>
      </w:r>
      <w:r w:rsidR="008527C7" w:rsidRPr="00A00C75">
        <w:rPr>
          <w:rStyle w:val="Refdecomentario"/>
          <w:rFonts w:ascii="Arial" w:hAnsi="Arial" w:cs="Arial"/>
          <w:sz w:val="24"/>
        </w:rPr>
        <w:t xml:space="preserve">en </w:t>
      </w:r>
      <w:r w:rsidR="002B5377" w:rsidRPr="00A00C75">
        <w:rPr>
          <w:rStyle w:val="Refdecomentario"/>
          <w:rFonts w:ascii="Arial" w:hAnsi="Arial" w:cs="Arial"/>
          <w:sz w:val="24"/>
        </w:rPr>
        <w:t>ocasiones</w:t>
      </w:r>
      <w:r w:rsidR="008527C7" w:rsidRPr="00A00C75">
        <w:rPr>
          <w:rStyle w:val="Refdecomentario"/>
          <w:rFonts w:ascii="Arial" w:hAnsi="Arial" w:cs="Arial"/>
          <w:sz w:val="24"/>
        </w:rPr>
        <w:t xml:space="preserve"> porque</w:t>
      </w:r>
      <w:r w:rsidR="002B5377" w:rsidRPr="00A00C75">
        <w:rPr>
          <w:rStyle w:val="Refdecomentario"/>
          <w:rFonts w:ascii="Arial" w:hAnsi="Arial" w:cs="Arial"/>
          <w:sz w:val="24"/>
        </w:rPr>
        <w:t xml:space="preserve"> las enfermeras les dicen que acudan </w:t>
      </w:r>
      <w:r w:rsidR="008527C7" w:rsidRPr="00A00C75">
        <w:rPr>
          <w:rStyle w:val="Refdecomentario"/>
          <w:rFonts w:ascii="Arial" w:hAnsi="Arial" w:cs="Arial"/>
          <w:sz w:val="24"/>
        </w:rPr>
        <w:t>cuando cuentan con ultrasonidos,</w:t>
      </w:r>
      <w:r w:rsidR="00E70101" w:rsidRPr="00A00C75">
        <w:rPr>
          <w:rStyle w:val="Refdecomentario"/>
          <w:rFonts w:ascii="Arial" w:hAnsi="Arial" w:cs="Arial"/>
          <w:sz w:val="24"/>
        </w:rPr>
        <w:t xml:space="preserve"> los niños porqu</w:t>
      </w:r>
      <w:r w:rsidR="008527C7" w:rsidRPr="00A00C75">
        <w:rPr>
          <w:rStyle w:val="Refdecomentario"/>
          <w:rFonts w:ascii="Arial" w:hAnsi="Arial" w:cs="Arial"/>
          <w:sz w:val="24"/>
        </w:rPr>
        <w:t xml:space="preserve">e se enferman ya sea que les </w:t>
      </w:r>
      <w:proofErr w:type="spellStart"/>
      <w:r w:rsidR="008527C7" w:rsidRPr="00A00C75">
        <w:rPr>
          <w:rStyle w:val="Refdecomentario"/>
          <w:rFonts w:ascii="Arial" w:hAnsi="Arial" w:cs="Arial"/>
          <w:sz w:val="24"/>
        </w:rPr>
        <w:t>de</w:t>
      </w:r>
      <w:proofErr w:type="spellEnd"/>
      <w:r w:rsidR="008527C7" w:rsidRPr="00A00C75">
        <w:rPr>
          <w:rStyle w:val="Refdecomentario"/>
          <w:rFonts w:ascii="Arial" w:hAnsi="Arial" w:cs="Arial"/>
          <w:sz w:val="24"/>
        </w:rPr>
        <w:t xml:space="preserve"> vómito, fiebre o diarrea.</w:t>
      </w:r>
    </w:p>
    <w:p w14:paraId="47DD8DCC" w14:textId="6F105758" w:rsidR="006E6326" w:rsidRPr="00A00C75" w:rsidRDefault="00A00C75" w:rsidP="0062703B">
      <w:pPr>
        <w:spacing w:line="360" w:lineRule="auto"/>
        <w:jc w:val="both"/>
        <w:rPr>
          <w:rFonts w:ascii="Arial" w:hAnsi="Arial" w:cs="Arial"/>
          <w:sz w:val="24"/>
        </w:rPr>
      </w:pPr>
      <w:r w:rsidRPr="00A00C75">
        <w:rPr>
          <w:rFonts w:ascii="Arial" w:hAnsi="Arial" w:cs="Arial"/>
          <w:sz w:val="24"/>
        </w:rPr>
        <w:t xml:space="preserve"> Cuando se cuenta con el suficiente material para la planificación familiar</w:t>
      </w:r>
      <w:r w:rsidR="004E679C" w:rsidRPr="00A00C75">
        <w:rPr>
          <w:rFonts w:ascii="Arial" w:hAnsi="Arial" w:cs="Arial"/>
          <w:sz w:val="24"/>
        </w:rPr>
        <w:t xml:space="preserve"> </w:t>
      </w:r>
      <w:r w:rsidRPr="00A00C75">
        <w:rPr>
          <w:rFonts w:ascii="Arial" w:hAnsi="Arial" w:cs="Arial"/>
          <w:sz w:val="24"/>
        </w:rPr>
        <w:t xml:space="preserve">las enfermeras </w:t>
      </w:r>
      <w:r w:rsidR="004E679C" w:rsidRPr="00A00C75">
        <w:rPr>
          <w:rFonts w:ascii="Arial" w:hAnsi="Arial" w:cs="Arial"/>
          <w:sz w:val="24"/>
        </w:rPr>
        <w:t>se encargan de promo</w:t>
      </w:r>
      <w:r w:rsidRPr="00A00C75">
        <w:rPr>
          <w:rFonts w:ascii="Arial" w:hAnsi="Arial" w:cs="Arial"/>
          <w:sz w:val="24"/>
        </w:rPr>
        <w:t>cionarla,</w:t>
      </w:r>
      <w:r w:rsidR="004E679C" w:rsidRPr="00A00C75">
        <w:rPr>
          <w:rFonts w:ascii="Arial" w:hAnsi="Arial" w:cs="Arial"/>
          <w:sz w:val="24"/>
        </w:rPr>
        <w:t xml:space="preserve"> porque las familias </w:t>
      </w:r>
      <w:r w:rsidRPr="00A00C75">
        <w:rPr>
          <w:rFonts w:ascii="Arial" w:hAnsi="Arial" w:cs="Arial"/>
          <w:sz w:val="24"/>
        </w:rPr>
        <w:t xml:space="preserve">es estas zonas rurales </w:t>
      </w:r>
      <w:r w:rsidR="004E679C" w:rsidRPr="00A00C75">
        <w:rPr>
          <w:rFonts w:ascii="Arial" w:hAnsi="Arial" w:cs="Arial"/>
          <w:sz w:val="24"/>
        </w:rPr>
        <w:t xml:space="preserve">son </w:t>
      </w:r>
      <w:r w:rsidRPr="00A00C75">
        <w:rPr>
          <w:rFonts w:ascii="Arial" w:hAnsi="Arial" w:cs="Arial"/>
          <w:sz w:val="24"/>
        </w:rPr>
        <w:t>muy grandes, llegan a tener 6 hijos como mínimo y 19 como máximo</w:t>
      </w:r>
      <w:r w:rsidR="004E679C" w:rsidRPr="00A00C75">
        <w:rPr>
          <w:rFonts w:ascii="Arial" w:hAnsi="Arial" w:cs="Arial"/>
          <w:sz w:val="24"/>
        </w:rPr>
        <w:t>.</w:t>
      </w:r>
    </w:p>
    <w:p w14:paraId="612AE09C" w14:textId="0D0F8F29" w:rsidR="006E6326" w:rsidRDefault="00A00C75" w:rsidP="0062703B">
      <w:pPr>
        <w:spacing w:line="360" w:lineRule="auto"/>
        <w:jc w:val="both"/>
        <w:rPr>
          <w:rFonts w:ascii="Arial" w:hAnsi="Arial" w:cs="Arial"/>
          <w:sz w:val="24"/>
        </w:rPr>
      </w:pPr>
      <w:r w:rsidRPr="00A00C75">
        <w:rPr>
          <w:rFonts w:ascii="Arial" w:hAnsi="Arial" w:cs="Arial"/>
          <w:sz w:val="24"/>
        </w:rPr>
        <w:t>La atención por parte del personal de salud no es inmediata cuando es una urgencia,</w:t>
      </w:r>
      <w:r w:rsidR="004E679C" w:rsidRPr="00A00C75">
        <w:rPr>
          <w:rFonts w:ascii="Arial" w:hAnsi="Arial" w:cs="Arial"/>
          <w:sz w:val="24"/>
        </w:rPr>
        <w:t xml:space="preserve"> porque no hay recursos o por</w:t>
      </w:r>
      <w:r w:rsidRPr="00A00C75">
        <w:rPr>
          <w:rFonts w:ascii="Arial" w:hAnsi="Arial" w:cs="Arial"/>
          <w:sz w:val="24"/>
        </w:rPr>
        <w:t>que al saber que no se cuenta con el material directamente les dicen a los pacientes que no los atenderán y que mejor busquen otra solución.</w:t>
      </w:r>
    </w:p>
    <w:p w14:paraId="0A4056BA" w14:textId="77777777" w:rsidR="00BB745B" w:rsidRDefault="00BB745B" w:rsidP="00CD26FA">
      <w:pPr>
        <w:spacing w:line="360" w:lineRule="auto"/>
        <w:jc w:val="both"/>
        <w:rPr>
          <w:rFonts w:ascii="Arial" w:hAnsi="Arial" w:cs="Arial"/>
          <w:sz w:val="24"/>
        </w:rPr>
      </w:pPr>
    </w:p>
    <w:p w14:paraId="46680C2F" w14:textId="20C25E09" w:rsidR="00BB745B" w:rsidRPr="00800FBA" w:rsidRDefault="00C902C7" w:rsidP="00CD26FA">
      <w:pPr>
        <w:spacing w:line="360" w:lineRule="auto"/>
        <w:jc w:val="both"/>
        <w:rPr>
          <w:rFonts w:ascii="Arial" w:hAnsi="Arial" w:cs="Arial"/>
          <w:sz w:val="24"/>
        </w:rPr>
      </w:pPr>
      <w:r w:rsidRPr="00800FBA">
        <w:rPr>
          <w:rFonts w:ascii="Arial" w:hAnsi="Arial" w:cs="Arial"/>
          <w:sz w:val="24"/>
        </w:rPr>
        <w:t xml:space="preserve">Variable independiente: </w:t>
      </w:r>
      <w:r w:rsidR="00BB745B" w:rsidRPr="00800FBA">
        <w:rPr>
          <w:rFonts w:ascii="Arial" w:hAnsi="Arial" w:cs="Arial"/>
          <w:sz w:val="24"/>
        </w:rPr>
        <w:t>DESCONOCIMIENTO DEL IMPACTO DE LA MALA CALIDAD DE SERVICIO</w:t>
      </w:r>
    </w:p>
    <w:p w14:paraId="4F37A40D" w14:textId="3F2268FE" w:rsidR="00E61884" w:rsidRDefault="00C902C7" w:rsidP="00CD26FA">
      <w:pPr>
        <w:spacing w:line="360" w:lineRule="auto"/>
        <w:jc w:val="both"/>
        <w:rPr>
          <w:rFonts w:ascii="Arial" w:hAnsi="Arial" w:cs="Arial"/>
          <w:sz w:val="24"/>
        </w:rPr>
      </w:pPr>
      <w:r w:rsidRPr="00800FBA">
        <w:rPr>
          <w:rFonts w:ascii="Arial" w:hAnsi="Arial" w:cs="Arial"/>
          <w:sz w:val="24"/>
        </w:rPr>
        <w:t xml:space="preserve">Variable dependiente: </w:t>
      </w:r>
      <w:r w:rsidR="00BB745B" w:rsidRPr="00800FBA">
        <w:rPr>
          <w:rFonts w:ascii="Arial" w:hAnsi="Arial" w:cs="Arial"/>
          <w:sz w:val="24"/>
        </w:rPr>
        <w:t xml:space="preserve">CONOCER LA SITUACIÓN ACTUAL DE LOS SERVICIOS MÉDICOS </w:t>
      </w:r>
    </w:p>
    <w:p w14:paraId="249D5D6B" w14:textId="77777777" w:rsidR="00356AA1" w:rsidRPr="00800FBA" w:rsidRDefault="00356AA1" w:rsidP="00CD26FA">
      <w:pPr>
        <w:spacing w:line="360" w:lineRule="auto"/>
        <w:jc w:val="both"/>
        <w:rPr>
          <w:rFonts w:ascii="Arial" w:hAnsi="Arial" w:cs="Arial"/>
          <w:sz w:val="24"/>
        </w:rPr>
      </w:pPr>
    </w:p>
    <w:p w14:paraId="38268CCA" w14:textId="77777777" w:rsidR="00D50D53" w:rsidRDefault="008D0A6F" w:rsidP="00CD26FA">
      <w:pPr>
        <w:spacing w:line="360" w:lineRule="auto"/>
        <w:jc w:val="both"/>
        <w:rPr>
          <w:rFonts w:ascii="Arial" w:hAnsi="Arial" w:cs="Arial"/>
          <w:b/>
          <w:sz w:val="24"/>
        </w:rPr>
      </w:pPr>
      <w:r w:rsidRPr="00D50D53">
        <w:rPr>
          <w:rFonts w:ascii="Arial" w:hAnsi="Arial" w:cs="Arial"/>
          <w:b/>
          <w:sz w:val="24"/>
        </w:rPr>
        <w:t>OBJETIVO GENERAL:</w:t>
      </w:r>
    </w:p>
    <w:p w14:paraId="44158B6B" w14:textId="62526DD8" w:rsidR="006E6326" w:rsidRPr="00BB745B" w:rsidRDefault="006E6326" w:rsidP="00BB745B">
      <w:pPr>
        <w:pStyle w:val="Prrafodelista"/>
        <w:numPr>
          <w:ilvl w:val="0"/>
          <w:numId w:val="13"/>
        </w:numPr>
        <w:spacing w:line="360" w:lineRule="auto"/>
        <w:jc w:val="both"/>
        <w:rPr>
          <w:rFonts w:ascii="Arial" w:hAnsi="Arial" w:cs="Arial"/>
          <w:sz w:val="24"/>
        </w:rPr>
      </w:pPr>
      <w:r w:rsidRPr="00BB745B">
        <w:rPr>
          <w:rFonts w:ascii="Arial" w:hAnsi="Arial" w:cs="Arial"/>
          <w:sz w:val="24"/>
        </w:rPr>
        <w:t xml:space="preserve">Determinar </w:t>
      </w:r>
      <w:r w:rsidR="004E679C" w:rsidRPr="00BB745B">
        <w:rPr>
          <w:rFonts w:ascii="Arial" w:hAnsi="Arial" w:cs="Arial"/>
          <w:sz w:val="24"/>
        </w:rPr>
        <w:t>l</w:t>
      </w:r>
      <w:r w:rsidR="003806D3" w:rsidRPr="00BB745B">
        <w:rPr>
          <w:rFonts w:ascii="Arial" w:hAnsi="Arial" w:cs="Arial"/>
          <w:sz w:val="24"/>
        </w:rPr>
        <w:t xml:space="preserve">a calidad de atención </w:t>
      </w:r>
    </w:p>
    <w:p w14:paraId="09924E88" w14:textId="77777777" w:rsidR="003E66A5" w:rsidRPr="00D50D53" w:rsidRDefault="008D0A6F" w:rsidP="00CD26FA">
      <w:pPr>
        <w:spacing w:line="360" w:lineRule="auto"/>
        <w:jc w:val="both"/>
        <w:rPr>
          <w:rFonts w:ascii="Arial" w:hAnsi="Arial" w:cs="Arial"/>
          <w:b/>
          <w:sz w:val="24"/>
        </w:rPr>
      </w:pPr>
      <w:r w:rsidRPr="00D50D53">
        <w:rPr>
          <w:rFonts w:ascii="Arial" w:hAnsi="Arial" w:cs="Arial"/>
          <w:b/>
          <w:sz w:val="24"/>
        </w:rPr>
        <w:t>OBJETIVOS ESPECÍFICOS</w:t>
      </w:r>
      <w:r w:rsidR="00E61884" w:rsidRPr="00D50D53">
        <w:rPr>
          <w:rFonts w:ascii="Arial" w:hAnsi="Arial" w:cs="Arial"/>
          <w:b/>
          <w:sz w:val="24"/>
        </w:rPr>
        <w:t>:</w:t>
      </w:r>
      <w:r w:rsidR="00BA0520" w:rsidRPr="00D50D53">
        <w:rPr>
          <w:rFonts w:ascii="Arial" w:hAnsi="Arial" w:cs="Arial"/>
          <w:b/>
          <w:sz w:val="24"/>
        </w:rPr>
        <w:t xml:space="preserve"> </w:t>
      </w:r>
    </w:p>
    <w:p w14:paraId="4CDB75E5" w14:textId="7777777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lastRenderedPageBreak/>
        <w:t>Comprobar si m</w:t>
      </w:r>
      <w:r w:rsidR="003806D3" w:rsidRPr="00800FBA">
        <w:rPr>
          <w:rFonts w:ascii="Arial" w:hAnsi="Arial" w:cs="Arial"/>
          <w:sz w:val="24"/>
        </w:rPr>
        <w:t>andan al personal menos hábi</w:t>
      </w:r>
      <w:r>
        <w:rPr>
          <w:rFonts w:ascii="Arial" w:hAnsi="Arial" w:cs="Arial"/>
          <w:sz w:val="24"/>
        </w:rPr>
        <w:t>l/ capacitado a lugares rurales</w:t>
      </w:r>
    </w:p>
    <w:p w14:paraId="1A46BEC4" w14:textId="6BAB7BB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t>Identificar si</w:t>
      </w:r>
      <w:r w:rsidR="00E70101">
        <w:rPr>
          <w:rFonts w:ascii="Arial" w:hAnsi="Arial" w:cs="Arial"/>
          <w:sz w:val="24"/>
        </w:rPr>
        <w:t xml:space="preserve"> </w:t>
      </w:r>
      <w:r w:rsidR="003806D3">
        <w:rPr>
          <w:rFonts w:ascii="Arial" w:hAnsi="Arial" w:cs="Arial"/>
          <w:sz w:val="24"/>
        </w:rPr>
        <w:t>no comprender el idioma</w:t>
      </w:r>
      <w:r w:rsidR="003806D3" w:rsidRPr="00800FBA">
        <w:rPr>
          <w:rFonts w:ascii="Arial" w:hAnsi="Arial" w:cs="Arial"/>
          <w:sz w:val="24"/>
        </w:rPr>
        <w:t xml:space="preserve"> es un factor en contra para el personal</w:t>
      </w:r>
      <w:r>
        <w:rPr>
          <w:rFonts w:ascii="Arial" w:hAnsi="Arial" w:cs="Arial"/>
          <w:sz w:val="24"/>
        </w:rPr>
        <w:t xml:space="preserve"> de salud como para el paciente</w:t>
      </w:r>
    </w:p>
    <w:p w14:paraId="27112040" w14:textId="7777777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t>Identificar si e</w:t>
      </w:r>
      <w:r w:rsidR="003806D3" w:rsidRPr="00800FBA">
        <w:rPr>
          <w:rFonts w:ascii="Arial" w:hAnsi="Arial" w:cs="Arial"/>
          <w:sz w:val="24"/>
        </w:rPr>
        <w:t>xiste la discriminación por parte del person</w:t>
      </w:r>
      <w:r>
        <w:rPr>
          <w:rFonts w:ascii="Arial" w:hAnsi="Arial" w:cs="Arial"/>
          <w:sz w:val="24"/>
        </w:rPr>
        <w:t>al de salud hacia los pacientes</w:t>
      </w:r>
    </w:p>
    <w:p w14:paraId="570EEFD2" w14:textId="7777777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t>Demostrar si l</w:t>
      </w:r>
      <w:r w:rsidR="003806D3" w:rsidRPr="00800FBA">
        <w:rPr>
          <w:rFonts w:ascii="Arial" w:hAnsi="Arial" w:cs="Arial"/>
          <w:sz w:val="24"/>
        </w:rPr>
        <w:t>as pe</w:t>
      </w:r>
      <w:r>
        <w:rPr>
          <w:rFonts w:ascii="Arial" w:hAnsi="Arial" w:cs="Arial"/>
          <w:sz w:val="24"/>
        </w:rPr>
        <w:t>rsonas acuden a las clínicas</w:t>
      </w:r>
    </w:p>
    <w:p w14:paraId="73132A72" w14:textId="7777777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t>Identificar q</w:t>
      </w:r>
      <w:r w:rsidR="003806D3" w:rsidRPr="00800FBA">
        <w:rPr>
          <w:rFonts w:ascii="Arial" w:hAnsi="Arial" w:cs="Arial"/>
          <w:sz w:val="24"/>
        </w:rPr>
        <w:t>uiénes acuden más a las clín</w:t>
      </w:r>
      <w:r>
        <w:rPr>
          <w:rFonts w:ascii="Arial" w:hAnsi="Arial" w:cs="Arial"/>
          <w:sz w:val="24"/>
        </w:rPr>
        <w:t>icas</w:t>
      </w:r>
    </w:p>
    <w:p w14:paraId="41504B7A" w14:textId="7777777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t>Determinar si e</w:t>
      </w:r>
      <w:r w:rsidR="003806D3" w:rsidRPr="00800FBA">
        <w:rPr>
          <w:rFonts w:ascii="Arial" w:hAnsi="Arial" w:cs="Arial"/>
          <w:sz w:val="24"/>
        </w:rPr>
        <w:t>xiste la accesibilidad de la P</w:t>
      </w:r>
      <w:r>
        <w:rPr>
          <w:rFonts w:ascii="Arial" w:hAnsi="Arial" w:cs="Arial"/>
          <w:sz w:val="24"/>
        </w:rPr>
        <w:t>F cuando se cuenta con recursos</w:t>
      </w:r>
    </w:p>
    <w:p w14:paraId="406C6F19" w14:textId="77777777" w:rsidR="003806D3" w:rsidRPr="00800FBA" w:rsidRDefault="003E66A5" w:rsidP="00BB745B">
      <w:pPr>
        <w:pStyle w:val="Prrafodelista"/>
        <w:numPr>
          <w:ilvl w:val="0"/>
          <w:numId w:val="14"/>
        </w:numPr>
        <w:spacing w:line="360" w:lineRule="auto"/>
        <w:jc w:val="both"/>
        <w:rPr>
          <w:rFonts w:ascii="Arial" w:hAnsi="Arial" w:cs="Arial"/>
          <w:sz w:val="24"/>
        </w:rPr>
      </w:pPr>
      <w:r>
        <w:rPr>
          <w:rFonts w:ascii="Arial" w:hAnsi="Arial" w:cs="Arial"/>
          <w:sz w:val="24"/>
        </w:rPr>
        <w:t>Comprobar si l</w:t>
      </w:r>
      <w:r w:rsidR="003806D3" w:rsidRPr="00800FBA">
        <w:rPr>
          <w:rFonts w:ascii="Arial" w:hAnsi="Arial" w:cs="Arial"/>
          <w:sz w:val="24"/>
        </w:rPr>
        <w:t>a atención por parte del personal de salud e</w:t>
      </w:r>
      <w:r>
        <w:rPr>
          <w:rFonts w:ascii="Arial" w:hAnsi="Arial" w:cs="Arial"/>
          <w:sz w:val="24"/>
        </w:rPr>
        <w:t>s inmediata cuando es necesario</w:t>
      </w:r>
    </w:p>
    <w:p w14:paraId="1AEEDB84" w14:textId="77777777" w:rsidR="00C902C7" w:rsidRPr="00800FBA" w:rsidRDefault="00C902C7" w:rsidP="00CD26FA">
      <w:pPr>
        <w:spacing w:line="360" w:lineRule="auto"/>
        <w:jc w:val="both"/>
        <w:rPr>
          <w:rFonts w:ascii="Arial" w:hAnsi="Arial" w:cs="Arial"/>
          <w:sz w:val="24"/>
        </w:rPr>
      </w:pPr>
    </w:p>
    <w:p w14:paraId="2636A090" w14:textId="7757767F" w:rsidR="00356AA1" w:rsidRDefault="00356AA1" w:rsidP="00CD26FA">
      <w:pPr>
        <w:spacing w:line="360" w:lineRule="auto"/>
        <w:jc w:val="both"/>
        <w:rPr>
          <w:rFonts w:ascii="Arial" w:hAnsi="Arial" w:cs="Arial"/>
          <w:sz w:val="28"/>
        </w:rPr>
      </w:pPr>
    </w:p>
    <w:p w14:paraId="3F8ABAB6" w14:textId="77777777" w:rsidR="0062703B" w:rsidRDefault="0062703B" w:rsidP="00CD26FA">
      <w:pPr>
        <w:spacing w:line="360" w:lineRule="auto"/>
        <w:jc w:val="both"/>
        <w:rPr>
          <w:rFonts w:ascii="Arial" w:hAnsi="Arial" w:cs="Arial"/>
          <w:sz w:val="28"/>
        </w:rPr>
      </w:pPr>
    </w:p>
    <w:p w14:paraId="50079B50" w14:textId="77777777" w:rsidR="0062703B" w:rsidRDefault="0062703B" w:rsidP="00CD26FA">
      <w:pPr>
        <w:spacing w:line="360" w:lineRule="auto"/>
        <w:jc w:val="both"/>
        <w:rPr>
          <w:rFonts w:ascii="Arial" w:hAnsi="Arial" w:cs="Arial"/>
          <w:sz w:val="28"/>
        </w:rPr>
      </w:pPr>
    </w:p>
    <w:p w14:paraId="5A3767B0" w14:textId="77777777" w:rsidR="0062703B" w:rsidRDefault="0062703B" w:rsidP="00CD26FA">
      <w:pPr>
        <w:spacing w:line="360" w:lineRule="auto"/>
        <w:jc w:val="both"/>
        <w:rPr>
          <w:rFonts w:ascii="Arial" w:hAnsi="Arial" w:cs="Arial"/>
          <w:sz w:val="28"/>
        </w:rPr>
      </w:pPr>
    </w:p>
    <w:p w14:paraId="4BC50891" w14:textId="77777777" w:rsidR="0062703B" w:rsidRDefault="0062703B" w:rsidP="00CD26FA">
      <w:pPr>
        <w:spacing w:line="360" w:lineRule="auto"/>
        <w:jc w:val="both"/>
        <w:rPr>
          <w:rFonts w:ascii="Arial" w:hAnsi="Arial" w:cs="Arial"/>
          <w:sz w:val="28"/>
        </w:rPr>
      </w:pPr>
    </w:p>
    <w:p w14:paraId="08479AE2" w14:textId="77777777" w:rsidR="0062703B" w:rsidRDefault="0062703B" w:rsidP="00CD26FA">
      <w:pPr>
        <w:spacing w:line="360" w:lineRule="auto"/>
        <w:jc w:val="both"/>
        <w:rPr>
          <w:rFonts w:ascii="Arial" w:hAnsi="Arial" w:cs="Arial"/>
          <w:sz w:val="28"/>
        </w:rPr>
      </w:pPr>
    </w:p>
    <w:p w14:paraId="4890D49C" w14:textId="77777777" w:rsidR="0062703B" w:rsidRDefault="0062703B" w:rsidP="00CD26FA">
      <w:pPr>
        <w:spacing w:line="360" w:lineRule="auto"/>
        <w:jc w:val="both"/>
        <w:rPr>
          <w:rFonts w:ascii="Arial" w:hAnsi="Arial" w:cs="Arial"/>
          <w:sz w:val="28"/>
        </w:rPr>
      </w:pPr>
    </w:p>
    <w:p w14:paraId="4A0A6526" w14:textId="77777777" w:rsidR="0062703B" w:rsidRDefault="0062703B" w:rsidP="00CD26FA">
      <w:pPr>
        <w:spacing w:line="360" w:lineRule="auto"/>
        <w:jc w:val="both"/>
        <w:rPr>
          <w:rFonts w:ascii="Arial" w:hAnsi="Arial" w:cs="Arial"/>
          <w:sz w:val="28"/>
        </w:rPr>
      </w:pPr>
    </w:p>
    <w:p w14:paraId="48E3EFBC" w14:textId="77777777" w:rsidR="0062703B" w:rsidRDefault="0062703B" w:rsidP="00CD26FA">
      <w:pPr>
        <w:spacing w:line="360" w:lineRule="auto"/>
        <w:jc w:val="both"/>
        <w:rPr>
          <w:rFonts w:ascii="Arial" w:hAnsi="Arial" w:cs="Arial"/>
          <w:sz w:val="28"/>
        </w:rPr>
      </w:pPr>
    </w:p>
    <w:p w14:paraId="3D0E31F7" w14:textId="77777777" w:rsidR="0062703B" w:rsidRDefault="0062703B" w:rsidP="00CD26FA">
      <w:pPr>
        <w:spacing w:line="360" w:lineRule="auto"/>
        <w:jc w:val="both"/>
        <w:rPr>
          <w:rFonts w:ascii="Arial" w:hAnsi="Arial" w:cs="Arial"/>
          <w:sz w:val="28"/>
        </w:rPr>
      </w:pPr>
    </w:p>
    <w:p w14:paraId="57EB0213" w14:textId="77777777" w:rsidR="0062703B" w:rsidRDefault="0062703B" w:rsidP="00CD26FA">
      <w:pPr>
        <w:spacing w:line="360" w:lineRule="auto"/>
        <w:jc w:val="both"/>
        <w:rPr>
          <w:rFonts w:ascii="Arial" w:hAnsi="Arial" w:cs="Arial"/>
          <w:sz w:val="28"/>
        </w:rPr>
      </w:pPr>
    </w:p>
    <w:p w14:paraId="0406E023" w14:textId="77777777" w:rsidR="0062703B" w:rsidRDefault="0062703B" w:rsidP="00CD26FA">
      <w:pPr>
        <w:spacing w:line="360" w:lineRule="auto"/>
        <w:jc w:val="both"/>
        <w:rPr>
          <w:rFonts w:ascii="Arial" w:hAnsi="Arial" w:cs="Arial"/>
          <w:sz w:val="28"/>
        </w:rPr>
      </w:pPr>
    </w:p>
    <w:p w14:paraId="73A5E5ED" w14:textId="77777777" w:rsidR="0062703B" w:rsidRDefault="0062703B" w:rsidP="00CD26FA">
      <w:pPr>
        <w:spacing w:line="360" w:lineRule="auto"/>
        <w:jc w:val="both"/>
        <w:rPr>
          <w:rFonts w:ascii="Arial" w:hAnsi="Arial" w:cs="Arial"/>
          <w:sz w:val="28"/>
        </w:rPr>
      </w:pPr>
    </w:p>
    <w:p w14:paraId="18BA71FB" w14:textId="45734EE1" w:rsidR="00800FBA" w:rsidRDefault="008D0A6F" w:rsidP="00CD26FA">
      <w:pPr>
        <w:spacing w:line="360" w:lineRule="auto"/>
        <w:jc w:val="both"/>
        <w:rPr>
          <w:rFonts w:ascii="Arial" w:hAnsi="Arial" w:cs="Arial"/>
          <w:b/>
          <w:sz w:val="28"/>
        </w:rPr>
      </w:pPr>
      <w:r w:rsidRPr="003E66A5">
        <w:rPr>
          <w:rFonts w:ascii="Arial" w:hAnsi="Arial" w:cs="Arial"/>
          <w:sz w:val="28"/>
        </w:rPr>
        <w:lastRenderedPageBreak/>
        <w:t xml:space="preserve">5.- </w:t>
      </w:r>
      <w:r w:rsidRPr="00E70101">
        <w:rPr>
          <w:rFonts w:ascii="Arial" w:hAnsi="Arial" w:cs="Arial"/>
          <w:b/>
          <w:sz w:val="28"/>
        </w:rPr>
        <w:t>J</w:t>
      </w:r>
      <w:r w:rsidR="00800FBA" w:rsidRPr="00E70101">
        <w:rPr>
          <w:rFonts w:ascii="Arial" w:hAnsi="Arial" w:cs="Arial"/>
          <w:b/>
          <w:sz w:val="28"/>
        </w:rPr>
        <w:t>USTIFICACIÓN</w:t>
      </w:r>
    </w:p>
    <w:p w14:paraId="5663F393" w14:textId="77777777" w:rsidR="00805ABE" w:rsidRDefault="00800FBA" w:rsidP="00CD26FA">
      <w:pPr>
        <w:spacing w:line="360" w:lineRule="auto"/>
        <w:jc w:val="both"/>
        <w:rPr>
          <w:rFonts w:ascii="Arial" w:hAnsi="Arial" w:cs="Arial"/>
          <w:sz w:val="24"/>
        </w:rPr>
      </w:pPr>
      <w:r w:rsidRPr="00800FBA">
        <w:rPr>
          <w:rFonts w:ascii="Arial" w:hAnsi="Arial" w:cs="Arial"/>
          <w:sz w:val="24"/>
        </w:rPr>
        <w:t>Es de importancia para mí</w:t>
      </w:r>
      <w:r w:rsidR="007767CF">
        <w:rPr>
          <w:rFonts w:ascii="Arial" w:hAnsi="Arial" w:cs="Arial"/>
          <w:sz w:val="24"/>
        </w:rPr>
        <w:t xml:space="preserve"> investigar este tema</w:t>
      </w:r>
      <w:r w:rsidRPr="00800FBA">
        <w:rPr>
          <w:rFonts w:ascii="Arial" w:hAnsi="Arial" w:cs="Arial"/>
          <w:sz w:val="24"/>
        </w:rPr>
        <w:t xml:space="preserve"> porque parte de mi familia vive alrededor de Balboa</w:t>
      </w:r>
      <w:r w:rsidR="003806D3">
        <w:rPr>
          <w:rFonts w:ascii="Arial" w:hAnsi="Arial" w:cs="Arial"/>
          <w:sz w:val="24"/>
        </w:rPr>
        <w:t xml:space="preserve"> </w:t>
      </w:r>
      <w:r w:rsidR="007767CF">
        <w:rPr>
          <w:rFonts w:ascii="Arial" w:hAnsi="Arial" w:cs="Arial"/>
          <w:sz w:val="24"/>
        </w:rPr>
        <w:t>y he vivido la experiencia del desabasto de ultrasonidos que existe tanto en San Quintín como en Balboa, una de mis tías tuvo complicaciones en su embarazo afortunadamente no paso a mayores ya que ella y su esposo tomaron la decisión de venir a Ocosingo con el poco recurso que tenían</w:t>
      </w:r>
      <w:r w:rsidR="00805ABE">
        <w:rPr>
          <w:rFonts w:ascii="Arial" w:hAnsi="Arial" w:cs="Arial"/>
          <w:sz w:val="24"/>
        </w:rPr>
        <w:t>, me toco acompañarla para hacerse varios ultrasonidos y estudios de laboratorio.</w:t>
      </w:r>
    </w:p>
    <w:p w14:paraId="6AC3F43A" w14:textId="112B78B1" w:rsidR="00805ABE" w:rsidRDefault="00805ABE" w:rsidP="00CD26FA">
      <w:pPr>
        <w:spacing w:line="360" w:lineRule="auto"/>
        <w:jc w:val="both"/>
        <w:rPr>
          <w:rFonts w:ascii="Arial" w:hAnsi="Arial" w:cs="Arial"/>
          <w:sz w:val="24"/>
        </w:rPr>
      </w:pPr>
      <w:r>
        <w:rPr>
          <w:rFonts w:ascii="Arial" w:hAnsi="Arial" w:cs="Arial"/>
          <w:sz w:val="24"/>
        </w:rPr>
        <w:t xml:space="preserve">De la misma forma me ha tocado oír la experiencia de mi abuela, ella tiene diabetes y cuenta que es difícil que en la clínica más cercana que es Balboa cuenten con tiras reactivas para llevar un control de </w:t>
      </w:r>
      <w:r w:rsidR="00BB745B">
        <w:rPr>
          <w:rFonts w:ascii="Arial" w:hAnsi="Arial" w:cs="Arial"/>
          <w:sz w:val="24"/>
        </w:rPr>
        <w:t>su</w:t>
      </w:r>
      <w:r>
        <w:rPr>
          <w:rFonts w:ascii="Arial" w:hAnsi="Arial" w:cs="Arial"/>
          <w:sz w:val="24"/>
        </w:rPr>
        <w:t xml:space="preserve"> glucosa cada vez que va a una revisión de signos vitales. </w:t>
      </w:r>
    </w:p>
    <w:p w14:paraId="55EE6D9B" w14:textId="60BCD221" w:rsidR="00800FBA" w:rsidRDefault="00BB745B" w:rsidP="00CD26FA">
      <w:pPr>
        <w:spacing w:line="360" w:lineRule="auto"/>
        <w:jc w:val="both"/>
        <w:rPr>
          <w:rFonts w:ascii="Arial" w:hAnsi="Arial" w:cs="Arial"/>
          <w:sz w:val="24"/>
        </w:rPr>
      </w:pPr>
      <w:r>
        <w:rPr>
          <w:rFonts w:ascii="Arial" w:hAnsi="Arial" w:cs="Arial"/>
          <w:sz w:val="24"/>
        </w:rPr>
        <w:t xml:space="preserve">Estoy consciente que los materiales que se usan en clínicas u hospitales de cierta forma son costosos, pero de la misma forma se supone que el gobierno debe de buscar una solución y que algo tan simple como las tiras reactivas </w:t>
      </w:r>
      <w:r w:rsidR="00D13981">
        <w:rPr>
          <w:rFonts w:ascii="Arial" w:hAnsi="Arial" w:cs="Arial"/>
          <w:sz w:val="24"/>
        </w:rPr>
        <w:t xml:space="preserve">o el glucómetro no sea un factor de limitativo para el cuidado de la salud, estamos hablando del primer nivel, el primer contacto con los pacientes, no de cirugías mayores ni de especialistas donde los materiales son de mayor cantidad. </w:t>
      </w:r>
    </w:p>
    <w:p w14:paraId="08A129DE" w14:textId="066F0B6B" w:rsidR="00D13981" w:rsidRDefault="00D13981" w:rsidP="00D13981">
      <w:pPr>
        <w:spacing w:line="360" w:lineRule="auto"/>
        <w:jc w:val="both"/>
        <w:rPr>
          <w:rFonts w:ascii="Arial" w:hAnsi="Arial" w:cs="Arial"/>
          <w:sz w:val="24"/>
        </w:rPr>
      </w:pPr>
      <w:r>
        <w:rPr>
          <w:rFonts w:ascii="Arial" w:hAnsi="Arial" w:cs="Arial"/>
          <w:sz w:val="24"/>
        </w:rPr>
        <w:t>Me gustaría d</w:t>
      </w:r>
      <w:r w:rsidR="00E61884" w:rsidRPr="00800FBA">
        <w:rPr>
          <w:rFonts w:ascii="Arial" w:hAnsi="Arial" w:cs="Arial"/>
          <w:sz w:val="24"/>
        </w:rPr>
        <w:t>ar a conocer las situaciones que se tienen que enfrentar</w:t>
      </w:r>
      <w:r>
        <w:rPr>
          <w:rFonts w:ascii="Arial" w:hAnsi="Arial" w:cs="Arial"/>
          <w:sz w:val="24"/>
        </w:rPr>
        <w:t xml:space="preserve"> los habitantes</w:t>
      </w:r>
      <w:r w:rsidR="00E61884" w:rsidRPr="00800FBA">
        <w:rPr>
          <w:rFonts w:ascii="Arial" w:hAnsi="Arial" w:cs="Arial"/>
          <w:sz w:val="24"/>
        </w:rPr>
        <w:t xml:space="preserve"> </w:t>
      </w:r>
      <w:r>
        <w:rPr>
          <w:rFonts w:ascii="Arial" w:hAnsi="Arial" w:cs="Arial"/>
          <w:sz w:val="24"/>
        </w:rPr>
        <w:t xml:space="preserve">de </w:t>
      </w:r>
      <w:r w:rsidR="00E61884" w:rsidRPr="00800FBA">
        <w:rPr>
          <w:rFonts w:ascii="Arial" w:hAnsi="Arial" w:cs="Arial"/>
          <w:sz w:val="24"/>
        </w:rPr>
        <w:t>las comu</w:t>
      </w:r>
      <w:r>
        <w:rPr>
          <w:rFonts w:ascii="Arial" w:hAnsi="Arial" w:cs="Arial"/>
          <w:sz w:val="24"/>
        </w:rPr>
        <w:t>nidades de San quintín, Balboa y sus comunidades vecinas.</w:t>
      </w:r>
      <w:r w:rsidR="00B97E0C">
        <w:rPr>
          <w:rFonts w:ascii="Arial" w:hAnsi="Arial" w:cs="Arial"/>
          <w:sz w:val="24"/>
        </w:rPr>
        <w:t xml:space="preserve"> </w:t>
      </w:r>
      <w:r>
        <w:rPr>
          <w:rFonts w:ascii="Arial" w:hAnsi="Arial" w:cs="Arial"/>
          <w:sz w:val="24"/>
        </w:rPr>
        <w:t>Ayudar a las personas a</w:t>
      </w:r>
      <w:r w:rsidR="00B97E0C">
        <w:rPr>
          <w:rFonts w:ascii="Arial" w:hAnsi="Arial" w:cs="Arial"/>
          <w:sz w:val="24"/>
        </w:rPr>
        <w:t xml:space="preserve"> reducir sus gastos, </w:t>
      </w:r>
      <w:r>
        <w:rPr>
          <w:rFonts w:ascii="Arial" w:hAnsi="Arial" w:cs="Arial"/>
          <w:sz w:val="24"/>
        </w:rPr>
        <w:t>porque no cuentan con el recurso económico para viajar desde su comunidad asta Ocosingo y considero que es importante que obtengan un buen servicio de salud como todos.</w:t>
      </w:r>
    </w:p>
    <w:p w14:paraId="6FF71902" w14:textId="4EE9B427" w:rsidR="00D13981" w:rsidRPr="00800FBA" w:rsidRDefault="00B97E0C" w:rsidP="00D13981">
      <w:pPr>
        <w:spacing w:line="360" w:lineRule="auto"/>
        <w:jc w:val="both"/>
        <w:rPr>
          <w:rFonts w:ascii="Arial" w:hAnsi="Arial" w:cs="Arial"/>
          <w:sz w:val="24"/>
        </w:rPr>
      </w:pPr>
      <w:r>
        <w:rPr>
          <w:rFonts w:ascii="Arial" w:hAnsi="Arial" w:cs="Arial"/>
          <w:sz w:val="24"/>
        </w:rPr>
        <w:t xml:space="preserve">También quisiera poder </w:t>
      </w:r>
      <w:r w:rsidR="00D13981" w:rsidRPr="00800FBA">
        <w:rPr>
          <w:rFonts w:ascii="Arial" w:hAnsi="Arial" w:cs="Arial"/>
          <w:sz w:val="24"/>
        </w:rPr>
        <w:t xml:space="preserve">demostrar mis habilidades lingüísticas </w:t>
      </w:r>
      <w:r>
        <w:rPr>
          <w:rFonts w:ascii="Arial" w:hAnsi="Arial" w:cs="Arial"/>
          <w:sz w:val="24"/>
        </w:rPr>
        <w:t>para tener una conversación</w:t>
      </w:r>
      <w:r w:rsidR="00D13981" w:rsidRPr="00800FBA">
        <w:rPr>
          <w:rFonts w:ascii="Arial" w:hAnsi="Arial" w:cs="Arial"/>
          <w:sz w:val="24"/>
        </w:rPr>
        <w:t xml:space="preserve"> con los habitantes de las comunidades</w:t>
      </w:r>
      <w:r>
        <w:rPr>
          <w:rFonts w:ascii="Arial" w:hAnsi="Arial" w:cs="Arial"/>
          <w:sz w:val="24"/>
        </w:rPr>
        <w:t xml:space="preserve"> y saber más acerca de su situación y experiencias.</w:t>
      </w:r>
    </w:p>
    <w:p w14:paraId="47866A05" w14:textId="77777777" w:rsidR="00D13981" w:rsidRPr="00800FBA" w:rsidRDefault="00D13981" w:rsidP="00CD26FA">
      <w:pPr>
        <w:spacing w:line="360" w:lineRule="auto"/>
        <w:jc w:val="both"/>
        <w:rPr>
          <w:rFonts w:ascii="Arial" w:hAnsi="Arial" w:cs="Arial"/>
          <w:sz w:val="24"/>
        </w:rPr>
      </w:pPr>
    </w:p>
    <w:p w14:paraId="1FA7A9D1" w14:textId="1E95F77A" w:rsidR="00231467" w:rsidRDefault="00231467" w:rsidP="00CD26FA">
      <w:pPr>
        <w:spacing w:line="360" w:lineRule="auto"/>
        <w:jc w:val="both"/>
        <w:rPr>
          <w:rFonts w:ascii="Arial" w:hAnsi="Arial" w:cs="Arial"/>
          <w:sz w:val="24"/>
        </w:rPr>
      </w:pPr>
    </w:p>
    <w:p w14:paraId="0319B897" w14:textId="77777777" w:rsidR="00B97E0C" w:rsidRDefault="00B97E0C" w:rsidP="00CD26FA">
      <w:pPr>
        <w:spacing w:line="360" w:lineRule="auto"/>
        <w:jc w:val="both"/>
        <w:rPr>
          <w:rFonts w:ascii="Arial" w:hAnsi="Arial" w:cs="Arial"/>
          <w:b/>
          <w:sz w:val="24"/>
        </w:rPr>
      </w:pPr>
    </w:p>
    <w:p w14:paraId="09154629" w14:textId="5DF7B64E" w:rsidR="00231467" w:rsidRPr="005F179B" w:rsidRDefault="00391DE7" w:rsidP="00CD26FA">
      <w:pPr>
        <w:spacing w:line="360" w:lineRule="auto"/>
        <w:jc w:val="both"/>
        <w:rPr>
          <w:rFonts w:ascii="Arial" w:hAnsi="Arial" w:cs="Arial"/>
          <w:b/>
          <w:sz w:val="28"/>
          <w:szCs w:val="28"/>
        </w:rPr>
      </w:pPr>
      <w:r w:rsidRPr="005F179B">
        <w:rPr>
          <w:rFonts w:ascii="Arial" w:hAnsi="Arial" w:cs="Arial"/>
          <w:b/>
          <w:sz w:val="28"/>
          <w:szCs w:val="28"/>
        </w:rPr>
        <w:lastRenderedPageBreak/>
        <w:t xml:space="preserve">MARCO TEÓRICO </w:t>
      </w:r>
    </w:p>
    <w:p w14:paraId="3C2FA2E6" w14:textId="1CA8494B" w:rsidR="00052EC0" w:rsidRDefault="00B97E0C" w:rsidP="002B5377">
      <w:pPr>
        <w:spacing w:line="360" w:lineRule="auto"/>
        <w:jc w:val="both"/>
        <w:rPr>
          <w:rFonts w:ascii="Arial" w:hAnsi="Arial" w:cs="Arial"/>
          <w:sz w:val="24"/>
        </w:rPr>
      </w:pPr>
      <w:r>
        <w:rPr>
          <w:rFonts w:ascii="Arial" w:hAnsi="Arial" w:cs="Arial"/>
          <w:sz w:val="24"/>
        </w:rPr>
        <w:t>Calidad e</w:t>
      </w:r>
      <w:r w:rsidR="002B5377" w:rsidRPr="002B5377">
        <w:rPr>
          <w:rFonts w:ascii="Arial" w:hAnsi="Arial" w:cs="Arial"/>
          <w:sz w:val="24"/>
        </w:rPr>
        <w:t>s la totalidad de los rasgos y características de un producto o servicio que se sustenta en su habilidad para satisfacer las necesidades y expectativas del cliente, y cumplir con las especificaciones con la que fue diseñado. El concepto actual de Calidad ha evolucionado hasta convertirse en una forma de gestión que introduce el concepto de mejora continua en cualquier organización y a todos los niveles de la misma, y que afecta a todas las personas y a todos los procesos.</w:t>
      </w:r>
      <w:sdt>
        <w:sdtPr>
          <w:rPr>
            <w:rFonts w:ascii="Arial" w:hAnsi="Arial" w:cs="Arial"/>
            <w:sz w:val="24"/>
          </w:rPr>
          <w:id w:val="306138611"/>
          <w:citation/>
        </w:sdtPr>
        <w:sdtContent>
          <w:r w:rsidR="00780504">
            <w:rPr>
              <w:rFonts w:ascii="Arial" w:hAnsi="Arial" w:cs="Arial"/>
              <w:sz w:val="24"/>
            </w:rPr>
            <w:fldChar w:fldCharType="begin"/>
          </w:r>
          <w:r w:rsidR="002A471D">
            <w:rPr>
              <w:rFonts w:ascii="Arial" w:hAnsi="Arial" w:cs="Arial"/>
              <w:sz w:val="24"/>
            </w:rPr>
            <w:instrText xml:space="preserve">CITATION CAL23 \l 2058 </w:instrText>
          </w:r>
          <w:r w:rsidR="00780504">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(fomento, Calidad nivel 1, 2023)</w:t>
          </w:r>
          <w:r w:rsidR="00780504">
            <w:rPr>
              <w:rFonts w:ascii="Arial" w:hAnsi="Arial" w:cs="Arial"/>
              <w:sz w:val="24"/>
            </w:rPr>
            <w:fldChar w:fldCharType="end"/>
          </w:r>
        </w:sdtContent>
      </w:sdt>
    </w:p>
    <w:p w14:paraId="4E07470E" w14:textId="23349B9D" w:rsidR="00052EC0" w:rsidRPr="00B97E0C" w:rsidRDefault="00052EC0" w:rsidP="00052EC0">
      <w:pPr>
        <w:spacing w:line="360" w:lineRule="auto"/>
        <w:jc w:val="both"/>
        <w:rPr>
          <w:rFonts w:ascii="Arial" w:hAnsi="Arial" w:cs="Arial"/>
          <w:sz w:val="24"/>
        </w:rPr>
      </w:pPr>
      <w:r w:rsidRPr="00B97E0C">
        <w:rPr>
          <w:rFonts w:ascii="Arial" w:hAnsi="Arial" w:cs="Arial"/>
          <w:sz w:val="24"/>
        </w:rPr>
        <w:t xml:space="preserve">La calidad tiene tres objetivos: </w:t>
      </w:r>
    </w:p>
    <w:p w14:paraId="524A5CDB" w14:textId="40F56E40" w:rsidR="00052EC0" w:rsidRPr="00052EC0" w:rsidRDefault="00052EC0" w:rsidP="00052EC0">
      <w:pPr>
        <w:spacing w:line="360" w:lineRule="auto"/>
        <w:jc w:val="both"/>
        <w:rPr>
          <w:rFonts w:ascii="Arial" w:hAnsi="Arial" w:cs="Arial"/>
          <w:sz w:val="24"/>
        </w:rPr>
      </w:pPr>
      <w:r w:rsidRPr="00052EC0">
        <w:rPr>
          <w:rFonts w:ascii="Arial" w:hAnsi="Arial" w:cs="Arial"/>
          <w:sz w:val="24"/>
        </w:rPr>
        <w:t>1. Buscar de forma activa la satisfacción d</w:t>
      </w:r>
      <w:r>
        <w:rPr>
          <w:rFonts w:ascii="Arial" w:hAnsi="Arial" w:cs="Arial"/>
          <w:sz w:val="24"/>
        </w:rPr>
        <w:t xml:space="preserve">el cliente, priorizando en sus </w:t>
      </w:r>
      <w:r w:rsidRPr="00052EC0">
        <w:rPr>
          <w:rFonts w:ascii="Arial" w:hAnsi="Arial" w:cs="Arial"/>
          <w:sz w:val="24"/>
        </w:rPr>
        <w:t>objetivos la satisfacción de</w:t>
      </w:r>
      <w:r>
        <w:rPr>
          <w:rFonts w:ascii="Arial" w:hAnsi="Arial" w:cs="Arial"/>
          <w:sz w:val="24"/>
        </w:rPr>
        <w:t xml:space="preserve"> sus necesidades y expectativas.</w:t>
      </w:r>
    </w:p>
    <w:p w14:paraId="67ED9B07" w14:textId="0F63A321" w:rsidR="00052EC0" w:rsidRPr="00052EC0" w:rsidRDefault="00052EC0" w:rsidP="00052EC0">
      <w:pPr>
        <w:spacing w:line="360" w:lineRule="auto"/>
        <w:jc w:val="both"/>
        <w:rPr>
          <w:rFonts w:ascii="Arial" w:hAnsi="Arial" w:cs="Arial"/>
          <w:sz w:val="24"/>
        </w:rPr>
      </w:pPr>
      <w:r w:rsidRPr="00052EC0">
        <w:rPr>
          <w:rFonts w:ascii="Arial" w:hAnsi="Arial" w:cs="Arial"/>
          <w:sz w:val="24"/>
        </w:rPr>
        <w:t>2. Orientar la cultura de la organización dir</w:t>
      </w:r>
      <w:r>
        <w:rPr>
          <w:rFonts w:ascii="Arial" w:hAnsi="Arial" w:cs="Arial"/>
          <w:sz w:val="24"/>
        </w:rPr>
        <w:t xml:space="preserve">igiendo los esfuerzos hacia la </w:t>
      </w:r>
      <w:r w:rsidRPr="00052EC0">
        <w:rPr>
          <w:rFonts w:ascii="Arial" w:hAnsi="Arial" w:cs="Arial"/>
          <w:sz w:val="24"/>
        </w:rPr>
        <w:t>mejora continua e introduciendo métodos de trabajo que lo faciliten</w:t>
      </w:r>
      <w:r>
        <w:rPr>
          <w:rFonts w:ascii="Arial" w:hAnsi="Arial" w:cs="Arial"/>
          <w:sz w:val="24"/>
        </w:rPr>
        <w:t>.</w:t>
      </w:r>
      <w:r w:rsidRPr="00052EC0">
        <w:rPr>
          <w:rFonts w:ascii="Arial" w:hAnsi="Arial" w:cs="Arial"/>
          <w:sz w:val="24"/>
        </w:rPr>
        <w:t xml:space="preserve"> </w:t>
      </w:r>
    </w:p>
    <w:p w14:paraId="4DEDAFDC" w14:textId="1B0045D6" w:rsidR="006D6A92" w:rsidRPr="000D6A7C" w:rsidRDefault="00052EC0" w:rsidP="000D6A7C">
      <w:pPr>
        <w:spacing w:line="360" w:lineRule="auto"/>
        <w:jc w:val="both"/>
        <w:rPr>
          <w:noProof/>
          <w:sz w:val="24"/>
          <w:szCs w:val="24"/>
        </w:rPr>
      </w:pPr>
      <w:r w:rsidRPr="00052EC0">
        <w:rPr>
          <w:rFonts w:ascii="Arial" w:hAnsi="Arial" w:cs="Arial"/>
          <w:sz w:val="24"/>
        </w:rPr>
        <w:t>3. Motivar a sus empleados para que sean capace</w:t>
      </w:r>
      <w:r>
        <w:rPr>
          <w:rFonts w:ascii="Arial" w:hAnsi="Arial" w:cs="Arial"/>
          <w:sz w:val="24"/>
        </w:rPr>
        <w:t xml:space="preserve">s de producir productos </w:t>
      </w:r>
      <w:r w:rsidRPr="00052EC0">
        <w:rPr>
          <w:rFonts w:ascii="Arial" w:hAnsi="Arial" w:cs="Arial"/>
          <w:sz w:val="24"/>
        </w:rPr>
        <w:t>o servicios de alta calidad.</w:t>
      </w:r>
      <w:sdt>
        <w:sdtPr>
          <w:rPr>
            <w:rFonts w:ascii="Arial" w:hAnsi="Arial" w:cs="Arial"/>
            <w:sz w:val="24"/>
          </w:rPr>
          <w:id w:val="-1418866353"/>
          <w:citation/>
        </w:sdtPr>
        <w:sdtContent>
          <w:r w:rsidR="00356F60">
            <w:rPr>
              <w:rFonts w:ascii="Arial" w:hAnsi="Arial" w:cs="Arial"/>
              <w:sz w:val="24"/>
            </w:rPr>
            <w:fldChar w:fldCharType="begin"/>
          </w:r>
          <w:r w:rsidR="002A471D">
            <w:rPr>
              <w:rFonts w:ascii="Arial" w:hAnsi="Arial" w:cs="Arial"/>
              <w:sz w:val="24"/>
            </w:rPr>
            <w:instrText xml:space="preserve">CITATION CAL23 \l 2058 </w:instrText>
          </w:r>
          <w:r w:rsidR="00356F60">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(fomento, Calidad nivel 1, 2023)</w:t>
          </w:r>
          <w:r w:rsidR="00356F60">
            <w:rPr>
              <w:rFonts w:ascii="Arial" w:hAnsi="Arial" w:cs="Arial"/>
              <w:sz w:val="24"/>
            </w:rPr>
            <w:fldChar w:fldCharType="end"/>
          </w:r>
        </w:sdtContent>
      </w:sdt>
    </w:p>
    <w:p w14:paraId="220897F6" w14:textId="7A10FCE2" w:rsidR="00B5206D" w:rsidRPr="00B5206D" w:rsidRDefault="00B75BB7" w:rsidP="00B5206D">
      <w:pPr>
        <w:spacing w:line="360" w:lineRule="auto"/>
        <w:jc w:val="both"/>
        <w:rPr>
          <w:rFonts w:ascii="Arial" w:hAnsi="Arial" w:cs="Arial"/>
          <w:sz w:val="24"/>
        </w:rPr>
      </w:pPr>
      <w:r>
        <w:rPr>
          <w:rFonts w:ascii="Arial" w:hAnsi="Arial" w:cs="Arial"/>
          <w:sz w:val="24"/>
        </w:rPr>
        <w:t xml:space="preserve">Los atributos de calidad para evaluar </w:t>
      </w:r>
      <w:r w:rsidRPr="00B5206D">
        <w:rPr>
          <w:rFonts w:ascii="Arial" w:hAnsi="Arial" w:cs="Arial"/>
          <w:sz w:val="24"/>
        </w:rPr>
        <w:t>la atención son</w:t>
      </w:r>
      <w:r w:rsidR="00B5206D" w:rsidRPr="00B5206D">
        <w:rPr>
          <w:rFonts w:ascii="Arial" w:hAnsi="Arial" w:cs="Arial"/>
          <w:sz w:val="24"/>
        </w:rPr>
        <w:t xml:space="preserve"> </w:t>
      </w:r>
      <w:r w:rsidRPr="00B5206D">
        <w:rPr>
          <w:rFonts w:ascii="Arial" w:hAnsi="Arial" w:cs="Arial"/>
          <w:sz w:val="24"/>
        </w:rPr>
        <w:t>i</w:t>
      </w:r>
      <w:r>
        <w:rPr>
          <w:rFonts w:ascii="Arial" w:hAnsi="Arial" w:cs="Arial"/>
          <w:sz w:val="24"/>
        </w:rPr>
        <w:t>mportantes</w:t>
      </w:r>
      <w:r w:rsidR="00B26DA8">
        <w:rPr>
          <w:rFonts w:ascii="Arial" w:hAnsi="Arial" w:cs="Arial"/>
          <w:sz w:val="24"/>
        </w:rPr>
        <w:t xml:space="preserve">, tener en cuenta los </w:t>
      </w:r>
      <w:r w:rsidR="00B5206D" w:rsidRPr="00B5206D">
        <w:rPr>
          <w:rFonts w:ascii="Arial" w:hAnsi="Arial" w:cs="Arial"/>
          <w:sz w:val="24"/>
        </w:rPr>
        <w:t>atributos que caracterizan una buena atenció</w:t>
      </w:r>
      <w:r w:rsidR="00B26DA8">
        <w:rPr>
          <w:rFonts w:ascii="Arial" w:hAnsi="Arial" w:cs="Arial"/>
          <w:sz w:val="24"/>
        </w:rPr>
        <w:t>n de la salud. A</w:t>
      </w:r>
      <w:r w:rsidR="00B5206D" w:rsidRPr="00B5206D">
        <w:rPr>
          <w:rFonts w:ascii="Arial" w:hAnsi="Arial" w:cs="Arial"/>
          <w:sz w:val="24"/>
        </w:rPr>
        <w:t xml:space="preserve">tributos prioritarios </w:t>
      </w:r>
      <w:r w:rsidR="00B26DA8">
        <w:rPr>
          <w:rFonts w:ascii="Arial" w:hAnsi="Arial" w:cs="Arial"/>
          <w:sz w:val="24"/>
        </w:rPr>
        <w:t>para facilitar su manejo y operación</w:t>
      </w:r>
      <w:r w:rsidR="00B5206D" w:rsidRPr="00B5206D">
        <w:rPr>
          <w:rFonts w:ascii="Arial" w:hAnsi="Arial" w:cs="Arial"/>
          <w:sz w:val="24"/>
        </w:rPr>
        <w:t>.</w:t>
      </w:r>
      <w:sdt>
        <w:sdtPr>
          <w:rPr>
            <w:rFonts w:ascii="Arial" w:hAnsi="Arial" w:cs="Arial"/>
            <w:sz w:val="24"/>
          </w:rPr>
          <w:id w:val="-1165630889"/>
          <w:citation/>
        </w:sdtPr>
        <w:sdtContent>
          <w:r w:rsidR="00061852">
            <w:rPr>
              <w:rFonts w:ascii="Arial" w:hAnsi="Arial" w:cs="Arial"/>
              <w:sz w:val="24"/>
            </w:rPr>
            <w:fldChar w:fldCharType="begin"/>
          </w:r>
          <w:r w:rsidR="00061852">
            <w:rPr>
              <w:rFonts w:ascii="Arial" w:hAnsi="Arial" w:cs="Arial"/>
              <w:sz w:val="24"/>
            </w:rPr>
            <w:instrText xml:space="preserve"> CITATION Min02 \l 2058 </w:instrText>
          </w:r>
          <w:r w:rsidR="00061852">
            <w:rPr>
              <w:rFonts w:ascii="Arial" w:hAnsi="Arial" w:cs="Arial"/>
              <w:sz w:val="24"/>
            </w:rPr>
            <w:fldChar w:fldCharType="separate"/>
          </w:r>
          <w:r w:rsidR="000D6A7C">
            <w:rPr>
              <w:rFonts w:ascii="Arial" w:hAnsi="Arial" w:cs="Arial"/>
              <w:noProof/>
              <w:sz w:val="24"/>
            </w:rPr>
            <w:t xml:space="preserve"> </w:t>
          </w:r>
          <w:r w:rsidR="000D6A7C" w:rsidRPr="000D6A7C">
            <w:rPr>
              <w:rFonts w:ascii="Arial" w:hAnsi="Arial" w:cs="Arial"/>
              <w:noProof/>
              <w:sz w:val="24"/>
            </w:rPr>
            <w:t>(salud, 2002)</w:t>
          </w:r>
          <w:r w:rsidR="00061852">
            <w:rPr>
              <w:rFonts w:ascii="Arial" w:hAnsi="Arial" w:cs="Arial"/>
              <w:sz w:val="24"/>
            </w:rPr>
            <w:fldChar w:fldCharType="end"/>
          </w:r>
        </w:sdtContent>
      </w:sdt>
    </w:p>
    <w:p w14:paraId="18C31B4F" w14:textId="43D56F4C" w:rsidR="00B5206D" w:rsidRPr="00B5206D" w:rsidRDefault="00B26DA8" w:rsidP="00B5206D">
      <w:pPr>
        <w:spacing w:line="360" w:lineRule="auto"/>
        <w:jc w:val="both"/>
        <w:rPr>
          <w:rFonts w:ascii="Arial" w:hAnsi="Arial" w:cs="Arial"/>
          <w:sz w:val="24"/>
        </w:rPr>
      </w:pPr>
      <w:r>
        <w:rPr>
          <w:rFonts w:ascii="Arial" w:hAnsi="Arial" w:cs="Arial"/>
          <w:sz w:val="24"/>
        </w:rPr>
        <w:t xml:space="preserve">Oportunidad: </w:t>
      </w:r>
      <w:r w:rsidR="00B5206D" w:rsidRPr="00B5206D">
        <w:rPr>
          <w:rFonts w:ascii="Arial" w:hAnsi="Arial" w:cs="Arial"/>
          <w:sz w:val="24"/>
        </w:rPr>
        <w:t>Respuesta a una necesidad de s</w:t>
      </w:r>
      <w:r>
        <w:rPr>
          <w:rFonts w:ascii="Arial" w:hAnsi="Arial" w:cs="Arial"/>
          <w:sz w:val="24"/>
        </w:rPr>
        <w:t xml:space="preserve">alud en un tiempo que implique </w:t>
      </w:r>
      <w:r w:rsidR="00B5206D" w:rsidRPr="00B5206D">
        <w:rPr>
          <w:rFonts w:ascii="Arial" w:hAnsi="Arial" w:cs="Arial"/>
          <w:sz w:val="24"/>
        </w:rPr>
        <w:t>menor riesgo y mayor beneficio</w:t>
      </w:r>
      <w:r>
        <w:rPr>
          <w:rFonts w:ascii="Arial" w:hAnsi="Arial" w:cs="Arial"/>
          <w:sz w:val="24"/>
        </w:rPr>
        <w:t xml:space="preserve"> para la persona o la población.</w:t>
      </w:r>
      <w:sdt>
        <w:sdtPr>
          <w:rPr>
            <w:rFonts w:ascii="Arial" w:hAnsi="Arial" w:cs="Arial"/>
            <w:sz w:val="24"/>
          </w:rPr>
          <w:id w:val="1477487598"/>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7C3C2E4B" w14:textId="1E774D8F" w:rsidR="00B5206D" w:rsidRPr="00B5206D" w:rsidRDefault="00B26DA8" w:rsidP="00B5206D">
      <w:pPr>
        <w:spacing w:line="360" w:lineRule="auto"/>
        <w:jc w:val="both"/>
        <w:rPr>
          <w:rFonts w:ascii="Arial" w:hAnsi="Arial" w:cs="Arial"/>
          <w:sz w:val="24"/>
        </w:rPr>
      </w:pPr>
      <w:r>
        <w:rPr>
          <w:rFonts w:ascii="Arial" w:hAnsi="Arial" w:cs="Arial"/>
          <w:sz w:val="24"/>
        </w:rPr>
        <w:t xml:space="preserve">Eficacia: </w:t>
      </w:r>
      <w:r w:rsidR="00B5206D" w:rsidRPr="00B5206D">
        <w:rPr>
          <w:rFonts w:ascii="Arial" w:hAnsi="Arial" w:cs="Arial"/>
          <w:sz w:val="24"/>
        </w:rPr>
        <w:t xml:space="preserve">Uso correcto de las normas, protocolos </w:t>
      </w:r>
      <w:r>
        <w:rPr>
          <w:rFonts w:ascii="Arial" w:hAnsi="Arial" w:cs="Arial"/>
          <w:sz w:val="24"/>
        </w:rPr>
        <w:t xml:space="preserve">y procedimientos en la gestión </w:t>
      </w:r>
      <w:r w:rsidR="00B5206D" w:rsidRPr="00B5206D">
        <w:rPr>
          <w:rFonts w:ascii="Arial" w:hAnsi="Arial" w:cs="Arial"/>
          <w:sz w:val="24"/>
        </w:rPr>
        <w:t>y prestación de servicios de salud in</w:t>
      </w:r>
      <w:r>
        <w:rPr>
          <w:rFonts w:ascii="Arial" w:hAnsi="Arial" w:cs="Arial"/>
          <w:sz w:val="24"/>
        </w:rPr>
        <w:t>dividual y colectiva.</w:t>
      </w:r>
      <w:sdt>
        <w:sdtPr>
          <w:rPr>
            <w:rFonts w:ascii="Arial" w:hAnsi="Arial" w:cs="Arial"/>
            <w:sz w:val="24"/>
          </w:rPr>
          <w:id w:val="335654381"/>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4EB83FF2" w14:textId="224F5C3E" w:rsidR="00B26DA8" w:rsidRDefault="00B26DA8" w:rsidP="00B5206D">
      <w:pPr>
        <w:spacing w:line="360" w:lineRule="auto"/>
        <w:jc w:val="both"/>
        <w:rPr>
          <w:rFonts w:ascii="Arial" w:hAnsi="Arial" w:cs="Arial"/>
          <w:sz w:val="24"/>
        </w:rPr>
      </w:pPr>
      <w:r>
        <w:rPr>
          <w:rFonts w:ascii="Arial" w:hAnsi="Arial" w:cs="Arial"/>
          <w:sz w:val="24"/>
        </w:rPr>
        <w:t xml:space="preserve">Integralidad: </w:t>
      </w:r>
      <w:r w:rsidR="00B5206D" w:rsidRPr="00B5206D">
        <w:rPr>
          <w:rFonts w:ascii="Arial" w:hAnsi="Arial" w:cs="Arial"/>
          <w:sz w:val="24"/>
        </w:rPr>
        <w:t>Acciones dirigidas a la persona,</w:t>
      </w:r>
      <w:r>
        <w:rPr>
          <w:rFonts w:ascii="Arial" w:hAnsi="Arial" w:cs="Arial"/>
          <w:sz w:val="24"/>
        </w:rPr>
        <w:t xml:space="preserve"> su familia, la comunidad y el </w:t>
      </w:r>
      <w:r w:rsidR="00B5206D" w:rsidRPr="00B5206D">
        <w:rPr>
          <w:rFonts w:ascii="Arial" w:hAnsi="Arial" w:cs="Arial"/>
          <w:sz w:val="24"/>
        </w:rPr>
        <w:t>ambiente en un proceso que contien</w:t>
      </w:r>
      <w:r>
        <w:rPr>
          <w:rFonts w:ascii="Arial" w:hAnsi="Arial" w:cs="Arial"/>
          <w:sz w:val="24"/>
        </w:rPr>
        <w:t xml:space="preserve">e los momentos de promoción de </w:t>
      </w:r>
      <w:r w:rsidR="00B5206D" w:rsidRPr="00B5206D">
        <w:rPr>
          <w:rFonts w:ascii="Arial" w:hAnsi="Arial" w:cs="Arial"/>
          <w:sz w:val="24"/>
        </w:rPr>
        <w:t>la salud, prevención, recuperación</w:t>
      </w:r>
      <w:r>
        <w:rPr>
          <w:rFonts w:ascii="Arial" w:hAnsi="Arial" w:cs="Arial"/>
          <w:sz w:val="24"/>
        </w:rPr>
        <w:t xml:space="preserve"> y rehabilitación de la salud. </w:t>
      </w:r>
      <w:sdt>
        <w:sdtPr>
          <w:rPr>
            <w:rFonts w:ascii="Arial" w:hAnsi="Arial" w:cs="Arial"/>
            <w:sz w:val="24"/>
          </w:rPr>
          <w:id w:val="40799513"/>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sidRPr="00D43271">
            <w:rPr>
              <w:rFonts w:ascii="Arial" w:hAnsi="Arial" w:cs="Arial"/>
              <w:noProof/>
              <w:sz w:val="24"/>
            </w:rPr>
            <w:t>(salud, 2002)</w:t>
          </w:r>
          <w:r w:rsidR="00D43271">
            <w:rPr>
              <w:rFonts w:ascii="Arial" w:hAnsi="Arial" w:cs="Arial"/>
              <w:sz w:val="24"/>
            </w:rPr>
            <w:fldChar w:fldCharType="end"/>
          </w:r>
        </w:sdtContent>
      </w:sdt>
    </w:p>
    <w:p w14:paraId="3F6A5B26" w14:textId="1BC04DEE" w:rsidR="00B5206D" w:rsidRPr="00B5206D" w:rsidRDefault="00B26DA8" w:rsidP="00B5206D">
      <w:pPr>
        <w:spacing w:line="360" w:lineRule="auto"/>
        <w:jc w:val="both"/>
        <w:rPr>
          <w:rFonts w:ascii="Arial" w:hAnsi="Arial" w:cs="Arial"/>
          <w:sz w:val="24"/>
        </w:rPr>
      </w:pPr>
      <w:r>
        <w:rPr>
          <w:rFonts w:ascii="Arial" w:hAnsi="Arial" w:cs="Arial"/>
          <w:sz w:val="24"/>
        </w:rPr>
        <w:lastRenderedPageBreak/>
        <w:t xml:space="preserve">Accesibilidad: </w:t>
      </w:r>
      <w:r w:rsidR="00B5206D" w:rsidRPr="00B5206D">
        <w:rPr>
          <w:rFonts w:ascii="Arial" w:hAnsi="Arial" w:cs="Arial"/>
          <w:sz w:val="24"/>
        </w:rPr>
        <w:t>Condiciones necesarias para q</w:t>
      </w:r>
      <w:r>
        <w:rPr>
          <w:rFonts w:ascii="Arial" w:hAnsi="Arial" w:cs="Arial"/>
          <w:sz w:val="24"/>
        </w:rPr>
        <w:t xml:space="preserve">ue las personas puedan obtener </w:t>
      </w:r>
      <w:r w:rsidR="00B5206D" w:rsidRPr="00B5206D">
        <w:rPr>
          <w:rFonts w:ascii="Arial" w:hAnsi="Arial" w:cs="Arial"/>
          <w:sz w:val="24"/>
        </w:rPr>
        <w:t xml:space="preserve">servicios de salud individual y colectiva, disminuyendo las barreras geográficas, socioeconómicas, organizativas y culturales. </w:t>
      </w:r>
      <w:sdt>
        <w:sdtPr>
          <w:rPr>
            <w:rFonts w:ascii="Arial" w:hAnsi="Arial" w:cs="Arial"/>
            <w:sz w:val="24"/>
          </w:rPr>
          <w:id w:val="1015424451"/>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sidRPr="00D43271">
            <w:rPr>
              <w:rFonts w:ascii="Arial" w:hAnsi="Arial" w:cs="Arial"/>
              <w:noProof/>
              <w:sz w:val="24"/>
            </w:rPr>
            <w:t>(salud, 2002)</w:t>
          </w:r>
          <w:r w:rsidR="00D43271">
            <w:rPr>
              <w:rFonts w:ascii="Arial" w:hAnsi="Arial" w:cs="Arial"/>
              <w:sz w:val="24"/>
            </w:rPr>
            <w:fldChar w:fldCharType="end"/>
          </w:r>
        </w:sdtContent>
      </w:sdt>
    </w:p>
    <w:p w14:paraId="11245C1E" w14:textId="506BE266" w:rsidR="00B5206D" w:rsidRDefault="00B26DA8" w:rsidP="00B5206D">
      <w:pPr>
        <w:spacing w:line="360" w:lineRule="auto"/>
        <w:jc w:val="both"/>
        <w:rPr>
          <w:rFonts w:ascii="Arial" w:hAnsi="Arial" w:cs="Arial"/>
          <w:sz w:val="24"/>
        </w:rPr>
      </w:pPr>
      <w:r>
        <w:rPr>
          <w:rFonts w:ascii="Arial" w:hAnsi="Arial" w:cs="Arial"/>
          <w:sz w:val="24"/>
        </w:rPr>
        <w:t xml:space="preserve"> Seguridad: </w:t>
      </w:r>
      <w:r w:rsidR="00B5206D" w:rsidRPr="00B5206D">
        <w:rPr>
          <w:rFonts w:ascii="Arial" w:hAnsi="Arial" w:cs="Arial"/>
          <w:sz w:val="24"/>
        </w:rPr>
        <w:t>Condiciones en el establecimiento que garanticen a los usua</w:t>
      </w:r>
      <w:r>
        <w:rPr>
          <w:rFonts w:ascii="Arial" w:hAnsi="Arial" w:cs="Arial"/>
          <w:sz w:val="24"/>
        </w:rPr>
        <w:t xml:space="preserve">rios, </w:t>
      </w:r>
      <w:r w:rsidR="00B5206D" w:rsidRPr="00B5206D">
        <w:rPr>
          <w:rFonts w:ascii="Arial" w:hAnsi="Arial" w:cs="Arial"/>
          <w:sz w:val="24"/>
        </w:rPr>
        <w:t>acceso a servicios sanitarios básicos</w:t>
      </w:r>
      <w:r>
        <w:rPr>
          <w:rFonts w:ascii="Arial" w:hAnsi="Arial" w:cs="Arial"/>
          <w:sz w:val="24"/>
        </w:rPr>
        <w:t xml:space="preserve"> para prevenir riesgos en él y </w:t>
      </w:r>
      <w:r w:rsidR="00B5206D" w:rsidRPr="00B5206D">
        <w:rPr>
          <w:rFonts w:ascii="Arial" w:hAnsi="Arial" w:cs="Arial"/>
          <w:sz w:val="24"/>
        </w:rPr>
        <w:t>medio ambiente.</w:t>
      </w:r>
      <w:sdt>
        <w:sdtPr>
          <w:rPr>
            <w:rFonts w:ascii="Arial" w:hAnsi="Arial" w:cs="Arial"/>
            <w:sz w:val="24"/>
          </w:rPr>
          <w:id w:val="-1614751447"/>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7E853688" w14:textId="60B1120A" w:rsidR="00BE5B3F" w:rsidRPr="00BE5B3F" w:rsidRDefault="00BE5B3F" w:rsidP="00BE5B3F">
      <w:pPr>
        <w:spacing w:line="360" w:lineRule="auto"/>
        <w:jc w:val="both"/>
        <w:rPr>
          <w:rFonts w:ascii="Arial" w:hAnsi="Arial" w:cs="Arial"/>
          <w:sz w:val="24"/>
        </w:rPr>
      </w:pPr>
      <w:r>
        <w:rPr>
          <w:rFonts w:ascii="Arial" w:hAnsi="Arial" w:cs="Arial"/>
          <w:sz w:val="24"/>
        </w:rPr>
        <w:t xml:space="preserve">Respeto al usuario: </w:t>
      </w:r>
      <w:r w:rsidRPr="00BE5B3F">
        <w:rPr>
          <w:rFonts w:ascii="Arial" w:hAnsi="Arial" w:cs="Arial"/>
          <w:sz w:val="24"/>
        </w:rPr>
        <w:t>Considerar a la persona como s</w:t>
      </w:r>
      <w:r>
        <w:rPr>
          <w:rFonts w:ascii="Arial" w:hAnsi="Arial" w:cs="Arial"/>
          <w:sz w:val="24"/>
        </w:rPr>
        <w:t xml:space="preserve">ujeto de derecho, valorando su </w:t>
      </w:r>
      <w:r w:rsidRPr="00BE5B3F">
        <w:rPr>
          <w:rFonts w:ascii="Arial" w:hAnsi="Arial" w:cs="Arial"/>
          <w:sz w:val="24"/>
        </w:rPr>
        <w:t>cul</w:t>
      </w:r>
      <w:r>
        <w:rPr>
          <w:rFonts w:ascii="Arial" w:hAnsi="Arial" w:cs="Arial"/>
          <w:sz w:val="24"/>
        </w:rPr>
        <w:t>tura y condiciones individuales.</w:t>
      </w:r>
      <w:sdt>
        <w:sdtPr>
          <w:rPr>
            <w:rFonts w:ascii="Arial" w:hAnsi="Arial" w:cs="Arial"/>
            <w:sz w:val="24"/>
          </w:rPr>
          <w:id w:val="1492919016"/>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3FF2DCD4" w14:textId="6BD1A4C7" w:rsidR="00BE5B3F" w:rsidRPr="00BE5B3F" w:rsidRDefault="00BE5B3F" w:rsidP="00BE5B3F">
      <w:pPr>
        <w:spacing w:line="360" w:lineRule="auto"/>
        <w:jc w:val="both"/>
        <w:rPr>
          <w:rFonts w:ascii="Arial" w:hAnsi="Arial" w:cs="Arial"/>
          <w:sz w:val="24"/>
        </w:rPr>
      </w:pPr>
      <w:r>
        <w:rPr>
          <w:rFonts w:ascii="Arial" w:hAnsi="Arial" w:cs="Arial"/>
          <w:sz w:val="24"/>
        </w:rPr>
        <w:t xml:space="preserve">Información completa: </w:t>
      </w:r>
      <w:r w:rsidRPr="00BE5B3F">
        <w:rPr>
          <w:rFonts w:ascii="Arial" w:hAnsi="Arial" w:cs="Arial"/>
          <w:sz w:val="24"/>
        </w:rPr>
        <w:t>Provisión de contenidos, veraces, o</w:t>
      </w:r>
      <w:r>
        <w:rPr>
          <w:rFonts w:ascii="Arial" w:hAnsi="Arial" w:cs="Arial"/>
          <w:sz w:val="24"/>
        </w:rPr>
        <w:t xml:space="preserve">portunos y entendibles por las </w:t>
      </w:r>
      <w:r w:rsidRPr="00BE5B3F">
        <w:rPr>
          <w:rFonts w:ascii="Arial" w:hAnsi="Arial" w:cs="Arial"/>
          <w:sz w:val="24"/>
        </w:rPr>
        <w:t xml:space="preserve">personas o público, que le permite </w:t>
      </w:r>
      <w:r>
        <w:rPr>
          <w:rFonts w:ascii="Arial" w:hAnsi="Arial" w:cs="Arial"/>
          <w:sz w:val="24"/>
        </w:rPr>
        <w:t>tomar decisiones sobre su salud.</w:t>
      </w:r>
      <w:sdt>
        <w:sdtPr>
          <w:rPr>
            <w:rFonts w:ascii="Arial" w:hAnsi="Arial" w:cs="Arial"/>
            <w:sz w:val="24"/>
          </w:rPr>
          <w:id w:val="1926303461"/>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15668EAC" w14:textId="0D32FA15" w:rsidR="00BE5B3F" w:rsidRPr="00BE5B3F" w:rsidRDefault="00BE5B3F" w:rsidP="00BE5B3F">
      <w:pPr>
        <w:spacing w:line="360" w:lineRule="auto"/>
        <w:jc w:val="both"/>
        <w:rPr>
          <w:rFonts w:ascii="Arial" w:hAnsi="Arial" w:cs="Arial"/>
          <w:sz w:val="24"/>
        </w:rPr>
      </w:pPr>
      <w:r>
        <w:rPr>
          <w:rFonts w:ascii="Arial" w:hAnsi="Arial" w:cs="Arial"/>
          <w:sz w:val="24"/>
        </w:rPr>
        <w:t xml:space="preserve">Trabajo en equipo: </w:t>
      </w:r>
      <w:r w:rsidRPr="00BE5B3F">
        <w:rPr>
          <w:rFonts w:ascii="Arial" w:hAnsi="Arial" w:cs="Arial"/>
          <w:sz w:val="24"/>
        </w:rPr>
        <w:t xml:space="preserve">Personas con visión compartida </w:t>
      </w:r>
      <w:r>
        <w:rPr>
          <w:rFonts w:ascii="Arial" w:hAnsi="Arial" w:cs="Arial"/>
          <w:sz w:val="24"/>
        </w:rPr>
        <w:t xml:space="preserve">que asumen responsabilidades y </w:t>
      </w:r>
      <w:r w:rsidRPr="00BE5B3F">
        <w:rPr>
          <w:rFonts w:ascii="Arial" w:hAnsi="Arial" w:cs="Arial"/>
          <w:sz w:val="24"/>
        </w:rPr>
        <w:t>compromisos, complementan</w:t>
      </w:r>
      <w:r>
        <w:rPr>
          <w:rFonts w:ascii="Arial" w:hAnsi="Arial" w:cs="Arial"/>
          <w:sz w:val="24"/>
        </w:rPr>
        <w:t xml:space="preserve"> capacidades y desarrollan sus </w:t>
      </w:r>
      <w:r w:rsidRPr="00BE5B3F">
        <w:rPr>
          <w:rFonts w:ascii="Arial" w:hAnsi="Arial" w:cs="Arial"/>
          <w:sz w:val="24"/>
        </w:rPr>
        <w:t xml:space="preserve">potencialidades para el logro de resultados. </w:t>
      </w:r>
      <w:sdt>
        <w:sdtPr>
          <w:rPr>
            <w:rFonts w:ascii="Arial" w:hAnsi="Arial" w:cs="Arial"/>
            <w:sz w:val="24"/>
          </w:rPr>
          <w:id w:val="1566988034"/>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sidRPr="00D43271">
            <w:rPr>
              <w:rFonts w:ascii="Arial" w:hAnsi="Arial" w:cs="Arial"/>
              <w:noProof/>
              <w:sz w:val="24"/>
            </w:rPr>
            <w:t>(salud, 2002)</w:t>
          </w:r>
          <w:r w:rsidR="00D43271">
            <w:rPr>
              <w:rFonts w:ascii="Arial" w:hAnsi="Arial" w:cs="Arial"/>
              <w:sz w:val="24"/>
            </w:rPr>
            <w:fldChar w:fldCharType="end"/>
          </w:r>
        </w:sdtContent>
      </w:sdt>
    </w:p>
    <w:p w14:paraId="5999E8D3" w14:textId="1EB8C41C" w:rsidR="00BE5B3F" w:rsidRPr="00BE5B3F" w:rsidRDefault="00BE5B3F" w:rsidP="00BE5B3F">
      <w:pPr>
        <w:spacing w:line="360" w:lineRule="auto"/>
        <w:jc w:val="both"/>
        <w:rPr>
          <w:rFonts w:ascii="Arial" w:hAnsi="Arial" w:cs="Arial"/>
          <w:sz w:val="24"/>
        </w:rPr>
      </w:pPr>
      <w:r>
        <w:rPr>
          <w:rFonts w:ascii="Arial" w:hAnsi="Arial" w:cs="Arial"/>
          <w:sz w:val="24"/>
        </w:rPr>
        <w:t xml:space="preserve">Participación social: </w:t>
      </w:r>
      <w:r w:rsidRPr="00BE5B3F">
        <w:rPr>
          <w:rFonts w:ascii="Arial" w:hAnsi="Arial" w:cs="Arial"/>
          <w:sz w:val="24"/>
        </w:rPr>
        <w:t>Mecanismos y procesos que perm</w:t>
      </w:r>
      <w:r>
        <w:rPr>
          <w:rFonts w:ascii="Arial" w:hAnsi="Arial" w:cs="Arial"/>
          <w:sz w:val="24"/>
        </w:rPr>
        <w:t xml:space="preserve">iten a la población organizada </w:t>
      </w:r>
      <w:r w:rsidRPr="00BE5B3F">
        <w:rPr>
          <w:rFonts w:ascii="Arial" w:hAnsi="Arial" w:cs="Arial"/>
          <w:sz w:val="24"/>
        </w:rPr>
        <w:t xml:space="preserve">intervenir y tomar decisiones respecto </w:t>
      </w:r>
      <w:r>
        <w:rPr>
          <w:rFonts w:ascii="Arial" w:hAnsi="Arial" w:cs="Arial"/>
          <w:sz w:val="24"/>
        </w:rPr>
        <w:t xml:space="preserve">a las prioridades, políticas y </w:t>
      </w:r>
      <w:r w:rsidRPr="00BE5B3F">
        <w:rPr>
          <w:rFonts w:ascii="Arial" w:hAnsi="Arial" w:cs="Arial"/>
          <w:sz w:val="24"/>
        </w:rPr>
        <w:t>estrategias sanitarias.</w:t>
      </w:r>
      <w:sdt>
        <w:sdtPr>
          <w:rPr>
            <w:rFonts w:ascii="Arial" w:hAnsi="Arial" w:cs="Arial"/>
            <w:sz w:val="24"/>
          </w:rPr>
          <w:id w:val="1751080845"/>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r w:rsidRPr="00BE5B3F">
        <w:rPr>
          <w:rFonts w:ascii="Arial" w:hAnsi="Arial" w:cs="Arial"/>
          <w:sz w:val="24"/>
        </w:rPr>
        <w:t xml:space="preserve"> </w:t>
      </w:r>
    </w:p>
    <w:p w14:paraId="5DC1C0DC" w14:textId="252E019D" w:rsidR="00BE5B3F" w:rsidRPr="00BE5B3F" w:rsidRDefault="00BE5B3F" w:rsidP="00BE5B3F">
      <w:pPr>
        <w:spacing w:line="360" w:lineRule="auto"/>
        <w:jc w:val="both"/>
        <w:rPr>
          <w:rFonts w:ascii="Arial" w:hAnsi="Arial" w:cs="Arial"/>
          <w:sz w:val="24"/>
        </w:rPr>
      </w:pPr>
      <w:r w:rsidRPr="00BE5B3F">
        <w:rPr>
          <w:rFonts w:ascii="Arial" w:hAnsi="Arial" w:cs="Arial"/>
          <w:sz w:val="24"/>
        </w:rPr>
        <w:t>Satisfacción del usuario ex</w:t>
      </w:r>
      <w:r>
        <w:rPr>
          <w:rFonts w:ascii="Arial" w:hAnsi="Arial" w:cs="Arial"/>
          <w:sz w:val="24"/>
        </w:rPr>
        <w:t xml:space="preserve">terno: </w:t>
      </w:r>
      <w:r w:rsidRPr="00BE5B3F">
        <w:rPr>
          <w:rFonts w:ascii="Arial" w:hAnsi="Arial" w:cs="Arial"/>
          <w:sz w:val="24"/>
        </w:rPr>
        <w:t>Es el balance favorable entre lo que</w:t>
      </w:r>
      <w:r>
        <w:rPr>
          <w:rFonts w:ascii="Arial" w:hAnsi="Arial" w:cs="Arial"/>
          <w:sz w:val="24"/>
        </w:rPr>
        <w:t xml:space="preserve"> la persona o población espera </w:t>
      </w:r>
      <w:r w:rsidRPr="00BE5B3F">
        <w:rPr>
          <w:rFonts w:ascii="Arial" w:hAnsi="Arial" w:cs="Arial"/>
          <w:sz w:val="24"/>
        </w:rPr>
        <w:t>de los servicios de salud y su percepc</w:t>
      </w:r>
      <w:r>
        <w:rPr>
          <w:rFonts w:ascii="Arial" w:hAnsi="Arial" w:cs="Arial"/>
          <w:sz w:val="24"/>
        </w:rPr>
        <w:t xml:space="preserve">ión acerca de lo que recibe de </w:t>
      </w:r>
      <w:r w:rsidRPr="00BE5B3F">
        <w:rPr>
          <w:rFonts w:ascii="Arial" w:hAnsi="Arial" w:cs="Arial"/>
          <w:sz w:val="24"/>
        </w:rPr>
        <w:t xml:space="preserve">ellos. </w:t>
      </w:r>
      <w:sdt>
        <w:sdtPr>
          <w:rPr>
            <w:rFonts w:ascii="Arial" w:hAnsi="Arial" w:cs="Arial"/>
            <w:sz w:val="24"/>
          </w:rPr>
          <w:id w:val="-3054106"/>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sidRPr="00D43271">
            <w:rPr>
              <w:rFonts w:ascii="Arial" w:hAnsi="Arial" w:cs="Arial"/>
              <w:noProof/>
              <w:sz w:val="24"/>
            </w:rPr>
            <w:t>(salud, 2002)</w:t>
          </w:r>
          <w:r w:rsidR="00D43271">
            <w:rPr>
              <w:rFonts w:ascii="Arial" w:hAnsi="Arial" w:cs="Arial"/>
              <w:sz w:val="24"/>
            </w:rPr>
            <w:fldChar w:fldCharType="end"/>
          </w:r>
        </w:sdtContent>
      </w:sdt>
    </w:p>
    <w:p w14:paraId="61EA3F46" w14:textId="1AE4A28A" w:rsidR="00BE5B3F" w:rsidRPr="00BE5B3F" w:rsidRDefault="00BE5B3F" w:rsidP="00BE5B3F">
      <w:pPr>
        <w:spacing w:line="360" w:lineRule="auto"/>
        <w:jc w:val="both"/>
        <w:rPr>
          <w:rFonts w:ascii="Arial" w:hAnsi="Arial" w:cs="Arial"/>
          <w:sz w:val="24"/>
        </w:rPr>
      </w:pPr>
      <w:r w:rsidRPr="00BE5B3F">
        <w:rPr>
          <w:rFonts w:ascii="Arial" w:hAnsi="Arial" w:cs="Arial"/>
          <w:sz w:val="24"/>
        </w:rPr>
        <w:t>S</w:t>
      </w:r>
      <w:r>
        <w:rPr>
          <w:rFonts w:ascii="Arial" w:hAnsi="Arial" w:cs="Arial"/>
          <w:sz w:val="24"/>
        </w:rPr>
        <w:t xml:space="preserve">atisfacción del usuario interno: </w:t>
      </w:r>
      <w:r w:rsidRPr="00BE5B3F">
        <w:rPr>
          <w:rFonts w:ascii="Arial" w:hAnsi="Arial" w:cs="Arial"/>
          <w:sz w:val="24"/>
        </w:rPr>
        <w:t>Es el balance favorable entre lo que el usuario interno espera de la organización y lo que percibe de ella.</w:t>
      </w:r>
      <w:sdt>
        <w:sdtPr>
          <w:rPr>
            <w:rFonts w:ascii="Arial" w:hAnsi="Arial" w:cs="Arial"/>
            <w:sz w:val="24"/>
          </w:rPr>
          <w:id w:val="-18931099"/>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08653CC5" w14:textId="1D1CDB68" w:rsidR="00052EC0" w:rsidRDefault="00B97E0C" w:rsidP="00052EC0">
      <w:pPr>
        <w:spacing w:line="360" w:lineRule="auto"/>
        <w:jc w:val="both"/>
        <w:rPr>
          <w:rFonts w:ascii="Arial" w:hAnsi="Arial" w:cs="Arial"/>
          <w:sz w:val="24"/>
        </w:rPr>
      </w:pPr>
      <w:r>
        <w:rPr>
          <w:rFonts w:ascii="Arial" w:hAnsi="Arial" w:cs="Arial"/>
          <w:sz w:val="24"/>
        </w:rPr>
        <w:t>El p</w:t>
      </w:r>
      <w:r w:rsidRPr="00B97E0C">
        <w:rPr>
          <w:rFonts w:ascii="Arial" w:hAnsi="Arial" w:cs="Arial"/>
          <w:sz w:val="24"/>
        </w:rPr>
        <w:t xml:space="preserve">ropósito de los estándares de calidad </w:t>
      </w:r>
      <w:r>
        <w:rPr>
          <w:rFonts w:ascii="Arial" w:hAnsi="Arial" w:cs="Arial"/>
          <w:sz w:val="24"/>
        </w:rPr>
        <w:t>es b</w:t>
      </w:r>
      <w:r w:rsidR="00052EC0" w:rsidRPr="00052EC0">
        <w:rPr>
          <w:rFonts w:ascii="Arial" w:hAnsi="Arial" w:cs="Arial"/>
          <w:sz w:val="24"/>
        </w:rPr>
        <w:t>rindar seguridad a los usuarios que acude</w:t>
      </w:r>
      <w:r w:rsidR="00B5206D">
        <w:rPr>
          <w:rFonts w:ascii="Arial" w:hAnsi="Arial" w:cs="Arial"/>
          <w:sz w:val="24"/>
        </w:rPr>
        <w:t xml:space="preserve">n a los servicios de salud, al </w:t>
      </w:r>
      <w:r w:rsidR="00052EC0" w:rsidRPr="00052EC0">
        <w:rPr>
          <w:rFonts w:ascii="Arial" w:hAnsi="Arial" w:cs="Arial"/>
          <w:sz w:val="24"/>
        </w:rPr>
        <w:t>garantizar el cumplimiento de estándares d</w:t>
      </w:r>
      <w:r w:rsidR="00B5206D">
        <w:rPr>
          <w:rFonts w:ascii="Arial" w:hAnsi="Arial" w:cs="Arial"/>
          <w:sz w:val="24"/>
        </w:rPr>
        <w:t xml:space="preserve">e calidad en el funcionamiento </w:t>
      </w:r>
      <w:r w:rsidR="00052EC0" w:rsidRPr="00052EC0">
        <w:rPr>
          <w:rFonts w:ascii="Arial" w:hAnsi="Arial" w:cs="Arial"/>
          <w:sz w:val="24"/>
        </w:rPr>
        <w:t>de las unidades prestadoras del primer nivel en el país.</w:t>
      </w:r>
      <w:sdt>
        <w:sdtPr>
          <w:rPr>
            <w:rFonts w:ascii="Arial" w:hAnsi="Arial" w:cs="Arial"/>
            <w:sz w:val="24"/>
          </w:rPr>
          <w:id w:val="1241756748"/>
          <w:citation/>
        </w:sdtPr>
        <w:sdtContent>
          <w:r w:rsidR="00D43271">
            <w:rPr>
              <w:rFonts w:ascii="Arial" w:hAnsi="Arial" w:cs="Arial"/>
              <w:sz w:val="24"/>
            </w:rPr>
            <w:fldChar w:fldCharType="begin"/>
          </w:r>
          <w:r w:rsidR="00D43271">
            <w:rPr>
              <w:rFonts w:ascii="Arial" w:hAnsi="Arial" w:cs="Arial"/>
              <w:sz w:val="24"/>
            </w:rPr>
            <w:instrText xml:space="preserve"> CITATION Min02 \l 2058 </w:instrText>
          </w:r>
          <w:r w:rsidR="00D43271">
            <w:rPr>
              <w:rFonts w:ascii="Arial" w:hAnsi="Arial" w:cs="Arial"/>
              <w:sz w:val="24"/>
            </w:rPr>
            <w:fldChar w:fldCharType="separate"/>
          </w:r>
          <w:r w:rsidR="00D43271">
            <w:rPr>
              <w:rFonts w:ascii="Arial" w:hAnsi="Arial" w:cs="Arial"/>
              <w:noProof/>
              <w:sz w:val="24"/>
            </w:rPr>
            <w:t xml:space="preserve"> </w:t>
          </w:r>
          <w:r w:rsidR="00D43271" w:rsidRPr="00D43271">
            <w:rPr>
              <w:rFonts w:ascii="Arial" w:hAnsi="Arial" w:cs="Arial"/>
              <w:noProof/>
              <w:sz w:val="24"/>
            </w:rPr>
            <w:t>(salud, 2002)</w:t>
          </w:r>
          <w:r w:rsidR="00D43271">
            <w:rPr>
              <w:rFonts w:ascii="Arial" w:hAnsi="Arial" w:cs="Arial"/>
              <w:sz w:val="24"/>
            </w:rPr>
            <w:fldChar w:fldCharType="end"/>
          </w:r>
        </w:sdtContent>
      </w:sdt>
    </w:p>
    <w:p w14:paraId="5358484F" w14:textId="6675B096" w:rsidR="00B97E0C" w:rsidRDefault="00B97E0C" w:rsidP="00052EC0">
      <w:pPr>
        <w:spacing w:line="360" w:lineRule="auto"/>
        <w:jc w:val="both"/>
        <w:rPr>
          <w:rFonts w:ascii="Arial" w:hAnsi="Arial" w:cs="Arial"/>
          <w:sz w:val="24"/>
        </w:rPr>
      </w:pPr>
    </w:p>
    <w:p w14:paraId="4C0445D4" w14:textId="48CB8592" w:rsidR="00B97E0C" w:rsidRDefault="00B97E0C" w:rsidP="00052EC0">
      <w:pPr>
        <w:spacing w:line="360" w:lineRule="auto"/>
        <w:jc w:val="both"/>
        <w:rPr>
          <w:rFonts w:ascii="Arial" w:hAnsi="Arial" w:cs="Arial"/>
          <w:sz w:val="24"/>
        </w:rPr>
      </w:pPr>
      <w:r>
        <w:rPr>
          <w:rFonts w:ascii="Arial" w:hAnsi="Arial" w:cs="Arial"/>
          <w:sz w:val="24"/>
        </w:rPr>
        <w:lastRenderedPageBreak/>
        <w:t>ESTÁNDARES DE CALIDAD PARA EL PRIMER NIVEL DE ATENCIÓN EN SALUD</w:t>
      </w:r>
    </w:p>
    <w:p w14:paraId="7BAD18A7" w14:textId="374CFA24" w:rsidR="00B97E0C" w:rsidRDefault="00B97E0C" w:rsidP="00052EC0">
      <w:pPr>
        <w:spacing w:line="360" w:lineRule="auto"/>
        <w:jc w:val="both"/>
        <w:rPr>
          <w:rFonts w:ascii="Arial" w:hAnsi="Arial" w:cs="Arial"/>
          <w:sz w:val="24"/>
        </w:rPr>
      </w:pPr>
      <w:r>
        <w:rPr>
          <w:noProof/>
          <w:lang w:eastAsia="es-MX"/>
        </w:rPr>
        <w:drawing>
          <wp:anchor distT="0" distB="0" distL="114300" distR="114300" simplePos="0" relativeHeight="251664384" behindDoc="0" locked="0" layoutInCell="1" allowOverlap="1" wp14:anchorId="25BC4C84" wp14:editId="6B2AE613">
            <wp:simplePos x="0" y="0"/>
            <wp:positionH relativeFrom="margin">
              <wp:align>right</wp:align>
            </wp:positionH>
            <wp:positionV relativeFrom="paragraph">
              <wp:posOffset>209550</wp:posOffset>
            </wp:positionV>
            <wp:extent cx="5624945" cy="386461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835" t="31309" r="27011" b="21506"/>
                    <a:stretch/>
                  </pic:blipFill>
                  <pic:spPr bwMode="auto">
                    <a:xfrm>
                      <a:off x="0" y="0"/>
                      <a:ext cx="5624945" cy="386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86CB6" w14:textId="69CB100C" w:rsidR="00B97E0C" w:rsidRDefault="00B97E0C" w:rsidP="00052EC0">
      <w:pPr>
        <w:spacing w:line="360" w:lineRule="auto"/>
        <w:jc w:val="both"/>
        <w:rPr>
          <w:rFonts w:ascii="Arial" w:hAnsi="Arial" w:cs="Arial"/>
          <w:sz w:val="24"/>
        </w:rPr>
      </w:pPr>
    </w:p>
    <w:p w14:paraId="4473CFB1" w14:textId="275DE328" w:rsidR="00B97E0C" w:rsidRDefault="00B97E0C" w:rsidP="00052EC0">
      <w:pPr>
        <w:spacing w:line="360" w:lineRule="auto"/>
        <w:jc w:val="both"/>
        <w:rPr>
          <w:rFonts w:ascii="Arial" w:hAnsi="Arial" w:cs="Arial"/>
          <w:sz w:val="24"/>
        </w:rPr>
      </w:pPr>
    </w:p>
    <w:p w14:paraId="41133990" w14:textId="77777777" w:rsidR="00B97E0C" w:rsidRDefault="00B97E0C" w:rsidP="00052EC0">
      <w:pPr>
        <w:spacing w:line="360" w:lineRule="auto"/>
        <w:jc w:val="both"/>
        <w:rPr>
          <w:rFonts w:ascii="Arial" w:hAnsi="Arial" w:cs="Arial"/>
          <w:sz w:val="24"/>
        </w:rPr>
      </w:pPr>
    </w:p>
    <w:p w14:paraId="33938A42" w14:textId="05880AEA" w:rsidR="00B97E0C" w:rsidRDefault="00B97E0C" w:rsidP="00052EC0">
      <w:pPr>
        <w:spacing w:line="360" w:lineRule="auto"/>
        <w:jc w:val="both"/>
        <w:rPr>
          <w:rFonts w:ascii="Arial" w:hAnsi="Arial" w:cs="Arial"/>
          <w:sz w:val="24"/>
        </w:rPr>
      </w:pPr>
    </w:p>
    <w:p w14:paraId="279B2FF9" w14:textId="77777777" w:rsidR="00B97E0C" w:rsidRDefault="00B97E0C" w:rsidP="00052EC0">
      <w:pPr>
        <w:spacing w:line="360" w:lineRule="auto"/>
        <w:jc w:val="both"/>
        <w:rPr>
          <w:rFonts w:ascii="Arial" w:hAnsi="Arial" w:cs="Arial"/>
          <w:sz w:val="24"/>
        </w:rPr>
      </w:pPr>
    </w:p>
    <w:p w14:paraId="732D04D6" w14:textId="77777777" w:rsidR="00B97E0C" w:rsidRDefault="00B97E0C" w:rsidP="00052EC0">
      <w:pPr>
        <w:spacing w:line="360" w:lineRule="auto"/>
        <w:jc w:val="both"/>
        <w:rPr>
          <w:rFonts w:ascii="Arial" w:hAnsi="Arial" w:cs="Arial"/>
          <w:sz w:val="24"/>
        </w:rPr>
      </w:pPr>
    </w:p>
    <w:p w14:paraId="74AF2B18" w14:textId="77777777" w:rsidR="00B97E0C" w:rsidRDefault="00B97E0C" w:rsidP="00052EC0">
      <w:pPr>
        <w:spacing w:line="360" w:lineRule="auto"/>
        <w:jc w:val="both"/>
        <w:rPr>
          <w:rFonts w:ascii="Arial" w:hAnsi="Arial" w:cs="Arial"/>
          <w:sz w:val="24"/>
        </w:rPr>
      </w:pPr>
    </w:p>
    <w:p w14:paraId="44215BB9" w14:textId="77777777" w:rsidR="00B97E0C" w:rsidRDefault="00B97E0C" w:rsidP="00052EC0">
      <w:pPr>
        <w:spacing w:line="360" w:lineRule="auto"/>
        <w:jc w:val="both"/>
        <w:rPr>
          <w:rFonts w:ascii="Arial" w:hAnsi="Arial" w:cs="Arial"/>
          <w:sz w:val="24"/>
        </w:rPr>
      </w:pPr>
    </w:p>
    <w:p w14:paraId="2BEE1A40" w14:textId="77777777" w:rsidR="00B97E0C" w:rsidRDefault="00B97E0C" w:rsidP="00052EC0">
      <w:pPr>
        <w:spacing w:line="360" w:lineRule="auto"/>
        <w:jc w:val="both"/>
        <w:rPr>
          <w:rFonts w:ascii="Arial" w:hAnsi="Arial" w:cs="Arial"/>
          <w:sz w:val="24"/>
        </w:rPr>
      </w:pPr>
    </w:p>
    <w:p w14:paraId="4B9F5375" w14:textId="3E777A3C" w:rsidR="00B97E0C" w:rsidRDefault="00B97E0C" w:rsidP="00052EC0">
      <w:pPr>
        <w:spacing w:line="360" w:lineRule="auto"/>
        <w:jc w:val="both"/>
        <w:rPr>
          <w:rFonts w:ascii="Arial" w:hAnsi="Arial" w:cs="Arial"/>
          <w:sz w:val="24"/>
        </w:rPr>
      </w:pPr>
    </w:p>
    <w:p w14:paraId="64ADB2FA" w14:textId="77777777" w:rsidR="00B97E0C" w:rsidRDefault="00B97E0C" w:rsidP="00052EC0">
      <w:pPr>
        <w:spacing w:line="360" w:lineRule="auto"/>
        <w:jc w:val="both"/>
        <w:rPr>
          <w:rFonts w:ascii="Arial" w:hAnsi="Arial" w:cs="Arial"/>
          <w:sz w:val="24"/>
        </w:rPr>
      </w:pPr>
    </w:p>
    <w:p w14:paraId="5EBA8B5F" w14:textId="6B7E2AE1" w:rsidR="00B97E0C" w:rsidRDefault="00B75BB7" w:rsidP="00052EC0">
      <w:pPr>
        <w:spacing w:line="360" w:lineRule="auto"/>
        <w:jc w:val="both"/>
        <w:rPr>
          <w:rFonts w:ascii="Arial" w:hAnsi="Arial" w:cs="Arial"/>
          <w:sz w:val="24"/>
        </w:rPr>
      </w:pPr>
      <w:r>
        <w:rPr>
          <w:noProof/>
          <w:lang w:eastAsia="es-MX"/>
        </w:rPr>
        <w:drawing>
          <wp:anchor distT="0" distB="0" distL="114300" distR="114300" simplePos="0" relativeHeight="251665408" behindDoc="0" locked="0" layoutInCell="1" allowOverlap="1" wp14:anchorId="36C5C525" wp14:editId="73AD9A3B">
            <wp:simplePos x="0" y="0"/>
            <wp:positionH relativeFrom="margin">
              <wp:align>left</wp:align>
            </wp:positionH>
            <wp:positionV relativeFrom="paragraph">
              <wp:posOffset>195771</wp:posOffset>
            </wp:positionV>
            <wp:extent cx="5635625" cy="3254899"/>
            <wp:effectExtent l="0" t="0" r="3175"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468" t="30697" r="26673" b="26917"/>
                    <a:stretch/>
                  </pic:blipFill>
                  <pic:spPr bwMode="auto">
                    <a:xfrm>
                      <a:off x="0" y="0"/>
                      <a:ext cx="5635625" cy="325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2701A" w14:textId="07A54CC1" w:rsidR="00B97E0C" w:rsidRDefault="00B97E0C" w:rsidP="00052EC0">
      <w:pPr>
        <w:spacing w:line="360" w:lineRule="auto"/>
        <w:jc w:val="both"/>
        <w:rPr>
          <w:rFonts w:ascii="Arial" w:hAnsi="Arial" w:cs="Arial"/>
          <w:sz w:val="24"/>
        </w:rPr>
      </w:pPr>
    </w:p>
    <w:p w14:paraId="7928E4D0" w14:textId="419A4656" w:rsidR="00B97E0C" w:rsidRDefault="00B97E0C" w:rsidP="00052EC0">
      <w:pPr>
        <w:spacing w:line="360" w:lineRule="auto"/>
        <w:jc w:val="both"/>
        <w:rPr>
          <w:rFonts w:ascii="Arial" w:hAnsi="Arial" w:cs="Arial"/>
          <w:sz w:val="24"/>
        </w:rPr>
      </w:pPr>
    </w:p>
    <w:p w14:paraId="52EE3A63" w14:textId="77777777" w:rsidR="00B97E0C" w:rsidRDefault="00B97E0C" w:rsidP="00052EC0">
      <w:pPr>
        <w:spacing w:line="360" w:lineRule="auto"/>
        <w:jc w:val="both"/>
        <w:rPr>
          <w:rFonts w:ascii="Arial" w:hAnsi="Arial" w:cs="Arial"/>
          <w:sz w:val="24"/>
        </w:rPr>
      </w:pPr>
    </w:p>
    <w:p w14:paraId="67F868C9" w14:textId="77777777" w:rsidR="00B97E0C" w:rsidRDefault="00B97E0C" w:rsidP="00052EC0">
      <w:pPr>
        <w:spacing w:line="360" w:lineRule="auto"/>
        <w:jc w:val="both"/>
        <w:rPr>
          <w:rFonts w:ascii="Arial" w:hAnsi="Arial" w:cs="Arial"/>
          <w:sz w:val="24"/>
        </w:rPr>
      </w:pPr>
    </w:p>
    <w:p w14:paraId="0425B5C0" w14:textId="77777777" w:rsidR="00B97E0C" w:rsidRDefault="00B97E0C" w:rsidP="00052EC0">
      <w:pPr>
        <w:spacing w:line="360" w:lineRule="auto"/>
        <w:jc w:val="both"/>
        <w:rPr>
          <w:rFonts w:ascii="Arial" w:hAnsi="Arial" w:cs="Arial"/>
          <w:sz w:val="24"/>
        </w:rPr>
      </w:pPr>
    </w:p>
    <w:p w14:paraId="194518E8" w14:textId="77777777" w:rsidR="00B97E0C" w:rsidRDefault="00B97E0C" w:rsidP="00052EC0">
      <w:pPr>
        <w:spacing w:line="360" w:lineRule="auto"/>
        <w:jc w:val="both"/>
        <w:rPr>
          <w:rFonts w:ascii="Arial" w:hAnsi="Arial" w:cs="Arial"/>
          <w:sz w:val="24"/>
        </w:rPr>
      </w:pPr>
    </w:p>
    <w:p w14:paraId="63233F4D" w14:textId="77777777" w:rsidR="00B97E0C" w:rsidRDefault="00B97E0C" w:rsidP="00052EC0">
      <w:pPr>
        <w:spacing w:line="360" w:lineRule="auto"/>
        <w:jc w:val="both"/>
        <w:rPr>
          <w:rFonts w:ascii="Arial" w:hAnsi="Arial" w:cs="Arial"/>
          <w:sz w:val="24"/>
        </w:rPr>
      </w:pPr>
    </w:p>
    <w:p w14:paraId="042580B3" w14:textId="77777777" w:rsidR="00B97E0C" w:rsidRDefault="00B97E0C" w:rsidP="00052EC0">
      <w:pPr>
        <w:spacing w:line="360" w:lineRule="auto"/>
        <w:jc w:val="both"/>
        <w:rPr>
          <w:rFonts w:ascii="Arial" w:hAnsi="Arial" w:cs="Arial"/>
          <w:sz w:val="24"/>
        </w:rPr>
      </w:pPr>
    </w:p>
    <w:p w14:paraId="1BE3220B" w14:textId="77777777" w:rsidR="00B97E0C" w:rsidRDefault="00B97E0C" w:rsidP="00052EC0">
      <w:pPr>
        <w:spacing w:line="360" w:lineRule="auto"/>
        <w:jc w:val="both"/>
        <w:rPr>
          <w:rFonts w:ascii="Arial" w:hAnsi="Arial" w:cs="Arial"/>
          <w:sz w:val="24"/>
        </w:rPr>
      </w:pPr>
    </w:p>
    <w:p w14:paraId="7867F41B" w14:textId="2A5ADC78" w:rsidR="00B97E0C" w:rsidRDefault="00D2693D" w:rsidP="00052EC0">
      <w:pPr>
        <w:spacing w:line="360" w:lineRule="auto"/>
        <w:jc w:val="both"/>
        <w:rPr>
          <w:rFonts w:ascii="Arial" w:hAnsi="Arial" w:cs="Arial"/>
          <w:sz w:val="24"/>
        </w:rPr>
      </w:pPr>
      <w:r>
        <w:rPr>
          <w:noProof/>
          <w:lang w:eastAsia="es-MX"/>
        </w:rPr>
        <w:lastRenderedPageBreak/>
        <w:drawing>
          <wp:anchor distT="0" distB="0" distL="114300" distR="114300" simplePos="0" relativeHeight="251667456" behindDoc="0" locked="0" layoutInCell="1" allowOverlap="1" wp14:anchorId="06A5AE88" wp14:editId="161A46DA">
            <wp:simplePos x="0" y="0"/>
            <wp:positionH relativeFrom="margin">
              <wp:align>left</wp:align>
            </wp:positionH>
            <wp:positionV relativeFrom="paragraph">
              <wp:posOffset>-2867</wp:posOffset>
            </wp:positionV>
            <wp:extent cx="5611385" cy="3530582"/>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721" t="27239" r="26887" b="27136"/>
                    <a:stretch/>
                  </pic:blipFill>
                  <pic:spPr bwMode="auto">
                    <a:xfrm>
                      <a:off x="0" y="0"/>
                      <a:ext cx="5611385" cy="353058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9420D0" w14:textId="722B8D2C" w:rsidR="00B97E0C" w:rsidRDefault="00B97E0C" w:rsidP="00052EC0">
      <w:pPr>
        <w:spacing w:line="360" w:lineRule="auto"/>
        <w:jc w:val="both"/>
        <w:rPr>
          <w:rFonts w:ascii="Arial" w:hAnsi="Arial" w:cs="Arial"/>
          <w:sz w:val="24"/>
        </w:rPr>
      </w:pPr>
    </w:p>
    <w:p w14:paraId="2FDF5B63" w14:textId="43B16036" w:rsidR="00B97E0C" w:rsidRDefault="00B97E0C" w:rsidP="00052EC0">
      <w:pPr>
        <w:spacing w:line="360" w:lineRule="auto"/>
        <w:jc w:val="both"/>
        <w:rPr>
          <w:rFonts w:ascii="Arial" w:hAnsi="Arial" w:cs="Arial"/>
          <w:sz w:val="24"/>
        </w:rPr>
      </w:pPr>
    </w:p>
    <w:p w14:paraId="2586F09F" w14:textId="428D7DA0" w:rsidR="00B97E0C" w:rsidRDefault="00B97E0C" w:rsidP="00052EC0">
      <w:pPr>
        <w:spacing w:line="360" w:lineRule="auto"/>
        <w:jc w:val="both"/>
        <w:rPr>
          <w:rFonts w:ascii="Arial" w:hAnsi="Arial" w:cs="Arial"/>
          <w:sz w:val="24"/>
        </w:rPr>
      </w:pPr>
    </w:p>
    <w:p w14:paraId="2CC96FC0" w14:textId="647C10EE" w:rsidR="00B97E0C" w:rsidRDefault="00B97E0C" w:rsidP="00052EC0">
      <w:pPr>
        <w:spacing w:line="360" w:lineRule="auto"/>
        <w:jc w:val="both"/>
        <w:rPr>
          <w:rFonts w:ascii="Arial" w:hAnsi="Arial" w:cs="Arial"/>
          <w:sz w:val="24"/>
        </w:rPr>
      </w:pPr>
    </w:p>
    <w:p w14:paraId="01761408" w14:textId="292554E9" w:rsidR="00B97E0C" w:rsidRDefault="00B97E0C" w:rsidP="00052EC0">
      <w:pPr>
        <w:spacing w:line="360" w:lineRule="auto"/>
        <w:jc w:val="both"/>
        <w:rPr>
          <w:rFonts w:ascii="Arial" w:hAnsi="Arial" w:cs="Arial"/>
          <w:sz w:val="24"/>
        </w:rPr>
      </w:pPr>
    </w:p>
    <w:p w14:paraId="1DABD75D" w14:textId="11E07E6C" w:rsidR="00D43271" w:rsidRDefault="00D43271" w:rsidP="00052EC0">
      <w:pPr>
        <w:spacing w:line="360" w:lineRule="auto"/>
        <w:jc w:val="both"/>
        <w:rPr>
          <w:rFonts w:ascii="Arial" w:hAnsi="Arial" w:cs="Arial"/>
          <w:sz w:val="24"/>
        </w:rPr>
      </w:pPr>
    </w:p>
    <w:p w14:paraId="0FA33EA0" w14:textId="53D9CD27" w:rsidR="00711D77" w:rsidRDefault="00711D77" w:rsidP="00052EC0">
      <w:pPr>
        <w:spacing w:line="360" w:lineRule="auto"/>
        <w:jc w:val="both"/>
        <w:rPr>
          <w:rFonts w:ascii="Arial" w:hAnsi="Arial" w:cs="Arial"/>
          <w:sz w:val="24"/>
        </w:rPr>
      </w:pPr>
    </w:p>
    <w:p w14:paraId="69C1D049" w14:textId="7578D3D3" w:rsidR="00711D77" w:rsidRDefault="00711D77" w:rsidP="00052EC0">
      <w:pPr>
        <w:spacing w:line="360" w:lineRule="auto"/>
        <w:jc w:val="both"/>
        <w:rPr>
          <w:rFonts w:ascii="Arial" w:hAnsi="Arial" w:cs="Arial"/>
          <w:sz w:val="24"/>
        </w:rPr>
      </w:pPr>
    </w:p>
    <w:p w14:paraId="7F3943F2" w14:textId="7FBD4C6E" w:rsidR="00711D77" w:rsidRDefault="00711D77" w:rsidP="00052EC0">
      <w:pPr>
        <w:spacing w:line="360" w:lineRule="auto"/>
        <w:jc w:val="both"/>
        <w:rPr>
          <w:rFonts w:ascii="Arial" w:hAnsi="Arial" w:cs="Arial"/>
          <w:sz w:val="24"/>
        </w:rPr>
      </w:pPr>
    </w:p>
    <w:p w14:paraId="6087495D" w14:textId="3763294F" w:rsidR="00FE0969" w:rsidRDefault="00B75BB7" w:rsidP="00052EC0">
      <w:pPr>
        <w:spacing w:line="360" w:lineRule="auto"/>
        <w:jc w:val="both"/>
        <w:rPr>
          <w:rFonts w:ascii="Arial" w:hAnsi="Arial" w:cs="Arial"/>
          <w:b/>
          <w:sz w:val="24"/>
        </w:rPr>
      </w:pPr>
      <w:r>
        <w:rPr>
          <w:noProof/>
          <w:lang w:eastAsia="es-MX"/>
        </w:rPr>
        <w:drawing>
          <wp:anchor distT="0" distB="0" distL="114300" distR="114300" simplePos="0" relativeHeight="251666432" behindDoc="0" locked="0" layoutInCell="1" allowOverlap="1" wp14:anchorId="4651A86C" wp14:editId="16D1779D">
            <wp:simplePos x="0" y="0"/>
            <wp:positionH relativeFrom="margin">
              <wp:align>right</wp:align>
            </wp:positionH>
            <wp:positionV relativeFrom="paragraph">
              <wp:posOffset>240950</wp:posOffset>
            </wp:positionV>
            <wp:extent cx="5662135" cy="3690921"/>
            <wp:effectExtent l="0" t="0" r="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352" t="21185" r="26421" b="28421"/>
                    <a:stretch/>
                  </pic:blipFill>
                  <pic:spPr bwMode="auto">
                    <a:xfrm>
                      <a:off x="0" y="0"/>
                      <a:ext cx="5662135" cy="3690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5370E2" w14:textId="77777777" w:rsidR="00FE0969" w:rsidRDefault="00FE0969" w:rsidP="00052EC0">
      <w:pPr>
        <w:spacing w:line="360" w:lineRule="auto"/>
        <w:jc w:val="both"/>
        <w:rPr>
          <w:rFonts w:ascii="Arial" w:hAnsi="Arial" w:cs="Arial"/>
          <w:b/>
          <w:sz w:val="24"/>
        </w:rPr>
      </w:pPr>
    </w:p>
    <w:p w14:paraId="427C3A42" w14:textId="77777777" w:rsidR="00B97E0C" w:rsidRDefault="00B97E0C" w:rsidP="00FE0969">
      <w:pPr>
        <w:spacing w:line="360" w:lineRule="auto"/>
        <w:jc w:val="both"/>
        <w:rPr>
          <w:rFonts w:ascii="Arial" w:hAnsi="Arial" w:cs="Arial"/>
          <w:sz w:val="24"/>
        </w:rPr>
      </w:pPr>
    </w:p>
    <w:p w14:paraId="60DE4499" w14:textId="77777777" w:rsidR="00B97E0C" w:rsidRDefault="00B97E0C" w:rsidP="00FE0969">
      <w:pPr>
        <w:spacing w:line="360" w:lineRule="auto"/>
        <w:jc w:val="both"/>
        <w:rPr>
          <w:rFonts w:ascii="Arial" w:hAnsi="Arial" w:cs="Arial"/>
          <w:sz w:val="24"/>
        </w:rPr>
      </w:pPr>
    </w:p>
    <w:p w14:paraId="1119267E" w14:textId="77777777" w:rsidR="00B97E0C" w:rsidRDefault="00B97E0C" w:rsidP="00FE0969">
      <w:pPr>
        <w:spacing w:line="360" w:lineRule="auto"/>
        <w:jc w:val="both"/>
        <w:rPr>
          <w:rFonts w:ascii="Arial" w:hAnsi="Arial" w:cs="Arial"/>
          <w:sz w:val="24"/>
        </w:rPr>
      </w:pPr>
    </w:p>
    <w:p w14:paraId="2DBE2A32" w14:textId="77777777" w:rsidR="00B97E0C" w:rsidRDefault="00B97E0C" w:rsidP="00FE0969">
      <w:pPr>
        <w:spacing w:line="360" w:lineRule="auto"/>
        <w:jc w:val="both"/>
        <w:rPr>
          <w:rFonts w:ascii="Arial" w:hAnsi="Arial" w:cs="Arial"/>
          <w:sz w:val="24"/>
        </w:rPr>
      </w:pPr>
    </w:p>
    <w:p w14:paraId="7FAC485E" w14:textId="713F743B" w:rsidR="00B97E0C" w:rsidRDefault="00B97E0C" w:rsidP="00FE0969">
      <w:pPr>
        <w:spacing w:line="360" w:lineRule="auto"/>
        <w:jc w:val="both"/>
        <w:rPr>
          <w:rFonts w:ascii="Arial" w:hAnsi="Arial" w:cs="Arial"/>
          <w:sz w:val="24"/>
        </w:rPr>
      </w:pPr>
    </w:p>
    <w:p w14:paraId="3E27CF9E" w14:textId="77777777" w:rsidR="00B97E0C" w:rsidRDefault="00B97E0C" w:rsidP="00FE0969">
      <w:pPr>
        <w:spacing w:line="360" w:lineRule="auto"/>
        <w:jc w:val="both"/>
        <w:rPr>
          <w:rFonts w:ascii="Arial" w:hAnsi="Arial" w:cs="Arial"/>
          <w:sz w:val="24"/>
        </w:rPr>
      </w:pPr>
    </w:p>
    <w:p w14:paraId="7E5AAD14" w14:textId="77777777" w:rsidR="00B97E0C" w:rsidRDefault="00B97E0C" w:rsidP="00FE0969">
      <w:pPr>
        <w:spacing w:line="360" w:lineRule="auto"/>
        <w:jc w:val="both"/>
        <w:rPr>
          <w:rFonts w:ascii="Arial" w:hAnsi="Arial" w:cs="Arial"/>
          <w:sz w:val="24"/>
        </w:rPr>
      </w:pPr>
    </w:p>
    <w:p w14:paraId="31B213CA" w14:textId="77777777" w:rsidR="00B97E0C" w:rsidRDefault="00B97E0C" w:rsidP="00FE0969">
      <w:pPr>
        <w:spacing w:line="360" w:lineRule="auto"/>
        <w:jc w:val="both"/>
        <w:rPr>
          <w:rFonts w:ascii="Arial" w:hAnsi="Arial" w:cs="Arial"/>
          <w:sz w:val="24"/>
        </w:rPr>
      </w:pPr>
    </w:p>
    <w:p w14:paraId="4A436F14" w14:textId="77777777" w:rsidR="00B97E0C" w:rsidRDefault="00B97E0C" w:rsidP="00FE0969">
      <w:pPr>
        <w:spacing w:line="360" w:lineRule="auto"/>
        <w:jc w:val="both"/>
        <w:rPr>
          <w:rFonts w:ascii="Arial" w:hAnsi="Arial" w:cs="Arial"/>
          <w:sz w:val="24"/>
        </w:rPr>
      </w:pPr>
    </w:p>
    <w:p w14:paraId="6CE3683F" w14:textId="77777777" w:rsidR="00B75BB7" w:rsidRDefault="00B75BB7" w:rsidP="00FE0969">
      <w:pPr>
        <w:spacing w:line="360" w:lineRule="auto"/>
        <w:jc w:val="both"/>
        <w:rPr>
          <w:rFonts w:ascii="Arial" w:hAnsi="Arial" w:cs="Arial"/>
          <w:sz w:val="24"/>
        </w:rPr>
      </w:pPr>
    </w:p>
    <w:p w14:paraId="58527EAB" w14:textId="77777777" w:rsidR="00767EEB" w:rsidRDefault="00767EEB" w:rsidP="00FE0969">
      <w:pPr>
        <w:spacing w:line="360" w:lineRule="auto"/>
        <w:jc w:val="both"/>
        <w:rPr>
          <w:rFonts w:ascii="Arial" w:hAnsi="Arial" w:cs="Arial"/>
          <w:sz w:val="24"/>
        </w:rPr>
      </w:pPr>
    </w:p>
    <w:p w14:paraId="6EBB6AA7" w14:textId="05229C49" w:rsidR="003F1D9B" w:rsidRDefault="00767EEB" w:rsidP="00FE0969">
      <w:pPr>
        <w:spacing w:line="360" w:lineRule="auto"/>
        <w:jc w:val="both"/>
        <w:rPr>
          <w:rFonts w:ascii="Arial" w:hAnsi="Arial" w:cs="Arial"/>
          <w:sz w:val="24"/>
        </w:rPr>
      </w:pPr>
      <w:r w:rsidRPr="00767EEB">
        <w:rPr>
          <w:rFonts w:ascii="Arial" w:hAnsi="Arial" w:cs="Arial"/>
          <w:sz w:val="24"/>
        </w:rPr>
        <w:lastRenderedPageBreak/>
        <w:t>La salud no sólo es la ausencia de enfermedad, sino un estado de completo bienestar físico y mental, en un contexto ecológico-social propicio para su sustento y desarrollo. La salud</w:t>
      </w:r>
      <w:r w:rsidR="003F1D9B">
        <w:rPr>
          <w:rFonts w:ascii="Arial" w:hAnsi="Arial" w:cs="Arial"/>
          <w:sz w:val="24"/>
        </w:rPr>
        <w:t xml:space="preserve"> es más que una noción médica, e</w:t>
      </w:r>
      <w:r w:rsidRPr="00767EEB">
        <w:rPr>
          <w:rFonts w:ascii="Arial" w:hAnsi="Arial" w:cs="Arial"/>
          <w:sz w:val="24"/>
        </w:rPr>
        <w:t>s un concepto predominantement</w:t>
      </w:r>
      <w:r>
        <w:rPr>
          <w:rFonts w:ascii="Arial" w:hAnsi="Arial" w:cs="Arial"/>
          <w:sz w:val="24"/>
        </w:rPr>
        <w:t>e social porque se vincula con </w:t>
      </w:r>
      <w:r w:rsidRPr="00767EEB">
        <w:rPr>
          <w:rFonts w:ascii="Arial" w:hAnsi="Arial" w:cs="Arial"/>
          <w:sz w:val="24"/>
        </w:rPr>
        <w:t>las costumbres, tradiciones, actitudes y juicios de valor de los diversos grupos de una sociedad, y porque involucra la participación de todos los agentes de la comunidad.</w:t>
      </w:r>
      <w:sdt>
        <w:sdtPr>
          <w:rPr>
            <w:rFonts w:ascii="Arial" w:hAnsi="Arial" w:cs="Arial"/>
            <w:sz w:val="24"/>
          </w:rPr>
          <w:id w:val="-2079281850"/>
          <w:citation/>
        </w:sdtPr>
        <w:sdtContent>
          <w:r w:rsidR="008C387A">
            <w:rPr>
              <w:rFonts w:ascii="Arial" w:hAnsi="Arial" w:cs="Arial"/>
              <w:sz w:val="24"/>
            </w:rPr>
            <w:fldChar w:fldCharType="begin"/>
          </w:r>
          <w:r w:rsidR="008C387A">
            <w:rPr>
              <w:rFonts w:ascii="Arial" w:hAnsi="Arial" w:cs="Arial"/>
              <w:sz w:val="24"/>
            </w:rPr>
            <w:instrText xml:space="preserve"> CITATION Min232 \l 2058 </w:instrText>
          </w:r>
          <w:r w:rsidR="008C387A">
            <w:rPr>
              <w:rFonts w:ascii="Arial" w:hAnsi="Arial" w:cs="Arial"/>
              <w:sz w:val="24"/>
            </w:rPr>
            <w:fldChar w:fldCharType="separate"/>
          </w:r>
          <w:r w:rsidR="008C387A">
            <w:rPr>
              <w:rFonts w:ascii="Arial" w:hAnsi="Arial" w:cs="Arial"/>
              <w:noProof/>
              <w:sz w:val="24"/>
            </w:rPr>
            <w:t xml:space="preserve"> </w:t>
          </w:r>
          <w:r w:rsidR="008C387A" w:rsidRPr="008C387A">
            <w:rPr>
              <w:rFonts w:ascii="Arial" w:hAnsi="Arial" w:cs="Arial"/>
              <w:noProof/>
              <w:sz w:val="24"/>
            </w:rPr>
            <w:t>(fomento, Version preliminar, 2023)</w:t>
          </w:r>
          <w:r w:rsidR="008C387A">
            <w:rPr>
              <w:rFonts w:ascii="Arial" w:hAnsi="Arial" w:cs="Arial"/>
              <w:sz w:val="24"/>
            </w:rPr>
            <w:fldChar w:fldCharType="end"/>
          </w:r>
        </w:sdtContent>
      </w:sdt>
    </w:p>
    <w:p w14:paraId="1BEB6FB0" w14:textId="6EE65173" w:rsidR="00767EEB" w:rsidRDefault="00767EEB" w:rsidP="00FE0969">
      <w:pPr>
        <w:spacing w:line="360" w:lineRule="auto"/>
        <w:jc w:val="both"/>
        <w:rPr>
          <w:rFonts w:ascii="Arial" w:hAnsi="Arial" w:cs="Arial"/>
          <w:sz w:val="24"/>
        </w:rPr>
      </w:pPr>
      <w:r w:rsidRPr="00767EEB">
        <w:rPr>
          <w:rFonts w:ascii="Arial" w:hAnsi="Arial" w:cs="Arial"/>
          <w:sz w:val="24"/>
        </w:rPr>
        <w:t>En el plano individual requiere la educación de higiene que deben tener las personas; en el plano colectivo requiere la participación del poder público en la satisfacción de las necesidades sociales.</w:t>
      </w:r>
      <w:sdt>
        <w:sdtPr>
          <w:rPr>
            <w:rFonts w:ascii="Arial" w:hAnsi="Arial" w:cs="Arial"/>
            <w:sz w:val="24"/>
          </w:rPr>
          <w:id w:val="-564954884"/>
          <w:citation/>
        </w:sdtPr>
        <w:sdtContent>
          <w:r w:rsidR="008C387A">
            <w:rPr>
              <w:rFonts w:ascii="Arial" w:hAnsi="Arial" w:cs="Arial"/>
              <w:sz w:val="24"/>
            </w:rPr>
            <w:fldChar w:fldCharType="begin"/>
          </w:r>
          <w:r w:rsidR="008C387A">
            <w:rPr>
              <w:rFonts w:ascii="Arial" w:hAnsi="Arial" w:cs="Arial"/>
              <w:sz w:val="24"/>
            </w:rPr>
            <w:instrText xml:space="preserve"> CITATION Min232 \l 2058 </w:instrText>
          </w:r>
          <w:r w:rsidR="008C387A">
            <w:rPr>
              <w:rFonts w:ascii="Arial" w:hAnsi="Arial" w:cs="Arial"/>
              <w:sz w:val="24"/>
            </w:rPr>
            <w:fldChar w:fldCharType="separate"/>
          </w:r>
          <w:r w:rsidR="008C387A">
            <w:rPr>
              <w:rFonts w:ascii="Arial" w:hAnsi="Arial" w:cs="Arial"/>
              <w:noProof/>
              <w:sz w:val="24"/>
            </w:rPr>
            <w:t xml:space="preserve"> </w:t>
          </w:r>
          <w:r w:rsidR="008C387A" w:rsidRPr="008C387A">
            <w:rPr>
              <w:rFonts w:ascii="Arial" w:hAnsi="Arial" w:cs="Arial"/>
              <w:noProof/>
              <w:sz w:val="24"/>
            </w:rPr>
            <w:t>(fomento, Version preliminar, 2023)</w:t>
          </w:r>
          <w:r w:rsidR="008C387A">
            <w:rPr>
              <w:rFonts w:ascii="Arial" w:hAnsi="Arial" w:cs="Arial"/>
              <w:sz w:val="24"/>
            </w:rPr>
            <w:fldChar w:fldCharType="end"/>
          </w:r>
        </w:sdtContent>
      </w:sdt>
    </w:p>
    <w:p w14:paraId="5CDAED48" w14:textId="77777777" w:rsidR="003F1D9B" w:rsidRDefault="003F1D9B" w:rsidP="00FE0969">
      <w:pPr>
        <w:spacing w:line="360" w:lineRule="auto"/>
        <w:jc w:val="both"/>
        <w:rPr>
          <w:rFonts w:ascii="Arial" w:hAnsi="Arial" w:cs="Arial"/>
          <w:sz w:val="24"/>
        </w:rPr>
      </w:pPr>
    </w:p>
    <w:p w14:paraId="100085C3" w14:textId="49BB8078" w:rsidR="00767EEB" w:rsidRDefault="008C387A" w:rsidP="00FE0969">
      <w:pPr>
        <w:spacing w:line="360" w:lineRule="auto"/>
        <w:jc w:val="both"/>
        <w:rPr>
          <w:rFonts w:ascii="Arial" w:hAnsi="Arial" w:cs="Arial"/>
          <w:sz w:val="24"/>
        </w:rPr>
      </w:pPr>
      <w:r>
        <w:rPr>
          <w:noProof/>
          <w:lang w:eastAsia="es-MX"/>
        </w:rPr>
        <w:drawing>
          <wp:inline distT="0" distB="0" distL="0" distR="0" wp14:anchorId="393C6851" wp14:editId="0AD2A2FC">
            <wp:extent cx="4939553" cy="34352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415" t="32376" r="15147" b="17624"/>
                    <a:stretch/>
                  </pic:blipFill>
                  <pic:spPr bwMode="auto">
                    <a:xfrm>
                      <a:off x="0" y="0"/>
                      <a:ext cx="4957916" cy="3448005"/>
                    </a:xfrm>
                    <a:prstGeom prst="rect">
                      <a:avLst/>
                    </a:prstGeom>
                    <a:ln>
                      <a:noFill/>
                    </a:ln>
                    <a:extLst>
                      <a:ext uri="{53640926-AAD7-44D8-BBD7-CCE9431645EC}">
                        <a14:shadowObscured xmlns:a14="http://schemas.microsoft.com/office/drawing/2010/main"/>
                      </a:ext>
                    </a:extLst>
                  </pic:spPr>
                </pic:pic>
              </a:graphicData>
            </a:graphic>
          </wp:inline>
        </w:drawing>
      </w:r>
    </w:p>
    <w:p w14:paraId="7A191432" w14:textId="77777777" w:rsidR="00767EEB" w:rsidRDefault="00767EEB" w:rsidP="00FE0969">
      <w:pPr>
        <w:spacing w:line="360" w:lineRule="auto"/>
        <w:jc w:val="both"/>
        <w:rPr>
          <w:rFonts w:ascii="Arial" w:hAnsi="Arial" w:cs="Arial"/>
          <w:sz w:val="24"/>
        </w:rPr>
      </w:pPr>
    </w:p>
    <w:p w14:paraId="75F64362" w14:textId="77777777" w:rsidR="00767EEB" w:rsidRDefault="00767EEB" w:rsidP="00FE0969">
      <w:pPr>
        <w:spacing w:line="360" w:lineRule="auto"/>
        <w:jc w:val="both"/>
        <w:rPr>
          <w:rFonts w:ascii="Arial" w:hAnsi="Arial" w:cs="Arial"/>
          <w:sz w:val="24"/>
        </w:rPr>
      </w:pPr>
    </w:p>
    <w:p w14:paraId="7465A628" w14:textId="77777777" w:rsidR="00767EEB" w:rsidRDefault="00767EEB" w:rsidP="00FE0969">
      <w:pPr>
        <w:spacing w:line="360" w:lineRule="auto"/>
        <w:jc w:val="both"/>
        <w:rPr>
          <w:rFonts w:ascii="Arial" w:hAnsi="Arial" w:cs="Arial"/>
          <w:sz w:val="24"/>
        </w:rPr>
      </w:pPr>
    </w:p>
    <w:p w14:paraId="0A85EE3B" w14:textId="1D91909D" w:rsidR="00FE0969" w:rsidRDefault="00FE0969" w:rsidP="00FE0969">
      <w:pPr>
        <w:spacing w:line="360" w:lineRule="auto"/>
        <w:jc w:val="both"/>
        <w:rPr>
          <w:rFonts w:ascii="Arial" w:hAnsi="Arial" w:cs="Arial"/>
          <w:sz w:val="24"/>
        </w:rPr>
      </w:pPr>
      <w:r w:rsidRPr="00FE0969">
        <w:rPr>
          <w:rFonts w:ascii="Arial" w:hAnsi="Arial" w:cs="Arial"/>
          <w:sz w:val="24"/>
        </w:rPr>
        <w:lastRenderedPageBreak/>
        <w:t>El derecho a la salud es un derecho humano fundamental establecido desde 1948 por la Organización de las Nacio</w:t>
      </w:r>
      <w:r>
        <w:rPr>
          <w:rFonts w:ascii="Arial" w:hAnsi="Arial" w:cs="Arial"/>
          <w:sz w:val="24"/>
        </w:rPr>
        <w:t>nes Unidas (ONU)</w:t>
      </w:r>
      <w:r w:rsidRPr="00FE0969">
        <w:rPr>
          <w:rFonts w:ascii="Arial" w:hAnsi="Arial" w:cs="Arial"/>
          <w:sz w:val="24"/>
        </w:rPr>
        <w:t>. En México fue incorporado parcialmente en 1983 en el artículo 4º de la Constitución Política de los Estados Unidos Mexicanos como el Derecho a la Prot</w:t>
      </w:r>
      <w:r>
        <w:rPr>
          <w:rFonts w:ascii="Arial" w:hAnsi="Arial" w:cs="Arial"/>
          <w:sz w:val="24"/>
        </w:rPr>
        <w:t>ección de la Salud</w:t>
      </w:r>
      <w:r w:rsidRPr="00FE0969">
        <w:rPr>
          <w:rFonts w:ascii="Arial" w:hAnsi="Arial" w:cs="Arial"/>
          <w:sz w:val="24"/>
        </w:rPr>
        <w:t>. A pesar de ello, para la mayoría de los mexicanos ni las condiciones de salud ni el acceso a los servicios se encuentran satisfechas.</w:t>
      </w:r>
      <w:sdt>
        <w:sdtPr>
          <w:rPr>
            <w:rFonts w:ascii="Arial" w:hAnsi="Arial" w:cs="Arial"/>
            <w:sz w:val="24"/>
          </w:rPr>
          <w:id w:val="-761759172"/>
          <w:citation/>
        </w:sdtPr>
        <w:sdtContent>
          <w:r w:rsidR="00B75BB7">
            <w:rPr>
              <w:rFonts w:ascii="Arial" w:hAnsi="Arial" w:cs="Arial"/>
              <w:sz w:val="24"/>
            </w:rPr>
            <w:fldChar w:fldCharType="begin"/>
          </w:r>
          <w:r w:rsidR="00B75BB7">
            <w:rPr>
              <w:rFonts w:ascii="Arial" w:hAnsi="Arial" w:cs="Arial"/>
              <w:sz w:val="24"/>
            </w:rPr>
            <w:instrText xml:space="preserve"> CITATION Lop15 \l 2058 </w:instrText>
          </w:r>
          <w:r w:rsidR="00B75BB7">
            <w:rPr>
              <w:rFonts w:ascii="Arial" w:hAnsi="Arial" w:cs="Arial"/>
              <w:sz w:val="24"/>
            </w:rPr>
            <w:fldChar w:fldCharType="separate"/>
          </w:r>
          <w:r w:rsidR="00B75BB7">
            <w:rPr>
              <w:rFonts w:ascii="Arial" w:hAnsi="Arial" w:cs="Arial"/>
              <w:noProof/>
              <w:sz w:val="24"/>
            </w:rPr>
            <w:t xml:space="preserve"> </w:t>
          </w:r>
          <w:r w:rsidR="00B75BB7" w:rsidRPr="00B75BB7">
            <w:rPr>
              <w:rFonts w:ascii="Arial" w:hAnsi="Arial" w:cs="Arial"/>
              <w:noProof/>
              <w:sz w:val="24"/>
            </w:rPr>
            <w:t>(Lopez Arellano &amp; Lopez Moreno, 2015)</w:t>
          </w:r>
          <w:r w:rsidR="00B75BB7">
            <w:rPr>
              <w:rFonts w:ascii="Arial" w:hAnsi="Arial" w:cs="Arial"/>
              <w:sz w:val="24"/>
            </w:rPr>
            <w:fldChar w:fldCharType="end"/>
          </w:r>
        </w:sdtContent>
      </w:sdt>
    </w:p>
    <w:p w14:paraId="25764845" w14:textId="630E92A7" w:rsidR="006C1DAC" w:rsidRDefault="006C1DAC" w:rsidP="00FE0969">
      <w:pPr>
        <w:spacing w:line="360" w:lineRule="auto"/>
        <w:jc w:val="both"/>
        <w:rPr>
          <w:rFonts w:ascii="Arial" w:hAnsi="Arial" w:cs="Arial"/>
          <w:sz w:val="24"/>
        </w:rPr>
      </w:pPr>
      <w:r w:rsidRPr="006C1DAC">
        <w:rPr>
          <w:rFonts w:ascii="Arial" w:hAnsi="Arial" w:cs="Arial"/>
          <w:sz w:val="24"/>
        </w:rPr>
        <w:t>La salud y su defensa se han convertido en motivo de preocupación genera</w:t>
      </w:r>
      <w:r>
        <w:rPr>
          <w:rFonts w:ascii="Arial" w:hAnsi="Arial" w:cs="Arial"/>
          <w:sz w:val="24"/>
        </w:rPr>
        <w:t>l hace poco más de medio siglo. P</w:t>
      </w:r>
      <w:r w:rsidRPr="006C1DAC">
        <w:rPr>
          <w:rFonts w:ascii="Arial" w:hAnsi="Arial" w:cs="Arial"/>
          <w:sz w:val="24"/>
        </w:rPr>
        <w:t xml:space="preserve">or ejemplo, prácticamente ninguna organización o partido político del mundo ofrecían propuestas relacionadas con las políticas y programas de salud, y cuando lo hicieron fue casi siempre como </w:t>
      </w:r>
      <w:r>
        <w:rPr>
          <w:rFonts w:ascii="Arial" w:hAnsi="Arial" w:cs="Arial"/>
          <w:sz w:val="24"/>
        </w:rPr>
        <w:t>medidas de contención económica.</w:t>
      </w:r>
      <w:sdt>
        <w:sdtPr>
          <w:rPr>
            <w:rFonts w:ascii="Arial" w:hAnsi="Arial" w:cs="Arial"/>
            <w:sz w:val="24"/>
          </w:rPr>
          <w:id w:val="-932515672"/>
          <w:citation/>
        </w:sdtPr>
        <w:sdtContent>
          <w:r w:rsidR="00D2693D">
            <w:rPr>
              <w:rFonts w:ascii="Arial" w:hAnsi="Arial" w:cs="Arial"/>
              <w:sz w:val="24"/>
            </w:rPr>
            <w:fldChar w:fldCharType="begin"/>
          </w:r>
          <w:r w:rsidR="00D2693D">
            <w:rPr>
              <w:rFonts w:ascii="Arial" w:hAnsi="Arial" w:cs="Arial"/>
              <w:sz w:val="24"/>
            </w:rPr>
            <w:instrText xml:space="preserve"> CITATION Lop15 \l 2058 </w:instrText>
          </w:r>
          <w:r w:rsidR="00D2693D">
            <w:rPr>
              <w:rFonts w:ascii="Arial" w:hAnsi="Arial" w:cs="Arial"/>
              <w:sz w:val="24"/>
            </w:rPr>
            <w:fldChar w:fldCharType="separate"/>
          </w:r>
          <w:r w:rsidR="00D2693D">
            <w:rPr>
              <w:rFonts w:ascii="Arial" w:hAnsi="Arial" w:cs="Arial"/>
              <w:noProof/>
              <w:sz w:val="24"/>
            </w:rPr>
            <w:t xml:space="preserve"> </w:t>
          </w:r>
          <w:r w:rsidR="00D2693D" w:rsidRPr="00D2693D">
            <w:rPr>
              <w:rFonts w:ascii="Arial" w:hAnsi="Arial" w:cs="Arial"/>
              <w:noProof/>
              <w:sz w:val="24"/>
            </w:rPr>
            <w:t>(Lopez Arellano &amp; Lopez Moreno, 2015)</w:t>
          </w:r>
          <w:r w:rsidR="00D2693D">
            <w:rPr>
              <w:rFonts w:ascii="Arial" w:hAnsi="Arial" w:cs="Arial"/>
              <w:sz w:val="24"/>
            </w:rPr>
            <w:fldChar w:fldCharType="end"/>
          </w:r>
        </w:sdtContent>
      </w:sdt>
    </w:p>
    <w:p w14:paraId="6CBFC16D" w14:textId="7C16C471" w:rsidR="006C1DAC" w:rsidRDefault="006C1DAC" w:rsidP="00FE0969">
      <w:pPr>
        <w:spacing w:line="360" w:lineRule="auto"/>
        <w:jc w:val="both"/>
        <w:rPr>
          <w:rFonts w:ascii="Arial" w:hAnsi="Arial" w:cs="Arial"/>
          <w:sz w:val="24"/>
        </w:rPr>
      </w:pPr>
      <w:r w:rsidRPr="006C1DAC">
        <w:rPr>
          <w:rFonts w:ascii="Arial" w:hAnsi="Arial" w:cs="Arial"/>
          <w:sz w:val="24"/>
        </w:rPr>
        <w:t>Tiene apenas unos treinta años que el derecho a la salud comenzó a aparecer oficialmente en los debates políticos del mundo, casi siempre para justificar la imposibilidad de garantizarlo. En la actualidad esta situación ha cambiado sustantivamente. Ahora no cabe ninguna duda de que la salud está profundamente relacionada con la dignidad humana, y que garantizarla como derecho humano es una obligación de todas las naciones avanzadas.</w:t>
      </w:r>
      <w:sdt>
        <w:sdtPr>
          <w:rPr>
            <w:rFonts w:ascii="Arial" w:hAnsi="Arial" w:cs="Arial"/>
            <w:sz w:val="24"/>
          </w:rPr>
          <w:id w:val="-780180263"/>
          <w:citation/>
        </w:sdtPr>
        <w:sdtContent>
          <w:r w:rsidR="00D2693D">
            <w:rPr>
              <w:rFonts w:ascii="Arial" w:hAnsi="Arial" w:cs="Arial"/>
              <w:sz w:val="24"/>
            </w:rPr>
            <w:fldChar w:fldCharType="begin"/>
          </w:r>
          <w:r w:rsidR="00D2693D">
            <w:rPr>
              <w:rFonts w:ascii="Arial" w:hAnsi="Arial" w:cs="Arial"/>
              <w:sz w:val="24"/>
            </w:rPr>
            <w:instrText xml:space="preserve"> CITATION Lop15 \l 2058 </w:instrText>
          </w:r>
          <w:r w:rsidR="00D2693D">
            <w:rPr>
              <w:rFonts w:ascii="Arial" w:hAnsi="Arial" w:cs="Arial"/>
              <w:sz w:val="24"/>
            </w:rPr>
            <w:fldChar w:fldCharType="separate"/>
          </w:r>
          <w:r w:rsidR="00D2693D">
            <w:rPr>
              <w:rFonts w:ascii="Arial" w:hAnsi="Arial" w:cs="Arial"/>
              <w:noProof/>
              <w:sz w:val="24"/>
            </w:rPr>
            <w:t xml:space="preserve"> </w:t>
          </w:r>
          <w:r w:rsidR="00D2693D" w:rsidRPr="00D2693D">
            <w:rPr>
              <w:rFonts w:ascii="Arial" w:hAnsi="Arial" w:cs="Arial"/>
              <w:noProof/>
              <w:sz w:val="24"/>
            </w:rPr>
            <w:t>(Lopez Arellano &amp; Lopez Moreno, 2015)</w:t>
          </w:r>
          <w:r w:rsidR="00D2693D">
            <w:rPr>
              <w:rFonts w:ascii="Arial" w:hAnsi="Arial" w:cs="Arial"/>
              <w:sz w:val="24"/>
            </w:rPr>
            <w:fldChar w:fldCharType="end"/>
          </w:r>
        </w:sdtContent>
      </w:sdt>
    </w:p>
    <w:p w14:paraId="5C2A6881" w14:textId="55CF75AD" w:rsidR="006C1DAC" w:rsidRDefault="006C1DAC" w:rsidP="00FE0969">
      <w:pPr>
        <w:spacing w:line="360" w:lineRule="auto"/>
        <w:jc w:val="both"/>
        <w:rPr>
          <w:rFonts w:ascii="Arial" w:hAnsi="Arial" w:cs="Arial"/>
          <w:sz w:val="24"/>
        </w:rPr>
      </w:pPr>
      <w:r w:rsidRPr="006C1DAC">
        <w:rPr>
          <w:rFonts w:ascii="Arial" w:hAnsi="Arial" w:cs="Arial"/>
          <w:sz w:val="24"/>
        </w:rPr>
        <w:t xml:space="preserve"> La violación del derecho a la salud atenta contra la dignidad de las personas porque limita el desarrollo de sus capacidades y las excluye de las oportunidades que ofrece la vida. La pérdida de la salud provoca impotencia, desconfianza e inseguridad y toda muerte prematura, pero especialmente la de niños y embarazadas, es un insulto a la sociedad.</w:t>
      </w:r>
      <w:sdt>
        <w:sdtPr>
          <w:rPr>
            <w:rFonts w:ascii="Arial" w:hAnsi="Arial" w:cs="Arial"/>
            <w:sz w:val="24"/>
          </w:rPr>
          <w:id w:val="-1826270486"/>
          <w:citation/>
        </w:sdtPr>
        <w:sdtContent>
          <w:r w:rsidR="00D2693D">
            <w:rPr>
              <w:rFonts w:ascii="Arial" w:hAnsi="Arial" w:cs="Arial"/>
              <w:sz w:val="24"/>
            </w:rPr>
            <w:fldChar w:fldCharType="begin"/>
          </w:r>
          <w:r w:rsidR="00D2693D">
            <w:rPr>
              <w:rFonts w:ascii="Arial" w:hAnsi="Arial" w:cs="Arial"/>
              <w:sz w:val="24"/>
            </w:rPr>
            <w:instrText xml:space="preserve"> CITATION Lop15 \l 2058 </w:instrText>
          </w:r>
          <w:r w:rsidR="00D2693D">
            <w:rPr>
              <w:rFonts w:ascii="Arial" w:hAnsi="Arial" w:cs="Arial"/>
              <w:sz w:val="24"/>
            </w:rPr>
            <w:fldChar w:fldCharType="separate"/>
          </w:r>
          <w:r w:rsidR="00D2693D">
            <w:rPr>
              <w:rFonts w:ascii="Arial" w:hAnsi="Arial" w:cs="Arial"/>
              <w:noProof/>
              <w:sz w:val="24"/>
            </w:rPr>
            <w:t xml:space="preserve"> </w:t>
          </w:r>
          <w:r w:rsidR="00D2693D" w:rsidRPr="00D2693D">
            <w:rPr>
              <w:rFonts w:ascii="Arial" w:hAnsi="Arial" w:cs="Arial"/>
              <w:noProof/>
              <w:sz w:val="24"/>
            </w:rPr>
            <w:t>(Lopez Arellano &amp; Lopez Moreno, 2015)</w:t>
          </w:r>
          <w:r w:rsidR="00D2693D">
            <w:rPr>
              <w:rFonts w:ascii="Arial" w:hAnsi="Arial" w:cs="Arial"/>
              <w:sz w:val="24"/>
            </w:rPr>
            <w:fldChar w:fldCharType="end"/>
          </w:r>
        </w:sdtContent>
      </w:sdt>
    </w:p>
    <w:p w14:paraId="3C33F915" w14:textId="5554EFE5" w:rsidR="00B75BB7" w:rsidRDefault="00FE0969" w:rsidP="00FE0969">
      <w:pPr>
        <w:spacing w:line="360" w:lineRule="auto"/>
        <w:jc w:val="both"/>
        <w:rPr>
          <w:rFonts w:ascii="Arial" w:hAnsi="Arial" w:cs="Arial"/>
          <w:sz w:val="24"/>
        </w:rPr>
      </w:pPr>
      <w:r w:rsidRPr="00FE0969">
        <w:rPr>
          <w:rFonts w:ascii="Arial" w:hAnsi="Arial" w:cs="Arial"/>
          <w:sz w:val="24"/>
        </w:rPr>
        <w:t xml:space="preserve"> Es verdad que las tasas de mortalidad general han disminuido, que se ha incrementado la esperanza de vida y que algunas enfermedades han sido erradicadas o están bajo control, pero también es verdad que aún existen alrededor de 10 millones de mexicanos sin acceso a los servicios de salud; que en el campo casi la tercera parte de los menores de cinco años tiene talla baja para su edad; la mortalidad materna de México es la más alta en el grupo</w:t>
      </w:r>
      <w:r w:rsidR="00B75BB7">
        <w:rPr>
          <w:rFonts w:ascii="Arial" w:hAnsi="Arial" w:cs="Arial"/>
          <w:sz w:val="24"/>
        </w:rPr>
        <w:t xml:space="preserve"> de la OCDE.</w:t>
      </w:r>
      <w:sdt>
        <w:sdtPr>
          <w:rPr>
            <w:rFonts w:ascii="Arial" w:hAnsi="Arial" w:cs="Arial"/>
            <w:sz w:val="24"/>
          </w:rPr>
          <w:id w:val="-2100101790"/>
          <w:citation/>
        </w:sdtPr>
        <w:sdtContent>
          <w:r w:rsidR="002A471D">
            <w:rPr>
              <w:rFonts w:ascii="Arial" w:hAnsi="Arial" w:cs="Arial"/>
              <w:sz w:val="24"/>
            </w:rPr>
            <w:fldChar w:fldCharType="begin"/>
          </w:r>
          <w:r w:rsidR="002A471D">
            <w:rPr>
              <w:rFonts w:ascii="Arial" w:hAnsi="Arial" w:cs="Arial"/>
              <w:sz w:val="24"/>
            </w:rPr>
            <w:instrText xml:space="preserve"> CITATION Lop15 \l 2058 </w:instrText>
          </w:r>
          <w:r w:rsidR="002A471D">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(Lopez Arellano &amp; Lopez Moreno, 2015)</w:t>
          </w:r>
          <w:r w:rsidR="002A471D">
            <w:rPr>
              <w:rFonts w:ascii="Arial" w:hAnsi="Arial" w:cs="Arial"/>
              <w:sz w:val="24"/>
            </w:rPr>
            <w:fldChar w:fldCharType="end"/>
          </w:r>
        </w:sdtContent>
      </w:sdt>
    </w:p>
    <w:p w14:paraId="5314EC14" w14:textId="39CEBB44" w:rsidR="00711D77" w:rsidRDefault="00B75BB7" w:rsidP="00FE0969">
      <w:pPr>
        <w:spacing w:line="360" w:lineRule="auto"/>
        <w:jc w:val="both"/>
        <w:rPr>
          <w:rFonts w:ascii="Arial" w:hAnsi="Arial" w:cs="Arial"/>
          <w:sz w:val="24"/>
        </w:rPr>
      </w:pPr>
      <w:r>
        <w:rPr>
          <w:rFonts w:ascii="Arial" w:hAnsi="Arial" w:cs="Arial"/>
          <w:sz w:val="24"/>
        </w:rPr>
        <w:lastRenderedPageBreak/>
        <w:t xml:space="preserve"> S</w:t>
      </w:r>
      <w:r w:rsidR="00FE0969" w:rsidRPr="00FE0969">
        <w:rPr>
          <w:rFonts w:ascii="Arial" w:hAnsi="Arial" w:cs="Arial"/>
          <w:sz w:val="24"/>
        </w:rPr>
        <w:t>omos el país con la prevalencia de obesidad femenina más alta del mundo y que la mortalida</w:t>
      </w:r>
      <w:r w:rsidR="00FE0969">
        <w:rPr>
          <w:rFonts w:ascii="Arial" w:hAnsi="Arial" w:cs="Arial"/>
          <w:sz w:val="24"/>
        </w:rPr>
        <w:t>d por algunos tipos de cáncer, d</w:t>
      </w:r>
      <w:r w:rsidR="00FE0969" w:rsidRPr="00FE0969">
        <w:rPr>
          <w:rFonts w:ascii="Arial" w:hAnsi="Arial" w:cs="Arial"/>
          <w:sz w:val="24"/>
        </w:rPr>
        <w:t>iabetes mellitus, problemas cardiovasculares e hipertensión no disminuye. Muchas parasitosis, enfermedades infecciosas y transmitidas por vector son todavía endémicas, a pesar de que hace décadas que existen medios</w:t>
      </w:r>
      <w:r w:rsidR="00FE0969">
        <w:rPr>
          <w:rFonts w:ascii="Arial" w:hAnsi="Arial" w:cs="Arial"/>
          <w:sz w:val="24"/>
        </w:rPr>
        <w:t>.</w:t>
      </w:r>
      <w:sdt>
        <w:sdtPr>
          <w:rPr>
            <w:rFonts w:ascii="Arial" w:hAnsi="Arial" w:cs="Arial"/>
            <w:sz w:val="24"/>
          </w:rPr>
          <w:id w:val="-1849475190"/>
          <w:citation/>
        </w:sdtPr>
        <w:sdtContent>
          <w:r w:rsidR="002A471D">
            <w:rPr>
              <w:rFonts w:ascii="Arial" w:hAnsi="Arial" w:cs="Arial"/>
              <w:sz w:val="24"/>
            </w:rPr>
            <w:fldChar w:fldCharType="begin"/>
          </w:r>
          <w:r w:rsidR="002A471D">
            <w:rPr>
              <w:rFonts w:ascii="Arial" w:hAnsi="Arial" w:cs="Arial"/>
              <w:sz w:val="24"/>
            </w:rPr>
            <w:instrText xml:space="preserve"> CITATION Lop15 \l 2058 </w:instrText>
          </w:r>
          <w:r w:rsidR="002A471D">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(Lopez Arellano &amp; Lopez Moreno, 2015)</w:t>
          </w:r>
          <w:r w:rsidR="002A471D">
            <w:rPr>
              <w:rFonts w:ascii="Arial" w:hAnsi="Arial" w:cs="Arial"/>
              <w:sz w:val="24"/>
            </w:rPr>
            <w:fldChar w:fldCharType="end"/>
          </w:r>
        </w:sdtContent>
      </w:sdt>
    </w:p>
    <w:p w14:paraId="268CB52A" w14:textId="1618013E" w:rsidR="00B75BB7" w:rsidRDefault="00FE0969" w:rsidP="00FE0969">
      <w:pPr>
        <w:spacing w:line="360" w:lineRule="auto"/>
        <w:jc w:val="both"/>
        <w:rPr>
          <w:rFonts w:ascii="Arial" w:hAnsi="Arial" w:cs="Arial"/>
          <w:sz w:val="24"/>
        </w:rPr>
      </w:pPr>
      <w:r w:rsidRPr="00FE0969">
        <w:rPr>
          <w:rFonts w:ascii="Arial" w:hAnsi="Arial" w:cs="Arial"/>
          <w:sz w:val="24"/>
        </w:rPr>
        <w:t xml:space="preserve"> La insuf</w:t>
      </w:r>
      <w:r>
        <w:rPr>
          <w:rFonts w:ascii="Arial" w:hAnsi="Arial" w:cs="Arial"/>
          <w:sz w:val="24"/>
        </w:rPr>
        <w:t>iciente notificación de enferme</w:t>
      </w:r>
      <w:r w:rsidRPr="00FE0969">
        <w:rPr>
          <w:rFonts w:ascii="Arial" w:hAnsi="Arial" w:cs="Arial"/>
          <w:sz w:val="24"/>
        </w:rPr>
        <w:t xml:space="preserve">dades y la imposibilidad de poder confiar en las estadísticas vitales y de salud, hacen que </w:t>
      </w:r>
      <w:r w:rsidR="00B75BB7" w:rsidRPr="00FE0969">
        <w:rPr>
          <w:rFonts w:ascii="Arial" w:hAnsi="Arial" w:cs="Arial"/>
          <w:sz w:val="24"/>
        </w:rPr>
        <w:t>el conocimiento de los problemas de salud en el medio rural no sea</w:t>
      </w:r>
      <w:r w:rsidRPr="00FE0969">
        <w:rPr>
          <w:rFonts w:ascii="Arial" w:hAnsi="Arial" w:cs="Arial"/>
          <w:sz w:val="24"/>
        </w:rPr>
        <w:t xml:space="preserve"> </w:t>
      </w:r>
      <w:r w:rsidR="00B75BB7" w:rsidRPr="00FE0969">
        <w:rPr>
          <w:rFonts w:ascii="Arial" w:hAnsi="Arial" w:cs="Arial"/>
          <w:sz w:val="24"/>
        </w:rPr>
        <w:t>exacto</w:t>
      </w:r>
      <w:r w:rsidRPr="00FE0969">
        <w:rPr>
          <w:rFonts w:ascii="Arial" w:hAnsi="Arial" w:cs="Arial"/>
          <w:sz w:val="24"/>
        </w:rPr>
        <w:t>.</w:t>
      </w:r>
      <w:r w:rsidR="00B75BB7">
        <w:rPr>
          <w:rFonts w:ascii="Arial" w:hAnsi="Arial" w:cs="Arial"/>
          <w:sz w:val="24"/>
        </w:rPr>
        <w:t xml:space="preserve"> Las tasas de mortalidad </w:t>
      </w:r>
      <w:r w:rsidR="00B75BB7" w:rsidRPr="00FE0969">
        <w:rPr>
          <w:rFonts w:ascii="Arial" w:hAnsi="Arial" w:cs="Arial"/>
          <w:sz w:val="24"/>
        </w:rPr>
        <w:t>y</w:t>
      </w:r>
      <w:r w:rsidRPr="00FE0969">
        <w:rPr>
          <w:rFonts w:ascii="Arial" w:hAnsi="Arial" w:cs="Arial"/>
          <w:sz w:val="24"/>
        </w:rPr>
        <w:t xml:space="preserve"> mortalidad infantil correspondientes a áreas rurales no son bien conocidas.</w:t>
      </w:r>
      <w:sdt>
        <w:sdtPr>
          <w:rPr>
            <w:rFonts w:ascii="Arial" w:hAnsi="Arial" w:cs="Arial"/>
            <w:sz w:val="24"/>
          </w:rPr>
          <w:id w:val="-1062178052"/>
          <w:citation/>
        </w:sdtPr>
        <w:sdtContent>
          <w:r w:rsidR="002A471D">
            <w:rPr>
              <w:rFonts w:ascii="Arial" w:hAnsi="Arial" w:cs="Arial"/>
              <w:sz w:val="24"/>
            </w:rPr>
            <w:fldChar w:fldCharType="begin"/>
          </w:r>
          <w:r w:rsidR="002A471D">
            <w:rPr>
              <w:rFonts w:ascii="Arial" w:hAnsi="Arial" w:cs="Arial"/>
              <w:sz w:val="24"/>
            </w:rPr>
            <w:instrText xml:space="preserve"> CITATION Min23 \l 2058 </w:instrText>
          </w:r>
          <w:r w:rsidR="002A471D">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(fomento, 2023)</w:t>
          </w:r>
          <w:r w:rsidR="002A471D">
            <w:rPr>
              <w:rFonts w:ascii="Arial" w:hAnsi="Arial" w:cs="Arial"/>
              <w:sz w:val="24"/>
            </w:rPr>
            <w:fldChar w:fldCharType="end"/>
          </w:r>
        </w:sdtContent>
      </w:sdt>
    </w:p>
    <w:p w14:paraId="76E8879C" w14:textId="3ED6654B" w:rsidR="00B75BB7" w:rsidRDefault="00B75BB7" w:rsidP="00FE0969">
      <w:pPr>
        <w:spacing w:line="360" w:lineRule="auto"/>
        <w:jc w:val="both"/>
        <w:rPr>
          <w:rFonts w:ascii="Arial" w:hAnsi="Arial" w:cs="Arial"/>
          <w:sz w:val="24"/>
        </w:rPr>
      </w:pPr>
      <w:r>
        <w:rPr>
          <w:rFonts w:ascii="Arial" w:hAnsi="Arial" w:cs="Arial"/>
          <w:sz w:val="24"/>
        </w:rPr>
        <w:t xml:space="preserve"> L</w:t>
      </w:r>
      <w:r w:rsidR="00FE0969" w:rsidRPr="00FE0969">
        <w:rPr>
          <w:rFonts w:ascii="Arial" w:hAnsi="Arial" w:cs="Arial"/>
          <w:sz w:val="24"/>
        </w:rPr>
        <w:t>a alta propo</w:t>
      </w:r>
      <w:r w:rsidR="00FE0969">
        <w:rPr>
          <w:rFonts w:ascii="Arial" w:hAnsi="Arial" w:cs="Arial"/>
          <w:sz w:val="24"/>
        </w:rPr>
        <w:t>rción de fallecimientos que ocu</w:t>
      </w:r>
      <w:r w:rsidR="00FE0969" w:rsidRPr="00FE0969">
        <w:rPr>
          <w:rFonts w:ascii="Arial" w:hAnsi="Arial" w:cs="Arial"/>
          <w:sz w:val="24"/>
        </w:rPr>
        <w:t>rren en el área rural no tienen certifi</w:t>
      </w:r>
      <w:r>
        <w:rPr>
          <w:rFonts w:ascii="Arial" w:hAnsi="Arial" w:cs="Arial"/>
          <w:sz w:val="24"/>
        </w:rPr>
        <w:t xml:space="preserve">cación médica, lo que hace muy </w:t>
      </w:r>
      <w:r w:rsidR="00FE0969" w:rsidRPr="00FE0969">
        <w:rPr>
          <w:rFonts w:ascii="Arial" w:hAnsi="Arial" w:cs="Arial"/>
          <w:sz w:val="24"/>
        </w:rPr>
        <w:t>difícil utilizar la morbilidad y la mortalidad específicas, como elementos de análisis de la magnitud del problema de la salud en el medio rural. Sin embargo, si se analizan las cifras de mortalidad por diversas causas en áreas urbanas y rurales, se puede apreciar el gran contraste que existe entre estos dos grupos de poblaciones.</w:t>
      </w:r>
      <w:sdt>
        <w:sdtPr>
          <w:rPr>
            <w:rFonts w:ascii="Arial" w:hAnsi="Arial" w:cs="Arial"/>
            <w:sz w:val="24"/>
          </w:rPr>
          <w:id w:val="-1890190155"/>
          <w:citation/>
        </w:sdtPr>
        <w:sdtContent>
          <w:r w:rsidR="002A471D">
            <w:rPr>
              <w:rFonts w:ascii="Arial" w:hAnsi="Arial" w:cs="Arial"/>
              <w:sz w:val="24"/>
            </w:rPr>
            <w:fldChar w:fldCharType="begin"/>
          </w:r>
          <w:r w:rsidR="002A471D">
            <w:rPr>
              <w:rFonts w:ascii="Arial" w:hAnsi="Arial" w:cs="Arial"/>
              <w:sz w:val="24"/>
            </w:rPr>
            <w:instrText xml:space="preserve"> CITATION Min23 \l 2058 </w:instrText>
          </w:r>
          <w:r w:rsidR="002A471D">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(fomento, 2023)</w:t>
          </w:r>
          <w:r w:rsidR="002A471D">
            <w:rPr>
              <w:rFonts w:ascii="Arial" w:hAnsi="Arial" w:cs="Arial"/>
              <w:sz w:val="24"/>
            </w:rPr>
            <w:fldChar w:fldCharType="end"/>
          </w:r>
        </w:sdtContent>
      </w:sdt>
    </w:p>
    <w:p w14:paraId="3397E09F" w14:textId="173DF63C" w:rsidR="00FE0969" w:rsidRDefault="00B75BB7" w:rsidP="00FE0969">
      <w:pPr>
        <w:spacing w:line="360" w:lineRule="auto"/>
        <w:jc w:val="both"/>
        <w:rPr>
          <w:rFonts w:ascii="Arial" w:hAnsi="Arial" w:cs="Arial"/>
          <w:sz w:val="24"/>
        </w:rPr>
      </w:pPr>
      <w:r>
        <w:rPr>
          <w:rFonts w:ascii="Arial" w:hAnsi="Arial" w:cs="Arial"/>
          <w:sz w:val="24"/>
        </w:rPr>
        <w:t>S</w:t>
      </w:r>
      <w:r w:rsidR="00FE0969" w:rsidRPr="00FE0969">
        <w:rPr>
          <w:rFonts w:ascii="Arial" w:hAnsi="Arial" w:cs="Arial"/>
          <w:sz w:val="24"/>
        </w:rPr>
        <w:t>i bien es cierto que no existen tasas de mortalidad que separen claramente las áreas rurales de las urbanas dentro de la</w:t>
      </w:r>
      <w:r>
        <w:rPr>
          <w:rFonts w:ascii="Arial" w:hAnsi="Arial" w:cs="Arial"/>
          <w:sz w:val="24"/>
        </w:rPr>
        <w:t xml:space="preserve"> estructura político-administra.</w:t>
      </w:r>
      <w:sdt>
        <w:sdtPr>
          <w:rPr>
            <w:rFonts w:ascii="Arial" w:hAnsi="Arial" w:cs="Arial"/>
            <w:sz w:val="24"/>
          </w:rPr>
          <w:id w:val="-1366523189"/>
          <w:citation/>
        </w:sdtPr>
        <w:sdtContent>
          <w:r w:rsidR="002A471D">
            <w:rPr>
              <w:rFonts w:ascii="Arial" w:hAnsi="Arial" w:cs="Arial"/>
              <w:sz w:val="24"/>
            </w:rPr>
            <w:fldChar w:fldCharType="begin"/>
          </w:r>
          <w:r w:rsidR="002A471D">
            <w:rPr>
              <w:rFonts w:ascii="Arial" w:hAnsi="Arial" w:cs="Arial"/>
              <w:sz w:val="24"/>
            </w:rPr>
            <w:instrText xml:space="preserve"> CITATION Min23 \l 2058 </w:instrText>
          </w:r>
          <w:r w:rsidR="002A471D">
            <w:rPr>
              <w:rFonts w:ascii="Arial" w:hAnsi="Arial" w:cs="Arial"/>
              <w:sz w:val="24"/>
            </w:rPr>
            <w:fldChar w:fldCharType="separate"/>
          </w:r>
          <w:r w:rsidR="002A471D">
            <w:rPr>
              <w:rFonts w:ascii="Arial" w:hAnsi="Arial" w:cs="Arial"/>
              <w:noProof/>
              <w:sz w:val="24"/>
            </w:rPr>
            <w:t xml:space="preserve"> </w:t>
          </w:r>
          <w:r w:rsidR="002A471D" w:rsidRPr="002A471D">
            <w:rPr>
              <w:rFonts w:ascii="Arial" w:hAnsi="Arial" w:cs="Arial"/>
              <w:noProof/>
              <w:sz w:val="24"/>
            </w:rPr>
            <w:t>(fomento, Servicios de salud en areas rurales, 2023)</w:t>
          </w:r>
          <w:r w:rsidR="002A471D">
            <w:rPr>
              <w:rFonts w:ascii="Arial" w:hAnsi="Arial" w:cs="Arial"/>
              <w:sz w:val="24"/>
            </w:rPr>
            <w:fldChar w:fldCharType="end"/>
          </w:r>
        </w:sdtContent>
      </w:sdt>
    </w:p>
    <w:p w14:paraId="4A016A68" w14:textId="2916BF87" w:rsidR="00F101A3" w:rsidRDefault="00D2693D" w:rsidP="00FE0969">
      <w:pPr>
        <w:spacing w:line="360" w:lineRule="auto"/>
        <w:jc w:val="both"/>
        <w:rPr>
          <w:rFonts w:ascii="Arial" w:hAnsi="Arial" w:cs="Arial"/>
          <w:sz w:val="24"/>
        </w:rPr>
      </w:pPr>
      <w:r w:rsidRPr="00D2693D">
        <w:rPr>
          <w:rFonts w:ascii="Arial" w:hAnsi="Arial" w:cs="Arial"/>
          <w:sz w:val="24"/>
        </w:rPr>
        <w:t>Las diferencias entre las zonas urbanas y rurales son más pronunciadas en el micro nivel</w:t>
      </w:r>
      <w:r w:rsidR="00F101A3">
        <w:rPr>
          <w:rFonts w:ascii="Arial" w:hAnsi="Arial" w:cs="Arial"/>
          <w:sz w:val="24"/>
        </w:rPr>
        <w:t xml:space="preserve"> de planificación. </w:t>
      </w:r>
      <w:r w:rsidRPr="00D2693D">
        <w:rPr>
          <w:rFonts w:ascii="Arial" w:hAnsi="Arial" w:cs="Arial"/>
          <w:sz w:val="24"/>
        </w:rPr>
        <w:t xml:space="preserve">La población urbana pobre tiene expectativas diferentes del sistema asistencial. Quiere que haya un médico en los centros de salud; ser examinado y atendido por un ayudante de medicina (enfermera, enfermera auxiliar, promotora) se considera discriminatorio y </w:t>
      </w:r>
      <w:r w:rsidR="00F101A3">
        <w:rPr>
          <w:rFonts w:ascii="Arial" w:hAnsi="Arial" w:cs="Arial"/>
          <w:sz w:val="24"/>
        </w:rPr>
        <w:t xml:space="preserve">una atención de segundo orden. </w:t>
      </w:r>
      <w:sdt>
        <w:sdtPr>
          <w:rPr>
            <w:rFonts w:ascii="Arial" w:hAnsi="Arial" w:cs="Arial"/>
            <w:sz w:val="24"/>
          </w:rPr>
          <w:id w:val="-1361591126"/>
          <w:citation/>
        </w:sdtPr>
        <w:sdtContent>
          <w:r w:rsidR="00F101A3">
            <w:rPr>
              <w:rFonts w:ascii="Arial" w:hAnsi="Arial" w:cs="Arial"/>
              <w:sz w:val="24"/>
            </w:rPr>
            <w:fldChar w:fldCharType="begin"/>
          </w:r>
          <w:r w:rsidR="00F101A3">
            <w:rPr>
              <w:rFonts w:ascii="Arial" w:hAnsi="Arial" w:cs="Arial"/>
              <w:sz w:val="24"/>
            </w:rPr>
            <w:instrText xml:space="preserve"> CITATION Min231 \l 2058 </w:instrText>
          </w:r>
          <w:r w:rsidR="00F101A3">
            <w:rPr>
              <w:rFonts w:ascii="Arial" w:hAnsi="Arial" w:cs="Arial"/>
              <w:sz w:val="24"/>
            </w:rPr>
            <w:fldChar w:fldCharType="separate"/>
          </w:r>
          <w:r w:rsidR="00F101A3" w:rsidRPr="00F101A3">
            <w:rPr>
              <w:rFonts w:ascii="Arial" w:hAnsi="Arial" w:cs="Arial"/>
              <w:noProof/>
              <w:sz w:val="24"/>
            </w:rPr>
            <w:t>(fomento, Atencion primaria de salud en zonas urbanas y rarales de los paises en desarrollo, semejanzas y diferencias, 2023)</w:t>
          </w:r>
          <w:r w:rsidR="00F101A3">
            <w:rPr>
              <w:rFonts w:ascii="Arial" w:hAnsi="Arial" w:cs="Arial"/>
              <w:sz w:val="24"/>
            </w:rPr>
            <w:fldChar w:fldCharType="end"/>
          </w:r>
        </w:sdtContent>
      </w:sdt>
    </w:p>
    <w:p w14:paraId="475A0C45" w14:textId="11EB0B4E" w:rsidR="00F101A3" w:rsidRDefault="00D2693D" w:rsidP="00FE0969">
      <w:pPr>
        <w:spacing w:line="360" w:lineRule="auto"/>
        <w:jc w:val="both"/>
        <w:rPr>
          <w:rFonts w:ascii="Arial" w:hAnsi="Arial" w:cs="Arial"/>
          <w:sz w:val="24"/>
        </w:rPr>
      </w:pPr>
      <w:r w:rsidRPr="00D2693D">
        <w:rPr>
          <w:rFonts w:ascii="Arial" w:hAnsi="Arial" w:cs="Arial"/>
          <w:sz w:val="24"/>
        </w:rPr>
        <w:t>Las funciones de las promotoras urbanas son principalmente la prevención, motivación y educación. La promotora rural debe estar también capacitada par</w:t>
      </w:r>
      <w:r w:rsidR="00F101A3">
        <w:rPr>
          <w:rFonts w:ascii="Arial" w:hAnsi="Arial" w:cs="Arial"/>
          <w:sz w:val="24"/>
        </w:rPr>
        <w:t>a prestar servicios curativos.</w:t>
      </w:r>
      <w:r w:rsidRPr="00D2693D">
        <w:rPr>
          <w:rFonts w:ascii="Arial" w:hAnsi="Arial" w:cs="Arial"/>
          <w:sz w:val="24"/>
        </w:rPr>
        <w:t xml:space="preserve"> Los equipos de salud en las zonas urbanas pueden estar integrados por un médico, un dentista, una enfermera auxiliar, una promotora y un </w:t>
      </w:r>
      <w:r w:rsidRPr="00D2693D">
        <w:rPr>
          <w:rFonts w:ascii="Arial" w:hAnsi="Arial" w:cs="Arial"/>
          <w:sz w:val="24"/>
        </w:rPr>
        <w:lastRenderedPageBreak/>
        <w:t>promotor de saneamiento y la atención puede ser completa con menor rotación de personal.</w:t>
      </w:r>
      <w:sdt>
        <w:sdtPr>
          <w:rPr>
            <w:rFonts w:ascii="Arial" w:hAnsi="Arial" w:cs="Arial"/>
            <w:sz w:val="24"/>
          </w:rPr>
          <w:id w:val="2015955153"/>
          <w:citation/>
        </w:sdtPr>
        <w:sdtContent>
          <w:r w:rsidR="00767EEB">
            <w:rPr>
              <w:rFonts w:ascii="Arial" w:hAnsi="Arial" w:cs="Arial"/>
              <w:sz w:val="24"/>
            </w:rPr>
            <w:fldChar w:fldCharType="begin"/>
          </w:r>
          <w:r w:rsidR="00767EEB">
            <w:rPr>
              <w:rFonts w:ascii="Arial" w:hAnsi="Arial" w:cs="Arial"/>
              <w:sz w:val="24"/>
            </w:rPr>
            <w:instrText xml:space="preserve"> CITATION Min231 \l 2058 </w:instrText>
          </w:r>
          <w:r w:rsidR="00767EEB">
            <w:rPr>
              <w:rFonts w:ascii="Arial" w:hAnsi="Arial" w:cs="Arial"/>
              <w:sz w:val="24"/>
            </w:rPr>
            <w:fldChar w:fldCharType="separate"/>
          </w:r>
          <w:r w:rsidR="00767EEB">
            <w:rPr>
              <w:rFonts w:ascii="Arial" w:hAnsi="Arial" w:cs="Arial"/>
              <w:noProof/>
              <w:sz w:val="24"/>
            </w:rPr>
            <w:t xml:space="preserve"> </w:t>
          </w:r>
          <w:r w:rsidR="00767EEB" w:rsidRPr="00767EEB">
            <w:rPr>
              <w:rFonts w:ascii="Arial" w:hAnsi="Arial" w:cs="Arial"/>
              <w:noProof/>
              <w:sz w:val="24"/>
            </w:rPr>
            <w:t>(fomento, Atencion primaria de salud en zonas urbanas y rarales de los paises en desarrollo, semejanzas y diferencias, 2023)</w:t>
          </w:r>
          <w:r w:rsidR="00767EEB">
            <w:rPr>
              <w:rFonts w:ascii="Arial" w:hAnsi="Arial" w:cs="Arial"/>
              <w:sz w:val="24"/>
            </w:rPr>
            <w:fldChar w:fldCharType="end"/>
          </w:r>
        </w:sdtContent>
      </w:sdt>
    </w:p>
    <w:p w14:paraId="51A33A92" w14:textId="37139A6F" w:rsidR="00F101A3" w:rsidRDefault="00D2693D" w:rsidP="00FE0969">
      <w:pPr>
        <w:spacing w:line="360" w:lineRule="auto"/>
        <w:jc w:val="both"/>
        <w:rPr>
          <w:rFonts w:ascii="Arial" w:hAnsi="Arial" w:cs="Arial"/>
          <w:sz w:val="24"/>
        </w:rPr>
      </w:pPr>
      <w:r w:rsidRPr="00D2693D">
        <w:rPr>
          <w:rFonts w:ascii="Arial" w:hAnsi="Arial" w:cs="Arial"/>
          <w:sz w:val="24"/>
        </w:rPr>
        <w:t xml:space="preserve"> Los equipos rurales de salud suelen estar integrados por una enfermera auxiliar y una promotora con visitas periódicas de un médico o la presencia de un</w:t>
      </w:r>
      <w:r w:rsidR="00F101A3">
        <w:rPr>
          <w:rFonts w:ascii="Arial" w:hAnsi="Arial" w:cs="Arial"/>
          <w:sz w:val="24"/>
        </w:rPr>
        <w:t xml:space="preserve"> médico del “servicio social”. </w:t>
      </w:r>
      <w:r w:rsidRPr="00D2693D">
        <w:rPr>
          <w:rFonts w:ascii="Arial" w:hAnsi="Arial" w:cs="Arial"/>
          <w:sz w:val="24"/>
        </w:rPr>
        <w:t xml:space="preserve"> Es menos probable que la medicina organizada se oponga a que personal no médico prescriba y administre medicamentos en zonas rurales. </w:t>
      </w:r>
      <w:sdt>
        <w:sdtPr>
          <w:rPr>
            <w:rFonts w:ascii="Arial" w:hAnsi="Arial" w:cs="Arial"/>
            <w:sz w:val="24"/>
          </w:rPr>
          <w:id w:val="-1996179233"/>
          <w:citation/>
        </w:sdtPr>
        <w:sdtContent>
          <w:r w:rsidR="00767EEB">
            <w:rPr>
              <w:rFonts w:ascii="Arial" w:hAnsi="Arial" w:cs="Arial"/>
              <w:sz w:val="24"/>
            </w:rPr>
            <w:fldChar w:fldCharType="begin"/>
          </w:r>
          <w:r w:rsidR="00767EEB">
            <w:rPr>
              <w:rFonts w:ascii="Arial" w:hAnsi="Arial" w:cs="Arial"/>
              <w:sz w:val="24"/>
            </w:rPr>
            <w:instrText xml:space="preserve"> CITATION Min231 \l 2058 </w:instrText>
          </w:r>
          <w:r w:rsidR="00767EEB">
            <w:rPr>
              <w:rFonts w:ascii="Arial" w:hAnsi="Arial" w:cs="Arial"/>
              <w:sz w:val="24"/>
            </w:rPr>
            <w:fldChar w:fldCharType="separate"/>
          </w:r>
          <w:r w:rsidR="00767EEB" w:rsidRPr="00767EEB">
            <w:rPr>
              <w:rFonts w:ascii="Arial" w:hAnsi="Arial" w:cs="Arial"/>
              <w:noProof/>
              <w:sz w:val="24"/>
            </w:rPr>
            <w:t>(fomento, Atencion primaria de salud en zonas urbanas y rarales de los paises en desarrollo, semejanzas y diferencias, 2023)</w:t>
          </w:r>
          <w:r w:rsidR="00767EEB">
            <w:rPr>
              <w:rFonts w:ascii="Arial" w:hAnsi="Arial" w:cs="Arial"/>
              <w:sz w:val="24"/>
            </w:rPr>
            <w:fldChar w:fldCharType="end"/>
          </w:r>
        </w:sdtContent>
      </w:sdt>
    </w:p>
    <w:p w14:paraId="1B84C35D" w14:textId="13D50763" w:rsidR="00F101A3" w:rsidRDefault="00D2693D" w:rsidP="00FE0969">
      <w:pPr>
        <w:spacing w:line="360" w:lineRule="auto"/>
        <w:jc w:val="both"/>
        <w:rPr>
          <w:rFonts w:ascii="Arial" w:hAnsi="Arial" w:cs="Arial"/>
          <w:sz w:val="24"/>
        </w:rPr>
      </w:pPr>
      <w:r w:rsidRPr="00D2693D">
        <w:rPr>
          <w:rFonts w:ascii="Arial" w:hAnsi="Arial" w:cs="Arial"/>
          <w:sz w:val="24"/>
        </w:rPr>
        <w:t>El estado de salud de la población urbana pobre y su exposición diferente a los factores de riesgo exige programas urbanos específicos como el diagnóstico y tratamiento precoces de enfermedades degenerativas crónicas, programas contra los accidentes y progra</w:t>
      </w:r>
      <w:r w:rsidR="00F101A3">
        <w:rPr>
          <w:rFonts w:ascii="Arial" w:hAnsi="Arial" w:cs="Arial"/>
          <w:sz w:val="24"/>
        </w:rPr>
        <w:t>mas de mejoramiento ambiental.</w:t>
      </w:r>
      <w:sdt>
        <w:sdtPr>
          <w:rPr>
            <w:rFonts w:ascii="Arial" w:hAnsi="Arial" w:cs="Arial"/>
            <w:sz w:val="24"/>
          </w:rPr>
          <w:id w:val="-751663175"/>
          <w:citation/>
        </w:sdtPr>
        <w:sdtContent>
          <w:r w:rsidR="00767EEB">
            <w:rPr>
              <w:rFonts w:ascii="Arial" w:hAnsi="Arial" w:cs="Arial"/>
              <w:sz w:val="24"/>
            </w:rPr>
            <w:fldChar w:fldCharType="begin"/>
          </w:r>
          <w:r w:rsidR="00767EEB">
            <w:rPr>
              <w:rFonts w:ascii="Arial" w:hAnsi="Arial" w:cs="Arial"/>
              <w:sz w:val="24"/>
            </w:rPr>
            <w:instrText xml:space="preserve"> CITATION Min231 \l 2058 </w:instrText>
          </w:r>
          <w:r w:rsidR="00767EEB">
            <w:rPr>
              <w:rFonts w:ascii="Arial" w:hAnsi="Arial" w:cs="Arial"/>
              <w:sz w:val="24"/>
            </w:rPr>
            <w:fldChar w:fldCharType="separate"/>
          </w:r>
          <w:r w:rsidR="00767EEB">
            <w:rPr>
              <w:rFonts w:ascii="Arial" w:hAnsi="Arial" w:cs="Arial"/>
              <w:noProof/>
              <w:sz w:val="24"/>
            </w:rPr>
            <w:t xml:space="preserve"> </w:t>
          </w:r>
          <w:r w:rsidR="00767EEB" w:rsidRPr="00767EEB">
            <w:rPr>
              <w:rFonts w:ascii="Arial" w:hAnsi="Arial" w:cs="Arial"/>
              <w:noProof/>
              <w:sz w:val="24"/>
            </w:rPr>
            <w:t>(fomento, Atencion primaria de salud en zonas urbanas y rarales de los paises en desarrollo, semejanzas y diferencias, 2023)</w:t>
          </w:r>
          <w:r w:rsidR="00767EEB">
            <w:rPr>
              <w:rFonts w:ascii="Arial" w:hAnsi="Arial" w:cs="Arial"/>
              <w:sz w:val="24"/>
            </w:rPr>
            <w:fldChar w:fldCharType="end"/>
          </w:r>
        </w:sdtContent>
      </w:sdt>
    </w:p>
    <w:p w14:paraId="5DBD00F7" w14:textId="4EE3C7B5" w:rsidR="00D2693D" w:rsidRDefault="00D2693D" w:rsidP="00FE0969">
      <w:pPr>
        <w:spacing w:line="360" w:lineRule="auto"/>
        <w:jc w:val="both"/>
        <w:rPr>
          <w:rFonts w:ascii="Arial" w:hAnsi="Arial" w:cs="Arial"/>
          <w:sz w:val="24"/>
        </w:rPr>
      </w:pPr>
      <w:r w:rsidRPr="00D2693D">
        <w:rPr>
          <w:rFonts w:ascii="Arial" w:hAnsi="Arial" w:cs="Arial"/>
          <w:sz w:val="24"/>
        </w:rPr>
        <w:t xml:space="preserve"> Algunos programas de salud son importantes tanto en las zonas urbanas como en las rurales, pero son más urgentes en las ciudades: programas de paternidad responsable, programas de lucha contra el alcoholismo y la toxicomanía, preservación de la unidad familiar para evitar el abandono de madres y niños, programas para combatir la prostitución y la delincuencia, programas nutricionales, int</w:t>
      </w:r>
      <w:r w:rsidR="00F101A3">
        <w:rPr>
          <w:rFonts w:ascii="Arial" w:hAnsi="Arial" w:cs="Arial"/>
          <w:sz w:val="24"/>
        </w:rPr>
        <w:t>egración de sistemas de salud.</w:t>
      </w:r>
      <w:r w:rsidRPr="00D2693D">
        <w:rPr>
          <w:rFonts w:ascii="Arial" w:hAnsi="Arial" w:cs="Arial"/>
          <w:sz w:val="24"/>
        </w:rPr>
        <w:t xml:space="preserve"> </w:t>
      </w:r>
      <w:sdt>
        <w:sdtPr>
          <w:rPr>
            <w:rFonts w:ascii="Arial" w:hAnsi="Arial" w:cs="Arial"/>
            <w:sz w:val="24"/>
          </w:rPr>
          <w:id w:val="-1032178676"/>
          <w:citation/>
        </w:sdtPr>
        <w:sdtContent>
          <w:r w:rsidR="00767EEB">
            <w:rPr>
              <w:rFonts w:ascii="Arial" w:hAnsi="Arial" w:cs="Arial"/>
              <w:sz w:val="24"/>
            </w:rPr>
            <w:fldChar w:fldCharType="begin"/>
          </w:r>
          <w:r w:rsidR="00767EEB">
            <w:rPr>
              <w:rFonts w:ascii="Arial" w:hAnsi="Arial" w:cs="Arial"/>
              <w:sz w:val="24"/>
            </w:rPr>
            <w:instrText xml:space="preserve"> CITATION Min231 \l 2058 </w:instrText>
          </w:r>
          <w:r w:rsidR="00767EEB">
            <w:rPr>
              <w:rFonts w:ascii="Arial" w:hAnsi="Arial" w:cs="Arial"/>
              <w:sz w:val="24"/>
            </w:rPr>
            <w:fldChar w:fldCharType="separate"/>
          </w:r>
          <w:r w:rsidR="00767EEB" w:rsidRPr="00767EEB">
            <w:rPr>
              <w:rFonts w:ascii="Arial" w:hAnsi="Arial" w:cs="Arial"/>
              <w:noProof/>
              <w:sz w:val="24"/>
            </w:rPr>
            <w:t>(fomento, Atencion primaria de salud en zonas urbanas y rarales de los paises en desarrollo, semejanzas y diferencias, 2023)</w:t>
          </w:r>
          <w:r w:rsidR="00767EEB">
            <w:rPr>
              <w:rFonts w:ascii="Arial" w:hAnsi="Arial" w:cs="Arial"/>
              <w:sz w:val="24"/>
            </w:rPr>
            <w:fldChar w:fldCharType="end"/>
          </w:r>
        </w:sdtContent>
      </w:sdt>
    </w:p>
    <w:p w14:paraId="23D2488C" w14:textId="69F02BA8" w:rsidR="00767EEB" w:rsidRDefault="00767EEB" w:rsidP="00FE0969">
      <w:pPr>
        <w:spacing w:line="360" w:lineRule="auto"/>
        <w:jc w:val="both"/>
        <w:rPr>
          <w:rFonts w:ascii="Arial" w:hAnsi="Arial" w:cs="Arial"/>
          <w:sz w:val="24"/>
        </w:rPr>
      </w:pPr>
    </w:p>
    <w:p w14:paraId="1F6820ED" w14:textId="608CD54D" w:rsidR="002A471D" w:rsidRPr="00FE0969" w:rsidRDefault="002A471D" w:rsidP="00FE0969">
      <w:pPr>
        <w:spacing w:line="360" w:lineRule="auto"/>
        <w:jc w:val="both"/>
        <w:rPr>
          <w:rFonts w:ascii="Arial" w:hAnsi="Arial" w:cs="Arial"/>
          <w:sz w:val="24"/>
        </w:rPr>
      </w:pPr>
    </w:p>
    <w:p w14:paraId="3B2FC8B1" w14:textId="6DBDB4BD" w:rsidR="006D6A92" w:rsidRDefault="006D6A92" w:rsidP="00CD26FA">
      <w:pPr>
        <w:spacing w:line="360" w:lineRule="auto"/>
        <w:jc w:val="both"/>
        <w:rPr>
          <w:rFonts w:ascii="Arial" w:hAnsi="Arial" w:cs="Arial"/>
          <w:sz w:val="24"/>
        </w:rPr>
      </w:pPr>
    </w:p>
    <w:p w14:paraId="21CBA495" w14:textId="3E896D79" w:rsidR="006D6A92" w:rsidRDefault="006D6A92" w:rsidP="00CD26FA">
      <w:pPr>
        <w:spacing w:line="360" w:lineRule="auto"/>
        <w:jc w:val="both"/>
        <w:rPr>
          <w:rFonts w:ascii="Arial" w:hAnsi="Arial" w:cs="Arial"/>
          <w:sz w:val="24"/>
        </w:rPr>
      </w:pPr>
    </w:p>
    <w:p w14:paraId="0959A2BD" w14:textId="2BC6B21F" w:rsidR="006D6A92" w:rsidRDefault="006D6A92" w:rsidP="00CD26FA">
      <w:pPr>
        <w:spacing w:line="360" w:lineRule="auto"/>
        <w:jc w:val="both"/>
        <w:rPr>
          <w:rFonts w:ascii="Arial" w:hAnsi="Arial" w:cs="Arial"/>
          <w:sz w:val="24"/>
        </w:rPr>
      </w:pPr>
    </w:p>
    <w:p w14:paraId="3005AF3A" w14:textId="46680F44" w:rsidR="008C387A" w:rsidRDefault="008C387A" w:rsidP="00CD26FA">
      <w:pPr>
        <w:spacing w:line="360" w:lineRule="auto"/>
        <w:jc w:val="both"/>
        <w:rPr>
          <w:rFonts w:ascii="Arial" w:hAnsi="Arial" w:cs="Arial"/>
          <w:sz w:val="24"/>
        </w:rPr>
      </w:pPr>
    </w:p>
    <w:p w14:paraId="52A10F06" w14:textId="15DA9523" w:rsidR="006D6A92" w:rsidRPr="005F179B" w:rsidRDefault="006D6A92" w:rsidP="00CD26FA">
      <w:pPr>
        <w:spacing w:line="360" w:lineRule="auto"/>
        <w:jc w:val="both"/>
        <w:rPr>
          <w:rFonts w:ascii="Arial" w:hAnsi="Arial" w:cs="Arial"/>
          <w:b/>
          <w:sz w:val="28"/>
        </w:rPr>
      </w:pPr>
      <w:r w:rsidRPr="005F179B">
        <w:rPr>
          <w:rFonts w:ascii="Arial" w:hAnsi="Arial" w:cs="Arial"/>
          <w:b/>
          <w:sz w:val="28"/>
        </w:rPr>
        <w:lastRenderedPageBreak/>
        <w:t xml:space="preserve">MARCO METODOLÓGICO </w:t>
      </w:r>
    </w:p>
    <w:p w14:paraId="3F6F6ED7" w14:textId="3DB1DD23" w:rsidR="00800FBA" w:rsidRDefault="006D6A92" w:rsidP="006D6A92">
      <w:pPr>
        <w:pStyle w:val="Prrafodelista"/>
        <w:numPr>
          <w:ilvl w:val="0"/>
          <w:numId w:val="6"/>
        </w:numPr>
        <w:spacing w:line="360" w:lineRule="auto"/>
        <w:jc w:val="both"/>
        <w:rPr>
          <w:rFonts w:ascii="Arial" w:hAnsi="Arial" w:cs="Arial"/>
          <w:sz w:val="24"/>
        </w:rPr>
      </w:pPr>
      <w:r>
        <w:rPr>
          <w:rFonts w:ascii="Arial" w:hAnsi="Arial" w:cs="Arial"/>
          <w:sz w:val="24"/>
        </w:rPr>
        <w:t xml:space="preserve">Tipo de estudio </w:t>
      </w:r>
    </w:p>
    <w:p w14:paraId="6B7D4F7E" w14:textId="6C18BA31" w:rsidR="006D6A92" w:rsidRDefault="006D6A92" w:rsidP="006D6A92">
      <w:pPr>
        <w:pStyle w:val="Prrafodelista"/>
        <w:spacing w:line="360" w:lineRule="auto"/>
        <w:ind w:left="770"/>
        <w:jc w:val="both"/>
        <w:rPr>
          <w:rFonts w:ascii="Arial" w:hAnsi="Arial" w:cs="Arial"/>
          <w:sz w:val="24"/>
        </w:rPr>
      </w:pPr>
      <w:r>
        <w:rPr>
          <w:rFonts w:ascii="Arial" w:hAnsi="Arial" w:cs="Arial"/>
          <w:sz w:val="24"/>
        </w:rPr>
        <w:t>Este trabajo es mixto porque tengo que realizar una entrevista con personas de la comunidad</w:t>
      </w:r>
      <w:r w:rsidR="00857F13">
        <w:rPr>
          <w:rFonts w:ascii="Arial" w:hAnsi="Arial" w:cs="Arial"/>
          <w:sz w:val="24"/>
        </w:rPr>
        <w:t xml:space="preserve"> a su vez una encuesta la cual se centrará en los servicios del hospital basados en sus experiencias.</w:t>
      </w:r>
    </w:p>
    <w:p w14:paraId="31A94E10" w14:textId="3874AFA5" w:rsidR="00D50D53" w:rsidRDefault="00D50D53" w:rsidP="006D6A92">
      <w:pPr>
        <w:pStyle w:val="Prrafodelista"/>
        <w:spacing w:line="360" w:lineRule="auto"/>
        <w:ind w:left="770"/>
        <w:jc w:val="both"/>
        <w:rPr>
          <w:rFonts w:ascii="Arial" w:hAnsi="Arial" w:cs="Arial"/>
          <w:sz w:val="24"/>
        </w:rPr>
      </w:pPr>
    </w:p>
    <w:p w14:paraId="4280BF47" w14:textId="1D06380C" w:rsidR="006D6A92" w:rsidRDefault="006D6A92" w:rsidP="006D6A92">
      <w:pPr>
        <w:pStyle w:val="Prrafodelista"/>
        <w:numPr>
          <w:ilvl w:val="0"/>
          <w:numId w:val="7"/>
        </w:numPr>
        <w:spacing w:line="360" w:lineRule="auto"/>
        <w:jc w:val="both"/>
        <w:rPr>
          <w:rFonts w:ascii="Arial" w:hAnsi="Arial" w:cs="Arial"/>
          <w:sz w:val="24"/>
        </w:rPr>
      </w:pPr>
      <w:r>
        <w:rPr>
          <w:rFonts w:ascii="Arial" w:hAnsi="Arial" w:cs="Arial"/>
          <w:sz w:val="24"/>
        </w:rPr>
        <w:t xml:space="preserve">1.1 Enfoque </w:t>
      </w:r>
    </w:p>
    <w:p w14:paraId="12A0EBEB" w14:textId="26AF24F4" w:rsidR="006D6A92" w:rsidRDefault="006D6A92" w:rsidP="006D6A92">
      <w:pPr>
        <w:pStyle w:val="Prrafodelista"/>
        <w:spacing w:line="360" w:lineRule="auto"/>
        <w:ind w:left="1490"/>
        <w:jc w:val="both"/>
        <w:rPr>
          <w:rFonts w:ascii="Arial" w:hAnsi="Arial" w:cs="Arial"/>
          <w:sz w:val="24"/>
        </w:rPr>
      </w:pPr>
      <w:r>
        <w:rPr>
          <w:rFonts w:ascii="Arial" w:hAnsi="Arial" w:cs="Arial"/>
          <w:sz w:val="24"/>
        </w:rPr>
        <w:t xml:space="preserve">El enfoque es mixto porque </w:t>
      </w:r>
      <w:r w:rsidR="008F0D8D">
        <w:rPr>
          <w:rFonts w:ascii="Arial" w:hAnsi="Arial" w:cs="Arial"/>
          <w:sz w:val="24"/>
        </w:rPr>
        <w:t xml:space="preserve">se </w:t>
      </w:r>
      <w:r w:rsidR="00857F13">
        <w:rPr>
          <w:rFonts w:ascii="Arial" w:hAnsi="Arial" w:cs="Arial"/>
          <w:sz w:val="24"/>
        </w:rPr>
        <w:t xml:space="preserve">realizará los dos tipos de enfoque, cualitativo y </w:t>
      </w:r>
      <w:r w:rsidR="005F179B">
        <w:rPr>
          <w:rFonts w:ascii="Arial" w:hAnsi="Arial" w:cs="Arial"/>
          <w:sz w:val="24"/>
        </w:rPr>
        <w:t>cuantitativo es</w:t>
      </w:r>
      <w:r w:rsidR="00857F13">
        <w:rPr>
          <w:rFonts w:ascii="Arial" w:hAnsi="Arial" w:cs="Arial"/>
          <w:sz w:val="24"/>
        </w:rPr>
        <w:t xml:space="preserve"> decir </w:t>
      </w:r>
      <w:r w:rsidR="008F0D8D">
        <w:rPr>
          <w:rFonts w:ascii="Arial" w:hAnsi="Arial" w:cs="Arial"/>
          <w:sz w:val="24"/>
        </w:rPr>
        <w:t>una encuesta y entrevista.</w:t>
      </w:r>
    </w:p>
    <w:p w14:paraId="754FCD78" w14:textId="589CBC98" w:rsidR="006D6A92" w:rsidRDefault="006D6A92" w:rsidP="006D6A92">
      <w:pPr>
        <w:pStyle w:val="Prrafodelista"/>
        <w:spacing w:line="360" w:lineRule="auto"/>
        <w:ind w:left="1490"/>
        <w:jc w:val="both"/>
        <w:rPr>
          <w:rFonts w:ascii="Arial" w:hAnsi="Arial" w:cs="Arial"/>
          <w:sz w:val="24"/>
        </w:rPr>
      </w:pPr>
    </w:p>
    <w:p w14:paraId="32CDBB7F" w14:textId="3BBF8F82" w:rsidR="006D6A92" w:rsidRDefault="006D6A92" w:rsidP="006D6A92">
      <w:pPr>
        <w:pStyle w:val="Prrafodelista"/>
        <w:spacing w:line="360" w:lineRule="auto"/>
        <w:ind w:left="1490"/>
        <w:jc w:val="both"/>
        <w:rPr>
          <w:rFonts w:ascii="Arial" w:hAnsi="Arial" w:cs="Arial"/>
          <w:sz w:val="24"/>
        </w:rPr>
      </w:pPr>
    </w:p>
    <w:p w14:paraId="6D5B9D43" w14:textId="575FCAB3" w:rsidR="006D6A92" w:rsidRDefault="006D6A92" w:rsidP="006D6A92">
      <w:pPr>
        <w:pStyle w:val="Prrafodelista"/>
        <w:numPr>
          <w:ilvl w:val="0"/>
          <w:numId w:val="6"/>
        </w:numPr>
        <w:spacing w:line="360" w:lineRule="auto"/>
        <w:jc w:val="both"/>
        <w:rPr>
          <w:rFonts w:ascii="Arial" w:hAnsi="Arial" w:cs="Arial"/>
          <w:sz w:val="24"/>
        </w:rPr>
      </w:pPr>
      <w:r>
        <w:rPr>
          <w:rFonts w:ascii="Arial" w:hAnsi="Arial" w:cs="Arial"/>
          <w:sz w:val="24"/>
        </w:rPr>
        <w:t xml:space="preserve">Población y muestra </w:t>
      </w:r>
    </w:p>
    <w:p w14:paraId="4D351D35" w14:textId="74165496" w:rsidR="006D6A92" w:rsidRDefault="006D6A92" w:rsidP="006D6A92">
      <w:pPr>
        <w:pStyle w:val="Prrafodelista"/>
        <w:numPr>
          <w:ilvl w:val="0"/>
          <w:numId w:val="7"/>
        </w:numPr>
        <w:spacing w:line="360" w:lineRule="auto"/>
        <w:jc w:val="both"/>
        <w:rPr>
          <w:rFonts w:ascii="Arial" w:hAnsi="Arial" w:cs="Arial"/>
          <w:sz w:val="24"/>
        </w:rPr>
      </w:pPr>
      <w:r>
        <w:rPr>
          <w:rFonts w:ascii="Arial" w:hAnsi="Arial" w:cs="Arial"/>
          <w:sz w:val="24"/>
        </w:rPr>
        <w:t xml:space="preserve">2.1. Población: Ramón F. Balboa y San Quintín, municipio de Ocosingo, Chiapas </w:t>
      </w:r>
    </w:p>
    <w:p w14:paraId="28B8C32A" w14:textId="3C791E2B" w:rsidR="006D6A92" w:rsidRDefault="006D6A92" w:rsidP="006D6A92">
      <w:pPr>
        <w:pStyle w:val="Prrafodelista"/>
        <w:numPr>
          <w:ilvl w:val="0"/>
          <w:numId w:val="7"/>
        </w:numPr>
        <w:spacing w:line="360" w:lineRule="auto"/>
        <w:jc w:val="both"/>
        <w:rPr>
          <w:rFonts w:ascii="Arial" w:hAnsi="Arial" w:cs="Arial"/>
          <w:sz w:val="24"/>
        </w:rPr>
      </w:pPr>
      <w:r>
        <w:rPr>
          <w:rFonts w:ascii="Arial" w:hAnsi="Arial" w:cs="Arial"/>
          <w:sz w:val="24"/>
        </w:rPr>
        <w:t xml:space="preserve">2.2. Muestra:10 personas, 5 hombres de Balboa 5 mujeres de San Quintín con edad de 26 a 56 años, 1 pasante de enfermería de San Quintín </w:t>
      </w:r>
    </w:p>
    <w:p w14:paraId="4A239851" w14:textId="1F869AC9" w:rsidR="006D6A92" w:rsidRPr="006D6A92" w:rsidRDefault="006D6A92" w:rsidP="006D6A92">
      <w:pPr>
        <w:spacing w:line="360" w:lineRule="auto"/>
        <w:jc w:val="both"/>
        <w:rPr>
          <w:rFonts w:ascii="Arial" w:hAnsi="Arial" w:cs="Arial"/>
          <w:sz w:val="24"/>
        </w:rPr>
      </w:pPr>
    </w:p>
    <w:p w14:paraId="20ED927C" w14:textId="344B2C36" w:rsidR="006D6A92" w:rsidRPr="005F179B" w:rsidRDefault="006D6A92" w:rsidP="006D6A92">
      <w:pPr>
        <w:spacing w:line="360" w:lineRule="auto"/>
        <w:jc w:val="both"/>
        <w:rPr>
          <w:rFonts w:ascii="Arial" w:hAnsi="Arial" w:cs="Arial"/>
          <w:b/>
          <w:sz w:val="28"/>
        </w:rPr>
      </w:pPr>
      <w:r w:rsidRPr="005F179B">
        <w:rPr>
          <w:rFonts w:ascii="Arial" w:hAnsi="Arial" w:cs="Arial"/>
          <w:b/>
          <w:sz w:val="28"/>
        </w:rPr>
        <w:t xml:space="preserve">INSTRUMENTOS DE RECOLECCIÓN DE DATOS </w:t>
      </w:r>
    </w:p>
    <w:p w14:paraId="30FBFCDB" w14:textId="44ED70F4" w:rsidR="00E61884" w:rsidRDefault="008C387A" w:rsidP="006D6A92">
      <w:pPr>
        <w:pStyle w:val="Prrafodelista"/>
        <w:numPr>
          <w:ilvl w:val="0"/>
          <w:numId w:val="8"/>
        </w:numPr>
        <w:spacing w:line="360" w:lineRule="auto"/>
        <w:jc w:val="both"/>
        <w:rPr>
          <w:rFonts w:ascii="Arial" w:hAnsi="Arial" w:cs="Arial"/>
          <w:sz w:val="24"/>
        </w:rPr>
      </w:pPr>
      <w:r>
        <w:rPr>
          <w:rFonts w:ascii="Arial" w:hAnsi="Arial" w:cs="Arial"/>
          <w:sz w:val="24"/>
        </w:rPr>
        <w:t>Internet, me será de ayuda importante en la investigación de mi tema</w:t>
      </w:r>
      <w:r w:rsidR="008F0D8D">
        <w:rPr>
          <w:rFonts w:ascii="Arial" w:hAnsi="Arial" w:cs="Arial"/>
          <w:sz w:val="24"/>
        </w:rPr>
        <w:t>, buscar información acerca del tema y anexos que sean de importancia.</w:t>
      </w:r>
    </w:p>
    <w:p w14:paraId="4C079B0A" w14:textId="04F7BE7C" w:rsidR="006D6A92" w:rsidRDefault="008F0D8D" w:rsidP="006D6A92">
      <w:pPr>
        <w:pStyle w:val="Prrafodelista"/>
        <w:numPr>
          <w:ilvl w:val="0"/>
          <w:numId w:val="8"/>
        </w:numPr>
        <w:spacing w:line="360" w:lineRule="auto"/>
        <w:jc w:val="both"/>
        <w:rPr>
          <w:rFonts w:ascii="Arial" w:hAnsi="Arial" w:cs="Arial"/>
          <w:sz w:val="24"/>
        </w:rPr>
      </w:pPr>
      <w:r>
        <w:rPr>
          <w:rFonts w:ascii="Arial" w:hAnsi="Arial" w:cs="Arial"/>
          <w:sz w:val="24"/>
        </w:rPr>
        <w:t>Entrevista, tener una conversación con las personas directamente me servirá para obtener resultados en base a sus experiencias, será una entrevista directa.</w:t>
      </w:r>
    </w:p>
    <w:p w14:paraId="33441711" w14:textId="5123CD61" w:rsidR="006D6A92" w:rsidRDefault="008F0D8D" w:rsidP="006D6A92">
      <w:pPr>
        <w:pStyle w:val="Prrafodelista"/>
        <w:numPr>
          <w:ilvl w:val="0"/>
          <w:numId w:val="8"/>
        </w:numPr>
        <w:spacing w:line="360" w:lineRule="auto"/>
        <w:jc w:val="both"/>
        <w:rPr>
          <w:rFonts w:ascii="Arial" w:hAnsi="Arial" w:cs="Arial"/>
          <w:sz w:val="24"/>
        </w:rPr>
      </w:pPr>
      <w:r>
        <w:rPr>
          <w:rFonts w:ascii="Arial" w:hAnsi="Arial" w:cs="Arial"/>
          <w:sz w:val="24"/>
        </w:rPr>
        <w:t>Encuesta, tener evidencia que fundamente mi trabajo en donde se muestre que las personas si participaron.</w:t>
      </w:r>
    </w:p>
    <w:p w14:paraId="348690C3" w14:textId="2F410094" w:rsidR="00857F13" w:rsidRDefault="008F0D8D" w:rsidP="00857F13">
      <w:pPr>
        <w:pStyle w:val="Prrafodelista"/>
        <w:numPr>
          <w:ilvl w:val="0"/>
          <w:numId w:val="8"/>
        </w:numPr>
        <w:spacing w:line="360" w:lineRule="auto"/>
        <w:jc w:val="both"/>
        <w:rPr>
          <w:rFonts w:ascii="Arial" w:hAnsi="Arial" w:cs="Arial"/>
          <w:sz w:val="24"/>
        </w:rPr>
      </w:pPr>
      <w:r>
        <w:rPr>
          <w:rFonts w:ascii="Arial" w:hAnsi="Arial" w:cs="Arial"/>
          <w:sz w:val="24"/>
        </w:rPr>
        <w:t xml:space="preserve">Computador, una herramienta importante a lo largo de este trabajo, ya que me servirá </w:t>
      </w:r>
      <w:r w:rsidR="006D6A92">
        <w:rPr>
          <w:rFonts w:ascii="Arial" w:hAnsi="Arial" w:cs="Arial"/>
          <w:sz w:val="24"/>
        </w:rPr>
        <w:t>para redactar</w:t>
      </w:r>
      <w:r>
        <w:rPr>
          <w:rFonts w:ascii="Arial" w:hAnsi="Arial" w:cs="Arial"/>
          <w:sz w:val="24"/>
        </w:rPr>
        <w:t xml:space="preserve"> y plasmar toda mi información. </w:t>
      </w:r>
    </w:p>
    <w:p w14:paraId="6BC00787" w14:textId="77777777" w:rsidR="005F179B" w:rsidRPr="005F179B" w:rsidRDefault="005F179B" w:rsidP="005F179B">
      <w:pPr>
        <w:pStyle w:val="Prrafodelista"/>
        <w:spacing w:line="360" w:lineRule="auto"/>
        <w:ind w:left="790"/>
        <w:jc w:val="both"/>
        <w:rPr>
          <w:rFonts w:ascii="Arial" w:hAnsi="Arial" w:cs="Arial"/>
          <w:sz w:val="24"/>
        </w:rPr>
      </w:pPr>
    </w:p>
    <w:p w14:paraId="7CD4C54A" w14:textId="742B7522" w:rsidR="006D6A92" w:rsidRPr="005F179B" w:rsidRDefault="006D6A92" w:rsidP="006D6A92">
      <w:pPr>
        <w:spacing w:line="360" w:lineRule="auto"/>
        <w:jc w:val="both"/>
        <w:rPr>
          <w:rFonts w:ascii="Arial" w:hAnsi="Arial" w:cs="Arial"/>
          <w:b/>
          <w:sz w:val="28"/>
        </w:rPr>
      </w:pPr>
      <w:r w:rsidRPr="005F179B">
        <w:rPr>
          <w:rFonts w:ascii="Arial" w:hAnsi="Arial" w:cs="Arial"/>
          <w:b/>
          <w:sz w:val="28"/>
        </w:rPr>
        <w:lastRenderedPageBreak/>
        <w:t xml:space="preserve">RECOLECCIÓN DE DATOS </w:t>
      </w:r>
    </w:p>
    <w:p w14:paraId="42399AAE" w14:textId="5AA2F2A5" w:rsidR="006D6A92" w:rsidRPr="006D6A92" w:rsidRDefault="006D6A92" w:rsidP="006D6A92">
      <w:pPr>
        <w:pStyle w:val="Prrafodelista"/>
        <w:numPr>
          <w:ilvl w:val="0"/>
          <w:numId w:val="9"/>
        </w:numPr>
        <w:spacing w:line="360" w:lineRule="auto"/>
        <w:jc w:val="both"/>
        <w:rPr>
          <w:rFonts w:ascii="Arial" w:hAnsi="Arial" w:cs="Arial"/>
          <w:b/>
          <w:sz w:val="24"/>
        </w:rPr>
      </w:pPr>
      <w:r>
        <w:rPr>
          <w:rFonts w:ascii="Arial" w:hAnsi="Arial" w:cs="Arial"/>
          <w:sz w:val="24"/>
        </w:rPr>
        <w:t>¿Cómo voy a recolectar los datos de mi investigación?</w:t>
      </w:r>
    </w:p>
    <w:p w14:paraId="7B773579" w14:textId="075E6D1E" w:rsidR="008F0D8D" w:rsidRDefault="006D6A92" w:rsidP="006D6A92">
      <w:pPr>
        <w:spacing w:line="360" w:lineRule="auto"/>
        <w:ind w:left="360"/>
        <w:jc w:val="both"/>
        <w:rPr>
          <w:rFonts w:ascii="Arial" w:hAnsi="Arial" w:cs="Arial"/>
          <w:sz w:val="24"/>
        </w:rPr>
      </w:pPr>
      <w:r>
        <w:rPr>
          <w:rFonts w:ascii="Arial" w:hAnsi="Arial" w:cs="Arial"/>
          <w:sz w:val="24"/>
        </w:rPr>
        <w:t>Voy a</w:t>
      </w:r>
      <w:r w:rsidR="00FF4D0A">
        <w:rPr>
          <w:rFonts w:ascii="Arial" w:hAnsi="Arial" w:cs="Arial"/>
          <w:sz w:val="24"/>
        </w:rPr>
        <w:t xml:space="preserve"> empezar a investigar sobre mi tema en internet, </w:t>
      </w:r>
      <w:r w:rsidR="008F0D8D">
        <w:rPr>
          <w:rFonts w:ascii="Arial" w:hAnsi="Arial" w:cs="Arial"/>
          <w:sz w:val="24"/>
        </w:rPr>
        <w:t xml:space="preserve">para después encuestar y entrevistar a 5 hombres de Balboa, 5 mujeres de San Quintín y 1 pasante de enfermería. </w:t>
      </w:r>
    </w:p>
    <w:p w14:paraId="61852F68" w14:textId="5773B08B" w:rsidR="00FF4D0A" w:rsidRPr="005F179B" w:rsidRDefault="00FF4D0A" w:rsidP="00FF4D0A">
      <w:pPr>
        <w:spacing w:line="360" w:lineRule="auto"/>
        <w:jc w:val="both"/>
        <w:rPr>
          <w:rFonts w:ascii="Arial" w:hAnsi="Arial" w:cs="Arial"/>
          <w:b/>
          <w:sz w:val="28"/>
          <w:szCs w:val="28"/>
        </w:rPr>
      </w:pPr>
      <w:r w:rsidRPr="005F179B">
        <w:rPr>
          <w:rFonts w:ascii="Arial" w:hAnsi="Arial" w:cs="Arial"/>
          <w:b/>
          <w:sz w:val="28"/>
          <w:szCs w:val="28"/>
        </w:rPr>
        <w:t xml:space="preserve">PROCESAMIENTO DE LA INFORMACIÓN </w:t>
      </w:r>
    </w:p>
    <w:p w14:paraId="0C489F76" w14:textId="1E60C9C5" w:rsidR="00FF4D0A" w:rsidRDefault="00FF4D0A" w:rsidP="00FF4D0A">
      <w:pPr>
        <w:pStyle w:val="Prrafodelista"/>
        <w:numPr>
          <w:ilvl w:val="0"/>
          <w:numId w:val="9"/>
        </w:numPr>
        <w:spacing w:line="360" w:lineRule="auto"/>
        <w:jc w:val="both"/>
        <w:rPr>
          <w:rFonts w:ascii="Arial" w:hAnsi="Arial" w:cs="Arial"/>
          <w:sz w:val="24"/>
        </w:rPr>
      </w:pPr>
      <w:r>
        <w:rPr>
          <w:rFonts w:ascii="Arial" w:hAnsi="Arial" w:cs="Arial"/>
          <w:sz w:val="24"/>
        </w:rPr>
        <w:t>¿Qué voy hacer con los datos que obtenga?</w:t>
      </w:r>
    </w:p>
    <w:p w14:paraId="509360ED" w14:textId="4719769B" w:rsidR="00FF4D0A" w:rsidRDefault="00FF4D0A" w:rsidP="00FF4D0A">
      <w:pPr>
        <w:spacing w:line="360" w:lineRule="auto"/>
        <w:ind w:left="360"/>
        <w:jc w:val="both"/>
        <w:rPr>
          <w:rFonts w:ascii="Arial" w:hAnsi="Arial" w:cs="Arial"/>
          <w:sz w:val="24"/>
        </w:rPr>
      </w:pPr>
      <w:r>
        <w:rPr>
          <w:rFonts w:ascii="Arial" w:hAnsi="Arial" w:cs="Arial"/>
          <w:sz w:val="24"/>
        </w:rPr>
        <w:t>Yo creo que voy hacer una gráfica, graficar cada pregunta y analizar de acuerdo a la información obtenida.</w:t>
      </w:r>
    </w:p>
    <w:p w14:paraId="730F8165" w14:textId="4738E909" w:rsidR="00FF4D0A" w:rsidRDefault="00FF4D0A" w:rsidP="00FF4D0A">
      <w:pPr>
        <w:spacing w:line="360" w:lineRule="auto"/>
        <w:jc w:val="both"/>
        <w:rPr>
          <w:rFonts w:ascii="Arial" w:hAnsi="Arial" w:cs="Arial"/>
          <w:sz w:val="24"/>
        </w:rPr>
      </w:pPr>
    </w:p>
    <w:p w14:paraId="0E3A2234" w14:textId="20AC8AC2" w:rsidR="00FF4D0A" w:rsidRPr="005F179B" w:rsidRDefault="00FF4D0A" w:rsidP="00FF4D0A">
      <w:pPr>
        <w:spacing w:line="360" w:lineRule="auto"/>
        <w:jc w:val="both"/>
        <w:rPr>
          <w:rFonts w:ascii="Arial" w:hAnsi="Arial" w:cs="Arial"/>
          <w:b/>
          <w:sz w:val="28"/>
        </w:rPr>
      </w:pPr>
      <w:r w:rsidRPr="005F179B">
        <w:rPr>
          <w:rFonts w:ascii="Arial" w:hAnsi="Arial" w:cs="Arial"/>
          <w:b/>
          <w:sz w:val="28"/>
        </w:rPr>
        <w:t>DELIMITACIÓN</w:t>
      </w:r>
      <w:r w:rsidRPr="005F179B">
        <w:rPr>
          <w:rFonts w:ascii="Arial" w:hAnsi="Arial" w:cs="Arial"/>
          <w:b/>
          <w:sz w:val="28"/>
        </w:rPr>
        <w:tab/>
        <w:t xml:space="preserve"> </w:t>
      </w:r>
      <w:r w:rsidRPr="005F179B">
        <w:rPr>
          <w:rFonts w:ascii="Arial" w:hAnsi="Arial" w:cs="Arial"/>
          <w:b/>
          <w:sz w:val="28"/>
        </w:rPr>
        <w:tab/>
        <w:t>TIEMPO-ESPACIO</w:t>
      </w:r>
    </w:p>
    <w:p w14:paraId="7E721576" w14:textId="22F6C464" w:rsidR="00FF4D0A" w:rsidRDefault="00FF4D0A" w:rsidP="00FF4D0A">
      <w:pPr>
        <w:pStyle w:val="Prrafodelista"/>
        <w:numPr>
          <w:ilvl w:val="0"/>
          <w:numId w:val="9"/>
        </w:numPr>
        <w:spacing w:line="360" w:lineRule="auto"/>
        <w:jc w:val="both"/>
        <w:rPr>
          <w:rFonts w:ascii="Arial" w:hAnsi="Arial" w:cs="Arial"/>
          <w:sz w:val="24"/>
        </w:rPr>
      </w:pPr>
      <w:r>
        <w:rPr>
          <w:rFonts w:ascii="Arial" w:hAnsi="Arial" w:cs="Arial"/>
          <w:sz w:val="24"/>
        </w:rPr>
        <w:t>Tiempo: La tesis se empieza a trabajar el mes de enero a junio del 2023</w:t>
      </w:r>
    </w:p>
    <w:p w14:paraId="39FDB4BA" w14:textId="65C7BDB1" w:rsidR="00FF4D0A" w:rsidRDefault="00FF4D0A" w:rsidP="00FF4D0A">
      <w:pPr>
        <w:pStyle w:val="Prrafodelista"/>
        <w:numPr>
          <w:ilvl w:val="0"/>
          <w:numId w:val="9"/>
        </w:numPr>
        <w:spacing w:line="360" w:lineRule="auto"/>
        <w:jc w:val="both"/>
        <w:rPr>
          <w:rFonts w:ascii="Arial" w:hAnsi="Arial" w:cs="Arial"/>
          <w:sz w:val="24"/>
        </w:rPr>
      </w:pPr>
      <w:r>
        <w:rPr>
          <w:rFonts w:ascii="Arial" w:hAnsi="Arial" w:cs="Arial"/>
          <w:sz w:val="24"/>
        </w:rPr>
        <w:t>Espacio:</w:t>
      </w:r>
    </w:p>
    <w:p w14:paraId="4304A44D" w14:textId="0C3032EE" w:rsidR="00FF4D0A" w:rsidRPr="00FF4D0A" w:rsidRDefault="00FF4D0A" w:rsidP="00FF4D0A">
      <w:pPr>
        <w:pStyle w:val="Prrafodelista"/>
        <w:spacing w:line="360" w:lineRule="auto"/>
        <w:jc w:val="both"/>
        <w:rPr>
          <w:rFonts w:ascii="Arial" w:hAnsi="Arial" w:cs="Arial"/>
          <w:sz w:val="24"/>
        </w:rPr>
      </w:pPr>
    </w:p>
    <w:p w14:paraId="4E2033BA" w14:textId="301E9653" w:rsidR="00E61884" w:rsidRDefault="008F0D8D" w:rsidP="00CD26FA">
      <w:pPr>
        <w:spacing w:line="360" w:lineRule="auto"/>
        <w:jc w:val="both"/>
        <w:rPr>
          <w:rFonts w:ascii="Arial" w:hAnsi="Arial" w:cs="Arial"/>
          <w:sz w:val="24"/>
        </w:rPr>
      </w:pPr>
      <w:r>
        <w:rPr>
          <w:noProof/>
          <w:lang w:eastAsia="es-MX"/>
        </w:rPr>
        <w:drawing>
          <wp:anchor distT="0" distB="0" distL="114300" distR="114300" simplePos="0" relativeHeight="251669504" behindDoc="0" locked="0" layoutInCell="1" allowOverlap="1" wp14:anchorId="3B9A226B" wp14:editId="3F2093CD">
            <wp:simplePos x="0" y="0"/>
            <wp:positionH relativeFrom="margin">
              <wp:posOffset>24233</wp:posOffset>
            </wp:positionH>
            <wp:positionV relativeFrom="paragraph">
              <wp:posOffset>61869</wp:posOffset>
            </wp:positionV>
            <wp:extent cx="5593715" cy="2984724"/>
            <wp:effectExtent l="0" t="0" r="698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69" t="16039" r="449" b="6501"/>
                    <a:stretch/>
                  </pic:blipFill>
                  <pic:spPr bwMode="auto">
                    <a:xfrm>
                      <a:off x="0" y="0"/>
                      <a:ext cx="5593715" cy="2984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C6BC87" w14:textId="19ACEC0D" w:rsidR="00944543" w:rsidRDefault="00944543" w:rsidP="00CD26FA">
      <w:pPr>
        <w:spacing w:line="360" w:lineRule="auto"/>
        <w:jc w:val="both"/>
        <w:rPr>
          <w:rFonts w:ascii="Arial" w:hAnsi="Arial" w:cs="Arial"/>
          <w:sz w:val="24"/>
        </w:rPr>
      </w:pPr>
    </w:p>
    <w:p w14:paraId="19E873A9" w14:textId="3C83F7F1" w:rsidR="00944543" w:rsidRDefault="00944543" w:rsidP="00CD26FA">
      <w:pPr>
        <w:spacing w:line="360" w:lineRule="auto"/>
        <w:jc w:val="both"/>
        <w:rPr>
          <w:rFonts w:ascii="Arial" w:hAnsi="Arial" w:cs="Arial"/>
          <w:sz w:val="24"/>
        </w:rPr>
      </w:pPr>
    </w:p>
    <w:p w14:paraId="30AA5B04" w14:textId="46E65F59" w:rsidR="00944543" w:rsidRDefault="00944543" w:rsidP="00CD26FA">
      <w:pPr>
        <w:spacing w:line="360" w:lineRule="auto"/>
        <w:jc w:val="both"/>
        <w:rPr>
          <w:rFonts w:ascii="Arial" w:hAnsi="Arial" w:cs="Arial"/>
          <w:sz w:val="24"/>
        </w:rPr>
      </w:pPr>
    </w:p>
    <w:p w14:paraId="0EE4B2BA" w14:textId="55849DE8" w:rsidR="00944543" w:rsidRDefault="00944543" w:rsidP="00CD26FA">
      <w:pPr>
        <w:spacing w:line="360" w:lineRule="auto"/>
        <w:jc w:val="both"/>
        <w:rPr>
          <w:rFonts w:ascii="Arial" w:hAnsi="Arial" w:cs="Arial"/>
          <w:sz w:val="24"/>
        </w:rPr>
      </w:pPr>
    </w:p>
    <w:p w14:paraId="5BAABFEC" w14:textId="0D6616B4" w:rsidR="00944543" w:rsidRDefault="00944543" w:rsidP="00CD26FA">
      <w:pPr>
        <w:spacing w:line="360" w:lineRule="auto"/>
        <w:jc w:val="both"/>
        <w:rPr>
          <w:rFonts w:ascii="Arial" w:hAnsi="Arial" w:cs="Arial"/>
          <w:sz w:val="24"/>
        </w:rPr>
      </w:pPr>
    </w:p>
    <w:p w14:paraId="484E3565" w14:textId="0807211F" w:rsidR="00D61C24" w:rsidRDefault="00D61C24" w:rsidP="00CD26FA">
      <w:pPr>
        <w:spacing w:line="360" w:lineRule="auto"/>
        <w:jc w:val="both"/>
        <w:rPr>
          <w:rFonts w:ascii="Arial" w:hAnsi="Arial" w:cs="Arial"/>
          <w:sz w:val="24"/>
        </w:rPr>
      </w:pPr>
    </w:p>
    <w:p w14:paraId="148E5152" w14:textId="293BA7C1" w:rsidR="008F0D8D" w:rsidRDefault="008F0D8D" w:rsidP="00CD26FA">
      <w:pPr>
        <w:spacing w:line="360" w:lineRule="auto"/>
        <w:jc w:val="both"/>
        <w:rPr>
          <w:rFonts w:ascii="Arial" w:hAnsi="Arial" w:cs="Arial"/>
          <w:sz w:val="24"/>
        </w:rPr>
      </w:pPr>
    </w:p>
    <w:p w14:paraId="709F6A48" w14:textId="7EBDAC6B" w:rsidR="008F0D8D" w:rsidRDefault="008F0D8D" w:rsidP="00CD26FA">
      <w:pPr>
        <w:spacing w:line="360" w:lineRule="auto"/>
        <w:jc w:val="both"/>
        <w:rPr>
          <w:rFonts w:ascii="Arial" w:hAnsi="Arial" w:cs="Arial"/>
          <w:sz w:val="24"/>
        </w:rPr>
      </w:pPr>
    </w:p>
    <w:p w14:paraId="4D8C7111" w14:textId="676289F5" w:rsidR="008F0D8D" w:rsidRDefault="008F0D8D" w:rsidP="00CD26FA">
      <w:pPr>
        <w:spacing w:line="360" w:lineRule="auto"/>
        <w:jc w:val="both"/>
        <w:rPr>
          <w:rFonts w:ascii="Arial" w:hAnsi="Arial" w:cs="Arial"/>
          <w:sz w:val="24"/>
        </w:rPr>
      </w:pPr>
      <w:r>
        <w:rPr>
          <w:rFonts w:ascii="Arial" w:hAnsi="Arial" w:cs="Arial"/>
          <w:sz w:val="24"/>
        </w:rPr>
        <w:lastRenderedPageBreak/>
        <w:t xml:space="preserve">Para llegar a San Quintín son </w:t>
      </w:r>
      <w:r w:rsidR="0084166D">
        <w:rPr>
          <w:rFonts w:ascii="Arial" w:hAnsi="Arial" w:cs="Arial"/>
          <w:sz w:val="24"/>
        </w:rPr>
        <w:t xml:space="preserve">de 8 a 9 </w:t>
      </w:r>
      <w:proofErr w:type="spellStart"/>
      <w:r w:rsidR="0084166D">
        <w:rPr>
          <w:rFonts w:ascii="Arial" w:hAnsi="Arial" w:cs="Arial"/>
          <w:sz w:val="24"/>
        </w:rPr>
        <w:t>hrs</w:t>
      </w:r>
      <w:proofErr w:type="spellEnd"/>
      <w:r w:rsidR="0084166D">
        <w:rPr>
          <w:rFonts w:ascii="Arial" w:hAnsi="Arial" w:cs="Arial"/>
          <w:sz w:val="24"/>
        </w:rPr>
        <w:t xml:space="preserve"> en terracería y muy pocas partes de pavimento, cuando llueve se hace mucho lodo impidiendo el paso y haciendo que el recorrido sea más largo, llegando a durar 10 </w:t>
      </w:r>
      <w:proofErr w:type="spellStart"/>
      <w:r w:rsidR="0084166D">
        <w:rPr>
          <w:rFonts w:ascii="Arial" w:hAnsi="Arial" w:cs="Arial"/>
          <w:sz w:val="24"/>
        </w:rPr>
        <w:t>hrs</w:t>
      </w:r>
      <w:proofErr w:type="spellEnd"/>
      <w:r w:rsidR="0084166D">
        <w:rPr>
          <w:rFonts w:ascii="Arial" w:hAnsi="Arial" w:cs="Arial"/>
          <w:sz w:val="24"/>
        </w:rPr>
        <w:t>, se llega a tener mucho cuidado al viajar ya que hay muchas curvas y animales en el camino.</w:t>
      </w:r>
    </w:p>
    <w:p w14:paraId="4A5376F6" w14:textId="30ADAB73" w:rsidR="00857F13" w:rsidRDefault="00857F13" w:rsidP="00CD26FA">
      <w:pPr>
        <w:spacing w:line="360" w:lineRule="auto"/>
        <w:jc w:val="both"/>
        <w:rPr>
          <w:rFonts w:ascii="Arial" w:hAnsi="Arial" w:cs="Arial"/>
          <w:sz w:val="24"/>
        </w:rPr>
      </w:pPr>
    </w:p>
    <w:p w14:paraId="11973093" w14:textId="77777777" w:rsidR="00857F13" w:rsidRDefault="00857F13" w:rsidP="00CD26FA">
      <w:pPr>
        <w:spacing w:line="360" w:lineRule="auto"/>
        <w:jc w:val="both"/>
        <w:rPr>
          <w:rFonts w:ascii="Arial" w:hAnsi="Arial" w:cs="Arial"/>
          <w:sz w:val="24"/>
        </w:rPr>
      </w:pPr>
    </w:p>
    <w:p w14:paraId="7041AF2B" w14:textId="7612C36D" w:rsidR="006403AC" w:rsidRDefault="0084166D" w:rsidP="006403AC">
      <w:pPr>
        <w:spacing w:line="360" w:lineRule="auto"/>
        <w:jc w:val="both"/>
        <w:rPr>
          <w:rFonts w:ascii="Arial" w:hAnsi="Arial" w:cs="Arial"/>
          <w:sz w:val="24"/>
        </w:rPr>
      </w:pPr>
      <w:r>
        <w:rPr>
          <w:noProof/>
          <w:lang w:eastAsia="es-MX"/>
        </w:rPr>
        <w:drawing>
          <wp:anchor distT="0" distB="0" distL="114300" distR="114300" simplePos="0" relativeHeight="251668480" behindDoc="0" locked="0" layoutInCell="1" allowOverlap="1" wp14:anchorId="5ECCCCC6" wp14:editId="7FF61F5B">
            <wp:simplePos x="0" y="0"/>
            <wp:positionH relativeFrom="margin">
              <wp:align>right</wp:align>
            </wp:positionH>
            <wp:positionV relativeFrom="paragraph">
              <wp:posOffset>-618</wp:posOffset>
            </wp:positionV>
            <wp:extent cx="5611266" cy="2958129"/>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49" t="15531" r="1622" b="8867"/>
                    <a:stretch/>
                  </pic:blipFill>
                  <pic:spPr bwMode="auto">
                    <a:xfrm>
                      <a:off x="0" y="0"/>
                      <a:ext cx="5611266" cy="29581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25D896" w14:textId="7FA88A15" w:rsidR="008F0D8D" w:rsidRDefault="008F0D8D" w:rsidP="006403AC">
      <w:pPr>
        <w:spacing w:line="360" w:lineRule="auto"/>
        <w:jc w:val="both"/>
        <w:rPr>
          <w:rFonts w:ascii="Arial" w:hAnsi="Arial" w:cs="Arial"/>
          <w:sz w:val="24"/>
        </w:rPr>
      </w:pPr>
    </w:p>
    <w:p w14:paraId="2B26A502" w14:textId="166266E3" w:rsidR="008F0D8D" w:rsidRDefault="008F0D8D" w:rsidP="006403AC">
      <w:pPr>
        <w:spacing w:line="360" w:lineRule="auto"/>
        <w:jc w:val="both"/>
        <w:rPr>
          <w:rFonts w:ascii="Arial" w:hAnsi="Arial" w:cs="Arial"/>
          <w:sz w:val="24"/>
        </w:rPr>
      </w:pPr>
    </w:p>
    <w:p w14:paraId="423A1DD9" w14:textId="4B87341F" w:rsidR="008F0D8D" w:rsidRDefault="008F0D8D" w:rsidP="006403AC">
      <w:pPr>
        <w:spacing w:line="360" w:lineRule="auto"/>
        <w:jc w:val="both"/>
        <w:rPr>
          <w:rFonts w:ascii="Arial" w:hAnsi="Arial" w:cs="Arial"/>
          <w:sz w:val="24"/>
        </w:rPr>
      </w:pPr>
    </w:p>
    <w:p w14:paraId="7FB38158" w14:textId="19141881" w:rsidR="008F0D8D" w:rsidRDefault="008F0D8D" w:rsidP="006403AC">
      <w:pPr>
        <w:spacing w:line="360" w:lineRule="auto"/>
        <w:jc w:val="both"/>
        <w:rPr>
          <w:rFonts w:ascii="Arial" w:hAnsi="Arial" w:cs="Arial"/>
          <w:sz w:val="24"/>
        </w:rPr>
      </w:pPr>
    </w:p>
    <w:p w14:paraId="4A738607" w14:textId="4E2ED79F" w:rsidR="008F0D8D" w:rsidRDefault="008F0D8D" w:rsidP="006403AC">
      <w:pPr>
        <w:spacing w:line="360" w:lineRule="auto"/>
        <w:jc w:val="both"/>
        <w:rPr>
          <w:rFonts w:ascii="Arial" w:hAnsi="Arial" w:cs="Arial"/>
          <w:sz w:val="24"/>
        </w:rPr>
      </w:pPr>
    </w:p>
    <w:p w14:paraId="6AB69DF0" w14:textId="3480C9CF" w:rsidR="008F0D8D" w:rsidRDefault="008F0D8D" w:rsidP="006403AC">
      <w:pPr>
        <w:spacing w:line="360" w:lineRule="auto"/>
        <w:jc w:val="both"/>
        <w:rPr>
          <w:rFonts w:ascii="Arial" w:hAnsi="Arial" w:cs="Arial"/>
          <w:sz w:val="24"/>
        </w:rPr>
      </w:pPr>
    </w:p>
    <w:p w14:paraId="4BCAE529" w14:textId="03FC1F31" w:rsidR="0084166D" w:rsidRDefault="0084166D" w:rsidP="006403AC">
      <w:pPr>
        <w:spacing w:line="360" w:lineRule="auto"/>
        <w:jc w:val="both"/>
        <w:rPr>
          <w:rFonts w:ascii="Arial" w:hAnsi="Arial" w:cs="Arial"/>
          <w:sz w:val="24"/>
        </w:rPr>
      </w:pPr>
    </w:p>
    <w:p w14:paraId="7A454A27" w14:textId="40400322" w:rsidR="0084166D" w:rsidRDefault="0084166D" w:rsidP="0084166D">
      <w:pPr>
        <w:rPr>
          <w:rFonts w:ascii="Arial" w:hAnsi="Arial" w:cs="Arial"/>
          <w:sz w:val="24"/>
        </w:rPr>
      </w:pPr>
    </w:p>
    <w:p w14:paraId="4F02C07B" w14:textId="695444AF" w:rsidR="0084166D" w:rsidRDefault="0084166D" w:rsidP="0084166D">
      <w:pPr>
        <w:spacing w:line="360" w:lineRule="auto"/>
        <w:jc w:val="both"/>
        <w:rPr>
          <w:rFonts w:ascii="Arial" w:hAnsi="Arial" w:cs="Arial"/>
          <w:sz w:val="24"/>
        </w:rPr>
      </w:pPr>
      <w:r>
        <w:rPr>
          <w:rFonts w:ascii="Arial" w:hAnsi="Arial" w:cs="Arial"/>
          <w:sz w:val="24"/>
        </w:rPr>
        <w:t xml:space="preserve">Para llegar a Balboa son de 5 a 6 </w:t>
      </w:r>
      <w:proofErr w:type="spellStart"/>
      <w:r>
        <w:rPr>
          <w:rFonts w:ascii="Arial" w:hAnsi="Arial" w:cs="Arial"/>
          <w:sz w:val="24"/>
        </w:rPr>
        <w:t>hrs</w:t>
      </w:r>
      <w:proofErr w:type="spellEnd"/>
      <w:r>
        <w:rPr>
          <w:rFonts w:ascii="Arial" w:hAnsi="Arial" w:cs="Arial"/>
          <w:sz w:val="24"/>
        </w:rPr>
        <w:t xml:space="preserve"> en terracería y muy pocas partes de pavimento, cuando llueve se hace mucho lodo impidiendo el paso y haciendo que el recorrido sea más largo, llegando a durar 7 </w:t>
      </w:r>
      <w:proofErr w:type="spellStart"/>
      <w:r>
        <w:rPr>
          <w:rFonts w:ascii="Arial" w:hAnsi="Arial" w:cs="Arial"/>
          <w:sz w:val="24"/>
        </w:rPr>
        <w:t>hrs</w:t>
      </w:r>
      <w:proofErr w:type="spellEnd"/>
      <w:r>
        <w:rPr>
          <w:rFonts w:ascii="Arial" w:hAnsi="Arial" w:cs="Arial"/>
          <w:sz w:val="24"/>
        </w:rPr>
        <w:t>, se llega a tener mucho cuidado al viajar ya que hay muchas curvas y animales en el camino.</w:t>
      </w:r>
    </w:p>
    <w:p w14:paraId="60DBE2C3" w14:textId="79ABA2EB" w:rsidR="0084166D" w:rsidRDefault="0084166D" w:rsidP="0084166D">
      <w:pPr>
        <w:spacing w:line="360" w:lineRule="auto"/>
        <w:jc w:val="both"/>
        <w:rPr>
          <w:rFonts w:ascii="Arial" w:hAnsi="Arial" w:cs="Arial"/>
          <w:sz w:val="24"/>
        </w:rPr>
      </w:pPr>
    </w:p>
    <w:p w14:paraId="4895FA1F" w14:textId="12560F1F" w:rsidR="0084166D" w:rsidRDefault="0084166D" w:rsidP="0084166D">
      <w:pPr>
        <w:spacing w:line="360" w:lineRule="auto"/>
        <w:jc w:val="both"/>
        <w:rPr>
          <w:rFonts w:ascii="Arial" w:hAnsi="Arial" w:cs="Arial"/>
          <w:sz w:val="24"/>
        </w:rPr>
      </w:pPr>
    </w:p>
    <w:p w14:paraId="0A8EC526" w14:textId="157C5F37" w:rsidR="0084166D" w:rsidRDefault="0084166D" w:rsidP="0084166D">
      <w:pPr>
        <w:spacing w:line="360" w:lineRule="auto"/>
        <w:jc w:val="both"/>
        <w:rPr>
          <w:rFonts w:ascii="Arial" w:hAnsi="Arial" w:cs="Arial"/>
          <w:sz w:val="24"/>
        </w:rPr>
      </w:pPr>
    </w:p>
    <w:p w14:paraId="5F5D7042" w14:textId="4E8E0EA2" w:rsidR="0084166D" w:rsidRDefault="0084166D" w:rsidP="0084166D">
      <w:pPr>
        <w:spacing w:line="360" w:lineRule="auto"/>
        <w:jc w:val="both"/>
        <w:rPr>
          <w:rFonts w:ascii="Arial" w:hAnsi="Arial" w:cs="Arial"/>
          <w:sz w:val="24"/>
        </w:rPr>
      </w:pPr>
    </w:p>
    <w:p w14:paraId="3AD44EE5" w14:textId="2250FDA7" w:rsidR="0084166D" w:rsidRDefault="0084166D" w:rsidP="0084166D">
      <w:pPr>
        <w:spacing w:line="360" w:lineRule="auto"/>
        <w:jc w:val="both"/>
        <w:rPr>
          <w:rFonts w:ascii="Arial" w:hAnsi="Arial" w:cs="Arial"/>
          <w:sz w:val="24"/>
        </w:rPr>
      </w:pPr>
    </w:p>
    <w:p w14:paraId="002A15B5" w14:textId="1FE11638" w:rsidR="0084166D" w:rsidRDefault="0084166D" w:rsidP="0084166D">
      <w:pPr>
        <w:spacing w:line="360" w:lineRule="auto"/>
        <w:jc w:val="both"/>
        <w:rPr>
          <w:rFonts w:ascii="Arial" w:hAnsi="Arial" w:cs="Arial"/>
          <w:sz w:val="24"/>
        </w:rPr>
      </w:pPr>
    </w:p>
    <w:p w14:paraId="0BF6CB5F" w14:textId="6C4848F8" w:rsidR="0084166D" w:rsidRDefault="0084166D" w:rsidP="0084166D">
      <w:pPr>
        <w:spacing w:line="360" w:lineRule="auto"/>
        <w:jc w:val="both"/>
        <w:rPr>
          <w:rFonts w:ascii="Arial" w:hAnsi="Arial" w:cs="Arial"/>
          <w:sz w:val="24"/>
        </w:rPr>
      </w:pPr>
    </w:p>
    <w:tbl>
      <w:tblPr>
        <w:tblStyle w:val="Tablaconcuadrcula"/>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004"/>
        <w:gridCol w:w="1135"/>
        <w:gridCol w:w="1130"/>
        <w:gridCol w:w="1145"/>
        <w:gridCol w:w="1136"/>
        <w:gridCol w:w="1142"/>
        <w:gridCol w:w="1131"/>
      </w:tblGrid>
      <w:tr w:rsidR="0084166D" w14:paraId="1EE48319" w14:textId="77777777" w:rsidTr="00857F13">
        <w:trPr>
          <w:trHeight w:val="100"/>
        </w:trPr>
        <w:tc>
          <w:tcPr>
            <w:tcW w:w="8823" w:type="dxa"/>
            <w:gridSpan w:val="7"/>
            <w:tcBorders>
              <w:left w:val="single" w:sz="4" w:space="0" w:color="auto"/>
              <w:right w:val="single" w:sz="4" w:space="0" w:color="auto"/>
            </w:tcBorders>
          </w:tcPr>
          <w:p w14:paraId="1B90D914" w14:textId="40B4A9EF" w:rsidR="0084166D" w:rsidRPr="0084166D" w:rsidRDefault="0084166D" w:rsidP="0084166D">
            <w:pPr>
              <w:spacing w:line="360" w:lineRule="auto"/>
              <w:jc w:val="center"/>
              <w:rPr>
                <w:rFonts w:ascii="Arial" w:hAnsi="Arial" w:cs="Arial"/>
                <w:b/>
                <w:sz w:val="24"/>
              </w:rPr>
            </w:pPr>
            <w:r w:rsidRPr="0084166D">
              <w:rPr>
                <w:rFonts w:ascii="Arial" w:hAnsi="Arial" w:cs="Arial"/>
                <w:b/>
                <w:sz w:val="24"/>
              </w:rPr>
              <w:t>CRONOGRAMA</w:t>
            </w:r>
          </w:p>
        </w:tc>
      </w:tr>
      <w:tr w:rsidR="0084166D" w14:paraId="1C0D98D3"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074AEC93" w14:textId="7EBC1199" w:rsidR="0084166D" w:rsidRPr="00857F13" w:rsidRDefault="00857F13" w:rsidP="00857F13">
            <w:pPr>
              <w:spacing w:line="360" w:lineRule="auto"/>
              <w:jc w:val="center"/>
              <w:rPr>
                <w:rFonts w:ascii="Arial" w:hAnsi="Arial" w:cs="Arial"/>
                <w:sz w:val="24"/>
              </w:rPr>
            </w:pPr>
            <w:r w:rsidRPr="00857F13">
              <w:rPr>
                <w:rFonts w:ascii="Arial" w:hAnsi="Arial" w:cs="Arial"/>
                <w:sz w:val="24"/>
              </w:rPr>
              <w:t>Mes</w:t>
            </w:r>
          </w:p>
        </w:tc>
        <w:tc>
          <w:tcPr>
            <w:tcW w:w="1135" w:type="dxa"/>
          </w:tcPr>
          <w:p w14:paraId="6062888F" w14:textId="4393CF3D" w:rsidR="0084166D" w:rsidRDefault="00857F13" w:rsidP="0084166D">
            <w:pPr>
              <w:spacing w:line="360" w:lineRule="auto"/>
              <w:jc w:val="both"/>
              <w:rPr>
                <w:rFonts w:ascii="Arial" w:hAnsi="Arial" w:cs="Arial"/>
                <w:sz w:val="24"/>
              </w:rPr>
            </w:pPr>
            <w:r>
              <w:rPr>
                <w:rFonts w:ascii="Arial" w:hAnsi="Arial" w:cs="Arial"/>
                <w:sz w:val="24"/>
              </w:rPr>
              <w:t>ENE</w:t>
            </w:r>
          </w:p>
        </w:tc>
        <w:tc>
          <w:tcPr>
            <w:tcW w:w="1130" w:type="dxa"/>
          </w:tcPr>
          <w:p w14:paraId="3F1DC8E4" w14:textId="2C90638F" w:rsidR="0084166D" w:rsidRDefault="00857F13" w:rsidP="0084166D">
            <w:pPr>
              <w:spacing w:line="360" w:lineRule="auto"/>
              <w:jc w:val="both"/>
              <w:rPr>
                <w:rFonts w:ascii="Arial" w:hAnsi="Arial" w:cs="Arial"/>
                <w:sz w:val="24"/>
              </w:rPr>
            </w:pPr>
            <w:r>
              <w:rPr>
                <w:rFonts w:ascii="Arial" w:hAnsi="Arial" w:cs="Arial"/>
                <w:sz w:val="24"/>
              </w:rPr>
              <w:t>FEB</w:t>
            </w:r>
          </w:p>
        </w:tc>
        <w:tc>
          <w:tcPr>
            <w:tcW w:w="1145" w:type="dxa"/>
          </w:tcPr>
          <w:p w14:paraId="74B09EBA" w14:textId="0F91B769" w:rsidR="0084166D" w:rsidRDefault="00857F13" w:rsidP="0084166D">
            <w:pPr>
              <w:spacing w:line="360" w:lineRule="auto"/>
              <w:jc w:val="both"/>
              <w:rPr>
                <w:rFonts w:ascii="Arial" w:hAnsi="Arial" w:cs="Arial"/>
                <w:sz w:val="24"/>
              </w:rPr>
            </w:pPr>
            <w:r>
              <w:rPr>
                <w:rFonts w:ascii="Arial" w:hAnsi="Arial" w:cs="Arial"/>
                <w:sz w:val="24"/>
              </w:rPr>
              <w:t>MAR</w:t>
            </w:r>
          </w:p>
        </w:tc>
        <w:tc>
          <w:tcPr>
            <w:tcW w:w="1136" w:type="dxa"/>
          </w:tcPr>
          <w:p w14:paraId="36C645D9" w14:textId="7E273DDA" w:rsidR="0084166D" w:rsidRDefault="00857F13" w:rsidP="0084166D">
            <w:pPr>
              <w:spacing w:line="360" w:lineRule="auto"/>
              <w:jc w:val="both"/>
              <w:rPr>
                <w:rFonts w:ascii="Arial" w:hAnsi="Arial" w:cs="Arial"/>
                <w:sz w:val="24"/>
              </w:rPr>
            </w:pPr>
            <w:r>
              <w:rPr>
                <w:rFonts w:ascii="Arial" w:hAnsi="Arial" w:cs="Arial"/>
                <w:sz w:val="24"/>
              </w:rPr>
              <w:t>ABR</w:t>
            </w:r>
          </w:p>
        </w:tc>
        <w:tc>
          <w:tcPr>
            <w:tcW w:w="1142" w:type="dxa"/>
          </w:tcPr>
          <w:p w14:paraId="6F726E78" w14:textId="569498BF" w:rsidR="0084166D" w:rsidRDefault="00857F13" w:rsidP="0084166D">
            <w:pPr>
              <w:spacing w:line="360" w:lineRule="auto"/>
              <w:jc w:val="both"/>
              <w:rPr>
                <w:rFonts w:ascii="Arial" w:hAnsi="Arial" w:cs="Arial"/>
                <w:sz w:val="24"/>
              </w:rPr>
            </w:pPr>
            <w:r>
              <w:rPr>
                <w:rFonts w:ascii="Arial" w:hAnsi="Arial" w:cs="Arial"/>
                <w:sz w:val="24"/>
              </w:rPr>
              <w:t>MAY</w:t>
            </w:r>
          </w:p>
        </w:tc>
        <w:tc>
          <w:tcPr>
            <w:tcW w:w="1131" w:type="dxa"/>
          </w:tcPr>
          <w:p w14:paraId="1404ED3A" w14:textId="6B75CAFE" w:rsidR="0084166D" w:rsidRDefault="00857F13" w:rsidP="0084166D">
            <w:pPr>
              <w:spacing w:line="360" w:lineRule="auto"/>
              <w:jc w:val="both"/>
              <w:rPr>
                <w:rFonts w:ascii="Arial" w:hAnsi="Arial" w:cs="Arial"/>
                <w:sz w:val="24"/>
              </w:rPr>
            </w:pPr>
            <w:r>
              <w:rPr>
                <w:rFonts w:ascii="Arial" w:hAnsi="Arial" w:cs="Arial"/>
                <w:sz w:val="24"/>
              </w:rPr>
              <w:t>JUN</w:t>
            </w:r>
          </w:p>
        </w:tc>
      </w:tr>
      <w:tr w:rsidR="0084166D" w14:paraId="0EC46BAA"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0AC8675" w14:textId="1C8799BA" w:rsidR="0084166D" w:rsidRDefault="00857F13" w:rsidP="0084166D">
            <w:pPr>
              <w:spacing w:line="360" w:lineRule="auto"/>
              <w:jc w:val="both"/>
              <w:rPr>
                <w:rFonts w:ascii="Arial" w:hAnsi="Arial" w:cs="Arial"/>
                <w:sz w:val="24"/>
              </w:rPr>
            </w:pPr>
            <w:r>
              <w:rPr>
                <w:rFonts w:ascii="Arial" w:hAnsi="Arial" w:cs="Arial"/>
                <w:sz w:val="24"/>
              </w:rPr>
              <w:t>Tema</w:t>
            </w:r>
          </w:p>
        </w:tc>
        <w:tc>
          <w:tcPr>
            <w:tcW w:w="1135" w:type="dxa"/>
          </w:tcPr>
          <w:p w14:paraId="05AF0C00" w14:textId="446709A9" w:rsidR="0084166D" w:rsidRDefault="00A10FDD" w:rsidP="0084166D">
            <w:pPr>
              <w:spacing w:line="360" w:lineRule="auto"/>
              <w:jc w:val="both"/>
              <w:rPr>
                <w:rFonts w:ascii="Arial" w:hAnsi="Arial" w:cs="Arial"/>
                <w:sz w:val="24"/>
              </w:rPr>
            </w:pPr>
            <w:r>
              <w:rPr>
                <w:rFonts w:ascii="Arial" w:hAnsi="Arial" w:cs="Arial"/>
                <w:sz w:val="24"/>
              </w:rPr>
              <w:t>-</w:t>
            </w:r>
          </w:p>
        </w:tc>
        <w:tc>
          <w:tcPr>
            <w:tcW w:w="1130" w:type="dxa"/>
          </w:tcPr>
          <w:p w14:paraId="276C1925" w14:textId="77777777" w:rsidR="0084166D" w:rsidRDefault="0084166D" w:rsidP="0084166D">
            <w:pPr>
              <w:spacing w:line="360" w:lineRule="auto"/>
              <w:jc w:val="both"/>
              <w:rPr>
                <w:rFonts w:ascii="Arial" w:hAnsi="Arial" w:cs="Arial"/>
                <w:sz w:val="24"/>
              </w:rPr>
            </w:pPr>
          </w:p>
        </w:tc>
        <w:tc>
          <w:tcPr>
            <w:tcW w:w="1145" w:type="dxa"/>
          </w:tcPr>
          <w:p w14:paraId="790D5C4E" w14:textId="77777777" w:rsidR="0084166D" w:rsidRDefault="0084166D" w:rsidP="0084166D">
            <w:pPr>
              <w:spacing w:line="360" w:lineRule="auto"/>
              <w:jc w:val="both"/>
              <w:rPr>
                <w:rFonts w:ascii="Arial" w:hAnsi="Arial" w:cs="Arial"/>
                <w:sz w:val="24"/>
              </w:rPr>
            </w:pPr>
          </w:p>
        </w:tc>
        <w:tc>
          <w:tcPr>
            <w:tcW w:w="1136" w:type="dxa"/>
          </w:tcPr>
          <w:p w14:paraId="109B2190" w14:textId="77777777" w:rsidR="0084166D" w:rsidRDefault="0084166D" w:rsidP="0084166D">
            <w:pPr>
              <w:spacing w:line="360" w:lineRule="auto"/>
              <w:jc w:val="both"/>
              <w:rPr>
                <w:rFonts w:ascii="Arial" w:hAnsi="Arial" w:cs="Arial"/>
                <w:sz w:val="24"/>
              </w:rPr>
            </w:pPr>
          </w:p>
        </w:tc>
        <w:tc>
          <w:tcPr>
            <w:tcW w:w="1142" w:type="dxa"/>
          </w:tcPr>
          <w:p w14:paraId="2A63434B" w14:textId="77777777" w:rsidR="0084166D" w:rsidRDefault="0084166D" w:rsidP="0084166D">
            <w:pPr>
              <w:spacing w:line="360" w:lineRule="auto"/>
              <w:jc w:val="both"/>
              <w:rPr>
                <w:rFonts w:ascii="Arial" w:hAnsi="Arial" w:cs="Arial"/>
                <w:sz w:val="24"/>
              </w:rPr>
            </w:pPr>
          </w:p>
        </w:tc>
        <w:tc>
          <w:tcPr>
            <w:tcW w:w="1131" w:type="dxa"/>
          </w:tcPr>
          <w:p w14:paraId="3D194DA4" w14:textId="77777777" w:rsidR="0084166D" w:rsidRDefault="0084166D" w:rsidP="0084166D">
            <w:pPr>
              <w:spacing w:line="360" w:lineRule="auto"/>
              <w:jc w:val="both"/>
              <w:rPr>
                <w:rFonts w:ascii="Arial" w:hAnsi="Arial" w:cs="Arial"/>
                <w:sz w:val="24"/>
              </w:rPr>
            </w:pPr>
          </w:p>
        </w:tc>
      </w:tr>
      <w:tr w:rsidR="0084166D" w14:paraId="27934B91"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20631F7E" w14:textId="14E2420A" w:rsidR="0084166D" w:rsidRDefault="00857F13" w:rsidP="0084166D">
            <w:pPr>
              <w:spacing w:line="360" w:lineRule="auto"/>
              <w:jc w:val="both"/>
              <w:rPr>
                <w:rFonts w:ascii="Arial" w:hAnsi="Arial" w:cs="Arial"/>
                <w:sz w:val="24"/>
              </w:rPr>
            </w:pPr>
            <w:r>
              <w:rPr>
                <w:rFonts w:ascii="Arial" w:hAnsi="Arial" w:cs="Arial"/>
                <w:sz w:val="24"/>
              </w:rPr>
              <w:t>Protocolo</w:t>
            </w:r>
          </w:p>
        </w:tc>
        <w:tc>
          <w:tcPr>
            <w:tcW w:w="1135" w:type="dxa"/>
          </w:tcPr>
          <w:p w14:paraId="15BBEA3C" w14:textId="652571E5" w:rsidR="0084166D" w:rsidRDefault="00A10FDD" w:rsidP="0084166D">
            <w:pPr>
              <w:spacing w:line="360" w:lineRule="auto"/>
              <w:jc w:val="both"/>
              <w:rPr>
                <w:rFonts w:ascii="Arial" w:hAnsi="Arial" w:cs="Arial"/>
                <w:sz w:val="24"/>
              </w:rPr>
            </w:pPr>
            <w:r>
              <w:rPr>
                <w:rFonts w:ascii="Arial" w:hAnsi="Arial" w:cs="Arial"/>
                <w:sz w:val="24"/>
              </w:rPr>
              <w:t>-</w:t>
            </w:r>
          </w:p>
        </w:tc>
        <w:tc>
          <w:tcPr>
            <w:tcW w:w="1130" w:type="dxa"/>
          </w:tcPr>
          <w:p w14:paraId="6515C1E2" w14:textId="77777777" w:rsidR="0084166D" w:rsidRDefault="0084166D" w:rsidP="0084166D">
            <w:pPr>
              <w:spacing w:line="360" w:lineRule="auto"/>
              <w:jc w:val="both"/>
              <w:rPr>
                <w:rFonts w:ascii="Arial" w:hAnsi="Arial" w:cs="Arial"/>
                <w:sz w:val="24"/>
              </w:rPr>
            </w:pPr>
          </w:p>
        </w:tc>
        <w:tc>
          <w:tcPr>
            <w:tcW w:w="1145" w:type="dxa"/>
          </w:tcPr>
          <w:p w14:paraId="0EBBDCE3" w14:textId="77777777" w:rsidR="0084166D" w:rsidRDefault="0084166D" w:rsidP="0084166D">
            <w:pPr>
              <w:spacing w:line="360" w:lineRule="auto"/>
              <w:jc w:val="both"/>
              <w:rPr>
                <w:rFonts w:ascii="Arial" w:hAnsi="Arial" w:cs="Arial"/>
                <w:sz w:val="24"/>
              </w:rPr>
            </w:pPr>
          </w:p>
        </w:tc>
        <w:tc>
          <w:tcPr>
            <w:tcW w:w="1136" w:type="dxa"/>
          </w:tcPr>
          <w:p w14:paraId="5815A583" w14:textId="77777777" w:rsidR="0084166D" w:rsidRDefault="0084166D" w:rsidP="0084166D">
            <w:pPr>
              <w:spacing w:line="360" w:lineRule="auto"/>
              <w:jc w:val="both"/>
              <w:rPr>
                <w:rFonts w:ascii="Arial" w:hAnsi="Arial" w:cs="Arial"/>
                <w:sz w:val="24"/>
              </w:rPr>
            </w:pPr>
          </w:p>
        </w:tc>
        <w:tc>
          <w:tcPr>
            <w:tcW w:w="1142" w:type="dxa"/>
          </w:tcPr>
          <w:p w14:paraId="517B8382" w14:textId="77777777" w:rsidR="0084166D" w:rsidRDefault="0084166D" w:rsidP="0084166D">
            <w:pPr>
              <w:spacing w:line="360" w:lineRule="auto"/>
              <w:jc w:val="both"/>
              <w:rPr>
                <w:rFonts w:ascii="Arial" w:hAnsi="Arial" w:cs="Arial"/>
                <w:sz w:val="24"/>
              </w:rPr>
            </w:pPr>
          </w:p>
        </w:tc>
        <w:tc>
          <w:tcPr>
            <w:tcW w:w="1131" w:type="dxa"/>
          </w:tcPr>
          <w:p w14:paraId="0A70E1CE" w14:textId="77777777" w:rsidR="0084166D" w:rsidRDefault="0084166D" w:rsidP="0084166D">
            <w:pPr>
              <w:spacing w:line="360" w:lineRule="auto"/>
              <w:jc w:val="both"/>
              <w:rPr>
                <w:rFonts w:ascii="Arial" w:hAnsi="Arial" w:cs="Arial"/>
                <w:sz w:val="24"/>
              </w:rPr>
            </w:pPr>
          </w:p>
        </w:tc>
      </w:tr>
      <w:tr w:rsidR="0084166D" w14:paraId="1D4643D9"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8C6C833" w14:textId="07BC9689" w:rsidR="0084166D" w:rsidRDefault="00857F13" w:rsidP="0084166D">
            <w:pPr>
              <w:spacing w:line="360" w:lineRule="auto"/>
              <w:jc w:val="both"/>
              <w:rPr>
                <w:rFonts w:ascii="Arial" w:hAnsi="Arial" w:cs="Arial"/>
                <w:sz w:val="24"/>
              </w:rPr>
            </w:pPr>
            <w:r>
              <w:rPr>
                <w:rFonts w:ascii="Arial" w:hAnsi="Arial" w:cs="Arial"/>
                <w:sz w:val="24"/>
              </w:rPr>
              <w:t>Trabajo de campo</w:t>
            </w:r>
          </w:p>
        </w:tc>
        <w:tc>
          <w:tcPr>
            <w:tcW w:w="1135" w:type="dxa"/>
          </w:tcPr>
          <w:p w14:paraId="5CFB3427" w14:textId="77777777" w:rsidR="0084166D" w:rsidRDefault="0084166D" w:rsidP="0084166D">
            <w:pPr>
              <w:spacing w:line="360" w:lineRule="auto"/>
              <w:jc w:val="both"/>
              <w:rPr>
                <w:rFonts w:ascii="Arial" w:hAnsi="Arial" w:cs="Arial"/>
                <w:sz w:val="24"/>
              </w:rPr>
            </w:pPr>
          </w:p>
        </w:tc>
        <w:tc>
          <w:tcPr>
            <w:tcW w:w="1130" w:type="dxa"/>
          </w:tcPr>
          <w:p w14:paraId="2C0C9E07" w14:textId="77777777" w:rsidR="0084166D" w:rsidRDefault="0084166D" w:rsidP="0084166D">
            <w:pPr>
              <w:spacing w:line="360" w:lineRule="auto"/>
              <w:jc w:val="both"/>
              <w:rPr>
                <w:rFonts w:ascii="Arial" w:hAnsi="Arial" w:cs="Arial"/>
                <w:sz w:val="24"/>
              </w:rPr>
            </w:pPr>
          </w:p>
        </w:tc>
        <w:tc>
          <w:tcPr>
            <w:tcW w:w="1145" w:type="dxa"/>
          </w:tcPr>
          <w:p w14:paraId="7B172E8F" w14:textId="68F44DEF" w:rsidR="0084166D" w:rsidRDefault="00A10FDD" w:rsidP="0084166D">
            <w:pPr>
              <w:spacing w:line="360" w:lineRule="auto"/>
              <w:jc w:val="both"/>
              <w:rPr>
                <w:rFonts w:ascii="Arial" w:hAnsi="Arial" w:cs="Arial"/>
                <w:sz w:val="24"/>
              </w:rPr>
            </w:pPr>
            <w:r>
              <w:rPr>
                <w:rFonts w:ascii="Arial" w:hAnsi="Arial" w:cs="Arial"/>
                <w:sz w:val="24"/>
              </w:rPr>
              <w:t>-</w:t>
            </w:r>
          </w:p>
        </w:tc>
        <w:tc>
          <w:tcPr>
            <w:tcW w:w="1136" w:type="dxa"/>
          </w:tcPr>
          <w:p w14:paraId="436210BF" w14:textId="6DF64AEF" w:rsidR="0084166D" w:rsidRDefault="00A10FDD" w:rsidP="0084166D">
            <w:pPr>
              <w:spacing w:line="360" w:lineRule="auto"/>
              <w:jc w:val="both"/>
              <w:rPr>
                <w:rFonts w:ascii="Arial" w:hAnsi="Arial" w:cs="Arial"/>
                <w:sz w:val="24"/>
              </w:rPr>
            </w:pPr>
            <w:r>
              <w:rPr>
                <w:rFonts w:ascii="Arial" w:hAnsi="Arial" w:cs="Arial"/>
                <w:sz w:val="24"/>
              </w:rPr>
              <w:t>-</w:t>
            </w:r>
          </w:p>
        </w:tc>
        <w:tc>
          <w:tcPr>
            <w:tcW w:w="1142" w:type="dxa"/>
          </w:tcPr>
          <w:p w14:paraId="24293F56" w14:textId="77777777" w:rsidR="0084166D" w:rsidRDefault="0084166D" w:rsidP="0084166D">
            <w:pPr>
              <w:spacing w:line="360" w:lineRule="auto"/>
              <w:jc w:val="both"/>
              <w:rPr>
                <w:rFonts w:ascii="Arial" w:hAnsi="Arial" w:cs="Arial"/>
                <w:sz w:val="24"/>
              </w:rPr>
            </w:pPr>
          </w:p>
        </w:tc>
        <w:tc>
          <w:tcPr>
            <w:tcW w:w="1131" w:type="dxa"/>
          </w:tcPr>
          <w:p w14:paraId="5D6F98D0" w14:textId="77777777" w:rsidR="0084166D" w:rsidRDefault="0084166D" w:rsidP="0084166D">
            <w:pPr>
              <w:spacing w:line="360" w:lineRule="auto"/>
              <w:jc w:val="both"/>
              <w:rPr>
                <w:rFonts w:ascii="Arial" w:hAnsi="Arial" w:cs="Arial"/>
                <w:sz w:val="24"/>
              </w:rPr>
            </w:pPr>
          </w:p>
        </w:tc>
      </w:tr>
      <w:tr w:rsidR="0084166D" w14:paraId="1C0A7CF8"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2BA59EF8" w14:textId="76844C3D" w:rsidR="0084166D" w:rsidRDefault="00857F13" w:rsidP="0084166D">
            <w:pPr>
              <w:spacing w:line="360" w:lineRule="auto"/>
              <w:jc w:val="both"/>
              <w:rPr>
                <w:rFonts w:ascii="Arial" w:hAnsi="Arial" w:cs="Arial"/>
                <w:sz w:val="24"/>
              </w:rPr>
            </w:pPr>
            <w:r>
              <w:rPr>
                <w:rFonts w:ascii="Arial" w:hAnsi="Arial" w:cs="Arial"/>
                <w:sz w:val="24"/>
              </w:rPr>
              <w:t>Cap.1</w:t>
            </w:r>
          </w:p>
        </w:tc>
        <w:tc>
          <w:tcPr>
            <w:tcW w:w="1135" w:type="dxa"/>
          </w:tcPr>
          <w:p w14:paraId="0BD06058" w14:textId="73C60BA5" w:rsidR="0084166D" w:rsidRDefault="00A10FDD" w:rsidP="0084166D">
            <w:pPr>
              <w:spacing w:line="360" w:lineRule="auto"/>
              <w:jc w:val="both"/>
              <w:rPr>
                <w:rFonts w:ascii="Arial" w:hAnsi="Arial" w:cs="Arial"/>
                <w:sz w:val="24"/>
              </w:rPr>
            </w:pPr>
            <w:r>
              <w:rPr>
                <w:rFonts w:ascii="Arial" w:hAnsi="Arial" w:cs="Arial"/>
                <w:sz w:val="24"/>
              </w:rPr>
              <w:t>-</w:t>
            </w:r>
          </w:p>
        </w:tc>
        <w:tc>
          <w:tcPr>
            <w:tcW w:w="1130" w:type="dxa"/>
          </w:tcPr>
          <w:p w14:paraId="540CD80D" w14:textId="32DFCD62" w:rsidR="0084166D" w:rsidRDefault="00A10FDD" w:rsidP="0084166D">
            <w:pPr>
              <w:spacing w:line="360" w:lineRule="auto"/>
              <w:jc w:val="both"/>
              <w:rPr>
                <w:rFonts w:ascii="Arial" w:hAnsi="Arial" w:cs="Arial"/>
                <w:sz w:val="24"/>
              </w:rPr>
            </w:pPr>
            <w:r>
              <w:rPr>
                <w:rFonts w:ascii="Arial" w:hAnsi="Arial" w:cs="Arial"/>
                <w:sz w:val="24"/>
              </w:rPr>
              <w:t>-</w:t>
            </w:r>
          </w:p>
        </w:tc>
        <w:tc>
          <w:tcPr>
            <w:tcW w:w="1145" w:type="dxa"/>
          </w:tcPr>
          <w:p w14:paraId="0BC93A86" w14:textId="28901583" w:rsidR="0084166D" w:rsidRDefault="0084166D" w:rsidP="0084166D">
            <w:pPr>
              <w:spacing w:line="360" w:lineRule="auto"/>
              <w:jc w:val="both"/>
              <w:rPr>
                <w:rFonts w:ascii="Arial" w:hAnsi="Arial" w:cs="Arial"/>
                <w:sz w:val="24"/>
              </w:rPr>
            </w:pPr>
          </w:p>
        </w:tc>
        <w:tc>
          <w:tcPr>
            <w:tcW w:w="1136" w:type="dxa"/>
          </w:tcPr>
          <w:p w14:paraId="41D6EB50" w14:textId="61689FB1" w:rsidR="0084166D" w:rsidRDefault="0084166D" w:rsidP="0084166D">
            <w:pPr>
              <w:spacing w:line="360" w:lineRule="auto"/>
              <w:jc w:val="both"/>
              <w:rPr>
                <w:rFonts w:ascii="Arial" w:hAnsi="Arial" w:cs="Arial"/>
                <w:sz w:val="24"/>
              </w:rPr>
            </w:pPr>
          </w:p>
        </w:tc>
        <w:tc>
          <w:tcPr>
            <w:tcW w:w="1142" w:type="dxa"/>
          </w:tcPr>
          <w:p w14:paraId="6D0E4496" w14:textId="77777777" w:rsidR="0084166D" w:rsidRDefault="0084166D" w:rsidP="0084166D">
            <w:pPr>
              <w:spacing w:line="360" w:lineRule="auto"/>
              <w:jc w:val="both"/>
              <w:rPr>
                <w:rFonts w:ascii="Arial" w:hAnsi="Arial" w:cs="Arial"/>
                <w:sz w:val="24"/>
              </w:rPr>
            </w:pPr>
          </w:p>
        </w:tc>
        <w:tc>
          <w:tcPr>
            <w:tcW w:w="1131" w:type="dxa"/>
          </w:tcPr>
          <w:p w14:paraId="576A173E" w14:textId="77777777" w:rsidR="0084166D" w:rsidRDefault="0084166D" w:rsidP="0084166D">
            <w:pPr>
              <w:spacing w:line="360" w:lineRule="auto"/>
              <w:jc w:val="both"/>
              <w:rPr>
                <w:rFonts w:ascii="Arial" w:hAnsi="Arial" w:cs="Arial"/>
                <w:sz w:val="24"/>
              </w:rPr>
            </w:pPr>
          </w:p>
        </w:tc>
      </w:tr>
      <w:tr w:rsidR="0084166D" w14:paraId="294498D1"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968E898" w14:textId="64702424" w:rsidR="0084166D" w:rsidRDefault="00857F13" w:rsidP="0084166D">
            <w:pPr>
              <w:spacing w:line="360" w:lineRule="auto"/>
              <w:jc w:val="both"/>
              <w:rPr>
                <w:rFonts w:ascii="Arial" w:hAnsi="Arial" w:cs="Arial"/>
                <w:sz w:val="24"/>
              </w:rPr>
            </w:pPr>
            <w:r>
              <w:rPr>
                <w:rFonts w:ascii="Arial" w:hAnsi="Arial" w:cs="Arial"/>
                <w:sz w:val="24"/>
              </w:rPr>
              <w:t>Cap.2</w:t>
            </w:r>
          </w:p>
        </w:tc>
        <w:tc>
          <w:tcPr>
            <w:tcW w:w="1135" w:type="dxa"/>
          </w:tcPr>
          <w:p w14:paraId="28AFF965" w14:textId="08AB7582" w:rsidR="0084166D" w:rsidRDefault="00A10FDD" w:rsidP="0084166D">
            <w:pPr>
              <w:spacing w:line="360" w:lineRule="auto"/>
              <w:jc w:val="both"/>
              <w:rPr>
                <w:rFonts w:ascii="Arial" w:hAnsi="Arial" w:cs="Arial"/>
                <w:sz w:val="24"/>
              </w:rPr>
            </w:pPr>
            <w:r>
              <w:rPr>
                <w:rFonts w:ascii="Arial" w:hAnsi="Arial" w:cs="Arial"/>
                <w:sz w:val="24"/>
              </w:rPr>
              <w:t>-</w:t>
            </w:r>
          </w:p>
        </w:tc>
        <w:tc>
          <w:tcPr>
            <w:tcW w:w="1130" w:type="dxa"/>
          </w:tcPr>
          <w:p w14:paraId="01FF59EF" w14:textId="7A46E445" w:rsidR="0084166D" w:rsidRDefault="00A10FDD" w:rsidP="0084166D">
            <w:pPr>
              <w:spacing w:line="360" w:lineRule="auto"/>
              <w:jc w:val="both"/>
              <w:rPr>
                <w:rFonts w:ascii="Arial" w:hAnsi="Arial" w:cs="Arial"/>
                <w:sz w:val="24"/>
              </w:rPr>
            </w:pPr>
            <w:r>
              <w:rPr>
                <w:rFonts w:ascii="Arial" w:hAnsi="Arial" w:cs="Arial"/>
                <w:sz w:val="24"/>
              </w:rPr>
              <w:t>-</w:t>
            </w:r>
          </w:p>
        </w:tc>
        <w:tc>
          <w:tcPr>
            <w:tcW w:w="1145" w:type="dxa"/>
          </w:tcPr>
          <w:p w14:paraId="3C29C8D1" w14:textId="77777777" w:rsidR="0084166D" w:rsidRDefault="0084166D" w:rsidP="0084166D">
            <w:pPr>
              <w:spacing w:line="360" w:lineRule="auto"/>
              <w:jc w:val="both"/>
              <w:rPr>
                <w:rFonts w:ascii="Arial" w:hAnsi="Arial" w:cs="Arial"/>
                <w:sz w:val="24"/>
              </w:rPr>
            </w:pPr>
          </w:p>
        </w:tc>
        <w:tc>
          <w:tcPr>
            <w:tcW w:w="1136" w:type="dxa"/>
          </w:tcPr>
          <w:p w14:paraId="2A09CD1A" w14:textId="77777777" w:rsidR="0084166D" w:rsidRDefault="0084166D" w:rsidP="0084166D">
            <w:pPr>
              <w:spacing w:line="360" w:lineRule="auto"/>
              <w:jc w:val="both"/>
              <w:rPr>
                <w:rFonts w:ascii="Arial" w:hAnsi="Arial" w:cs="Arial"/>
                <w:sz w:val="24"/>
              </w:rPr>
            </w:pPr>
          </w:p>
        </w:tc>
        <w:tc>
          <w:tcPr>
            <w:tcW w:w="1142" w:type="dxa"/>
          </w:tcPr>
          <w:p w14:paraId="550E1A63" w14:textId="77777777" w:rsidR="0084166D" w:rsidRDefault="0084166D" w:rsidP="0084166D">
            <w:pPr>
              <w:spacing w:line="360" w:lineRule="auto"/>
              <w:jc w:val="both"/>
              <w:rPr>
                <w:rFonts w:ascii="Arial" w:hAnsi="Arial" w:cs="Arial"/>
                <w:sz w:val="24"/>
              </w:rPr>
            </w:pPr>
          </w:p>
        </w:tc>
        <w:tc>
          <w:tcPr>
            <w:tcW w:w="1131" w:type="dxa"/>
          </w:tcPr>
          <w:p w14:paraId="19172DCC" w14:textId="77777777" w:rsidR="0084166D" w:rsidRDefault="0084166D" w:rsidP="0084166D">
            <w:pPr>
              <w:spacing w:line="360" w:lineRule="auto"/>
              <w:jc w:val="both"/>
              <w:rPr>
                <w:rFonts w:ascii="Arial" w:hAnsi="Arial" w:cs="Arial"/>
                <w:sz w:val="24"/>
              </w:rPr>
            </w:pPr>
          </w:p>
        </w:tc>
      </w:tr>
      <w:tr w:rsidR="0084166D" w14:paraId="2CE611CC"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47A75C1F" w14:textId="46B674EB" w:rsidR="0084166D" w:rsidRDefault="00857F13" w:rsidP="0084166D">
            <w:pPr>
              <w:spacing w:line="360" w:lineRule="auto"/>
              <w:jc w:val="both"/>
              <w:rPr>
                <w:rFonts w:ascii="Arial" w:hAnsi="Arial" w:cs="Arial"/>
                <w:sz w:val="24"/>
              </w:rPr>
            </w:pPr>
            <w:r>
              <w:rPr>
                <w:rFonts w:ascii="Arial" w:hAnsi="Arial" w:cs="Arial"/>
                <w:sz w:val="24"/>
              </w:rPr>
              <w:t>Cap.3</w:t>
            </w:r>
          </w:p>
        </w:tc>
        <w:tc>
          <w:tcPr>
            <w:tcW w:w="1135" w:type="dxa"/>
          </w:tcPr>
          <w:p w14:paraId="7A85F510" w14:textId="77777777" w:rsidR="0084166D" w:rsidRDefault="0084166D" w:rsidP="0084166D">
            <w:pPr>
              <w:spacing w:line="360" w:lineRule="auto"/>
              <w:jc w:val="both"/>
              <w:rPr>
                <w:rFonts w:ascii="Arial" w:hAnsi="Arial" w:cs="Arial"/>
                <w:sz w:val="24"/>
              </w:rPr>
            </w:pPr>
          </w:p>
        </w:tc>
        <w:tc>
          <w:tcPr>
            <w:tcW w:w="1130" w:type="dxa"/>
          </w:tcPr>
          <w:p w14:paraId="001764EC" w14:textId="740CA7A8" w:rsidR="0084166D" w:rsidRDefault="00A10FDD" w:rsidP="0084166D">
            <w:pPr>
              <w:spacing w:line="360" w:lineRule="auto"/>
              <w:jc w:val="both"/>
              <w:rPr>
                <w:rFonts w:ascii="Arial" w:hAnsi="Arial" w:cs="Arial"/>
                <w:sz w:val="24"/>
              </w:rPr>
            </w:pPr>
            <w:r>
              <w:rPr>
                <w:rFonts w:ascii="Arial" w:hAnsi="Arial" w:cs="Arial"/>
                <w:sz w:val="24"/>
              </w:rPr>
              <w:t>-</w:t>
            </w:r>
          </w:p>
        </w:tc>
        <w:tc>
          <w:tcPr>
            <w:tcW w:w="1145" w:type="dxa"/>
          </w:tcPr>
          <w:p w14:paraId="1C8759D3" w14:textId="77777777" w:rsidR="0084166D" w:rsidRDefault="0084166D" w:rsidP="0084166D">
            <w:pPr>
              <w:spacing w:line="360" w:lineRule="auto"/>
              <w:jc w:val="both"/>
              <w:rPr>
                <w:rFonts w:ascii="Arial" w:hAnsi="Arial" w:cs="Arial"/>
                <w:sz w:val="24"/>
              </w:rPr>
            </w:pPr>
          </w:p>
        </w:tc>
        <w:tc>
          <w:tcPr>
            <w:tcW w:w="1136" w:type="dxa"/>
          </w:tcPr>
          <w:p w14:paraId="0F8DADF4" w14:textId="77777777" w:rsidR="0084166D" w:rsidRDefault="0084166D" w:rsidP="0084166D">
            <w:pPr>
              <w:spacing w:line="360" w:lineRule="auto"/>
              <w:jc w:val="both"/>
              <w:rPr>
                <w:rFonts w:ascii="Arial" w:hAnsi="Arial" w:cs="Arial"/>
                <w:sz w:val="24"/>
              </w:rPr>
            </w:pPr>
          </w:p>
        </w:tc>
        <w:tc>
          <w:tcPr>
            <w:tcW w:w="1142" w:type="dxa"/>
          </w:tcPr>
          <w:p w14:paraId="49571087" w14:textId="77777777" w:rsidR="0084166D" w:rsidRDefault="0084166D" w:rsidP="0084166D">
            <w:pPr>
              <w:spacing w:line="360" w:lineRule="auto"/>
              <w:jc w:val="both"/>
              <w:rPr>
                <w:rFonts w:ascii="Arial" w:hAnsi="Arial" w:cs="Arial"/>
                <w:sz w:val="24"/>
              </w:rPr>
            </w:pPr>
          </w:p>
        </w:tc>
        <w:tc>
          <w:tcPr>
            <w:tcW w:w="1131" w:type="dxa"/>
          </w:tcPr>
          <w:p w14:paraId="2C21EF4C" w14:textId="77777777" w:rsidR="0084166D" w:rsidRDefault="0084166D" w:rsidP="0084166D">
            <w:pPr>
              <w:spacing w:line="360" w:lineRule="auto"/>
              <w:jc w:val="both"/>
              <w:rPr>
                <w:rFonts w:ascii="Arial" w:hAnsi="Arial" w:cs="Arial"/>
                <w:sz w:val="24"/>
              </w:rPr>
            </w:pPr>
          </w:p>
        </w:tc>
      </w:tr>
      <w:tr w:rsidR="0084166D" w14:paraId="241F4D1D"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11459B20" w14:textId="764F9DCF" w:rsidR="0084166D" w:rsidRDefault="00857F13" w:rsidP="0084166D">
            <w:pPr>
              <w:spacing w:line="360" w:lineRule="auto"/>
              <w:jc w:val="both"/>
              <w:rPr>
                <w:rFonts w:ascii="Arial" w:hAnsi="Arial" w:cs="Arial"/>
                <w:sz w:val="24"/>
              </w:rPr>
            </w:pPr>
            <w:r>
              <w:rPr>
                <w:rFonts w:ascii="Arial" w:hAnsi="Arial" w:cs="Arial"/>
                <w:sz w:val="24"/>
              </w:rPr>
              <w:t>Cap.4</w:t>
            </w:r>
          </w:p>
        </w:tc>
        <w:tc>
          <w:tcPr>
            <w:tcW w:w="1135" w:type="dxa"/>
          </w:tcPr>
          <w:p w14:paraId="365CD033" w14:textId="77777777" w:rsidR="0084166D" w:rsidRDefault="0084166D" w:rsidP="0084166D">
            <w:pPr>
              <w:spacing w:line="360" w:lineRule="auto"/>
              <w:jc w:val="both"/>
              <w:rPr>
                <w:rFonts w:ascii="Arial" w:hAnsi="Arial" w:cs="Arial"/>
                <w:sz w:val="24"/>
              </w:rPr>
            </w:pPr>
          </w:p>
        </w:tc>
        <w:tc>
          <w:tcPr>
            <w:tcW w:w="1130" w:type="dxa"/>
          </w:tcPr>
          <w:p w14:paraId="21AC0980" w14:textId="77777777" w:rsidR="0084166D" w:rsidRDefault="0084166D" w:rsidP="0084166D">
            <w:pPr>
              <w:spacing w:line="360" w:lineRule="auto"/>
              <w:jc w:val="both"/>
              <w:rPr>
                <w:rFonts w:ascii="Arial" w:hAnsi="Arial" w:cs="Arial"/>
                <w:sz w:val="24"/>
              </w:rPr>
            </w:pPr>
          </w:p>
        </w:tc>
        <w:tc>
          <w:tcPr>
            <w:tcW w:w="1145" w:type="dxa"/>
          </w:tcPr>
          <w:p w14:paraId="5FF5263A" w14:textId="44C05C3C" w:rsidR="0084166D" w:rsidRDefault="00A10FDD" w:rsidP="0084166D">
            <w:pPr>
              <w:spacing w:line="360" w:lineRule="auto"/>
              <w:jc w:val="both"/>
              <w:rPr>
                <w:rFonts w:ascii="Arial" w:hAnsi="Arial" w:cs="Arial"/>
                <w:sz w:val="24"/>
              </w:rPr>
            </w:pPr>
            <w:r>
              <w:rPr>
                <w:rFonts w:ascii="Arial" w:hAnsi="Arial" w:cs="Arial"/>
                <w:sz w:val="24"/>
              </w:rPr>
              <w:t>-</w:t>
            </w:r>
          </w:p>
        </w:tc>
        <w:tc>
          <w:tcPr>
            <w:tcW w:w="1136" w:type="dxa"/>
          </w:tcPr>
          <w:p w14:paraId="5AC857C9" w14:textId="5443973D" w:rsidR="0084166D" w:rsidRDefault="00A10FDD" w:rsidP="0084166D">
            <w:pPr>
              <w:spacing w:line="360" w:lineRule="auto"/>
              <w:jc w:val="both"/>
              <w:rPr>
                <w:rFonts w:ascii="Arial" w:hAnsi="Arial" w:cs="Arial"/>
                <w:sz w:val="24"/>
              </w:rPr>
            </w:pPr>
            <w:r>
              <w:rPr>
                <w:rFonts w:ascii="Arial" w:hAnsi="Arial" w:cs="Arial"/>
                <w:sz w:val="24"/>
              </w:rPr>
              <w:t>-</w:t>
            </w:r>
          </w:p>
        </w:tc>
        <w:tc>
          <w:tcPr>
            <w:tcW w:w="1142" w:type="dxa"/>
          </w:tcPr>
          <w:p w14:paraId="52DC9641" w14:textId="77777777" w:rsidR="0084166D" w:rsidRDefault="0084166D" w:rsidP="0084166D">
            <w:pPr>
              <w:spacing w:line="360" w:lineRule="auto"/>
              <w:jc w:val="both"/>
              <w:rPr>
                <w:rFonts w:ascii="Arial" w:hAnsi="Arial" w:cs="Arial"/>
                <w:sz w:val="24"/>
              </w:rPr>
            </w:pPr>
          </w:p>
        </w:tc>
        <w:tc>
          <w:tcPr>
            <w:tcW w:w="1131" w:type="dxa"/>
          </w:tcPr>
          <w:p w14:paraId="737D2C74" w14:textId="77777777" w:rsidR="0084166D" w:rsidRDefault="0084166D" w:rsidP="0084166D">
            <w:pPr>
              <w:spacing w:line="360" w:lineRule="auto"/>
              <w:jc w:val="both"/>
              <w:rPr>
                <w:rFonts w:ascii="Arial" w:hAnsi="Arial" w:cs="Arial"/>
                <w:sz w:val="24"/>
              </w:rPr>
            </w:pPr>
          </w:p>
        </w:tc>
      </w:tr>
      <w:tr w:rsidR="0084166D" w14:paraId="7D03097C"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5FDE0575" w14:textId="631234ED" w:rsidR="0084166D" w:rsidRDefault="00857F13" w:rsidP="0084166D">
            <w:pPr>
              <w:spacing w:line="360" w:lineRule="auto"/>
              <w:jc w:val="both"/>
              <w:rPr>
                <w:rFonts w:ascii="Arial" w:hAnsi="Arial" w:cs="Arial"/>
                <w:sz w:val="24"/>
              </w:rPr>
            </w:pPr>
            <w:r>
              <w:rPr>
                <w:rFonts w:ascii="Arial" w:hAnsi="Arial" w:cs="Arial"/>
                <w:sz w:val="24"/>
              </w:rPr>
              <w:t>Conclusiones</w:t>
            </w:r>
          </w:p>
        </w:tc>
        <w:tc>
          <w:tcPr>
            <w:tcW w:w="1135" w:type="dxa"/>
          </w:tcPr>
          <w:p w14:paraId="638454FC" w14:textId="77777777" w:rsidR="0084166D" w:rsidRDefault="0084166D" w:rsidP="0084166D">
            <w:pPr>
              <w:spacing w:line="360" w:lineRule="auto"/>
              <w:jc w:val="both"/>
              <w:rPr>
                <w:rFonts w:ascii="Arial" w:hAnsi="Arial" w:cs="Arial"/>
                <w:sz w:val="24"/>
              </w:rPr>
            </w:pPr>
          </w:p>
        </w:tc>
        <w:tc>
          <w:tcPr>
            <w:tcW w:w="1130" w:type="dxa"/>
          </w:tcPr>
          <w:p w14:paraId="66BD2E92" w14:textId="77777777" w:rsidR="0084166D" w:rsidRDefault="0084166D" w:rsidP="0084166D">
            <w:pPr>
              <w:spacing w:line="360" w:lineRule="auto"/>
              <w:jc w:val="both"/>
              <w:rPr>
                <w:rFonts w:ascii="Arial" w:hAnsi="Arial" w:cs="Arial"/>
                <w:sz w:val="24"/>
              </w:rPr>
            </w:pPr>
          </w:p>
        </w:tc>
        <w:tc>
          <w:tcPr>
            <w:tcW w:w="1145" w:type="dxa"/>
          </w:tcPr>
          <w:p w14:paraId="02B08DE1" w14:textId="77777777" w:rsidR="0084166D" w:rsidRDefault="0084166D" w:rsidP="0084166D">
            <w:pPr>
              <w:spacing w:line="360" w:lineRule="auto"/>
              <w:jc w:val="both"/>
              <w:rPr>
                <w:rFonts w:ascii="Arial" w:hAnsi="Arial" w:cs="Arial"/>
                <w:sz w:val="24"/>
              </w:rPr>
            </w:pPr>
          </w:p>
        </w:tc>
        <w:tc>
          <w:tcPr>
            <w:tcW w:w="1136" w:type="dxa"/>
          </w:tcPr>
          <w:p w14:paraId="4A3FA75C" w14:textId="27736B99" w:rsidR="0084166D" w:rsidRDefault="00A10FDD" w:rsidP="0084166D">
            <w:pPr>
              <w:spacing w:line="360" w:lineRule="auto"/>
              <w:jc w:val="both"/>
              <w:rPr>
                <w:rFonts w:ascii="Arial" w:hAnsi="Arial" w:cs="Arial"/>
                <w:sz w:val="24"/>
              </w:rPr>
            </w:pPr>
            <w:r>
              <w:rPr>
                <w:rFonts w:ascii="Arial" w:hAnsi="Arial" w:cs="Arial"/>
                <w:sz w:val="24"/>
              </w:rPr>
              <w:t>-</w:t>
            </w:r>
          </w:p>
        </w:tc>
        <w:tc>
          <w:tcPr>
            <w:tcW w:w="1142" w:type="dxa"/>
          </w:tcPr>
          <w:p w14:paraId="07045E3A" w14:textId="7BF07B80" w:rsidR="0084166D" w:rsidRDefault="00A10FDD" w:rsidP="0084166D">
            <w:pPr>
              <w:spacing w:line="360" w:lineRule="auto"/>
              <w:jc w:val="both"/>
              <w:rPr>
                <w:rFonts w:ascii="Arial" w:hAnsi="Arial" w:cs="Arial"/>
                <w:sz w:val="24"/>
              </w:rPr>
            </w:pPr>
            <w:r>
              <w:rPr>
                <w:rFonts w:ascii="Arial" w:hAnsi="Arial" w:cs="Arial"/>
                <w:sz w:val="24"/>
              </w:rPr>
              <w:t>-</w:t>
            </w:r>
          </w:p>
        </w:tc>
        <w:tc>
          <w:tcPr>
            <w:tcW w:w="1131" w:type="dxa"/>
          </w:tcPr>
          <w:p w14:paraId="4D9F8D78" w14:textId="06ADB4CC" w:rsidR="0084166D" w:rsidRDefault="00A10FDD" w:rsidP="0084166D">
            <w:pPr>
              <w:spacing w:line="360" w:lineRule="auto"/>
              <w:jc w:val="both"/>
              <w:rPr>
                <w:rFonts w:ascii="Arial" w:hAnsi="Arial" w:cs="Arial"/>
                <w:sz w:val="24"/>
              </w:rPr>
            </w:pPr>
            <w:r>
              <w:rPr>
                <w:rFonts w:ascii="Arial" w:hAnsi="Arial" w:cs="Arial"/>
                <w:sz w:val="24"/>
              </w:rPr>
              <w:t>-</w:t>
            </w:r>
          </w:p>
        </w:tc>
      </w:tr>
      <w:tr w:rsidR="0084166D" w14:paraId="172E847C"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788FD287" w14:textId="7936482F" w:rsidR="0084166D" w:rsidRDefault="00857F13" w:rsidP="0084166D">
            <w:pPr>
              <w:spacing w:line="360" w:lineRule="auto"/>
              <w:jc w:val="both"/>
              <w:rPr>
                <w:rFonts w:ascii="Arial" w:hAnsi="Arial" w:cs="Arial"/>
                <w:sz w:val="24"/>
              </w:rPr>
            </w:pPr>
            <w:r>
              <w:rPr>
                <w:rFonts w:ascii="Arial" w:hAnsi="Arial" w:cs="Arial"/>
                <w:sz w:val="24"/>
              </w:rPr>
              <w:t>Introducción</w:t>
            </w:r>
          </w:p>
        </w:tc>
        <w:tc>
          <w:tcPr>
            <w:tcW w:w="1135" w:type="dxa"/>
          </w:tcPr>
          <w:p w14:paraId="408C883E" w14:textId="77777777" w:rsidR="0084166D" w:rsidRDefault="0084166D" w:rsidP="0084166D">
            <w:pPr>
              <w:spacing w:line="360" w:lineRule="auto"/>
              <w:jc w:val="both"/>
              <w:rPr>
                <w:rFonts w:ascii="Arial" w:hAnsi="Arial" w:cs="Arial"/>
                <w:sz w:val="24"/>
              </w:rPr>
            </w:pPr>
          </w:p>
        </w:tc>
        <w:tc>
          <w:tcPr>
            <w:tcW w:w="1130" w:type="dxa"/>
          </w:tcPr>
          <w:p w14:paraId="6A538E75" w14:textId="77777777" w:rsidR="0084166D" w:rsidRDefault="0084166D" w:rsidP="0084166D">
            <w:pPr>
              <w:spacing w:line="360" w:lineRule="auto"/>
              <w:jc w:val="both"/>
              <w:rPr>
                <w:rFonts w:ascii="Arial" w:hAnsi="Arial" w:cs="Arial"/>
                <w:sz w:val="24"/>
              </w:rPr>
            </w:pPr>
          </w:p>
        </w:tc>
        <w:tc>
          <w:tcPr>
            <w:tcW w:w="1145" w:type="dxa"/>
          </w:tcPr>
          <w:p w14:paraId="228D19D7" w14:textId="77777777" w:rsidR="0084166D" w:rsidRDefault="0084166D" w:rsidP="0084166D">
            <w:pPr>
              <w:spacing w:line="360" w:lineRule="auto"/>
              <w:jc w:val="both"/>
              <w:rPr>
                <w:rFonts w:ascii="Arial" w:hAnsi="Arial" w:cs="Arial"/>
                <w:sz w:val="24"/>
              </w:rPr>
            </w:pPr>
          </w:p>
        </w:tc>
        <w:tc>
          <w:tcPr>
            <w:tcW w:w="1136" w:type="dxa"/>
          </w:tcPr>
          <w:p w14:paraId="1A24FFD6" w14:textId="503529E1" w:rsidR="0084166D" w:rsidRDefault="00A10FDD" w:rsidP="0084166D">
            <w:pPr>
              <w:spacing w:line="360" w:lineRule="auto"/>
              <w:jc w:val="both"/>
              <w:rPr>
                <w:rFonts w:ascii="Arial" w:hAnsi="Arial" w:cs="Arial"/>
                <w:sz w:val="24"/>
              </w:rPr>
            </w:pPr>
            <w:r>
              <w:rPr>
                <w:rFonts w:ascii="Arial" w:hAnsi="Arial" w:cs="Arial"/>
                <w:sz w:val="24"/>
              </w:rPr>
              <w:t>-</w:t>
            </w:r>
          </w:p>
        </w:tc>
        <w:tc>
          <w:tcPr>
            <w:tcW w:w="1142" w:type="dxa"/>
          </w:tcPr>
          <w:p w14:paraId="18776719" w14:textId="31B7D436" w:rsidR="0084166D" w:rsidRDefault="00A10FDD" w:rsidP="0084166D">
            <w:pPr>
              <w:spacing w:line="360" w:lineRule="auto"/>
              <w:jc w:val="both"/>
              <w:rPr>
                <w:rFonts w:ascii="Arial" w:hAnsi="Arial" w:cs="Arial"/>
                <w:sz w:val="24"/>
              </w:rPr>
            </w:pPr>
            <w:r>
              <w:rPr>
                <w:rFonts w:ascii="Arial" w:hAnsi="Arial" w:cs="Arial"/>
                <w:sz w:val="24"/>
              </w:rPr>
              <w:t>-</w:t>
            </w:r>
          </w:p>
        </w:tc>
        <w:tc>
          <w:tcPr>
            <w:tcW w:w="1131" w:type="dxa"/>
          </w:tcPr>
          <w:p w14:paraId="37BADFF5" w14:textId="3A7955D7" w:rsidR="0084166D" w:rsidRDefault="00A10FDD" w:rsidP="0084166D">
            <w:pPr>
              <w:spacing w:line="360" w:lineRule="auto"/>
              <w:jc w:val="both"/>
              <w:rPr>
                <w:rFonts w:ascii="Arial" w:hAnsi="Arial" w:cs="Arial"/>
                <w:sz w:val="24"/>
              </w:rPr>
            </w:pPr>
            <w:r>
              <w:rPr>
                <w:rFonts w:ascii="Arial" w:hAnsi="Arial" w:cs="Arial"/>
                <w:sz w:val="24"/>
              </w:rPr>
              <w:t>-</w:t>
            </w:r>
          </w:p>
        </w:tc>
      </w:tr>
      <w:tr w:rsidR="0084166D" w14:paraId="720D8533" w14:textId="77777777" w:rsidTr="00857F1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004" w:type="dxa"/>
          </w:tcPr>
          <w:p w14:paraId="44EA07AF" w14:textId="41DC066F" w:rsidR="0084166D" w:rsidRDefault="00857F13" w:rsidP="0084166D">
            <w:pPr>
              <w:spacing w:line="360" w:lineRule="auto"/>
              <w:jc w:val="both"/>
              <w:rPr>
                <w:rFonts w:ascii="Arial" w:hAnsi="Arial" w:cs="Arial"/>
                <w:sz w:val="24"/>
              </w:rPr>
            </w:pPr>
            <w:r>
              <w:rPr>
                <w:rFonts w:ascii="Arial" w:hAnsi="Arial" w:cs="Arial"/>
                <w:sz w:val="24"/>
              </w:rPr>
              <w:t>Agradecimientos</w:t>
            </w:r>
          </w:p>
        </w:tc>
        <w:tc>
          <w:tcPr>
            <w:tcW w:w="1135" w:type="dxa"/>
          </w:tcPr>
          <w:p w14:paraId="6135B02B" w14:textId="77777777" w:rsidR="0084166D" w:rsidRDefault="0084166D" w:rsidP="0084166D">
            <w:pPr>
              <w:spacing w:line="360" w:lineRule="auto"/>
              <w:jc w:val="both"/>
              <w:rPr>
                <w:rFonts w:ascii="Arial" w:hAnsi="Arial" w:cs="Arial"/>
                <w:sz w:val="24"/>
              </w:rPr>
            </w:pPr>
          </w:p>
        </w:tc>
        <w:tc>
          <w:tcPr>
            <w:tcW w:w="1130" w:type="dxa"/>
          </w:tcPr>
          <w:p w14:paraId="63B45B87" w14:textId="77777777" w:rsidR="0084166D" w:rsidRDefault="0084166D" w:rsidP="0084166D">
            <w:pPr>
              <w:spacing w:line="360" w:lineRule="auto"/>
              <w:jc w:val="both"/>
              <w:rPr>
                <w:rFonts w:ascii="Arial" w:hAnsi="Arial" w:cs="Arial"/>
                <w:sz w:val="24"/>
              </w:rPr>
            </w:pPr>
          </w:p>
        </w:tc>
        <w:tc>
          <w:tcPr>
            <w:tcW w:w="1145" w:type="dxa"/>
          </w:tcPr>
          <w:p w14:paraId="19283831" w14:textId="77777777" w:rsidR="0084166D" w:rsidRDefault="0084166D" w:rsidP="0084166D">
            <w:pPr>
              <w:spacing w:line="360" w:lineRule="auto"/>
              <w:jc w:val="both"/>
              <w:rPr>
                <w:rFonts w:ascii="Arial" w:hAnsi="Arial" w:cs="Arial"/>
                <w:sz w:val="24"/>
              </w:rPr>
            </w:pPr>
          </w:p>
        </w:tc>
        <w:tc>
          <w:tcPr>
            <w:tcW w:w="1136" w:type="dxa"/>
          </w:tcPr>
          <w:p w14:paraId="370063BA" w14:textId="4A309B02" w:rsidR="0084166D" w:rsidRDefault="00A10FDD" w:rsidP="0084166D">
            <w:pPr>
              <w:spacing w:line="360" w:lineRule="auto"/>
              <w:jc w:val="both"/>
              <w:rPr>
                <w:rFonts w:ascii="Arial" w:hAnsi="Arial" w:cs="Arial"/>
                <w:sz w:val="24"/>
              </w:rPr>
            </w:pPr>
            <w:r>
              <w:rPr>
                <w:rFonts w:ascii="Arial" w:hAnsi="Arial" w:cs="Arial"/>
                <w:sz w:val="24"/>
              </w:rPr>
              <w:t>-</w:t>
            </w:r>
          </w:p>
        </w:tc>
        <w:tc>
          <w:tcPr>
            <w:tcW w:w="1142" w:type="dxa"/>
          </w:tcPr>
          <w:p w14:paraId="24FEABB1" w14:textId="31382E66" w:rsidR="0084166D" w:rsidRDefault="00A10FDD" w:rsidP="0084166D">
            <w:pPr>
              <w:spacing w:line="360" w:lineRule="auto"/>
              <w:jc w:val="both"/>
              <w:rPr>
                <w:rFonts w:ascii="Arial" w:hAnsi="Arial" w:cs="Arial"/>
                <w:sz w:val="24"/>
              </w:rPr>
            </w:pPr>
            <w:r>
              <w:rPr>
                <w:rFonts w:ascii="Arial" w:hAnsi="Arial" w:cs="Arial"/>
                <w:sz w:val="24"/>
              </w:rPr>
              <w:t>-</w:t>
            </w:r>
          </w:p>
        </w:tc>
        <w:tc>
          <w:tcPr>
            <w:tcW w:w="1131" w:type="dxa"/>
          </w:tcPr>
          <w:p w14:paraId="590D65F6" w14:textId="26FBACF1" w:rsidR="0084166D" w:rsidRDefault="00A10FDD" w:rsidP="0084166D">
            <w:pPr>
              <w:spacing w:line="360" w:lineRule="auto"/>
              <w:jc w:val="both"/>
              <w:rPr>
                <w:rFonts w:ascii="Arial" w:hAnsi="Arial" w:cs="Arial"/>
                <w:sz w:val="24"/>
              </w:rPr>
            </w:pPr>
            <w:r>
              <w:rPr>
                <w:rFonts w:ascii="Arial" w:hAnsi="Arial" w:cs="Arial"/>
                <w:sz w:val="24"/>
              </w:rPr>
              <w:t>-</w:t>
            </w:r>
          </w:p>
        </w:tc>
      </w:tr>
    </w:tbl>
    <w:p w14:paraId="2C243719" w14:textId="77777777" w:rsidR="0084166D" w:rsidRDefault="0084166D" w:rsidP="0084166D">
      <w:pPr>
        <w:spacing w:line="360" w:lineRule="auto"/>
        <w:jc w:val="both"/>
        <w:rPr>
          <w:rFonts w:ascii="Arial" w:hAnsi="Arial" w:cs="Arial"/>
          <w:sz w:val="24"/>
        </w:rPr>
      </w:pPr>
    </w:p>
    <w:p w14:paraId="72C4F688" w14:textId="5B9B1362" w:rsidR="008F0D8D" w:rsidRDefault="008F0D8D" w:rsidP="0084166D">
      <w:pPr>
        <w:rPr>
          <w:rFonts w:ascii="Arial" w:hAnsi="Arial" w:cs="Arial"/>
          <w:sz w:val="24"/>
        </w:rPr>
      </w:pPr>
    </w:p>
    <w:p w14:paraId="67438CC3" w14:textId="022AD442" w:rsidR="005F179B" w:rsidRDefault="005F179B" w:rsidP="0084166D">
      <w:pPr>
        <w:rPr>
          <w:rFonts w:ascii="Arial" w:hAnsi="Arial" w:cs="Arial"/>
          <w:sz w:val="24"/>
        </w:rPr>
      </w:pPr>
    </w:p>
    <w:p w14:paraId="401D8DAA" w14:textId="7ECA2701" w:rsidR="005F179B" w:rsidRDefault="005F179B" w:rsidP="0084166D">
      <w:pPr>
        <w:rPr>
          <w:rFonts w:ascii="Arial" w:hAnsi="Arial" w:cs="Arial"/>
          <w:sz w:val="24"/>
        </w:rPr>
      </w:pPr>
    </w:p>
    <w:p w14:paraId="2C47602E" w14:textId="3000799C" w:rsidR="005F179B" w:rsidRDefault="005F179B" w:rsidP="0084166D">
      <w:pPr>
        <w:rPr>
          <w:rFonts w:ascii="Arial" w:hAnsi="Arial" w:cs="Arial"/>
          <w:sz w:val="24"/>
        </w:rPr>
      </w:pPr>
    </w:p>
    <w:p w14:paraId="1D461D3B" w14:textId="0ECC601D" w:rsidR="005F179B" w:rsidRDefault="005F179B" w:rsidP="0084166D">
      <w:pPr>
        <w:rPr>
          <w:rFonts w:ascii="Arial" w:hAnsi="Arial" w:cs="Arial"/>
          <w:sz w:val="24"/>
        </w:rPr>
      </w:pPr>
    </w:p>
    <w:p w14:paraId="518FF680" w14:textId="55E23EAF" w:rsidR="005F179B" w:rsidRDefault="005F179B" w:rsidP="0084166D">
      <w:pPr>
        <w:rPr>
          <w:rFonts w:ascii="Arial" w:hAnsi="Arial" w:cs="Arial"/>
          <w:sz w:val="24"/>
        </w:rPr>
      </w:pPr>
    </w:p>
    <w:p w14:paraId="638B9A29" w14:textId="7C93DB17" w:rsidR="005F179B" w:rsidRDefault="005F179B" w:rsidP="0084166D">
      <w:pPr>
        <w:rPr>
          <w:rFonts w:ascii="Arial" w:hAnsi="Arial" w:cs="Arial"/>
          <w:sz w:val="24"/>
        </w:rPr>
      </w:pPr>
    </w:p>
    <w:p w14:paraId="4F48F558" w14:textId="262CD0A5" w:rsidR="005F179B" w:rsidRDefault="005F179B" w:rsidP="0084166D">
      <w:pPr>
        <w:rPr>
          <w:rFonts w:ascii="Arial" w:hAnsi="Arial" w:cs="Arial"/>
          <w:sz w:val="24"/>
        </w:rPr>
      </w:pPr>
    </w:p>
    <w:p w14:paraId="204D0609" w14:textId="3E673374" w:rsidR="005F179B" w:rsidRDefault="005F179B" w:rsidP="0084166D">
      <w:pPr>
        <w:rPr>
          <w:rFonts w:ascii="Arial" w:hAnsi="Arial" w:cs="Arial"/>
          <w:sz w:val="24"/>
        </w:rPr>
      </w:pPr>
    </w:p>
    <w:p w14:paraId="182DC934" w14:textId="15AB7C9D" w:rsidR="005F179B" w:rsidRDefault="005F179B" w:rsidP="0084166D">
      <w:pPr>
        <w:rPr>
          <w:rFonts w:ascii="Arial" w:hAnsi="Arial" w:cs="Arial"/>
          <w:sz w:val="24"/>
        </w:rPr>
      </w:pPr>
    </w:p>
    <w:p w14:paraId="6ED84F93" w14:textId="294FCA0E" w:rsidR="005F179B" w:rsidRDefault="005F179B" w:rsidP="0084166D">
      <w:pPr>
        <w:rPr>
          <w:rFonts w:ascii="Arial" w:hAnsi="Arial" w:cs="Arial"/>
          <w:sz w:val="24"/>
        </w:rPr>
      </w:pPr>
    </w:p>
    <w:p w14:paraId="7507554C" w14:textId="6AE53F26" w:rsidR="005F179B" w:rsidRDefault="005F179B" w:rsidP="0084166D">
      <w:pPr>
        <w:rPr>
          <w:rFonts w:ascii="Arial" w:hAnsi="Arial" w:cs="Arial"/>
          <w:sz w:val="24"/>
        </w:rPr>
      </w:pPr>
    </w:p>
    <w:p w14:paraId="77B47B87" w14:textId="786FAB3C" w:rsidR="005F179B" w:rsidRDefault="005F179B" w:rsidP="0084166D">
      <w:pPr>
        <w:rPr>
          <w:rFonts w:ascii="Arial" w:hAnsi="Arial" w:cs="Arial"/>
          <w:sz w:val="24"/>
        </w:rPr>
      </w:pPr>
    </w:p>
    <w:p w14:paraId="415BF3D0" w14:textId="220B03E3" w:rsidR="005F179B" w:rsidRDefault="005F179B" w:rsidP="0084166D">
      <w:pPr>
        <w:rPr>
          <w:rFonts w:ascii="Arial" w:hAnsi="Arial" w:cs="Arial"/>
          <w:sz w:val="24"/>
        </w:rPr>
      </w:pPr>
    </w:p>
    <w:p w14:paraId="1BA0F0BC" w14:textId="0D545176" w:rsidR="005F179B" w:rsidRDefault="005F179B" w:rsidP="0084166D">
      <w:pPr>
        <w:rPr>
          <w:rFonts w:ascii="Arial" w:hAnsi="Arial" w:cs="Arial"/>
          <w:b/>
          <w:bCs/>
          <w:color w:val="444444"/>
          <w:sz w:val="28"/>
          <w:szCs w:val="28"/>
          <w:shd w:val="clear" w:color="auto" w:fill="FFFFFF"/>
        </w:rPr>
      </w:pPr>
      <w:r w:rsidRPr="005F179B">
        <w:rPr>
          <w:rFonts w:ascii="Arial" w:hAnsi="Arial" w:cs="Arial"/>
          <w:b/>
          <w:bCs/>
          <w:color w:val="444444"/>
          <w:sz w:val="28"/>
          <w:szCs w:val="28"/>
          <w:shd w:val="clear" w:color="auto" w:fill="FFFFFF"/>
        </w:rPr>
        <w:lastRenderedPageBreak/>
        <w:t>Bibliografía</w:t>
      </w:r>
    </w:p>
    <w:p w14:paraId="76C5E3F2" w14:textId="77777777" w:rsidR="007C380F" w:rsidRDefault="007C380F" w:rsidP="0084166D">
      <w:pPr>
        <w:rPr>
          <w:rFonts w:ascii="Arial" w:hAnsi="Arial" w:cs="Arial"/>
          <w:b/>
          <w:bCs/>
          <w:color w:val="444444"/>
          <w:sz w:val="28"/>
          <w:szCs w:val="28"/>
          <w:shd w:val="clear" w:color="auto" w:fill="FFFFFF"/>
        </w:rPr>
      </w:pPr>
    </w:p>
    <w:p w14:paraId="4B78EFF5" w14:textId="77777777" w:rsidR="007C380F" w:rsidRDefault="007C380F" w:rsidP="007C380F">
      <w:pPr>
        <w:pStyle w:val="Bibliografa"/>
        <w:ind w:left="720" w:hanging="720"/>
        <w:rPr>
          <w:noProof/>
          <w:sz w:val="24"/>
          <w:szCs w:val="24"/>
        </w:rPr>
      </w:pPr>
      <w:r>
        <w:rPr>
          <w:rFonts w:ascii="Arial" w:hAnsi="Arial" w:cs="Arial"/>
          <w:b/>
          <w:sz w:val="28"/>
          <w:szCs w:val="28"/>
        </w:rPr>
        <w:fldChar w:fldCharType="begin"/>
      </w:r>
      <w:r>
        <w:rPr>
          <w:rFonts w:ascii="Arial" w:hAnsi="Arial" w:cs="Arial"/>
          <w:b/>
          <w:sz w:val="28"/>
          <w:szCs w:val="28"/>
        </w:rPr>
        <w:instrText xml:space="preserve"> BIBLIOGRAPHY  \l 2058 </w:instrText>
      </w:r>
      <w:r>
        <w:rPr>
          <w:rFonts w:ascii="Arial" w:hAnsi="Arial" w:cs="Arial"/>
          <w:b/>
          <w:sz w:val="28"/>
          <w:szCs w:val="28"/>
        </w:rPr>
        <w:fldChar w:fldCharType="separate"/>
      </w:r>
      <w:r>
        <w:rPr>
          <w:noProof/>
        </w:rPr>
        <w:t xml:space="preserve">fomento, M. d. (2023). Atencion primaria de salud en zonas urbanas y rarales de los paises en desarrollo, semejanzas y diferencias. </w:t>
      </w:r>
      <w:r>
        <w:rPr>
          <w:i/>
          <w:iCs/>
          <w:noProof/>
        </w:rPr>
        <w:t>Atencion primaria de salud en zonas urbanas y rarales de los paises en desarrollo, semejanzas y diferencias</w:t>
      </w:r>
      <w:r>
        <w:rPr>
          <w:noProof/>
        </w:rPr>
        <w:t>, 455-456.</w:t>
      </w:r>
    </w:p>
    <w:p w14:paraId="799A5B99" w14:textId="77777777" w:rsidR="007C380F" w:rsidRDefault="007C380F" w:rsidP="007C380F">
      <w:pPr>
        <w:pStyle w:val="Bibliografa"/>
        <w:ind w:left="720" w:hanging="720"/>
        <w:rPr>
          <w:noProof/>
        </w:rPr>
      </w:pPr>
      <w:r>
        <w:rPr>
          <w:noProof/>
        </w:rPr>
        <w:t xml:space="preserve">fomento, M. d. (2023). Calidad nivel 1. </w:t>
      </w:r>
      <w:r>
        <w:rPr>
          <w:i/>
          <w:iCs/>
          <w:noProof/>
        </w:rPr>
        <w:t>Calidad nivel 1</w:t>
      </w:r>
      <w:r>
        <w:rPr>
          <w:noProof/>
        </w:rPr>
        <w:t>, 2-12.</w:t>
      </w:r>
    </w:p>
    <w:p w14:paraId="31B8F55E" w14:textId="77777777" w:rsidR="007C380F" w:rsidRDefault="007C380F" w:rsidP="007C380F">
      <w:pPr>
        <w:pStyle w:val="Bibliografa"/>
        <w:ind w:left="720" w:hanging="720"/>
        <w:rPr>
          <w:noProof/>
        </w:rPr>
      </w:pPr>
      <w:r>
        <w:rPr>
          <w:noProof/>
        </w:rPr>
        <w:t xml:space="preserve">fomento, M. d. (2023). Servicios de salud en areas rurales. </w:t>
      </w:r>
      <w:r>
        <w:rPr>
          <w:i/>
          <w:iCs/>
          <w:noProof/>
        </w:rPr>
        <w:t>servicio de salud en areas rurales</w:t>
      </w:r>
      <w:r>
        <w:rPr>
          <w:noProof/>
        </w:rPr>
        <w:t>, 12-13.</w:t>
      </w:r>
    </w:p>
    <w:p w14:paraId="1FA9E97F" w14:textId="77777777" w:rsidR="007C380F" w:rsidRDefault="007C380F" w:rsidP="007C380F">
      <w:pPr>
        <w:pStyle w:val="Bibliografa"/>
        <w:ind w:left="720" w:hanging="720"/>
        <w:rPr>
          <w:noProof/>
        </w:rPr>
      </w:pPr>
      <w:r>
        <w:rPr>
          <w:noProof/>
        </w:rPr>
        <w:t xml:space="preserve">fomento, M. d. (8 de Febrero de 2023). </w:t>
      </w:r>
      <w:r>
        <w:rPr>
          <w:i/>
          <w:iCs/>
          <w:noProof/>
        </w:rPr>
        <w:t>Version preliminar</w:t>
      </w:r>
      <w:r>
        <w:rPr>
          <w:noProof/>
        </w:rPr>
        <w:t>. Obtenido de http://archivos.diputados.gob.mx/Centros_Estudio/Cesop/Comisiones/d_salud.htm</w:t>
      </w:r>
    </w:p>
    <w:p w14:paraId="546F7883" w14:textId="77777777" w:rsidR="007C380F" w:rsidRDefault="007C380F" w:rsidP="007C380F">
      <w:pPr>
        <w:pStyle w:val="Bibliografa"/>
        <w:ind w:left="720" w:hanging="720"/>
        <w:rPr>
          <w:noProof/>
        </w:rPr>
      </w:pPr>
      <w:r>
        <w:rPr>
          <w:noProof/>
        </w:rPr>
        <w:t xml:space="preserve">Lopez Arellano, O., &amp; Lopez Moreno, S. (2015). Derecho a la salud en Mexico. En </w:t>
      </w:r>
      <w:r>
        <w:rPr>
          <w:i/>
          <w:iCs/>
          <w:noProof/>
        </w:rPr>
        <w:t xml:space="preserve">El derecho a la salud en Mexico </w:t>
      </w:r>
      <w:r>
        <w:rPr>
          <w:noProof/>
        </w:rPr>
        <w:t>(págs. 51-53). Mexico: Casa abierta al tiempo.</w:t>
      </w:r>
    </w:p>
    <w:p w14:paraId="536F2F74" w14:textId="77777777" w:rsidR="007C380F" w:rsidRDefault="007C380F" w:rsidP="007C380F">
      <w:pPr>
        <w:pStyle w:val="Bibliografa"/>
        <w:ind w:left="720" w:hanging="720"/>
        <w:rPr>
          <w:noProof/>
        </w:rPr>
      </w:pPr>
      <w:r>
        <w:rPr>
          <w:noProof/>
        </w:rPr>
        <w:t xml:space="preserve">salud, M. d. (2002). Estandares de calidad para el primer nivel de atencion en salud. </w:t>
      </w:r>
      <w:r>
        <w:rPr>
          <w:i/>
          <w:iCs/>
          <w:noProof/>
        </w:rPr>
        <w:t>Estandares de calidad para el primer nivel de atencion en salud</w:t>
      </w:r>
      <w:r>
        <w:rPr>
          <w:noProof/>
        </w:rPr>
        <w:t>, 6-16.</w:t>
      </w:r>
    </w:p>
    <w:p w14:paraId="2CBEFB6D" w14:textId="415E1DDA" w:rsidR="005F179B" w:rsidRPr="007C380F" w:rsidRDefault="007C380F" w:rsidP="007C380F">
      <w:pPr>
        <w:tabs>
          <w:tab w:val="left" w:pos="6850"/>
        </w:tabs>
        <w:rPr>
          <w:rFonts w:ascii="Arial" w:hAnsi="Arial" w:cs="Arial"/>
          <w:b/>
          <w:sz w:val="28"/>
          <w:szCs w:val="28"/>
        </w:rPr>
      </w:pPr>
      <w:r>
        <w:rPr>
          <w:rFonts w:ascii="Arial" w:hAnsi="Arial" w:cs="Arial"/>
          <w:b/>
          <w:sz w:val="28"/>
          <w:szCs w:val="28"/>
        </w:rPr>
        <w:fldChar w:fldCharType="end"/>
      </w:r>
      <w:bookmarkStart w:id="0" w:name="_GoBack"/>
      <w:bookmarkEnd w:id="0"/>
    </w:p>
    <w:sectPr w:rsidR="005F179B" w:rsidRPr="007C380F">
      <w:headerReference w:type="default" r:id="rId17"/>
      <w:footerReference w:type="default" r:id="rId18"/>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A9921" w16cex:dateUtc="2023-01-24T23:51:00Z"/>
  <w16cex:commentExtensible w16cex:durableId="277A9931" w16cex:dateUtc="2023-01-24T23:51:00Z"/>
  <w16cex:commentExtensible w16cex:durableId="277A995E" w16cex:dateUtc="2023-01-24T23:52:00Z"/>
  <w16cex:commentExtensible w16cex:durableId="277A9A5F" w16cex:dateUtc="2023-01-24T23:56:00Z"/>
  <w16cex:commentExtensible w16cex:durableId="277A9B08" w16cex:dateUtc="2023-01-24T23:59:00Z"/>
  <w16cex:commentExtensible w16cex:durableId="277A9B11" w16cex:dateUtc="2023-01-24T23:59:00Z"/>
  <w16cex:commentExtensible w16cex:durableId="277A9B3F" w16cex:dateUtc="2023-01-25T00:00:00Z"/>
  <w16cex:commentExtensible w16cex:durableId="277A9B3B" w16cex:dateUtc="2023-01-25T00:00:00Z"/>
  <w16cex:commentExtensible w16cex:durableId="277A9B52" w16cex:dateUtc="2023-01-25T00:00:00Z"/>
  <w16cex:commentExtensible w16cex:durableId="277A9B6B" w16cex:dateUtc="2023-01-25T00:01:00Z"/>
  <w16cex:commentExtensible w16cex:durableId="277A9B76" w16cex:dateUtc="2023-01-25T00:01:00Z"/>
  <w16cex:commentExtensible w16cex:durableId="277A9B82" w16cex:dateUtc="2023-01-25T00:01:00Z"/>
  <w16cex:commentExtensible w16cex:durableId="277A9B8D" w16cex:dateUtc="2023-01-25T00:01:00Z"/>
  <w16cex:commentExtensible w16cex:durableId="277A9BA8" w16cex:dateUtc="2023-01-25T00:02:00Z"/>
  <w16cex:commentExtensible w16cex:durableId="277A9BC2" w16cex:dateUtc="2023-01-25T00:02:00Z"/>
  <w16cex:commentExtensible w16cex:durableId="277A9BB5" w16cex:dateUtc="2023-01-25T0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A12330" w16cid:durableId="277A9921"/>
  <w16cid:commentId w16cid:paraId="4BF5DE1F" w16cid:durableId="277A9931"/>
  <w16cid:commentId w16cid:paraId="610DC895" w16cid:durableId="277A995E"/>
  <w16cid:commentId w16cid:paraId="3291757A" w16cid:durableId="277A9A5F"/>
  <w16cid:commentId w16cid:paraId="4AAF46DF" w16cid:durableId="277A9B08"/>
  <w16cid:commentId w16cid:paraId="4B180B71" w16cid:durableId="277A9B11"/>
  <w16cid:commentId w16cid:paraId="286A3ABD" w16cid:durableId="277A9B3F"/>
  <w16cid:commentId w16cid:paraId="03C8A4CA" w16cid:durableId="277A9B3B"/>
  <w16cid:commentId w16cid:paraId="3B983541" w16cid:durableId="277A9B52"/>
  <w16cid:commentId w16cid:paraId="5B26B85C" w16cid:durableId="277A9B6B"/>
  <w16cid:commentId w16cid:paraId="408CBC52" w16cid:durableId="277A9B76"/>
  <w16cid:commentId w16cid:paraId="69EA6D80" w16cid:durableId="277A9B82"/>
  <w16cid:commentId w16cid:paraId="72A403E5" w16cid:durableId="277A9B8D"/>
  <w16cid:commentId w16cid:paraId="74CE8C47" w16cid:durableId="277A9BA8"/>
  <w16cid:commentId w16cid:paraId="1CF7BAA4" w16cid:durableId="277A9BC2"/>
  <w16cid:commentId w16cid:paraId="775FC554" w16cid:durableId="277A9BB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2B0CD" w14:textId="77777777" w:rsidR="000510E0" w:rsidRDefault="000510E0" w:rsidP="00555605">
      <w:pPr>
        <w:spacing w:after="0" w:line="240" w:lineRule="auto"/>
      </w:pPr>
      <w:r>
        <w:separator/>
      </w:r>
    </w:p>
  </w:endnote>
  <w:endnote w:type="continuationSeparator" w:id="0">
    <w:p w14:paraId="7B5B53A8" w14:textId="77777777" w:rsidR="000510E0" w:rsidRDefault="000510E0" w:rsidP="0055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CE5B" w14:textId="7815ED61" w:rsidR="005F179B" w:rsidRDefault="005F179B">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1576A7" w:rsidRPr="001576A7">
      <w:rPr>
        <w:caps/>
        <w:noProof/>
        <w:color w:val="5B9BD5" w:themeColor="accent1"/>
        <w:lang w:val="es-ES"/>
      </w:rPr>
      <w:t>17</w:t>
    </w:r>
    <w:r>
      <w:rPr>
        <w:caps/>
        <w:color w:val="5B9BD5" w:themeColor="accent1"/>
      </w:rPr>
      <w:fldChar w:fldCharType="end"/>
    </w:r>
  </w:p>
  <w:p w14:paraId="03A035AE" w14:textId="77777777" w:rsidR="005F179B" w:rsidRDefault="005F17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8370C" w14:textId="77777777" w:rsidR="000510E0" w:rsidRDefault="000510E0" w:rsidP="00555605">
      <w:pPr>
        <w:spacing w:after="0" w:line="240" w:lineRule="auto"/>
      </w:pPr>
      <w:r>
        <w:separator/>
      </w:r>
    </w:p>
  </w:footnote>
  <w:footnote w:type="continuationSeparator" w:id="0">
    <w:p w14:paraId="7387631A" w14:textId="77777777" w:rsidR="000510E0" w:rsidRDefault="000510E0" w:rsidP="00555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C3506" w14:textId="77777777" w:rsidR="005F179B" w:rsidRDefault="005F179B">
    <w:pPr>
      <w:pStyle w:val="Encabezado"/>
    </w:pPr>
  </w:p>
  <w:p w14:paraId="59BAEE23" w14:textId="77777777" w:rsidR="005F179B" w:rsidRDefault="005F179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5pt;height:11.45pt" o:bullet="t">
        <v:imagedata r:id="rId1" o:title="msoF3E1"/>
      </v:shape>
    </w:pict>
  </w:numPicBullet>
  <w:abstractNum w:abstractNumId="0" w15:restartNumberingAfterBreak="0">
    <w:nsid w:val="06FA5307"/>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A3AF0"/>
    <w:multiLevelType w:val="hybridMultilevel"/>
    <w:tmpl w:val="7FEC07DC"/>
    <w:lvl w:ilvl="0" w:tplc="080A0007">
      <w:start w:val="1"/>
      <w:numFmt w:val="bullet"/>
      <w:lvlText w:val=""/>
      <w:lvlPicBulletId w:val="0"/>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 w15:restartNumberingAfterBreak="0">
    <w:nsid w:val="0BBA1C36"/>
    <w:multiLevelType w:val="hybridMultilevel"/>
    <w:tmpl w:val="DB96BBC6"/>
    <w:lvl w:ilvl="0" w:tplc="080A0009">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3" w15:restartNumberingAfterBreak="0">
    <w:nsid w:val="13F3160C"/>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9F755A"/>
    <w:multiLevelType w:val="hybridMultilevel"/>
    <w:tmpl w:val="81CCF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973399"/>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16089C"/>
    <w:multiLevelType w:val="hybridMultilevel"/>
    <w:tmpl w:val="011E5A02"/>
    <w:lvl w:ilvl="0" w:tplc="080A0001">
      <w:start w:val="1"/>
      <w:numFmt w:val="bullet"/>
      <w:lvlText w:val=""/>
      <w:lvlJc w:val="left"/>
      <w:pPr>
        <w:ind w:left="790" w:hanging="360"/>
      </w:pPr>
      <w:rPr>
        <w:rFonts w:ascii="Symbol" w:hAnsi="Symbol" w:hint="default"/>
      </w:rPr>
    </w:lvl>
    <w:lvl w:ilvl="1" w:tplc="080A0003" w:tentative="1">
      <w:start w:val="1"/>
      <w:numFmt w:val="bullet"/>
      <w:lvlText w:val="o"/>
      <w:lvlJc w:val="left"/>
      <w:pPr>
        <w:ind w:left="1510" w:hanging="360"/>
      </w:pPr>
      <w:rPr>
        <w:rFonts w:ascii="Courier New" w:hAnsi="Courier New" w:cs="Courier New" w:hint="default"/>
      </w:rPr>
    </w:lvl>
    <w:lvl w:ilvl="2" w:tplc="080A0005" w:tentative="1">
      <w:start w:val="1"/>
      <w:numFmt w:val="bullet"/>
      <w:lvlText w:val=""/>
      <w:lvlJc w:val="left"/>
      <w:pPr>
        <w:ind w:left="2230" w:hanging="360"/>
      </w:pPr>
      <w:rPr>
        <w:rFonts w:ascii="Wingdings" w:hAnsi="Wingdings" w:hint="default"/>
      </w:rPr>
    </w:lvl>
    <w:lvl w:ilvl="3" w:tplc="080A0001" w:tentative="1">
      <w:start w:val="1"/>
      <w:numFmt w:val="bullet"/>
      <w:lvlText w:val=""/>
      <w:lvlJc w:val="left"/>
      <w:pPr>
        <w:ind w:left="2950" w:hanging="360"/>
      </w:pPr>
      <w:rPr>
        <w:rFonts w:ascii="Symbol" w:hAnsi="Symbol" w:hint="default"/>
      </w:rPr>
    </w:lvl>
    <w:lvl w:ilvl="4" w:tplc="080A0003" w:tentative="1">
      <w:start w:val="1"/>
      <w:numFmt w:val="bullet"/>
      <w:lvlText w:val="o"/>
      <w:lvlJc w:val="left"/>
      <w:pPr>
        <w:ind w:left="3670" w:hanging="360"/>
      </w:pPr>
      <w:rPr>
        <w:rFonts w:ascii="Courier New" w:hAnsi="Courier New" w:cs="Courier New" w:hint="default"/>
      </w:rPr>
    </w:lvl>
    <w:lvl w:ilvl="5" w:tplc="080A0005" w:tentative="1">
      <w:start w:val="1"/>
      <w:numFmt w:val="bullet"/>
      <w:lvlText w:val=""/>
      <w:lvlJc w:val="left"/>
      <w:pPr>
        <w:ind w:left="4390" w:hanging="360"/>
      </w:pPr>
      <w:rPr>
        <w:rFonts w:ascii="Wingdings" w:hAnsi="Wingdings" w:hint="default"/>
      </w:rPr>
    </w:lvl>
    <w:lvl w:ilvl="6" w:tplc="080A0001" w:tentative="1">
      <w:start w:val="1"/>
      <w:numFmt w:val="bullet"/>
      <w:lvlText w:val=""/>
      <w:lvlJc w:val="left"/>
      <w:pPr>
        <w:ind w:left="5110" w:hanging="360"/>
      </w:pPr>
      <w:rPr>
        <w:rFonts w:ascii="Symbol" w:hAnsi="Symbol" w:hint="default"/>
      </w:rPr>
    </w:lvl>
    <w:lvl w:ilvl="7" w:tplc="080A0003" w:tentative="1">
      <w:start w:val="1"/>
      <w:numFmt w:val="bullet"/>
      <w:lvlText w:val="o"/>
      <w:lvlJc w:val="left"/>
      <w:pPr>
        <w:ind w:left="5830" w:hanging="360"/>
      </w:pPr>
      <w:rPr>
        <w:rFonts w:ascii="Courier New" w:hAnsi="Courier New" w:cs="Courier New" w:hint="default"/>
      </w:rPr>
    </w:lvl>
    <w:lvl w:ilvl="8" w:tplc="080A0005" w:tentative="1">
      <w:start w:val="1"/>
      <w:numFmt w:val="bullet"/>
      <w:lvlText w:val=""/>
      <w:lvlJc w:val="left"/>
      <w:pPr>
        <w:ind w:left="6550" w:hanging="360"/>
      </w:pPr>
      <w:rPr>
        <w:rFonts w:ascii="Wingdings" w:hAnsi="Wingdings" w:hint="default"/>
      </w:rPr>
    </w:lvl>
  </w:abstractNum>
  <w:abstractNum w:abstractNumId="7" w15:restartNumberingAfterBreak="0">
    <w:nsid w:val="39E4152A"/>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A63B50"/>
    <w:multiLevelType w:val="hybridMultilevel"/>
    <w:tmpl w:val="4AFAE802"/>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C67A32"/>
    <w:multiLevelType w:val="hybridMultilevel"/>
    <w:tmpl w:val="B6C8AA58"/>
    <w:lvl w:ilvl="0" w:tplc="68A0629E">
      <w:start w:val="1"/>
      <w:numFmt w:val="decimalZero"/>
      <w:lvlText w:val="%1."/>
      <w:lvlJc w:val="left"/>
      <w:pPr>
        <w:ind w:left="770" w:hanging="4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1C0E24"/>
    <w:multiLevelType w:val="hybridMultilevel"/>
    <w:tmpl w:val="5FB29A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62C41EB"/>
    <w:multiLevelType w:val="hybridMultilevel"/>
    <w:tmpl w:val="AFFCE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BE6158"/>
    <w:multiLevelType w:val="hybridMultilevel"/>
    <w:tmpl w:val="FDB220FA"/>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13" w15:restartNumberingAfterBreak="0">
    <w:nsid w:val="74A82153"/>
    <w:multiLevelType w:val="hybridMultilevel"/>
    <w:tmpl w:val="C6287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1"/>
  </w:num>
  <w:num w:numId="5">
    <w:abstractNumId w:val="0"/>
  </w:num>
  <w:num w:numId="6">
    <w:abstractNumId w:val="9"/>
  </w:num>
  <w:num w:numId="7">
    <w:abstractNumId w:val="12"/>
  </w:num>
  <w:num w:numId="8">
    <w:abstractNumId w:val="6"/>
  </w:num>
  <w:num w:numId="9">
    <w:abstractNumId w:val="13"/>
  </w:num>
  <w:num w:numId="10">
    <w:abstractNumId w:val="4"/>
  </w:num>
  <w:num w:numId="11">
    <w:abstractNumId w:val="10"/>
  </w:num>
  <w:num w:numId="12">
    <w:abstractNumId w:val="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7D9"/>
    <w:rsid w:val="000442C3"/>
    <w:rsid w:val="00046570"/>
    <w:rsid w:val="000510E0"/>
    <w:rsid w:val="00052EC0"/>
    <w:rsid w:val="00061852"/>
    <w:rsid w:val="000D6A7C"/>
    <w:rsid w:val="000F5AF5"/>
    <w:rsid w:val="0010634B"/>
    <w:rsid w:val="0013591B"/>
    <w:rsid w:val="00142F3D"/>
    <w:rsid w:val="001576A7"/>
    <w:rsid w:val="00194AA7"/>
    <w:rsid w:val="001A2E64"/>
    <w:rsid w:val="001C777B"/>
    <w:rsid w:val="001D6E46"/>
    <w:rsid w:val="00231467"/>
    <w:rsid w:val="0023188C"/>
    <w:rsid w:val="002504F1"/>
    <w:rsid w:val="00276E37"/>
    <w:rsid w:val="00282EAC"/>
    <w:rsid w:val="002A471D"/>
    <w:rsid w:val="002B5377"/>
    <w:rsid w:val="003006C7"/>
    <w:rsid w:val="003517D9"/>
    <w:rsid w:val="003531EB"/>
    <w:rsid w:val="00353E68"/>
    <w:rsid w:val="00356AA1"/>
    <w:rsid w:val="00356F60"/>
    <w:rsid w:val="003806D3"/>
    <w:rsid w:val="00391DE7"/>
    <w:rsid w:val="003E66A5"/>
    <w:rsid w:val="003E6FCE"/>
    <w:rsid w:val="003F1D9B"/>
    <w:rsid w:val="00431F6C"/>
    <w:rsid w:val="00473475"/>
    <w:rsid w:val="0047710A"/>
    <w:rsid w:val="004812E3"/>
    <w:rsid w:val="00497B33"/>
    <w:rsid w:val="004C75B7"/>
    <w:rsid w:val="004E679C"/>
    <w:rsid w:val="005317CD"/>
    <w:rsid w:val="00555605"/>
    <w:rsid w:val="005F179B"/>
    <w:rsid w:val="0062703B"/>
    <w:rsid w:val="006403AC"/>
    <w:rsid w:val="006B4A00"/>
    <w:rsid w:val="006C1DAC"/>
    <w:rsid w:val="006D6A92"/>
    <w:rsid w:val="006D7B23"/>
    <w:rsid w:val="006E6326"/>
    <w:rsid w:val="00711D77"/>
    <w:rsid w:val="007334AC"/>
    <w:rsid w:val="007338AB"/>
    <w:rsid w:val="00767EEB"/>
    <w:rsid w:val="007767CF"/>
    <w:rsid w:val="00780504"/>
    <w:rsid w:val="007816BC"/>
    <w:rsid w:val="007C380F"/>
    <w:rsid w:val="007E7D9B"/>
    <w:rsid w:val="00800FBA"/>
    <w:rsid w:val="00805ABE"/>
    <w:rsid w:val="0084166D"/>
    <w:rsid w:val="008527C7"/>
    <w:rsid w:val="00857F13"/>
    <w:rsid w:val="0088268F"/>
    <w:rsid w:val="008C387A"/>
    <w:rsid w:val="008D0A6F"/>
    <w:rsid w:val="008F0D8D"/>
    <w:rsid w:val="009150F8"/>
    <w:rsid w:val="0093439E"/>
    <w:rsid w:val="00944543"/>
    <w:rsid w:val="00A00C75"/>
    <w:rsid w:val="00A10FDD"/>
    <w:rsid w:val="00AD16F4"/>
    <w:rsid w:val="00B26DA8"/>
    <w:rsid w:val="00B51093"/>
    <w:rsid w:val="00B5206D"/>
    <w:rsid w:val="00B643C7"/>
    <w:rsid w:val="00B75BB7"/>
    <w:rsid w:val="00B97E0C"/>
    <w:rsid w:val="00BA0520"/>
    <w:rsid w:val="00BB745B"/>
    <w:rsid w:val="00BE5B3F"/>
    <w:rsid w:val="00C240E5"/>
    <w:rsid w:val="00C902C7"/>
    <w:rsid w:val="00CC0E96"/>
    <w:rsid w:val="00CD26FA"/>
    <w:rsid w:val="00D13981"/>
    <w:rsid w:val="00D24F1A"/>
    <w:rsid w:val="00D2693D"/>
    <w:rsid w:val="00D43271"/>
    <w:rsid w:val="00D50D53"/>
    <w:rsid w:val="00D61C24"/>
    <w:rsid w:val="00D80EA2"/>
    <w:rsid w:val="00DA479E"/>
    <w:rsid w:val="00DB12BA"/>
    <w:rsid w:val="00E166A1"/>
    <w:rsid w:val="00E61884"/>
    <w:rsid w:val="00E70101"/>
    <w:rsid w:val="00E7103B"/>
    <w:rsid w:val="00E850BA"/>
    <w:rsid w:val="00F101A3"/>
    <w:rsid w:val="00FE0969"/>
    <w:rsid w:val="00FE3FE2"/>
    <w:rsid w:val="00FF4D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7DD91"/>
  <w15:chartTrackingRefBased/>
  <w15:docId w15:val="{54DAB242-8CDF-4D90-8745-9F5230D8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43C7"/>
    <w:pPr>
      <w:ind w:left="720"/>
      <w:contextualSpacing/>
    </w:pPr>
  </w:style>
  <w:style w:type="character" w:styleId="Refdecomentario">
    <w:name w:val="annotation reference"/>
    <w:basedOn w:val="Fuentedeprrafopredeter"/>
    <w:uiPriority w:val="99"/>
    <w:semiHidden/>
    <w:unhideWhenUsed/>
    <w:rsid w:val="007E7D9B"/>
    <w:rPr>
      <w:sz w:val="16"/>
      <w:szCs w:val="16"/>
    </w:rPr>
  </w:style>
  <w:style w:type="paragraph" w:styleId="Textocomentario">
    <w:name w:val="annotation text"/>
    <w:basedOn w:val="Normal"/>
    <w:link w:val="TextocomentarioCar"/>
    <w:uiPriority w:val="99"/>
    <w:semiHidden/>
    <w:unhideWhenUsed/>
    <w:rsid w:val="007E7D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E7D9B"/>
    <w:rPr>
      <w:sz w:val="20"/>
      <w:szCs w:val="20"/>
    </w:rPr>
  </w:style>
  <w:style w:type="paragraph" w:styleId="Asuntodelcomentario">
    <w:name w:val="annotation subject"/>
    <w:basedOn w:val="Textocomentario"/>
    <w:next w:val="Textocomentario"/>
    <w:link w:val="AsuntodelcomentarioCar"/>
    <w:uiPriority w:val="99"/>
    <w:semiHidden/>
    <w:unhideWhenUsed/>
    <w:rsid w:val="007E7D9B"/>
    <w:rPr>
      <w:b/>
      <w:bCs/>
    </w:rPr>
  </w:style>
  <w:style w:type="character" w:customStyle="1" w:styleId="AsuntodelcomentarioCar">
    <w:name w:val="Asunto del comentario Car"/>
    <w:basedOn w:val="TextocomentarioCar"/>
    <w:link w:val="Asuntodelcomentario"/>
    <w:uiPriority w:val="99"/>
    <w:semiHidden/>
    <w:rsid w:val="007E7D9B"/>
    <w:rPr>
      <w:b/>
      <w:bCs/>
      <w:sz w:val="20"/>
      <w:szCs w:val="20"/>
    </w:rPr>
  </w:style>
  <w:style w:type="paragraph" w:styleId="Textodeglobo">
    <w:name w:val="Balloon Text"/>
    <w:basedOn w:val="Normal"/>
    <w:link w:val="TextodegloboCar"/>
    <w:uiPriority w:val="99"/>
    <w:semiHidden/>
    <w:unhideWhenUsed/>
    <w:rsid w:val="007E7D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7D9B"/>
    <w:rPr>
      <w:rFonts w:ascii="Segoe UI" w:hAnsi="Segoe UI" w:cs="Segoe UI"/>
      <w:sz w:val="18"/>
      <w:szCs w:val="18"/>
    </w:rPr>
  </w:style>
  <w:style w:type="paragraph" w:styleId="Encabezado">
    <w:name w:val="header"/>
    <w:basedOn w:val="Normal"/>
    <w:link w:val="EncabezadoCar"/>
    <w:uiPriority w:val="99"/>
    <w:unhideWhenUsed/>
    <w:rsid w:val="005556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5605"/>
  </w:style>
  <w:style w:type="paragraph" w:styleId="Piedepgina">
    <w:name w:val="footer"/>
    <w:basedOn w:val="Normal"/>
    <w:link w:val="PiedepginaCar"/>
    <w:uiPriority w:val="99"/>
    <w:unhideWhenUsed/>
    <w:rsid w:val="005556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5605"/>
  </w:style>
  <w:style w:type="character" w:styleId="Hipervnculo">
    <w:name w:val="Hyperlink"/>
    <w:basedOn w:val="Fuentedeprrafopredeter"/>
    <w:uiPriority w:val="99"/>
    <w:semiHidden/>
    <w:unhideWhenUsed/>
    <w:rsid w:val="00555605"/>
    <w:rPr>
      <w:color w:val="0000FF"/>
      <w:u w:val="single"/>
    </w:rPr>
  </w:style>
  <w:style w:type="character" w:styleId="Hipervnculovisitado">
    <w:name w:val="FollowedHyperlink"/>
    <w:basedOn w:val="Fuentedeprrafopredeter"/>
    <w:uiPriority w:val="99"/>
    <w:semiHidden/>
    <w:unhideWhenUsed/>
    <w:rsid w:val="00555605"/>
    <w:rPr>
      <w:color w:val="800080"/>
      <w:u w:val="single"/>
    </w:rPr>
  </w:style>
  <w:style w:type="paragraph" w:customStyle="1" w:styleId="msonormal0">
    <w:name w:val="msonormal"/>
    <w:basedOn w:val="Normal"/>
    <w:rsid w:val="005556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55605"/>
    <w:pPr>
      <w:spacing w:before="100" w:beforeAutospacing="1" w:after="100" w:afterAutospacing="1" w:line="240" w:lineRule="auto"/>
    </w:pPr>
    <w:rPr>
      <w:rFonts w:ascii="Calibri" w:eastAsia="Times New Roman" w:hAnsi="Calibri" w:cs="Calibri"/>
      <w:b/>
      <w:bCs/>
      <w:sz w:val="28"/>
      <w:szCs w:val="28"/>
      <w:lang w:eastAsia="es-MX"/>
    </w:rPr>
  </w:style>
  <w:style w:type="paragraph" w:customStyle="1" w:styleId="font6">
    <w:name w:val="font6"/>
    <w:basedOn w:val="Normal"/>
    <w:rsid w:val="00555605"/>
    <w:pPr>
      <w:spacing w:before="100" w:beforeAutospacing="1" w:after="100" w:afterAutospacing="1" w:line="240" w:lineRule="auto"/>
    </w:pPr>
    <w:rPr>
      <w:rFonts w:ascii="Calibri" w:eastAsia="Times New Roman" w:hAnsi="Calibri" w:cs="Calibri"/>
      <w:b/>
      <w:bCs/>
      <w:sz w:val="20"/>
      <w:szCs w:val="20"/>
      <w:lang w:eastAsia="es-MX"/>
    </w:rPr>
  </w:style>
  <w:style w:type="paragraph" w:customStyle="1" w:styleId="xl65">
    <w:name w:val="xl65"/>
    <w:basedOn w:val="Normal"/>
    <w:rsid w:val="0055560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555605"/>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5560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5556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71">
    <w:name w:val="xl71"/>
    <w:basedOn w:val="Normal"/>
    <w:rsid w:val="00555605"/>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555605"/>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555605"/>
    <w:pPr>
      <w:spacing w:before="100" w:beforeAutospacing="1" w:after="100" w:afterAutospacing="1" w:line="240" w:lineRule="auto"/>
      <w:jc w:val="center"/>
      <w:textAlignment w:val="center"/>
    </w:pPr>
    <w:rPr>
      <w:rFonts w:ascii="Gill Sans MT" w:eastAsia="Times New Roman" w:hAnsi="Gill Sans MT" w:cs="Times New Roman"/>
      <w:sz w:val="18"/>
      <w:szCs w:val="18"/>
      <w:lang w:eastAsia="es-MX"/>
    </w:rPr>
  </w:style>
  <w:style w:type="paragraph" w:customStyle="1" w:styleId="xl74">
    <w:name w:val="xl74"/>
    <w:basedOn w:val="Normal"/>
    <w:rsid w:val="00555605"/>
    <w:pPr>
      <w:spacing w:before="100" w:beforeAutospacing="1" w:after="100" w:afterAutospacing="1" w:line="240" w:lineRule="auto"/>
      <w:jc w:val="center"/>
    </w:pPr>
    <w:rPr>
      <w:rFonts w:ascii="Gill Sans MT" w:eastAsia="Times New Roman" w:hAnsi="Gill Sans MT" w:cs="Times New Roman"/>
      <w:sz w:val="20"/>
      <w:szCs w:val="20"/>
      <w:lang w:eastAsia="es-MX"/>
    </w:rPr>
  </w:style>
  <w:style w:type="paragraph" w:customStyle="1" w:styleId="xl75">
    <w:name w:val="xl75"/>
    <w:basedOn w:val="Normal"/>
    <w:rsid w:val="00555605"/>
    <w:pPr>
      <w:spacing w:before="100" w:beforeAutospacing="1" w:after="100" w:afterAutospacing="1" w:line="240" w:lineRule="auto"/>
      <w:jc w:val="center"/>
      <w:textAlignment w:val="center"/>
    </w:pPr>
    <w:rPr>
      <w:rFonts w:ascii="Gill Sans MT" w:eastAsia="Times New Roman" w:hAnsi="Gill Sans MT" w:cs="Times New Roman"/>
      <w:color w:val="808080"/>
      <w:sz w:val="40"/>
      <w:szCs w:val="40"/>
      <w:lang w:eastAsia="es-MX"/>
    </w:rPr>
  </w:style>
  <w:style w:type="paragraph" w:customStyle="1" w:styleId="xl76">
    <w:name w:val="xl76"/>
    <w:basedOn w:val="Normal"/>
    <w:rsid w:val="00555605"/>
    <w:pPr>
      <w:spacing w:before="100" w:beforeAutospacing="1" w:after="100" w:afterAutospacing="1" w:line="240" w:lineRule="auto"/>
      <w:jc w:val="center"/>
      <w:textAlignment w:val="center"/>
    </w:pPr>
    <w:rPr>
      <w:rFonts w:ascii="Gill Sans MT" w:eastAsia="Times New Roman" w:hAnsi="Gill Sans MT" w:cs="Times New Roman"/>
      <w:b/>
      <w:bCs/>
      <w:sz w:val="16"/>
      <w:szCs w:val="16"/>
      <w:lang w:eastAsia="es-MX"/>
    </w:rPr>
  </w:style>
  <w:style w:type="paragraph" w:customStyle="1" w:styleId="xl77">
    <w:name w:val="xl77"/>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MX"/>
    </w:rPr>
  </w:style>
  <w:style w:type="paragraph" w:customStyle="1" w:styleId="xl78">
    <w:name w:val="xl78"/>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9">
    <w:name w:val="xl79"/>
    <w:basedOn w:val="Normal"/>
    <w:rsid w:val="00555605"/>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80">
    <w:name w:val="xl80"/>
    <w:basedOn w:val="Normal"/>
    <w:rsid w:val="00555605"/>
    <w:pP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styleId="NormalWeb">
    <w:name w:val="Normal (Web)"/>
    <w:basedOn w:val="Normal"/>
    <w:uiPriority w:val="99"/>
    <w:semiHidden/>
    <w:unhideWhenUsed/>
    <w:rsid w:val="0055560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Revisin">
    <w:name w:val="Revision"/>
    <w:hidden/>
    <w:uiPriority w:val="99"/>
    <w:semiHidden/>
    <w:rsid w:val="00E70101"/>
    <w:pPr>
      <w:spacing w:after="0" w:line="240" w:lineRule="auto"/>
    </w:pPr>
  </w:style>
  <w:style w:type="paragraph" w:styleId="Bibliografa">
    <w:name w:val="Bibliography"/>
    <w:basedOn w:val="Normal"/>
    <w:next w:val="Normal"/>
    <w:uiPriority w:val="37"/>
    <w:unhideWhenUsed/>
    <w:rsid w:val="000D6A7C"/>
  </w:style>
  <w:style w:type="table" w:styleId="Tablaconcuadrcula">
    <w:name w:val="Table Grid"/>
    <w:basedOn w:val="Tablanormal"/>
    <w:uiPriority w:val="39"/>
    <w:rsid w:val="0084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495">
      <w:bodyDiv w:val="1"/>
      <w:marLeft w:val="0"/>
      <w:marRight w:val="0"/>
      <w:marTop w:val="0"/>
      <w:marBottom w:val="0"/>
      <w:divBdr>
        <w:top w:val="none" w:sz="0" w:space="0" w:color="auto"/>
        <w:left w:val="none" w:sz="0" w:space="0" w:color="auto"/>
        <w:bottom w:val="none" w:sz="0" w:space="0" w:color="auto"/>
        <w:right w:val="none" w:sz="0" w:space="0" w:color="auto"/>
      </w:divBdr>
    </w:div>
    <w:div w:id="13701753">
      <w:bodyDiv w:val="1"/>
      <w:marLeft w:val="0"/>
      <w:marRight w:val="0"/>
      <w:marTop w:val="0"/>
      <w:marBottom w:val="0"/>
      <w:divBdr>
        <w:top w:val="none" w:sz="0" w:space="0" w:color="auto"/>
        <w:left w:val="none" w:sz="0" w:space="0" w:color="auto"/>
        <w:bottom w:val="none" w:sz="0" w:space="0" w:color="auto"/>
        <w:right w:val="none" w:sz="0" w:space="0" w:color="auto"/>
      </w:divBdr>
    </w:div>
    <w:div w:id="21444943">
      <w:bodyDiv w:val="1"/>
      <w:marLeft w:val="0"/>
      <w:marRight w:val="0"/>
      <w:marTop w:val="0"/>
      <w:marBottom w:val="0"/>
      <w:divBdr>
        <w:top w:val="none" w:sz="0" w:space="0" w:color="auto"/>
        <w:left w:val="none" w:sz="0" w:space="0" w:color="auto"/>
        <w:bottom w:val="none" w:sz="0" w:space="0" w:color="auto"/>
        <w:right w:val="none" w:sz="0" w:space="0" w:color="auto"/>
      </w:divBdr>
    </w:div>
    <w:div w:id="41489787">
      <w:bodyDiv w:val="1"/>
      <w:marLeft w:val="0"/>
      <w:marRight w:val="0"/>
      <w:marTop w:val="0"/>
      <w:marBottom w:val="0"/>
      <w:divBdr>
        <w:top w:val="none" w:sz="0" w:space="0" w:color="auto"/>
        <w:left w:val="none" w:sz="0" w:space="0" w:color="auto"/>
        <w:bottom w:val="none" w:sz="0" w:space="0" w:color="auto"/>
        <w:right w:val="none" w:sz="0" w:space="0" w:color="auto"/>
      </w:divBdr>
    </w:div>
    <w:div w:id="97263428">
      <w:bodyDiv w:val="1"/>
      <w:marLeft w:val="0"/>
      <w:marRight w:val="0"/>
      <w:marTop w:val="0"/>
      <w:marBottom w:val="0"/>
      <w:divBdr>
        <w:top w:val="none" w:sz="0" w:space="0" w:color="auto"/>
        <w:left w:val="none" w:sz="0" w:space="0" w:color="auto"/>
        <w:bottom w:val="none" w:sz="0" w:space="0" w:color="auto"/>
        <w:right w:val="none" w:sz="0" w:space="0" w:color="auto"/>
      </w:divBdr>
    </w:div>
    <w:div w:id="132721474">
      <w:bodyDiv w:val="1"/>
      <w:marLeft w:val="0"/>
      <w:marRight w:val="0"/>
      <w:marTop w:val="0"/>
      <w:marBottom w:val="0"/>
      <w:divBdr>
        <w:top w:val="none" w:sz="0" w:space="0" w:color="auto"/>
        <w:left w:val="none" w:sz="0" w:space="0" w:color="auto"/>
        <w:bottom w:val="none" w:sz="0" w:space="0" w:color="auto"/>
        <w:right w:val="none" w:sz="0" w:space="0" w:color="auto"/>
      </w:divBdr>
    </w:div>
    <w:div w:id="186256059">
      <w:bodyDiv w:val="1"/>
      <w:marLeft w:val="0"/>
      <w:marRight w:val="0"/>
      <w:marTop w:val="0"/>
      <w:marBottom w:val="0"/>
      <w:divBdr>
        <w:top w:val="none" w:sz="0" w:space="0" w:color="auto"/>
        <w:left w:val="none" w:sz="0" w:space="0" w:color="auto"/>
        <w:bottom w:val="none" w:sz="0" w:space="0" w:color="auto"/>
        <w:right w:val="none" w:sz="0" w:space="0" w:color="auto"/>
      </w:divBdr>
    </w:div>
    <w:div w:id="189341733">
      <w:bodyDiv w:val="1"/>
      <w:marLeft w:val="0"/>
      <w:marRight w:val="0"/>
      <w:marTop w:val="0"/>
      <w:marBottom w:val="0"/>
      <w:divBdr>
        <w:top w:val="none" w:sz="0" w:space="0" w:color="auto"/>
        <w:left w:val="none" w:sz="0" w:space="0" w:color="auto"/>
        <w:bottom w:val="none" w:sz="0" w:space="0" w:color="auto"/>
        <w:right w:val="none" w:sz="0" w:space="0" w:color="auto"/>
      </w:divBdr>
    </w:div>
    <w:div w:id="191503170">
      <w:bodyDiv w:val="1"/>
      <w:marLeft w:val="0"/>
      <w:marRight w:val="0"/>
      <w:marTop w:val="0"/>
      <w:marBottom w:val="0"/>
      <w:divBdr>
        <w:top w:val="none" w:sz="0" w:space="0" w:color="auto"/>
        <w:left w:val="none" w:sz="0" w:space="0" w:color="auto"/>
        <w:bottom w:val="none" w:sz="0" w:space="0" w:color="auto"/>
        <w:right w:val="none" w:sz="0" w:space="0" w:color="auto"/>
      </w:divBdr>
    </w:div>
    <w:div w:id="198125799">
      <w:bodyDiv w:val="1"/>
      <w:marLeft w:val="0"/>
      <w:marRight w:val="0"/>
      <w:marTop w:val="0"/>
      <w:marBottom w:val="0"/>
      <w:divBdr>
        <w:top w:val="none" w:sz="0" w:space="0" w:color="auto"/>
        <w:left w:val="none" w:sz="0" w:space="0" w:color="auto"/>
        <w:bottom w:val="none" w:sz="0" w:space="0" w:color="auto"/>
        <w:right w:val="none" w:sz="0" w:space="0" w:color="auto"/>
      </w:divBdr>
    </w:div>
    <w:div w:id="249853613">
      <w:bodyDiv w:val="1"/>
      <w:marLeft w:val="0"/>
      <w:marRight w:val="0"/>
      <w:marTop w:val="0"/>
      <w:marBottom w:val="0"/>
      <w:divBdr>
        <w:top w:val="none" w:sz="0" w:space="0" w:color="auto"/>
        <w:left w:val="none" w:sz="0" w:space="0" w:color="auto"/>
        <w:bottom w:val="none" w:sz="0" w:space="0" w:color="auto"/>
        <w:right w:val="none" w:sz="0" w:space="0" w:color="auto"/>
      </w:divBdr>
    </w:div>
    <w:div w:id="336276618">
      <w:bodyDiv w:val="1"/>
      <w:marLeft w:val="0"/>
      <w:marRight w:val="0"/>
      <w:marTop w:val="0"/>
      <w:marBottom w:val="0"/>
      <w:divBdr>
        <w:top w:val="none" w:sz="0" w:space="0" w:color="auto"/>
        <w:left w:val="none" w:sz="0" w:space="0" w:color="auto"/>
        <w:bottom w:val="none" w:sz="0" w:space="0" w:color="auto"/>
        <w:right w:val="none" w:sz="0" w:space="0" w:color="auto"/>
      </w:divBdr>
    </w:div>
    <w:div w:id="355927223">
      <w:bodyDiv w:val="1"/>
      <w:marLeft w:val="0"/>
      <w:marRight w:val="0"/>
      <w:marTop w:val="0"/>
      <w:marBottom w:val="0"/>
      <w:divBdr>
        <w:top w:val="none" w:sz="0" w:space="0" w:color="auto"/>
        <w:left w:val="none" w:sz="0" w:space="0" w:color="auto"/>
        <w:bottom w:val="none" w:sz="0" w:space="0" w:color="auto"/>
        <w:right w:val="none" w:sz="0" w:space="0" w:color="auto"/>
      </w:divBdr>
    </w:div>
    <w:div w:id="364453967">
      <w:bodyDiv w:val="1"/>
      <w:marLeft w:val="0"/>
      <w:marRight w:val="0"/>
      <w:marTop w:val="0"/>
      <w:marBottom w:val="0"/>
      <w:divBdr>
        <w:top w:val="none" w:sz="0" w:space="0" w:color="auto"/>
        <w:left w:val="none" w:sz="0" w:space="0" w:color="auto"/>
        <w:bottom w:val="none" w:sz="0" w:space="0" w:color="auto"/>
        <w:right w:val="none" w:sz="0" w:space="0" w:color="auto"/>
      </w:divBdr>
    </w:div>
    <w:div w:id="488332535">
      <w:bodyDiv w:val="1"/>
      <w:marLeft w:val="0"/>
      <w:marRight w:val="0"/>
      <w:marTop w:val="0"/>
      <w:marBottom w:val="0"/>
      <w:divBdr>
        <w:top w:val="none" w:sz="0" w:space="0" w:color="auto"/>
        <w:left w:val="none" w:sz="0" w:space="0" w:color="auto"/>
        <w:bottom w:val="none" w:sz="0" w:space="0" w:color="auto"/>
        <w:right w:val="none" w:sz="0" w:space="0" w:color="auto"/>
      </w:divBdr>
    </w:div>
    <w:div w:id="558789743">
      <w:bodyDiv w:val="1"/>
      <w:marLeft w:val="0"/>
      <w:marRight w:val="0"/>
      <w:marTop w:val="0"/>
      <w:marBottom w:val="0"/>
      <w:divBdr>
        <w:top w:val="none" w:sz="0" w:space="0" w:color="auto"/>
        <w:left w:val="none" w:sz="0" w:space="0" w:color="auto"/>
        <w:bottom w:val="none" w:sz="0" w:space="0" w:color="auto"/>
        <w:right w:val="none" w:sz="0" w:space="0" w:color="auto"/>
      </w:divBdr>
    </w:div>
    <w:div w:id="575675995">
      <w:bodyDiv w:val="1"/>
      <w:marLeft w:val="0"/>
      <w:marRight w:val="0"/>
      <w:marTop w:val="0"/>
      <w:marBottom w:val="0"/>
      <w:divBdr>
        <w:top w:val="none" w:sz="0" w:space="0" w:color="auto"/>
        <w:left w:val="none" w:sz="0" w:space="0" w:color="auto"/>
        <w:bottom w:val="none" w:sz="0" w:space="0" w:color="auto"/>
        <w:right w:val="none" w:sz="0" w:space="0" w:color="auto"/>
      </w:divBdr>
    </w:div>
    <w:div w:id="624384655">
      <w:bodyDiv w:val="1"/>
      <w:marLeft w:val="0"/>
      <w:marRight w:val="0"/>
      <w:marTop w:val="0"/>
      <w:marBottom w:val="0"/>
      <w:divBdr>
        <w:top w:val="none" w:sz="0" w:space="0" w:color="auto"/>
        <w:left w:val="none" w:sz="0" w:space="0" w:color="auto"/>
        <w:bottom w:val="none" w:sz="0" w:space="0" w:color="auto"/>
        <w:right w:val="none" w:sz="0" w:space="0" w:color="auto"/>
      </w:divBdr>
    </w:div>
    <w:div w:id="688143263">
      <w:bodyDiv w:val="1"/>
      <w:marLeft w:val="0"/>
      <w:marRight w:val="0"/>
      <w:marTop w:val="0"/>
      <w:marBottom w:val="0"/>
      <w:divBdr>
        <w:top w:val="none" w:sz="0" w:space="0" w:color="auto"/>
        <w:left w:val="none" w:sz="0" w:space="0" w:color="auto"/>
        <w:bottom w:val="none" w:sz="0" w:space="0" w:color="auto"/>
        <w:right w:val="none" w:sz="0" w:space="0" w:color="auto"/>
      </w:divBdr>
    </w:div>
    <w:div w:id="701245072">
      <w:bodyDiv w:val="1"/>
      <w:marLeft w:val="0"/>
      <w:marRight w:val="0"/>
      <w:marTop w:val="0"/>
      <w:marBottom w:val="0"/>
      <w:divBdr>
        <w:top w:val="none" w:sz="0" w:space="0" w:color="auto"/>
        <w:left w:val="none" w:sz="0" w:space="0" w:color="auto"/>
        <w:bottom w:val="none" w:sz="0" w:space="0" w:color="auto"/>
        <w:right w:val="none" w:sz="0" w:space="0" w:color="auto"/>
      </w:divBdr>
    </w:div>
    <w:div w:id="716903827">
      <w:bodyDiv w:val="1"/>
      <w:marLeft w:val="0"/>
      <w:marRight w:val="0"/>
      <w:marTop w:val="0"/>
      <w:marBottom w:val="0"/>
      <w:divBdr>
        <w:top w:val="none" w:sz="0" w:space="0" w:color="auto"/>
        <w:left w:val="none" w:sz="0" w:space="0" w:color="auto"/>
        <w:bottom w:val="none" w:sz="0" w:space="0" w:color="auto"/>
        <w:right w:val="none" w:sz="0" w:space="0" w:color="auto"/>
      </w:divBdr>
    </w:div>
    <w:div w:id="745227889">
      <w:bodyDiv w:val="1"/>
      <w:marLeft w:val="0"/>
      <w:marRight w:val="0"/>
      <w:marTop w:val="0"/>
      <w:marBottom w:val="0"/>
      <w:divBdr>
        <w:top w:val="none" w:sz="0" w:space="0" w:color="auto"/>
        <w:left w:val="none" w:sz="0" w:space="0" w:color="auto"/>
        <w:bottom w:val="none" w:sz="0" w:space="0" w:color="auto"/>
        <w:right w:val="none" w:sz="0" w:space="0" w:color="auto"/>
      </w:divBdr>
    </w:div>
    <w:div w:id="758870244">
      <w:bodyDiv w:val="1"/>
      <w:marLeft w:val="0"/>
      <w:marRight w:val="0"/>
      <w:marTop w:val="0"/>
      <w:marBottom w:val="0"/>
      <w:divBdr>
        <w:top w:val="none" w:sz="0" w:space="0" w:color="auto"/>
        <w:left w:val="none" w:sz="0" w:space="0" w:color="auto"/>
        <w:bottom w:val="none" w:sz="0" w:space="0" w:color="auto"/>
        <w:right w:val="none" w:sz="0" w:space="0" w:color="auto"/>
      </w:divBdr>
    </w:div>
    <w:div w:id="789477060">
      <w:bodyDiv w:val="1"/>
      <w:marLeft w:val="0"/>
      <w:marRight w:val="0"/>
      <w:marTop w:val="0"/>
      <w:marBottom w:val="0"/>
      <w:divBdr>
        <w:top w:val="none" w:sz="0" w:space="0" w:color="auto"/>
        <w:left w:val="none" w:sz="0" w:space="0" w:color="auto"/>
        <w:bottom w:val="none" w:sz="0" w:space="0" w:color="auto"/>
        <w:right w:val="none" w:sz="0" w:space="0" w:color="auto"/>
      </w:divBdr>
    </w:div>
    <w:div w:id="794522250">
      <w:bodyDiv w:val="1"/>
      <w:marLeft w:val="0"/>
      <w:marRight w:val="0"/>
      <w:marTop w:val="0"/>
      <w:marBottom w:val="0"/>
      <w:divBdr>
        <w:top w:val="none" w:sz="0" w:space="0" w:color="auto"/>
        <w:left w:val="none" w:sz="0" w:space="0" w:color="auto"/>
        <w:bottom w:val="none" w:sz="0" w:space="0" w:color="auto"/>
        <w:right w:val="none" w:sz="0" w:space="0" w:color="auto"/>
      </w:divBdr>
    </w:div>
    <w:div w:id="812990832">
      <w:bodyDiv w:val="1"/>
      <w:marLeft w:val="0"/>
      <w:marRight w:val="0"/>
      <w:marTop w:val="0"/>
      <w:marBottom w:val="0"/>
      <w:divBdr>
        <w:top w:val="none" w:sz="0" w:space="0" w:color="auto"/>
        <w:left w:val="none" w:sz="0" w:space="0" w:color="auto"/>
        <w:bottom w:val="none" w:sz="0" w:space="0" w:color="auto"/>
        <w:right w:val="none" w:sz="0" w:space="0" w:color="auto"/>
      </w:divBdr>
    </w:div>
    <w:div w:id="816603968">
      <w:bodyDiv w:val="1"/>
      <w:marLeft w:val="0"/>
      <w:marRight w:val="0"/>
      <w:marTop w:val="0"/>
      <w:marBottom w:val="0"/>
      <w:divBdr>
        <w:top w:val="none" w:sz="0" w:space="0" w:color="auto"/>
        <w:left w:val="none" w:sz="0" w:space="0" w:color="auto"/>
        <w:bottom w:val="none" w:sz="0" w:space="0" w:color="auto"/>
        <w:right w:val="none" w:sz="0" w:space="0" w:color="auto"/>
      </w:divBdr>
    </w:div>
    <w:div w:id="820393165">
      <w:bodyDiv w:val="1"/>
      <w:marLeft w:val="0"/>
      <w:marRight w:val="0"/>
      <w:marTop w:val="0"/>
      <w:marBottom w:val="0"/>
      <w:divBdr>
        <w:top w:val="none" w:sz="0" w:space="0" w:color="auto"/>
        <w:left w:val="none" w:sz="0" w:space="0" w:color="auto"/>
        <w:bottom w:val="none" w:sz="0" w:space="0" w:color="auto"/>
        <w:right w:val="none" w:sz="0" w:space="0" w:color="auto"/>
      </w:divBdr>
    </w:div>
    <w:div w:id="832260952">
      <w:bodyDiv w:val="1"/>
      <w:marLeft w:val="0"/>
      <w:marRight w:val="0"/>
      <w:marTop w:val="0"/>
      <w:marBottom w:val="0"/>
      <w:divBdr>
        <w:top w:val="none" w:sz="0" w:space="0" w:color="auto"/>
        <w:left w:val="none" w:sz="0" w:space="0" w:color="auto"/>
        <w:bottom w:val="none" w:sz="0" w:space="0" w:color="auto"/>
        <w:right w:val="none" w:sz="0" w:space="0" w:color="auto"/>
      </w:divBdr>
    </w:div>
    <w:div w:id="862790656">
      <w:bodyDiv w:val="1"/>
      <w:marLeft w:val="0"/>
      <w:marRight w:val="0"/>
      <w:marTop w:val="0"/>
      <w:marBottom w:val="0"/>
      <w:divBdr>
        <w:top w:val="none" w:sz="0" w:space="0" w:color="auto"/>
        <w:left w:val="none" w:sz="0" w:space="0" w:color="auto"/>
        <w:bottom w:val="none" w:sz="0" w:space="0" w:color="auto"/>
        <w:right w:val="none" w:sz="0" w:space="0" w:color="auto"/>
      </w:divBdr>
    </w:div>
    <w:div w:id="862942230">
      <w:bodyDiv w:val="1"/>
      <w:marLeft w:val="0"/>
      <w:marRight w:val="0"/>
      <w:marTop w:val="0"/>
      <w:marBottom w:val="0"/>
      <w:divBdr>
        <w:top w:val="none" w:sz="0" w:space="0" w:color="auto"/>
        <w:left w:val="none" w:sz="0" w:space="0" w:color="auto"/>
        <w:bottom w:val="none" w:sz="0" w:space="0" w:color="auto"/>
        <w:right w:val="none" w:sz="0" w:space="0" w:color="auto"/>
      </w:divBdr>
    </w:div>
    <w:div w:id="873274877">
      <w:bodyDiv w:val="1"/>
      <w:marLeft w:val="0"/>
      <w:marRight w:val="0"/>
      <w:marTop w:val="0"/>
      <w:marBottom w:val="0"/>
      <w:divBdr>
        <w:top w:val="none" w:sz="0" w:space="0" w:color="auto"/>
        <w:left w:val="none" w:sz="0" w:space="0" w:color="auto"/>
        <w:bottom w:val="none" w:sz="0" w:space="0" w:color="auto"/>
        <w:right w:val="none" w:sz="0" w:space="0" w:color="auto"/>
      </w:divBdr>
    </w:div>
    <w:div w:id="1180122125">
      <w:bodyDiv w:val="1"/>
      <w:marLeft w:val="0"/>
      <w:marRight w:val="0"/>
      <w:marTop w:val="0"/>
      <w:marBottom w:val="0"/>
      <w:divBdr>
        <w:top w:val="none" w:sz="0" w:space="0" w:color="auto"/>
        <w:left w:val="none" w:sz="0" w:space="0" w:color="auto"/>
        <w:bottom w:val="none" w:sz="0" w:space="0" w:color="auto"/>
        <w:right w:val="none" w:sz="0" w:space="0" w:color="auto"/>
      </w:divBdr>
    </w:div>
    <w:div w:id="1260143652">
      <w:bodyDiv w:val="1"/>
      <w:marLeft w:val="0"/>
      <w:marRight w:val="0"/>
      <w:marTop w:val="0"/>
      <w:marBottom w:val="0"/>
      <w:divBdr>
        <w:top w:val="none" w:sz="0" w:space="0" w:color="auto"/>
        <w:left w:val="none" w:sz="0" w:space="0" w:color="auto"/>
        <w:bottom w:val="none" w:sz="0" w:space="0" w:color="auto"/>
        <w:right w:val="none" w:sz="0" w:space="0" w:color="auto"/>
      </w:divBdr>
    </w:div>
    <w:div w:id="1260329872">
      <w:bodyDiv w:val="1"/>
      <w:marLeft w:val="0"/>
      <w:marRight w:val="0"/>
      <w:marTop w:val="0"/>
      <w:marBottom w:val="0"/>
      <w:divBdr>
        <w:top w:val="none" w:sz="0" w:space="0" w:color="auto"/>
        <w:left w:val="none" w:sz="0" w:space="0" w:color="auto"/>
        <w:bottom w:val="none" w:sz="0" w:space="0" w:color="auto"/>
        <w:right w:val="none" w:sz="0" w:space="0" w:color="auto"/>
      </w:divBdr>
    </w:div>
    <w:div w:id="1282880255">
      <w:bodyDiv w:val="1"/>
      <w:marLeft w:val="0"/>
      <w:marRight w:val="0"/>
      <w:marTop w:val="0"/>
      <w:marBottom w:val="0"/>
      <w:divBdr>
        <w:top w:val="none" w:sz="0" w:space="0" w:color="auto"/>
        <w:left w:val="none" w:sz="0" w:space="0" w:color="auto"/>
        <w:bottom w:val="none" w:sz="0" w:space="0" w:color="auto"/>
        <w:right w:val="none" w:sz="0" w:space="0" w:color="auto"/>
      </w:divBdr>
    </w:div>
    <w:div w:id="1294482403">
      <w:bodyDiv w:val="1"/>
      <w:marLeft w:val="0"/>
      <w:marRight w:val="0"/>
      <w:marTop w:val="0"/>
      <w:marBottom w:val="0"/>
      <w:divBdr>
        <w:top w:val="none" w:sz="0" w:space="0" w:color="auto"/>
        <w:left w:val="none" w:sz="0" w:space="0" w:color="auto"/>
        <w:bottom w:val="none" w:sz="0" w:space="0" w:color="auto"/>
        <w:right w:val="none" w:sz="0" w:space="0" w:color="auto"/>
      </w:divBdr>
    </w:div>
    <w:div w:id="1364869466">
      <w:bodyDiv w:val="1"/>
      <w:marLeft w:val="0"/>
      <w:marRight w:val="0"/>
      <w:marTop w:val="0"/>
      <w:marBottom w:val="0"/>
      <w:divBdr>
        <w:top w:val="none" w:sz="0" w:space="0" w:color="auto"/>
        <w:left w:val="none" w:sz="0" w:space="0" w:color="auto"/>
        <w:bottom w:val="none" w:sz="0" w:space="0" w:color="auto"/>
        <w:right w:val="none" w:sz="0" w:space="0" w:color="auto"/>
      </w:divBdr>
    </w:div>
    <w:div w:id="1386950077">
      <w:bodyDiv w:val="1"/>
      <w:marLeft w:val="0"/>
      <w:marRight w:val="0"/>
      <w:marTop w:val="0"/>
      <w:marBottom w:val="0"/>
      <w:divBdr>
        <w:top w:val="none" w:sz="0" w:space="0" w:color="auto"/>
        <w:left w:val="none" w:sz="0" w:space="0" w:color="auto"/>
        <w:bottom w:val="none" w:sz="0" w:space="0" w:color="auto"/>
        <w:right w:val="none" w:sz="0" w:space="0" w:color="auto"/>
      </w:divBdr>
    </w:div>
    <w:div w:id="1507480550">
      <w:bodyDiv w:val="1"/>
      <w:marLeft w:val="0"/>
      <w:marRight w:val="0"/>
      <w:marTop w:val="0"/>
      <w:marBottom w:val="0"/>
      <w:divBdr>
        <w:top w:val="none" w:sz="0" w:space="0" w:color="auto"/>
        <w:left w:val="none" w:sz="0" w:space="0" w:color="auto"/>
        <w:bottom w:val="none" w:sz="0" w:space="0" w:color="auto"/>
        <w:right w:val="none" w:sz="0" w:space="0" w:color="auto"/>
      </w:divBdr>
    </w:div>
    <w:div w:id="1509633955">
      <w:bodyDiv w:val="1"/>
      <w:marLeft w:val="0"/>
      <w:marRight w:val="0"/>
      <w:marTop w:val="0"/>
      <w:marBottom w:val="0"/>
      <w:divBdr>
        <w:top w:val="none" w:sz="0" w:space="0" w:color="auto"/>
        <w:left w:val="none" w:sz="0" w:space="0" w:color="auto"/>
        <w:bottom w:val="none" w:sz="0" w:space="0" w:color="auto"/>
        <w:right w:val="none" w:sz="0" w:space="0" w:color="auto"/>
      </w:divBdr>
    </w:div>
    <w:div w:id="1587181820">
      <w:bodyDiv w:val="1"/>
      <w:marLeft w:val="0"/>
      <w:marRight w:val="0"/>
      <w:marTop w:val="0"/>
      <w:marBottom w:val="0"/>
      <w:divBdr>
        <w:top w:val="none" w:sz="0" w:space="0" w:color="auto"/>
        <w:left w:val="none" w:sz="0" w:space="0" w:color="auto"/>
        <w:bottom w:val="none" w:sz="0" w:space="0" w:color="auto"/>
        <w:right w:val="none" w:sz="0" w:space="0" w:color="auto"/>
      </w:divBdr>
    </w:div>
    <w:div w:id="1640181564">
      <w:bodyDiv w:val="1"/>
      <w:marLeft w:val="0"/>
      <w:marRight w:val="0"/>
      <w:marTop w:val="0"/>
      <w:marBottom w:val="0"/>
      <w:divBdr>
        <w:top w:val="none" w:sz="0" w:space="0" w:color="auto"/>
        <w:left w:val="none" w:sz="0" w:space="0" w:color="auto"/>
        <w:bottom w:val="none" w:sz="0" w:space="0" w:color="auto"/>
        <w:right w:val="none" w:sz="0" w:space="0" w:color="auto"/>
      </w:divBdr>
    </w:div>
    <w:div w:id="1643844332">
      <w:bodyDiv w:val="1"/>
      <w:marLeft w:val="0"/>
      <w:marRight w:val="0"/>
      <w:marTop w:val="0"/>
      <w:marBottom w:val="0"/>
      <w:divBdr>
        <w:top w:val="none" w:sz="0" w:space="0" w:color="auto"/>
        <w:left w:val="none" w:sz="0" w:space="0" w:color="auto"/>
        <w:bottom w:val="none" w:sz="0" w:space="0" w:color="auto"/>
        <w:right w:val="none" w:sz="0" w:space="0" w:color="auto"/>
      </w:divBdr>
    </w:div>
    <w:div w:id="1704204435">
      <w:bodyDiv w:val="1"/>
      <w:marLeft w:val="0"/>
      <w:marRight w:val="0"/>
      <w:marTop w:val="0"/>
      <w:marBottom w:val="0"/>
      <w:divBdr>
        <w:top w:val="none" w:sz="0" w:space="0" w:color="auto"/>
        <w:left w:val="none" w:sz="0" w:space="0" w:color="auto"/>
        <w:bottom w:val="none" w:sz="0" w:space="0" w:color="auto"/>
        <w:right w:val="none" w:sz="0" w:space="0" w:color="auto"/>
      </w:divBdr>
    </w:div>
    <w:div w:id="1729104843">
      <w:bodyDiv w:val="1"/>
      <w:marLeft w:val="0"/>
      <w:marRight w:val="0"/>
      <w:marTop w:val="0"/>
      <w:marBottom w:val="0"/>
      <w:divBdr>
        <w:top w:val="none" w:sz="0" w:space="0" w:color="auto"/>
        <w:left w:val="none" w:sz="0" w:space="0" w:color="auto"/>
        <w:bottom w:val="none" w:sz="0" w:space="0" w:color="auto"/>
        <w:right w:val="none" w:sz="0" w:space="0" w:color="auto"/>
      </w:divBdr>
    </w:div>
    <w:div w:id="1762675266">
      <w:bodyDiv w:val="1"/>
      <w:marLeft w:val="0"/>
      <w:marRight w:val="0"/>
      <w:marTop w:val="0"/>
      <w:marBottom w:val="0"/>
      <w:divBdr>
        <w:top w:val="none" w:sz="0" w:space="0" w:color="auto"/>
        <w:left w:val="none" w:sz="0" w:space="0" w:color="auto"/>
        <w:bottom w:val="none" w:sz="0" w:space="0" w:color="auto"/>
        <w:right w:val="none" w:sz="0" w:space="0" w:color="auto"/>
      </w:divBdr>
    </w:div>
    <w:div w:id="1765035740">
      <w:bodyDiv w:val="1"/>
      <w:marLeft w:val="0"/>
      <w:marRight w:val="0"/>
      <w:marTop w:val="0"/>
      <w:marBottom w:val="0"/>
      <w:divBdr>
        <w:top w:val="none" w:sz="0" w:space="0" w:color="auto"/>
        <w:left w:val="none" w:sz="0" w:space="0" w:color="auto"/>
        <w:bottom w:val="none" w:sz="0" w:space="0" w:color="auto"/>
        <w:right w:val="none" w:sz="0" w:space="0" w:color="auto"/>
      </w:divBdr>
    </w:div>
    <w:div w:id="1881018218">
      <w:bodyDiv w:val="1"/>
      <w:marLeft w:val="0"/>
      <w:marRight w:val="0"/>
      <w:marTop w:val="0"/>
      <w:marBottom w:val="0"/>
      <w:divBdr>
        <w:top w:val="none" w:sz="0" w:space="0" w:color="auto"/>
        <w:left w:val="none" w:sz="0" w:space="0" w:color="auto"/>
        <w:bottom w:val="none" w:sz="0" w:space="0" w:color="auto"/>
        <w:right w:val="none" w:sz="0" w:space="0" w:color="auto"/>
      </w:divBdr>
    </w:div>
    <w:div w:id="1973633377">
      <w:bodyDiv w:val="1"/>
      <w:marLeft w:val="0"/>
      <w:marRight w:val="0"/>
      <w:marTop w:val="0"/>
      <w:marBottom w:val="0"/>
      <w:divBdr>
        <w:top w:val="none" w:sz="0" w:space="0" w:color="auto"/>
        <w:left w:val="none" w:sz="0" w:space="0" w:color="auto"/>
        <w:bottom w:val="none" w:sz="0" w:space="0" w:color="auto"/>
        <w:right w:val="none" w:sz="0" w:space="0" w:color="auto"/>
      </w:divBdr>
    </w:div>
    <w:div w:id="1987467922">
      <w:bodyDiv w:val="1"/>
      <w:marLeft w:val="0"/>
      <w:marRight w:val="0"/>
      <w:marTop w:val="0"/>
      <w:marBottom w:val="0"/>
      <w:divBdr>
        <w:top w:val="none" w:sz="0" w:space="0" w:color="auto"/>
        <w:left w:val="none" w:sz="0" w:space="0" w:color="auto"/>
        <w:bottom w:val="none" w:sz="0" w:space="0" w:color="auto"/>
        <w:right w:val="none" w:sz="0" w:space="0" w:color="auto"/>
      </w:divBdr>
    </w:div>
    <w:div w:id="208610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Min02</b:Tag>
    <b:SourceType>JournalArticle</b:SourceType>
    <b:Guid>{2D554770-2081-4FFC-831F-D68CC3C52315}</b:Guid>
    <b:Title>Estandares de calidad para el primer nivel de atencion en salud</b:Title>
    <b:Year>2002</b:Year>
    <b:Author>
      <b:Author>
        <b:NameList>
          <b:Person>
            <b:Last>salud</b:Last>
            <b:First>Ministerio</b:First>
            <b:Middle>de</b:Middle>
          </b:Person>
        </b:NameList>
      </b:Author>
    </b:Author>
    <b:JournalName>Estandares de calidad para el primer nivel de atencion en salud</b:JournalName>
    <b:Pages>6-16</b:Pages>
    <b:RefOrder>2</b:RefOrder>
  </b:Source>
  <b:Source>
    <b:Tag>Lop15</b:Tag>
    <b:SourceType>BookSection</b:SourceType>
    <b:Guid>{276FD751-3F87-4E9F-B9FA-28D5FB60C5D4}</b:Guid>
    <b:Title>Derecho a la salud en Mexico</b:Title>
    <b:Year>2015</b:Year>
    <b:Pages>51-53</b:Pages>
    <b:BookTitle>El derecho a la salud en Mexico </b:BookTitle>
    <b:City>Mexico</b:City>
    <b:Publisher>Casa abierta al tiempo</b:Publisher>
    <b:Author>
      <b:Author>
        <b:NameList>
          <b:Person>
            <b:Last>Lopez Arellano</b:Last>
            <b:First>Olivia</b:First>
          </b:Person>
          <b:Person>
            <b:Last>Lopez Moreno</b:Last>
            <b:First>Sergio</b:First>
          </b:Person>
        </b:NameList>
      </b:Author>
    </b:Author>
    <b:RefOrder>4</b:RefOrder>
  </b:Source>
  <b:Source>
    <b:Tag>Min23</b:Tag>
    <b:SourceType>JournalArticle</b:SourceType>
    <b:Guid>{5508110B-6831-4238-BC08-0E207EE218A7}</b:Guid>
    <b:Title>Servicios de salud en areas rurales</b:Title>
    <b:Year>2023</b:Year>
    <b:Pages>12-13</b:Pages>
    <b:Author>
      <b:Author>
        <b:NameList>
          <b:Person>
            <b:Last>fomento</b:Last>
            <b:First>Ministerio</b:First>
            <b:Middle>de</b:Middle>
          </b:Person>
        </b:NameList>
      </b:Author>
    </b:Author>
    <b:JournalName>servicio de salud en areas rurales</b:JournalName>
    <b:RefOrder>5</b:RefOrder>
  </b:Source>
  <b:Source>
    <b:Tag>CAL23</b:Tag>
    <b:SourceType>JournalArticle</b:SourceType>
    <b:Guid>{4A372272-C84D-47A0-BCD7-5626EDFB4E13}</b:Guid>
    <b:Title>Calidad nivel 1</b:Title>
    <b:Year>2023</b:Year>
    <b:Author>
      <b:Author>
        <b:NameList>
          <b:Person>
            <b:Last>fomento</b:Last>
            <b:First>Ministerio</b:First>
            <b:Middle>de</b:Middle>
          </b:Person>
        </b:NameList>
      </b:Author>
    </b:Author>
    <b:JournalName>Calidad nivel 1</b:JournalName>
    <b:Pages>2-12</b:Pages>
    <b:RefOrder>1</b:RefOrder>
  </b:Source>
  <b:Source>
    <b:Tag>Min231</b:Tag>
    <b:SourceType>JournalArticle</b:SourceType>
    <b:Guid>{46EBF678-423D-4151-8927-2C59935D9C30}</b:Guid>
    <b:Author>
      <b:Author>
        <b:NameList>
          <b:Person>
            <b:Last>fomento</b:Last>
            <b:First>Ministerio</b:First>
            <b:Middle>de</b:Middle>
          </b:Person>
        </b:NameList>
      </b:Author>
    </b:Author>
    <b:Title>Atencion primaria de salud en zonas urbanas y rarales de los paises en desarrollo, semejanzas y diferencias</b:Title>
    <b:JournalName>Atencion primaria de salud en zonas urbanas y rarales de los paises en desarrollo, semejanzas y diferencias</b:JournalName>
    <b:Year>2023</b:Year>
    <b:Pages>455-456</b:Pages>
    <b:RefOrder>6</b:RefOrder>
  </b:Source>
  <b:Source>
    <b:Tag>Min232</b:Tag>
    <b:SourceType>InternetSite</b:SourceType>
    <b:Guid>{5998AF19-131F-408E-B081-115F259A44E8}</b:Guid>
    <b:Title>Version preliminar</b:Title>
    <b:Year>2023</b:Year>
    <b:Author>
      <b:Author>
        <b:NameList>
          <b:Person>
            <b:Last>fomento</b:Last>
            <b:First>Ministerio</b:First>
            <b:Middle>de</b:Middle>
          </b:Person>
        </b:NameList>
      </b:Author>
    </b:Author>
    <b:Month>Febrero</b:Month>
    <b:Day>8</b:Day>
    <b:URL>http://archivos.diputados.gob.mx/Centros_Estudio/Cesop/Comisiones/d_salud.htm</b:URL>
    <b:RefOrder>3</b:RefOrder>
  </b:Source>
</b:Sources>
</file>

<file path=customXml/itemProps1.xml><?xml version="1.0" encoding="utf-8"?>
<ds:datastoreItem xmlns:ds="http://schemas.openxmlformats.org/officeDocument/2006/customXml" ds:itemID="{E3D85E19-0711-4E35-B733-64D6EF46F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21</Pages>
  <Words>3792</Words>
  <Characters>20862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Eligio Leonel Santiz Toledo</dc:creator>
  <cp:keywords/>
  <dc:description/>
  <cp:lastModifiedBy>tere toledo</cp:lastModifiedBy>
  <cp:revision>19</cp:revision>
  <dcterms:created xsi:type="dcterms:W3CDTF">2023-01-14T15:13:00Z</dcterms:created>
  <dcterms:modified xsi:type="dcterms:W3CDTF">2023-02-14T04:01:00Z</dcterms:modified>
</cp:coreProperties>
</file>