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8869" w14:textId="77777777" w:rsidR="0071322B" w:rsidRPr="00BE65AC" w:rsidRDefault="0071322B">
      <w:pPr>
        <w:rPr>
          <w:sz w:val="48"/>
          <w:szCs w:val="48"/>
        </w:rPr>
      </w:pPr>
    </w:p>
    <w:p w14:paraId="51025DD9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UNIVERSIDAD DEL SURESTE</w:t>
      </w:r>
    </w:p>
    <w:p w14:paraId="5024754C" w14:textId="06A9CEE6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</w:rPr>
        <w:t>SNAPSHOT</w:t>
      </w:r>
    </w:p>
    <w:p w14:paraId="71B83310" w14:textId="19D9B5E9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TRABAJO</w:t>
      </w:r>
    </w:p>
    <w:p w14:paraId="428BCE5F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</w:rPr>
        <w:t>MATERIA</w:t>
      </w:r>
    </w:p>
    <w:p w14:paraId="0878D92C" w14:textId="7EE35ACE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INGLE</w:t>
      </w:r>
      <w:r w:rsidRPr="00BE65AC">
        <w:rPr>
          <w:b/>
          <w:bCs/>
          <w:i/>
          <w:iCs/>
          <w:sz w:val="48"/>
          <w:szCs w:val="48"/>
          <w:highlight w:val="yellow"/>
        </w:rPr>
        <w:t>S</w:t>
      </w:r>
      <w:r w:rsidRPr="00BE65AC">
        <w:rPr>
          <w:b/>
          <w:bCs/>
          <w:i/>
          <w:iCs/>
          <w:sz w:val="48"/>
          <w:szCs w:val="48"/>
          <w:highlight w:val="yellow"/>
        </w:rPr>
        <w:t xml:space="preserve"> II</w:t>
      </w:r>
    </w:p>
    <w:p w14:paraId="1F302B7A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</w:rPr>
        <w:t>ALUMNO</w:t>
      </w:r>
    </w:p>
    <w:p w14:paraId="1600AD88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MARIO PEREZ MARTINEZ</w:t>
      </w:r>
    </w:p>
    <w:p w14:paraId="330DF573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</w:rPr>
        <w:t>DOCENTE</w:t>
      </w:r>
    </w:p>
    <w:p w14:paraId="398E1BB6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EDUARDO ENRIQUE ARREOLA</w:t>
      </w:r>
    </w:p>
    <w:p w14:paraId="1BC9F447" w14:textId="77777777" w:rsidR="00BE65AC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</w:rPr>
        <w:t>GRADO Y CARRERA</w:t>
      </w:r>
    </w:p>
    <w:p w14:paraId="79532534" w14:textId="2DAD157F" w:rsidR="0071322B" w:rsidRPr="00BE65AC" w:rsidRDefault="00BE65AC" w:rsidP="00BE65AC">
      <w:pPr>
        <w:rPr>
          <w:b/>
          <w:bCs/>
          <w:i/>
          <w:iCs/>
          <w:sz w:val="48"/>
          <w:szCs w:val="48"/>
        </w:rPr>
      </w:pPr>
      <w:r w:rsidRPr="00BE65AC">
        <w:rPr>
          <w:b/>
          <w:bCs/>
          <w:i/>
          <w:iCs/>
          <w:sz w:val="48"/>
          <w:szCs w:val="48"/>
          <w:highlight w:val="yellow"/>
        </w:rPr>
        <w:t>2do CUATRIMESTRE NUTRICION</w:t>
      </w:r>
    </w:p>
    <w:p w14:paraId="529C0D14" w14:textId="6517AF88" w:rsidR="00BE65AC" w:rsidRPr="00BE65AC" w:rsidRDefault="00BE65AC">
      <w:pPr>
        <w:rPr>
          <w:i/>
          <w:iCs/>
        </w:rPr>
      </w:pPr>
    </w:p>
    <w:p w14:paraId="58B5E612" w14:textId="55482F6F" w:rsidR="00BE65AC" w:rsidRDefault="00BE65AC"/>
    <w:p w14:paraId="4D508892" w14:textId="25941B50" w:rsidR="00BE65AC" w:rsidRDefault="00BE65AC"/>
    <w:p w14:paraId="3DE89079" w14:textId="1DFB4594" w:rsidR="00BE65AC" w:rsidRDefault="00BE65AC"/>
    <w:p w14:paraId="4BA90D84" w14:textId="6DE97E26" w:rsidR="00BE65AC" w:rsidRDefault="00BE65AC">
      <w:r>
        <w:rPr>
          <w:noProof/>
        </w:rPr>
        <w:drawing>
          <wp:inline distT="0" distB="0" distL="0" distR="0" wp14:anchorId="3199699F" wp14:editId="19D2DFC4">
            <wp:extent cx="2581275" cy="25812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315C1" w14:textId="0EA21F5B" w:rsidR="00BE65AC" w:rsidRDefault="00BE65AC"/>
    <w:p w14:paraId="022B3FA2" w14:textId="2E7613AA" w:rsidR="00BE65AC" w:rsidRDefault="00BE65AC"/>
    <w:p w14:paraId="17DC4887" w14:textId="78D72580" w:rsidR="00BE65AC" w:rsidRDefault="00BE65AC"/>
    <w:p w14:paraId="70C6A41F" w14:textId="0F932696" w:rsidR="00BE65AC" w:rsidRDefault="00BE65AC"/>
    <w:p w14:paraId="1B3BFC92" w14:textId="77777777" w:rsidR="00BE65AC" w:rsidRDefault="00BE65AC"/>
    <w:p w14:paraId="481F6C9D" w14:textId="77777777" w:rsidR="0071322B" w:rsidRDefault="0071322B"/>
    <w:p w14:paraId="45468C76" w14:textId="77777777" w:rsidR="0071322B" w:rsidRDefault="0071322B"/>
    <w:p w14:paraId="6A494FC5" w14:textId="77777777" w:rsidR="0071322B" w:rsidRDefault="0071322B"/>
    <w:p w14:paraId="4AD58AEA" w14:textId="77777777" w:rsidR="0071322B" w:rsidRDefault="0071322B"/>
    <w:p w14:paraId="76BA340E" w14:textId="77777777" w:rsidR="0071322B" w:rsidRDefault="0071322B"/>
    <w:p w14:paraId="25BF0139" w14:textId="77777777" w:rsidR="0071322B" w:rsidRDefault="0071322B"/>
    <w:p w14:paraId="02BC1D52" w14:textId="77777777" w:rsidR="0071322B" w:rsidRDefault="0071322B"/>
    <w:p w14:paraId="55447450" w14:textId="77777777" w:rsidR="0071322B" w:rsidRDefault="0071322B"/>
    <w:p w14:paraId="2CF41337" w14:textId="77777777" w:rsidR="0071322B" w:rsidRDefault="0071322B"/>
    <w:p w14:paraId="3C12252C" w14:textId="77777777" w:rsidR="0071322B" w:rsidRDefault="0071322B"/>
    <w:p w14:paraId="240402F0" w14:textId="28105092" w:rsidR="0071322B" w:rsidRDefault="0071322B"/>
    <w:p w14:paraId="14EFBD52" w14:textId="77777777" w:rsidR="00BE65AC" w:rsidRDefault="00BE65AC"/>
    <w:p w14:paraId="6C38C543" w14:textId="464D7165" w:rsidR="00131FF2" w:rsidRPr="00BE65AC" w:rsidRDefault="00131FF2">
      <w:pPr>
        <w:rPr>
          <w:rFonts w:ascii="Arial" w:hAnsi="Arial" w:cs="Arial"/>
        </w:rPr>
      </w:pPr>
      <w:r w:rsidRPr="00BE65AC">
        <w:rPr>
          <w:rFonts w:ascii="Arial" w:hAnsi="Arial" w:cs="Arial"/>
        </w:rPr>
        <w:lastRenderedPageBreak/>
        <w:t xml:space="preserve">EL MOLE                                        </w:t>
      </w:r>
    </w:p>
    <w:p w14:paraId="23068C11" w14:textId="77777777" w:rsidR="00131FF2" w:rsidRPr="00BE65AC" w:rsidRDefault="00131FF2" w:rsidP="00131FF2">
      <w:pPr>
        <w:pStyle w:val="ingrediente"/>
        <w:shd w:val="clear" w:color="auto" w:fill="FFFFFF"/>
        <w:spacing w:before="60" w:beforeAutospacing="0" w:after="0" w:afterAutospacing="0"/>
        <w:rPr>
          <w:rFonts w:ascii="Arial" w:hAnsi="Arial" w:cs="Arial"/>
        </w:rPr>
      </w:pPr>
      <w:r w:rsidRPr="00BE65AC">
        <w:rPr>
          <w:rFonts w:ascii="Arial" w:hAnsi="Arial" w:cs="Arial"/>
        </w:rPr>
        <w:drawing>
          <wp:inline distT="0" distB="0" distL="0" distR="0" wp14:anchorId="41C9C9A9" wp14:editId="5624EFF8">
            <wp:extent cx="1510739" cy="16082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6" t="4753" r="16254" b="4965"/>
                    <a:stretch/>
                  </pic:blipFill>
                  <pic:spPr bwMode="auto">
                    <a:xfrm>
                      <a:off x="0" y="0"/>
                      <a:ext cx="1524692" cy="16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65AC">
        <w:rPr>
          <w:rFonts w:ascii="Arial" w:hAnsi="Arial" w:cs="Arial"/>
        </w:rPr>
        <w:t xml:space="preserve">       </w:t>
      </w:r>
    </w:p>
    <w:p w14:paraId="1C08BA05" w14:textId="2256FC74" w:rsidR="00131FF2" w:rsidRPr="00BE65AC" w:rsidRDefault="00131FF2" w:rsidP="00131FF2">
      <w:pPr>
        <w:pStyle w:val="ingrediente"/>
        <w:numPr>
          <w:ilvl w:val="0"/>
          <w:numId w:val="3"/>
        </w:numPr>
        <w:shd w:val="clear" w:color="auto" w:fill="FFFFFF"/>
        <w:spacing w:before="60" w:beforeAutospacing="0" w:after="0" w:afterAutospacing="0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1 pollo entero cortado en piezas</w:t>
      </w:r>
    </w:p>
    <w:p w14:paraId="15D50EE3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225 gramos de chile mulato</w:t>
      </w:r>
    </w:p>
    <w:p w14:paraId="29A8CF5E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200 gramos de chile ancho</w:t>
      </w:r>
    </w:p>
    <w:p w14:paraId="4C2805C4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115 gramos de chile pasilla</w:t>
      </w:r>
    </w:p>
    <w:p w14:paraId="36720805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85 gramos de ajonjolí</w:t>
      </w:r>
    </w:p>
    <w:p w14:paraId="4FAA7D29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85 gramos de cacahuate</w:t>
      </w:r>
    </w:p>
    <w:p w14:paraId="5A906376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pieza de bolillo duro</w:t>
      </w:r>
    </w:p>
    <w:p w14:paraId="70449056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200 gramos de manteca</w:t>
      </w:r>
    </w:p>
    <w:p w14:paraId="116237B8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pastilla de chocolate</w:t>
      </w:r>
    </w:p>
    <w:p w14:paraId="000046B8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2 chiles chipotle</w:t>
      </w:r>
    </w:p>
    <w:p w14:paraId="25A5AF27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500 gramos de jitomate</w:t>
      </w:r>
    </w:p>
    <w:p w14:paraId="603D2862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250 gramos de cebolla</w:t>
      </w:r>
    </w:p>
    <w:p w14:paraId="25432E97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6 dientes de ajo</w:t>
      </w:r>
    </w:p>
    <w:p w14:paraId="1D5F1B6B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tortilla dura de maíz</w:t>
      </w:r>
    </w:p>
    <w:p w14:paraId="64AB9310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cucharadita de anís</w:t>
      </w:r>
    </w:p>
    <w:p w14:paraId="2535B9AF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5 piezas de clavos de olor</w:t>
      </w:r>
    </w:p>
    <w:p w14:paraId="1921457E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8 piezas de pimientas gordas</w:t>
      </w:r>
    </w:p>
    <w:p w14:paraId="2C73C13A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rama de canela</w:t>
      </w:r>
    </w:p>
    <w:p w14:paraId="6FC8885D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4 litros de caldo de pollo</w:t>
      </w:r>
    </w:p>
    <w:p w14:paraId="7B243DC2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pizca de sal al gusto</w:t>
      </w:r>
    </w:p>
    <w:p w14:paraId="386243EC" w14:textId="77777777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85 gramos de almendras</w:t>
      </w:r>
    </w:p>
    <w:p w14:paraId="64817492" w14:textId="4A10CC0F" w:rsidR="00131FF2" w:rsidRPr="00BE65AC" w:rsidRDefault="00131FF2" w:rsidP="00131FF2">
      <w:pPr>
        <w:pStyle w:val="ingrediente"/>
        <w:numPr>
          <w:ilvl w:val="0"/>
          <w:numId w:val="1"/>
        </w:numPr>
        <w:shd w:val="clear" w:color="auto" w:fill="FFFFFF"/>
        <w:spacing w:before="60" w:beforeAutospacing="0" w:after="0" w:afterAutospacing="0"/>
        <w:ind w:left="804"/>
        <w:rPr>
          <w:rFonts w:ascii="Arial" w:hAnsi="Arial" w:cs="Arial"/>
          <w:color w:val="333333"/>
          <w:sz w:val="16"/>
          <w:szCs w:val="16"/>
        </w:rPr>
      </w:pPr>
      <w:r w:rsidRPr="00BE65AC">
        <w:rPr>
          <w:rFonts w:ascii="Arial" w:hAnsi="Arial" w:cs="Arial"/>
          <w:color w:val="333333"/>
          <w:sz w:val="16"/>
          <w:szCs w:val="16"/>
        </w:rPr>
        <w:t> 1 puñado de pasas</w:t>
      </w:r>
    </w:p>
    <w:p w14:paraId="01714122" w14:textId="77777777" w:rsidR="00131FF2" w:rsidRPr="00BE65AC" w:rsidRDefault="00131FF2" w:rsidP="00131FF2">
      <w:pPr>
        <w:pStyle w:val="ingrediente"/>
        <w:shd w:val="clear" w:color="auto" w:fill="FFFFFF"/>
        <w:spacing w:before="6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14:paraId="636477F5" w14:textId="77777777" w:rsidR="00131FF2" w:rsidRPr="00131FF2" w:rsidRDefault="00131FF2" w:rsidP="00131FF2">
      <w:pPr>
        <w:shd w:val="clear" w:color="auto" w:fill="FFFFFF"/>
        <w:spacing w:after="150" w:line="264" w:lineRule="atLeast"/>
        <w:outlineLvl w:val="2"/>
        <w:rPr>
          <w:rFonts w:ascii="Arial" w:eastAsia="Times New Roman" w:hAnsi="Arial" w:cs="Arial"/>
          <w:color w:val="FF5A00"/>
          <w:sz w:val="18"/>
          <w:szCs w:val="18"/>
          <w:lang w:eastAsia="es-MX"/>
        </w:rPr>
      </w:pPr>
      <w:r w:rsidRPr="00131FF2">
        <w:rPr>
          <w:rFonts w:ascii="Arial" w:eastAsia="Times New Roman" w:hAnsi="Arial" w:cs="Arial"/>
          <w:b/>
          <w:bCs/>
          <w:color w:val="FF5A00"/>
          <w:sz w:val="18"/>
          <w:szCs w:val="18"/>
          <w:lang w:eastAsia="es-MX"/>
        </w:rPr>
        <w:t>1. El Mole</w:t>
      </w:r>
    </w:p>
    <w:p w14:paraId="205AEBD7" w14:textId="70DC551E" w:rsidR="00131FF2" w:rsidRPr="00BE65AC" w:rsidRDefault="00131FF2" w:rsidP="00131F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131FF2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 cocina es una recompensa para el paladar y en México si estás celebrando algo probablemente el plato principal en la mesa será un buen Mole. En nuestro país podrás encontrar una gran variedad de ellos, algunos llegan a ser tan sofisticados que pueden contener un sinfín de ingredientes de diferentes partes del mundo que al mezclarlos correctamente toman una identidad indudablemente mexicana. Es una salsa que está viva y de verdad al ponerlo en tu boca literalmente se vuelve una gran fiesta para el paladar.</w:t>
      </w:r>
    </w:p>
    <w:p w14:paraId="4FBA60B3" w14:textId="3C1CA1B2" w:rsidR="00131FF2" w:rsidRPr="00BE65AC" w:rsidRDefault="00131FF2" w:rsidP="00131F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1740E5E" w14:textId="1A6A2093" w:rsidR="00131FF2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br/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kitchen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reward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palate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Mexico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celebrating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something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probably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table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be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good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Mole. 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country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able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variety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some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become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sophisticated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contain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endless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number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different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world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mixed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correctly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take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undoubtedly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Mexican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identity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 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sauce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alive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mouth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literally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becomes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palate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2F8DC2E1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whole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chicken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cut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into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pieces</w:t>
      </w:r>
      <w:proofErr w:type="spellEnd"/>
    </w:p>
    <w:p w14:paraId="6C7A0CD9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225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chile mulato</w:t>
      </w:r>
    </w:p>
    <w:p w14:paraId="214BDC3E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200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ancho chile</w:t>
      </w:r>
    </w:p>
    <w:p w14:paraId="764CF04A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115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pasilla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pepper</w:t>
      </w:r>
      <w:proofErr w:type="spellEnd"/>
    </w:p>
    <w:p w14:paraId="00AB48D0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85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sesame</w:t>
      </w:r>
      <w:proofErr w:type="spellEnd"/>
    </w:p>
    <w:p w14:paraId="461505D7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85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peanuts</w:t>
      </w:r>
      <w:proofErr w:type="spellEnd"/>
    </w:p>
    <w:p w14:paraId="2F8DDE60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piece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hard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bolillo</w:t>
      </w:r>
    </w:p>
    <w:p w14:paraId="7098E2F0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200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butter</w:t>
      </w:r>
      <w:proofErr w:type="spellEnd"/>
    </w:p>
    <w:p w14:paraId="3446F7C4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chocolate bar</w:t>
      </w:r>
    </w:p>
    <w:p w14:paraId="219BE74E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2 chipotle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peppers</w:t>
      </w:r>
      <w:proofErr w:type="spellEnd"/>
    </w:p>
    <w:p w14:paraId="750571A7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500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tomato</w:t>
      </w:r>
      <w:proofErr w:type="spellEnd"/>
    </w:p>
    <w:p w14:paraId="6CE5F718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250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onion</w:t>
      </w:r>
      <w:proofErr w:type="spellEnd"/>
    </w:p>
    <w:p w14:paraId="4D45556B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6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garlic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cloves</w:t>
      </w:r>
      <w:proofErr w:type="spellEnd"/>
    </w:p>
    <w:p w14:paraId="77EAD3E4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hard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corn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tortilla</w:t>
      </w:r>
    </w:p>
    <w:p w14:paraId="06CFD2DC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teaspoon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anise</w:t>
      </w:r>
    </w:p>
    <w:p w14:paraId="6DD8ED4E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pieces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cloves</w:t>
      </w:r>
      <w:proofErr w:type="spellEnd"/>
    </w:p>
    <w:p w14:paraId="3614A9B2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8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pieces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fat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peppers</w:t>
      </w:r>
      <w:proofErr w:type="spellEnd"/>
    </w:p>
    <w:p w14:paraId="51BEDBEB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cinnamon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stick</w:t>
      </w:r>
      <w:proofErr w:type="spellEnd"/>
    </w:p>
    <w:p w14:paraId="2207A070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4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liters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chicken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broth</w:t>
      </w:r>
      <w:proofErr w:type="spellEnd"/>
    </w:p>
    <w:p w14:paraId="19A2A8E7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pinch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salt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taste</w:t>
      </w:r>
    </w:p>
    <w:p w14:paraId="103672F3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85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almonds</w:t>
      </w:r>
      <w:proofErr w:type="spellEnd"/>
    </w:p>
    <w:p w14:paraId="13E47D44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handful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raisins</w:t>
      </w:r>
      <w:proofErr w:type="spellEnd"/>
    </w:p>
    <w:p w14:paraId="74706A63" w14:textId="681EDDB5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lastRenderedPageBreak/>
        <w:drawing>
          <wp:inline distT="0" distB="0" distL="0" distR="0" wp14:anchorId="488E7BA0" wp14:editId="212373D1">
            <wp:extent cx="1812843" cy="1240367"/>
            <wp:effectExtent l="0" t="0" r="0" b="0"/>
            <wp:docPr id="11" name="Imagen 11" descr=" Alitas de pollo bañadas en salsa picante comida típica de Estados 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Alitas de pollo bañadas en salsa picante comida típica de Estados Unid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78" cy="12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BF0D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Alitas de pollo </w:t>
      </w:r>
    </w:p>
    <w:p w14:paraId="069C3343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Una receta que nació en la ciudad de Búfalo, estado de Nueva York el cual es un plato típico que en todo el país se consume como plato principal o entrada mientras se ve un partido de fútbol americano. Las alitas se fríen y se bañan en una salsa picante con mantequilla, algunas especias y aderezos y se sirven con bastones de apio o zanahoria que se sumergen en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queAlitas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pollo nueva pequeña de guarnición</w:t>
      </w:r>
    </w:p>
    <w:p w14:paraId="36EBDBF2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0.5 kg</w:t>
      </w:r>
    </w:p>
    <w:p w14:paraId="636E6496" w14:textId="1560A021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Salsa de tomate</w:t>
      </w:r>
    </w:p>
    <w:p w14:paraId="1D15AFE7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250 ml</w:t>
      </w:r>
    </w:p>
    <w:p w14:paraId="6409E97D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Especias al gusto</w:t>
      </w:r>
    </w:p>
    <w:p w14:paraId="032C5F38" w14:textId="5A4691BD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Hierbas provenzales al gustoso azul.</w:t>
      </w:r>
    </w:p>
    <w:p w14:paraId="6051E76F" w14:textId="41287D1E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954C209" w14:textId="53A4C0D0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285DAD4" w14:textId="1428ED1B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11CE27B" w14:textId="4C29289A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2078452" w14:textId="556C2411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0B077B1" w14:textId="7CECA121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CEE7B68" w14:textId="0401078C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68B3344" w14:textId="153A9464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35B8E42" w14:textId="6A6D29DA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8EB9304" w14:textId="00740634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E1EB534" w14:textId="7B1A948F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5C22351" w14:textId="1161911C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7088981" w14:textId="77777777" w:rsidR="000C188E" w:rsidRPr="00BE65AC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446806D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recipe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city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Buffalo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state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New York,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typical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consumed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throughout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country as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course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appetizer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while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watching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American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football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wings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fried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bathed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spicy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sauce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butter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few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dressings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served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celery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carrot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sticks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dipped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blue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 </w:t>
      </w:r>
    </w:p>
    <w:p w14:paraId="2A0A1CF4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 0.5 kg</w:t>
      </w:r>
    </w:p>
    <w:p w14:paraId="61058B8A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sauce</w:t>
      </w:r>
    </w:p>
    <w:p w14:paraId="2CC7113D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250 ml</w:t>
      </w:r>
    </w:p>
    <w:p w14:paraId="6BED1E69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02B48667" w14:textId="4D900BC1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Provencal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herbs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tasty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blue.</w:t>
      </w:r>
    </w:p>
    <w:p w14:paraId="2A1FC88D" w14:textId="205D901B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06E2F34" w14:textId="5E15BE19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32AA79E" w14:textId="166D0668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F9B8B7D" w14:textId="3D4324BC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3E5108B" w14:textId="15B892F1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4E9F759" w14:textId="7EC2FC53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9570B0B" w14:textId="3B4F6775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040D1C3" w14:textId="01BC1304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7322698" w14:textId="49FF5A28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4327F34" w14:textId="0046E375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A90B2C1" w14:textId="5C26793E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B0633A9" w14:textId="47F8C910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E464F84" w14:textId="5A655996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D2AB923" w14:textId="6B0D7843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ECB889D" w14:textId="6144ECFD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C448CCA" w14:textId="5CD9E3EB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E09939A" w14:textId="40703DA2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CF93CA8" w14:textId="7098B379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D2A1CDF" w14:textId="43A270DA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9D02CDE" w14:textId="52561A09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C31BFDC" w14:textId="2B9A26AD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3CA86D3" w14:textId="1BA32D8A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E16B54A" w14:textId="2835AD8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89F26F1" w14:textId="77777777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8D23FC4" w14:textId="256F15D3" w:rsidR="000C188E" w:rsidRPr="00BE65AC" w:rsidRDefault="00465695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drawing>
          <wp:inline distT="0" distB="0" distL="0" distR="0" wp14:anchorId="091A0B7B" wp14:editId="41278D93">
            <wp:extent cx="2581275" cy="1217624"/>
            <wp:effectExtent l="0" t="0" r="0" b="1905"/>
            <wp:docPr id="16" name="Imagen 16" descr="30 Platos típicos de Japón | Tienes que probarlos [Con Imágen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0 Platos típicos de Japón | Tienes que probarlos [Con Imágenes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1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B9AD" w14:textId="2EF42F95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Sushi</w:t>
      </w:r>
    </w:p>
    <w:p w14:paraId="2E4EDF1F" w14:textId="31A4F5D4" w:rsidR="000C188E" w:rsidRPr="00BE65AC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El sushi colocó a Japón en el mapa gastronómico, así que es justo ponerlo en primer lugar. Estos rollitos de arroz datan del siglo IV a. C, y servían para conservar el pescado. Hoy en día son la comida favorita para mojar en salsa de soja. Preparar el sushi es un arte y lleva décadas convertirse en un verdadero maestro del sushi: puedes pasar años aprendiendo solamente cómo hacer bien el arroz. El mejor sushi lo puedes encontrar en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Ginza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(Tokio) y en los puertos pesqueros del país, pero también puedes ir a un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kaiten-zushi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, uno de los muchos restaurantes en los que lo sirven en un transportador de banda, que son más asequibles.</w:t>
      </w:r>
    </w:p>
    <w:p w14:paraId="3CBE61D7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Ingredientes</w:t>
      </w:r>
    </w:p>
    <w:p w14:paraId="6EBC4ABF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Arroz.</w:t>
      </w:r>
    </w:p>
    <w:p w14:paraId="488C72D4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Alga Nori.</w:t>
      </w:r>
    </w:p>
    <w:p w14:paraId="4F1E0927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Huevo.</w:t>
      </w:r>
    </w:p>
    <w:p w14:paraId="4E520AB6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Relleno.</w:t>
      </w:r>
    </w:p>
    <w:p w14:paraId="20778602" w14:textId="682D4F6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Condimentos</w:t>
      </w:r>
    </w:p>
    <w:p w14:paraId="2D4C12E3" w14:textId="5A7D5A9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60941AD" w14:textId="7C29561F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8D9E004" w14:textId="3973E3ED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DFBD936" w14:textId="31C8A57D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9818113" w14:textId="7841BFD8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D69AABF" w14:textId="29C81CCE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D05E63F" w14:textId="665EEFCD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322817C" w14:textId="3DCE4F1C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EBDAF94" w14:textId="3E05826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46887C0" w14:textId="692CC4E3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58A2748" w14:textId="5011E7CC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9F653A6" w14:textId="59F3FFA3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0A3057B" w14:textId="0915FD6E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BA80BDA" w14:textId="68DB7396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279C11F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Sushi</w:t>
      </w:r>
    </w:p>
    <w:p w14:paraId="53F28852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Sushi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Japan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food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so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it's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fair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first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rice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rolls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date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fourth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century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BC,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served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preserve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Today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favorite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food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soy sauce.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Making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sushi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art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takes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decades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become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true sushi master: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spend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years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just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learning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how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make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rice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right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sushi can be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found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Ginza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Tokyo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) and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country's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fishing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also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kaiten-zushi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many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restaurants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where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served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belt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conveyor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more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affordable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1A648543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</w:p>
    <w:p w14:paraId="1D591C28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Rice.</w:t>
      </w:r>
    </w:p>
    <w:p w14:paraId="7E99E293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Nori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seaweed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70961C82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Egg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49D091D9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Filling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61781DF4" w14:textId="5821F799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Condiments</w:t>
      </w:r>
      <w:proofErr w:type="spellEnd"/>
    </w:p>
    <w:p w14:paraId="2A24A03F" w14:textId="5A24476F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CD55028" w14:textId="5E70D869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A2B11BB" w14:textId="515407C0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FBA4245" w14:textId="478D0BA9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9052DE3" w14:textId="26BE08A0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35DAD93" w14:textId="1BD8DD3C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9AC11CC" w14:textId="0933B87F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0399D81" w14:textId="5D5C2EA2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475F5B6" w14:textId="2C60206F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EC90994" w14:textId="01816902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CA6171D" w14:textId="6AD1A5E0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7D56EBA" w14:textId="22057BDC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76D79CB" w14:textId="4DE6368A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3C72527" w14:textId="59E8F48D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8FAA594" w14:textId="22AF0F3C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0E83CED" w14:textId="5876188D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598CBDD" w14:textId="11D1B3AE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4E6DE3F" w14:textId="17E8EE08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DEF92E1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63D2310" w14:textId="73292106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drawing>
          <wp:inline distT="0" distB="0" distL="0" distR="0" wp14:anchorId="3289FC5D" wp14:editId="7FEE1B8D">
            <wp:extent cx="2581275" cy="1445260"/>
            <wp:effectExtent l="0" t="0" r="952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938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281EA7B" w14:textId="7276D335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Lasagna</w:t>
      </w:r>
      <w:proofErr w:type="spellEnd"/>
    </w:p>
    <w:p w14:paraId="745DF7EE" w14:textId="12D4DACA" w:rsidR="00465695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 lasaña también es muy popular en Italia y te sorprenderá su sabor. El plato se elabora con láminas de pasta que se colocan en capas, entre las que se intercala una salsa de carne picada con tomate y otros ingredientes. Por último, se ralla queso sobre la última capa y se lleva al horno.</w:t>
      </w:r>
    </w:p>
    <w:p w14:paraId="498075C9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 paquete de láminas de lasaña</w:t>
      </w:r>
    </w:p>
    <w:p w14:paraId="603377FC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 zanahoria</w:t>
      </w:r>
    </w:p>
    <w:p w14:paraId="318EE1D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500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carne molida de res</w:t>
      </w:r>
    </w:p>
    <w:p w14:paraId="517A4F5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queso parmesano rallado</w:t>
      </w:r>
    </w:p>
    <w:p w14:paraId="5C42A7D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queso manchego rallado</w:t>
      </w:r>
    </w:p>
    <w:p w14:paraId="042D4716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de queso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ricotta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rallado</w:t>
      </w:r>
    </w:p>
    <w:p w14:paraId="580CCD0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½ cebolla finamente picada</w:t>
      </w:r>
    </w:p>
    <w:p w14:paraId="7E21EAD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 dientes de ajo finamente picados</w:t>
      </w:r>
    </w:p>
    <w:p w14:paraId="763C2D5F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 raja de apio finamente picado</w:t>
      </w:r>
    </w:p>
    <w:p w14:paraId="7DA596E9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4 jitomates sin semillas y en cubos</w:t>
      </w:r>
    </w:p>
    <w:p w14:paraId="549B5D28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 tazas de puré de tomate</w:t>
      </w:r>
    </w:p>
    <w:p w14:paraId="6751B2C0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1 taza de caldo de res</w:t>
      </w:r>
    </w:p>
    <w:p w14:paraId="44436D2E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 hojas de laurel</w:t>
      </w:r>
    </w:p>
    <w:p w14:paraId="69C05A18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¼ taza de aceite de oliva</w:t>
      </w:r>
    </w:p>
    <w:p w14:paraId="134D4980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 y pimienta al gusto</w:t>
      </w:r>
    </w:p>
    <w:p w14:paraId="0ADA34D4" w14:textId="1A6EFBD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Preparación</w:t>
      </w:r>
    </w:p>
    <w:p w14:paraId="2EC046DD" w14:textId="56AE505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84D286A" w14:textId="431472A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27F4C29" w14:textId="68996C0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0D3208A" w14:textId="1E943B9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7BF6B3F" w14:textId="458223B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CA1A097" w14:textId="4F9A8AA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6C64C02" w14:textId="305EE80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3F845C2" w14:textId="26990EE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40B700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5D57BA2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Lasagna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also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very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popular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Italy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surprised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made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sheets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pasta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placed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layers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between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interspersed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sauce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minced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other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Finally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grate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layer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take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oven.</w:t>
      </w:r>
    </w:p>
    <w:p w14:paraId="29F4CD72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 pack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lasagna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sheets</w:t>
      </w:r>
      <w:proofErr w:type="spellEnd"/>
    </w:p>
    <w:p w14:paraId="2F7A4ED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carrot</w:t>
      </w:r>
      <w:proofErr w:type="spellEnd"/>
    </w:p>
    <w:p w14:paraId="022FE321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500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ground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beef</w:t>
      </w:r>
      <w:proofErr w:type="spellEnd"/>
    </w:p>
    <w:p w14:paraId="02292BFA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Parmesan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</w:p>
    <w:p w14:paraId="0088D82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Manchego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</w:p>
    <w:p w14:paraId="1CD877A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ricotta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</w:p>
    <w:p w14:paraId="3773E63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1/2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finely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chopped</w:t>
      </w:r>
      <w:proofErr w:type="spellEnd"/>
    </w:p>
    <w:p w14:paraId="7453338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garlic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cloves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finely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chopped</w:t>
      </w:r>
      <w:proofErr w:type="spellEnd"/>
    </w:p>
    <w:p w14:paraId="36EDA02F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celery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slice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finely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chopped</w:t>
      </w:r>
      <w:proofErr w:type="spellEnd"/>
    </w:p>
    <w:p w14:paraId="5526FD92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4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seeded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diced</w:t>
      </w:r>
      <w:proofErr w:type="spellEnd"/>
    </w:p>
    <w:p w14:paraId="53DAA35A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 cups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puree</w:t>
      </w:r>
    </w:p>
    <w:p w14:paraId="05B9A152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 cup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beef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broth</w:t>
      </w:r>
      <w:proofErr w:type="spellEnd"/>
    </w:p>
    <w:p w14:paraId="3D6E704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leaves</w:t>
      </w:r>
      <w:proofErr w:type="spellEnd"/>
    </w:p>
    <w:p w14:paraId="50D7059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1/4 cup olive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oil</w:t>
      </w:r>
      <w:proofErr w:type="spellEnd"/>
    </w:p>
    <w:p w14:paraId="63FDBCCE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Salt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pepper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184113F7" w14:textId="13A7982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Preparation</w:t>
      </w:r>
      <w:proofErr w:type="spellEnd"/>
    </w:p>
    <w:p w14:paraId="1F845367" w14:textId="3280645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2965A37" w14:textId="5D0FA61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C632CA7" w14:textId="43B4D5EA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B7F4448" w14:textId="2C6B4291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9E5884C" w14:textId="65AA9A5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CF09197" w14:textId="140E235A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D6EF0D5" w14:textId="241A23FA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9E2E665" w14:textId="30AD697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7B4AE1D" w14:textId="39884FE0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D6D06D6" w14:textId="1AAC1E01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9507B6D" w14:textId="3586B16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lastRenderedPageBreak/>
        <w:drawing>
          <wp:inline distT="0" distB="0" distL="0" distR="0" wp14:anchorId="64B26CC0" wp14:editId="789CE193">
            <wp:extent cx="2581275" cy="1766136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AD06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ANCAS DE RANA</w:t>
      </w:r>
    </w:p>
    <w:p w14:paraId="0D6F7F95" w14:textId="4738595C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Puede que algunas personas piensen que la comida francesa es algo extraña. Primero caracoles y ahora ancas de rana, ¿por qué comerían eso? No podemos negar que Francia es toda una potencia culinaria, así que en este caso es mucho mejor dejar los prejuicios a un lado para probar alimentos distintos y deliciosos.</w:t>
      </w:r>
    </w:p>
    <w:p w14:paraId="1A101C18" w14:textId="5E652FAE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 ancas de rana tienen una carne blanca similar a la del pescado. La forma más normal de cocinarlas es retirar la piel y después pasarlas por harina, huevo y migas de pan para apanarlas, por lo que al final quedan con una textura crujiente.</w:t>
      </w:r>
    </w:p>
    <w:p w14:paraId="6AE2FCC0" w14:textId="45B0705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INGREDIENTES</w:t>
      </w:r>
    </w:p>
    <w:p w14:paraId="6EBBC722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zumo de naranja - 150 ml</w:t>
      </w:r>
    </w:p>
    <w:p w14:paraId="34D3452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aceite de oliva - 40 ml</w:t>
      </w:r>
    </w:p>
    <w:p w14:paraId="28101061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nuez moscada - en la punta del cuchillo</w:t>
      </w:r>
    </w:p>
    <w:p w14:paraId="0B5129B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pimienta blanca - en la punta del cuchillo</w:t>
      </w:r>
    </w:p>
    <w:p w14:paraId="43BA081A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almendras - 30 g (laminadas)</w:t>
      </w:r>
    </w:p>
    <w:p w14:paraId="52D5B73E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 - 2 pizcas</w:t>
      </w:r>
    </w:p>
    <w:p w14:paraId="6BE3B1A5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nata - 2 cucharadas</w:t>
      </w:r>
    </w:p>
    <w:p w14:paraId="1922E4E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huevos - 2 piezas</w:t>
      </w:r>
    </w:p>
    <w:p w14:paraId="6AB4435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ancas de rana - 150 g</w:t>
      </w:r>
    </w:p>
    <w:p w14:paraId="208931A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coñac - 70 ml</w:t>
      </w:r>
    </w:p>
    <w:p w14:paraId="4C09556F" w14:textId="1007604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perejil - 2 ramilletes</w:t>
      </w:r>
    </w:p>
    <w:p w14:paraId="06059AB4" w14:textId="200C9820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E34C7F6" w14:textId="69E7F50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2AF93B1" w14:textId="24C19CB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2A68AF4" w14:textId="3A2D750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CEF64D5" w14:textId="06FC30A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3E4028A" w14:textId="2D42299F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E438929" w14:textId="5FF1BFE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30A467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FROG LEGS</w:t>
      </w:r>
    </w:p>
    <w:p w14:paraId="5C3EA43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Some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people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think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French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food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strange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First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snails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now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would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? We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cannot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deny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France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culinary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powerhouse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so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case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much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better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prejudices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aside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try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different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delicious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foods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6A2FA3E8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have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flesh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similar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most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normal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cook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remove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skin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pass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through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flour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egg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bread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crumbs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crush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so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left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crunchy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texture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40AFDCC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</w:p>
    <w:p w14:paraId="35B50ABE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orange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juice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- 150 ml</w:t>
      </w:r>
    </w:p>
    <w:p w14:paraId="7D69F60F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olive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oil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- 40 ml</w:t>
      </w:r>
    </w:p>
    <w:p w14:paraId="651191E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nutmeg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tip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knife</w:t>
      </w:r>
      <w:proofErr w:type="spellEnd"/>
    </w:p>
    <w:p w14:paraId="6E1695C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pepper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tip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knife</w:t>
      </w:r>
      <w:proofErr w:type="spellEnd"/>
    </w:p>
    <w:p w14:paraId="737D6EE6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almonds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- 30 g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laminated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)</w:t>
      </w:r>
    </w:p>
    <w:p w14:paraId="2E146BF6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- 2 pinches</w:t>
      </w:r>
    </w:p>
    <w:p w14:paraId="607E805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cream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tablespoons</w:t>
      </w:r>
      <w:proofErr w:type="spellEnd"/>
    </w:p>
    <w:p w14:paraId="700DE6B0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eggs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6057D569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legs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- 150 g</w:t>
      </w:r>
    </w:p>
    <w:p w14:paraId="24A31781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cognac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- 70 ml</w:t>
      </w:r>
    </w:p>
    <w:p w14:paraId="1FC97B18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Parsley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- 2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bouquets</w:t>
      </w:r>
      <w:proofErr w:type="spellEnd"/>
    </w:p>
    <w:p w14:paraId="585C3B90" w14:textId="0F84094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764E686" w14:textId="54EC7493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E4119B3" w14:textId="7283A9E3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0195CB4" w14:textId="28064D51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4D0F3CC" w14:textId="2F2584A5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D5E75DF" w14:textId="3BDCD43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1C6F50A" w14:textId="68B3420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FF98FCA" w14:textId="640E1285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AE965DD" w14:textId="36F59831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771446A" w14:textId="6F5A433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1E2679E" w14:textId="40E17A4B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lastRenderedPageBreak/>
        <w:drawing>
          <wp:inline distT="0" distB="0" distL="0" distR="0" wp14:anchorId="730ACF2A" wp14:editId="1A33661F">
            <wp:extent cx="2581275" cy="1265143"/>
            <wp:effectExtent l="0" t="0" r="0" b="0"/>
            <wp:docPr id="24" name="Imagen 24" descr="Borsch, un plato típico de la gastronomía ucran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orsch, un plato típico de la gastronomía ucrani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8850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Borsch</w:t>
      </w:r>
      <w:proofErr w:type="spellEnd"/>
    </w:p>
    <w:p w14:paraId="564B0F5E" w14:textId="158A71F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Esta sopa es una de las comidas más tradicionales y sencillas de Ucrania. Se caracteriza por su color rojizo que provoca la remolacha, aunque también contiene otros ingredientes como cebolla, tomates, zanahorias y judías. Pese a ser un plato vegetariano, también se puede preparar con carne para aquellos que así prefieran. Te dejamos aquí la receta para preparar este plato.</w:t>
      </w:r>
    </w:p>
    <w:p w14:paraId="63105FA1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Carne de vaca con huesos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500 gr</w:t>
      </w:r>
    </w:p>
    <w:p w14:paraId="06318BDE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Repollo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35CF7819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Patatas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5 piezas</w:t>
      </w:r>
    </w:p>
    <w:p w14:paraId="733F369D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Remolacha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5B1F1593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Pasta de tomates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2 </w:t>
      </w:r>
      <w:proofErr w:type="spellStart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cucharra</w:t>
      </w:r>
      <w:proofErr w:type="spellEnd"/>
    </w:p>
    <w:p w14:paraId="528BA203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Zanahoria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51D31F5C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Raíz de perejíl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2B66F732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Cebolla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28260CC9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Raíz de apio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 piezas</w:t>
      </w:r>
    </w:p>
    <w:p w14:paraId="56C549C5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Ajo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3 diente</w:t>
      </w:r>
    </w:p>
    <w:p w14:paraId="69ABE0BB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Tocino (salo)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20 gr</w:t>
      </w:r>
    </w:p>
    <w:p w14:paraId="01D961CB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Crema agria ucraniana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150 gr</w:t>
      </w:r>
    </w:p>
    <w:p w14:paraId="0B8965E4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Harina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1 </w:t>
      </w:r>
      <w:proofErr w:type="spellStart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cucharra</w:t>
      </w:r>
      <w:proofErr w:type="spellEnd"/>
    </w:p>
    <w:p w14:paraId="311697B3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Vinagre 9%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1 </w:t>
      </w:r>
      <w:proofErr w:type="spellStart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cucharra</w:t>
      </w:r>
      <w:proofErr w:type="spellEnd"/>
    </w:p>
    <w:p w14:paraId="4AC67D84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 xml:space="preserve">Hoja de </w:t>
      </w: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laurel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3BCA1732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 xml:space="preserve">Pimienta de </w:t>
      </w: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Jamaica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52E89A0D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 xml:space="preserve">Pimienta negra </w:t>
      </w: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molida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406ACA1A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Perejíl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5BD81811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Hinojo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0C202F1A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proofErr w:type="spellStart"/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Azúcar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al</w:t>
      </w:r>
      <w:proofErr w:type="spellEnd"/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 xml:space="preserve"> gusto</w:t>
      </w:r>
    </w:p>
    <w:p w14:paraId="49BBB3A3" w14:textId="77777777" w:rsidR="005658AC" w:rsidRPr="005658AC" w:rsidRDefault="005658AC" w:rsidP="005658AC">
      <w:pPr>
        <w:spacing w:after="0" w:line="240" w:lineRule="auto"/>
        <w:rPr>
          <w:rFonts w:ascii="Arial" w:eastAsia="Times New Roman" w:hAnsi="Arial" w:cs="Arial"/>
          <w:color w:val="322D1A"/>
          <w:sz w:val="23"/>
          <w:szCs w:val="23"/>
          <w:lang w:eastAsia="es-MX"/>
        </w:rPr>
      </w:pPr>
      <w:r w:rsidRPr="005658AC">
        <w:rPr>
          <w:rFonts w:ascii="Arial" w:eastAsia="Times New Roman" w:hAnsi="Arial" w:cs="Arial"/>
          <w:color w:val="322D1A"/>
          <w:sz w:val="23"/>
          <w:szCs w:val="23"/>
          <w:lang w:eastAsia="es-MX"/>
        </w:rPr>
        <w:t>Mantequilla</w:t>
      </w:r>
      <w:r w:rsidRPr="005658AC">
        <w:rPr>
          <w:rFonts w:ascii="Arial" w:eastAsia="Times New Roman" w:hAnsi="Arial" w:cs="Arial"/>
          <w:color w:val="87826F"/>
          <w:sz w:val="23"/>
          <w:szCs w:val="23"/>
          <w:lang w:eastAsia="es-MX"/>
        </w:rPr>
        <w:t>50 gr</w:t>
      </w:r>
    </w:p>
    <w:p w14:paraId="7B42541C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8DE5FB4" w14:textId="549FF2CA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732010F" w14:textId="745F4F7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778C98D" w14:textId="3FD8CB9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B081202" w14:textId="7FA7DDF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5FB6E0D" w14:textId="79B9C56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6D71B11" w14:textId="653657C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0D2701D" w14:textId="54240E48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644C2D7" w14:textId="16F36E0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3D1A831" w14:textId="6D2E0D81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029D6D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Borsch</w:t>
      </w:r>
      <w:proofErr w:type="spellEnd"/>
    </w:p>
    <w:p w14:paraId="702357D5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soup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most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traditional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simple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meals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Ukraine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characterized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reddish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color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caused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beets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although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also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contains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other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carrots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beans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Despite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vegetarian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also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prepared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those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prefer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We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you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here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recipe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prepare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16ED835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Beef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bones500 gr</w:t>
      </w:r>
    </w:p>
    <w:p w14:paraId="30D5395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Cabbage1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7F066F8F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Potatoes5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34F2CBC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Beetroot1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6180F48C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paste2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teaspoon</w:t>
      </w:r>
      <w:proofErr w:type="spellEnd"/>
    </w:p>
    <w:p w14:paraId="2B329BD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Carrot1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4F91600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Parsley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root1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171E7724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Onion1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06CD5E33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Celery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root1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</w:p>
    <w:p w14:paraId="0FA36DE6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Garlic3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tooth</w:t>
      </w:r>
      <w:proofErr w:type="spellEnd"/>
    </w:p>
    <w:p w14:paraId="0BBBB9D8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Bacon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)20 gr</w:t>
      </w:r>
    </w:p>
    <w:p w14:paraId="3BD54A2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Ukrainian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sour cream150 gr</w:t>
      </w:r>
    </w:p>
    <w:p w14:paraId="008B1E0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Flour1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teaspoon</w:t>
      </w:r>
      <w:proofErr w:type="spellEnd"/>
    </w:p>
    <w:p w14:paraId="740BB42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Vinegar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9%1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teaspoon</w:t>
      </w:r>
      <w:proofErr w:type="spellEnd"/>
    </w:p>
    <w:p w14:paraId="000C270D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Taste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leaf</w:t>
      </w:r>
      <w:proofErr w:type="spellEnd"/>
    </w:p>
    <w:p w14:paraId="6D42D0BF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Allspiceto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374F23FA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Ground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black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pepperto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7224075B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Parsley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6B3B3095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Fennelto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58C3AE27" w14:textId="77777777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Sugaral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65FCE8E7" w14:textId="27CD0DA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Butter50 gr</w:t>
      </w:r>
    </w:p>
    <w:p w14:paraId="0091CCD6" w14:textId="746BE94F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AE2650C" w14:textId="0A4B719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B50E3C1" w14:textId="393E244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00378DD" w14:textId="4040766D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7B53DB8" w14:textId="5F0DA664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9B52F68" w14:textId="52E3744F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AF1E4A5" w14:textId="34E25301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noProof/>
          <w:color w:val="333333"/>
          <w:sz w:val="18"/>
          <w:szCs w:val="18"/>
          <w:lang w:eastAsia="es-MX"/>
        </w:rPr>
        <w:drawing>
          <wp:inline distT="0" distB="0" distL="0" distR="0" wp14:anchorId="6748BDBE" wp14:editId="7B8EEB35">
            <wp:extent cx="1943100" cy="1085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D1F34" w14:textId="49C49528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Bandeja Paisa</w:t>
      </w:r>
    </w:p>
    <w:p w14:paraId="49B73DCB" w14:textId="159B0716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Originalmente, fue creada para los trabajadores campesinos que necesitaban energía para sus largos jornales. Hoy, la bandeja paisa es el plato nacional de Colombia y se come a toda hora. Se compone de arroz, plátano, arepa (tortas de maíz), aguacate, carne picada, chorizo, salchicha negra y chicharrón frito, y hay un huevo frito en la parte superior para una buena medida.</w:t>
      </w:r>
    </w:p>
    <w:p w14:paraId="776B8B84" w14:textId="23B6B49C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Contiene frijoles antioqueños, unos frijoles rojos secos que generalmente son de la variedad de bola roja, cocinados con manos de cerdo, plátano verde, zanahoria, comino, cilantro y una mezcla de dos salsas diferentes. La primera es la salsa de aliños que consiste en pimientos rojos y verdes, cebollas, ajo y azafrán. La otra es la salsa hogao, de origen criollo colombiano hecha con tomates, cebollas y ajo.</w:t>
      </w:r>
    </w:p>
    <w:p w14:paraId="333B796C" w14:textId="5FCFE2E7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5409188" w14:textId="591BF189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2BDE54A" w14:textId="2C79CC4C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79F5CAB" w14:textId="3DE980F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drawing>
          <wp:inline distT="0" distB="0" distL="0" distR="0" wp14:anchorId="42054871" wp14:editId="5FB8E02E">
            <wp:extent cx="1905000" cy="1479247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68" cy="14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7B1D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A121E80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 TAPAS</w:t>
      </w:r>
    </w:p>
    <w:p w14:paraId="6428ED70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Ya se trate de tapas sencillas como podría ser un montadito de chorizo o un chipirón relleno (una de nuestras tapas favoritas tanto para los toledanos como para los extranjeros que tenéis que probar) el tapeo gusto y mucho. Ese concepto de cocina desenfadada es sin duda un trocito de nuestra cultura gastronómica que no deja indiferente a nadie.</w:t>
      </w:r>
    </w:p>
    <w:p w14:paraId="1129D2D5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Espárragos trigueros de bote, 4 unidades</w:t>
      </w:r>
    </w:p>
    <w:p w14:paraId="0C89F37F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4 lonchas de jamón York</w:t>
      </w:r>
    </w:p>
    <w:p w14:paraId="200DFA86" w14:textId="234F18DE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4 lonchas de queso gouda</w:t>
      </w:r>
    </w:p>
    <w:p w14:paraId="2C40F8DA" w14:textId="539797CA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9A6FCFE" w14:textId="77777777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56F1398" w14:textId="77777777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C8A210C" w14:textId="77777777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Paisa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Tray</w:t>
      </w:r>
      <w:proofErr w:type="spellEnd"/>
    </w:p>
    <w:p w14:paraId="0A22A7B3" w14:textId="77777777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Originally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created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peasant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workers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needed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energy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their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long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wages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Today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bandeja paisa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national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Colombia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eaten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at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times.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consists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rice,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plantain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, arepa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cakes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), avocado,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minced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chorizo,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black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sausage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fried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rinds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there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fried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egg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top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good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measure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6E882583" w14:textId="77777777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contains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Antioquia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beans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dried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beans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usually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ball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variety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cooked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hands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green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banana,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carrot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cumin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cilantro and a mixture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two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different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sauces.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first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dressing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sauce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consisting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red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green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peppers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garlic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saffron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other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hogao sauce,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Colombian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Creole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origin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made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tomatoes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garlic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1AC9066D" w14:textId="78140839" w:rsidR="005658AC" w:rsidRPr="00BE65AC" w:rsidRDefault="005658AC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38C79CE" w14:textId="2F299A7F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A18B8A0" w14:textId="0DDE2675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E760FE7" w14:textId="324CC9A4" w:rsidR="004B12FA" w:rsidRPr="00BE65AC" w:rsidRDefault="004B12FA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6E05F4F" w14:textId="77777777" w:rsidR="004B12FA" w:rsidRPr="00BE65AC" w:rsidRDefault="004B12FA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306B666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Whether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simple tapas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as a montadito de chorizo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stuffed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squid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favorite tapas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Toledo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foreigners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have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try)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tapas taste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much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concept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casual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cuisine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undoubtedly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gastronomic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culture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leaves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no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indifferent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53903AE6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Wild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asparagus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4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units</w:t>
      </w:r>
      <w:proofErr w:type="spellEnd"/>
    </w:p>
    <w:p w14:paraId="5F306D35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4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slices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York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ham</w:t>
      </w:r>
      <w:proofErr w:type="spellEnd"/>
    </w:p>
    <w:p w14:paraId="5FDA7A6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4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slices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gouda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</w:p>
    <w:p w14:paraId="46F39412" w14:textId="0984557A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4CFE21E" w14:textId="2622669A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663D10C5" w14:textId="769696D2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A24DD78" w14:textId="77777777" w:rsidR="004B12FA" w:rsidRPr="00BE65AC" w:rsidRDefault="004B12FA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0030772" w14:textId="5F415B75" w:rsidR="008D6047" w:rsidRPr="00BE65AC" w:rsidRDefault="008D6047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CC06FF1" w14:textId="416D689C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lastRenderedPageBreak/>
        <w:t>PUPUSAS</w:t>
      </w:r>
    </w:p>
    <w:p w14:paraId="48438165" w14:textId="1D530044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hAnsi="Arial" w:cs="Arial"/>
          <w:noProof/>
        </w:rPr>
        <w:drawing>
          <wp:inline distT="0" distB="0" distL="0" distR="0" wp14:anchorId="1DD96D6C" wp14:editId="55E9C1DC">
            <wp:extent cx="2581275" cy="172085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509C" w14:textId="4350FCB7" w:rsidR="004B12FA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Las pupusas son el platillo más representativo de la cocina salvadoreña. Son como tortillas parecidas a las gorditas mexicanas pero más gruesas y elaboradas tanto con maíz o arroz, ingredientes con los que se prepara la masa.</w:t>
      </w:r>
    </w:p>
    <w:p w14:paraId="30287BA9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250 gramos de frijoles cocidos</w:t>
      </w:r>
    </w:p>
    <w:p w14:paraId="1C1CCDB3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trozo de cebolla</w:t>
      </w:r>
    </w:p>
    <w:p w14:paraId="180C1490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diente de ajo</w:t>
      </w:r>
    </w:p>
    <w:p w14:paraId="227D8532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cucharadas soperas de aceite</w:t>
      </w:r>
    </w:p>
    <w:p w14:paraId="446BA16F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200 gramos de queso mozzarella</w:t>
      </w:r>
    </w:p>
    <w:p w14:paraId="701D0A18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Para el chicharrón</w:t>
      </w:r>
    </w:p>
    <w:p w14:paraId="251934B4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300 gramos de chicharrón de cerdo</w:t>
      </w:r>
    </w:p>
    <w:p w14:paraId="5307AC24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piezas de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jitoamates</w:t>
      </w:r>
      <w:proofErr w:type="spellEnd"/>
    </w:p>
    <w:p w14:paraId="6863B73E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½ unidad de cebolla</w:t>
      </w:r>
    </w:p>
    <w:p w14:paraId="5479C16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chile verde</w:t>
      </w:r>
    </w:p>
    <w:p w14:paraId="5DFC89BE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cucharadas soperas de aceite</w:t>
      </w:r>
    </w:p>
    <w:p w14:paraId="3C3D204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sal al gusto</w:t>
      </w:r>
    </w:p>
    <w:p w14:paraId="100B3C7A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Para la masa de maíz</w:t>
      </w:r>
    </w:p>
    <w:p w14:paraId="1A1BC626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500 gramos de harina de maíz</w:t>
      </w:r>
    </w:p>
    <w:p w14:paraId="368D71A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1½ tazas de agua (360 mililitros)</w:t>
      </w:r>
    </w:p>
    <w:p w14:paraId="6B4CEE73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Para el curtido</w:t>
      </w:r>
    </w:p>
    <w:p w14:paraId="01649E2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taza de col blanca picada</w:t>
      </w:r>
    </w:p>
    <w:p w14:paraId="0C12FE48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piezas de zanahoria rallada</w:t>
      </w:r>
    </w:p>
    <w:p w14:paraId="4FB1BCAA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cebolla morada en juliana</w:t>
      </w:r>
    </w:p>
    <w:p w14:paraId="709FA70D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½ taza de vinagre blanco</w:t>
      </w:r>
    </w:p>
    <w:p w14:paraId="14FBD432" w14:textId="37D8856D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pizca de orégano seco</w:t>
      </w:r>
    </w:p>
    <w:p w14:paraId="14C58756" w14:textId="78E59D12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BC7A989" w14:textId="55BFB91F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72DB7A0" w14:textId="6FEA3509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7019827" w14:textId="6336C9A3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9AD1144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Pupusas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most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representative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dish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Salvadoran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cuisine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are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like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tortillas similar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Mexican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gorditas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but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thicker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made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both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rice,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dough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prepared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1F7C2616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250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cooked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beans</w:t>
      </w:r>
      <w:proofErr w:type="spellEnd"/>
    </w:p>
    <w:p w14:paraId="78CDDF4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</w:t>
      </w:r>
      <w:proofErr w:type="spellEnd"/>
    </w:p>
    <w:p w14:paraId="0CFC677D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garlic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clove</w:t>
      </w:r>
      <w:proofErr w:type="spellEnd"/>
    </w:p>
    <w:p w14:paraId="4A1AEA12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tablespoons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oil</w:t>
      </w:r>
      <w:proofErr w:type="spellEnd"/>
    </w:p>
    <w:p w14:paraId="05928F35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mozzarella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cheese</w:t>
      </w:r>
      <w:proofErr w:type="spellEnd"/>
    </w:p>
    <w:p w14:paraId="628C8F7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rind</w:t>
      </w:r>
      <w:proofErr w:type="spellEnd"/>
    </w:p>
    <w:p w14:paraId="456980D5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300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pork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crackling</w:t>
      </w:r>
      <w:proofErr w:type="spellEnd"/>
    </w:p>
    <w:p w14:paraId="7B803DB9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jitoamates</w:t>
      </w:r>
      <w:proofErr w:type="spellEnd"/>
    </w:p>
    <w:p w14:paraId="01CCD3F4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1/2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unit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</w:t>
      </w:r>
      <w:proofErr w:type="spellEnd"/>
    </w:p>
    <w:p w14:paraId="29EBE0EE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green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chili</w:t>
      </w:r>
    </w:p>
    <w:p w14:paraId="5920C129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tablespoons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oil</w:t>
      </w:r>
      <w:proofErr w:type="spellEnd"/>
    </w:p>
    <w:p w14:paraId="589F234D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Salt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taste</w:t>
      </w:r>
    </w:p>
    <w:p w14:paraId="6C1A1FE8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dough</w:t>
      </w:r>
      <w:proofErr w:type="spellEnd"/>
    </w:p>
    <w:p w14:paraId="4146E67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500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grams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flour</w:t>
      </w:r>
      <w:proofErr w:type="spellEnd"/>
    </w:p>
    <w:p w14:paraId="58034AE6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11/2 cups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(360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milliliters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)</w:t>
      </w:r>
    </w:p>
    <w:p w14:paraId="115D4F32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tanning</w:t>
      </w:r>
      <w:proofErr w:type="spellEnd"/>
    </w:p>
    <w:p w14:paraId="43B3EB62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cup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chopped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cabbage</w:t>
      </w:r>
      <w:proofErr w:type="spellEnd"/>
    </w:p>
    <w:p w14:paraId="6859ED9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pieces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grated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carrot</w:t>
      </w:r>
      <w:proofErr w:type="spellEnd"/>
    </w:p>
    <w:p w14:paraId="5CFD5FC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julienned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red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onion</w:t>
      </w:r>
      <w:proofErr w:type="spellEnd"/>
    </w:p>
    <w:p w14:paraId="7F51050C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1/2 cup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white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vinegar</w:t>
      </w:r>
      <w:proofErr w:type="spellEnd"/>
    </w:p>
    <w:p w14:paraId="623BABCC" w14:textId="263A967D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pinch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dried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oregano</w:t>
      </w:r>
      <w:proofErr w:type="spellEnd"/>
    </w:p>
    <w:p w14:paraId="30AC0A09" w14:textId="5309BFD4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8110993" w14:textId="00A912EA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1474B8F" w14:textId="572AA1C3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98CA21D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7E25844" w14:textId="516111AD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3F0060C" w14:textId="7A24B8EC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80C6EF7" w14:textId="5009C389" w:rsidR="008D6047" w:rsidRPr="00BE65AC" w:rsidRDefault="008D6047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7FF35264" w14:textId="3DF7802A" w:rsidR="008D6047" w:rsidRPr="00BE65AC" w:rsidRDefault="004B12FA" w:rsidP="008D6047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noProof/>
          <w:color w:val="333333"/>
          <w:sz w:val="18"/>
          <w:szCs w:val="18"/>
          <w:lang w:eastAsia="es-MX"/>
        </w:rPr>
        <w:lastRenderedPageBreak/>
        <w:drawing>
          <wp:inline distT="0" distB="0" distL="0" distR="0" wp14:anchorId="10F9452B" wp14:editId="22077E1D">
            <wp:extent cx="2182091" cy="106680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22" cy="1073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09398" w14:textId="65EB0BE1" w:rsidR="004B12FA" w:rsidRPr="00BE65AC" w:rsidRDefault="004B12FA" w:rsidP="005658AC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69D0ABD" w14:textId="597D6203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(Etiopía)</w:t>
      </w:r>
    </w:p>
    <w:p w14:paraId="05339288" w14:textId="147DF3BB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La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es el nombre con el que se conoce a un pan típico de Etiopía elaborado con harina de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una planta que crece en el Cuerno de África. La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se sirve junto con diferentes carnes y guisos etíopes tales como el picante doro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(pollo con salsa) o el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shiro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, una especie de hummus con especias bereberes.</w:t>
      </w:r>
    </w:p>
    <w:p w14:paraId="00CBD798" w14:textId="77777777" w:rsidR="0071322B" w:rsidRPr="0071322B" w:rsidRDefault="0071322B" w:rsidP="0071322B">
      <w:pPr>
        <w:shd w:val="clear" w:color="auto" w:fill="FFFFFF"/>
        <w:spacing w:before="288" w:after="0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71322B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Ingredientes</w:t>
      </w:r>
    </w:p>
    <w:p w14:paraId="271A836A" w14:textId="77777777" w:rsidR="0071322B" w:rsidRPr="0071322B" w:rsidRDefault="0071322B" w:rsidP="0071322B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1322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250 g de harina de teff</w:t>
      </w:r>
    </w:p>
    <w:p w14:paraId="3F303EE5" w14:textId="77777777" w:rsidR="0071322B" w:rsidRPr="0071322B" w:rsidRDefault="0071322B" w:rsidP="0071322B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1322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 cucharaditas de levadura activa</w:t>
      </w:r>
    </w:p>
    <w:p w14:paraId="38E99DD0" w14:textId="77777777" w:rsidR="0071322B" w:rsidRPr="0071322B" w:rsidRDefault="0071322B" w:rsidP="0071322B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1322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1 pizca de bicarbonato de sodio</w:t>
      </w:r>
    </w:p>
    <w:p w14:paraId="755802C9" w14:textId="77777777" w:rsidR="0071322B" w:rsidRPr="0071322B" w:rsidRDefault="0071322B" w:rsidP="0071322B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1322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500 ml de agua (caliente)</w:t>
      </w:r>
    </w:p>
    <w:p w14:paraId="4C6FCB23" w14:textId="1AFE9F1D" w:rsidR="0071322B" w:rsidRPr="00BE65AC" w:rsidRDefault="0071322B" w:rsidP="0071322B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1322B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½ cucharadita de sal</w:t>
      </w:r>
    </w:p>
    <w:p w14:paraId="352AE6FD" w14:textId="49EC4E61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0987AA3F" w14:textId="349ADF8C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47EBB3A" w14:textId="7CE170D7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FB2E0F6" w14:textId="3C6D3D1F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048E45DA" w14:textId="77777777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B44EA24" w14:textId="7DD7519F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48634C34" w14:textId="246F4215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B46D547" w14:textId="4770E0BB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06A3AE7" w14:textId="16628903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D2EEA71" w14:textId="6BE4CD49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43A45A5D" w14:textId="132B6A8B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03A3184A" w14:textId="22E76E6E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384377F" w14:textId="4E699828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43FF1D8F" w14:textId="2D1DC76C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A785738" w14:textId="25B6E925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51AF632" w14:textId="2663E07D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0A7ECDB" w14:textId="25367869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5B6085F" w14:textId="236BEF24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EC20E9E" w14:textId="75B7BBBB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4A9EA59" w14:textId="25902416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5C52BF9" w14:textId="1834A9FB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769B057" w14:textId="6C9ECF3F" w:rsidR="0071322B" w:rsidRPr="00BE65AC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3819555" w14:textId="77777777" w:rsidR="0071322B" w:rsidRPr="0071322B" w:rsidRDefault="0071322B" w:rsidP="007132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67BFE0F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Ethiopia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)</w:t>
      </w:r>
    </w:p>
    <w:p w14:paraId="4DCE45AA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name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given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typical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Ethiopian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bread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made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from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teff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flour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plant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grows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in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the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Horn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Africa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.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Injera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served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along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different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Ethiopian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meats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and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stews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such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spicy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doro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chicken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sauce)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shiro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, a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kind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of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hummus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with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Berber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spices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.</w:t>
      </w:r>
    </w:p>
    <w:p w14:paraId="7D5357C8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Ingredients</w:t>
      </w:r>
      <w:proofErr w:type="spellEnd"/>
    </w:p>
    <w:p w14:paraId="015B895F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250 g teff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flour</w:t>
      </w:r>
      <w:proofErr w:type="spellEnd"/>
    </w:p>
    <w:p w14:paraId="2FB1C2C7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teaspoons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active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yeast</w:t>
      </w:r>
      <w:proofErr w:type="spellEnd"/>
    </w:p>
    <w:p w14:paraId="518A07C9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pinch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baking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soda</w:t>
      </w:r>
    </w:p>
    <w:p w14:paraId="375997E7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500 ml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water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(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hot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)</w:t>
      </w:r>
    </w:p>
    <w:p w14:paraId="03254E0A" w14:textId="611A6208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1/2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teaspoon</w:t>
      </w:r>
      <w:proofErr w:type="spellEnd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 xml:space="preserve"> </w:t>
      </w:r>
      <w:proofErr w:type="spellStart"/>
      <w:r w:rsidRPr="00BE65AC">
        <w:rPr>
          <w:rFonts w:ascii="Arial" w:eastAsia="Times New Roman" w:hAnsi="Arial" w:cs="Arial"/>
          <w:color w:val="333333"/>
          <w:sz w:val="18"/>
          <w:szCs w:val="18"/>
          <w:lang w:eastAsia="es-MX"/>
        </w:rPr>
        <w:t>salt</w:t>
      </w:r>
      <w:proofErr w:type="spellEnd"/>
    </w:p>
    <w:p w14:paraId="4C2FC2B1" w14:textId="5F4CEED2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2572C50F" w14:textId="3EFE90F6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70C1644" w14:textId="35BF13EF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B747B83" w14:textId="77777777" w:rsidR="0071322B" w:rsidRPr="00BE65AC" w:rsidRDefault="0071322B" w:rsidP="0071322B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3EFC1491" w14:textId="77777777" w:rsidR="004B12FA" w:rsidRPr="00BE65AC" w:rsidRDefault="004B12FA" w:rsidP="004B12FA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45EE2B54" w14:textId="77777777" w:rsidR="00465695" w:rsidRPr="00BE65AC" w:rsidRDefault="00465695" w:rsidP="00465695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7EDADB4" w14:textId="6294D264" w:rsidR="000C188E" w:rsidRPr="000C188E" w:rsidRDefault="000C188E" w:rsidP="000C188E">
      <w:pPr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5DFAB203" w14:textId="77777777" w:rsidR="000C188E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20E17C7" w14:textId="77777777" w:rsidR="000C188E" w:rsidRDefault="000C188E" w:rsidP="000C18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002CCB56" w14:textId="77777777" w:rsidR="000C188E" w:rsidRPr="00131FF2" w:rsidRDefault="000C188E" w:rsidP="00131F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s-MX"/>
        </w:rPr>
      </w:pPr>
    </w:p>
    <w:p w14:paraId="1B4B1BB6" w14:textId="77777777" w:rsidR="00131FF2" w:rsidRDefault="00131FF2"/>
    <w:sectPr w:rsidR="00131FF2" w:rsidSect="00465695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EBC"/>
    <w:multiLevelType w:val="multilevel"/>
    <w:tmpl w:val="8FB0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76023"/>
    <w:multiLevelType w:val="hybridMultilevel"/>
    <w:tmpl w:val="C5140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7718"/>
    <w:multiLevelType w:val="multilevel"/>
    <w:tmpl w:val="417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B7295"/>
    <w:multiLevelType w:val="hybridMultilevel"/>
    <w:tmpl w:val="34F4E360"/>
    <w:lvl w:ilvl="0" w:tplc="08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613899698">
    <w:abstractNumId w:val="0"/>
  </w:num>
  <w:num w:numId="2" w16cid:durableId="974677734">
    <w:abstractNumId w:val="3"/>
  </w:num>
  <w:num w:numId="3" w16cid:durableId="658659096">
    <w:abstractNumId w:val="1"/>
  </w:num>
  <w:num w:numId="4" w16cid:durableId="156861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F2"/>
    <w:rsid w:val="000C188E"/>
    <w:rsid w:val="00131FF2"/>
    <w:rsid w:val="00170A5B"/>
    <w:rsid w:val="00465695"/>
    <w:rsid w:val="004B12FA"/>
    <w:rsid w:val="005658AC"/>
    <w:rsid w:val="0071322B"/>
    <w:rsid w:val="008D6047"/>
    <w:rsid w:val="00B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0CDB"/>
  <w15:chartTrackingRefBased/>
  <w15:docId w15:val="{96EDC606-9CFE-4E2C-A6A1-674A175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grediente">
    <w:name w:val="ingrediente"/>
    <w:basedOn w:val="Normal"/>
    <w:rsid w:val="001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6034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1721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5269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816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109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775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2032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352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1705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0BDB1"/>
            <w:right w:val="none" w:sz="0" w:space="0" w:color="auto"/>
          </w:divBdr>
          <w:divsChild>
            <w:div w:id="11890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2490-2543-45FE-9F4D-2C4796E6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2159</Words>
  <Characters>11879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Perez</dc:creator>
  <cp:keywords/>
  <dc:description/>
  <cp:lastModifiedBy>Mario Perez</cp:lastModifiedBy>
  <cp:revision>1</cp:revision>
  <dcterms:created xsi:type="dcterms:W3CDTF">2023-02-19T03:53:00Z</dcterms:created>
  <dcterms:modified xsi:type="dcterms:W3CDTF">2023-02-19T05:30:00Z</dcterms:modified>
</cp:coreProperties>
</file>