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7777777" w:rsidR="00DA3075" w:rsidRDefault="00DA3075" w:rsidP="00FA40A4">
      <w:pPr>
        <w:pStyle w:val="Ttulo1"/>
        <w:rPr>
          <w:rFonts w:eastAsia="Calibri"/>
          <w:noProof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4A720B29" w:rsidR="00DA3075" w:rsidRPr="00CA3368" w:rsidRDefault="00AD068B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2EF4E732" wp14:editId="2A604634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0" b="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3FB59EB8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5B60E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Alexis francisco galera hernandez: </w:t>
                            </w:r>
                          </w:p>
                          <w:p w14:paraId="70B3587E" w14:textId="09F90954" w:rsidR="00EC741A" w:rsidRPr="00600C05" w:rsidRDefault="00EC741A" w:rsidP="00B532FF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5B60E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B532F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cuadro sinóptico unidad 3 y 4.</w:t>
                            </w:r>
                          </w:p>
                          <w:p w14:paraId="40A599B0" w14:textId="64429128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5B60E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294E2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derecho</w:t>
                            </w:r>
                            <w:r w:rsidR="00B1643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económico.</w:t>
                            </w:r>
                          </w:p>
                          <w:p w14:paraId="13BC4602" w14:textId="3894A203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5B60E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294E2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flor de maría culebro.</w:t>
                            </w:r>
                          </w:p>
                          <w:p w14:paraId="77E5A26D" w14:textId="4C9E0764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</w:t>
                            </w:r>
                            <w:r w:rsidR="00B0445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Licenciatura:</w:t>
                            </w:r>
                            <w:r w:rsidR="005B60E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Lic. en derecho</w:t>
                            </w:r>
                          </w:p>
                          <w:p w14:paraId="38EFBDD3" w14:textId="1F0B7BA3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5B60E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5to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4E732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3FB59EB8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5B60E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Alexis francisco galera hernandez: </w:t>
                      </w:r>
                    </w:p>
                    <w:p w14:paraId="70B3587E" w14:textId="09F90954" w:rsidR="00EC741A" w:rsidRPr="00600C05" w:rsidRDefault="00EC741A" w:rsidP="00B532FF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5B60E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B532F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cuadro sinóptico unidad 3 y 4.</w:t>
                      </w:r>
                    </w:p>
                    <w:p w14:paraId="40A599B0" w14:textId="64429128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5B60E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294E2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derecho</w:t>
                      </w:r>
                      <w:r w:rsidR="00B1643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económico.</w:t>
                      </w:r>
                    </w:p>
                    <w:p w14:paraId="13BC4602" w14:textId="3894A203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5B60E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294E2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flor de maría culebro.</w:t>
                      </w:r>
                    </w:p>
                    <w:p w14:paraId="77E5A26D" w14:textId="4C9E0764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</w:t>
                      </w:r>
                      <w:r w:rsidR="00B0445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Licenciatura:</w:t>
                      </w:r>
                      <w:r w:rsidR="005B60E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Lic. en derecho</w:t>
                      </w:r>
                    </w:p>
                    <w:p w14:paraId="38EFBDD3" w14:textId="1F0B7BA3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5B60E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5to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60E8">
        <w:rPr>
          <w:rFonts w:ascii="Gill Sans MT" w:hAnsi="Gill Sans MT"/>
          <w:b/>
          <w:color w:val="1F4E79"/>
          <w:sz w:val="72"/>
          <w:szCs w:val="72"/>
        </w:rPr>
        <w:t xml:space="preserve">cuadro </w:t>
      </w:r>
      <w:r w:rsidR="00B04450">
        <w:rPr>
          <w:rFonts w:ascii="Gill Sans MT" w:hAnsi="Gill Sans MT"/>
          <w:b/>
          <w:color w:val="1F4E79"/>
          <w:sz w:val="72"/>
          <w:szCs w:val="72"/>
        </w:rPr>
        <w:t>sinóptico</w:t>
      </w:r>
      <w:r w:rsidR="00FD0386"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71F7ACDF" w14:textId="55A7232F" w:rsidR="00B04450" w:rsidRPr="00B04450" w:rsidRDefault="00B04450"/>
    <w:p w14:paraId="3E71E93A" w14:textId="08E97DFF" w:rsidR="00B04450" w:rsidRDefault="00B044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8BA0289" w14:textId="77777777" w:rsidR="00B532FF" w:rsidRDefault="00B532FF" w:rsidP="00F4582F"/>
    <w:p w14:paraId="66527FCA" w14:textId="77777777" w:rsidR="00B532FF" w:rsidRDefault="00B532FF">
      <w:r>
        <w:br w:type="page"/>
      </w:r>
    </w:p>
    <w:p w14:paraId="63ED27D2" w14:textId="3747BC03" w:rsidR="00B16439" w:rsidRDefault="00AD068B" w:rsidP="00B1643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940497D" wp14:editId="258D42C8">
                <wp:simplePos x="0" y="0"/>
                <wp:positionH relativeFrom="column">
                  <wp:posOffset>2034540</wp:posOffset>
                </wp:positionH>
                <wp:positionV relativeFrom="paragraph">
                  <wp:posOffset>-452120</wp:posOffset>
                </wp:positionV>
                <wp:extent cx="3040380" cy="1323340"/>
                <wp:effectExtent l="8890" t="10160" r="8255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859BF" w14:textId="2F055133" w:rsidR="006F5784" w:rsidRPr="006F5784" w:rsidRDefault="006F578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F578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Policía fiscal: secretaria de hacienda.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>El Gobierno Federal, a través de la Secretaría de Hacienda y Crédito Público (SHCP), trabaja activamente en la definición e implementación de políticas fiscales enfocadas a buscar equilibrios en los programas de gastos e ingresos del gobierno.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40497D" id="Cuadro de texto 2" o:spid="_x0000_s1027" type="#_x0000_t202" style="position:absolute;margin-left:160.2pt;margin-top:-35.6pt;width:239.4pt;height:104.2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">
                <v:textbox style="mso-fit-shape-to-text:t">
                  <w:txbxContent>
                    <w:p w14:paraId="4F3859BF" w14:textId="2F055133" w:rsidR="006F5784" w:rsidRPr="006F5784" w:rsidRDefault="006F578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F5784">
                        <w:rPr>
                          <w:b/>
                          <w:bCs/>
                          <w:sz w:val="24"/>
                          <w:szCs w:val="24"/>
                        </w:rPr>
                        <w:t>Policía fiscal: secretaria de hacienda.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t>El Gobierno Federal, a través de la Secretaría de Hacienda y Crédito Público (SHCP), trabaja activamente en la definición e implementación de políticas fiscales enfocadas a buscar equilibrios en los programas de gastos e ingresos del gobierno.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988CE3" wp14:editId="59B57176">
                <wp:simplePos x="0" y="0"/>
                <wp:positionH relativeFrom="column">
                  <wp:posOffset>1324610</wp:posOffset>
                </wp:positionH>
                <wp:positionV relativeFrom="paragraph">
                  <wp:posOffset>-380365</wp:posOffset>
                </wp:positionV>
                <wp:extent cx="508000" cy="8511540"/>
                <wp:effectExtent l="13970" t="5080" r="11430" b="8255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0" cy="8511540"/>
                        </a:xfrm>
                        <a:prstGeom prst="leftBrace">
                          <a:avLst>
                            <a:gd name="adj1" fmla="val 13962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3C59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margin-left:104.3pt;margin-top:-29.95pt;width:40pt;height:67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"/>
            </w:pict>
          </mc:Fallback>
        </mc:AlternateContent>
      </w:r>
    </w:p>
    <w:p w14:paraId="457D50C4" w14:textId="36EC7C91" w:rsidR="00B532FF" w:rsidRDefault="00B532FF"/>
    <w:p w14:paraId="11FC35FE" w14:textId="52A991D8" w:rsidR="00DA3075" w:rsidRPr="00B532FF" w:rsidRDefault="00AD068B" w:rsidP="00F4582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B24B2C5" wp14:editId="74DCB8C7">
                <wp:simplePos x="0" y="0"/>
                <wp:positionH relativeFrom="column">
                  <wp:posOffset>2084705</wp:posOffset>
                </wp:positionH>
                <wp:positionV relativeFrom="paragraph">
                  <wp:posOffset>6098540</wp:posOffset>
                </wp:positionV>
                <wp:extent cx="3409950" cy="908050"/>
                <wp:effectExtent l="12065" t="6985" r="6985" b="889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F4785" w14:textId="1425187D" w:rsidR="00A231DD" w:rsidRPr="00A231DD" w:rsidRDefault="007D772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D772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Política Monetaria:</w:t>
                            </w:r>
                            <w:r w:rsidRPr="007D772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>Banco Central. La política monetaria es la disciplina de la política económica que controla los factores monetarios para garantizar la estabilidad de precios y el crecimiento económico.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4B2C5" id="_x0000_s1028" type="#_x0000_t202" style="position:absolute;margin-left:164.15pt;margin-top:480.2pt;width:268.5pt;height:71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">
                <v:textbox>
                  <w:txbxContent>
                    <w:p w14:paraId="0DBF4785" w14:textId="1425187D" w:rsidR="00A231DD" w:rsidRPr="00A231DD" w:rsidRDefault="007D772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D772B">
                        <w:rPr>
                          <w:b/>
                          <w:bCs/>
                          <w:sz w:val="24"/>
                          <w:szCs w:val="24"/>
                        </w:rPr>
                        <w:t>Política Monetaria:</w:t>
                      </w:r>
                      <w:r w:rsidRPr="007D772B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t>Banco Central. La política monetaria es la disciplina de la política económica que controla los factores monetarios para garantizar la estabilidad de precios y el crecimiento económico.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75C71BD" wp14:editId="06F5E6C7">
                <wp:simplePos x="0" y="0"/>
                <wp:positionH relativeFrom="column">
                  <wp:posOffset>4291965</wp:posOffset>
                </wp:positionH>
                <wp:positionV relativeFrom="paragraph">
                  <wp:posOffset>2672080</wp:posOffset>
                </wp:positionV>
                <wp:extent cx="2224405" cy="2714625"/>
                <wp:effectExtent l="9525" t="5715" r="13970" b="1333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4405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2FAB2" w14:textId="502B7FBC" w:rsidR="00A231DD" w:rsidRPr="00A231DD" w:rsidRDefault="00A231D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31D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Administración financiera del estado: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>Administración Financiera del Estado. Se define como el conjunto de principios, normas, sistemas, instituciones y procedimientos administrativos que hacen posible la obtención de los recursos financieros públicos y su aplicación a la consecución de los objetivos del Estado, procurando la satisfacción de las necesidades colectivas de la sociedad.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C71BD" id="_x0000_s1029" type="#_x0000_t202" style="position:absolute;margin-left:337.95pt;margin-top:210.4pt;width:175.15pt;height:213.75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">
                <v:textbox>
                  <w:txbxContent>
                    <w:p w14:paraId="2262FAB2" w14:textId="502B7FBC" w:rsidR="00A231DD" w:rsidRPr="00A231DD" w:rsidRDefault="00A231D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231DD">
                        <w:rPr>
                          <w:b/>
                          <w:bCs/>
                          <w:sz w:val="24"/>
                          <w:szCs w:val="24"/>
                        </w:rPr>
                        <w:t>Administración financiera del estado: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t>Administración Financiera del Estado. Se define como el conjunto de principios, normas, sistemas, instituciones y procedimientos administrativos que hacen posible la obtención de los recursos financieros públicos y su aplicación a la consecución de los objetivos del Estado, procurando la satisfacción de las necesidades colectivas de la sociedad.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69C0C27" wp14:editId="6E2021B1">
                <wp:simplePos x="0" y="0"/>
                <wp:positionH relativeFrom="column">
                  <wp:posOffset>1882140</wp:posOffset>
                </wp:positionH>
                <wp:positionV relativeFrom="paragraph">
                  <wp:posOffset>3319780</wp:posOffset>
                </wp:positionV>
                <wp:extent cx="2224405" cy="2328545"/>
                <wp:effectExtent l="0" t="0" r="3175" b="0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4405" cy="2328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9E3D2" w14:textId="37B1AB66" w:rsidR="00A231DD" w:rsidRDefault="00A231D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231DD">
                              <w:rPr>
                                <w:b/>
                                <w:bCs/>
                              </w:rPr>
                              <w:t>Elaboración y ejecución del presupuesto público.</w:t>
                            </w:r>
                          </w:p>
                          <w:p w14:paraId="360937A1" w14:textId="1824B5BB" w:rsidR="00A231DD" w:rsidRPr="00A231DD" w:rsidRDefault="00A231D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El análisis de la estructura del gasto público se realiza a través de las clasificaciones presupuestarias, que son enfoques o formas de abordar la cuestión. Estas clasificaciones tienen un uso determinado para los diferentes análisis que se quieran realizar y varían según los criterios de gasto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9C0C27" id="Cuadro de texto 10" o:spid="_x0000_s1030" type="#_x0000_t202" style="position:absolute;margin-left:148.2pt;margin-top:261.4pt;width:175.15pt;height:183.35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">
                <v:textbox style="mso-fit-shape-to-text:t">
                  <w:txbxContent>
                    <w:p w14:paraId="5BF9E3D2" w14:textId="37B1AB66" w:rsidR="00A231DD" w:rsidRDefault="00A231DD">
                      <w:pPr>
                        <w:rPr>
                          <w:b/>
                          <w:bCs/>
                        </w:rPr>
                      </w:pPr>
                      <w:r w:rsidRPr="00A231DD">
                        <w:rPr>
                          <w:b/>
                          <w:bCs/>
                        </w:rPr>
                        <w:t>Elaboración y ejecución del presupuesto público.</w:t>
                      </w:r>
                    </w:p>
                    <w:p w14:paraId="360937A1" w14:textId="1824B5BB" w:rsidR="00A231DD" w:rsidRPr="00A231DD" w:rsidRDefault="00A231DD">
                      <w:pPr>
                        <w:rPr>
                          <w:b/>
                          <w:bCs/>
                        </w:rPr>
                      </w:pPr>
                      <w:r>
                        <w:t>El análisis de la estructura del gasto público se realiza a través de las clasificaciones presupuestarias, que son enfoques o formas de abordar la cuestión. Estas clasificaciones tienen un uso determinado para los diferentes análisis que se quieran realizar y varían según los criterios de gasto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091D32" wp14:editId="102EF76A">
                <wp:simplePos x="0" y="0"/>
                <wp:positionH relativeFrom="column">
                  <wp:posOffset>1672590</wp:posOffset>
                </wp:positionH>
                <wp:positionV relativeFrom="paragraph">
                  <wp:posOffset>2138680</wp:posOffset>
                </wp:positionV>
                <wp:extent cx="2224405" cy="946150"/>
                <wp:effectExtent l="9525" t="8890" r="13970" b="698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4405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D5ABC" w14:textId="41BEE564" w:rsidR="00A231DD" w:rsidRDefault="00A231D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31D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Tipos de policía fiscal.</w:t>
                            </w:r>
                          </w:p>
                          <w:p w14:paraId="5372F52F" w14:textId="6DE79CB8" w:rsidR="00A231DD" w:rsidRDefault="00A231D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Policía fiscal expansiva</w:t>
                            </w:r>
                          </w:p>
                          <w:p w14:paraId="1F61B9EC" w14:textId="783C2DBA" w:rsidR="00A231DD" w:rsidRDefault="00A231D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Policía fiscal contractiva</w:t>
                            </w:r>
                          </w:p>
                          <w:p w14:paraId="37B33660" w14:textId="77777777" w:rsidR="00A231DD" w:rsidRPr="00A231DD" w:rsidRDefault="00A231DD" w:rsidP="00A231DD">
                            <w:pPr>
                              <w:pStyle w:val="Prrafodelista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8AA8BB7" w14:textId="77777777" w:rsidR="00A231DD" w:rsidRDefault="00A231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91D32" id="_x0000_s1031" type="#_x0000_t202" style="position:absolute;margin-left:131.7pt;margin-top:168.4pt;width:175.15pt;height:74.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">
                <v:textbox>
                  <w:txbxContent>
                    <w:p w14:paraId="628D5ABC" w14:textId="41BEE564" w:rsidR="00A231DD" w:rsidRDefault="00A231D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231DD">
                        <w:rPr>
                          <w:b/>
                          <w:bCs/>
                          <w:sz w:val="24"/>
                          <w:szCs w:val="24"/>
                        </w:rPr>
                        <w:t>Tipos de policía fiscal.</w:t>
                      </w:r>
                    </w:p>
                    <w:p w14:paraId="5372F52F" w14:textId="6DE79CB8" w:rsidR="00A231DD" w:rsidRDefault="00A231D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Policía fiscal expansiva</w:t>
                      </w:r>
                    </w:p>
                    <w:p w14:paraId="1F61B9EC" w14:textId="783C2DBA" w:rsidR="00A231DD" w:rsidRDefault="00A231D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Policía fiscal contractiva</w:t>
                      </w:r>
                    </w:p>
                    <w:p w14:paraId="37B33660" w14:textId="77777777" w:rsidR="00A231DD" w:rsidRPr="00A231DD" w:rsidRDefault="00A231DD" w:rsidP="00A231DD">
                      <w:pPr>
                        <w:pStyle w:val="Prrafodelista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8AA8BB7" w14:textId="77777777" w:rsidR="00A231DD" w:rsidRDefault="00A231D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94D618C" wp14:editId="2F7936DD">
                <wp:simplePos x="0" y="0"/>
                <wp:positionH relativeFrom="column">
                  <wp:posOffset>4674235</wp:posOffset>
                </wp:positionH>
                <wp:positionV relativeFrom="paragraph">
                  <wp:posOffset>470535</wp:posOffset>
                </wp:positionV>
                <wp:extent cx="1877060" cy="1490345"/>
                <wp:effectExtent l="10795" t="8255" r="7620" b="63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060" cy="149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7CDB7" w14:textId="0BC9E255" w:rsidR="006F5784" w:rsidRDefault="00A231D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Estabilizar la economía y el ciclo a través del saldo presupuestario.</w:t>
                            </w:r>
                          </w:p>
                          <w:p w14:paraId="6A8CA9A7" w14:textId="201862A7" w:rsidR="00A231DD" w:rsidRDefault="00A231D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Incrementar la capacidad económica del país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D618C" id="_x0000_s1032" type="#_x0000_t202" style="position:absolute;margin-left:368.05pt;margin-top:37.05pt;width:147.8pt;height:117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">
                <v:textbox>
                  <w:txbxContent>
                    <w:p w14:paraId="6787CDB7" w14:textId="0BC9E255" w:rsidR="006F5784" w:rsidRDefault="00A231DD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Estabilizar la economía y el ciclo a través del saldo presupuestario.</w:t>
                      </w:r>
                    </w:p>
                    <w:p w14:paraId="6A8CA9A7" w14:textId="201862A7" w:rsidR="00A231DD" w:rsidRDefault="00A231DD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Incrementar la capacidad económica del país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DE7FCE" wp14:editId="1DED8600">
                <wp:simplePos x="0" y="0"/>
                <wp:positionH relativeFrom="column">
                  <wp:posOffset>4157980</wp:posOffset>
                </wp:positionH>
                <wp:positionV relativeFrom="paragraph">
                  <wp:posOffset>470535</wp:posOffset>
                </wp:positionV>
                <wp:extent cx="428625" cy="1129030"/>
                <wp:effectExtent l="8890" t="8255" r="10160" b="571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8625" cy="1129030"/>
                        </a:xfrm>
                        <a:prstGeom prst="leftBrace">
                          <a:avLst>
                            <a:gd name="adj1" fmla="val 2195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D799A" id="AutoShape 7" o:spid="_x0000_s1026" type="#_x0000_t87" style="position:absolute;margin-left:327.4pt;margin-top:37.05pt;width:33.75pt;height:8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5F770F6" wp14:editId="3214DD6F">
                <wp:simplePos x="0" y="0"/>
                <wp:positionH relativeFrom="column">
                  <wp:posOffset>1891665</wp:posOffset>
                </wp:positionH>
                <wp:positionV relativeFrom="paragraph">
                  <wp:posOffset>786130</wp:posOffset>
                </wp:positionV>
                <wp:extent cx="2233930" cy="403225"/>
                <wp:effectExtent l="0" t="0" r="3175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93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8C955" w14:textId="41FC7F07" w:rsidR="006F5784" w:rsidRPr="006F5784" w:rsidRDefault="006F578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F578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Objetivos de la policía fiscal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F770F6" id="Cuadro de texto 3" o:spid="_x0000_s1033" type="#_x0000_t202" style="position:absolute;margin-left:148.95pt;margin-top:61.9pt;width:175.9pt;height:31.75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">
                <v:textbox style="mso-fit-shape-to-text:t">
                  <w:txbxContent>
                    <w:p w14:paraId="0CB8C955" w14:textId="41FC7F07" w:rsidR="006F5784" w:rsidRPr="006F5784" w:rsidRDefault="006F578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F5784">
                        <w:rPr>
                          <w:b/>
                          <w:bCs/>
                          <w:sz w:val="24"/>
                          <w:szCs w:val="24"/>
                        </w:rPr>
                        <w:t>Objetivos de la policía fiscal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0A0393" wp14:editId="330A1AD6">
                <wp:simplePos x="0" y="0"/>
                <wp:positionH relativeFrom="column">
                  <wp:posOffset>-870585</wp:posOffset>
                </wp:positionH>
                <wp:positionV relativeFrom="paragraph">
                  <wp:posOffset>3148330</wp:posOffset>
                </wp:positionV>
                <wp:extent cx="1747520" cy="804545"/>
                <wp:effectExtent l="12700" t="8890" r="11430" b="571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7520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36983" w14:textId="1BA42502" w:rsidR="006F5784" w:rsidRPr="006F5784" w:rsidRDefault="006F578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F578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INSTITUCIONES FUNDAMENTALES DE LA POLÍTICA ECONÓMICA.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0A0393" id="_x0000_s1034" type="#_x0000_t202" style="position:absolute;margin-left:-68.55pt;margin-top:247.9pt;width:137.6pt;height:63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">
                <v:textbox style="mso-fit-shape-to-text:t">
                  <w:txbxContent>
                    <w:p w14:paraId="7B636983" w14:textId="1BA42502" w:rsidR="006F5784" w:rsidRPr="006F5784" w:rsidRDefault="006F578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F5784">
                        <w:rPr>
                          <w:b/>
                          <w:bCs/>
                          <w:sz w:val="24"/>
                          <w:szCs w:val="24"/>
                        </w:rPr>
                        <w:t>INSTITUCIONES FUNDAMENTALES DE LA POLÍTICA ECONÓMICA.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A3075" w:rsidRPr="00B532FF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662CD" w14:textId="77777777" w:rsidR="00AB4E4B" w:rsidRDefault="00AB4E4B" w:rsidP="00EA0E38">
      <w:pPr>
        <w:spacing w:after="0" w:line="240" w:lineRule="auto"/>
      </w:pPr>
      <w:r>
        <w:separator/>
      </w:r>
    </w:p>
  </w:endnote>
  <w:endnote w:type="continuationSeparator" w:id="0">
    <w:p w14:paraId="054025F4" w14:textId="77777777" w:rsidR="00AB4E4B" w:rsidRDefault="00AB4E4B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2624B" w14:textId="77777777" w:rsidR="00AB4E4B" w:rsidRDefault="00AB4E4B" w:rsidP="00EA0E38">
      <w:pPr>
        <w:spacing w:after="0" w:line="240" w:lineRule="auto"/>
      </w:pPr>
      <w:r>
        <w:separator/>
      </w:r>
    </w:p>
  </w:footnote>
  <w:footnote w:type="continuationSeparator" w:id="0">
    <w:p w14:paraId="7336C0C2" w14:textId="77777777" w:rsidR="00AB4E4B" w:rsidRDefault="00AB4E4B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807B6"/>
    <w:multiLevelType w:val="hybridMultilevel"/>
    <w:tmpl w:val="2508F4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A647D"/>
    <w:multiLevelType w:val="hybridMultilevel"/>
    <w:tmpl w:val="A91C3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263600">
    <w:abstractNumId w:val="0"/>
  </w:num>
  <w:num w:numId="2" w16cid:durableId="32644587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75E1A"/>
    <w:rsid w:val="00286638"/>
    <w:rsid w:val="00287D0E"/>
    <w:rsid w:val="00287D70"/>
    <w:rsid w:val="0029120D"/>
    <w:rsid w:val="0029488D"/>
    <w:rsid w:val="00294E2C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36E79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1955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0E8"/>
    <w:rsid w:val="005B6905"/>
    <w:rsid w:val="005C0F55"/>
    <w:rsid w:val="005C1D3A"/>
    <w:rsid w:val="005C4DEF"/>
    <w:rsid w:val="005C701E"/>
    <w:rsid w:val="005D0476"/>
    <w:rsid w:val="005D1F8C"/>
    <w:rsid w:val="005D3081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45AC9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5784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722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D772B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2BD"/>
    <w:rsid w:val="009725A9"/>
    <w:rsid w:val="00973D7E"/>
    <w:rsid w:val="00981B7D"/>
    <w:rsid w:val="00984000"/>
    <w:rsid w:val="0098747F"/>
    <w:rsid w:val="00987B64"/>
    <w:rsid w:val="0099028F"/>
    <w:rsid w:val="00990CC0"/>
    <w:rsid w:val="00992422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31DD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4E4B"/>
    <w:rsid w:val="00AB605F"/>
    <w:rsid w:val="00AC5888"/>
    <w:rsid w:val="00AC76C0"/>
    <w:rsid w:val="00AC7A1E"/>
    <w:rsid w:val="00AD068B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450"/>
    <w:rsid w:val="00B04C04"/>
    <w:rsid w:val="00B05845"/>
    <w:rsid w:val="00B074E8"/>
    <w:rsid w:val="00B11203"/>
    <w:rsid w:val="00B16439"/>
    <w:rsid w:val="00B2399D"/>
    <w:rsid w:val="00B24F46"/>
    <w:rsid w:val="00B344E9"/>
    <w:rsid w:val="00B37658"/>
    <w:rsid w:val="00B4059B"/>
    <w:rsid w:val="00B41BD4"/>
    <w:rsid w:val="00B448C9"/>
    <w:rsid w:val="00B519A3"/>
    <w:rsid w:val="00B532FF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142D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4582F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0C88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0A4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563E7"/>
  <w15:docId w15:val="{44A1C499-271F-4238-9D97-E1920028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TDC">
    <w:name w:val="TOC Heading"/>
    <w:basedOn w:val="Ttulo1"/>
    <w:next w:val="Normal"/>
    <w:uiPriority w:val="39"/>
    <w:unhideWhenUsed/>
    <w:qFormat/>
    <w:rsid w:val="00F80C88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  <w:rsid w:val="00CA178D"/>
    <w:rsid w:val="00CB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del sureste</dc:creator>
  <cp:keywords/>
  <dc:description/>
  <cp:lastModifiedBy>Angel jesus Galera hernandez</cp:lastModifiedBy>
  <cp:revision>2</cp:revision>
  <cp:lastPrinted>2021-02-08T01:03:00Z</cp:lastPrinted>
  <dcterms:created xsi:type="dcterms:W3CDTF">2023-02-06T02:21:00Z</dcterms:created>
  <dcterms:modified xsi:type="dcterms:W3CDTF">2023-02-06T02:21:00Z</dcterms:modified>
</cp:coreProperties>
</file>