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4B890" w14:textId="77777777" w:rsidR="00444EF2" w:rsidRDefault="00444EF2" w:rsidP="00444EF2">
      <w:pPr>
        <w:jc w:val="center"/>
        <w:rPr>
          <w:rFonts w:ascii="Arial" w:hAnsi="Arial" w:cs="Arial"/>
        </w:rPr>
      </w:pPr>
      <w:r>
        <w:rPr>
          <w:noProof/>
        </w:rPr>
        <w:drawing>
          <wp:inline distT="0" distB="0" distL="0" distR="0" wp14:anchorId="0EAAFE39" wp14:editId="50E79AF6">
            <wp:extent cx="2343150" cy="866775"/>
            <wp:effectExtent l="0" t="0" r="0" b="9525"/>
            <wp:docPr id="1" name="Imagen 1" descr="Sub 20 - Página Oficial de la Liga Mexicana del Fút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ub 20 - Página Oficial de la Liga Mexicana del Fútbol ..."/>
                    <pic:cNvPicPr>
                      <a:picLocks noChangeAspect="1" noChangeArrowheads="1"/>
                    </pic:cNvPicPr>
                  </pic:nvPicPr>
                  <pic:blipFill rotWithShape="1">
                    <a:blip r:embed="rId5">
                      <a:extLst>
                        <a:ext uri="{28A0092B-C50C-407E-A947-70E740481C1C}">
                          <a14:useLocalDpi xmlns:a14="http://schemas.microsoft.com/office/drawing/2010/main" val="0"/>
                        </a:ext>
                      </a:extLst>
                    </a:blip>
                    <a:srcRect t="29269" b="33740"/>
                    <a:stretch/>
                  </pic:blipFill>
                  <pic:spPr bwMode="auto">
                    <a:xfrm>
                      <a:off x="0" y="0"/>
                      <a:ext cx="2343150" cy="866775"/>
                    </a:xfrm>
                    <a:prstGeom prst="rect">
                      <a:avLst/>
                    </a:prstGeom>
                    <a:noFill/>
                    <a:ln>
                      <a:noFill/>
                    </a:ln>
                    <a:extLst>
                      <a:ext uri="{53640926-AAD7-44D8-BBD7-CCE9431645EC}">
                        <a14:shadowObscured xmlns:a14="http://schemas.microsoft.com/office/drawing/2010/main"/>
                      </a:ext>
                    </a:extLst>
                  </pic:spPr>
                </pic:pic>
              </a:graphicData>
            </a:graphic>
          </wp:inline>
        </w:drawing>
      </w:r>
    </w:p>
    <w:p w14:paraId="336937FE" w14:textId="77777777" w:rsidR="00444EF2" w:rsidRDefault="00444EF2" w:rsidP="00444EF2">
      <w:pPr>
        <w:jc w:val="center"/>
        <w:rPr>
          <w:rFonts w:ascii="Arial" w:hAnsi="Arial" w:cs="Arial"/>
        </w:rPr>
      </w:pPr>
    </w:p>
    <w:p w14:paraId="6695D048" w14:textId="77777777" w:rsidR="00444EF2" w:rsidRDefault="00444EF2" w:rsidP="00444EF2">
      <w:pPr>
        <w:jc w:val="center"/>
        <w:rPr>
          <w:rFonts w:ascii="Arial" w:hAnsi="Arial" w:cs="Arial"/>
        </w:rPr>
      </w:pPr>
    </w:p>
    <w:p w14:paraId="1C643F29" w14:textId="5C05FB84" w:rsidR="00444EF2" w:rsidRDefault="00444EF2" w:rsidP="00444EF2">
      <w:pPr>
        <w:jc w:val="center"/>
        <w:rPr>
          <w:rFonts w:ascii="Arial" w:hAnsi="Arial" w:cs="Arial"/>
        </w:rPr>
      </w:pPr>
      <w:r w:rsidRPr="00FE2E5D">
        <w:rPr>
          <w:rFonts w:ascii="Arial" w:hAnsi="Arial" w:cs="Arial"/>
        </w:rPr>
        <w:t>Materia:</w:t>
      </w:r>
      <w:r>
        <w:rPr>
          <w:rFonts w:ascii="Arial" w:hAnsi="Arial" w:cs="Arial"/>
        </w:rPr>
        <w:t xml:space="preserve"> Etología, fundamentos de zootecnia y sujeción.  </w:t>
      </w:r>
    </w:p>
    <w:p w14:paraId="4CD7DC0A" w14:textId="77777777" w:rsidR="00444EF2" w:rsidRDefault="00444EF2" w:rsidP="00444EF2">
      <w:pPr>
        <w:jc w:val="center"/>
        <w:rPr>
          <w:rFonts w:ascii="Arial" w:hAnsi="Arial" w:cs="Arial"/>
        </w:rPr>
      </w:pPr>
    </w:p>
    <w:p w14:paraId="102144CD" w14:textId="77777777" w:rsidR="00444EF2" w:rsidRDefault="00444EF2" w:rsidP="00444EF2">
      <w:pPr>
        <w:jc w:val="center"/>
        <w:rPr>
          <w:rFonts w:ascii="Arial" w:hAnsi="Arial" w:cs="Arial"/>
        </w:rPr>
      </w:pPr>
    </w:p>
    <w:p w14:paraId="675925CA" w14:textId="77777777" w:rsidR="00444EF2" w:rsidRDefault="00444EF2" w:rsidP="00444EF2">
      <w:pPr>
        <w:jc w:val="center"/>
        <w:rPr>
          <w:rFonts w:ascii="Arial" w:hAnsi="Arial" w:cs="Arial"/>
        </w:rPr>
      </w:pPr>
    </w:p>
    <w:p w14:paraId="620BB4DC" w14:textId="5CEBB400" w:rsidR="00444EF2" w:rsidRDefault="00444EF2" w:rsidP="00444EF2">
      <w:pPr>
        <w:jc w:val="center"/>
        <w:rPr>
          <w:rFonts w:ascii="Arial" w:hAnsi="Arial" w:cs="Arial"/>
        </w:rPr>
      </w:pPr>
      <w:r>
        <w:rPr>
          <w:rFonts w:ascii="Arial" w:hAnsi="Arial" w:cs="Arial"/>
        </w:rPr>
        <w:t xml:space="preserve">Docente: MVZ. José Luis Flores Gutiérrez </w:t>
      </w:r>
    </w:p>
    <w:p w14:paraId="76264D23" w14:textId="77777777" w:rsidR="00444EF2" w:rsidRDefault="00444EF2" w:rsidP="00444EF2">
      <w:pPr>
        <w:jc w:val="center"/>
        <w:rPr>
          <w:rFonts w:ascii="Arial" w:hAnsi="Arial" w:cs="Arial"/>
        </w:rPr>
      </w:pPr>
    </w:p>
    <w:p w14:paraId="366A232A" w14:textId="77777777" w:rsidR="00444EF2" w:rsidRDefault="00444EF2" w:rsidP="00444EF2">
      <w:pPr>
        <w:jc w:val="center"/>
        <w:rPr>
          <w:rFonts w:ascii="Arial" w:hAnsi="Arial" w:cs="Arial"/>
        </w:rPr>
      </w:pPr>
    </w:p>
    <w:p w14:paraId="20D3C805" w14:textId="77777777" w:rsidR="00444EF2" w:rsidRDefault="00444EF2" w:rsidP="00444EF2">
      <w:pPr>
        <w:jc w:val="center"/>
        <w:rPr>
          <w:rFonts w:ascii="Arial" w:hAnsi="Arial" w:cs="Arial"/>
        </w:rPr>
      </w:pPr>
    </w:p>
    <w:p w14:paraId="77AD1F69" w14:textId="77777777" w:rsidR="00444EF2" w:rsidRDefault="00444EF2" w:rsidP="00444EF2">
      <w:pPr>
        <w:jc w:val="center"/>
        <w:rPr>
          <w:rFonts w:ascii="Arial" w:hAnsi="Arial" w:cs="Arial"/>
        </w:rPr>
      </w:pPr>
      <w:r>
        <w:rPr>
          <w:rFonts w:ascii="Arial" w:hAnsi="Arial" w:cs="Arial"/>
        </w:rPr>
        <w:t>Alumno: EMVZ. Jared Abdiel Santos Osorio</w:t>
      </w:r>
    </w:p>
    <w:p w14:paraId="479AF6CE" w14:textId="77777777" w:rsidR="00444EF2" w:rsidRDefault="00444EF2" w:rsidP="00444EF2">
      <w:pPr>
        <w:jc w:val="center"/>
        <w:rPr>
          <w:rFonts w:ascii="Arial" w:hAnsi="Arial" w:cs="Arial"/>
        </w:rPr>
      </w:pPr>
    </w:p>
    <w:p w14:paraId="1EFB19D3" w14:textId="77777777" w:rsidR="00444EF2" w:rsidRDefault="00444EF2" w:rsidP="00444EF2">
      <w:pPr>
        <w:jc w:val="center"/>
        <w:rPr>
          <w:rFonts w:ascii="Arial" w:hAnsi="Arial" w:cs="Arial"/>
        </w:rPr>
      </w:pPr>
    </w:p>
    <w:p w14:paraId="221A7717" w14:textId="77777777" w:rsidR="00444EF2" w:rsidRDefault="00444EF2" w:rsidP="00444EF2">
      <w:pPr>
        <w:jc w:val="center"/>
        <w:rPr>
          <w:rFonts w:ascii="Arial" w:hAnsi="Arial" w:cs="Arial"/>
        </w:rPr>
      </w:pPr>
    </w:p>
    <w:p w14:paraId="6C57731D" w14:textId="77777777" w:rsidR="00444EF2" w:rsidRDefault="00444EF2" w:rsidP="00444EF2">
      <w:pPr>
        <w:jc w:val="center"/>
        <w:rPr>
          <w:rFonts w:ascii="Arial" w:hAnsi="Arial" w:cs="Arial"/>
        </w:rPr>
      </w:pPr>
    </w:p>
    <w:p w14:paraId="71E7FD7E" w14:textId="77777777" w:rsidR="00444EF2" w:rsidRDefault="00444EF2" w:rsidP="00444EF2">
      <w:pPr>
        <w:jc w:val="center"/>
        <w:rPr>
          <w:rFonts w:ascii="Arial" w:hAnsi="Arial" w:cs="Arial"/>
        </w:rPr>
      </w:pPr>
      <w:r>
        <w:rPr>
          <w:rFonts w:ascii="Arial" w:hAnsi="Arial" w:cs="Arial"/>
        </w:rPr>
        <w:t xml:space="preserve">Carrera: Medicina Veterinaria y Zootecnia </w:t>
      </w:r>
    </w:p>
    <w:p w14:paraId="6BF4C295" w14:textId="77777777" w:rsidR="00444EF2" w:rsidRDefault="00444EF2" w:rsidP="00444EF2">
      <w:pPr>
        <w:jc w:val="center"/>
        <w:rPr>
          <w:rFonts w:ascii="Arial" w:hAnsi="Arial" w:cs="Arial"/>
        </w:rPr>
      </w:pPr>
    </w:p>
    <w:p w14:paraId="27D9B90E" w14:textId="77777777" w:rsidR="00444EF2" w:rsidRDefault="00444EF2" w:rsidP="00444EF2">
      <w:pPr>
        <w:jc w:val="center"/>
        <w:rPr>
          <w:rFonts w:ascii="Arial" w:hAnsi="Arial" w:cs="Arial"/>
        </w:rPr>
      </w:pPr>
    </w:p>
    <w:p w14:paraId="669D095A" w14:textId="77777777" w:rsidR="00444EF2" w:rsidRDefault="00444EF2" w:rsidP="00444EF2">
      <w:pPr>
        <w:jc w:val="center"/>
        <w:rPr>
          <w:rFonts w:ascii="Arial" w:hAnsi="Arial" w:cs="Arial"/>
        </w:rPr>
      </w:pPr>
    </w:p>
    <w:p w14:paraId="317CB589" w14:textId="5AB8AA08" w:rsidR="00444EF2" w:rsidRDefault="00444EF2" w:rsidP="00444EF2">
      <w:pPr>
        <w:jc w:val="center"/>
        <w:rPr>
          <w:rFonts w:ascii="Arial" w:hAnsi="Arial" w:cs="Arial"/>
        </w:rPr>
      </w:pPr>
      <w:r>
        <w:rPr>
          <w:rFonts w:ascii="Arial" w:hAnsi="Arial" w:cs="Arial"/>
        </w:rPr>
        <w:t>Trabajo: Super Nota</w:t>
      </w:r>
    </w:p>
    <w:p w14:paraId="184D1B91" w14:textId="77777777" w:rsidR="00444EF2" w:rsidRDefault="00444EF2" w:rsidP="00444EF2">
      <w:pPr>
        <w:jc w:val="center"/>
        <w:rPr>
          <w:rFonts w:ascii="Arial" w:hAnsi="Arial" w:cs="Arial"/>
        </w:rPr>
      </w:pPr>
    </w:p>
    <w:p w14:paraId="61275880" w14:textId="77777777" w:rsidR="00444EF2" w:rsidRDefault="00444EF2" w:rsidP="00444EF2">
      <w:pPr>
        <w:jc w:val="center"/>
        <w:rPr>
          <w:rFonts w:ascii="Arial" w:hAnsi="Arial" w:cs="Arial"/>
        </w:rPr>
      </w:pPr>
    </w:p>
    <w:p w14:paraId="3D7B03A3" w14:textId="77777777" w:rsidR="00444EF2" w:rsidRDefault="00444EF2" w:rsidP="00444EF2">
      <w:pPr>
        <w:jc w:val="center"/>
        <w:rPr>
          <w:rFonts w:ascii="Arial" w:hAnsi="Arial" w:cs="Arial"/>
        </w:rPr>
      </w:pPr>
    </w:p>
    <w:p w14:paraId="33475597" w14:textId="2C88CF44" w:rsidR="00444EF2" w:rsidRPr="00262498" w:rsidRDefault="00444EF2" w:rsidP="00444EF2">
      <w:pPr>
        <w:jc w:val="center"/>
        <w:rPr>
          <w:rFonts w:ascii="Arial" w:hAnsi="Arial" w:cs="Arial"/>
        </w:rPr>
      </w:pPr>
      <w:r>
        <w:rPr>
          <w:rFonts w:ascii="Arial" w:hAnsi="Arial" w:cs="Arial"/>
        </w:rPr>
        <w:t xml:space="preserve">Fecha: </w:t>
      </w:r>
      <w:r w:rsidR="00E710A8">
        <w:rPr>
          <w:rFonts w:ascii="Arial" w:hAnsi="Arial" w:cs="Arial"/>
        </w:rPr>
        <w:t>30</w:t>
      </w:r>
      <w:r>
        <w:rPr>
          <w:rFonts w:ascii="Arial" w:hAnsi="Arial" w:cs="Arial"/>
        </w:rPr>
        <w:t>/03/2023</w:t>
      </w:r>
    </w:p>
    <w:p w14:paraId="52AB3F5F" w14:textId="77777777" w:rsidR="00444EF2" w:rsidRPr="00262498" w:rsidRDefault="00444EF2" w:rsidP="00444EF2">
      <w:pPr>
        <w:rPr>
          <w:rFonts w:ascii="Arial" w:hAnsi="Arial" w:cs="Arial"/>
          <w:lang w:val="es-ES"/>
        </w:rPr>
      </w:pPr>
    </w:p>
    <w:p w14:paraId="5FF4F2EC" w14:textId="59654B06" w:rsidR="00444EF2" w:rsidRDefault="00444EF2" w:rsidP="00444EF2"/>
    <w:p w14:paraId="1DFC1C05" w14:textId="171B960D" w:rsidR="00444EF2" w:rsidRDefault="00444EF2" w:rsidP="00444EF2">
      <w:pPr>
        <w:rPr>
          <w:rFonts w:ascii="Arial" w:hAnsi="Arial" w:cs="Arial"/>
          <w:b/>
          <w:bCs/>
          <w:sz w:val="24"/>
          <w:szCs w:val="24"/>
          <w:shd w:val="clear" w:color="auto" w:fill="FFFFFF"/>
        </w:rPr>
      </w:pPr>
      <w:r w:rsidRPr="00444EF2">
        <w:rPr>
          <w:rFonts w:ascii="Arial" w:hAnsi="Arial" w:cs="Arial"/>
          <w:b/>
          <w:bCs/>
          <w:sz w:val="24"/>
          <w:szCs w:val="24"/>
          <w:shd w:val="clear" w:color="auto" w:fill="FFFFFF"/>
        </w:rPr>
        <w:lastRenderedPageBreak/>
        <w:t> </w:t>
      </w:r>
      <w:r>
        <w:rPr>
          <w:rFonts w:ascii="Arial" w:hAnsi="Arial" w:cs="Arial"/>
          <w:b/>
          <w:bCs/>
          <w:sz w:val="24"/>
          <w:szCs w:val="24"/>
          <w:shd w:val="clear" w:color="auto" w:fill="FFFFFF"/>
        </w:rPr>
        <w:t>C</w:t>
      </w:r>
      <w:r w:rsidRPr="00444EF2">
        <w:rPr>
          <w:rFonts w:ascii="Arial" w:hAnsi="Arial" w:cs="Arial"/>
          <w:b/>
          <w:bCs/>
          <w:sz w:val="24"/>
          <w:szCs w:val="24"/>
          <w:shd w:val="clear" w:color="auto" w:fill="FFFFFF"/>
        </w:rPr>
        <w:t>uáles son los medios de sujeción físicos y químicos</w:t>
      </w:r>
    </w:p>
    <w:p w14:paraId="1B06ED81" w14:textId="77777777" w:rsidR="00AB723A" w:rsidRDefault="00AB723A" w:rsidP="00444EF2">
      <w:r>
        <w:t xml:space="preserve">Hay diferentes formas de sujetarlos: </w:t>
      </w:r>
    </w:p>
    <w:p w14:paraId="3FD79C98" w14:textId="0F4A5B97" w:rsidR="00AB723A" w:rsidRDefault="00AB723A" w:rsidP="00444EF2">
      <w:pPr>
        <w:rPr>
          <w:rFonts w:ascii="Arial" w:hAnsi="Arial" w:cs="Arial"/>
          <w:sz w:val="24"/>
          <w:szCs w:val="24"/>
        </w:rPr>
      </w:pPr>
      <w:r w:rsidRPr="000A42C7">
        <w:rPr>
          <w:rFonts w:ascii="Arial" w:hAnsi="Arial" w:cs="Arial"/>
          <w:b/>
          <w:bCs/>
          <w:sz w:val="24"/>
          <w:szCs w:val="24"/>
        </w:rPr>
        <w:t>• En perros:</w:t>
      </w:r>
      <w:r>
        <w:rPr>
          <w:rFonts w:ascii="Arial" w:hAnsi="Arial" w:cs="Arial"/>
          <w:sz w:val="24"/>
          <w:szCs w:val="24"/>
        </w:rPr>
        <w:t xml:space="preserve"> </w:t>
      </w:r>
      <w:r w:rsidRPr="00AB723A">
        <w:rPr>
          <w:rFonts w:ascii="Arial" w:hAnsi="Arial" w:cs="Arial"/>
          <w:sz w:val="24"/>
          <w:szCs w:val="24"/>
        </w:rPr>
        <w:t xml:space="preserve">Bozales de plástico se rompen y se babean o Bozal de venda de gasa siempre por detrás de las orejas y con la lazada atrás. </w:t>
      </w:r>
      <w:r w:rsidR="000A42C7">
        <w:rPr>
          <w:rFonts w:ascii="Arial" w:hAnsi="Arial" w:cs="Arial"/>
          <w:sz w:val="24"/>
          <w:szCs w:val="24"/>
        </w:rPr>
        <w:t>(</w:t>
      </w:r>
      <w:r w:rsidRPr="00AB723A">
        <w:rPr>
          <w:rFonts w:ascii="Arial" w:hAnsi="Arial" w:cs="Arial"/>
          <w:sz w:val="24"/>
          <w:szCs w:val="24"/>
        </w:rPr>
        <w:t>Si es braquicéfalo, se pasa otro lazo supletorio para evitar que se salga</w:t>
      </w:r>
      <w:r w:rsidR="000A42C7">
        <w:rPr>
          <w:rFonts w:ascii="Arial" w:hAnsi="Arial" w:cs="Arial"/>
          <w:sz w:val="24"/>
          <w:szCs w:val="24"/>
        </w:rPr>
        <w:t>)</w:t>
      </w:r>
      <w:r w:rsidRPr="00AB723A">
        <w:rPr>
          <w:rFonts w:ascii="Arial" w:hAnsi="Arial" w:cs="Arial"/>
          <w:sz w:val="24"/>
          <w:szCs w:val="24"/>
        </w:rPr>
        <w:t xml:space="preserve">. </w:t>
      </w:r>
    </w:p>
    <w:p w14:paraId="3937E310" w14:textId="77777777" w:rsidR="000A42C7" w:rsidRDefault="00AB723A" w:rsidP="00444EF2">
      <w:pPr>
        <w:rPr>
          <w:rFonts w:ascii="Arial" w:hAnsi="Arial" w:cs="Arial"/>
          <w:sz w:val="24"/>
          <w:szCs w:val="24"/>
        </w:rPr>
      </w:pPr>
      <w:r w:rsidRPr="00AB723A">
        <w:rPr>
          <w:rFonts w:ascii="Arial" w:hAnsi="Arial" w:cs="Arial"/>
          <w:sz w:val="24"/>
          <w:szCs w:val="24"/>
        </w:rPr>
        <w:t xml:space="preserve">• </w:t>
      </w:r>
      <w:r w:rsidRPr="000A42C7">
        <w:rPr>
          <w:rFonts w:ascii="Arial" w:hAnsi="Arial" w:cs="Arial"/>
          <w:b/>
          <w:bCs/>
          <w:sz w:val="24"/>
          <w:szCs w:val="24"/>
        </w:rPr>
        <w:t>En</w:t>
      </w:r>
      <w:r w:rsidRPr="00AB723A">
        <w:rPr>
          <w:rFonts w:ascii="Arial" w:hAnsi="Arial" w:cs="Arial"/>
          <w:sz w:val="24"/>
          <w:szCs w:val="24"/>
        </w:rPr>
        <w:t xml:space="preserve"> </w:t>
      </w:r>
      <w:r w:rsidRPr="000A42C7">
        <w:rPr>
          <w:rFonts w:ascii="Arial" w:hAnsi="Arial" w:cs="Arial"/>
          <w:b/>
          <w:bCs/>
          <w:sz w:val="24"/>
          <w:szCs w:val="24"/>
        </w:rPr>
        <w:t>bovinos:</w:t>
      </w:r>
      <w:r w:rsidRPr="00AB723A">
        <w:rPr>
          <w:rFonts w:ascii="Arial" w:hAnsi="Arial" w:cs="Arial"/>
          <w:sz w:val="24"/>
          <w:szCs w:val="24"/>
        </w:rPr>
        <w:t xml:space="preserve"> Pinzas con tenazas o Lazos</w:t>
      </w:r>
      <w:r w:rsidR="000A42C7">
        <w:rPr>
          <w:rFonts w:ascii="Arial" w:hAnsi="Arial" w:cs="Arial"/>
          <w:sz w:val="24"/>
          <w:szCs w:val="24"/>
        </w:rPr>
        <w:t>,</w:t>
      </w:r>
      <w:r w:rsidRPr="00AB723A">
        <w:rPr>
          <w:rFonts w:ascii="Arial" w:hAnsi="Arial" w:cs="Arial"/>
          <w:sz w:val="24"/>
          <w:szCs w:val="24"/>
        </w:rPr>
        <w:t xml:space="preserve"> tubo hueco por donde pasa una cuerda con lazo</w:t>
      </w:r>
      <w:r w:rsidR="000A42C7">
        <w:rPr>
          <w:rFonts w:ascii="Arial" w:hAnsi="Arial" w:cs="Arial"/>
          <w:sz w:val="24"/>
          <w:szCs w:val="24"/>
        </w:rPr>
        <w:t>,</w:t>
      </w:r>
      <w:r w:rsidRPr="00AB723A">
        <w:rPr>
          <w:rFonts w:ascii="Arial" w:hAnsi="Arial" w:cs="Arial"/>
          <w:sz w:val="24"/>
          <w:szCs w:val="24"/>
        </w:rPr>
        <w:t xml:space="preserve"> Se tiene 1 metro de manejo.</w:t>
      </w:r>
    </w:p>
    <w:p w14:paraId="6418709F" w14:textId="77777777" w:rsidR="000A42C7" w:rsidRDefault="00AB723A" w:rsidP="00444EF2">
      <w:pPr>
        <w:rPr>
          <w:rFonts w:ascii="Arial" w:hAnsi="Arial" w:cs="Arial"/>
          <w:sz w:val="24"/>
          <w:szCs w:val="24"/>
        </w:rPr>
      </w:pPr>
      <w:r w:rsidRPr="00AB723A">
        <w:rPr>
          <w:rFonts w:ascii="Arial" w:hAnsi="Arial" w:cs="Arial"/>
          <w:sz w:val="24"/>
          <w:szCs w:val="24"/>
        </w:rPr>
        <w:t xml:space="preserve"> • </w:t>
      </w:r>
      <w:r w:rsidRPr="000A42C7">
        <w:rPr>
          <w:rFonts w:ascii="Arial" w:hAnsi="Arial" w:cs="Arial"/>
          <w:b/>
          <w:bCs/>
          <w:sz w:val="24"/>
          <w:szCs w:val="24"/>
        </w:rPr>
        <w:t>En ovejas:</w:t>
      </w:r>
      <w:r w:rsidRPr="00AB723A">
        <w:rPr>
          <w:rFonts w:ascii="Arial" w:hAnsi="Arial" w:cs="Arial"/>
          <w:sz w:val="24"/>
          <w:szCs w:val="24"/>
        </w:rPr>
        <w:t xml:space="preserve"> Cualquier sistema de sujeción para que pierda la atención permite el manejo total. Se ata de patas y no hace nada. </w:t>
      </w:r>
    </w:p>
    <w:p w14:paraId="30CBAA0C" w14:textId="2F401449" w:rsidR="000A42C7" w:rsidRDefault="00AB723A" w:rsidP="00444EF2">
      <w:pPr>
        <w:rPr>
          <w:rFonts w:ascii="Arial" w:hAnsi="Arial" w:cs="Arial"/>
          <w:sz w:val="24"/>
          <w:szCs w:val="24"/>
        </w:rPr>
      </w:pPr>
      <w:r w:rsidRPr="000A42C7">
        <w:rPr>
          <w:rFonts w:ascii="Arial" w:hAnsi="Arial" w:cs="Arial"/>
          <w:b/>
          <w:bCs/>
          <w:sz w:val="24"/>
          <w:szCs w:val="24"/>
        </w:rPr>
        <w:t xml:space="preserve">• </w:t>
      </w:r>
      <w:r w:rsidR="000A42C7">
        <w:rPr>
          <w:rFonts w:ascii="Arial" w:hAnsi="Arial" w:cs="Arial"/>
          <w:b/>
          <w:bCs/>
          <w:sz w:val="24"/>
          <w:szCs w:val="24"/>
        </w:rPr>
        <w:t>En c</w:t>
      </w:r>
      <w:r w:rsidRPr="000A42C7">
        <w:rPr>
          <w:rFonts w:ascii="Arial" w:hAnsi="Arial" w:cs="Arial"/>
          <w:b/>
          <w:bCs/>
          <w:sz w:val="24"/>
          <w:szCs w:val="24"/>
        </w:rPr>
        <w:t>erdo</w:t>
      </w:r>
      <w:r w:rsidR="000A42C7">
        <w:rPr>
          <w:rFonts w:ascii="Arial" w:hAnsi="Arial" w:cs="Arial"/>
          <w:b/>
          <w:bCs/>
          <w:sz w:val="24"/>
          <w:szCs w:val="24"/>
        </w:rPr>
        <w:t>s</w:t>
      </w:r>
      <w:r w:rsidRPr="000A42C7">
        <w:rPr>
          <w:rFonts w:ascii="Arial" w:hAnsi="Arial" w:cs="Arial"/>
          <w:b/>
          <w:bCs/>
          <w:sz w:val="24"/>
          <w:szCs w:val="24"/>
        </w:rPr>
        <w:t>:</w:t>
      </w:r>
      <w:r w:rsidRPr="00AB723A">
        <w:rPr>
          <w:rFonts w:ascii="Arial" w:hAnsi="Arial" w:cs="Arial"/>
          <w:sz w:val="24"/>
          <w:szCs w:val="24"/>
        </w:rPr>
        <w:t xml:space="preserve"> </w:t>
      </w:r>
      <w:r w:rsidR="000A42C7" w:rsidRPr="00AB723A">
        <w:rPr>
          <w:rFonts w:ascii="Arial" w:hAnsi="Arial" w:cs="Arial"/>
          <w:sz w:val="24"/>
          <w:szCs w:val="24"/>
        </w:rPr>
        <w:t>Sobre todo</w:t>
      </w:r>
      <w:r w:rsidR="000A42C7">
        <w:rPr>
          <w:rFonts w:ascii="Arial" w:hAnsi="Arial" w:cs="Arial"/>
          <w:sz w:val="24"/>
          <w:szCs w:val="24"/>
        </w:rPr>
        <w:t xml:space="preserve"> se someten</w:t>
      </w:r>
      <w:r w:rsidRPr="00AB723A">
        <w:rPr>
          <w:rFonts w:ascii="Arial" w:hAnsi="Arial" w:cs="Arial"/>
          <w:sz w:val="24"/>
          <w:szCs w:val="24"/>
        </w:rPr>
        <w:t xml:space="preserve"> con lazo metálico por detrás de los colmillos.</w:t>
      </w:r>
    </w:p>
    <w:p w14:paraId="18582BB2" w14:textId="55DCD57B" w:rsidR="00A94166" w:rsidRPr="00AB723A" w:rsidRDefault="00AB723A" w:rsidP="00444EF2">
      <w:pPr>
        <w:rPr>
          <w:rFonts w:ascii="Arial" w:hAnsi="Arial" w:cs="Arial"/>
          <w:b/>
          <w:bCs/>
          <w:sz w:val="28"/>
          <w:szCs w:val="28"/>
          <w:shd w:val="clear" w:color="auto" w:fill="FFFFFF"/>
        </w:rPr>
      </w:pPr>
      <w:r w:rsidRPr="000A42C7">
        <w:rPr>
          <w:rFonts w:ascii="Arial" w:hAnsi="Arial" w:cs="Arial"/>
          <w:b/>
          <w:bCs/>
          <w:sz w:val="24"/>
          <w:szCs w:val="24"/>
        </w:rPr>
        <w:t xml:space="preserve"> • En caballo:</w:t>
      </w:r>
      <w:r w:rsidRPr="00AB723A">
        <w:rPr>
          <w:rFonts w:ascii="Arial" w:hAnsi="Arial" w:cs="Arial"/>
          <w:sz w:val="24"/>
          <w:szCs w:val="24"/>
        </w:rPr>
        <w:t xml:space="preserve"> Múltiples sistemas. Se busca un sistema para que pierda la atención: torcedores. Se aprieta fuerte con una cuerda que se gira en el morro u oreja. o Capotas para que no vea permite hacer lo que se quiera. o Levantar una extremidad delantera para que no cocee</w:t>
      </w:r>
      <w:r w:rsidR="000A42C7">
        <w:rPr>
          <w:rFonts w:ascii="Arial" w:hAnsi="Arial" w:cs="Arial"/>
          <w:sz w:val="24"/>
          <w:szCs w:val="24"/>
        </w:rPr>
        <w:t>,</w:t>
      </w:r>
      <w:r w:rsidRPr="00AB723A">
        <w:rPr>
          <w:rFonts w:ascii="Arial" w:hAnsi="Arial" w:cs="Arial"/>
          <w:sz w:val="24"/>
          <w:szCs w:val="24"/>
        </w:rPr>
        <w:t xml:space="preserve"> Dirigir la caída del caballo para no traumatizar. Se usan los trabones (correa que se pone en las extremidades, abajo, que una lleva una cadena y se induce la anestesia). Cuando pierde la estabilidad, se tira de la cadena y se le juntan las 4 extremidades y se cae.</w:t>
      </w:r>
    </w:p>
    <w:p w14:paraId="1A50FCFC" w14:textId="11F8BE61" w:rsidR="00A94166" w:rsidRDefault="00A94166" w:rsidP="00444EF2">
      <w:pPr>
        <w:rPr>
          <w:rFonts w:ascii="Arial" w:hAnsi="Arial" w:cs="Arial"/>
          <w:b/>
          <w:bCs/>
          <w:sz w:val="24"/>
          <w:szCs w:val="24"/>
          <w:shd w:val="clear" w:color="auto" w:fill="FFFFFF"/>
        </w:rPr>
      </w:pPr>
    </w:p>
    <w:p w14:paraId="0EAC3D2C" w14:textId="00B381BA" w:rsidR="00E26F0F" w:rsidRDefault="00E26F0F" w:rsidP="00444EF2">
      <w:pPr>
        <w:rPr>
          <w:rFonts w:ascii="Arial" w:hAnsi="Arial" w:cs="Arial"/>
          <w:b/>
          <w:bCs/>
          <w:sz w:val="24"/>
          <w:szCs w:val="24"/>
          <w:shd w:val="clear" w:color="auto" w:fill="FFFFFF"/>
        </w:rPr>
      </w:pPr>
    </w:p>
    <w:p w14:paraId="01846DA7" w14:textId="506F522C" w:rsidR="00E26F0F" w:rsidRDefault="00E26F0F" w:rsidP="00444EF2">
      <w:pPr>
        <w:rPr>
          <w:rFonts w:ascii="Arial" w:hAnsi="Arial" w:cs="Arial"/>
          <w:b/>
          <w:bCs/>
          <w:sz w:val="24"/>
          <w:szCs w:val="24"/>
          <w:shd w:val="clear" w:color="auto" w:fill="FFFFFF"/>
        </w:rPr>
      </w:pPr>
    </w:p>
    <w:p w14:paraId="59B0314B" w14:textId="575FEA87" w:rsidR="00E26F0F" w:rsidRDefault="00E26F0F" w:rsidP="00444EF2">
      <w:pPr>
        <w:rPr>
          <w:rFonts w:ascii="Arial" w:hAnsi="Arial" w:cs="Arial"/>
          <w:b/>
          <w:bCs/>
          <w:sz w:val="24"/>
          <w:szCs w:val="24"/>
          <w:shd w:val="clear" w:color="auto" w:fill="FFFFFF"/>
        </w:rPr>
      </w:pPr>
    </w:p>
    <w:p w14:paraId="15B5268B" w14:textId="619472BE" w:rsidR="00E26F0F" w:rsidRDefault="00E26F0F" w:rsidP="00444EF2">
      <w:pPr>
        <w:rPr>
          <w:rFonts w:ascii="Arial" w:hAnsi="Arial" w:cs="Arial"/>
          <w:b/>
          <w:bCs/>
          <w:sz w:val="24"/>
          <w:szCs w:val="24"/>
          <w:shd w:val="clear" w:color="auto" w:fill="FFFFFF"/>
        </w:rPr>
      </w:pPr>
    </w:p>
    <w:p w14:paraId="1702D178" w14:textId="622AB864" w:rsidR="00E26F0F" w:rsidRDefault="00E26F0F" w:rsidP="00444EF2">
      <w:pPr>
        <w:rPr>
          <w:rFonts w:ascii="Arial" w:hAnsi="Arial" w:cs="Arial"/>
          <w:b/>
          <w:bCs/>
          <w:sz w:val="24"/>
          <w:szCs w:val="24"/>
          <w:shd w:val="clear" w:color="auto" w:fill="FFFFFF"/>
        </w:rPr>
      </w:pPr>
    </w:p>
    <w:p w14:paraId="1BF0BF54" w14:textId="7DE8BBAD" w:rsidR="00E26F0F" w:rsidRDefault="00E26F0F" w:rsidP="00444EF2">
      <w:pPr>
        <w:rPr>
          <w:rFonts w:ascii="Arial" w:hAnsi="Arial" w:cs="Arial"/>
          <w:b/>
          <w:bCs/>
          <w:sz w:val="24"/>
          <w:szCs w:val="24"/>
          <w:shd w:val="clear" w:color="auto" w:fill="FFFFFF"/>
        </w:rPr>
      </w:pPr>
    </w:p>
    <w:p w14:paraId="6474C498" w14:textId="6EA6F905" w:rsidR="00E26F0F" w:rsidRDefault="00E26F0F" w:rsidP="00444EF2">
      <w:pPr>
        <w:rPr>
          <w:rFonts w:ascii="Arial" w:hAnsi="Arial" w:cs="Arial"/>
          <w:b/>
          <w:bCs/>
          <w:sz w:val="24"/>
          <w:szCs w:val="24"/>
          <w:shd w:val="clear" w:color="auto" w:fill="FFFFFF"/>
        </w:rPr>
      </w:pPr>
    </w:p>
    <w:p w14:paraId="16AC340C" w14:textId="67557451" w:rsidR="00E26F0F" w:rsidRDefault="00E26F0F" w:rsidP="00444EF2">
      <w:pPr>
        <w:rPr>
          <w:rFonts w:ascii="Arial" w:hAnsi="Arial" w:cs="Arial"/>
          <w:b/>
          <w:bCs/>
          <w:sz w:val="24"/>
          <w:szCs w:val="24"/>
          <w:shd w:val="clear" w:color="auto" w:fill="FFFFFF"/>
        </w:rPr>
      </w:pPr>
    </w:p>
    <w:p w14:paraId="545C3DF6" w14:textId="71C1EDD7" w:rsidR="00E26F0F" w:rsidRDefault="00E26F0F" w:rsidP="00444EF2">
      <w:pPr>
        <w:rPr>
          <w:rFonts w:ascii="Arial" w:hAnsi="Arial" w:cs="Arial"/>
          <w:b/>
          <w:bCs/>
          <w:sz w:val="24"/>
          <w:szCs w:val="24"/>
          <w:shd w:val="clear" w:color="auto" w:fill="FFFFFF"/>
        </w:rPr>
      </w:pPr>
    </w:p>
    <w:p w14:paraId="37CE4B64" w14:textId="002EFF98" w:rsidR="00E26F0F" w:rsidRDefault="00E26F0F" w:rsidP="00444EF2">
      <w:pPr>
        <w:rPr>
          <w:rFonts w:ascii="Arial" w:hAnsi="Arial" w:cs="Arial"/>
          <w:b/>
          <w:bCs/>
          <w:sz w:val="24"/>
          <w:szCs w:val="24"/>
          <w:shd w:val="clear" w:color="auto" w:fill="FFFFFF"/>
        </w:rPr>
      </w:pPr>
    </w:p>
    <w:p w14:paraId="2610098A" w14:textId="504ACA20" w:rsidR="00E26F0F" w:rsidRDefault="00E26F0F" w:rsidP="00444EF2">
      <w:pPr>
        <w:rPr>
          <w:rFonts w:ascii="Arial" w:hAnsi="Arial" w:cs="Arial"/>
          <w:b/>
          <w:bCs/>
          <w:sz w:val="24"/>
          <w:szCs w:val="24"/>
          <w:shd w:val="clear" w:color="auto" w:fill="FFFFFF"/>
        </w:rPr>
      </w:pPr>
    </w:p>
    <w:p w14:paraId="6039116E" w14:textId="085E80B5" w:rsidR="00E26F0F" w:rsidRDefault="00E26F0F" w:rsidP="00444EF2">
      <w:pPr>
        <w:rPr>
          <w:rFonts w:ascii="Arial" w:hAnsi="Arial" w:cs="Arial"/>
          <w:b/>
          <w:bCs/>
          <w:sz w:val="24"/>
          <w:szCs w:val="24"/>
          <w:shd w:val="clear" w:color="auto" w:fill="FFFFFF"/>
        </w:rPr>
      </w:pPr>
    </w:p>
    <w:p w14:paraId="2C7C47C4" w14:textId="36DA03E5" w:rsidR="00E26F0F" w:rsidRDefault="00E26F0F" w:rsidP="00444EF2">
      <w:pPr>
        <w:rPr>
          <w:rFonts w:ascii="Arial" w:hAnsi="Arial" w:cs="Arial"/>
          <w:b/>
          <w:bCs/>
          <w:sz w:val="24"/>
          <w:szCs w:val="24"/>
          <w:shd w:val="clear" w:color="auto" w:fill="FFFFFF"/>
        </w:rPr>
      </w:pPr>
    </w:p>
    <w:p w14:paraId="64D42BED" w14:textId="77777777" w:rsidR="00E26F0F" w:rsidRDefault="00E26F0F" w:rsidP="00444EF2">
      <w:pPr>
        <w:rPr>
          <w:rFonts w:ascii="Arial" w:hAnsi="Arial" w:cs="Arial"/>
          <w:b/>
          <w:bCs/>
          <w:sz w:val="24"/>
          <w:szCs w:val="24"/>
          <w:shd w:val="clear" w:color="auto" w:fill="FFFFFF"/>
        </w:rPr>
      </w:pPr>
    </w:p>
    <w:p w14:paraId="313087CA" w14:textId="5FDFE463" w:rsidR="00E26F0F" w:rsidRDefault="00E26F0F" w:rsidP="00444EF2">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 xml:space="preserve">Manejo de equinos </w:t>
      </w:r>
    </w:p>
    <w:p w14:paraId="0EC170CB" w14:textId="0A147126" w:rsidR="00E26F0F" w:rsidRDefault="00E26F0F" w:rsidP="00444EF2">
      <w:pPr>
        <w:rPr>
          <w:rFonts w:ascii="Arial" w:hAnsi="Arial" w:cs="Arial"/>
          <w:b/>
          <w:bCs/>
          <w:sz w:val="24"/>
          <w:szCs w:val="24"/>
          <w:shd w:val="clear" w:color="auto" w:fill="FFFFFF"/>
        </w:rPr>
      </w:pPr>
      <w:r>
        <w:rPr>
          <w:noProof/>
        </w:rPr>
        <w:drawing>
          <wp:inline distT="0" distB="0" distL="0" distR="0" wp14:anchorId="371F89FC" wp14:editId="16E27E50">
            <wp:extent cx="3200400" cy="2157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880" t="24452" r="28717" b="48682"/>
                    <a:stretch/>
                  </pic:blipFill>
                  <pic:spPr bwMode="auto">
                    <a:xfrm>
                      <a:off x="0" y="0"/>
                      <a:ext cx="3207567" cy="2162677"/>
                    </a:xfrm>
                    <a:prstGeom prst="rect">
                      <a:avLst/>
                    </a:prstGeom>
                    <a:ln>
                      <a:noFill/>
                    </a:ln>
                    <a:extLst>
                      <a:ext uri="{53640926-AAD7-44D8-BBD7-CCE9431645EC}">
                        <a14:shadowObscured xmlns:a14="http://schemas.microsoft.com/office/drawing/2010/main"/>
                      </a:ext>
                    </a:extLst>
                  </pic:spPr>
                </pic:pic>
              </a:graphicData>
            </a:graphic>
          </wp:inline>
        </w:drawing>
      </w:r>
    </w:p>
    <w:p w14:paraId="4D45671E" w14:textId="1AC9FFA5" w:rsidR="00E26F0F" w:rsidRPr="00E26F0F" w:rsidRDefault="00E26F0F" w:rsidP="00444EF2">
      <w:pPr>
        <w:rPr>
          <w:rFonts w:ascii="Arial" w:hAnsi="Arial" w:cs="Arial"/>
          <w:b/>
          <w:bCs/>
          <w:sz w:val="24"/>
          <w:szCs w:val="24"/>
          <w:shd w:val="clear" w:color="auto" w:fill="FFFFFF"/>
        </w:rPr>
      </w:pPr>
      <w:r w:rsidRPr="00E26F0F">
        <w:rPr>
          <w:rFonts w:ascii="Arial" w:hAnsi="Arial" w:cs="Arial"/>
        </w:rPr>
        <w:t>Nunca pasar por detrás de un equino ni aproximarse por detrás</w:t>
      </w:r>
    </w:p>
    <w:p w14:paraId="758E823B" w14:textId="0195FFBF" w:rsidR="00A94166" w:rsidRDefault="00E26F0F" w:rsidP="00444EF2">
      <w:pPr>
        <w:rPr>
          <w:rFonts w:ascii="Arial" w:hAnsi="Arial" w:cs="Arial"/>
          <w:b/>
          <w:bCs/>
          <w:sz w:val="24"/>
          <w:szCs w:val="24"/>
          <w:shd w:val="clear" w:color="auto" w:fill="FFFFFF"/>
        </w:rPr>
      </w:pPr>
      <w:r>
        <w:rPr>
          <w:noProof/>
        </w:rPr>
        <w:drawing>
          <wp:inline distT="0" distB="0" distL="0" distR="0" wp14:anchorId="7280F543" wp14:editId="0A30ECCA">
            <wp:extent cx="3295650" cy="26548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086" t="55545" r="30584" b="18193"/>
                    <a:stretch/>
                  </pic:blipFill>
                  <pic:spPr bwMode="auto">
                    <a:xfrm>
                      <a:off x="0" y="0"/>
                      <a:ext cx="3307196" cy="2664130"/>
                    </a:xfrm>
                    <a:prstGeom prst="rect">
                      <a:avLst/>
                    </a:prstGeom>
                    <a:ln>
                      <a:noFill/>
                    </a:ln>
                    <a:extLst>
                      <a:ext uri="{53640926-AAD7-44D8-BBD7-CCE9431645EC}">
                        <a14:shadowObscured xmlns:a14="http://schemas.microsoft.com/office/drawing/2010/main"/>
                      </a:ext>
                    </a:extLst>
                  </pic:spPr>
                </pic:pic>
              </a:graphicData>
            </a:graphic>
          </wp:inline>
        </w:drawing>
      </w:r>
    </w:p>
    <w:p w14:paraId="307210D3" w14:textId="54A2BE9D" w:rsidR="00A94166" w:rsidRDefault="00E26F0F" w:rsidP="00444EF2">
      <w:pPr>
        <w:rPr>
          <w:rFonts w:ascii="Arial" w:hAnsi="Arial" w:cs="Arial"/>
          <w:sz w:val="24"/>
          <w:szCs w:val="24"/>
        </w:rPr>
      </w:pPr>
      <w:r w:rsidRPr="00E26F0F">
        <w:rPr>
          <w:rFonts w:ascii="Arial" w:hAnsi="Arial" w:cs="Arial"/>
          <w:sz w:val="24"/>
          <w:szCs w:val="24"/>
        </w:rPr>
        <w:t>Forma correcta de aproximarse, siempre tocándolo con una mano la que oficia de separación de nosotros del equino, en caso de que este nos agreda, empujamos con esa mano al equino hacia nuestro lado contrario y saltamos hacia atrás esquivando el golpe</w:t>
      </w:r>
      <w:r>
        <w:rPr>
          <w:rFonts w:ascii="Arial" w:hAnsi="Arial" w:cs="Arial"/>
          <w:sz w:val="24"/>
          <w:szCs w:val="24"/>
        </w:rPr>
        <w:t>.</w:t>
      </w:r>
    </w:p>
    <w:p w14:paraId="02776288" w14:textId="390BB88C" w:rsidR="00E26F0F" w:rsidRDefault="00E26F0F" w:rsidP="00444EF2">
      <w:pPr>
        <w:rPr>
          <w:rFonts w:ascii="Arial" w:hAnsi="Arial" w:cs="Arial"/>
          <w:sz w:val="24"/>
          <w:szCs w:val="24"/>
        </w:rPr>
      </w:pPr>
    </w:p>
    <w:p w14:paraId="11B3B519" w14:textId="083963BD" w:rsidR="00E26F0F" w:rsidRPr="00E26F0F" w:rsidRDefault="00E26F0F" w:rsidP="00444EF2">
      <w:pPr>
        <w:rPr>
          <w:rFonts w:ascii="Arial" w:hAnsi="Arial" w:cs="Arial"/>
          <w:b/>
          <w:bCs/>
          <w:sz w:val="28"/>
          <w:szCs w:val="28"/>
          <w:shd w:val="clear" w:color="auto" w:fill="FFFFFF"/>
        </w:rPr>
      </w:pPr>
      <w:r>
        <w:rPr>
          <w:noProof/>
        </w:rPr>
        <w:lastRenderedPageBreak/>
        <w:drawing>
          <wp:inline distT="0" distB="0" distL="0" distR="0" wp14:anchorId="1CB40A53" wp14:editId="346E81F3">
            <wp:extent cx="4505325" cy="239265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316" t="25961" r="24644" b="45663"/>
                    <a:stretch/>
                  </pic:blipFill>
                  <pic:spPr bwMode="auto">
                    <a:xfrm>
                      <a:off x="0" y="0"/>
                      <a:ext cx="4536564" cy="2409249"/>
                    </a:xfrm>
                    <a:prstGeom prst="rect">
                      <a:avLst/>
                    </a:prstGeom>
                    <a:ln>
                      <a:noFill/>
                    </a:ln>
                    <a:extLst>
                      <a:ext uri="{53640926-AAD7-44D8-BBD7-CCE9431645EC}">
                        <a14:shadowObscured xmlns:a14="http://schemas.microsoft.com/office/drawing/2010/main"/>
                      </a:ext>
                    </a:extLst>
                  </pic:spPr>
                </pic:pic>
              </a:graphicData>
            </a:graphic>
          </wp:inline>
        </w:drawing>
      </w:r>
    </w:p>
    <w:p w14:paraId="3F9907EF" w14:textId="51FB95F7" w:rsidR="00A94166" w:rsidRPr="00E26F0F" w:rsidRDefault="00E26F0F" w:rsidP="00444EF2">
      <w:pPr>
        <w:rPr>
          <w:rFonts w:ascii="Arial" w:hAnsi="Arial" w:cs="Arial"/>
          <w:b/>
          <w:bCs/>
          <w:sz w:val="28"/>
          <w:szCs w:val="28"/>
          <w:shd w:val="clear" w:color="auto" w:fill="FFFFFF"/>
        </w:rPr>
      </w:pPr>
      <w:r w:rsidRPr="00E26F0F">
        <w:rPr>
          <w:rFonts w:ascii="Arial" w:hAnsi="Arial" w:cs="Arial"/>
          <w:sz w:val="24"/>
          <w:szCs w:val="24"/>
        </w:rPr>
        <w:t>El caballo, luego de dominarle la cabeza, no ofrece mayores dificultades, en el bovino no es así, por lo que hay que tener cuidado con las “cornadas”. En los bovinos muchas veces es conveniente dejar colocado un anillo nasal.</w:t>
      </w:r>
    </w:p>
    <w:p w14:paraId="570B504F" w14:textId="74F57972" w:rsidR="00A94166" w:rsidRDefault="00E26F0F" w:rsidP="00444EF2">
      <w:pPr>
        <w:rPr>
          <w:rFonts w:ascii="Arial" w:hAnsi="Arial" w:cs="Arial"/>
          <w:b/>
          <w:bCs/>
          <w:sz w:val="24"/>
          <w:szCs w:val="24"/>
          <w:shd w:val="clear" w:color="auto" w:fill="FFFFFF"/>
        </w:rPr>
      </w:pPr>
      <w:r>
        <w:rPr>
          <w:noProof/>
        </w:rPr>
        <w:drawing>
          <wp:inline distT="0" distB="0" distL="0" distR="0" wp14:anchorId="6CF089A3" wp14:editId="36E7C821">
            <wp:extent cx="4543425" cy="2312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503" t="61582" r="25153" b="12759"/>
                    <a:stretch/>
                  </pic:blipFill>
                  <pic:spPr bwMode="auto">
                    <a:xfrm>
                      <a:off x="0" y="0"/>
                      <a:ext cx="4563117" cy="2322545"/>
                    </a:xfrm>
                    <a:prstGeom prst="rect">
                      <a:avLst/>
                    </a:prstGeom>
                    <a:ln>
                      <a:noFill/>
                    </a:ln>
                    <a:extLst>
                      <a:ext uri="{53640926-AAD7-44D8-BBD7-CCE9431645EC}">
                        <a14:shadowObscured xmlns:a14="http://schemas.microsoft.com/office/drawing/2010/main"/>
                      </a:ext>
                    </a:extLst>
                  </pic:spPr>
                </pic:pic>
              </a:graphicData>
            </a:graphic>
          </wp:inline>
        </w:drawing>
      </w:r>
    </w:p>
    <w:p w14:paraId="0840F3FE" w14:textId="2D0E304D" w:rsidR="003233DD" w:rsidRDefault="003233DD" w:rsidP="00444EF2">
      <w:pPr>
        <w:rPr>
          <w:rFonts w:ascii="Arial" w:hAnsi="Arial" w:cs="Arial"/>
          <w:b/>
          <w:bCs/>
          <w:sz w:val="24"/>
          <w:szCs w:val="24"/>
          <w:shd w:val="clear" w:color="auto" w:fill="FFFFFF"/>
        </w:rPr>
      </w:pPr>
      <w:r>
        <w:rPr>
          <w:noProof/>
        </w:rPr>
        <w:lastRenderedPageBreak/>
        <w:drawing>
          <wp:inline distT="0" distB="0" distL="0" distR="0" wp14:anchorId="145FB28C" wp14:editId="7BDA7004">
            <wp:extent cx="3690546" cy="27622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503" t="24150" r="25832" b="39021"/>
                    <a:stretch/>
                  </pic:blipFill>
                  <pic:spPr bwMode="auto">
                    <a:xfrm>
                      <a:off x="0" y="0"/>
                      <a:ext cx="3701536" cy="2770475"/>
                    </a:xfrm>
                    <a:prstGeom prst="rect">
                      <a:avLst/>
                    </a:prstGeom>
                    <a:ln>
                      <a:noFill/>
                    </a:ln>
                    <a:extLst>
                      <a:ext uri="{53640926-AAD7-44D8-BBD7-CCE9431645EC}">
                        <a14:shadowObscured xmlns:a14="http://schemas.microsoft.com/office/drawing/2010/main"/>
                      </a:ext>
                    </a:extLst>
                  </pic:spPr>
                </pic:pic>
              </a:graphicData>
            </a:graphic>
          </wp:inline>
        </w:drawing>
      </w:r>
    </w:p>
    <w:p w14:paraId="06400CD9" w14:textId="25B17735" w:rsidR="003233DD" w:rsidRPr="003233DD" w:rsidRDefault="003233DD" w:rsidP="00444EF2">
      <w:pPr>
        <w:rPr>
          <w:rFonts w:ascii="Arial" w:hAnsi="Arial" w:cs="Arial"/>
          <w:b/>
          <w:bCs/>
          <w:sz w:val="28"/>
          <w:szCs w:val="28"/>
          <w:shd w:val="clear" w:color="auto" w:fill="FFFFFF"/>
        </w:rPr>
      </w:pPr>
      <w:r w:rsidRPr="003233DD">
        <w:rPr>
          <w:rFonts w:ascii="Arial" w:hAnsi="Arial" w:cs="Arial"/>
          <w:sz w:val="24"/>
          <w:szCs w:val="24"/>
        </w:rPr>
        <w:t>La revisación periódica de los cascos y pezuñas, la limpieza y cuidado de los mismos, así como tratamientos reforzadores de la integridad de la muralla, hacen por mejorar las condiciones de trabajo de los animales de tracción.</w:t>
      </w:r>
    </w:p>
    <w:p w14:paraId="22F0A433" w14:textId="04D7EF9B" w:rsidR="00A94166" w:rsidRDefault="00A94166" w:rsidP="00444EF2">
      <w:pPr>
        <w:rPr>
          <w:rFonts w:ascii="Arial" w:hAnsi="Arial" w:cs="Arial"/>
          <w:b/>
          <w:bCs/>
          <w:sz w:val="24"/>
          <w:szCs w:val="24"/>
          <w:shd w:val="clear" w:color="auto" w:fill="FFFFFF"/>
        </w:rPr>
      </w:pPr>
    </w:p>
    <w:p w14:paraId="4DE7A96D" w14:textId="67E5290E" w:rsidR="00A94166" w:rsidRDefault="003233DD" w:rsidP="00444EF2">
      <w:pPr>
        <w:rPr>
          <w:rFonts w:ascii="Arial" w:hAnsi="Arial" w:cs="Arial"/>
          <w:b/>
          <w:bCs/>
          <w:sz w:val="24"/>
          <w:szCs w:val="24"/>
          <w:shd w:val="clear" w:color="auto" w:fill="FFFFFF"/>
        </w:rPr>
      </w:pPr>
      <w:r>
        <w:rPr>
          <w:noProof/>
        </w:rPr>
        <w:drawing>
          <wp:inline distT="0" distB="0" distL="0" distR="0" wp14:anchorId="74FD98E2" wp14:editId="4E462C5C">
            <wp:extent cx="2333625" cy="15698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16" t="35621" r="30414" b="42041"/>
                    <a:stretch/>
                  </pic:blipFill>
                  <pic:spPr bwMode="auto">
                    <a:xfrm>
                      <a:off x="0" y="0"/>
                      <a:ext cx="2349180" cy="1580357"/>
                    </a:xfrm>
                    <a:prstGeom prst="rect">
                      <a:avLst/>
                    </a:prstGeom>
                    <a:ln>
                      <a:noFill/>
                    </a:ln>
                    <a:extLst>
                      <a:ext uri="{53640926-AAD7-44D8-BBD7-CCE9431645EC}">
                        <a14:shadowObscured xmlns:a14="http://schemas.microsoft.com/office/drawing/2010/main"/>
                      </a:ext>
                    </a:extLst>
                  </pic:spPr>
                </pic:pic>
              </a:graphicData>
            </a:graphic>
          </wp:inline>
        </w:drawing>
      </w:r>
    </w:p>
    <w:p w14:paraId="5D64E350" w14:textId="75AEE06E" w:rsidR="003233DD" w:rsidRPr="003233DD" w:rsidRDefault="003233DD" w:rsidP="00444EF2">
      <w:pPr>
        <w:rPr>
          <w:rFonts w:ascii="Arial" w:hAnsi="Arial" w:cs="Arial"/>
          <w:b/>
          <w:bCs/>
          <w:sz w:val="28"/>
          <w:szCs w:val="28"/>
          <w:shd w:val="clear" w:color="auto" w:fill="FFFFFF"/>
        </w:rPr>
      </w:pPr>
      <w:r w:rsidRPr="003233DD">
        <w:rPr>
          <w:rFonts w:ascii="Arial" w:hAnsi="Arial" w:cs="Arial"/>
          <w:sz w:val="24"/>
          <w:szCs w:val="24"/>
        </w:rPr>
        <w:t>Manejo de maneas para mantener el miembro anterior levantado en la revisación clínica</w:t>
      </w:r>
      <w:r>
        <w:rPr>
          <w:rFonts w:ascii="Arial" w:hAnsi="Arial" w:cs="Arial"/>
          <w:sz w:val="24"/>
          <w:szCs w:val="24"/>
        </w:rPr>
        <w:t>.</w:t>
      </w:r>
    </w:p>
    <w:p w14:paraId="15B32355" w14:textId="145F3BF7" w:rsidR="00A94166" w:rsidRDefault="00A94166" w:rsidP="00444EF2">
      <w:pPr>
        <w:rPr>
          <w:rFonts w:ascii="Arial" w:hAnsi="Arial" w:cs="Arial"/>
          <w:b/>
          <w:bCs/>
          <w:sz w:val="24"/>
          <w:szCs w:val="24"/>
          <w:shd w:val="clear" w:color="auto" w:fill="FFFFFF"/>
        </w:rPr>
      </w:pPr>
    </w:p>
    <w:p w14:paraId="248C1C2B" w14:textId="1FC3F579" w:rsidR="00A94166" w:rsidRPr="003233DD" w:rsidRDefault="003233DD" w:rsidP="00444EF2">
      <w:pPr>
        <w:rPr>
          <w:rFonts w:ascii="Arial" w:hAnsi="Arial" w:cs="Arial"/>
          <w:b/>
          <w:bCs/>
          <w:sz w:val="28"/>
          <w:szCs w:val="28"/>
          <w:shd w:val="clear" w:color="auto" w:fill="FFFFFF"/>
        </w:rPr>
      </w:pPr>
      <w:r w:rsidRPr="003233DD">
        <w:rPr>
          <w:rFonts w:ascii="Arial" w:hAnsi="Arial" w:cs="Arial"/>
          <w:noProof/>
          <w:sz w:val="24"/>
          <w:szCs w:val="24"/>
        </w:rPr>
        <w:drawing>
          <wp:inline distT="0" distB="0" distL="0" distR="0" wp14:anchorId="26FDE48E" wp14:editId="7E997B61">
            <wp:extent cx="1962150" cy="1477124"/>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14" t="24151" r="32281" b="55624"/>
                    <a:stretch/>
                  </pic:blipFill>
                  <pic:spPr bwMode="auto">
                    <a:xfrm>
                      <a:off x="0" y="0"/>
                      <a:ext cx="1973033" cy="1485317"/>
                    </a:xfrm>
                    <a:prstGeom prst="rect">
                      <a:avLst/>
                    </a:prstGeom>
                    <a:ln>
                      <a:noFill/>
                    </a:ln>
                    <a:extLst>
                      <a:ext uri="{53640926-AAD7-44D8-BBD7-CCE9431645EC}">
                        <a14:shadowObscured xmlns:a14="http://schemas.microsoft.com/office/drawing/2010/main"/>
                      </a:ext>
                    </a:extLst>
                  </pic:spPr>
                </pic:pic>
              </a:graphicData>
            </a:graphic>
          </wp:inline>
        </w:drawing>
      </w:r>
      <w:r w:rsidRPr="003233DD">
        <w:rPr>
          <w:rFonts w:ascii="Arial" w:hAnsi="Arial" w:cs="Arial"/>
          <w:b/>
          <w:bCs/>
          <w:sz w:val="28"/>
          <w:szCs w:val="28"/>
          <w:shd w:val="clear" w:color="auto" w:fill="FFFFFF"/>
        </w:rPr>
        <w:t xml:space="preserve">        </w:t>
      </w:r>
      <w:r w:rsidRPr="003233DD">
        <w:rPr>
          <w:rFonts w:ascii="Arial" w:hAnsi="Arial" w:cs="Arial"/>
          <w:sz w:val="24"/>
          <w:szCs w:val="24"/>
        </w:rPr>
        <w:t>Trabones para las patas</w:t>
      </w:r>
    </w:p>
    <w:p w14:paraId="3B0E1786" w14:textId="28926CB1" w:rsidR="00A94166" w:rsidRDefault="00A94166" w:rsidP="00444EF2">
      <w:pPr>
        <w:rPr>
          <w:rFonts w:ascii="Arial" w:hAnsi="Arial" w:cs="Arial"/>
          <w:b/>
          <w:bCs/>
          <w:sz w:val="24"/>
          <w:szCs w:val="24"/>
          <w:shd w:val="clear" w:color="auto" w:fill="FFFFFF"/>
        </w:rPr>
      </w:pPr>
    </w:p>
    <w:p w14:paraId="1460825E" w14:textId="524620D5" w:rsidR="000738E3" w:rsidRDefault="000738E3" w:rsidP="00444EF2">
      <w:pPr>
        <w:rPr>
          <w:rFonts w:ascii="Arial" w:hAnsi="Arial" w:cs="Arial"/>
          <w:b/>
          <w:bCs/>
          <w:sz w:val="24"/>
          <w:szCs w:val="24"/>
        </w:rPr>
      </w:pPr>
      <w:r w:rsidRPr="000738E3">
        <w:rPr>
          <w:rFonts w:ascii="Arial" w:hAnsi="Arial" w:cs="Arial"/>
          <w:b/>
          <w:bCs/>
          <w:sz w:val="24"/>
          <w:szCs w:val="24"/>
        </w:rPr>
        <w:lastRenderedPageBreak/>
        <w:t>Manejo de bovinos.</w:t>
      </w:r>
    </w:p>
    <w:p w14:paraId="45A81833" w14:textId="397C0094" w:rsidR="000738E3" w:rsidRDefault="000738E3" w:rsidP="00444EF2">
      <w:pPr>
        <w:rPr>
          <w:rFonts w:ascii="Arial" w:hAnsi="Arial" w:cs="Arial"/>
          <w:b/>
          <w:bCs/>
          <w:sz w:val="28"/>
          <w:szCs w:val="28"/>
          <w:shd w:val="clear" w:color="auto" w:fill="FFFFFF"/>
        </w:rPr>
      </w:pPr>
      <w:r>
        <w:rPr>
          <w:noProof/>
        </w:rPr>
        <w:drawing>
          <wp:inline distT="0" distB="0" distL="0" distR="0" wp14:anchorId="3BF20E4C" wp14:editId="6E4B279A">
            <wp:extent cx="1666875" cy="1865676"/>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56" t="23848" r="30245" b="39324"/>
                    <a:stretch/>
                  </pic:blipFill>
                  <pic:spPr bwMode="auto">
                    <a:xfrm>
                      <a:off x="0" y="0"/>
                      <a:ext cx="1676283" cy="1876206"/>
                    </a:xfrm>
                    <a:prstGeom prst="rect">
                      <a:avLst/>
                    </a:prstGeom>
                    <a:ln>
                      <a:noFill/>
                    </a:ln>
                    <a:extLst>
                      <a:ext uri="{53640926-AAD7-44D8-BBD7-CCE9431645EC}">
                        <a14:shadowObscured xmlns:a14="http://schemas.microsoft.com/office/drawing/2010/main"/>
                      </a:ext>
                    </a:extLst>
                  </pic:spPr>
                </pic:pic>
              </a:graphicData>
            </a:graphic>
          </wp:inline>
        </w:drawing>
      </w:r>
    </w:p>
    <w:p w14:paraId="652EFC4A" w14:textId="0465A2BC" w:rsidR="000738E3" w:rsidRPr="000738E3" w:rsidRDefault="000738E3" w:rsidP="00444EF2">
      <w:pPr>
        <w:rPr>
          <w:rFonts w:ascii="Arial" w:hAnsi="Arial" w:cs="Arial"/>
          <w:b/>
          <w:bCs/>
          <w:sz w:val="24"/>
          <w:szCs w:val="24"/>
          <w:shd w:val="clear" w:color="auto" w:fill="FFFFFF"/>
        </w:rPr>
      </w:pPr>
      <w:r w:rsidRPr="000738E3">
        <w:rPr>
          <w:rFonts w:ascii="Arial" w:hAnsi="Arial" w:cs="Arial"/>
          <w:sz w:val="24"/>
          <w:szCs w:val="24"/>
        </w:rPr>
        <w:t>Bovino sujeto mediante una cabezada (lazada por debajo de los cuernos) y anillo nasal.</w:t>
      </w:r>
    </w:p>
    <w:p w14:paraId="453A3EB9" w14:textId="18DAC4A8" w:rsidR="00A94166" w:rsidRDefault="000738E3" w:rsidP="00444EF2">
      <w:pPr>
        <w:rPr>
          <w:rFonts w:ascii="Arial" w:hAnsi="Arial" w:cs="Arial"/>
          <w:b/>
          <w:bCs/>
          <w:sz w:val="24"/>
          <w:szCs w:val="24"/>
          <w:shd w:val="clear" w:color="auto" w:fill="FFFFFF"/>
        </w:rPr>
      </w:pPr>
      <w:r>
        <w:rPr>
          <w:noProof/>
        </w:rPr>
        <w:drawing>
          <wp:inline distT="0" distB="0" distL="0" distR="0" wp14:anchorId="6CD7E8CC" wp14:editId="40BC74D4">
            <wp:extent cx="1400175" cy="1978025"/>
            <wp:effectExtent l="0" t="0" r="952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990" t="49809" r="34317" b="23325"/>
                    <a:stretch/>
                  </pic:blipFill>
                  <pic:spPr bwMode="auto">
                    <a:xfrm>
                      <a:off x="0" y="0"/>
                      <a:ext cx="1404598" cy="1984274"/>
                    </a:xfrm>
                    <a:prstGeom prst="rect">
                      <a:avLst/>
                    </a:prstGeom>
                    <a:ln>
                      <a:noFill/>
                    </a:ln>
                    <a:extLst>
                      <a:ext uri="{53640926-AAD7-44D8-BBD7-CCE9431645EC}">
                        <a14:shadowObscured xmlns:a14="http://schemas.microsoft.com/office/drawing/2010/main"/>
                      </a:ext>
                    </a:extLst>
                  </pic:spPr>
                </pic:pic>
              </a:graphicData>
            </a:graphic>
          </wp:inline>
        </w:drawing>
      </w:r>
    </w:p>
    <w:p w14:paraId="1BB71A21" w14:textId="2FE0A34E" w:rsidR="000738E3" w:rsidRPr="000738E3" w:rsidRDefault="000738E3" w:rsidP="00444EF2">
      <w:pPr>
        <w:rPr>
          <w:rFonts w:ascii="Arial" w:hAnsi="Arial" w:cs="Arial"/>
          <w:b/>
          <w:bCs/>
          <w:sz w:val="28"/>
          <w:szCs w:val="28"/>
          <w:shd w:val="clear" w:color="auto" w:fill="FFFFFF"/>
        </w:rPr>
      </w:pPr>
      <w:r w:rsidRPr="000738E3">
        <w:rPr>
          <w:rFonts w:ascii="Arial" w:hAnsi="Arial" w:cs="Arial"/>
          <w:sz w:val="24"/>
          <w:szCs w:val="24"/>
        </w:rPr>
        <w:t>Cepo de cabeza</w:t>
      </w:r>
    </w:p>
    <w:p w14:paraId="1D383ADA" w14:textId="6626D405" w:rsidR="00A94166" w:rsidRDefault="000738E3" w:rsidP="00444EF2">
      <w:pPr>
        <w:rPr>
          <w:rFonts w:ascii="Arial" w:hAnsi="Arial" w:cs="Arial"/>
          <w:b/>
          <w:bCs/>
          <w:sz w:val="24"/>
          <w:szCs w:val="24"/>
          <w:shd w:val="clear" w:color="auto" w:fill="FFFFFF"/>
        </w:rPr>
      </w:pPr>
      <w:r>
        <w:rPr>
          <w:rFonts w:ascii="Arial" w:hAnsi="Arial" w:cs="Arial"/>
          <w:b/>
          <w:bCs/>
          <w:sz w:val="24"/>
          <w:szCs w:val="24"/>
          <w:shd w:val="clear" w:color="auto" w:fill="FFFFFF"/>
        </w:rPr>
        <w:t xml:space="preserve"> </w:t>
      </w:r>
      <w:r>
        <w:rPr>
          <w:noProof/>
        </w:rPr>
        <w:drawing>
          <wp:inline distT="0" distB="0" distL="0" distR="0" wp14:anchorId="46240B4B" wp14:editId="4B6E6BB5">
            <wp:extent cx="1895186" cy="1276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765" t="26565" r="31602" b="53512"/>
                    <a:stretch/>
                  </pic:blipFill>
                  <pic:spPr bwMode="auto">
                    <a:xfrm>
                      <a:off x="0" y="0"/>
                      <a:ext cx="1900851" cy="1280165"/>
                    </a:xfrm>
                    <a:prstGeom prst="rect">
                      <a:avLst/>
                    </a:prstGeom>
                    <a:ln>
                      <a:noFill/>
                    </a:ln>
                    <a:extLst>
                      <a:ext uri="{53640926-AAD7-44D8-BBD7-CCE9431645EC}">
                        <a14:shadowObscured xmlns:a14="http://schemas.microsoft.com/office/drawing/2010/main"/>
                      </a:ext>
                    </a:extLst>
                  </pic:spPr>
                </pic:pic>
              </a:graphicData>
            </a:graphic>
          </wp:inline>
        </w:drawing>
      </w:r>
    </w:p>
    <w:p w14:paraId="7AA0B8C7" w14:textId="0BD1EBD0" w:rsidR="000738E3" w:rsidRPr="000738E3" w:rsidRDefault="000738E3" w:rsidP="00444EF2">
      <w:pPr>
        <w:rPr>
          <w:rFonts w:ascii="Arial" w:hAnsi="Arial" w:cs="Arial"/>
          <w:b/>
          <w:bCs/>
          <w:sz w:val="28"/>
          <w:szCs w:val="28"/>
          <w:shd w:val="clear" w:color="auto" w:fill="FFFFFF"/>
        </w:rPr>
      </w:pPr>
      <w:r w:rsidRPr="000738E3">
        <w:rPr>
          <w:rFonts w:ascii="Arial" w:hAnsi="Arial" w:cs="Arial"/>
          <w:sz w:val="24"/>
          <w:szCs w:val="24"/>
        </w:rPr>
        <w:t>Nariceras y ganchos para el manejo de parto</w:t>
      </w:r>
    </w:p>
    <w:p w14:paraId="6FFAAEC0" w14:textId="7F0EE77E" w:rsidR="00A94166" w:rsidRDefault="00A94166" w:rsidP="00444EF2">
      <w:pPr>
        <w:rPr>
          <w:rFonts w:ascii="Arial" w:hAnsi="Arial" w:cs="Arial"/>
          <w:b/>
          <w:bCs/>
          <w:sz w:val="24"/>
          <w:szCs w:val="24"/>
          <w:shd w:val="clear" w:color="auto" w:fill="FFFFFF"/>
        </w:rPr>
      </w:pPr>
    </w:p>
    <w:p w14:paraId="79D3D4C4" w14:textId="53A98C1C" w:rsidR="00A94166" w:rsidRDefault="000738E3" w:rsidP="00444EF2">
      <w:pPr>
        <w:rPr>
          <w:rFonts w:ascii="Arial" w:hAnsi="Arial" w:cs="Arial"/>
          <w:b/>
          <w:bCs/>
          <w:sz w:val="24"/>
          <w:szCs w:val="24"/>
          <w:shd w:val="clear" w:color="auto" w:fill="FFFFFF"/>
        </w:rPr>
      </w:pPr>
      <w:r>
        <w:rPr>
          <w:noProof/>
        </w:rPr>
        <w:drawing>
          <wp:inline distT="0" distB="0" distL="0" distR="0" wp14:anchorId="3249EC06" wp14:editId="00D82473">
            <wp:extent cx="1924050" cy="6711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783" t="51319" r="32621" b="39625"/>
                    <a:stretch/>
                  </pic:blipFill>
                  <pic:spPr bwMode="auto">
                    <a:xfrm>
                      <a:off x="0" y="0"/>
                      <a:ext cx="1945673" cy="678723"/>
                    </a:xfrm>
                    <a:prstGeom prst="rect">
                      <a:avLst/>
                    </a:prstGeom>
                    <a:ln>
                      <a:noFill/>
                    </a:ln>
                    <a:extLst>
                      <a:ext uri="{53640926-AAD7-44D8-BBD7-CCE9431645EC}">
                        <a14:shadowObscured xmlns:a14="http://schemas.microsoft.com/office/drawing/2010/main"/>
                      </a:ext>
                    </a:extLst>
                  </pic:spPr>
                </pic:pic>
              </a:graphicData>
            </a:graphic>
          </wp:inline>
        </w:drawing>
      </w:r>
    </w:p>
    <w:p w14:paraId="6D11B8C1" w14:textId="32598662" w:rsidR="000738E3" w:rsidRDefault="000738E3" w:rsidP="00444EF2">
      <w:pPr>
        <w:rPr>
          <w:rFonts w:ascii="Arial" w:hAnsi="Arial" w:cs="Arial"/>
          <w:sz w:val="24"/>
          <w:szCs w:val="24"/>
        </w:rPr>
      </w:pPr>
      <w:r w:rsidRPr="000738E3">
        <w:rPr>
          <w:rFonts w:ascii="Arial" w:hAnsi="Arial" w:cs="Arial"/>
          <w:sz w:val="24"/>
          <w:szCs w:val="24"/>
        </w:rPr>
        <w:t>Mordaza de verija o babilla</w:t>
      </w:r>
      <w:r>
        <w:rPr>
          <w:rFonts w:ascii="Arial" w:hAnsi="Arial" w:cs="Arial"/>
          <w:sz w:val="24"/>
          <w:szCs w:val="24"/>
        </w:rPr>
        <w:t xml:space="preserve">  </w:t>
      </w:r>
    </w:p>
    <w:p w14:paraId="2F852D2D" w14:textId="265E97EE" w:rsidR="000738E3" w:rsidRDefault="000738E3" w:rsidP="000738E3">
      <w:pPr>
        <w:jc w:val="center"/>
        <w:rPr>
          <w:rFonts w:ascii="Arial" w:hAnsi="Arial" w:cs="Arial"/>
          <w:sz w:val="24"/>
          <w:szCs w:val="24"/>
        </w:rPr>
      </w:pPr>
      <w:r>
        <w:rPr>
          <w:noProof/>
        </w:rPr>
        <w:lastRenderedPageBreak/>
        <w:drawing>
          <wp:inline distT="0" distB="0" distL="0" distR="0" wp14:anchorId="0584C05A" wp14:editId="70707C54">
            <wp:extent cx="3236354" cy="14097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655" t="66109" r="26680" b="12458"/>
                    <a:stretch/>
                  </pic:blipFill>
                  <pic:spPr bwMode="auto">
                    <a:xfrm>
                      <a:off x="0" y="0"/>
                      <a:ext cx="3246458" cy="1414101"/>
                    </a:xfrm>
                    <a:prstGeom prst="rect">
                      <a:avLst/>
                    </a:prstGeom>
                    <a:ln>
                      <a:noFill/>
                    </a:ln>
                    <a:extLst>
                      <a:ext uri="{53640926-AAD7-44D8-BBD7-CCE9431645EC}">
                        <a14:shadowObscured xmlns:a14="http://schemas.microsoft.com/office/drawing/2010/main"/>
                      </a:ext>
                    </a:extLst>
                  </pic:spPr>
                </pic:pic>
              </a:graphicData>
            </a:graphic>
          </wp:inline>
        </w:drawing>
      </w:r>
    </w:p>
    <w:p w14:paraId="15F75137" w14:textId="4BF376F5" w:rsidR="000738E3" w:rsidRDefault="000738E3" w:rsidP="00444EF2">
      <w:pPr>
        <w:rPr>
          <w:rFonts w:ascii="Arial" w:hAnsi="Arial" w:cs="Arial"/>
          <w:sz w:val="24"/>
          <w:szCs w:val="24"/>
        </w:rPr>
      </w:pPr>
    </w:p>
    <w:p w14:paraId="562775E3" w14:textId="7B6C41C0" w:rsidR="000738E3" w:rsidRDefault="000738E3" w:rsidP="000738E3">
      <w:pPr>
        <w:jc w:val="center"/>
        <w:rPr>
          <w:rFonts w:ascii="Arial" w:hAnsi="Arial" w:cs="Arial"/>
          <w:sz w:val="24"/>
          <w:szCs w:val="24"/>
        </w:rPr>
      </w:pPr>
      <w:r>
        <w:rPr>
          <w:noProof/>
        </w:rPr>
        <w:drawing>
          <wp:inline distT="0" distB="0" distL="0" distR="0" wp14:anchorId="44FE756B" wp14:editId="408CFA54">
            <wp:extent cx="3171825" cy="19264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25" t="19923" r="26511" b="50192"/>
                    <a:stretch/>
                  </pic:blipFill>
                  <pic:spPr bwMode="auto">
                    <a:xfrm>
                      <a:off x="0" y="0"/>
                      <a:ext cx="3187475" cy="1935950"/>
                    </a:xfrm>
                    <a:prstGeom prst="rect">
                      <a:avLst/>
                    </a:prstGeom>
                    <a:ln>
                      <a:noFill/>
                    </a:ln>
                    <a:extLst>
                      <a:ext uri="{53640926-AAD7-44D8-BBD7-CCE9431645EC}">
                        <a14:shadowObscured xmlns:a14="http://schemas.microsoft.com/office/drawing/2010/main"/>
                      </a:ext>
                    </a:extLst>
                  </pic:spPr>
                </pic:pic>
              </a:graphicData>
            </a:graphic>
          </wp:inline>
        </w:drawing>
      </w:r>
    </w:p>
    <w:p w14:paraId="269D0F1C" w14:textId="72595CD7" w:rsidR="00BF3283" w:rsidRDefault="000738E3" w:rsidP="00BF3283">
      <w:pPr>
        <w:jc w:val="center"/>
        <w:rPr>
          <w:rFonts w:ascii="Arial" w:hAnsi="Arial" w:cs="Arial"/>
          <w:sz w:val="24"/>
          <w:szCs w:val="24"/>
        </w:rPr>
      </w:pPr>
      <w:r>
        <w:rPr>
          <w:noProof/>
        </w:rPr>
        <w:drawing>
          <wp:inline distT="0" distB="0" distL="0" distR="0" wp14:anchorId="641042B2" wp14:editId="37FC4713">
            <wp:extent cx="3340768" cy="11334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486" t="50714" r="26001" b="32079"/>
                    <a:stretch/>
                  </pic:blipFill>
                  <pic:spPr bwMode="auto">
                    <a:xfrm>
                      <a:off x="0" y="0"/>
                      <a:ext cx="3347061" cy="1135610"/>
                    </a:xfrm>
                    <a:prstGeom prst="rect">
                      <a:avLst/>
                    </a:prstGeom>
                    <a:ln>
                      <a:noFill/>
                    </a:ln>
                    <a:extLst>
                      <a:ext uri="{53640926-AAD7-44D8-BBD7-CCE9431645EC}">
                        <a14:shadowObscured xmlns:a14="http://schemas.microsoft.com/office/drawing/2010/main"/>
                      </a:ext>
                    </a:extLst>
                  </pic:spPr>
                </pic:pic>
              </a:graphicData>
            </a:graphic>
          </wp:inline>
        </w:drawing>
      </w:r>
    </w:p>
    <w:p w14:paraId="7220FB32" w14:textId="036461A6" w:rsidR="000738E3" w:rsidRDefault="00BF3283" w:rsidP="000738E3">
      <w:pPr>
        <w:jc w:val="center"/>
        <w:rPr>
          <w:rFonts w:ascii="Arial" w:hAnsi="Arial" w:cs="Arial"/>
          <w:sz w:val="24"/>
          <w:szCs w:val="24"/>
        </w:rPr>
      </w:pPr>
      <w:r>
        <w:rPr>
          <w:noProof/>
        </w:rPr>
        <w:drawing>
          <wp:inline distT="0" distB="0" distL="0" distR="0" wp14:anchorId="3D02C10C" wp14:editId="7C520BF1">
            <wp:extent cx="3320415" cy="1600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994" t="38640" r="25832" b="37210"/>
                    <a:stretch/>
                  </pic:blipFill>
                  <pic:spPr bwMode="auto">
                    <a:xfrm>
                      <a:off x="0" y="0"/>
                      <a:ext cx="3323771" cy="1601817"/>
                    </a:xfrm>
                    <a:prstGeom prst="rect">
                      <a:avLst/>
                    </a:prstGeom>
                    <a:ln>
                      <a:noFill/>
                    </a:ln>
                    <a:extLst>
                      <a:ext uri="{53640926-AAD7-44D8-BBD7-CCE9431645EC}">
                        <a14:shadowObscured xmlns:a14="http://schemas.microsoft.com/office/drawing/2010/main"/>
                      </a:ext>
                    </a:extLst>
                  </pic:spPr>
                </pic:pic>
              </a:graphicData>
            </a:graphic>
          </wp:inline>
        </w:drawing>
      </w:r>
    </w:p>
    <w:p w14:paraId="13831068" w14:textId="77777777" w:rsidR="000738E3" w:rsidRPr="000738E3" w:rsidRDefault="000738E3" w:rsidP="00444EF2">
      <w:pPr>
        <w:rPr>
          <w:rFonts w:ascii="Arial" w:hAnsi="Arial" w:cs="Arial"/>
          <w:sz w:val="24"/>
          <w:szCs w:val="24"/>
        </w:rPr>
      </w:pPr>
    </w:p>
    <w:p w14:paraId="74C7D8C4" w14:textId="14541334" w:rsidR="000738E3" w:rsidRDefault="00BF3283" w:rsidP="00BF3283">
      <w:pPr>
        <w:jc w:val="center"/>
        <w:rPr>
          <w:rFonts w:ascii="Arial" w:hAnsi="Arial" w:cs="Arial"/>
          <w:b/>
          <w:bCs/>
          <w:sz w:val="24"/>
          <w:szCs w:val="24"/>
          <w:shd w:val="clear" w:color="auto" w:fill="FFFFFF"/>
        </w:rPr>
      </w:pPr>
      <w:r>
        <w:rPr>
          <w:noProof/>
        </w:rPr>
        <w:lastRenderedPageBreak/>
        <w:drawing>
          <wp:inline distT="0" distB="0" distL="0" distR="0" wp14:anchorId="6B59BFD7" wp14:editId="1E6E9B9A">
            <wp:extent cx="3657600" cy="1514982"/>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146" t="20226" r="26171" b="58643"/>
                    <a:stretch/>
                  </pic:blipFill>
                  <pic:spPr bwMode="auto">
                    <a:xfrm>
                      <a:off x="0" y="0"/>
                      <a:ext cx="3665922" cy="1518429"/>
                    </a:xfrm>
                    <a:prstGeom prst="rect">
                      <a:avLst/>
                    </a:prstGeom>
                    <a:ln>
                      <a:noFill/>
                    </a:ln>
                    <a:extLst>
                      <a:ext uri="{53640926-AAD7-44D8-BBD7-CCE9431645EC}">
                        <a14:shadowObscured xmlns:a14="http://schemas.microsoft.com/office/drawing/2010/main"/>
                      </a:ext>
                    </a:extLst>
                  </pic:spPr>
                </pic:pic>
              </a:graphicData>
            </a:graphic>
          </wp:inline>
        </w:drawing>
      </w:r>
    </w:p>
    <w:p w14:paraId="78716477" w14:textId="0146EBEB" w:rsidR="00BF3283" w:rsidRDefault="00BF3283" w:rsidP="00BF3283">
      <w:pPr>
        <w:jc w:val="center"/>
        <w:rPr>
          <w:rFonts w:ascii="Arial" w:hAnsi="Arial" w:cs="Arial"/>
          <w:b/>
          <w:bCs/>
          <w:sz w:val="24"/>
          <w:szCs w:val="24"/>
          <w:shd w:val="clear" w:color="auto" w:fill="FFFFFF"/>
        </w:rPr>
      </w:pPr>
      <w:r>
        <w:rPr>
          <w:noProof/>
        </w:rPr>
        <w:drawing>
          <wp:inline distT="0" distB="0" distL="0" distR="0" wp14:anchorId="7F0CA2B2" wp14:editId="0E44D25D">
            <wp:extent cx="3616368" cy="15621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15" t="43771" r="26002" b="34192"/>
                    <a:stretch/>
                  </pic:blipFill>
                  <pic:spPr bwMode="auto">
                    <a:xfrm>
                      <a:off x="0" y="0"/>
                      <a:ext cx="3626063" cy="1566288"/>
                    </a:xfrm>
                    <a:prstGeom prst="rect">
                      <a:avLst/>
                    </a:prstGeom>
                    <a:ln>
                      <a:noFill/>
                    </a:ln>
                    <a:extLst>
                      <a:ext uri="{53640926-AAD7-44D8-BBD7-CCE9431645EC}">
                        <a14:shadowObscured xmlns:a14="http://schemas.microsoft.com/office/drawing/2010/main"/>
                      </a:ext>
                    </a:extLst>
                  </pic:spPr>
                </pic:pic>
              </a:graphicData>
            </a:graphic>
          </wp:inline>
        </w:drawing>
      </w:r>
    </w:p>
    <w:p w14:paraId="18D53758" w14:textId="793182CB" w:rsidR="00BF3283" w:rsidRDefault="00BF3283" w:rsidP="00BF3283">
      <w:pPr>
        <w:jc w:val="center"/>
        <w:rPr>
          <w:rFonts w:ascii="Arial" w:hAnsi="Arial" w:cs="Arial"/>
          <w:b/>
          <w:bCs/>
          <w:sz w:val="24"/>
          <w:szCs w:val="24"/>
          <w:shd w:val="clear" w:color="auto" w:fill="FFFFFF"/>
        </w:rPr>
      </w:pPr>
      <w:r>
        <w:rPr>
          <w:noProof/>
        </w:rPr>
        <w:drawing>
          <wp:inline distT="0" distB="0" distL="0" distR="0" wp14:anchorId="6D3EA1D8" wp14:editId="55F37DE4">
            <wp:extent cx="3653110" cy="149542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16" t="68525" r="25662" b="10344"/>
                    <a:stretch/>
                  </pic:blipFill>
                  <pic:spPr bwMode="auto">
                    <a:xfrm>
                      <a:off x="0" y="0"/>
                      <a:ext cx="3656291" cy="1496727"/>
                    </a:xfrm>
                    <a:prstGeom prst="rect">
                      <a:avLst/>
                    </a:prstGeom>
                    <a:ln>
                      <a:noFill/>
                    </a:ln>
                    <a:extLst>
                      <a:ext uri="{53640926-AAD7-44D8-BBD7-CCE9431645EC}">
                        <a14:shadowObscured xmlns:a14="http://schemas.microsoft.com/office/drawing/2010/main"/>
                      </a:ext>
                    </a:extLst>
                  </pic:spPr>
                </pic:pic>
              </a:graphicData>
            </a:graphic>
          </wp:inline>
        </w:drawing>
      </w:r>
    </w:p>
    <w:p w14:paraId="7B73A652" w14:textId="324832D6" w:rsidR="00BF3283" w:rsidRDefault="00BF3283" w:rsidP="00BF3283">
      <w:pPr>
        <w:jc w:val="center"/>
        <w:rPr>
          <w:rFonts w:ascii="Arial" w:hAnsi="Arial" w:cs="Arial"/>
          <w:b/>
          <w:bCs/>
          <w:sz w:val="24"/>
          <w:szCs w:val="24"/>
          <w:shd w:val="clear" w:color="auto" w:fill="FFFFFF"/>
        </w:rPr>
      </w:pPr>
      <w:r>
        <w:rPr>
          <w:noProof/>
        </w:rPr>
        <w:drawing>
          <wp:inline distT="0" distB="0" distL="0" distR="0" wp14:anchorId="007860DD" wp14:editId="1527C89F">
            <wp:extent cx="3312102" cy="17145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6164" t="18112" r="24983" b="55323"/>
                    <a:stretch/>
                  </pic:blipFill>
                  <pic:spPr bwMode="auto">
                    <a:xfrm>
                      <a:off x="0" y="0"/>
                      <a:ext cx="3320381" cy="1718786"/>
                    </a:xfrm>
                    <a:prstGeom prst="rect">
                      <a:avLst/>
                    </a:prstGeom>
                    <a:ln>
                      <a:noFill/>
                    </a:ln>
                    <a:extLst>
                      <a:ext uri="{53640926-AAD7-44D8-BBD7-CCE9431645EC}">
                        <a14:shadowObscured xmlns:a14="http://schemas.microsoft.com/office/drawing/2010/main"/>
                      </a:ext>
                    </a:extLst>
                  </pic:spPr>
                </pic:pic>
              </a:graphicData>
            </a:graphic>
          </wp:inline>
        </w:drawing>
      </w:r>
    </w:p>
    <w:p w14:paraId="16D302A1" w14:textId="01EE4228" w:rsidR="00BF3283" w:rsidRDefault="00BF3283" w:rsidP="00BF3283">
      <w:pPr>
        <w:jc w:val="center"/>
        <w:rPr>
          <w:rFonts w:ascii="Arial" w:hAnsi="Arial" w:cs="Arial"/>
          <w:b/>
          <w:bCs/>
          <w:sz w:val="24"/>
          <w:szCs w:val="24"/>
          <w:shd w:val="clear" w:color="auto" w:fill="FFFFFF"/>
        </w:rPr>
      </w:pPr>
      <w:r>
        <w:rPr>
          <w:noProof/>
        </w:rPr>
        <w:lastRenderedPageBreak/>
        <w:drawing>
          <wp:inline distT="0" distB="0" distL="0" distR="0" wp14:anchorId="2C6C9D66" wp14:editId="31EA98E1">
            <wp:extent cx="3585568" cy="3019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655" t="47092" r="25323" b="9438"/>
                    <a:stretch/>
                  </pic:blipFill>
                  <pic:spPr bwMode="auto">
                    <a:xfrm>
                      <a:off x="0" y="0"/>
                      <a:ext cx="3591864" cy="3024727"/>
                    </a:xfrm>
                    <a:prstGeom prst="rect">
                      <a:avLst/>
                    </a:prstGeom>
                    <a:ln>
                      <a:noFill/>
                    </a:ln>
                    <a:extLst>
                      <a:ext uri="{53640926-AAD7-44D8-BBD7-CCE9431645EC}">
                        <a14:shadowObscured xmlns:a14="http://schemas.microsoft.com/office/drawing/2010/main"/>
                      </a:ext>
                    </a:extLst>
                  </pic:spPr>
                </pic:pic>
              </a:graphicData>
            </a:graphic>
          </wp:inline>
        </w:drawing>
      </w:r>
    </w:p>
    <w:p w14:paraId="6B923E54" w14:textId="646E0D48" w:rsidR="00AB723A" w:rsidRDefault="00AB723A" w:rsidP="00444EF2">
      <w:pPr>
        <w:rPr>
          <w:rFonts w:ascii="Arial" w:hAnsi="Arial" w:cs="Arial"/>
          <w:b/>
          <w:bCs/>
          <w:sz w:val="24"/>
          <w:szCs w:val="24"/>
          <w:shd w:val="clear" w:color="auto" w:fill="FFFFFF"/>
        </w:rPr>
      </w:pPr>
    </w:p>
    <w:p w14:paraId="6D006B3B" w14:textId="2B845326" w:rsidR="00AB723A" w:rsidRDefault="00BF3283" w:rsidP="00BF3283">
      <w:pPr>
        <w:jc w:val="center"/>
        <w:rPr>
          <w:rFonts w:ascii="Arial" w:hAnsi="Arial" w:cs="Arial"/>
          <w:b/>
          <w:bCs/>
          <w:sz w:val="24"/>
          <w:szCs w:val="24"/>
          <w:shd w:val="clear" w:color="auto" w:fill="FFFFFF"/>
        </w:rPr>
      </w:pPr>
      <w:r>
        <w:rPr>
          <w:noProof/>
        </w:rPr>
        <w:drawing>
          <wp:inline distT="0" distB="0" distL="0" distR="0" wp14:anchorId="7B42E678" wp14:editId="664977C3">
            <wp:extent cx="3752850" cy="144846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825" t="38942" r="25153" b="41135"/>
                    <a:stretch/>
                  </pic:blipFill>
                  <pic:spPr bwMode="auto">
                    <a:xfrm>
                      <a:off x="0" y="0"/>
                      <a:ext cx="3760045" cy="1451245"/>
                    </a:xfrm>
                    <a:prstGeom prst="rect">
                      <a:avLst/>
                    </a:prstGeom>
                    <a:ln>
                      <a:noFill/>
                    </a:ln>
                    <a:extLst>
                      <a:ext uri="{53640926-AAD7-44D8-BBD7-CCE9431645EC}">
                        <a14:shadowObscured xmlns:a14="http://schemas.microsoft.com/office/drawing/2010/main"/>
                      </a:ext>
                    </a:extLst>
                  </pic:spPr>
                </pic:pic>
              </a:graphicData>
            </a:graphic>
          </wp:inline>
        </w:drawing>
      </w:r>
    </w:p>
    <w:p w14:paraId="0E76B472" w14:textId="6BA5190A" w:rsidR="00BF3283" w:rsidRDefault="00BF3283" w:rsidP="00BF3283">
      <w:pPr>
        <w:jc w:val="center"/>
        <w:rPr>
          <w:rFonts w:ascii="Arial" w:hAnsi="Arial" w:cs="Arial"/>
          <w:b/>
          <w:bCs/>
          <w:sz w:val="24"/>
          <w:szCs w:val="24"/>
          <w:shd w:val="clear" w:color="auto" w:fill="FFFFFF"/>
        </w:rPr>
      </w:pPr>
      <w:r>
        <w:rPr>
          <w:noProof/>
        </w:rPr>
        <w:drawing>
          <wp:inline distT="0" distB="0" distL="0" distR="0" wp14:anchorId="7DB01BE4" wp14:editId="5A5435E9">
            <wp:extent cx="3615690" cy="139065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164" t="60375" r="25153" b="20004"/>
                    <a:stretch/>
                  </pic:blipFill>
                  <pic:spPr bwMode="auto">
                    <a:xfrm>
                      <a:off x="0" y="0"/>
                      <a:ext cx="3615690" cy="1390650"/>
                    </a:xfrm>
                    <a:prstGeom prst="rect">
                      <a:avLst/>
                    </a:prstGeom>
                    <a:ln>
                      <a:noFill/>
                    </a:ln>
                    <a:extLst>
                      <a:ext uri="{53640926-AAD7-44D8-BBD7-CCE9431645EC}">
                        <a14:shadowObscured xmlns:a14="http://schemas.microsoft.com/office/drawing/2010/main"/>
                      </a:ext>
                    </a:extLst>
                  </pic:spPr>
                </pic:pic>
              </a:graphicData>
            </a:graphic>
          </wp:inline>
        </w:drawing>
      </w:r>
    </w:p>
    <w:p w14:paraId="37BE75F7" w14:textId="4580F92A" w:rsidR="00BF3283" w:rsidRDefault="00BF3283" w:rsidP="00BF3283">
      <w:pPr>
        <w:jc w:val="center"/>
        <w:rPr>
          <w:rFonts w:ascii="Arial" w:hAnsi="Arial" w:cs="Arial"/>
          <w:b/>
          <w:bCs/>
          <w:sz w:val="24"/>
          <w:szCs w:val="24"/>
          <w:shd w:val="clear" w:color="auto" w:fill="FFFFFF"/>
        </w:rPr>
      </w:pPr>
    </w:p>
    <w:p w14:paraId="7FE3A03D" w14:textId="5A873826" w:rsidR="00BF3283" w:rsidRDefault="00BF3283" w:rsidP="00BF3283">
      <w:pPr>
        <w:jc w:val="center"/>
        <w:rPr>
          <w:rFonts w:ascii="Arial" w:hAnsi="Arial" w:cs="Arial"/>
          <w:b/>
          <w:bCs/>
          <w:sz w:val="24"/>
          <w:szCs w:val="24"/>
          <w:shd w:val="clear" w:color="auto" w:fill="FFFFFF"/>
        </w:rPr>
      </w:pPr>
    </w:p>
    <w:p w14:paraId="1081EA8A" w14:textId="630F76B7" w:rsidR="00BF3283" w:rsidRDefault="00BF3283" w:rsidP="00BF3283">
      <w:pPr>
        <w:jc w:val="center"/>
        <w:rPr>
          <w:rFonts w:ascii="Arial" w:hAnsi="Arial" w:cs="Arial"/>
          <w:b/>
          <w:bCs/>
          <w:sz w:val="24"/>
          <w:szCs w:val="24"/>
          <w:shd w:val="clear" w:color="auto" w:fill="FFFFFF"/>
        </w:rPr>
      </w:pPr>
    </w:p>
    <w:p w14:paraId="634A285D" w14:textId="2EFB687B" w:rsidR="00BF3283" w:rsidRDefault="00BF3283" w:rsidP="00BF3283">
      <w:pPr>
        <w:jc w:val="center"/>
        <w:rPr>
          <w:rFonts w:ascii="Arial" w:hAnsi="Arial" w:cs="Arial"/>
          <w:b/>
          <w:bCs/>
          <w:sz w:val="24"/>
          <w:szCs w:val="24"/>
          <w:shd w:val="clear" w:color="auto" w:fill="FFFFFF"/>
        </w:rPr>
      </w:pPr>
    </w:p>
    <w:p w14:paraId="7DE3F159" w14:textId="2CAEEC27" w:rsidR="00BF3283" w:rsidRDefault="00BF3283" w:rsidP="00BF3283">
      <w:pPr>
        <w:jc w:val="center"/>
        <w:rPr>
          <w:rFonts w:ascii="Arial" w:hAnsi="Arial" w:cs="Arial"/>
          <w:b/>
          <w:bCs/>
          <w:sz w:val="24"/>
          <w:szCs w:val="24"/>
          <w:shd w:val="clear" w:color="auto" w:fill="FFFFFF"/>
        </w:rPr>
      </w:pPr>
    </w:p>
    <w:p w14:paraId="4DA661B8" w14:textId="77777777" w:rsidR="00BF3283" w:rsidRDefault="00BF3283" w:rsidP="00BF3283">
      <w:pPr>
        <w:jc w:val="center"/>
        <w:rPr>
          <w:rFonts w:ascii="Arial" w:hAnsi="Arial" w:cs="Arial"/>
          <w:b/>
          <w:bCs/>
          <w:sz w:val="24"/>
          <w:szCs w:val="24"/>
          <w:shd w:val="clear" w:color="auto" w:fill="FFFFFF"/>
        </w:rPr>
      </w:pPr>
    </w:p>
    <w:p w14:paraId="0EB3DBD1" w14:textId="7DCD1707" w:rsidR="00BF3283" w:rsidRDefault="00BF3283" w:rsidP="00A310A2">
      <w:pPr>
        <w:tabs>
          <w:tab w:val="left" w:pos="3075"/>
        </w:tabs>
        <w:rPr>
          <w:rFonts w:ascii="Arial" w:hAnsi="Arial" w:cs="Arial"/>
          <w:b/>
          <w:bCs/>
          <w:sz w:val="24"/>
          <w:szCs w:val="24"/>
          <w:shd w:val="clear" w:color="auto" w:fill="FFFFFF"/>
        </w:rPr>
      </w:pPr>
      <w:r>
        <w:rPr>
          <w:rFonts w:ascii="Arial" w:hAnsi="Arial" w:cs="Arial"/>
          <w:b/>
          <w:bCs/>
          <w:sz w:val="24"/>
          <w:szCs w:val="24"/>
          <w:shd w:val="clear" w:color="auto" w:fill="FFFFFF"/>
        </w:rPr>
        <w:lastRenderedPageBreak/>
        <w:t>Manejo de porcinos.</w:t>
      </w:r>
      <w:r w:rsidR="00A310A2">
        <w:rPr>
          <w:rFonts w:ascii="Arial" w:hAnsi="Arial" w:cs="Arial"/>
          <w:b/>
          <w:bCs/>
          <w:sz w:val="24"/>
          <w:szCs w:val="24"/>
          <w:shd w:val="clear" w:color="auto" w:fill="FFFFFF"/>
        </w:rPr>
        <w:tab/>
      </w:r>
    </w:p>
    <w:p w14:paraId="3FF9602E" w14:textId="5CEB8945" w:rsidR="00A310A2" w:rsidRDefault="00A310A2" w:rsidP="00A310A2">
      <w:pPr>
        <w:tabs>
          <w:tab w:val="left" w:pos="3075"/>
        </w:tabs>
        <w:rPr>
          <w:rFonts w:ascii="Arial" w:hAnsi="Arial" w:cs="Arial"/>
          <w:b/>
          <w:bCs/>
          <w:sz w:val="24"/>
          <w:szCs w:val="24"/>
          <w:shd w:val="clear" w:color="auto" w:fill="FFFFFF"/>
        </w:rPr>
      </w:pPr>
    </w:p>
    <w:p w14:paraId="52FDFD9F" w14:textId="2DE74860" w:rsidR="00A310A2" w:rsidRDefault="00A310A2" w:rsidP="00A310A2">
      <w:pPr>
        <w:tabs>
          <w:tab w:val="left" w:pos="3075"/>
        </w:tabs>
        <w:rPr>
          <w:rFonts w:ascii="Arial" w:hAnsi="Arial" w:cs="Arial"/>
          <w:sz w:val="24"/>
          <w:szCs w:val="24"/>
        </w:rPr>
      </w:pPr>
      <w:r w:rsidRPr="00A310A2">
        <w:rPr>
          <w:rFonts w:ascii="Arial" w:hAnsi="Arial" w:cs="Arial"/>
          <w:b/>
          <w:bCs/>
          <w:sz w:val="24"/>
          <w:szCs w:val="24"/>
        </w:rPr>
        <w:t>¿Cómo agarrar y sujetar cerdos medianos (entre el destete y los 45 kg)?</w:t>
      </w:r>
      <w:r w:rsidRPr="00A310A2">
        <w:rPr>
          <w:rFonts w:ascii="Arial" w:hAnsi="Arial" w:cs="Arial"/>
          <w:sz w:val="24"/>
          <w:szCs w:val="24"/>
        </w:rPr>
        <w:t xml:space="preserve"> Agarre al cerdo de las patas traseras, levántelas de modo que las patas no puedan tocar el suelo y apriételo entre sus rodillas. Para la mayoría de los tratamientos de medicamentos y de vacunación, en el abdomen debe estar de frente. En la misma posición, que se muestra puede ser usada para castrarlos.</w:t>
      </w:r>
    </w:p>
    <w:p w14:paraId="00389FBC" w14:textId="5C16D987" w:rsidR="00A310A2" w:rsidRDefault="00A310A2" w:rsidP="00A310A2">
      <w:pPr>
        <w:tabs>
          <w:tab w:val="left" w:pos="3075"/>
        </w:tabs>
        <w:rPr>
          <w:rFonts w:ascii="Arial" w:hAnsi="Arial" w:cs="Arial"/>
          <w:sz w:val="24"/>
          <w:szCs w:val="24"/>
        </w:rPr>
      </w:pPr>
      <w:r>
        <w:rPr>
          <w:noProof/>
        </w:rPr>
        <w:drawing>
          <wp:inline distT="0" distB="0" distL="0" distR="0" wp14:anchorId="7B36C799" wp14:editId="18FDCFBA">
            <wp:extent cx="2514600" cy="1748659"/>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903" t="21433" r="29565" b="42040"/>
                    <a:stretch/>
                  </pic:blipFill>
                  <pic:spPr bwMode="auto">
                    <a:xfrm>
                      <a:off x="0" y="0"/>
                      <a:ext cx="2528556" cy="1758364"/>
                    </a:xfrm>
                    <a:prstGeom prst="rect">
                      <a:avLst/>
                    </a:prstGeom>
                    <a:ln>
                      <a:noFill/>
                    </a:ln>
                    <a:extLst>
                      <a:ext uri="{53640926-AAD7-44D8-BBD7-CCE9431645EC}">
                        <a14:shadowObscured xmlns:a14="http://schemas.microsoft.com/office/drawing/2010/main"/>
                      </a:ext>
                    </a:extLst>
                  </pic:spPr>
                </pic:pic>
              </a:graphicData>
            </a:graphic>
          </wp:inline>
        </w:drawing>
      </w:r>
    </w:p>
    <w:p w14:paraId="73A3EA67" w14:textId="69F5A398" w:rsidR="00A310A2" w:rsidRDefault="00A310A2" w:rsidP="00A310A2">
      <w:pPr>
        <w:tabs>
          <w:tab w:val="left" w:pos="3075"/>
        </w:tabs>
        <w:rPr>
          <w:rFonts w:ascii="Arial" w:hAnsi="Arial" w:cs="Arial"/>
          <w:sz w:val="24"/>
          <w:szCs w:val="24"/>
        </w:rPr>
      </w:pPr>
      <w:r w:rsidRPr="00A310A2">
        <w:rPr>
          <w:rFonts w:ascii="Arial" w:hAnsi="Arial" w:cs="Arial"/>
          <w:sz w:val="24"/>
          <w:szCs w:val="24"/>
        </w:rPr>
        <w:t>Para darles tratamiento oral a cerdos medianos, estos tienen que ser atrapados a mano o con una soga para lazar. Después, la persona se acerca por encima del cerdo desde atrás y agarra los tobillos de las dos patas delanteras y levanta al cerdo y lo inmoviliza. Algunos prefieren este método de sujetar a los cerdos de esta edad para darles inyecciones y vacunarlos.</w:t>
      </w:r>
    </w:p>
    <w:p w14:paraId="0F91E2DA" w14:textId="3725C076" w:rsidR="00A310A2" w:rsidRPr="00A310A2" w:rsidRDefault="00A310A2" w:rsidP="00A310A2">
      <w:pPr>
        <w:tabs>
          <w:tab w:val="left" w:pos="3075"/>
        </w:tabs>
        <w:rPr>
          <w:rFonts w:ascii="Arial" w:hAnsi="Arial" w:cs="Arial"/>
          <w:sz w:val="28"/>
          <w:szCs w:val="28"/>
        </w:rPr>
      </w:pPr>
      <w:r>
        <w:rPr>
          <w:noProof/>
        </w:rPr>
        <w:drawing>
          <wp:inline distT="0" distB="0" distL="0" distR="0" wp14:anchorId="3E5536E0" wp14:editId="01138ED2">
            <wp:extent cx="3009900" cy="20429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376" t="36829" r="27868" b="23626"/>
                    <a:stretch/>
                  </pic:blipFill>
                  <pic:spPr bwMode="auto">
                    <a:xfrm>
                      <a:off x="0" y="0"/>
                      <a:ext cx="3017730" cy="2048304"/>
                    </a:xfrm>
                    <a:prstGeom prst="rect">
                      <a:avLst/>
                    </a:prstGeom>
                    <a:ln>
                      <a:noFill/>
                    </a:ln>
                    <a:extLst>
                      <a:ext uri="{53640926-AAD7-44D8-BBD7-CCE9431645EC}">
                        <a14:shadowObscured xmlns:a14="http://schemas.microsoft.com/office/drawing/2010/main"/>
                      </a:ext>
                    </a:extLst>
                  </pic:spPr>
                </pic:pic>
              </a:graphicData>
            </a:graphic>
          </wp:inline>
        </w:drawing>
      </w:r>
    </w:p>
    <w:p w14:paraId="238B27E6" w14:textId="77777777" w:rsidR="00A310A2" w:rsidRPr="00A310A2" w:rsidRDefault="00A310A2" w:rsidP="00A310A2">
      <w:pPr>
        <w:tabs>
          <w:tab w:val="left" w:pos="3075"/>
        </w:tabs>
        <w:rPr>
          <w:rFonts w:ascii="Arial" w:hAnsi="Arial" w:cs="Arial"/>
          <w:b/>
          <w:bCs/>
          <w:sz w:val="28"/>
          <w:szCs w:val="28"/>
          <w:shd w:val="clear" w:color="auto" w:fill="FFFFFF"/>
        </w:rPr>
      </w:pPr>
    </w:p>
    <w:p w14:paraId="44BA188A" w14:textId="63B5CBD9" w:rsidR="00BF3283" w:rsidRDefault="00BF3283" w:rsidP="00BF3283">
      <w:pPr>
        <w:rPr>
          <w:rFonts w:ascii="Arial" w:hAnsi="Arial" w:cs="Arial"/>
          <w:b/>
          <w:bCs/>
          <w:sz w:val="24"/>
          <w:szCs w:val="24"/>
          <w:shd w:val="clear" w:color="auto" w:fill="FFFFFF"/>
        </w:rPr>
      </w:pPr>
      <w:r>
        <w:rPr>
          <w:noProof/>
        </w:rPr>
        <w:lastRenderedPageBreak/>
        <w:drawing>
          <wp:inline distT="0" distB="0" distL="0" distR="0" wp14:anchorId="7BD524B2" wp14:editId="0D6A63BD">
            <wp:extent cx="4048125" cy="2643188"/>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702" t="28770" r="24731" b="36893"/>
                    <a:stretch/>
                  </pic:blipFill>
                  <pic:spPr bwMode="auto">
                    <a:xfrm>
                      <a:off x="0" y="0"/>
                      <a:ext cx="4053772" cy="2646875"/>
                    </a:xfrm>
                    <a:prstGeom prst="rect">
                      <a:avLst/>
                    </a:prstGeom>
                    <a:ln>
                      <a:noFill/>
                    </a:ln>
                    <a:extLst>
                      <a:ext uri="{53640926-AAD7-44D8-BBD7-CCE9431645EC}">
                        <a14:shadowObscured xmlns:a14="http://schemas.microsoft.com/office/drawing/2010/main"/>
                      </a:ext>
                    </a:extLst>
                  </pic:spPr>
                </pic:pic>
              </a:graphicData>
            </a:graphic>
          </wp:inline>
        </w:drawing>
      </w:r>
    </w:p>
    <w:p w14:paraId="49B113A8" w14:textId="77777777" w:rsidR="003E4E9C" w:rsidRDefault="003E4E9C" w:rsidP="00BF3283">
      <w:pPr>
        <w:rPr>
          <w:rFonts w:ascii="Arial" w:hAnsi="Arial" w:cs="Arial"/>
          <w:b/>
          <w:bCs/>
          <w:sz w:val="24"/>
          <w:szCs w:val="24"/>
          <w:shd w:val="clear" w:color="auto" w:fill="FFFFFF"/>
        </w:rPr>
      </w:pPr>
    </w:p>
    <w:p w14:paraId="251A9061" w14:textId="5FE2C359" w:rsidR="00BF3283" w:rsidRDefault="00BF3283" w:rsidP="00BF3283">
      <w:pPr>
        <w:rPr>
          <w:rFonts w:ascii="Arial" w:hAnsi="Arial" w:cs="Arial"/>
          <w:b/>
          <w:bCs/>
          <w:sz w:val="24"/>
          <w:szCs w:val="24"/>
          <w:shd w:val="clear" w:color="auto" w:fill="FFFFFF"/>
        </w:rPr>
      </w:pPr>
      <w:r>
        <w:rPr>
          <w:noProof/>
        </w:rPr>
        <w:drawing>
          <wp:inline distT="0" distB="0" distL="0" distR="0" wp14:anchorId="7DA36955" wp14:editId="3FEBCABB">
            <wp:extent cx="2228634" cy="138112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480" t="66110" r="33470" b="20608"/>
                    <a:stretch/>
                  </pic:blipFill>
                  <pic:spPr bwMode="auto">
                    <a:xfrm>
                      <a:off x="0" y="0"/>
                      <a:ext cx="2232849" cy="1383737"/>
                    </a:xfrm>
                    <a:prstGeom prst="rect">
                      <a:avLst/>
                    </a:prstGeom>
                    <a:ln>
                      <a:noFill/>
                    </a:ln>
                    <a:extLst>
                      <a:ext uri="{53640926-AAD7-44D8-BBD7-CCE9431645EC}">
                        <a14:shadowObscured xmlns:a14="http://schemas.microsoft.com/office/drawing/2010/main"/>
                      </a:ext>
                    </a:extLst>
                  </pic:spPr>
                </pic:pic>
              </a:graphicData>
            </a:graphic>
          </wp:inline>
        </w:drawing>
      </w:r>
    </w:p>
    <w:p w14:paraId="130C8E25" w14:textId="294BE3E8" w:rsidR="003E4E9C" w:rsidRPr="003E4E9C" w:rsidRDefault="00BF3283" w:rsidP="00BF3283">
      <w:pPr>
        <w:rPr>
          <w:rFonts w:ascii="Arial" w:hAnsi="Arial" w:cs="Arial"/>
          <w:sz w:val="24"/>
          <w:szCs w:val="24"/>
        </w:rPr>
      </w:pPr>
      <w:r w:rsidRPr="00BF3283">
        <w:rPr>
          <w:rFonts w:ascii="Arial" w:hAnsi="Arial" w:cs="Arial"/>
          <w:sz w:val="24"/>
          <w:szCs w:val="24"/>
        </w:rPr>
        <w:t>Solo en caso de que el animal sea muy manso lo revisaremos sin tomar precauciones</w:t>
      </w:r>
    </w:p>
    <w:p w14:paraId="35CAABFE" w14:textId="4D9F2D36" w:rsidR="00AB723A" w:rsidRDefault="00AB723A" w:rsidP="00444EF2">
      <w:pPr>
        <w:rPr>
          <w:rFonts w:ascii="Arial" w:hAnsi="Arial" w:cs="Arial"/>
          <w:b/>
          <w:bCs/>
          <w:sz w:val="24"/>
          <w:szCs w:val="24"/>
          <w:shd w:val="clear" w:color="auto" w:fill="FFFFFF"/>
        </w:rPr>
      </w:pPr>
    </w:p>
    <w:p w14:paraId="5858AA47" w14:textId="5C895A4E" w:rsidR="003E4E9C" w:rsidRDefault="003E4E9C" w:rsidP="00444EF2">
      <w:pPr>
        <w:rPr>
          <w:rFonts w:ascii="Arial" w:hAnsi="Arial" w:cs="Arial"/>
          <w:b/>
          <w:bCs/>
          <w:sz w:val="24"/>
          <w:szCs w:val="24"/>
          <w:shd w:val="clear" w:color="auto" w:fill="FFFFFF"/>
        </w:rPr>
      </w:pPr>
      <w:r>
        <w:rPr>
          <w:noProof/>
        </w:rPr>
        <w:drawing>
          <wp:inline distT="0" distB="0" distL="0" distR="0" wp14:anchorId="0978040D" wp14:editId="07434D2F">
            <wp:extent cx="3470238" cy="1504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751" t="37130" r="24983" b="37211"/>
                    <a:stretch/>
                  </pic:blipFill>
                  <pic:spPr bwMode="auto">
                    <a:xfrm>
                      <a:off x="0" y="0"/>
                      <a:ext cx="3476098" cy="1507491"/>
                    </a:xfrm>
                    <a:prstGeom prst="rect">
                      <a:avLst/>
                    </a:prstGeom>
                    <a:ln>
                      <a:noFill/>
                    </a:ln>
                    <a:extLst>
                      <a:ext uri="{53640926-AAD7-44D8-BBD7-CCE9431645EC}">
                        <a14:shadowObscured xmlns:a14="http://schemas.microsoft.com/office/drawing/2010/main"/>
                      </a:ext>
                    </a:extLst>
                  </pic:spPr>
                </pic:pic>
              </a:graphicData>
            </a:graphic>
          </wp:inline>
        </w:drawing>
      </w:r>
    </w:p>
    <w:p w14:paraId="1C5A4D7C" w14:textId="0FDA598A" w:rsidR="003E4E9C" w:rsidRPr="003E4E9C" w:rsidRDefault="003E4E9C" w:rsidP="00444EF2">
      <w:pPr>
        <w:rPr>
          <w:rFonts w:ascii="Arial" w:hAnsi="Arial" w:cs="Arial"/>
          <w:b/>
          <w:bCs/>
          <w:sz w:val="28"/>
          <w:szCs w:val="28"/>
          <w:shd w:val="clear" w:color="auto" w:fill="FFFFFF"/>
        </w:rPr>
      </w:pPr>
      <w:r w:rsidRPr="003E4E9C">
        <w:rPr>
          <w:rFonts w:ascii="Arial" w:hAnsi="Arial" w:cs="Arial"/>
          <w:sz w:val="24"/>
          <w:szCs w:val="24"/>
        </w:rPr>
        <w:t>Lazo con agarradera para cerdos Para agarrar cerdos en un corral grande es posible que se requiera un lazo que se puede confeccionar de materiales fáciles de obtener. Lo principal es un trozo de tubo de 60-75 cm de largo y de 2,5 cm de diámetro.</w:t>
      </w:r>
    </w:p>
    <w:p w14:paraId="6E96510C" w14:textId="7E1DCD44" w:rsidR="00970835" w:rsidRDefault="003E4E9C" w:rsidP="00444EF2">
      <w:pPr>
        <w:rPr>
          <w:rFonts w:ascii="Arial" w:hAnsi="Arial" w:cs="Arial"/>
          <w:b/>
          <w:bCs/>
          <w:sz w:val="24"/>
          <w:szCs w:val="24"/>
          <w:shd w:val="clear" w:color="auto" w:fill="FFFFFF"/>
        </w:rPr>
      </w:pPr>
      <w:r>
        <w:rPr>
          <w:noProof/>
        </w:rPr>
        <w:lastRenderedPageBreak/>
        <w:drawing>
          <wp:inline distT="0" distB="0" distL="0" distR="0" wp14:anchorId="6E01EAFF" wp14:editId="37BA38B2">
            <wp:extent cx="4733925" cy="3000638"/>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696" t="29885" r="18194" b="21513"/>
                    <a:stretch/>
                  </pic:blipFill>
                  <pic:spPr bwMode="auto">
                    <a:xfrm>
                      <a:off x="0" y="0"/>
                      <a:ext cx="4746203" cy="3008421"/>
                    </a:xfrm>
                    <a:prstGeom prst="rect">
                      <a:avLst/>
                    </a:prstGeom>
                    <a:ln>
                      <a:noFill/>
                    </a:ln>
                    <a:extLst>
                      <a:ext uri="{53640926-AAD7-44D8-BBD7-CCE9431645EC}">
                        <a14:shadowObscured xmlns:a14="http://schemas.microsoft.com/office/drawing/2010/main"/>
                      </a:ext>
                    </a:extLst>
                  </pic:spPr>
                </pic:pic>
              </a:graphicData>
            </a:graphic>
          </wp:inline>
        </w:drawing>
      </w:r>
    </w:p>
    <w:p w14:paraId="5D4CCA44" w14:textId="786E4AA2" w:rsidR="00970835" w:rsidRDefault="00A310A2" w:rsidP="00444EF2">
      <w:pPr>
        <w:rPr>
          <w:rFonts w:ascii="Arial" w:hAnsi="Arial" w:cs="Arial"/>
          <w:b/>
          <w:bCs/>
          <w:sz w:val="24"/>
          <w:szCs w:val="24"/>
          <w:shd w:val="clear" w:color="auto" w:fill="FFFFFF"/>
        </w:rPr>
      </w:pPr>
      <w:r>
        <w:rPr>
          <w:noProof/>
        </w:rPr>
        <w:drawing>
          <wp:inline distT="0" distB="0" distL="0" distR="0" wp14:anchorId="23FA3C48" wp14:editId="499F1ED2">
            <wp:extent cx="3233547" cy="1971675"/>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394" t="39244" r="31772" b="30569"/>
                    <a:stretch/>
                  </pic:blipFill>
                  <pic:spPr bwMode="auto">
                    <a:xfrm>
                      <a:off x="0" y="0"/>
                      <a:ext cx="3233674" cy="1971752"/>
                    </a:xfrm>
                    <a:prstGeom prst="rect">
                      <a:avLst/>
                    </a:prstGeom>
                    <a:ln>
                      <a:noFill/>
                    </a:ln>
                    <a:extLst>
                      <a:ext uri="{53640926-AAD7-44D8-BBD7-CCE9431645EC}">
                        <a14:shadowObscured xmlns:a14="http://schemas.microsoft.com/office/drawing/2010/main"/>
                      </a:ext>
                    </a:extLst>
                  </pic:spPr>
                </pic:pic>
              </a:graphicData>
            </a:graphic>
          </wp:inline>
        </w:drawing>
      </w:r>
    </w:p>
    <w:p w14:paraId="3A321BB8" w14:textId="29E76166" w:rsidR="00A310A2" w:rsidRPr="00A310A2" w:rsidRDefault="00A310A2" w:rsidP="00444EF2">
      <w:pPr>
        <w:rPr>
          <w:rFonts w:ascii="Arial" w:hAnsi="Arial" w:cs="Arial"/>
          <w:b/>
          <w:bCs/>
          <w:sz w:val="28"/>
          <w:szCs w:val="28"/>
          <w:shd w:val="clear" w:color="auto" w:fill="FFFFFF"/>
        </w:rPr>
      </w:pPr>
      <w:r w:rsidRPr="00A310A2">
        <w:rPr>
          <w:rFonts w:ascii="Arial" w:hAnsi="Arial" w:cs="Arial"/>
          <w:sz w:val="24"/>
          <w:szCs w:val="24"/>
        </w:rPr>
        <w:t>Existen ocasiones cuando adultos grandes tienen que ser inmovilizados, como en la castración de los verracos y en otras situaciones. Primero se sujeta bien al cerdo con un lazo o lazo especial para el hocico. Luego se enlazan las sogas cortas alrededor de las patas delanteras y traseras. El extremo de la soga desde la pata trasera se pone sobre el hombro opuesto y alrededor de un poste a la altura de la cabeza. La soga de la pata delantera se pasa debajo del cuerpo y por el pernil opuesto y alrededor de un poste a la altura de la cola. Cuando se jalan las sogas apretadamente, el cerdo cae. Entonces se atan las sogas a los postes, cerca del cuerpo del cerdo. Por lo general esta es toda la sujeción que se necesita. Pero si el cerdo forcejea, quizá se tengan que amarrar juntas las patas traseras.</w:t>
      </w:r>
    </w:p>
    <w:p w14:paraId="05F30779" w14:textId="57726F7E" w:rsidR="00970835" w:rsidRDefault="00970835" w:rsidP="00444EF2">
      <w:pPr>
        <w:rPr>
          <w:rFonts w:ascii="Arial" w:hAnsi="Arial" w:cs="Arial"/>
          <w:b/>
          <w:bCs/>
          <w:sz w:val="24"/>
          <w:szCs w:val="24"/>
          <w:shd w:val="clear" w:color="auto" w:fill="FFFFFF"/>
        </w:rPr>
      </w:pPr>
    </w:p>
    <w:p w14:paraId="5C2C1A00" w14:textId="22EE5B0D" w:rsidR="00970835" w:rsidRDefault="00970835" w:rsidP="00444EF2">
      <w:pPr>
        <w:rPr>
          <w:rFonts w:ascii="Arial" w:hAnsi="Arial" w:cs="Arial"/>
          <w:b/>
          <w:bCs/>
          <w:sz w:val="24"/>
          <w:szCs w:val="24"/>
          <w:shd w:val="clear" w:color="auto" w:fill="FFFFFF"/>
        </w:rPr>
      </w:pPr>
    </w:p>
    <w:p w14:paraId="2D27CE87" w14:textId="6B2ACB7C" w:rsidR="00970835" w:rsidRDefault="00970835" w:rsidP="00444EF2">
      <w:pPr>
        <w:rPr>
          <w:rFonts w:ascii="Arial" w:hAnsi="Arial" w:cs="Arial"/>
          <w:b/>
          <w:bCs/>
          <w:sz w:val="24"/>
          <w:szCs w:val="24"/>
          <w:shd w:val="clear" w:color="auto" w:fill="FFFFFF"/>
        </w:rPr>
      </w:pPr>
    </w:p>
    <w:p w14:paraId="63CD47F6" w14:textId="25A45D8A" w:rsidR="00970835" w:rsidRDefault="00A310A2" w:rsidP="00444EF2">
      <w:pPr>
        <w:rPr>
          <w:rFonts w:ascii="Arial" w:hAnsi="Arial" w:cs="Arial"/>
          <w:b/>
          <w:bCs/>
          <w:sz w:val="24"/>
          <w:szCs w:val="24"/>
          <w:shd w:val="clear" w:color="auto" w:fill="FFFFFF"/>
        </w:rPr>
      </w:pPr>
      <w:r>
        <w:rPr>
          <w:noProof/>
        </w:rPr>
        <w:lastRenderedPageBreak/>
        <w:drawing>
          <wp:inline distT="0" distB="0" distL="0" distR="0" wp14:anchorId="3D2E6BBB" wp14:editId="6C020C72">
            <wp:extent cx="2196703" cy="18573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788" t="18414" r="35336" b="50191"/>
                    <a:stretch/>
                  </pic:blipFill>
                  <pic:spPr bwMode="auto">
                    <a:xfrm>
                      <a:off x="0" y="0"/>
                      <a:ext cx="2207175" cy="1866229"/>
                    </a:xfrm>
                    <a:prstGeom prst="rect">
                      <a:avLst/>
                    </a:prstGeom>
                    <a:ln>
                      <a:noFill/>
                    </a:ln>
                    <a:extLst>
                      <a:ext uri="{53640926-AAD7-44D8-BBD7-CCE9431645EC}">
                        <a14:shadowObscured xmlns:a14="http://schemas.microsoft.com/office/drawing/2010/main"/>
                      </a:ext>
                    </a:extLst>
                  </pic:spPr>
                </pic:pic>
              </a:graphicData>
            </a:graphic>
          </wp:inline>
        </w:drawing>
      </w:r>
    </w:p>
    <w:p w14:paraId="1EF13F41" w14:textId="77777777" w:rsidR="00A310A2" w:rsidRPr="00A310A2" w:rsidRDefault="00A310A2" w:rsidP="00444EF2">
      <w:pPr>
        <w:rPr>
          <w:rFonts w:ascii="Arial" w:hAnsi="Arial" w:cs="Arial"/>
          <w:b/>
          <w:bCs/>
          <w:sz w:val="24"/>
          <w:szCs w:val="24"/>
        </w:rPr>
      </w:pPr>
      <w:r w:rsidRPr="00A310A2">
        <w:rPr>
          <w:rFonts w:ascii="Arial" w:hAnsi="Arial" w:cs="Arial"/>
          <w:b/>
          <w:bCs/>
          <w:sz w:val="24"/>
          <w:szCs w:val="24"/>
        </w:rPr>
        <w:t xml:space="preserve">¿Cómo trasladar y cargar cerdos adultos? </w:t>
      </w:r>
    </w:p>
    <w:p w14:paraId="2DA52ECE" w14:textId="300DDD58" w:rsidR="00A310A2" w:rsidRPr="00A310A2" w:rsidRDefault="00A310A2" w:rsidP="00444EF2">
      <w:pPr>
        <w:rPr>
          <w:rFonts w:ascii="Arial" w:hAnsi="Arial" w:cs="Arial"/>
          <w:b/>
          <w:bCs/>
          <w:sz w:val="28"/>
          <w:szCs w:val="28"/>
          <w:shd w:val="clear" w:color="auto" w:fill="FFFFFF"/>
        </w:rPr>
      </w:pPr>
      <w:r w:rsidRPr="00A310A2">
        <w:rPr>
          <w:rFonts w:ascii="Arial" w:hAnsi="Arial" w:cs="Arial"/>
          <w:sz w:val="24"/>
          <w:szCs w:val="24"/>
        </w:rPr>
        <w:t>Un método sencillo y por lo general exitoso se basa en el hecho de que los cerdos van para atrás con más facilidad que para adelante. Una persona le coloca un balde sobre la cabeza y empuja para atrás, mientras que otra jala de la cola y guía al cerdo.</w:t>
      </w:r>
    </w:p>
    <w:p w14:paraId="3FE5FCED" w14:textId="28146E21" w:rsidR="00970835" w:rsidRDefault="00970835" w:rsidP="00444EF2">
      <w:pPr>
        <w:rPr>
          <w:rFonts w:ascii="Arial" w:hAnsi="Arial" w:cs="Arial"/>
          <w:b/>
          <w:bCs/>
          <w:sz w:val="28"/>
          <w:szCs w:val="28"/>
          <w:shd w:val="clear" w:color="auto" w:fill="FFFFFF"/>
        </w:rPr>
      </w:pPr>
    </w:p>
    <w:p w14:paraId="32D1AB16" w14:textId="37C75F65" w:rsidR="00A310A2" w:rsidRDefault="00A310A2" w:rsidP="00444EF2">
      <w:pPr>
        <w:rPr>
          <w:rFonts w:ascii="Arial" w:hAnsi="Arial" w:cs="Arial"/>
          <w:b/>
          <w:bCs/>
          <w:sz w:val="28"/>
          <w:szCs w:val="28"/>
          <w:shd w:val="clear" w:color="auto" w:fill="FFFFFF"/>
        </w:rPr>
      </w:pPr>
      <w:r>
        <w:rPr>
          <w:noProof/>
        </w:rPr>
        <w:drawing>
          <wp:inline distT="0" distB="0" distL="0" distR="0" wp14:anchorId="53F4DFF9" wp14:editId="4F101A22">
            <wp:extent cx="2657475" cy="2035513"/>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2261" t="21736" r="25832" b="34795"/>
                    <a:stretch/>
                  </pic:blipFill>
                  <pic:spPr bwMode="auto">
                    <a:xfrm>
                      <a:off x="0" y="0"/>
                      <a:ext cx="2666426" cy="2042369"/>
                    </a:xfrm>
                    <a:prstGeom prst="rect">
                      <a:avLst/>
                    </a:prstGeom>
                    <a:ln>
                      <a:noFill/>
                    </a:ln>
                    <a:extLst>
                      <a:ext uri="{53640926-AAD7-44D8-BBD7-CCE9431645EC}">
                        <a14:shadowObscured xmlns:a14="http://schemas.microsoft.com/office/drawing/2010/main"/>
                      </a:ext>
                    </a:extLst>
                  </pic:spPr>
                </pic:pic>
              </a:graphicData>
            </a:graphic>
          </wp:inline>
        </w:drawing>
      </w:r>
    </w:p>
    <w:p w14:paraId="76A385BF" w14:textId="3AD0C675" w:rsidR="00A310A2" w:rsidRPr="00A310A2" w:rsidRDefault="00A310A2" w:rsidP="00444EF2">
      <w:pPr>
        <w:rPr>
          <w:rFonts w:ascii="Arial" w:hAnsi="Arial" w:cs="Arial"/>
          <w:b/>
          <w:bCs/>
          <w:sz w:val="32"/>
          <w:szCs w:val="32"/>
          <w:shd w:val="clear" w:color="auto" w:fill="FFFFFF"/>
        </w:rPr>
      </w:pPr>
      <w:r w:rsidRPr="00A310A2">
        <w:rPr>
          <w:rFonts w:ascii="Arial" w:hAnsi="Arial" w:cs="Arial"/>
          <w:sz w:val="24"/>
          <w:szCs w:val="24"/>
        </w:rPr>
        <w:t>En algunos lugares se entrena a los cerdos a ser guiados por una soga. Esto debe hacerse cuando son pequeños. Por lo general se usa alimento para motivar a los cerdos a dejarse entrenar. Tenerlos entrenados para andar con soga es útil para llevarlos a otro lugar de pastoreo y para llevar a las cerdas para ser servidas.</w:t>
      </w:r>
    </w:p>
    <w:p w14:paraId="29BFB3E8" w14:textId="0820B558" w:rsidR="003E4E9C" w:rsidRDefault="003E4E9C" w:rsidP="00444EF2">
      <w:pPr>
        <w:rPr>
          <w:rFonts w:ascii="Arial" w:hAnsi="Arial" w:cs="Arial"/>
          <w:b/>
          <w:bCs/>
          <w:sz w:val="24"/>
          <w:szCs w:val="24"/>
          <w:shd w:val="clear" w:color="auto" w:fill="FFFFFF"/>
        </w:rPr>
      </w:pPr>
    </w:p>
    <w:p w14:paraId="69D9A711" w14:textId="77777777" w:rsidR="00A310A2" w:rsidRDefault="00A310A2" w:rsidP="00444EF2">
      <w:pPr>
        <w:rPr>
          <w:rFonts w:ascii="Arial" w:hAnsi="Arial" w:cs="Arial"/>
          <w:b/>
          <w:bCs/>
          <w:sz w:val="24"/>
          <w:szCs w:val="24"/>
          <w:shd w:val="clear" w:color="auto" w:fill="FFFFFF"/>
        </w:rPr>
      </w:pPr>
    </w:p>
    <w:p w14:paraId="6873C852" w14:textId="3CD8D78B" w:rsidR="003E4E9C" w:rsidRDefault="003E4E9C" w:rsidP="00444EF2">
      <w:pPr>
        <w:rPr>
          <w:rFonts w:ascii="Arial" w:hAnsi="Arial" w:cs="Arial"/>
          <w:b/>
          <w:bCs/>
          <w:sz w:val="24"/>
          <w:szCs w:val="24"/>
          <w:shd w:val="clear" w:color="auto" w:fill="FFFFFF"/>
        </w:rPr>
      </w:pPr>
    </w:p>
    <w:p w14:paraId="278C432E" w14:textId="4AFA1387" w:rsidR="003E4E9C" w:rsidRDefault="003E4E9C" w:rsidP="00444EF2">
      <w:pPr>
        <w:rPr>
          <w:rFonts w:ascii="Arial" w:hAnsi="Arial" w:cs="Arial"/>
          <w:b/>
          <w:bCs/>
          <w:sz w:val="24"/>
          <w:szCs w:val="24"/>
          <w:shd w:val="clear" w:color="auto" w:fill="FFFFFF"/>
        </w:rPr>
      </w:pPr>
    </w:p>
    <w:p w14:paraId="76CC0E63" w14:textId="77777777" w:rsidR="003E4E9C" w:rsidRDefault="003E4E9C" w:rsidP="00444EF2">
      <w:pPr>
        <w:rPr>
          <w:rFonts w:ascii="Arial" w:hAnsi="Arial" w:cs="Arial"/>
          <w:b/>
          <w:bCs/>
          <w:sz w:val="24"/>
          <w:szCs w:val="24"/>
          <w:shd w:val="clear" w:color="auto" w:fill="FFFFFF"/>
        </w:rPr>
      </w:pPr>
    </w:p>
    <w:p w14:paraId="241E2EA3" w14:textId="77777777" w:rsidR="00970835" w:rsidRDefault="00970835" w:rsidP="00444EF2">
      <w:pPr>
        <w:rPr>
          <w:rFonts w:ascii="Arial" w:hAnsi="Arial" w:cs="Arial"/>
          <w:b/>
          <w:bCs/>
          <w:sz w:val="24"/>
          <w:szCs w:val="24"/>
          <w:shd w:val="clear" w:color="auto" w:fill="FFFFFF"/>
        </w:rPr>
      </w:pPr>
    </w:p>
    <w:p w14:paraId="5F05FF25" w14:textId="041A1639" w:rsidR="003E4E9C" w:rsidRPr="003E4E9C" w:rsidRDefault="00970835" w:rsidP="003E4E9C">
      <w:pPr>
        <w:rPr>
          <w:rFonts w:ascii="Arial" w:hAnsi="Arial" w:cs="Arial"/>
          <w:b/>
          <w:bCs/>
          <w:sz w:val="24"/>
          <w:szCs w:val="24"/>
        </w:rPr>
      </w:pPr>
      <w:r w:rsidRPr="00970835">
        <w:rPr>
          <w:rFonts w:ascii="Arial" w:hAnsi="Arial" w:cs="Arial"/>
          <w:b/>
          <w:bCs/>
          <w:sz w:val="24"/>
          <w:szCs w:val="24"/>
        </w:rPr>
        <w:lastRenderedPageBreak/>
        <w:t>Manejo de caninos.</w:t>
      </w:r>
    </w:p>
    <w:p w14:paraId="73AF6C11" w14:textId="1BC12DCD" w:rsidR="00970835" w:rsidRDefault="00970835" w:rsidP="00444EF2">
      <w:pPr>
        <w:rPr>
          <w:rFonts w:ascii="Arial" w:hAnsi="Arial" w:cs="Arial"/>
          <w:b/>
          <w:bCs/>
          <w:sz w:val="24"/>
          <w:szCs w:val="24"/>
        </w:rPr>
      </w:pPr>
      <w:r>
        <w:rPr>
          <w:noProof/>
        </w:rPr>
        <w:drawing>
          <wp:inline distT="0" distB="0" distL="0" distR="0" wp14:anchorId="5D06DC2D" wp14:editId="53CF51BC">
            <wp:extent cx="2877820" cy="2893987"/>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655" t="24452" r="24134" b="21513"/>
                    <a:stretch/>
                  </pic:blipFill>
                  <pic:spPr bwMode="auto">
                    <a:xfrm>
                      <a:off x="0" y="0"/>
                      <a:ext cx="2884828" cy="2901035"/>
                    </a:xfrm>
                    <a:prstGeom prst="rect">
                      <a:avLst/>
                    </a:prstGeom>
                    <a:ln>
                      <a:noFill/>
                    </a:ln>
                    <a:extLst>
                      <a:ext uri="{53640926-AAD7-44D8-BBD7-CCE9431645EC}">
                        <a14:shadowObscured xmlns:a14="http://schemas.microsoft.com/office/drawing/2010/main"/>
                      </a:ext>
                    </a:extLst>
                  </pic:spPr>
                </pic:pic>
              </a:graphicData>
            </a:graphic>
          </wp:inline>
        </w:drawing>
      </w:r>
    </w:p>
    <w:p w14:paraId="52743239" w14:textId="4EB79EA8" w:rsidR="00970835" w:rsidRDefault="00970835" w:rsidP="00444EF2">
      <w:pPr>
        <w:rPr>
          <w:rFonts w:ascii="Arial" w:hAnsi="Arial" w:cs="Arial"/>
          <w:b/>
          <w:bCs/>
          <w:sz w:val="24"/>
          <w:szCs w:val="24"/>
        </w:rPr>
      </w:pPr>
    </w:p>
    <w:p w14:paraId="754E66B9" w14:textId="5BC7C349" w:rsidR="00970835" w:rsidRDefault="00970835" w:rsidP="00444EF2">
      <w:pPr>
        <w:rPr>
          <w:rFonts w:ascii="Arial" w:hAnsi="Arial" w:cs="Arial"/>
          <w:b/>
          <w:bCs/>
          <w:sz w:val="24"/>
          <w:szCs w:val="24"/>
        </w:rPr>
      </w:pPr>
    </w:p>
    <w:p w14:paraId="4703ED80" w14:textId="0429DCB9" w:rsidR="00970835" w:rsidRDefault="00970835" w:rsidP="00444EF2">
      <w:pPr>
        <w:rPr>
          <w:rFonts w:ascii="Arial" w:hAnsi="Arial" w:cs="Arial"/>
          <w:b/>
          <w:bCs/>
          <w:sz w:val="24"/>
          <w:szCs w:val="24"/>
        </w:rPr>
      </w:pPr>
      <w:r>
        <w:rPr>
          <w:noProof/>
        </w:rPr>
        <w:drawing>
          <wp:inline distT="0" distB="0" distL="0" distR="0" wp14:anchorId="3BCF6A08" wp14:editId="4ED2B300">
            <wp:extent cx="1190625" cy="89958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6687" t="81505" r="35676" b="8231"/>
                    <a:stretch/>
                  </pic:blipFill>
                  <pic:spPr bwMode="auto">
                    <a:xfrm>
                      <a:off x="0" y="0"/>
                      <a:ext cx="1192705" cy="901155"/>
                    </a:xfrm>
                    <a:prstGeom prst="rect">
                      <a:avLst/>
                    </a:prstGeom>
                    <a:ln>
                      <a:noFill/>
                    </a:ln>
                    <a:extLst>
                      <a:ext uri="{53640926-AAD7-44D8-BBD7-CCE9431645EC}">
                        <a14:shadowObscured xmlns:a14="http://schemas.microsoft.com/office/drawing/2010/main"/>
                      </a:ext>
                    </a:extLst>
                  </pic:spPr>
                </pic:pic>
              </a:graphicData>
            </a:graphic>
          </wp:inline>
        </w:drawing>
      </w:r>
    </w:p>
    <w:p w14:paraId="550550E4" w14:textId="0F891147" w:rsidR="00970835" w:rsidRPr="00DC230E" w:rsidRDefault="00DC230E" w:rsidP="00444EF2">
      <w:pPr>
        <w:rPr>
          <w:rFonts w:ascii="Arial" w:hAnsi="Arial" w:cs="Arial"/>
          <w:b/>
          <w:bCs/>
          <w:sz w:val="28"/>
          <w:szCs w:val="28"/>
        </w:rPr>
      </w:pPr>
      <w:r w:rsidRPr="00DC230E">
        <w:rPr>
          <w:rFonts w:ascii="Arial" w:hAnsi="Arial" w:cs="Arial"/>
          <w:sz w:val="24"/>
          <w:szCs w:val="24"/>
        </w:rPr>
        <w:t>Tipos de bozales para caninos</w:t>
      </w:r>
    </w:p>
    <w:p w14:paraId="30264D5C" w14:textId="6C221C11" w:rsidR="00970835" w:rsidRDefault="00DC230E" w:rsidP="00444EF2">
      <w:pPr>
        <w:rPr>
          <w:rFonts w:ascii="Arial" w:hAnsi="Arial" w:cs="Arial"/>
          <w:b/>
          <w:bCs/>
          <w:sz w:val="24"/>
          <w:szCs w:val="24"/>
        </w:rPr>
      </w:pPr>
      <w:r>
        <w:rPr>
          <w:noProof/>
        </w:rPr>
        <w:drawing>
          <wp:inline distT="0" distB="0" distL="0" distR="0" wp14:anchorId="739BAA83" wp14:editId="116775B1">
            <wp:extent cx="2590800" cy="25755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5813" t="25235" r="25128" b="23383"/>
                    <a:stretch/>
                  </pic:blipFill>
                  <pic:spPr bwMode="auto">
                    <a:xfrm>
                      <a:off x="0" y="0"/>
                      <a:ext cx="2594465" cy="2579203"/>
                    </a:xfrm>
                    <a:prstGeom prst="rect">
                      <a:avLst/>
                    </a:prstGeom>
                    <a:ln>
                      <a:noFill/>
                    </a:ln>
                    <a:extLst>
                      <a:ext uri="{53640926-AAD7-44D8-BBD7-CCE9431645EC}">
                        <a14:shadowObscured xmlns:a14="http://schemas.microsoft.com/office/drawing/2010/main"/>
                      </a:ext>
                    </a:extLst>
                  </pic:spPr>
                </pic:pic>
              </a:graphicData>
            </a:graphic>
          </wp:inline>
        </w:drawing>
      </w:r>
    </w:p>
    <w:p w14:paraId="6D01A91E" w14:textId="73C1D077" w:rsidR="00970835" w:rsidRDefault="00970835" w:rsidP="00444EF2">
      <w:pPr>
        <w:rPr>
          <w:rFonts w:ascii="Arial" w:hAnsi="Arial" w:cs="Arial"/>
          <w:b/>
          <w:bCs/>
          <w:sz w:val="24"/>
          <w:szCs w:val="24"/>
        </w:rPr>
      </w:pPr>
    </w:p>
    <w:p w14:paraId="6D676D13" w14:textId="33D057E1" w:rsidR="00970835" w:rsidRDefault="00970835" w:rsidP="00444EF2">
      <w:pPr>
        <w:rPr>
          <w:rFonts w:ascii="Arial" w:hAnsi="Arial" w:cs="Arial"/>
          <w:b/>
          <w:bCs/>
          <w:sz w:val="24"/>
          <w:szCs w:val="24"/>
        </w:rPr>
      </w:pPr>
    </w:p>
    <w:p w14:paraId="5AC834D1" w14:textId="6D3ABF16" w:rsidR="00970835" w:rsidRDefault="00DC230E" w:rsidP="00444EF2">
      <w:pPr>
        <w:rPr>
          <w:rFonts w:ascii="Arial" w:hAnsi="Arial" w:cs="Arial"/>
          <w:b/>
          <w:bCs/>
          <w:sz w:val="28"/>
          <w:szCs w:val="28"/>
          <w:shd w:val="clear" w:color="auto" w:fill="FFFFFF"/>
        </w:rPr>
      </w:pPr>
      <w:r>
        <w:rPr>
          <w:rFonts w:ascii="Arial" w:hAnsi="Arial" w:cs="Arial"/>
          <w:b/>
          <w:bCs/>
          <w:sz w:val="28"/>
          <w:szCs w:val="28"/>
          <w:shd w:val="clear" w:color="auto" w:fill="FFFFFF"/>
        </w:rPr>
        <w:t xml:space="preserve">Manejo de felinos </w:t>
      </w:r>
    </w:p>
    <w:p w14:paraId="01C1AD66" w14:textId="3A6FD5CF" w:rsidR="00DC230E" w:rsidRDefault="00DC230E" w:rsidP="00DC230E">
      <w:pPr>
        <w:jc w:val="center"/>
        <w:rPr>
          <w:rFonts w:ascii="Arial" w:hAnsi="Arial" w:cs="Arial"/>
          <w:b/>
          <w:bCs/>
          <w:sz w:val="28"/>
          <w:szCs w:val="28"/>
          <w:shd w:val="clear" w:color="auto" w:fill="FFFFFF"/>
        </w:rPr>
      </w:pPr>
      <w:r>
        <w:rPr>
          <w:noProof/>
        </w:rPr>
        <w:drawing>
          <wp:inline distT="0" distB="0" distL="0" distR="0" wp14:anchorId="77F81CFC" wp14:editId="4A297C0E">
            <wp:extent cx="4864157" cy="63912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655" t="23244" r="25153" b="8533"/>
                    <a:stretch/>
                  </pic:blipFill>
                  <pic:spPr bwMode="auto">
                    <a:xfrm>
                      <a:off x="0" y="0"/>
                      <a:ext cx="4882513" cy="6415394"/>
                    </a:xfrm>
                    <a:prstGeom prst="rect">
                      <a:avLst/>
                    </a:prstGeom>
                    <a:ln>
                      <a:noFill/>
                    </a:ln>
                    <a:extLst>
                      <a:ext uri="{53640926-AAD7-44D8-BBD7-CCE9431645EC}">
                        <a14:shadowObscured xmlns:a14="http://schemas.microsoft.com/office/drawing/2010/main"/>
                      </a:ext>
                    </a:extLst>
                  </pic:spPr>
                </pic:pic>
              </a:graphicData>
            </a:graphic>
          </wp:inline>
        </w:drawing>
      </w:r>
    </w:p>
    <w:p w14:paraId="6F6A37B8" w14:textId="0255B0CF" w:rsidR="00DC230E" w:rsidRDefault="00DC230E" w:rsidP="00DC230E">
      <w:pPr>
        <w:jc w:val="center"/>
        <w:rPr>
          <w:rFonts w:ascii="Arial" w:hAnsi="Arial" w:cs="Arial"/>
          <w:b/>
          <w:bCs/>
          <w:sz w:val="28"/>
          <w:szCs w:val="28"/>
          <w:shd w:val="clear" w:color="auto" w:fill="FFFFFF"/>
        </w:rPr>
      </w:pPr>
      <w:r>
        <w:rPr>
          <w:noProof/>
        </w:rPr>
        <w:lastRenderedPageBreak/>
        <w:drawing>
          <wp:inline distT="0" distB="0" distL="0" distR="0" wp14:anchorId="2F0A5B0E" wp14:editId="2DBB73F3">
            <wp:extent cx="5443644" cy="733425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6334" t="24753" r="25322" b="7326"/>
                    <a:stretch/>
                  </pic:blipFill>
                  <pic:spPr bwMode="auto">
                    <a:xfrm>
                      <a:off x="0" y="0"/>
                      <a:ext cx="5470099" cy="7369893"/>
                    </a:xfrm>
                    <a:prstGeom prst="rect">
                      <a:avLst/>
                    </a:prstGeom>
                    <a:ln>
                      <a:noFill/>
                    </a:ln>
                    <a:extLst>
                      <a:ext uri="{53640926-AAD7-44D8-BBD7-CCE9431645EC}">
                        <a14:shadowObscured xmlns:a14="http://schemas.microsoft.com/office/drawing/2010/main"/>
                      </a:ext>
                    </a:extLst>
                  </pic:spPr>
                </pic:pic>
              </a:graphicData>
            </a:graphic>
          </wp:inline>
        </w:drawing>
      </w:r>
    </w:p>
    <w:p w14:paraId="2C6CA169" w14:textId="1BAC9CD0" w:rsidR="00DC230E" w:rsidRDefault="00DC230E" w:rsidP="00DC230E">
      <w:pPr>
        <w:jc w:val="center"/>
        <w:rPr>
          <w:rFonts w:ascii="Arial" w:hAnsi="Arial" w:cs="Arial"/>
          <w:b/>
          <w:bCs/>
          <w:sz w:val="28"/>
          <w:szCs w:val="28"/>
          <w:shd w:val="clear" w:color="auto" w:fill="FFFFFF"/>
        </w:rPr>
      </w:pPr>
    </w:p>
    <w:p w14:paraId="32E33B69" w14:textId="526AE750" w:rsidR="00DC230E" w:rsidRDefault="00DC230E" w:rsidP="00DC230E">
      <w:pPr>
        <w:jc w:val="center"/>
        <w:rPr>
          <w:rFonts w:ascii="Arial" w:hAnsi="Arial" w:cs="Arial"/>
          <w:b/>
          <w:bCs/>
          <w:sz w:val="28"/>
          <w:szCs w:val="28"/>
          <w:shd w:val="clear" w:color="auto" w:fill="FFFFFF"/>
        </w:rPr>
      </w:pPr>
    </w:p>
    <w:p w14:paraId="6A38BC6E" w14:textId="77777777" w:rsidR="00DC230E" w:rsidRDefault="00DC230E" w:rsidP="00DC230E">
      <w:pPr>
        <w:jc w:val="center"/>
        <w:rPr>
          <w:rFonts w:ascii="Arial" w:hAnsi="Arial" w:cs="Arial"/>
          <w:b/>
          <w:bCs/>
          <w:sz w:val="28"/>
          <w:szCs w:val="28"/>
          <w:shd w:val="clear" w:color="auto" w:fill="FFFFFF"/>
        </w:rPr>
      </w:pPr>
    </w:p>
    <w:p w14:paraId="6111AD50" w14:textId="186F2609" w:rsidR="00DC230E" w:rsidRDefault="00DC230E" w:rsidP="00DC230E">
      <w:pPr>
        <w:tabs>
          <w:tab w:val="left" w:pos="555"/>
        </w:tabs>
        <w:rPr>
          <w:rFonts w:ascii="Arial" w:hAnsi="Arial" w:cs="Arial"/>
          <w:b/>
          <w:bCs/>
          <w:sz w:val="24"/>
          <w:szCs w:val="24"/>
        </w:rPr>
      </w:pPr>
      <w:r w:rsidRPr="00DC230E">
        <w:rPr>
          <w:rFonts w:ascii="Arial" w:hAnsi="Arial" w:cs="Arial"/>
          <w:b/>
          <w:bCs/>
          <w:sz w:val="32"/>
          <w:szCs w:val="32"/>
          <w:shd w:val="clear" w:color="auto" w:fill="FFFFFF"/>
        </w:rPr>
        <w:tab/>
      </w:r>
      <w:r w:rsidRPr="00DC230E">
        <w:rPr>
          <w:rFonts w:ascii="Arial" w:hAnsi="Arial" w:cs="Arial"/>
          <w:b/>
          <w:bCs/>
          <w:sz w:val="24"/>
          <w:szCs w:val="24"/>
        </w:rPr>
        <w:t>Manejo de Animales de laboratorio</w:t>
      </w:r>
    </w:p>
    <w:p w14:paraId="7B12E860" w14:textId="07B683CC" w:rsidR="00DC230E" w:rsidRDefault="00DC230E" w:rsidP="00DC230E">
      <w:pPr>
        <w:tabs>
          <w:tab w:val="left" w:pos="555"/>
        </w:tabs>
        <w:rPr>
          <w:rFonts w:ascii="Arial" w:hAnsi="Arial" w:cs="Arial"/>
          <w:b/>
          <w:bCs/>
          <w:sz w:val="24"/>
          <w:szCs w:val="24"/>
        </w:rPr>
      </w:pPr>
      <w:r>
        <w:rPr>
          <w:noProof/>
        </w:rPr>
        <w:drawing>
          <wp:inline distT="0" distB="0" distL="0" distR="0" wp14:anchorId="7FEAE520" wp14:editId="42F9818D">
            <wp:extent cx="5591175" cy="694076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5656" t="28074" r="24813" b="6722"/>
                    <a:stretch/>
                  </pic:blipFill>
                  <pic:spPr bwMode="auto">
                    <a:xfrm>
                      <a:off x="0" y="0"/>
                      <a:ext cx="5596183" cy="6946986"/>
                    </a:xfrm>
                    <a:prstGeom prst="rect">
                      <a:avLst/>
                    </a:prstGeom>
                    <a:ln>
                      <a:noFill/>
                    </a:ln>
                    <a:extLst>
                      <a:ext uri="{53640926-AAD7-44D8-BBD7-CCE9431645EC}">
                        <a14:shadowObscured xmlns:a14="http://schemas.microsoft.com/office/drawing/2010/main"/>
                      </a:ext>
                    </a:extLst>
                  </pic:spPr>
                </pic:pic>
              </a:graphicData>
            </a:graphic>
          </wp:inline>
        </w:drawing>
      </w:r>
    </w:p>
    <w:p w14:paraId="31CD5F5F" w14:textId="78EBC7D6" w:rsidR="00DC230E" w:rsidRDefault="00DC230E" w:rsidP="00DC230E">
      <w:pPr>
        <w:tabs>
          <w:tab w:val="left" w:pos="555"/>
        </w:tabs>
        <w:rPr>
          <w:rFonts w:ascii="Arial" w:hAnsi="Arial" w:cs="Arial"/>
          <w:b/>
          <w:bCs/>
          <w:sz w:val="32"/>
          <w:szCs w:val="32"/>
          <w:shd w:val="clear" w:color="auto" w:fill="FFFFFF"/>
        </w:rPr>
      </w:pPr>
    </w:p>
    <w:p w14:paraId="085E5B86" w14:textId="77777777" w:rsidR="00DC230E" w:rsidRPr="00DC230E" w:rsidRDefault="00DC230E" w:rsidP="00DC230E">
      <w:pPr>
        <w:tabs>
          <w:tab w:val="left" w:pos="555"/>
        </w:tabs>
        <w:rPr>
          <w:rFonts w:ascii="Arial" w:hAnsi="Arial" w:cs="Arial"/>
          <w:b/>
          <w:bCs/>
          <w:sz w:val="32"/>
          <w:szCs w:val="32"/>
          <w:shd w:val="clear" w:color="auto" w:fill="FFFFFF"/>
        </w:rPr>
      </w:pPr>
    </w:p>
    <w:p w14:paraId="7898F3BC" w14:textId="786E9D8C" w:rsidR="00A94166" w:rsidRDefault="00A94166" w:rsidP="00444EF2">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D</w:t>
      </w:r>
      <w:r w:rsidRPr="00A94166">
        <w:rPr>
          <w:rFonts w:ascii="Arial" w:hAnsi="Arial" w:cs="Arial"/>
          <w:b/>
          <w:bCs/>
          <w:sz w:val="24"/>
          <w:szCs w:val="24"/>
          <w:shd w:val="clear" w:color="auto" w:fill="FFFFFF"/>
        </w:rPr>
        <w:t>iferencia entre sujeción y contención. </w:t>
      </w:r>
    </w:p>
    <w:p w14:paraId="469EFDC5" w14:textId="5C7A366C" w:rsidR="00A94166" w:rsidRDefault="00A94166" w:rsidP="00444EF2">
      <w:pPr>
        <w:rPr>
          <w:rFonts w:ascii="Arial" w:hAnsi="Arial" w:cs="Arial"/>
          <w:b/>
          <w:bCs/>
          <w:sz w:val="24"/>
          <w:szCs w:val="24"/>
          <w:shd w:val="clear" w:color="auto" w:fill="FFFFFF"/>
        </w:rPr>
      </w:pPr>
    </w:p>
    <w:p w14:paraId="2AEA0049" w14:textId="77777777" w:rsidR="00AB723A" w:rsidRPr="00AB723A" w:rsidRDefault="00AB723A" w:rsidP="00444EF2">
      <w:pPr>
        <w:rPr>
          <w:rFonts w:ascii="Arial" w:hAnsi="Arial" w:cs="Arial"/>
          <w:sz w:val="24"/>
          <w:szCs w:val="24"/>
        </w:rPr>
      </w:pPr>
      <w:r w:rsidRPr="00AB723A">
        <w:rPr>
          <w:rFonts w:ascii="Arial" w:hAnsi="Arial" w:cs="Arial"/>
          <w:b/>
          <w:bCs/>
          <w:sz w:val="24"/>
          <w:szCs w:val="24"/>
        </w:rPr>
        <w:t>Contener</w:t>
      </w:r>
      <w:r w:rsidRPr="00AB723A">
        <w:rPr>
          <w:rFonts w:ascii="Arial" w:hAnsi="Arial" w:cs="Arial"/>
          <w:sz w:val="24"/>
          <w:szCs w:val="24"/>
        </w:rPr>
        <w:t xml:space="preserve"> un animal consiste en mantenerlo en una determinada posición en la cual pueda ser examinado, sin peligro para el veterinario, operadores o para el propio animal.</w:t>
      </w:r>
    </w:p>
    <w:p w14:paraId="5786AE7D" w14:textId="04C8EAF2" w:rsidR="00A94166" w:rsidRPr="00AB723A" w:rsidRDefault="00AB723A" w:rsidP="00444EF2">
      <w:pPr>
        <w:rPr>
          <w:rFonts w:ascii="Arial" w:hAnsi="Arial" w:cs="Arial"/>
          <w:b/>
          <w:bCs/>
          <w:sz w:val="28"/>
          <w:szCs w:val="28"/>
          <w:shd w:val="clear" w:color="auto" w:fill="FFFFFF"/>
        </w:rPr>
      </w:pPr>
      <w:r w:rsidRPr="00AB723A">
        <w:rPr>
          <w:rFonts w:ascii="Arial" w:hAnsi="Arial" w:cs="Arial"/>
          <w:sz w:val="24"/>
          <w:szCs w:val="24"/>
        </w:rPr>
        <w:t xml:space="preserve"> </w:t>
      </w:r>
      <w:r w:rsidRPr="00AB723A">
        <w:rPr>
          <w:rFonts w:ascii="Arial" w:hAnsi="Arial" w:cs="Arial"/>
          <w:b/>
          <w:bCs/>
          <w:sz w:val="24"/>
          <w:szCs w:val="24"/>
        </w:rPr>
        <w:t>Sujetar</w:t>
      </w:r>
      <w:r w:rsidRPr="00AB723A">
        <w:rPr>
          <w:rFonts w:ascii="Arial" w:hAnsi="Arial" w:cs="Arial"/>
          <w:sz w:val="24"/>
          <w:szCs w:val="24"/>
        </w:rPr>
        <w:t xml:space="preserve"> consiste en fijar al animal o alguna de sus partes, miembros o cabeza, para facilitar cualquier información sobre estos.</w:t>
      </w:r>
    </w:p>
    <w:p w14:paraId="234EB4F8" w14:textId="02B00581" w:rsidR="00A94166" w:rsidRDefault="00A94166" w:rsidP="00444EF2">
      <w:pPr>
        <w:rPr>
          <w:rFonts w:ascii="Arial" w:hAnsi="Arial" w:cs="Arial"/>
          <w:b/>
          <w:bCs/>
          <w:sz w:val="24"/>
          <w:szCs w:val="24"/>
          <w:shd w:val="clear" w:color="auto" w:fill="FFFFFF"/>
        </w:rPr>
      </w:pPr>
    </w:p>
    <w:p w14:paraId="1215E89D" w14:textId="6D897792" w:rsidR="00A94166" w:rsidRDefault="00A94166" w:rsidP="00444EF2">
      <w:pPr>
        <w:rPr>
          <w:rFonts w:ascii="Arial" w:hAnsi="Arial" w:cs="Arial"/>
          <w:b/>
          <w:bCs/>
          <w:sz w:val="24"/>
          <w:szCs w:val="24"/>
        </w:rPr>
      </w:pPr>
    </w:p>
    <w:p w14:paraId="06758BDE" w14:textId="77777777" w:rsidR="00A94166" w:rsidRDefault="00A94166" w:rsidP="00444EF2">
      <w:pPr>
        <w:rPr>
          <w:rFonts w:ascii="Arial" w:hAnsi="Arial" w:cs="Arial"/>
          <w:b/>
          <w:bCs/>
          <w:sz w:val="24"/>
          <w:szCs w:val="24"/>
          <w:shd w:val="clear" w:color="auto" w:fill="FFFFFF"/>
        </w:rPr>
      </w:pPr>
      <w:r w:rsidRPr="00A94166">
        <w:rPr>
          <w:rFonts w:ascii="Arial" w:hAnsi="Arial" w:cs="Arial"/>
          <w:b/>
          <w:bCs/>
          <w:sz w:val="24"/>
          <w:szCs w:val="24"/>
          <w:shd w:val="clear" w:color="auto" w:fill="FFFFFF"/>
        </w:rPr>
        <w:t>¿</w:t>
      </w:r>
      <w:r>
        <w:rPr>
          <w:rFonts w:ascii="Arial" w:hAnsi="Arial" w:cs="Arial"/>
          <w:b/>
          <w:bCs/>
          <w:sz w:val="24"/>
          <w:szCs w:val="24"/>
          <w:shd w:val="clear" w:color="auto" w:fill="FFFFFF"/>
        </w:rPr>
        <w:t>Q</w:t>
      </w:r>
      <w:r w:rsidRPr="00A94166">
        <w:rPr>
          <w:rFonts w:ascii="Arial" w:hAnsi="Arial" w:cs="Arial"/>
          <w:b/>
          <w:bCs/>
          <w:sz w:val="24"/>
          <w:szCs w:val="24"/>
          <w:shd w:val="clear" w:color="auto" w:fill="FFFFFF"/>
        </w:rPr>
        <w:t xml:space="preserve">ué es una anestesia? </w:t>
      </w:r>
    </w:p>
    <w:p w14:paraId="27333769" w14:textId="63BEF8F5" w:rsidR="00DC230E" w:rsidRPr="00DC230E" w:rsidRDefault="00DC230E" w:rsidP="00DC230E">
      <w:pPr>
        <w:shd w:val="clear" w:color="auto" w:fill="FFFFFF"/>
        <w:spacing w:after="0" w:line="240" w:lineRule="atLeast"/>
        <w:rPr>
          <w:rFonts w:ascii="Arial" w:eastAsia="Times New Roman" w:hAnsi="Arial" w:cs="Arial"/>
          <w:color w:val="202124"/>
          <w:sz w:val="24"/>
          <w:szCs w:val="24"/>
          <w:lang w:eastAsia="es-MX"/>
        </w:rPr>
      </w:pPr>
      <w:r w:rsidRPr="00DC230E">
        <w:rPr>
          <w:rFonts w:ascii="Arial" w:eastAsia="Times New Roman" w:hAnsi="Arial" w:cs="Arial"/>
          <w:color w:val="202124"/>
          <w:sz w:val="24"/>
          <w:szCs w:val="24"/>
          <w:lang w:eastAsia="es-MX"/>
        </w:rPr>
        <w:t>Ausencia temporal de la sensibilidad de una parte del cuerpo o de su totalidad provocada por la administración de una sustancia química, por la hipnosis o como causa de una enfermedad</w:t>
      </w:r>
    </w:p>
    <w:p w14:paraId="3061A8B2" w14:textId="2D917867" w:rsidR="00DC230E" w:rsidRPr="00DC230E" w:rsidRDefault="00DC230E" w:rsidP="00DC230E">
      <w:pPr>
        <w:shd w:val="clear" w:color="auto" w:fill="FFFFFF"/>
        <w:spacing w:after="0" w:line="240" w:lineRule="atLeast"/>
        <w:rPr>
          <w:rFonts w:ascii="Arial" w:eastAsia="Times New Roman" w:hAnsi="Arial" w:cs="Arial"/>
          <w:color w:val="202124"/>
          <w:sz w:val="24"/>
          <w:szCs w:val="24"/>
          <w:lang w:eastAsia="es-MX"/>
        </w:rPr>
      </w:pPr>
    </w:p>
    <w:p w14:paraId="72E16F7D" w14:textId="77777777" w:rsidR="00DC230E" w:rsidRPr="00DC230E" w:rsidRDefault="00DC230E" w:rsidP="00DC230E">
      <w:pPr>
        <w:shd w:val="clear" w:color="auto" w:fill="FFFFFF"/>
        <w:spacing w:after="0" w:line="240" w:lineRule="atLeast"/>
        <w:rPr>
          <w:rFonts w:ascii="Arial" w:eastAsia="Times New Roman" w:hAnsi="Arial" w:cs="Arial"/>
          <w:color w:val="202124"/>
          <w:sz w:val="24"/>
          <w:szCs w:val="24"/>
          <w:lang w:eastAsia="es-MX"/>
        </w:rPr>
      </w:pPr>
      <w:r w:rsidRPr="00DC230E">
        <w:rPr>
          <w:rFonts w:ascii="Arial" w:eastAsia="Times New Roman" w:hAnsi="Arial" w:cs="Arial"/>
          <w:color w:val="202124"/>
          <w:sz w:val="24"/>
          <w:szCs w:val="24"/>
          <w:lang w:eastAsia="es-MX"/>
        </w:rPr>
        <w:t>Sustancia química que produce esta pérdida o ausencia temporal de la sensibilidad y que se utiliza en cirugía.</w:t>
      </w:r>
    </w:p>
    <w:p w14:paraId="600597A5" w14:textId="77777777" w:rsidR="00A94166" w:rsidRDefault="00A94166" w:rsidP="00444EF2">
      <w:pPr>
        <w:rPr>
          <w:rFonts w:ascii="Arial" w:hAnsi="Arial" w:cs="Arial"/>
          <w:b/>
          <w:bCs/>
          <w:sz w:val="24"/>
          <w:szCs w:val="24"/>
          <w:shd w:val="clear" w:color="auto" w:fill="FFFFFF"/>
        </w:rPr>
      </w:pPr>
    </w:p>
    <w:p w14:paraId="4DBD1725" w14:textId="51977393" w:rsidR="00A94166" w:rsidRDefault="00A94166" w:rsidP="00444EF2">
      <w:pPr>
        <w:rPr>
          <w:rFonts w:ascii="Arial" w:hAnsi="Arial" w:cs="Arial"/>
          <w:b/>
          <w:bCs/>
          <w:sz w:val="24"/>
          <w:szCs w:val="24"/>
          <w:shd w:val="clear" w:color="auto" w:fill="FFFFFF"/>
        </w:rPr>
      </w:pPr>
      <w:r>
        <w:rPr>
          <w:rFonts w:ascii="Arial" w:hAnsi="Arial" w:cs="Arial"/>
          <w:b/>
          <w:bCs/>
          <w:sz w:val="24"/>
          <w:szCs w:val="24"/>
          <w:shd w:val="clear" w:color="auto" w:fill="FFFFFF"/>
        </w:rPr>
        <w:t>¿Q</w:t>
      </w:r>
      <w:r w:rsidRPr="00A94166">
        <w:rPr>
          <w:rFonts w:ascii="Arial" w:hAnsi="Arial" w:cs="Arial"/>
          <w:b/>
          <w:bCs/>
          <w:sz w:val="24"/>
          <w:szCs w:val="24"/>
          <w:shd w:val="clear" w:color="auto" w:fill="FFFFFF"/>
        </w:rPr>
        <w:t>ué es una sedación</w:t>
      </w:r>
      <w:r>
        <w:rPr>
          <w:rFonts w:ascii="Arial" w:hAnsi="Arial" w:cs="Arial"/>
          <w:b/>
          <w:bCs/>
          <w:sz w:val="24"/>
          <w:szCs w:val="24"/>
          <w:shd w:val="clear" w:color="auto" w:fill="FFFFFF"/>
        </w:rPr>
        <w:t>?</w:t>
      </w:r>
    </w:p>
    <w:p w14:paraId="49691E2C" w14:textId="1FE0BC24" w:rsidR="00A94166" w:rsidRPr="00DC230E" w:rsidRDefault="00DC230E" w:rsidP="00444EF2">
      <w:pPr>
        <w:rPr>
          <w:rFonts w:ascii="Arial" w:hAnsi="Arial" w:cs="Arial"/>
          <w:b/>
          <w:bCs/>
          <w:sz w:val="20"/>
          <w:szCs w:val="20"/>
          <w:shd w:val="clear" w:color="auto" w:fill="FFFFFF"/>
        </w:rPr>
      </w:pPr>
      <w:r w:rsidRPr="00DC230E">
        <w:rPr>
          <w:rFonts w:ascii="Arial" w:hAnsi="Arial" w:cs="Arial"/>
          <w:color w:val="040C28"/>
          <w:sz w:val="24"/>
          <w:szCs w:val="24"/>
        </w:rPr>
        <w:t>Estado de calma, relajación o somnolencia que causan ciertos medicamentos</w:t>
      </w:r>
    </w:p>
    <w:p w14:paraId="767736E3" w14:textId="596CEBC3" w:rsidR="00A94166" w:rsidRPr="00DC230E" w:rsidRDefault="00DC230E" w:rsidP="00444EF2">
      <w:pPr>
        <w:rPr>
          <w:rFonts w:ascii="Arial" w:hAnsi="Arial" w:cs="Arial"/>
          <w:sz w:val="28"/>
          <w:szCs w:val="28"/>
          <w:shd w:val="clear" w:color="auto" w:fill="FFFFFF"/>
        </w:rPr>
      </w:pPr>
      <w:r w:rsidRPr="00DC230E">
        <w:rPr>
          <w:rFonts w:ascii="Arial" w:hAnsi="Arial" w:cs="Arial"/>
          <w:sz w:val="24"/>
          <w:szCs w:val="24"/>
          <w:shd w:val="clear" w:color="auto" w:fill="FFFFFF"/>
        </w:rPr>
        <w:t> Es un procedimiento anestésico que se utiliza para ayudar a los pacientes a relajarse mediante medicamentos.</w:t>
      </w:r>
    </w:p>
    <w:p w14:paraId="46614AD5" w14:textId="1D80B322" w:rsidR="00A94166" w:rsidRDefault="00A94166" w:rsidP="00444EF2">
      <w:pPr>
        <w:rPr>
          <w:rFonts w:ascii="Arial" w:hAnsi="Arial" w:cs="Arial"/>
          <w:b/>
          <w:bCs/>
          <w:sz w:val="24"/>
          <w:szCs w:val="24"/>
          <w:shd w:val="clear" w:color="auto" w:fill="FFFFFF"/>
        </w:rPr>
      </w:pPr>
    </w:p>
    <w:p w14:paraId="53EEE289" w14:textId="77777777" w:rsidR="007339F0" w:rsidRDefault="007339F0" w:rsidP="007339F0">
      <w:pPr>
        <w:rPr>
          <w:rFonts w:ascii="Arial" w:hAnsi="Arial" w:cs="Arial"/>
          <w:b/>
          <w:bCs/>
          <w:sz w:val="24"/>
          <w:szCs w:val="24"/>
          <w:shd w:val="clear" w:color="auto" w:fill="FFFFFF"/>
        </w:rPr>
      </w:pPr>
    </w:p>
    <w:p w14:paraId="0E759636" w14:textId="77777777" w:rsidR="007339F0" w:rsidRDefault="007339F0" w:rsidP="007339F0">
      <w:pPr>
        <w:rPr>
          <w:rFonts w:ascii="Arial" w:hAnsi="Arial" w:cs="Arial"/>
          <w:b/>
          <w:bCs/>
          <w:sz w:val="24"/>
          <w:szCs w:val="24"/>
          <w:shd w:val="clear" w:color="auto" w:fill="FFFFFF"/>
        </w:rPr>
      </w:pPr>
      <w:r>
        <w:rPr>
          <w:rFonts w:ascii="Arial" w:hAnsi="Arial" w:cs="Arial"/>
          <w:b/>
          <w:bCs/>
          <w:sz w:val="24"/>
          <w:szCs w:val="24"/>
          <w:shd w:val="clear" w:color="auto" w:fill="FFFFFF"/>
        </w:rPr>
        <w:t xml:space="preserve">Diferencia entre anestesia y sedación </w:t>
      </w:r>
    </w:p>
    <w:p w14:paraId="21DE1FB1" w14:textId="6610DCFA" w:rsidR="00A94166" w:rsidRPr="00322831" w:rsidRDefault="00322831" w:rsidP="00444EF2">
      <w:pPr>
        <w:rPr>
          <w:rFonts w:ascii="Arial" w:hAnsi="Arial" w:cs="Arial"/>
          <w:b/>
          <w:bCs/>
          <w:sz w:val="20"/>
          <w:szCs w:val="20"/>
          <w:shd w:val="clear" w:color="auto" w:fill="FFFFFF"/>
        </w:rPr>
      </w:pPr>
      <w:r w:rsidRPr="00322831">
        <w:rPr>
          <w:rFonts w:ascii="Arial" w:hAnsi="Arial" w:cs="Arial"/>
          <w:sz w:val="24"/>
          <w:szCs w:val="24"/>
          <w:shd w:val="clear" w:color="auto" w:fill="FFFFFF"/>
        </w:rPr>
        <w:t>En la </w:t>
      </w:r>
      <w:r w:rsidRPr="00322831">
        <w:rPr>
          <w:rFonts w:ascii="Arial" w:hAnsi="Arial" w:cs="Arial"/>
          <w:sz w:val="24"/>
          <w:szCs w:val="24"/>
        </w:rPr>
        <w:t>sedación</w:t>
      </w:r>
      <w:r w:rsidRPr="00322831">
        <w:rPr>
          <w:rFonts w:ascii="Arial" w:hAnsi="Arial" w:cs="Arial"/>
          <w:sz w:val="24"/>
          <w:szCs w:val="24"/>
          <w:shd w:val="clear" w:color="auto" w:fill="FFFFFF"/>
        </w:rPr>
        <w:t> el paciente mismo es capaz de mantener su propia respiración. En la </w:t>
      </w:r>
      <w:r w:rsidRPr="00322831">
        <w:rPr>
          <w:rFonts w:ascii="Arial" w:hAnsi="Arial" w:cs="Arial"/>
          <w:sz w:val="24"/>
          <w:szCs w:val="24"/>
        </w:rPr>
        <w:t>anestesia</w:t>
      </w:r>
      <w:r w:rsidRPr="00322831">
        <w:rPr>
          <w:rFonts w:ascii="Arial" w:hAnsi="Arial" w:cs="Arial"/>
          <w:sz w:val="24"/>
          <w:szCs w:val="24"/>
          <w:shd w:val="clear" w:color="auto" w:fill="FFFFFF"/>
        </w:rPr>
        <w:t> general el paciente no es capaz de respirar por sí sólo y necesita estar conectado a una máquina de </w:t>
      </w:r>
      <w:r w:rsidRPr="00322831">
        <w:rPr>
          <w:rFonts w:ascii="Arial" w:hAnsi="Arial" w:cs="Arial"/>
          <w:sz w:val="24"/>
          <w:szCs w:val="24"/>
        </w:rPr>
        <w:t>anestesia</w:t>
      </w:r>
      <w:r w:rsidRPr="00322831">
        <w:rPr>
          <w:rFonts w:ascii="Arial" w:hAnsi="Arial" w:cs="Arial"/>
          <w:sz w:val="24"/>
          <w:szCs w:val="24"/>
          <w:shd w:val="clear" w:color="auto" w:fill="FFFFFF"/>
        </w:rPr>
        <w:t> o respirador que le ayude a respirar.</w:t>
      </w:r>
    </w:p>
    <w:p w14:paraId="04B8BB76" w14:textId="3DFC5FBB" w:rsidR="00A94166" w:rsidRDefault="00A94166" w:rsidP="00444EF2">
      <w:pPr>
        <w:rPr>
          <w:rFonts w:ascii="Arial" w:hAnsi="Arial" w:cs="Arial"/>
          <w:b/>
          <w:bCs/>
          <w:sz w:val="24"/>
          <w:szCs w:val="24"/>
          <w:shd w:val="clear" w:color="auto" w:fill="FFFFFF"/>
        </w:rPr>
      </w:pPr>
    </w:p>
    <w:p w14:paraId="15F155D0" w14:textId="6675CDF9" w:rsidR="00A94166" w:rsidRDefault="00A94166" w:rsidP="00444EF2">
      <w:pPr>
        <w:rPr>
          <w:rFonts w:ascii="Arial" w:hAnsi="Arial" w:cs="Arial"/>
          <w:b/>
          <w:bCs/>
          <w:sz w:val="24"/>
          <w:szCs w:val="24"/>
          <w:shd w:val="clear" w:color="auto" w:fill="FFFFFF"/>
        </w:rPr>
      </w:pPr>
    </w:p>
    <w:p w14:paraId="506BB940" w14:textId="4FAEA663" w:rsidR="00A94166" w:rsidRDefault="00A94166" w:rsidP="00444EF2">
      <w:pPr>
        <w:rPr>
          <w:rFonts w:ascii="Arial" w:hAnsi="Arial" w:cs="Arial"/>
          <w:b/>
          <w:bCs/>
          <w:sz w:val="24"/>
          <w:szCs w:val="24"/>
          <w:shd w:val="clear" w:color="auto" w:fill="FFFFFF"/>
        </w:rPr>
      </w:pPr>
    </w:p>
    <w:p w14:paraId="7A321182" w14:textId="6DD6977E" w:rsidR="00A94166" w:rsidRDefault="00A94166" w:rsidP="00444EF2">
      <w:pPr>
        <w:rPr>
          <w:rFonts w:ascii="Arial" w:hAnsi="Arial" w:cs="Arial"/>
          <w:b/>
          <w:bCs/>
          <w:sz w:val="24"/>
          <w:szCs w:val="24"/>
          <w:shd w:val="clear" w:color="auto" w:fill="FFFFFF"/>
        </w:rPr>
      </w:pPr>
    </w:p>
    <w:p w14:paraId="7EBF5B3F" w14:textId="77777777" w:rsidR="00DC230E" w:rsidRDefault="00DC230E" w:rsidP="00444EF2">
      <w:pPr>
        <w:rPr>
          <w:rFonts w:ascii="Arial" w:hAnsi="Arial" w:cs="Arial"/>
          <w:b/>
          <w:bCs/>
          <w:sz w:val="24"/>
          <w:szCs w:val="24"/>
          <w:shd w:val="clear" w:color="auto" w:fill="FFFFFF"/>
        </w:rPr>
      </w:pPr>
    </w:p>
    <w:p w14:paraId="1F976CA3" w14:textId="4796C98F" w:rsidR="004A35DD"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lastRenderedPageBreak/>
        <w:t>Cuáles son los productos más usados en equinos, caninos, felinos, rumiantes y roedores y cerdos (uno por uno según especie)</w:t>
      </w:r>
      <w:r>
        <w:rPr>
          <w:rFonts w:ascii="Arial" w:hAnsi="Arial" w:cs="Arial"/>
          <w:b/>
          <w:bCs/>
          <w:sz w:val="24"/>
          <w:szCs w:val="24"/>
          <w:shd w:val="clear" w:color="auto" w:fill="FFFFFF"/>
        </w:rPr>
        <w:t>.</w:t>
      </w:r>
    </w:p>
    <w:p w14:paraId="28FD1FBD" w14:textId="11B76A42" w:rsidR="004A35DD" w:rsidRDefault="004A35DD" w:rsidP="00444EF2">
      <w:pPr>
        <w:rPr>
          <w:rFonts w:ascii="Arial" w:hAnsi="Arial" w:cs="Arial"/>
          <w:b/>
          <w:bCs/>
          <w:sz w:val="24"/>
          <w:szCs w:val="24"/>
          <w:shd w:val="clear" w:color="auto" w:fill="FFFFFF"/>
        </w:rPr>
      </w:pPr>
    </w:p>
    <w:p w14:paraId="1BDAC9B7" w14:textId="33793CEF" w:rsidR="00BC3F8C"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t>Equinos</w:t>
      </w:r>
    </w:p>
    <w:p w14:paraId="372B40CE" w14:textId="6F66E23C" w:rsidR="004A35DD" w:rsidRPr="00BC3F8C" w:rsidRDefault="009D6918" w:rsidP="00BC3F8C">
      <w:pPr>
        <w:pStyle w:val="Prrafodelista"/>
        <w:numPr>
          <w:ilvl w:val="0"/>
          <w:numId w:val="2"/>
        </w:numPr>
        <w:rPr>
          <w:rFonts w:ascii="Arial" w:hAnsi="Arial" w:cs="Arial"/>
          <w:sz w:val="24"/>
          <w:szCs w:val="24"/>
        </w:rPr>
      </w:pPr>
      <w:r w:rsidRPr="00BC3F8C">
        <w:rPr>
          <w:rFonts w:ascii="Arial" w:hAnsi="Arial" w:cs="Arial"/>
          <w:sz w:val="24"/>
          <w:szCs w:val="24"/>
        </w:rPr>
        <w:t>X</w:t>
      </w:r>
      <w:r w:rsidR="00BC3F8C" w:rsidRPr="00BC3F8C">
        <w:rPr>
          <w:rFonts w:ascii="Arial" w:hAnsi="Arial" w:cs="Arial"/>
          <w:sz w:val="24"/>
          <w:szCs w:val="24"/>
        </w:rPr>
        <w:t>ilagesic</w:t>
      </w:r>
      <w:r w:rsidR="007031FB">
        <w:rPr>
          <w:rFonts w:ascii="Arial" w:hAnsi="Arial" w:cs="Arial"/>
          <w:sz w:val="24"/>
          <w:szCs w:val="24"/>
        </w:rPr>
        <w:t>:</w:t>
      </w:r>
      <w:r w:rsidRPr="00BC3F8C">
        <w:rPr>
          <w:rFonts w:ascii="Arial" w:hAnsi="Arial" w:cs="Arial"/>
          <w:sz w:val="24"/>
          <w:szCs w:val="24"/>
        </w:rPr>
        <w:t xml:space="preserve"> </w:t>
      </w:r>
      <w:r w:rsidR="00BC3F8C" w:rsidRPr="00BC3F8C">
        <w:rPr>
          <w:rFonts w:ascii="Arial" w:hAnsi="Arial" w:cs="Arial"/>
          <w:sz w:val="24"/>
          <w:szCs w:val="24"/>
        </w:rPr>
        <w:t>0,3 mg/Kg (IV)</w:t>
      </w:r>
      <w:r w:rsidR="001816DC">
        <w:rPr>
          <w:rFonts w:ascii="Arial" w:hAnsi="Arial" w:cs="Arial"/>
          <w:sz w:val="24"/>
          <w:szCs w:val="24"/>
        </w:rPr>
        <w:t xml:space="preserve"> </w:t>
      </w:r>
      <w:r w:rsidR="001816DC" w:rsidRPr="001816DC">
        <w:rPr>
          <w:rFonts w:ascii="Arial" w:hAnsi="Arial" w:cs="Arial"/>
          <w:b/>
          <w:bCs/>
          <w:sz w:val="24"/>
          <w:szCs w:val="24"/>
        </w:rPr>
        <w:t>Sedante</w:t>
      </w:r>
    </w:p>
    <w:p w14:paraId="75A10EFA" w14:textId="578BCCF9" w:rsidR="00BC3F8C" w:rsidRPr="00BC3F8C" w:rsidRDefault="009005AA" w:rsidP="00BC3F8C">
      <w:pPr>
        <w:pStyle w:val="Prrafodelista"/>
        <w:numPr>
          <w:ilvl w:val="0"/>
          <w:numId w:val="2"/>
        </w:numPr>
        <w:rPr>
          <w:rFonts w:ascii="Arial" w:hAnsi="Arial" w:cs="Arial"/>
          <w:sz w:val="24"/>
          <w:szCs w:val="24"/>
        </w:rPr>
      </w:pPr>
      <w:r w:rsidRPr="00BC3F8C">
        <w:rPr>
          <w:rFonts w:ascii="Arial" w:hAnsi="Arial" w:cs="Arial"/>
          <w:sz w:val="24"/>
          <w:szCs w:val="24"/>
        </w:rPr>
        <w:t>Butorfanol</w:t>
      </w:r>
      <w:r w:rsidR="007031FB">
        <w:rPr>
          <w:rFonts w:ascii="Arial" w:hAnsi="Arial" w:cs="Arial"/>
          <w:sz w:val="24"/>
          <w:szCs w:val="24"/>
        </w:rPr>
        <w:t xml:space="preserve">: </w:t>
      </w:r>
      <w:r w:rsidRPr="00BC3F8C">
        <w:rPr>
          <w:rFonts w:ascii="Arial" w:hAnsi="Arial" w:cs="Arial"/>
          <w:sz w:val="24"/>
          <w:szCs w:val="24"/>
        </w:rPr>
        <w:t>0,05 mg/Kg (IV)</w:t>
      </w:r>
      <w:r w:rsidR="000A7760">
        <w:rPr>
          <w:rFonts w:ascii="Arial" w:hAnsi="Arial" w:cs="Arial"/>
          <w:sz w:val="24"/>
          <w:szCs w:val="24"/>
        </w:rPr>
        <w:t xml:space="preserve"> </w:t>
      </w:r>
      <w:r w:rsidR="000A7760" w:rsidRPr="000A7760">
        <w:rPr>
          <w:rFonts w:ascii="Arial" w:hAnsi="Arial" w:cs="Arial"/>
          <w:b/>
          <w:bCs/>
          <w:color w:val="040C28"/>
          <w:sz w:val="24"/>
          <w:szCs w:val="24"/>
        </w:rPr>
        <w:t>sedante y pre-anestésico</w:t>
      </w:r>
    </w:p>
    <w:p w14:paraId="0BC8CAAF" w14:textId="4FDC2F21" w:rsidR="004A35DD" w:rsidRPr="00BC3F8C" w:rsidRDefault="009005AA" w:rsidP="00BC3F8C">
      <w:pPr>
        <w:pStyle w:val="Prrafodelista"/>
        <w:numPr>
          <w:ilvl w:val="0"/>
          <w:numId w:val="2"/>
        </w:numPr>
        <w:rPr>
          <w:rFonts w:ascii="Arial" w:hAnsi="Arial" w:cs="Arial"/>
          <w:sz w:val="24"/>
          <w:szCs w:val="24"/>
        </w:rPr>
      </w:pPr>
      <w:r w:rsidRPr="00BC3F8C">
        <w:rPr>
          <w:rFonts w:ascii="Arial" w:hAnsi="Arial" w:cs="Arial"/>
          <w:sz w:val="24"/>
          <w:szCs w:val="24"/>
        </w:rPr>
        <w:t>Morfina</w:t>
      </w:r>
      <w:r w:rsidR="007031FB">
        <w:rPr>
          <w:rFonts w:ascii="Arial" w:hAnsi="Arial" w:cs="Arial"/>
          <w:sz w:val="24"/>
          <w:szCs w:val="24"/>
        </w:rPr>
        <w:t>:</w:t>
      </w:r>
      <w:r w:rsidRPr="00BC3F8C">
        <w:rPr>
          <w:rFonts w:ascii="Arial" w:hAnsi="Arial" w:cs="Arial"/>
          <w:sz w:val="24"/>
          <w:szCs w:val="24"/>
        </w:rPr>
        <w:t xml:space="preserve"> 0,1 mg/Kg (IV lenta)</w:t>
      </w:r>
      <w:r w:rsidR="00D57DF6">
        <w:rPr>
          <w:rFonts w:ascii="Arial" w:hAnsi="Arial" w:cs="Arial"/>
          <w:sz w:val="24"/>
          <w:szCs w:val="24"/>
        </w:rPr>
        <w:t xml:space="preserve"> </w:t>
      </w:r>
      <w:r w:rsidR="00D57DF6" w:rsidRPr="00D57DF6">
        <w:rPr>
          <w:rFonts w:ascii="Arial" w:hAnsi="Arial" w:cs="Arial"/>
          <w:b/>
          <w:bCs/>
          <w:sz w:val="24"/>
          <w:szCs w:val="24"/>
        </w:rPr>
        <w:t>Analgésico</w:t>
      </w:r>
    </w:p>
    <w:p w14:paraId="14667A3A" w14:textId="503ED542" w:rsidR="00BC3F8C" w:rsidRPr="00BC3F8C" w:rsidRDefault="00BC3F8C" w:rsidP="00BC3F8C">
      <w:pPr>
        <w:pStyle w:val="Prrafodelista"/>
        <w:numPr>
          <w:ilvl w:val="0"/>
          <w:numId w:val="2"/>
        </w:numPr>
        <w:rPr>
          <w:rFonts w:ascii="Arial" w:hAnsi="Arial" w:cs="Arial"/>
          <w:sz w:val="24"/>
          <w:szCs w:val="24"/>
        </w:rPr>
      </w:pPr>
      <w:r w:rsidRPr="00BC3F8C">
        <w:rPr>
          <w:rFonts w:ascii="Arial" w:hAnsi="Arial" w:cs="Arial"/>
          <w:color w:val="040C28"/>
          <w:sz w:val="24"/>
          <w:szCs w:val="24"/>
        </w:rPr>
        <w:t>Ketamina</w:t>
      </w:r>
      <w:r w:rsidR="007031FB">
        <w:rPr>
          <w:rFonts w:ascii="Arial" w:hAnsi="Arial" w:cs="Arial"/>
          <w:color w:val="040C28"/>
          <w:sz w:val="24"/>
          <w:szCs w:val="24"/>
        </w:rPr>
        <w:t>:</w:t>
      </w:r>
      <w:r w:rsidRPr="00BC3F8C">
        <w:rPr>
          <w:rFonts w:ascii="Arial" w:hAnsi="Arial" w:cs="Arial"/>
          <w:color w:val="040C28"/>
          <w:sz w:val="24"/>
          <w:szCs w:val="24"/>
        </w:rPr>
        <w:t xml:space="preserve"> 2,2 mg/kg</w:t>
      </w:r>
      <w:r w:rsidR="00544275">
        <w:rPr>
          <w:rFonts w:ascii="Arial" w:hAnsi="Arial" w:cs="Arial"/>
          <w:color w:val="040C28"/>
          <w:sz w:val="24"/>
          <w:szCs w:val="24"/>
        </w:rPr>
        <w:t xml:space="preserve">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r w:rsidR="001816DC">
        <w:rPr>
          <w:rFonts w:ascii="Arial" w:hAnsi="Arial" w:cs="Arial"/>
          <w:color w:val="040C28"/>
          <w:sz w:val="24"/>
          <w:szCs w:val="24"/>
        </w:rPr>
        <w:t xml:space="preserve"> </w:t>
      </w:r>
    </w:p>
    <w:p w14:paraId="005FF7E7" w14:textId="77777777" w:rsidR="00BC3F8C" w:rsidRDefault="00BC3F8C" w:rsidP="00444EF2">
      <w:pPr>
        <w:rPr>
          <w:rFonts w:ascii="Arial" w:hAnsi="Arial" w:cs="Arial"/>
          <w:b/>
          <w:bCs/>
          <w:sz w:val="24"/>
          <w:szCs w:val="24"/>
          <w:shd w:val="clear" w:color="auto" w:fill="FFFFFF"/>
        </w:rPr>
      </w:pPr>
    </w:p>
    <w:p w14:paraId="278A4EA0" w14:textId="5D073D06" w:rsidR="004A35DD"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t>Canino</w:t>
      </w:r>
      <w:r w:rsidR="00BC3F8C">
        <w:rPr>
          <w:rFonts w:ascii="Arial" w:hAnsi="Arial" w:cs="Arial"/>
          <w:b/>
          <w:bCs/>
          <w:sz w:val="24"/>
          <w:szCs w:val="24"/>
          <w:shd w:val="clear" w:color="auto" w:fill="FFFFFF"/>
        </w:rPr>
        <w:t>s</w:t>
      </w:r>
    </w:p>
    <w:p w14:paraId="62B98EA7" w14:textId="532887FD" w:rsidR="00BC3F8C" w:rsidRPr="00544275" w:rsidRDefault="00BC3F8C" w:rsidP="00BC3F8C">
      <w:pPr>
        <w:pStyle w:val="Prrafodelista"/>
        <w:numPr>
          <w:ilvl w:val="0"/>
          <w:numId w:val="2"/>
        </w:numPr>
        <w:rPr>
          <w:rFonts w:ascii="Arial" w:hAnsi="Arial" w:cs="Arial"/>
          <w:sz w:val="24"/>
          <w:szCs w:val="24"/>
        </w:rPr>
      </w:pPr>
      <w:r w:rsidRPr="00544275">
        <w:rPr>
          <w:rFonts w:ascii="Arial" w:hAnsi="Arial" w:cs="Arial"/>
          <w:sz w:val="24"/>
          <w:szCs w:val="24"/>
        </w:rPr>
        <w:t>Xilagesic</w:t>
      </w:r>
      <w:r w:rsidR="007031FB">
        <w:rPr>
          <w:rFonts w:ascii="Arial" w:hAnsi="Arial" w:cs="Arial"/>
          <w:sz w:val="24"/>
          <w:szCs w:val="24"/>
        </w:rPr>
        <w:t>:</w:t>
      </w:r>
      <w:r w:rsidRPr="00544275">
        <w:rPr>
          <w:rFonts w:ascii="Arial" w:hAnsi="Arial" w:cs="Arial"/>
          <w:sz w:val="24"/>
          <w:szCs w:val="24"/>
        </w:rPr>
        <w:t xml:space="preserve"> 0,3 mg/Kg (IV)</w:t>
      </w:r>
      <w:r w:rsidR="001816DC">
        <w:rPr>
          <w:rFonts w:ascii="Arial" w:hAnsi="Arial" w:cs="Arial"/>
          <w:sz w:val="24"/>
          <w:szCs w:val="24"/>
        </w:rPr>
        <w:t xml:space="preserve"> </w:t>
      </w:r>
      <w:r w:rsidR="001816DC" w:rsidRPr="001816DC">
        <w:rPr>
          <w:rFonts w:ascii="Arial" w:hAnsi="Arial" w:cs="Arial"/>
          <w:b/>
          <w:bCs/>
          <w:sz w:val="24"/>
          <w:szCs w:val="24"/>
        </w:rPr>
        <w:t>Sedante</w:t>
      </w:r>
      <w:r w:rsidR="001816DC">
        <w:rPr>
          <w:rFonts w:ascii="Arial" w:hAnsi="Arial" w:cs="Arial"/>
          <w:sz w:val="24"/>
          <w:szCs w:val="24"/>
        </w:rPr>
        <w:t xml:space="preserve"> </w:t>
      </w:r>
    </w:p>
    <w:p w14:paraId="7EE3E9C8" w14:textId="7C6460E8" w:rsidR="00544275" w:rsidRPr="00790FEC" w:rsidRDefault="00544275" w:rsidP="00544275">
      <w:pPr>
        <w:pStyle w:val="Prrafodelista"/>
        <w:numPr>
          <w:ilvl w:val="0"/>
          <w:numId w:val="2"/>
        </w:numPr>
        <w:rPr>
          <w:rFonts w:ascii="Arial" w:hAnsi="Arial" w:cs="Arial"/>
          <w:sz w:val="24"/>
          <w:szCs w:val="24"/>
        </w:rPr>
      </w:pPr>
      <w:r w:rsidRPr="00BC3F8C">
        <w:rPr>
          <w:rFonts w:ascii="Arial" w:hAnsi="Arial" w:cs="Arial"/>
          <w:color w:val="040C28"/>
          <w:sz w:val="24"/>
          <w:szCs w:val="24"/>
        </w:rPr>
        <w:t>Ketamina</w:t>
      </w:r>
      <w:r w:rsidR="007031FB">
        <w:rPr>
          <w:rFonts w:ascii="Arial" w:hAnsi="Arial" w:cs="Arial"/>
          <w:color w:val="040C28"/>
          <w:sz w:val="24"/>
          <w:szCs w:val="24"/>
        </w:rPr>
        <w:t xml:space="preserve">: </w:t>
      </w:r>
      <w:r w:rsidRPr="00BC3F8C">
        <w:rPr>
          <w:rFonts w:ascii="Arial" w:hAnsi="Arial" w:cs="Arial"/>
          <w:color w:val="040C28"/>
          <w:sz w:val="24"/>
          <w:szCs w:val="24"/>
        </w:rPr>
        <w:t>2,2 mg/kg</w:t>
      </w:r>
      <w:r>
        <w:rPr>
          <w:rFonts w:ascii="Arial" w:hAnsi="Arial" w:cs="Arial"/>
          <w:color w:val="040C28"/>
          <w:sz w:val="24"/>
          <w:szCs w:val="24"/>
        </w:rPr>
        <w:t xml:space="preserve">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p>
    <w:p w14:paraId="7E42E6A0" w14:textId="08FB8F47" w:rsidR="007031FB" w:rsidRDefault="00790FEC" w:rsidP="007031FB">
      <w:pPr>
        <w:pStyle w:val="Prrafodelista"/>
        <w:numPr>
          <w:ilvl w:val="0"/>
          <w:numId w:val="2"/>
        </w:numPr>
        <w:rPr>
          <w:rFonts w:ascii="Arial" w:hAnsi="Arial" w:cs="Arial"/>
          <w:sz w:val="24"/>
          <w:szCs w:val="24"/>
        </w:rPr>
      </w:pPr>
      <w:r>
        <w:rPr>
          <w:rFonts w:ascii="Arial" w:hAnsi="Arial" w:cs="Arial"/>
          <w:sz w:val="24"/>
          <w:szCs w:val="24"/>
        </w:rPr>
        <w:t>Zoletil 100</w:t>
      </w:r>
      <w:r w:rsidR="007031FB">
        <w:rPr>
          <w:rFonts w:ascii="Arial" w:hAnsi="Arial" w:cs="Arial"/>
          <w:sz w:val="24"/>
          <w:szCs w:val="24"/>
        </w:rPr>
        <w:t>: 0.075 – 0.25 mg/kg (IM)</w:t>
      </w:r>
      <w:r w:rsidR="000A7760">
        <w:rPr>
          <w:rFonts w:ascii="Arial" w:hAnsi="Arial" w:cs="Arial"/>
          <w:sz w:val="24"/>
          <w:szCs w:val="24"/>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30934A6F" w14:textId="72CE4AD1" w:rsidR="007031FB" w:rsidRPr="007031FB" w:rsidRDefault="007031FB" w:rsidP="007031FB">
      <w:pPr>
        <w:pStyle w:val="Prrafodelista"/>
        <w:numPr>
          <w:ilvl w:val="0"/>
          <w:numId w:val="2"/>
        </w:numPr>
        <w:rPr>
          <w:rFonts w:ascii="Arial" w:hAnsi="Arial" w:cs="Arial"/>
          <w:sz w:val="24"/>
          <w:szCs w:val="24"/>
        </w:rPr>
      </w:pPr>
      <w:r w:rsidRPr="007031FB">
        <w:rPr>
          <w:rFonts w:ascii="Arial" w:hAnsi="Arial" w:cs="Arial"/>
          <w:sz w:val="24"/>
          <w:szCs w:val="24"/>
        </w:rPr>
        <w:t xml:space="preserve">Zoletil 50: </w:t>
      </w:r>
      <w:r w:rsidRPr="007031FB">
        <w:rPr>
          <w:rFonts w:ascii="Arial" w:hAnsi="Arial" w:cs="Arial"/>
          <w:sz w:val="24"/>
          <w:szCs w:val="24"/>
          <w:shd w:val="clear" w:color="auto" w:fill="FFFFFF"/>
        </w:rPr>
        <w:t>0.15 - 0.5 mg/kg</w:t>
      </w:r>
      <w:r w:rsidR="000A6C3E">
        <w:rPr>
          <w:rFonts w:ascii="Arial" w:hAnsi="Arial" w:cs="Arial"/>
          <w:sz w:val="24"/>
          <w:szCs w:val="24"/>
          <w:shd w:val="clear" w:color="auto" w:fill="FFFFFF"/>
        </w:rPr>
        <w:t xml:space="preserve"> (IM)</w:t>
      </w:r>
      <w:r w:rsidR="000A7760">
        <w:rPr>
          <w:rFonts w:ascii="Arial" w:hAnsi="Arial" w:cs="Arial"/>
          <w:sz w:val="24"/>
          <w:szCs w:val="24"/>
          <w:shd w:val="clear" w:color="auto" w:fill="FFFFFF"/>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1E0C5C8A" w14:textId="77777777" w:rsidR="00322831" w:rsidRDefault="00322831" w:rsidP="00444EF2">
      <w:pPr>
        <w:rPr>
          <w:rFonts w:ascii="Arial" w:hAnsi="Arial" w:cs="Arial"/>
          <w:b/>
          <w:bCs/>
          <w:sz w:val="24"/>
          <w:szCs w:val="24"/>
          <w:shd w:val="clear" w:color="auto" w:fill="FFFFFF"/>
        </w:rPr>
      </w:pPr>
    </w:p>
    <w:p w14:paraId="230CD619" w14:textId="0AE5C671" w:rsidR="004A35DD" w:rsidRDefault="004A35DD" w:rsidP="00444EF2">
      <w:pPr>
        <w:rPr>
          <w:rFonts w:ascii="Arial" w:hAnsi="Arial" w:cs="Arial"/>
          <w:b/>
          <w:bCs/>
          <w:sz w:val="24"/>
          <w:szCs w:val="24"/>
          <w:shd w:val="clear" w:color="auto" w:fill="FFFFFF"/>
        </w:rPr>
      </w:pPr>
      <w:r w:rsidRPr="004A35DD">
        <w:rPr>
          <w:rFonts w:ascii="Arial" w:hAnsi="Arial" w:cs="Arial"/>
          <w:b/>
          <w:bCs/>
          <w:sz w:val="24"/>
          <w:szCs w:val="24"/>
          <w:shd w:val="clear" w:color="auto" w:fill="FFFFFF"/>
        </w:rPr>
        <w:t>Felinos</w:t>
      </w:r>
    </w:p>
    <w:p w14:paraId="03A29947" w14:textId="4717C20F" w:rsidR="00BC3F8C" w:rsidRPr="00544275" w:rsidRDefault="00BC3F8C" w:rsidP="00BC3F8C">
      <w:pPr>
        <w:pStyle w:val="Prrafodelista"/>
        <w:numPr>
          <w:ilvl w:val="0"/>
          <w:numId w:val="2"/>
        </w:numPr>
        <w:rPr>
          <w:rFonts w:ascii="Arial" w:hAnsi="Arial" w:cs="Arial"/>
          <w:sz w:val="24"/>
          <w:szCs w:val="24"/>
        </w:rPr>
      </w:pPr>
      <w:r w:rsidRPr="00544275">
        <w:rPr>
          <w:rFonts w:ascii="Arial" w:hAnsi="Arial" w:cs="Arial"/>
          <w:sz w:val="24"/>
          <w:szCs w:val="24"/>
        </w:rPr>
        <w:t>Xilagesic</w:t>
      </w:r>
      <w:r w:rsidR="007031FB">
        <w:rPr>
          <w:rFonts w:ascii="Arial" w:hAnsi="Arial" w:cs="Arial"/>
          <w:sz w:val="24"/>
          <w:szCs w:val="24"/>
        </w:rPr>
        <w:t xml:space="preserve">: </w:t>
      </w:r>
      <w:r w:rsidRPr="00544275">
        <w:rPr>
          <w:rFonts w:ascii="Arial" w:hAnsi="Arial" w:cs="Arial"/>
          <w:sz w:val="24"/>
          <w:szCs w:val="24"/>
        </w:rPr>
        <w:t>0,3 mg/Kg (IV)</w:t>
      </w:r>
      <w:r w:rsidR="001816DC">
        <w:rPr>
          <w:rFonts w:ascii="Arial" w:hAnsi="Arial" w:cs="Arial"/>
          <w:sz w:val="24"/>
          <w:szCs w:val="24"/>
        </w:rPr>
        <w:t xml:space="preserve"> </w:t>
      </w:r>
      <w:r w:rsidR="001816DC" w:rsidRPr="001816DC">
        <w:rPr>
          <w:rFonts w:ascii="Arial" w:hAnsi="Arial" w:cs="Arial"/>
          <w:b/>
          <w:bCs/>
          <w:sz w:val="24"/>
          <w:szCs w:val="24"/>
        </w:rPr>
        <w:t>Sedante</w:t>
      </w:r>
    </w:p>
    <w:p w14:paraId="0239FBBE" w14:textId="74E58162" w:rsidR="000A6C3E" w:rsidRPr="000A6C3E" w:rsidRDefault="00544275" w:rsidP="000A6C3E">
      <w:pPr>
        <w:pStyle w:val="Prrafodelista"/>
        <w:numPr>
          <w:ilvl w:val="0"/>
          <w:numId w:val="2"/>
        </w:numPr>
        <w:rPr>
          <w:rFonts w:ascii="Arial" w:hAnsi="Arial" w:cs="Arial"/>
          <w:sz w:val="24"/>
          <w:szCs w:val="24"/>
        </w:rPr>
      </w:pPr>
      <w:r w:rsidRPr="00BC3F8C">
        <w:rPr>
          <w:rFonts w:ascii="Arial" w:hAnsi="Arial" w:cs="Arial"/>
          <w:color w:val="040C28"/>
          <w:sz w:val="24"/>
          <w:szCs w:val="24"/>
        </w:rPr>
        <w:t>Ketamina</w:t>
      </w:r>
      <w:r w:rsidR="007031FB">
        <w:rPr>
          <w:rFonts w:ascii="Arial" w:hAnsi="Arial" w:cs="Arial"/>
          <w:color w:val="040C28"/>
          <w:sz w:val="24"/>
          <w:szCs w:val="24"/>
        </w:rPr>
        <w:t xml:space="preserve">: </w:t>
      </w:r>
      <w:r w:rsidRPr="00BC3F8C">
        <w:rPr>
          <w:rFonts w:ascii="Arial" w:hAnsi="Arial" w:cs="Arial"/>
          <w:color w:val="040C28"/>
          <w:sz w:val="24"/>
          <w:szCs w:val="24"/>
        </w:rPr>
        <w:t>2,2 mg/kg</w:t>
      </w:r>
      <w:r>
        <w:rPr>
          <w:rFonts w:ascii="Arial" w:hAnsi="Arial" w:cs="Arial"/>
          <w:color w:val="040C28"/>
          <w:sz w:val="24"/>
          <w:szCs w:val="24"/>
        </w:rPr>
        <w:t xml:space="preserve">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p>
    <w:p w14:paraId="53BDEF8A" w14:textId="2A8D4778" w:rsidR="000A6C3E" w:rsidRPr="000A6C3E" w:rsidRDefault="007031FB" w:rsidP="000A6C3E">
      <w:pPr>
        <w:pStyle w:val="Prrafodelista"/>
        <w:numPr>
          <w:ilvl w:val="0"/>
          <w:numId w:val="2"/>
        </w:numPr>
        <w:rPr>
          <w:rFonts w:ascii="Arial" w:hAnsi="Arial" w:cs="Arial"/>
          <w:sz w:val="24"/>
          <w:szCs w:val="24"/>
        </w:rPr>
      </w:pPr>
      <w:r w:rsidRPr="000A6C3E">
        <w:rPr>
          <w:rFonts w:ascii="Arial" w:eastAsia="Times New Roman" w:hAnsi="Arial" w:cs="Arial"/>
          <w:sz w:val="24"/>
          <w:szCs w:val="24"/>
          <w:lang w:eastAsia="es-MX"/>
        </w:rPr>
        <w:t>Zoletil 100: 0.1 - 0.15 mg/kg (IM)</w:t>
      </w:r>
      <w:r w:rsidR="000A7760">
        <w:rPr>
          <w:rFonts w:ascii="Arial" w:eastAsia="Times New Roman" w:hAnsi="Arial" w:cs="Arial"/>
          <w:sz w:val="24"/>
          <w:szCs w:val="24"/>
          <w:lang w:eastAsia="es-MX"/>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275CA4C4" w14:textId="65FD6DAA" w:rsidR="004A35DD" w:rsidRPr="00322831" w:rsidRDefault="000A6C3E" w:rsidP="00444EF2">
      <w:pPr>
        <w:pStyle w:val="Prrafodelista"/>
        <w:numPr>
          <w:ilvl w:val="0"/>
          <w:numId w:val="2"/>
        </w:numPr>
        <w:rPr>
          <w:rFonts w:ascii="Arial" w:hAnsi="Arial" w:cs="Arial"/>
          <w:sz w:val="24"/>
          <w:szCs w:val="24"/>
        </w:rPr>
      </w:pPr>
      <w:r w:rsidRPr="000A6C3E">
        <w:rPr>
          <w:rFonts w:ascii="Arial" w:hAnsi="Arial" w:cs="Arial"/>
          <w:sz w:val="24"/>
          <w:szCs w:val="24"/>
        </w:rPr>
        <w:t xml:space="preserve">Zoletil 50: </w:t>
      </w:r>
      <w:r w:rsidRPr="000A6C3E">
        <w:rPr>
          <w:rFonts w:ascii="Arial" w:eastAsia="Times New Roman" w:hAnsi="Arial" w:cs="Arial"/>
          <w:sz w:val="24"/>
          <w:szCs w:val="24"/>
          <w:lang w:eastAsia="es-MX"/>
        </w:rPr>
        <w:t>0.2 - 0.3 ml/kg</w:t>
      </w:r>
      <w:r>
        <w:rPr>
          <w:rFonts w:ascii="Arial" w:eastAsia="Times New Roman" w:hAnsi="Arial" w:cs="Arial"/>
          <w:sz w:val="24"/>
          <w:szCs w:val="24"/>
          <w:lang w:eastAsia="es-MX"/>
        </w:rPr>
        <w:t xml:space="preserve"> (IM)</w:t>
      </w:r>
      <w:r w:rsidR="000A7760">
        <w:rPr>
          <w:rFonts w:ascii="Arial" w:eastAsia="Times New Roman" w:hAnsi="Arial" w:cs="Arial"/>
          <w:sz w:val="24"/>
          <w:szCs w:val="24"/>
          <w:lang w:eastAsia="es-MX"/>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6A5C1E0C" w14:textId="77777777" w:rsidR="00322831" w:rsidRPr="00322831" w:rsidRDefault="00322831" w:rsidP="00322831">
      <w:pPr>
        <w:ind w:left="284"/>
        <w:rPr>
          <w:rFonts w:ascii="Arial" w:hAnsi="Arial" w:cs="Arial"/>
          <w:sz w:val="24"/>
          <w:szCs w:val="24"/>
        </w:rPr>
      </w:pPr>
    </w:p>
    <w:p w14:paraId="0BD3BF92" w14:textId="5649F9B4" w:rsidR="004A35DD" w:rsidRDefault="004A35DD" w:rsidP="00444EF2">
      <w:pPr>
        <w:rPr>
          <w:rFonts w:ascii="Arial" w:hAnsi="Arial" w:cs="Arial"/>
          <w:b/>
          <w:bCs/>
          <w:sz w:val="24"/>
          <w:szCs w:val="24"/>
          <w:shd w:val="clear" w:color="auto" w:fill="FFFFFF"/>
        </w:rPr>
      </w:pPr>
      <w:r>
        <w:rPr>
          <w:rFonts w:ascii="Arial" w:hAnsi="Arial" w:cs="Arial"/>
          <w:b/>
          <w:bCs/>
          <w:sz w:val="24"/>
          <w:szCs w:val="24"/>
          <w:shd w:val="clear" w:color="auto" w:fill="FFFFFF"/>
        </w:rPr>
        <w:t>R</w:t>
      </w:r>
      <w:r w:rsidRPr="004A35DD">
        <w:rPr>
          <w:rFonts w:ascii="Arial" w:hAnsi="Arial" w:cs="Arial"/>
          <w:b/>
          <w:bCs/>
          <w:sz w:val="24"/>
          <w:szCs w:val="24"/>
          <w:shd w:val="clear" w:color="auto" w:fill="FFFFFF"/>
        </w:rPr>
        <w:t xml:space="preserve">umiantes </w:t>
      </w:r>
      <w:r w:rsidR="009D6918">
        <w:rPr>
          <w:rFonts w:ascii="Arial" w:hAnsi="Arial" w:cs="Arial"/>
          <w:b/>
          <w:bCs/>
          <w:sz w:val="24"/>
          <w:szCs w:val="24"/>
          <w:shd w:val="clear" w:color="auto" w:fill="FFFFFF"/>
        </w:rPr>
        <w:t xml:space="preserve">(Bovinos, </w:t>
      </w:r>
      <w:r w:rsidR="00521B5B">
        <w:rPr>
          <w:rFonts w:ascii="Arial" w:hAnsi="Arial" w:cs="Arial"/>
          <w:b/>
          <w:bCs/>
          <w:sz w:val="24"/>
          <w:szCs w:val="24"/>
          <w:shd w:val="clear" w:color="auto" w:fill="FFFFFF"/>
        </w:rPr>
        <w:t>C</w:t>
      </w:r>
      <w:r w:rsidR="009D6918">
        <w:rPr>
          <w:rFonts w:ascii="Arial" w:hAnsi="Arial" w:cs="Arial"/>
          <w:b/>
          <w:bCs/>
          <w:sz w:val="24"/>
          <w:szCs w:val="24"/>
          <w:shd w:val="clear" w:color="auto" w:fill="FFFFFF"/>
        </w:rPr>
        <w:t>aprinos y Ovinos)</w:t>
      </w:r>
    </w:p>
    <w:p w14:paraId="11984BB9" w14:textId="491F790D" w:rsidR="007031FB" w:rsidRDefault="00BC3F8C" w:rsidP="007031FB">
      <w:pPr>
        <w:pStyle w:val="Prrafodelista"/>
        <w:numPr>
          <w:ilvl w:val="0"/>
          <w:numId w:val="2"/>
        </w:numPr>
        <w:rPr>
          <w:rFonts w:ascii="Arial" w:hAnsi="Arial" w:cs="Arial"/>
          <w:sz w:val="24"/>
          <w:szCs w:val="24"/>
        </w:rPr>
      </w:pPr>
      <w:r w:rsidRPr="007031FB">
        <w:rPr>
          <w:rFonts w:ascii="Arial" w:hAnsi="Arial" w:cs="Arial"/>
          <w:sz w:val="24"/>
          <w:szCs w:val="24"/>
        </w:rPr>
        <w:t>Xilagesic</w:t>
      </w:r>
      <w:r w:rsidR="007031FB">
        <w:rPr>
          <w:rFonts w:ascii="Arial" w:hAnsi="Arial" w:cs="Arial"/>
          <w:sz w:val="24"/>
          <w:szCs w:val="24"/>
        </w:rPr>
        <w:t xml:space="preserve">: </w:t>
      </w:r>
      <w:r w:rsidRPr="007031FB">
        <w:rPr>
          <w:rFonts w:ascii="Arial" w:hAnsi="Arial" w:cs="Arial"/>
          <w:sz w:val="24"/>
          <w:szCs w:val="24"/>
        </w:rPr>
        <w:t>0,3 mg/Kg (IV)</w:t>
      </w:r>
      <w:r w:rsidR="001816DC">
        <w:rPr>
          <w:rFonts w:ascii="Arial" w:hAnsi="Arial" w:cs="Arial"/>
          <w:sz w:val="24"/>
          <w:szCs w:val="24"/>
        </w:rPr>
        <w:t xml:space="preserve"> </w:t>
      </w:r>
      <w:r w:rsidR="001816DC" w:rsidRPr="001816DC">
        <w:rPr>
          <w:rFonts w:ascii="Arial" w:hAnsi="Arial" w:cs="Arial"/>
          <w:b/>
          <w:bCs/>
          <w:sz w:val="24"/>
          <w:szCs w:val="24"/>
        </w:rPr>
        <w:t>Sedante</w:t>
      </w:r>
    </w:p>
    <w:p w14:paraId="4F75F17E" w14:textId="04D6A9BC" w:rsidR="00901F9A" w:rsidRPr="00901F9A" w:rsidRDefault="007031FB" w:rsidP="00901F9A">
      <w:pPr>
        <w:pStyle w:val="Prrafodelista"/>
        <w:numPr>
          <w:ilvl w:val="0"/>
          <w:numId w:val="2"/>
        </w:numPr>
        <w:rPr>
          <w:rFonts w:ascii="Arial" w:hAnsi="Arial" w:cs="Arial"/>
          <w:sz w:val="24"/>
          <w:szCs w:val="24"/>
        </w:rPr>
      </w:pPr>
      <w:r w:rsidRPr="007031FB">
        <w:rPr>
          <w:rFonts w:ascii="Arial" w:hAnsi="Arial" w:cs="Arial"/>
          <w:sz w:val="24"/>
          <w:szCs w:val="24"/>
        </w:rPr>
        <w:t xml:space="preserve">Zoletil 100: </w:t>
      </w:r>
      <w:r w:rsidRPr="007031FB">
        <w:rPr>
          <w:rFonts w:ascii="Arial" w:eastAsia="Times New Roman" w:hAnsi="Arial" w:cs="Arial"/>
          <w:sz w:val="24"/>
          <w:szCs w:val="24"/>
          <w:lang w:eastAsia="es-MX"/>
        </w:rPr>
        <w:t>0.3 - 0.4 ml/10 kg (IM</w:t>
      </w:r>
      <w:r w:rsidR="00901F9A">
        <w:rPr>
          <w:rFonts w:ascii="Arial" w:eastAsia="Times New Roman" w:hAnsi="Arial" w:cs="Arial"/>
          <w:sz w:val="24"/>
          <w:szCs w:val="24"/>
          <w:lang w:eastAsia="es-MX"/>
        </w:rPr>
        <w:t>)</w:t>
      </w:r>
      <w:r w:rsidR="000A7760">
        <w:rPr>
          <w:rFonts w:ascii="Arial" w:eastAsia="Times New Roman" w:hAnsi="Arial" w:cs="Arial"/>
          <w:sz w:val="24"/>
          <w:szCs w:val="24"/>
          <w:lang w:eastAsia="es-MX"/>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0AE08363" w14:textId="5F3A15FE" w:rsidR="004A35DD" w:rsidRPr="00901F9A" w:rsidRDefault="00901F9A" w:rsidP="00901F9A">
      <w:pPr>
        <w:pStyle w:val="Prrafodelista"/>
        <w:numPr>
          <w:ilvl w:val="0"/>
          <w:numId w:val="2"/>
        </w:numPr>
        <w:rPr>
          <w:rFonts w:ascii="Arial" w:hAnsi="Arial" w:cs="Arial"/>
          <w:sz w:val="24"/>
          <w:szCs w:val="24"/>
        </w:rPr>
      </w:pPr>
      <w:r w:rsidRPr="00901F9A">
        <w:rPr>
          <w:rFonts w:ascii="Arial" w:hAnsi="Arial" w:cs="Arial"/>
          <w:sz w:val="24"/>
          <w:szCs w:val="24"/>
        </w:rPr>
        <w:t>Benzodiacepinas (Diacepam) 0.4mg/kg (IV)</w:t>
      </w:r>
      <w:r w:rsidR="005C2EF7">
        <w:rPr>
          <w:rFonts w:ascii="Arial" w:hAnsi="Arial" w:cs="Arial"/>
          <w:sz w:val="24"/>
          <w:szCs w:val="24"/>
        </w:rPr>
        <w:t xml:space="preserve"> </w:t>
      </w:r>
      <w:r w:rsidR="005C2EF7" w:rsidRPr="001816DC">
        <w:rPr>
          <w:rFonts w:ascii="Arial" w:hAnsi="Arial" w:cs="Arial"/>
          <w:b/>
          <w:bCs/>
          <w:sz w:val="24"/>
          <w:szCs w:val="24"/>
        </w:rPr>
        <w:t>Sedante</w:t>
      </w:r>
    </w:p>
    <w:p w14:paraId="37E9B793" w14:textId="2A9D65C0" w:rsidR="00901F9A" w:rsidRPr="00901F9A" w:rsidRDefault="00901F9A" w:rsidP="00444EF2">
      <w:pPr>
        <w:pStyle w:val="Prrafodelista"/>
        <w:numPr>
          <w:ilvl w:val="0"/>
          <w:numId w:val="2"/>
        </w:numPr>
        <w:rPr>
          <w:rFonts w:ascii="Arial" w:hAnsi="Arial" w:cs="Arial"/>
          <w:sz w:val="32"/>
          <w:szCs w:val="32"/>
        </w:rPr>
      </w:pPr>
      <w:r w:rsidRPr="00901F9A">
        <w:rPr>
          <w:rFonts w:ascii="Arial" w:hAnsi="Arial" w:cs="Arial"/>
          <w:sz w:val="24"/>
          <w:szCs w:val="24"/>
        </w:rPr>
        <w:t>Fenotiacinas (Acepromacina): Bovinos 0.01-0.02mg/kg (IV) o 0.05-0.1mg/kg (IM) Ovinos y caprinos 50kg, 0.05-0.1mg/kg (IV)</w:t>
      </w:r>
      <w:r w:rsidR="005C2EF7">
        <w:rPr>
          <w:rFonts w:ascii="Arial" w:hAnsi="Arial" w:cs="Arial"/>
          <w:sz w:val="24"/>
          <w:szCs w:val="24"/>
        </w:rPr>
        <w:t xml:space="preserve"> </w:t>
      </w:r>
      <w:r w:rsidR="005C2EF7" w:rsidRPr="001816DC">
        <w:rPr>
          <w:rFonts w:ascii="Arial" w:hAnsi="Arial" w:cs="Arial"/>
          <w:b/>
          <w:bCs/>
          <w:sz w:val="24"/>
          <w:szCs w:val="24"/>
        </w:rPr>
        <w:t>Sedante</w:t>
      </w:r>
    </w:p>
    <w:p w14:paraId="69206C8D" w14:textId="77777777" w:rsidR="0095101C" w:rsidRDefault="0095101C" w:rsidP="0095101C">
      <w:pPr>
        <w:rPr>
          <w:rFonts w:ascii="Arial" w:hAnsi="Arial" w:cs="Arial"/>
          <w:b/>
          <w:bCs/>
          <w:sz w:val="24"/>
          <w:szCs w:val="24"/>
          <w:shd w:val="clear" w:color="auto" w:fill="FFFFFF"/>
        </w:rPr>
      </w:pPr>
    </w:p>
    <w:p w14:paraId="1BF146E0" w14:textId="77777777" w:rsidR="0095101C" w:rsidRDefault="0095101C" w:rsidP="0095101C">
      <w:pPr>
        <w:rPr>
          <w:rFonts w:ascii="Arial" w:hAnsi="Arial" w:cs="Arial"/>
          <w:b/>
          <w:bCs/>
          <w:sz w:val="24"/>
          <w:szCs w:val="24"/>
          <w:shd w:val="clear" w:color="auto" w:fill="FFFFFF"/>
        </w:rPr>
      </w:pPr>
      <w:r w:rsidRPr="004A35DD">
        <w:rPr>
          <w:rFonts w:ascii="Arial" w:hAnsi="Arial" w:cs="Arial"/>
          <w:b/>
          <w:bCs/>
          <w:sz w:val="24"/>
          <w:szCs w:val="24"/>
          <w:shd w:val="clear" w:color="auto" w:fill="FFFFFF"/>
        </w:rPr>
        <w:t xml:space="preserve"> </w:t>
      </w:r>
      <w:r>
        <w:rPr>
          <w:rFonts w:ascii="Arial" w:hAnsi="Arial" w:cs="Arial"/>
          <w:b/>
          <w:bCs/>
          <w:sz w:val="24"/>
          <w:szCs w:val="24"/>
          <w:shd w:val="clear" w:color="auto" w:fill="FFFFFF"/>
        </w:rPr>
        <w:t>C</w:t>
      </w:r>
      <w:r w:rsidRPr="004A35DD">
        <w:rPr>
          <w:rFonts w:ascii="Arial" w:hAnsi="Arial" w:cs="Arial"/>
          <w:b/>
          <w:bCs/>
          <w:sz w:val="24"/>
          <w:szCs w:val="24"/>
          <w:shd w:val="clear" w:color="auto" w:fill="FFFFFF"/>
        </w:rPr>
        <w:t>erdos</w:t>
      </w:r>
    </w:p>
    <w:p w14:paraId="1238B733" w14:textId="6DBB44E0" w:rsidR="0095101C" w:rsidRPr="00E45D9E" w:rsidRDefault="0095101C" w:rsidP="0095101C">
      <w:pPr>
        <w:pStyle w:val="Prrafodelista"/>
        <w:numPr>
          <w:ilvl w:val="0"/>
          <w:numId w:val="4"/>
        </w:numPr>
        <w:rPr>
          <w:rFonts w:ascii="Arial" w:hAnsi="Arial" w:cs="Arial"/>
          <w:b/>
          <w:bCs/>
          <w:sz w:val="32"/>
          <w:szCs w:val="32"/>
          <w:shd w:val="clear" w:color="auto" w:fill="FFFFFF"/>
        </w:rPr>
      </w:pPr>
      <w:r w:rsidRPr="00E45D9E">
        <w:rPr>
          <w:rFonts w:ascii="Arial" w:hAnsi="Arial" w:cs="Arial"/>
          <w:sz w:val="24"/>
          <w:szCs w:val="24"/>
          <w:shd w:val="clear" w:color="auto" w:fill="FFFFFF"/>
        </w:rPr>
        <w:t>Zoletil 100: 0.4 - 0.7 mg/10 kg (IM)</w:t>
      </w:r>
      <w:r w:rsidR="000A7760">
        <w:rPr>
          <w:rFonts w:ascii="Arial" w:hAnsi="Arial" w:cs="Arial"/>
          <w:sz w:val="24"/>
          <w:szCs w:val="24"/>
          <w:shd w:val="clear" w:color="auto" w:fill="FFFFFF"/>
        </w:rPr>
        <w:t xml:space="preserve"> </w:t>
      </w:r>
      <w:r w:rsidR="000A7760" w:rsidRPr="001816DC">
        <w:rPr>
          <w:rFonts w:ascii="Arial" w:hAnsi="Arial" w:cs="Arial"/>
          <w:b/>
          <w:bCs/>
          <w:color w:val="040C28"/>
          <w:sz w:val="24"/>
          <w:szCs w:val="24"/>
        </w:rPr>
        <w:t>Anestésico</w:t>
      </w:r>
      <w:r w:rsidR="000A7760">
        <w:rPr>
          <w:rFonts w:ascii="Arial" w:hAnsi="Arial" w:cs="Arial"/>
          <w:b/>
          <w:bCs/>
          <w:color w:val="040C28"/>
          <w:sz w:val="24"/>
          <w:szCs w:val="24"/>
        </w:rPr>
        <w:t xml:space="preserve"> y </w:t>
      </w:r>
      <w:r w:rsidR="000A7760" w:rsidRPr="001816DC">
        <w:rPr>
          <w:rFonts w:ascii="Arial" w:hAnsi="Arial" w:cs="Arial"/>
          <w:b/>
          <w:bCs/>
          <w:sz w:val="24"/>
          <w:szCs w:val="24"/>
        </w:rPr>
        <w:t>Sedante</w:t>
      </w:r>
    </w:p>
    <w:p w14:paraId="24D8DF5E" w14:textId="1C678FC6" w:rsidR="0095101C" w:rsidRPr="00E45D9E" w:rsidRDefault="0095101C" w:rsidP="0095101C">
      <w:pPr>
        <w:pStyle w:val="Prrafodelista"/>
        <w:numPr>
          <w:ilvl w:val="0"/>
          <w:numId w:val="3"/>
        </w:numPr>
        <w:rPr>
          <w:rFonts w:ascii="Arial" w:hAnsi="Arial" w:cs="Arial"/>
          <w:b/>
          <w:bCs/>
          <w:sz w:val="32"/>
          <w:szCs w:val="32"/>
          <w:shd w:val="clear" w:color="auto" w:fill="FFFFFF"/>
        </w:rPr>
      </w:pPr>
      <w:r w:rsidRPr="00E45D9E">
        <w:rPr>
          <w:rFonts w:ascii="Arial" w:hAnsi="Arial" w:cs="Arial"/>
          <w:sz w:val="24"/>
          <w:szCs w:val="24"/>
          <w:shd w:val="clear" w:color="auto" w:fill="FFFFFF"/>
        </w:rPr>
        <w:t>Sural: 200ug/kg (IM)</w:t>
      </w:r>
      <w:r w:rsidR="000A7760">
        <w:rPr>
          <w:rFonts w:ascii="Arial" w:hAnsi="Arial" w:cs="Arial"/>
          <w:sz w:val="24"/>
          <w:szCs w:val="24"/>
          <w:shd w:val="clear" w:color="auto" w:fill="FFFFFF"/>
        </w:rPr>
        <w:t xml:space="preserve"> </w:t>
      </w:r>
      <w:r w:rsidR="000A7760" w:rsidRPr="001816DC">
        <w:rPr>
          <w:rFonts w:ascii="Arial" w:hAnsi="Arial" w:cs="Arial"/>
          <w:b/>
          <w:bCs/>
          <w:sz w:val="24"/>
          <w:szCs w:val="24"/>
        </w:rPr>
        <w:t>Sedante</w:t>
      </w:r>
    </w:p>
    <w:p w14:paraId="06C5B0E8" w14:textId="3F407342" w:rsidR="0095101C" w:rsidRPr="0095101C" w:rsidRDefault="0095101C" w:rsidP="00444EF2">
      <w:pPr>
        <w:pStyle w:val="Prrafodelista"/>
        <w:numPr>
          <w:ilvl w:val="0"/>
          <w:numId w:val="3"/>
        </w:numPr>
        <w:rPr>
          <w:rFonts w:ascii="Arial" w:hAnsi="Arial" w:cs="Arial"/>
          <w:b/>
          <w:bCs/>
          <w:sz w:val="32"/>
          <w:szCs w:val="32"/>
          <w:shd w:val="clear" w:color="auto" w:fill="FFFFFF"/>
        </w:rPr>
      </w:pPr>
      <w:r w:rsidRPr="00E45D9E">
        <w:rPr>
          <w:rFonts w:ascii="Arial" w:hAnsi="Arial" w:cs="Arial"/>
          <w:sz w:val="24"/>
          <w:szCs w:val="24"/>
        </w:rPr>
        <w:t>Sedanol: 40 mg/</w:t>
      </w:r>
      <w:r>
        <w:rPr>
          <w:rFonts w:ascii="Arial" w:hAnsi="Arial" w:cs="Arial"/>
          <w:sz w:val="24"/>
          <w:szCs w:val="24"/>
        </w:rPr>
        <w:t>kg (IM)</w:t>
      </w:r>
      <w:r w:rsidR="000A7760">
        <w:rPr>
          <w:rFonts w:ascii="Arial" w:hAnsi="Arial" w:cs="Arial"/>
          <w:sz w:val="24"/>
          <w:szCs w:val="24"/>
        </w:rPr>
        <w:t xml:space="preserve"> </w:t>
      </w:r>
      <w:r w:rsidR="000A7760" w:rsidRPr="001816DC">
        <w:rPr>
          <w:rFonts w:ascii="Arial" w:hAnsi="Arial" w:cs="Arial"/>
          <w:b/>
          <w:bCs/>
          <w:sz w:val="24"/>
          <w:szCs w:val="24"/>
        </w:rPr>
        <w:t>Sedante</w:t>
      </w:r>
    </w:p>
    <w:p w14:paraId="0D8C2743" w14:textId="108A6F54" w:rsidR="0095101C" w:rsidRPr="00197546" w:rsidRDefault="00197546" w:rsidP="00444EF2">
      <w:pPr>
        <w:pStyle w:val="Prrafodelista"/>
        <w:numPr>
          <w:ilvl w:val="0"/>
          <w:numId w:val="3"/>
        </w:numPr>
        <w:rPr>
          <w:rFonts w:ascii="Arial" w:hAnsi="Arial" w:cs="Arial"/>
          <w:b/>
          <w:bCs/>
          <w:sz w:val="24"/>
          <w:szCs w:val="24"/>
          <w:shd w:val="clear" w:color="auto" w:fill="FFFFFF"/>
        </w:rPr>
      </w:pPr>
      <w:r w:rsidRPr="00197546">
        <w:rPr>
          <w:rFonts w:ascii="Arial" w:hAnsi="Arial" w:cs="Arial"/>
          <w:sz w:val="24"/>
          <w:szCs w:val="24"/>
        </w:rPr>
        <w:t>X</w:t>
      </w:r>
      <w:r>
        <w:rPr>
          <w:rFonts w:ascii="Arial" w:hAnsi="Arial" w:cs="Arial"/>
          <w:sz w:val="24"/>
          <w:szCs w:val="24"/>
        </w:rPr>
        <w:t>ilacina</w:t>
      </w:r>
      <w:r w:rsidRPr="00197546">
        <w:rPr>
          <w:rFonts w:ascii="Arial" w:hAnsi="Arial" w:cs="Arial"/>
          <w:sz w:val="24"/>
          <w:szCs w:val="24"/>
        </w:rPr>
        <w:t xml:space="preserve"> 10%</w:t>
      </w:r>
      <w:r>
        <w:rPr>
          <w:rFonts w:ascii="Arial" w:hAnsi="Arial" w:cs="Arial"/>
          <w:sz w:val="24"/>
          <w:szCs w:val="24"/>
        </w:rPr>
        <w:t xml:space="preserve">: </w:t>
      </w:r>
      <w:r w:rsidRPr="00197546">
        <w:rPr>
          <w:rFonts w:ascii="Arial" w:hAnsi="Arial" w:cs="Arial"/>
          <w:sz w:val="24"/>
          <w:szCs w:val="24"/>
        </w:rPr>
        <w:t xml:space="preserve"> 2,2 mg /kg por cada 100 kg</w:t>
      </w:r>
      <w:r>
        <w:rPr>
          <w:rFonts w:ascii="Arial" w:hAnsi="Arial" w:cs="Arial"/>
          <w:sz w:val="24"/>
          <w:szCs w:val="24"/>
        </w:rPr>
        <w:t xml:space="preserve"> (IM)</w:t>
      </w:r>
      <w:r w:rsidR="001816DC">
        <w:rPr>
          <w:rFonts w:ascii="Arial" w:hAnsi="Arial" w:cs="Arial"/>
          <w:sz w:val="24"/>
          <w:szCs w:val="24"/>
        </w:rPr>
        <w:t xml:space="preserve"> </w:t>
      </w:r>
      <w:r w:rsidR="001816DC" w:rsidRPr="001816DC">
        <w:rPr>
          <w:rFonts w:ascii="Arial" w:hAnsi="Arial" w:cs="Arial"/>
          <w:b/>
          <w:bCs/>
          <w:sz w:val="24"/>
          <w:szCs w:val="24"/>
        </w:rPr>
        <w:t>Sedante</w:t>
      </w:r>
    </w:p>
    <w:p w14:paraId="60623ECD" w14:textId="002DB3EF" w:rsidR="004A35DD" w:rsidRDefault="00322831" w:rsidP="00444EF2">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R</w:t>
      </w:r>
      <w:r w:rsidR="004A35DD" w:rsidRPr="004A35DD">
        <w:rPr>
          <w:rFonts w:ascii="Arial" w:hAnsi="Arial" w:cs="Arial"/>
          <w:b/>
          <w:bCs/>
          <w:sz w:val="24"/>
          <w:szCs w:val="24"/>
          <w:shd w:val="clear" w:color="auto" w:fill="FFFFFF"/>
        </w:rPr>
        <w:t xml:space="preserve">oedores </w:t>
      </w:r>
    </w:p>
    <w:p w14:paraId="697E7B5A" w14:textId="0841A58C" w:rsidR="004A35DD" w:rsidRPr="00901F9A" w:rsidRDefault="00544275" w:rsidP="00444EF2">
      <w:pPr>
        <w:pStyle w:val="Prrafodelista"/>
        <w:numPr>
          <w:ilvl w:val="0"/>
          <w:numId w:val="2"/>
        </w:numPr>
        <w:rPr>
          <w:rFonts w:ascii="Arial" w:hAnsi="Arial" w:cs="Arial"/>
          <w:sz w:val="24"/>
          <w:szCs w:val="24"/>
        </w:rPr>
      </w:pPr>
      <w:r w:rsidRPr="007031FB">
        <w:rPr>
          <w:rFonts w:ascii="Arial" w:hAnsi="Arial" w:cs="Arial"/>
          <w:color w:val="040C28"/>
          <w:sz w:val="24"/>
          <w:szCs w:val="24"/>
        </w:rPr>
        <w:t>Ketamina 2,2 mg/kg (IV y IM)</w:t>
      </w:r>
      <w:r w:rsidR="001816DC">
        <w:rPr>
          <w:rFonts w:ascii="Arial" w:hAnsi="Arial" w:cs="Arial"/>
          <w:color w:val="040C28"/>
          <w:sz w:val="24"/>
          <w:szCs w:val="24"/>
        </w:rPr>
        <w:t xml:space="preserve"> </w:t>
      </w:r>
      <w:r w:rsidR="001816DC" w:rsidRPr="001816DC">
        <w:rPr>
          <w:rFonts w:ascii="Arial" w:hAnsi="Arial" w:cs="Arial"/>
          <w:b/>
          <w:bCs/>
          <w:color w:val="040C28"/>
          <w:sz w:val="24"/>
          <w:szCs w:val="24"/>
        </w:rPr>
        <w:t>Anestésico</w:t>
      </w:r>
    </w:p>
    <w:p w14:paraId="400588A3" w14:textId="6E41F8A1" w:rsidR="00901F9A" w:rsidRPr="001816DC" w:rsidRDefault="00C044FD" w:rsidP="00444EF2">
      <w:pPr>
        <w:pStyle w:val="Prrafodelista"/>
        <w:numPr>
          <w:ilvl w:val="0"/>
          <w:numId w:val="2"/>
        </w:numPr>
        <w:rPr>
          <w:rFonts w:ascii="Arial" w:hAnsi="Arial" w:cs="Arial"/>
          <w:sz w:val="20"/>
          <w:szCs w:val="20"/>
        </w:rPr>
      </w:pPr>
      <w:r w:rsidRPr="00C044FD">
        <w:rPr>
          <w:rFonts w:ascii="Arial" w:hAnsi="Arial" w:cs="Arial"/>
          <w:sz w:val="24"/>
          <w:szCs w:val="24"/>
          <w:shd w:val="clear" w:color="auto" w:fill="FFFFFF"/>
        </w:rPr>
        <w:t xml:space="preserve">Pentobarbital: </w:t>
      </w:r>
      <w:r w:rsidRPr="00C044FD">
        <w:rPr>
          <w:rFonts w:ascii="Arial" w:hAnsi="Arial" w:cs="Arial"/>
          <w:sz w:val="24"/>
          <w:szCs w:val="24"/>
        </w:rPr>
        <w:t>35mg/kg (IV) o 50mg/kg en ratas y de 25mg/kg (IV) o 80mg/kg en ratón</w:t>
      </w:r>
      <w:r w:rsidRPr="00C044FD">
        <w:rPr>
          <w:rFonts w:ascii="Arial" w:hAnsi="Arial" w:cs="Arial"/>
          <w:sz w:val="24"/>
          <w:szCs w:val="24"/>
          <w:shd w:val="clear" w:color="auto" w:fill="FFFFFF"/>
        </w:rPr>
        <w:t>.</w:t>
      </w:r>
      <w:r w:rsidR="000A7760">
        <w:rPr>
          <w:rFonts w:ascii="Arial" w:hAnsi="Arial" w:cs="Arial"/>
          <w:sz w:val="24"/>
          <w:szCs w:val="24"/>
          <w:shd w:val="clear" w:color="auto" w:fill="FFFFFF"/>
        </w:rPr>
        <w:t xml:space="preserve"> </w:t>
      </w:r>
      <w:r w:rsidR="000A7760" w:rsidRPr="001816DC">
        <w:rPr>
          <w:rFonts w:ascii="Arial" w:hAnsi="Arial" w:cs="Arial"/>
          <w:b/>
          <w:bCs/>
          <w:color w:val="040C28"/>
          <w:sz w:val="24"/>
          <w:szCs w:val="24"/>
        </w:rPr>
        <w:t>Anestésico</w:t>
      </w:r>
    </w:p>
    <w:p w14:paraId="7FA5E027" w14:textId="39A8223C" w:rsidR="001816DC" w:rsidRPr="001816DC" w:rsidRDefault="001816DC" w:rsidP="00444EF2">
      <w:pPr>
        <w:pStyle w:val="Prrafodelista"/>
        <w:numPr>
          <w:ilvl w:val="0"/>
          <w:numId w:val="2"/>
        </w:numPr>
        <w:rPr>
          <w:rFonts w:ascii="Arial" w:hAnsi="Arial" w:cs="Arial"/>
          <w:sz w:val="16"/>
          <w:szCs w:val="16"/>
        </w:rPr>
      </w:pPr>
      <w:r w:rsidRPr="001816DC">
        <w:rPr>
          <w:rFonts w:ascii="Arial" w:hAnsi="Arial" w:cs="Arial"/>
          <w:sz w:val="24"/>
          <w:szCs w:val="24"/>
          <w:shd w:val="clear" w:color="auto" w:fill="FFFFFF"/>
        </w:rPr>
        <w:t>Xilacina, 1-3mg/kg y 8-9mg/kg (IM) en rata, </w:t>
      </w:r>
      <w:r w:rsidRPr="001816DC">
        <w:rPr>
          <w:rFonts w:ascii="Arial" w:hAnsi="Arial" w:cs="Arial"/>
          <w:sz w:val="24"/>
          <w:szCs w:val="24"/>
        </w:rPr>
        <w:t>en ratón 10mg/kg (IM)</w:t>
      </w:r>
      <w:r w:rsidRPr="001816DC">
        <w:rPr>
          <w:rFonts w:ascii="Arial" w:hAnsi="Arial" w:cs="Arial"/>
          <w:sz w:val="24"/>
          <w:szCs w:val="24"/>
          <w:shd w:val="clear" w:color="auto" w:fill="FFFFFF"/>
        </w:rPr>
        <w:t>.</w:t>
      </w:r>
      <w:r>
        <w:rPr>
          <w:rFonts w:ascii="Arial" w:hAnsi="Arial" w:cs="Arial"/>
          <w:sz w:val="24"/>
          <w:szCs w:val="24"/>
          <w:shd w:val="clear" w:color="auto" w:fill="FFFFFF"/>
        </w:rPr>
        <w:t xml:space="preserve"> </w:t>
      </w:r>
      <w:r w:rsidRPr="001816DC">
        <w:rPr>
          <w:rFonts w:ascii="Arial" w:hAnsi="Arial" w:cs="Arial"/>
          <w:b/>
          <w:bCs/>
          <w:sz w:val="24"/>
          <w:szCs w:val="24"/>
        </w:rPr>
        <w:t>Sedante</w:t>
      </w:r>
    </w:p>
    <w:p w14:paraId="59A7C701" w14:textId="73553D68" w:rsidR="004A35DD" w:rsidRDefault="004A35DD" w:rsidP="00444EF2">
      <w:pPr>
        <w:rPr>
          <w:rFonts w:ascii="Arial" w:hAnsi="Arial" w:cs="Arial"/>
          <w:b/>
          <w:bCs/>
          <w:sz w:val="24"/>
          <w:szCs w:val="24"/>
          <w:shd w:val="clear" w:color="auto" w:fill="FFFFFF"/>
        </w:rPr>
      </w:pPr>
    </w:p>
    <w:p w14:paraId="2821A3A3" w14:textId="2D8F6A93" w:rsidR="005C2EF7" w:rsidRDefault="005C2EF7" w:rsidP="00444EF2">
      <w:pPr>
        <w:rPr>
          <w:rFonts w:ascii="Arial" w:hAnsi="Arial" w:cs="Arial"/>
          <w:b/>
          <w:bCs/>
          <w:sz w:val="24"/>
          <w:szCs w:val="24"/>
          <w:shd w:val="clear" w:color="auto" w:fill="FFFFFF"/>
        </w:rPr>
      </w:pPr>
    </w:p>
    <w:p w14:paraId="71F85261" w14:textId="03F86875" w:rsidR="005C2EF7" w:rsidRDefault="00B87492" w:rsidP="00444EF2">
      <w:pPr>
        <w:rPr>
          <w:rFonts w:ascii="Arial" w:hAnsi="Arial" w:cs="Arial"/>
          <w:b/>
          <w:bCs/>
          <w:sz w:val="24"/>
          <w:szCs w:val="24"/>
          <w:shd w:val="clear" w:color="auto" w:fill="FFFFFF"/>
        </w:rPr>
      </w:pPr>
      <w:r>
        <w:rPr>
          <w:rFonts w:ascii="Arial" w:hAnsi="Arial" w:cs="Arial"/>
          <w:b/>
          <w:bCs/>
          <w:sz w:val="24"/>
          <w:szCs w:val="24"/>
          <w:shd w:val="clear" w:color="auto" w:fill="FFFFFF"/>
        </w:rPr>
        <w:t>Bibliografía</w:t>
      </w:r>
    </w:p>
    <w:p w14:paraId="3F49BB87" w14:textId="77777777" w:rsidR="00B87492" w:rsidRDefault="00B87492" w:rsidP="00444EF2">
      <w:pPr>
        <w:rPr>
          <w:rFonts w:ascii="Arial" w:hAnsi="Arial" w:cs="Arial"/>
          <w:b/>
          <w:bCs/>
          <w:sz w:val="24"/>
          <w:szCs w:val="24"/>
          <w:shd w:val="clear" w:color="auto" w:fill="FFFFFF"/>
        </w:rPr>
      </w:pPr>
    </w:p>
    <w:p w14:paraId="69E13AD5" w14:textId="731B349A" w:rsidR="004A35DD" w:rsidRDefault="00000000" w:rsidP="00444EF2">
      <w:pPr>
        <w:rPr>
          <w:rFonts w:ascii="Arial" w:hAnsi="Arial" w:cs="Arial"/>
          <w:b/>
          <w:bCs/>
          <w:sz w:val="24"/>
          <w:szCs w:val="24"/>
          <w:shd w:val="clear" w:color="auto" w:fill="FFFFFF"/>
        </w:rPr>
      </w:pPr>
      <w:hyperlink r:id="rId36" w:history="1">
        <w:r w:rsidR="00B87492" w:rsidRPr="00A038B9">
          <w:rPr>
            <w:rStyle w:val="Hipervnculo"/>
            <w:rFonts w:ascii="Arial" w:hAnsi="Arial" w:cs="Arial"/>
            <w:b/>
            <w:bCs/>
            <w:sz w:val="24"/>
            <w:szCs w:val="24"/>
            <w:shd w:val="clear" w:color="auto" w:fill="FFFFFF"/>
          </w:rPr>
          <w:t>https://cimavet.aemps.es/cimavet/pdfs/es/p/3933%20ESP/3933_ESP_p.pdf</w:t>
        </w:r>
      </w:hyperlink>
    </w:p>
    <w:p w14:paraId="4469B133" w14:textId="1B56CC45" w:rsidR="00B87492" w:rsidRDefault="00000000" w:rsidP="00444EF2">
      <w:pPr>
        <w:rPr>
          <w:rFonts w:ascii="Arial" w:hAnsi="Arial" w:cs="Arial"/>
          <w:b/>
          <w:bCs/>
          <w:sz w:val="24"/>
          <w:szCs w:val="24"/>
          <w:shd w:val="clear" w:color="auto" w:fill="FFFFFF"/>
        </w:rPr>
      </w:pPr>
      <w:hyperlink r:id="rId37" w:history="1">
        <w:r w:rsidR="00B87492" w:rsidRPr="00A038B9">
          <w:rPr>
            <w:rStyle w:val="Hipervnculo"/>
            <w:rFonts w:ascii="Arial" w:hAnsi="Arial" w:cs="Arial"/>
            <w:b/>
            <w:bCs/>
            <w:sz w:val="24"/>
            <w:szCs w:val="24"/>
            <w:shd w:val="clear" w:color="auto" w:fill="FFFFFF"/>
          </w:rPr>
          <w:t>file:///C:/Users/ENSERES/Desktop/Anestecicos%20MVZ/xilacina.pdf</w:t>
        </w:r>
      </w:hyperlink>
    </w:p>
    <w:p w14:paraId="00E1AC07" w14:textId="051C8C59" w:rsidR="00B87492" w:rsidRDefault="00000000" w:rsidP="00444EF2">
      <w:pPr>
        <w:rPr>
          <w:rFonts w:ascii="Arial" w:hAnsi="Arial" w:cs="Arial"/>
          <w:b/>
          <w:bCs/>
          <w:sz w:val="24"/>
          <w:szCs w:val="24"/>
          <w:shd w:val="clear" w:color="auto" w:fill="FFFFFF"/>
        </w:rPr>
      </w:pPr>
      <w:hyperlink r:id="rId38" w:history="1">
        <w:r w:rsidR="00B87492" w:rsidRPr="00A038B9">
          <w:rPr>
            <w:rStyle w:val="Hipervnculo"/>
            <w:rFonts w:ascii="Arial" w:hAnsi="Arial" w:cs="Arial"/>
            <w:b/>
            <w:bCs/>
            <w:sz w:val="24"/>
            <w:szCs w:val="24"/>
            <w:shd w:val="clear" w:color="auto" w:fill="FFFFFF"/>
          </w:rPr>
          <w:t>file:///C:/Users/ENSERES/Desktop/Anestecicos%20MVZ/xilacina.pdf</w:t>
        </w:r>
      </w:hyperlink>
    </w:p>
    <w:p w14:paraId="43C41927" w14:textId="0718F8B2" w:rsidR="00B87492" w:rsidRDefault="00000000" w:rsidP="00444EF2">
      <w:pPr>
        <w:rPr>
          <w:rFonts w:ascii="Arial" w:hAnsi="Arial" w:cs="Arial"/>
          <w:b/>
          <w:bCs/>
          <w:sz w:val="24"/>
          <w:szCs w:val="24"/>
          <w:shd w:val="clear" w:color="auto" w:fill="FFFFFF"/>
        </w:rPr>
      </w:pPr>
      <w:hyperlink r:id="rId39" w:history="1">
        <w:r w:rsidR="00B87492" w:rsidRPr="00A038B9">
          <w:rPr>
            <w:rStyle w:val="Hipervnculo"/>
            <w:rFonts w:ascii="Arial" w:hAnsi="Arial" w:cs="Arial"/>
            <w:b/>
            <w:bCs/>
            <w:sz w:val="24"/>
            <w:szCs w:val="24"/>
            <w:shd w:val="clear" w:color="auto" w:fill="FFFFFF"/>
          </w:rPr>
          <w:t>file:///C:/Users/ENSERES/Desktop/Anestecicos%20MVZ/ficha-tecnica-zoletil-50.pdf</w:t>
        </w:r>
      </w:hyperlink>
    </w:p>
    <w:p w14:paraId="640988C6" w14:textId="278195D9" w:rsidR="00B87492" w:rsidRDefault="00000000" w:rsidP="00444EF2">
      <w:pPr>
        <w:rPr>
          <w:rFonts w:ascii="Arial" w:hAnsi="Arial" w:cs="Arial"/>
          <w:b/>
          <w:bCs/>
          <w:sz w:val="24"/>
          <w:szCs w:val="24"/>
          <w:shd w:val="clear" w:color="auto" w:fill="FFFFFF"/>
        </w:rPr>
      </w:pPr>
      <w:hyperlink r:id="rId40" w:history="1">
        <w:r w:rsidR="00B87492" w:rsidRPr="00A038B9">
          <w:rPr>
            <w:rStyle w:val="Hipervnculo"/>
            <w:rFonts w:ascii="Arial" w:hAnsi="Arial" w:cs="Arial"/>
            <w:b/>
            <w:bCs/>
            <w:sz w:val="24"/>
            <w:szCs w:val="24"/>
            <w:shd w:val="clear" w:color="auto" w:fill="FFFFFF"/>
          </w:rPr>
          <w:t>http://www.ciap.org.ar/Sitio/Archivos/Formas%20y%20Tecnicas%20para%20Sujetar%20y%20Manejar%20Lechon%20y%20Cerdos.pdf</w:t>
        </w:r>
      </w:hyperlink>
    </w:p>
    <w:p w14:paraId="0380A391" w14:textId="408CF188" w:rsidR="00B87492" w:rsidRDefault="00000000" w:rsidP="00444EF2">
      <w:pPr>
        <w:rPr>
          <w:rFonts w:ascii="Arial" w:hAnsi="Arial" w:cs="Arial"/>
          <w:b/>
          <w:bCs/>
          <w:sz w:val="24"/>
          <w:szCs w:val="24"/>
          <w:shd w:val="clear" w:color="auto" w:fill="FFFFFF"/>
        </w:rPr>
      </w:pPr>
      <w:hyperlink r:id="rId41" w:history="1">
        <w:r w:rsidR="00B87492" w:rsidRPr="00A038B9">
          <w:rPr>
            <w:rStyle w:val="Hipervnculo"/>
            <w:rFonts w:ascii="Arial" w:hAnsi="Arial" w:cs="Arial"/>
            <w:b/>
            <w:bCs/>
            <w:sz w:val="24"/>
            <w:szCs w:val="24"/>
            <w:shd w:val="clear" w:color="auto" w:fill="FFFFFF"/>
          </w:rPr>
          <w:t>https://www.calier.com/uruguay/es-uy/vademecum/rumiantes/sedantes</w:t>
        </w:r>
      </w:hyperlink>
    </w:p>
    <w:p w14:paraId="3E65A0FF" w14:textId="2F21ACC0" w:rsidR="00B87492" w:rsidRDefault="00000000" w:rsidP="00444EF2">
      <w:pPr>
        <w:rPr>
          <w:rFonts w:ascii="Arial" w:hAnsi="Arial" w:cs="Arial"/>
          <w:b/>
          <w:bCs/>
          <w:sz w:val="24"/>
          <w:szCs w:val="24"/>
          <w:shd w:val="clear" w:color="auto" w:fill="FFFFFF"/>
        </w:rPr>
      </w:pPr>
      <w:hyperlink r:id="rId42" w:history="1">
        <w:r w:rsidR="00EC2B94" w:rsidRPr="00512CE9">
          <w:rPr>
            <w:rStyle w:val="Hipervnculo"/>
            <w:rFonts w:ascii="Arial" w:hAnsi="Arial" w:cs="Arial"/>
            <w:b/>
            <w:bCs/>
            <w:sz w:val="24"/>
            <w:szCs w:val="24"/>
            <w:shd w:val="clear" w:color="auto" w:fill="FFFFFF"/>
          </w:rPr>
          <w:t>http://www.bio-nica.info/biblioteca/Rimbaud2005f.pdf</w:t>
        </w:r>
      </w:hyperlink>
    </w:p>
    <w:p w14:paraId="5BD45FBB" w14:textId="660EF08D" w:rsidR="00EC2B94" w:rsidRDefault="00000000" w:rsidP="00444EF2">
      <w:pPr>
        <w:rPr>
          <w:rFonts w:ascii="Arial" w:hAnsi="Arial" w:cs="Arial"/>
          <w:b/>
          <w:bCs/>
          <w:sz w:val="24"/>
          <w:szCs w:val="24"/>
          <w:shd w:val="clear" w:color="auto" w:fill="FFFFFF"/>
        </w:rPr>
      </w:pPr>
      <w:hyperlink r:id="rId43" w:history="1">
        <w:r w:rsidR="00EC2B94" w:rsidRPr="00512CE9">
          <w:rPr>
            <w:rStyle w:val="Hipervnculo"/>
            <w:rFonts w:ascii="Arial" w:hAnsi="Arial" w:cs="Arial"/>
            <w:b/>
            <w:bCs/>
            <w:sz w:val="24"/>
            <w:szCs w:val="24"/>
            <w:shd w:val="clear" w:color="auto" w:fill="FFFFFF"/>
          </w:rPr>
          <w:t>https://www.cancer.gov/espanol/publicaciones/diccionarios/diccionario-cancer/def/sedacion</w:t>
        </w:r>
      </w:hyperlink>
    </w:p>
    <w:p w14:paraId="44AAE564" w14:textId="77777777" w:rsidR="00EC2B94" w:rsidRDefault="00EC2B94" w:rsidP="00444EF2">
      <w:pPr>
        <w:rPr>
          <w:rFonts w:ascii="Arial" w:hAnsi="Arial" w:cs="Arial"/>
          <w:b/>
          <w:bCs/>
          <w:sz w:val="24"/>
          <w:szCs w:val="24"/>
          <w:shd w:val="clear" w:color="auto" w:fill="FFFFFF"/>
        </w:rPr>
      </w:pPr>
    </w:p>
    <w:p w14:paraId="4D944CBE" w14:textId="77777777" w:rsidR="00B87492" w:rsidRDefault="00B87492" w:rsidP="00444EF2">
      <w:pPr>
        <w:rPr>
          <w:rFonts w:ascii="Arial" w:hAnsi="Arial" w:cs="Arial"/>
          <w:b/>
          <w:bCs/>
          <w:sz w:val="24"/>
          <w:szCs w:val="24"/>
          <w:shd w:val="clear" w:color="auto" w:fill="FFFFFF"/>
        </w:rPr>
      </w:pPr>
    </w:p>
    <w:p w14:paraId="1B731081" w14:textId="77777777" w:rsidR="00322831" w:rsidRDefault="00322831" w:rsidP="00444EF2">
      <w:pPr>
        <w:rPr>
          <w:rFonts w:ascii="Arial" w:hAnsi="Arial" w:cs="Arial"/>
          <w:b/>
          <w:bCs/>
          <w:sz w:val="24"/>
          <w:szCs w:val="24"/>
          <w:shd w:val="clear" w:color="auto" w:fill="FFFFFF"/>
        </w:rPr>
      </w:pPr>
    </w:p>
    <w:p w14:paraId="2020024E" w14:textId="5DFB359E" w:rsidR="0095101C" w:rsidRPr="00E45D9E" w:rsidRDefault="004A35DD" w:rsidP="0095101C">
      <w:pPr>
        <w:rPr>
          <w:rFonts w:ascii="Arial" w:hAnsi="Arial" w:cs="Arial"/>
          <w:b/>
          <w:bCs/>
          <w:sz w:val="32"/>
          <w:szCs w:val="32"/>
          <w:shd w:val="clear" w:color="auto" w:fill="FFFFFF"/>
        </w:rPr>
      </w:pPr>
      <w:r w:rsidRPr="004A35DD">
        <w:rPr>
          <w:rFonts w:ascii="Arial" w:hAnsi="Arial" w:cs="Arial"/>
          <w:b/>
          <w:bCs/>
          <w:sz w:val="24"/>
          <w:szCs w:val="24"/>
          <w:shd w:val="clear" w:color="auto" w:fill="FFFFFF"/>
        </w:rPr>
        <w:t xml:space="preserve"> </w:t>
      </w:r>
    </w:p>
    <w:p w14:paraId="2F598DA4" w14:textId="199B9902" w:rsidR="004A35DD" w:rsidRDefault="004A35DD" w:rsidP="00444EF2">
      <w:pPr>
        <w:rPr>
          <w:rFonts w:ascii="Arial" w:hAnsi="Arial" w:cs="Arial"/>
          <w:b/>
          <w:bCs/>
          <w:sz w:val="24"/>
          <w:szCs w:val="24"/>
          <w:shd w:val="clear" w:color="auto" w:fill="FFFFFF"/>
        </w:rPr>
      </w:pPr>
    </w:p>
    <w:p w14:paraId="01499FB2" w14:textId="77777777" w:rsidR="004A35DD" w:rsidRPr="004A35DD" w:rsidRDefault="004A35DD" w:rsidP="00444EF2">
      <w:pPr>
        <w:rPr>
          <w:rFonts w:ascii="Arial" w:hAnsi="Arial" w:cs="Arial"/>
          <w:b/>
          <w:bCs/>
          <w:sz w:val="24"/>
          <w:szCs w:val="24"/>
          <w:shd w:val="clear" w:color="auto" w:fill="FFFFFF"/>
        </w:rPr>
      </w:pPr>
    </w:p>
    <w:sectPr w:rsidR="004A35DD" w:rsidRPr="004A35D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11607"/>
    <w:multiLevelType w:val="multilevel"/>
    <w:tmpl w:val="858851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125916"/>
    <w:multiLevelType w:val="hybridMultilevel"/>
    <w:tmpl w:val="8AF416B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7E5D53"/>
    <w:multiLevelType w:val="hybridMultilevel"/>
    <w:tmpl w:val="EF041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DF0132"/>
    <w:multiLevelType w:val="hybridMultilevel"/>
    <w:tmpl w:val="2CCE3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0110346">
    <w:abstractNumId w:val="0"/>
  </w:num>
  <w:num w:numId="2" w16cid:durableId="202326755">
    <w:abstractNumId w:val="1"/>
  </w:num>
  <w:num w:numId="3" w16cid:durableId="1071544220">
    <w:abstractNumId w:val="3"/>
  </w:num>
  <w:num w:numId="4" w16cid:durableId="126364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EF2"/>
    <w:rsid w:val="000738E3"/>
    <w:rsid w:val="000A42C7"/>
    <w:rsid w:val="000A6C3E"/>
    <w:rsid w:val="000A7760"/>
    <w:rsid w:val="001816DC"/>
    <w:rsid w:val="00197546"/>
    <w:rsid w:val="00322831"/>
    <w:rsid w:val="003233DD"/>
    <w:rsid w:val="003E4E9C"/>
    <w:rsid w:val="00444EF2"/>
    <w:rsid w:val="004A35DD"/>
    <w:rsid w:val="00521B5B"/>
    <w:rsid w:val="00544275"/>
    <w:rsid w:val="005C2EF7"/>
    <w:rsid w:val="007031FB"/>
    <w:rsid w:val="007339F0"/>
    <w:rsid w:val="00790FEC"/>
    <w:rsid w:val="009005AA"/>
    <w:rsid w:val="00901F9A"/>
    <w:rsid w:val="0095101C"/>
    <w:rsid w:val="00970835"/>
    <w:rsid w:val="009D6918"/>
    <w:rsid w:val="00A310A2"/>
    <w:rsid w:val="00A94166"/>
    <w:rsid w:val="00AB723A"/>
    <w:rsid w:val="00B87492"/>
    <w:rsid w:val="00BC3F8C"/>
    <w:rsid w:val="00BF3283"/>
    <w:rsid w:val="00C044FD"/>
    <w:rsid w:val="00D57DF6"/>
    <w:rsid w:val="00DC230E"/>
    <w:rsid w:val="00E26F0F"/>
    <w:rsid w:val="00E45D9E"/>
    <w:rsid w:val="00E710A8"/>
    <w:rsid w:val="00EC2B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481B"/>
  <w15:chartTrackingRefBased/>
  <w15:docId w15:val="{05B3970D-B2A0-4FCA-9493-5A5E03E3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E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pdxpnd">
    <w:name w:val="xpdxpnd"/>
    <w:basedOn w:val="Normal"/>
    <w:rsid w:val="00DC230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BC3F8C"/>
    <w:pPr>
      <w:ind w:left="720"/>
      <w:contextualSpacing/>
    </w:pPr>
  </w:style>
  <w:style w:type="character" w:styleId="Hipervnculo">
    <w:name w:val="Hyperlink"/>
    <w:basedOn w:val="Fuentedeprrafopredeter"/>
    <w:uiPriority w:val="99"/>
    <w:unhideWhenUsed/>
    <w:rsid w:val="00B87492"/>
    <w:rPr>
      <w:color w:val="0563C1" w:themeColor="hyperlink"/>
      <w:u w:val="single"/>
    </w:rPr>
  </w:style>
  <w:style w:type="character" w:styleId="Mencinsinresolver">
    <w:name w:val="Unresolved Mention"/>
    <w:basedOn w:val="Fuentedeprrafopredeter"/>
    <w:uiPriority w:val="99"/>
    <w:semiHidden/>
    <w:unhideWhenUsed/>
    <w:rsid w:val="00B874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70182">
      <w:bodyDiv w:val="1"/>
      <w:marLeft w:val="0"/>
      <w:marRight w:val="0"/>
      <w:marTop w:val="0"/>
      <w:marBottom w:val="0"/>
      <w:divBdr>
        <w:top w:val="none" w:sz="0" w:space="0" w:color="auto"/>
        <w:left w:val="none" w:sz="0" w:space="0" w:color="auto"/>
        <w:bottom w:val="none" w:sz="0" w:space="0" w:color="auto"/>
        <w:right w:val="none" w:sz="0" w:space="0" w:color="auto"/>
      </w:divBdr>
    </w:div>
    <w:div w:id="198783905">
      <w:bodyDiv w:val="1"/>
      <w:marLeft w:val="0"/>
      <w:marRight w:val="0"/>
      <w:marTop w:val="0"/>
      <w:marBottom w:val="0"/>
      <w:divBdr>
        <w:top w:val="none" w:sz="0" w:space="0" w:color="auto"/>
        <w:left w:val="none" w:sz="0" w:space="0" w:color="auto"/>
        <w:bottom w:val="none" w:sz="0" w:space="0" w:color="auto"/>
        <w:right w:val="none" w:sz="0" w:space="0" w:color="auto"/>
      </w:divBdr>
    </w:div>
    <w:div w:id="1273703801">
      <w:bodyDiv w:val="1"/>
      <w:marLeft w:val="0"/>
      <w:marRight w:val="0"/>
      <w:marTop w:val="0"/>
      <w:marBottom w:val="0"/>
      <w:divBdr>
        <w:top w:val="none" w:sz="0" w:space="0" w:color="auto"/>
        <w:left w:val="none" w:sz="0" w:space="0" w:color="auto"/>
        <w:bottom w:val="none" w:sz="0" w:space="0" w:color="auto"/>
        <w:right w:val="none" w:sz="0" w:space="0" w:color="auto"/>
      </w:divBdr>
    </w:div>
    <w:div w:id="1540123305">
      <w:bodyDiv w:val="1"/>
      <w:marLeft w:val="0"/>
      <w:marRight w:val="0"/>
      <w:marTop w:val="0"/>
      <w:marBottom w:val="0"/>
      <w:divBdr>
        <w:top w:val="none" w:sz="0" w:space="0" w:color="auto"/>
        <w:left w:val="none" w:sz="0" w:space="0" w:color="auto"/>
        <w:bottom w:val="none" w:sz="0" w:space="0" w:color="auto"/>
        <w:right w:val="none" w:sz="0" w:space="0" w:color="auto"/>
      </w:divBdr>
    </w:div>
    <w:div w:id="1877934810">
      <w:bodyDiv w:val="1"/>
      <w:marLeft w:val="0"/>
      <w:marRight w:val="0"/>
      <w:marTop w:val="0"/>
      <w:marBottom w:val="0"/>
      <w:divBdr>
        <w:top w:val="none" w:sz="0" w:space="0" w:color="auto"/>
        <w:left w:val="none" w:sz="0" w:space="0" w:color="auto"/>
        <w:bottom w:val="none" w:sz="0" w:space="0" w:color="auto"/>
        <w:right w:val="none" w:sz="0" w:space="0" w:color="auto"/>
      </w:divBdr>
      <w:divsChild>
        <w:div w:id="1437945239">
          <w:marLeft w:val="0"/>
          <w:marRight w:val="0"/>
          <w:marTop w:val="0"/>
          <w:marBottom w:val="0"/>
          <w:divBdr>
            <w:top w:val="none" w:sz="0" w:space="0" w:color="auto"/>
            <w:left w:val="none" w:sz="0" w:space="0" w:color="auto"/>
            <w:bottom w:val="none" w:sz="0" w:space="0" w:color="auto"/>
            <w:right w:val="none" w:sz="0" w:space="0" w:color="auto"/>
          </w:divBdr>
          <w:divsChild>
            <w:div w:id="1366759484">
              <w:marLeft w:val="0"/>
              <w:marRight w:val="0"/>
              <w:marTop w:val="0"/>
              <w:marBottom w:val="0"/>
              <w:divBdr>
                <w:top w:val="none" w:sz="0" w:space="0" w:color="auto"/>
                <w:left w:val="none" w:sz="0" w:space="0" w:color="auto"/>
                <w:bottom w:val="none" w:sz="0" w:space="0" w:color="auto"/>
                <w:right w:val="none" w:sz="0" w:space="0" w:color="auto"/>
              </w:divBdr>
              <w:divsChild>
                <w:div w:id="1438868441">
                  <w:marLeft w:val="0"/>
                  <w:marRight w:val="0"/>
                  <w:marTop w:val="0"/>
                  <w:marBottom w:val="0"/>
                  <w:divBdr>
                    <w:top w:val="none" w:sz="0" w:space="0" w:color="auto"/>
                    <w:left w:val="none" w:sz="0" w:space="0" w:color="auto"/>
                    <w:bottom w:val="none" w:sz="0" w:space="0" w:color="auto"/>
                    <w:right w:val="none" w:sz="0" w:space="0" w:color="auto"/>
                  </w:divBdr>
                  <w:divsChild>
                    <w:div w:id="161943515">
                      <w:marLeft w:val="300"/>
                      <w:marRight w:val="0"/>
                      <w:marTop w:val="0"/>
                      <w:marBottom w:val="0"/>
                      <w:divBdr>
                        <w:top w:val="none" w:sz="0" w:space="0" w:color="auto"/>
                        <w:left w:val="none" w:sz="0" w:space="0" w:color="auto"/>
                        <w:bottom w:val="none" w:sz="0" w:space="0" w:color="auto"/>
                        <w:right w:val="none" w:sz="0" w:space="0" w:color="auto"/>
                      </w:divBdr>
                      <w:divsChild>
                        <w:div w:id="2110393352">
                          <w:marLeft w:val="0"/>
                          <w:marRight w:val="0"/>
                          <w:marTop w:val="0"/>
                          <w:marBottom w:val="0"/>
                          <w:divBdr>
                            <w:top w:val="none" w:sz="0" w:space="0" w:color="auto"/>
                            <w:left w:val="none" w:sz="0" w:space="0" w:color="auto"/>
                            <w:bottom w:val="none" w:sz="0" w:space="0" w:color="auto"/>
                            <w:right w:val="none" w:sz="0" w:space="0" w:color="auto"/>
                          </w:divBdr>
                          <w:divsChild>
                            <w:div w:id="1603763876">
                              <w:marLeft w:val="0"/>
                              <w:marRight w:val="0"/>
                              <w:marTop w:val="0"/>
                              <w:marBottom w:val="0"/>
                              <w:divBdr>
                                <w:top w:val="none" w:sz="0" w:space="0" w:color="auto"/>
                                <w:left w:val="none" w:sz="0" w:space="0" w:color="auto"/>
                                <w:bottom w:val="none" w:sz="0" w:space="0" w:color="auto"/>
                                <w:right w:val="none" w:sz="0" w:space="0" w:color="auto"/>
                              </w:divBdr>
                              <w:divsChild>
                                <w:div w:id="10430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80057">
                  <w:marLeft w:val="300"/>
                  <w:marRight w:val="0"/>
                  <w:marTop w:val="0"/>
                  <w:marBottom w:val="0"/>
                  <w:divBdr>
                    <w:top w:val="none" w:sz="0" w:space="0" w:color="auto"/>
                    <w:left w:val="none" w:sz="0" w:space="0" w:color="auto"/>
                    <w:bottom w:val="none" w:sz="0" w:space="0" w:color="auto"/>
                    <w:right w:val="none" w:sz="0" w:space="0" w:color="auto"/>
                  </w:divBdr>
                  <w:divsChild>
                    <w:div w:id="69562056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4007">
          <w:marLeft w:val="0"/>
          <w:marRight w:val="0"/>
          <w:marTop w:val="0"/>
          <w:marBottom w:val="0"/>
          <w:divBdr>
            <w:top w:val="none" w:sz="0" w:space="0" w:color="auto"/>
            <w:left w:val="none" w:sz="0" w:space="0" w:color="auto"/>
            <w:bottom w:val="none" w:sz="0" w:space="0" w:color="auto"/>
            <w:right w:val="none" w:sz="0" w:space="0" w:color="auto"/>
          </w:divBdr>
          <w:divsChild>
            <w:div w:id="150292784">
              <w:marLeft w:val="0"/>
              <w:marRight w:val="0"/>
              <w:marTop w:val="0"/>
              <w:marBottom w:val="0"/>
              <w:divBdr>
                <w:top w:val="none" w:sz="0" w:space="0" w:color="auto"/>
                <w:left w:val="none" w:sz="0" w:space="0" w:color="auto"/>
                <w:bottom w:val="none" w:sz="0" w:space="0" w:color="auto"/>
                <w:right w:val="none" w:sz="0" w:space="0" w:color="auto"/>
              </w:divBdr>
              <w:divsChild>
                <w:div w:id="145129304">
                  <w:marLeft w:val="0"/>
                  <w:marRight w:val="0"/>
                  <w:marTop w:val="0"/>
                  <w:marBottom w:val="0"/>
                  <w:divBdr>
                    <w:top w:val="none" w:sz="0" w:space="0" w:color="auto"/>
                    <w:left w:val="none" w:sz="0" w:space="0" w:color="auto"/>
                    <w:bottom w:val="none" w:sz="0" w:space="0" w:color="auto"/>
                    <w:right w:val="none" w:sz="0" w:space="0" w:color="auto"/>
                  </w:divBdr>
                  <w:divsChild>
                    <w:div w:id="877819653">
                      <w:marLeft w:val="0"/>
                      <w:marRight w:val="0"/>
                      <w:marTop w:val="0"/>
                      <w:marBottom w:val="0"/>
                      <w:divBdr>
                        <w:top w:val="none" w:sz="0" w:space="0" w:color="auto"/>
                        <w:left w:val="none" w:sz="0" w:space="0" w:color="auto"/>
                        <w:bottom w:val="none" w:sz="0" w:space="0" w:color="auto"/>
                        <w:right w:val="none" w:sz="0" w:space="0" w:color="auto"/>
                      </w:divBdr>
                    </w:div>
                    <w:div w:id="1492016758">
                      <w:marLeft w:val="300"/>
                      <w:marRight w:val="0"/>
                      <w:marTop w:val="0"/>
                      <w:marBottom w:val="0"/>
                      <w:divBdr>
                        <w:top w:val="none" w:sz="0" w:space="0" w:color="auto"/>
                        <w:left w:val="none" w:sz="0" w:space="0" w:color="auto"/>
                        <w:bottom w:val="none" w:sz="0" w:space="0" w:color="auto"/>
                        <w:right w:val="none" w:sz="0" w:space="0" w:color="auto"/>
                      </w:divBdr>
                      <w:divsChild>
                        <w:div w:id="959262812">
                          <w:marLeft w:val="0"/>
                          <w:marRight w:val="0"/>
                          <w:marTop w:val="0"/>
                          <w:marBottom w:val="0"/>
                          <w:divBdr>
                            <w:top w:val="none" w:sz="0" w:space="0" w:color="auto"/>
                            <w:left w:val="none" w:sz="0" w:space="0" w:color="auto"/>
                            <w:bottom w:val="none" w:sz="0" w:space="0" w:color="auto"/>
                            <w:right w:val="none" w:sz="0" w:space="0" w:color="auto"/>
                          </w:divBdr>
                          <w:divsChild>
                            <w:div w:id="1378310462">
                              <w:marLeft w:val="0"/>
                              <w:marRight w:val="0"/>
                              <w:marTop w:val="0"/>
                              <w:marBottom w:val="0"/>
                              <w:divBdr>
                                <w:top w:val="none" w:sz="0" w:space="0" w:color="auto"/>
                                <w:left w:val="none" w:sz="0" w:space="0" w:color="auto"/>
                                <w:bottom w:val="none" w:sz="0" w:space="0" w:color="auto"/>
                                <w:right w:val="none" w:sz="0" w:space="0" w:color="auto"/>
                              </w:divBdr>
                              <w:divsChild>
                                <w:div w:id="3246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59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file:///C:/Users/ENSERES/Desktop/Anestecicos%20MVZ/ficha-tecnica-zoletil-50.pdf"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www.bio-nica.info/biblioteca/Rimbaud2005f.pdf"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file:///C:/Users/ENSERES/Desktop/Anestecicos%20MVZ/xilacina.pdf" TargetMode="External"/><Relationship Id="rId40" Type="http://schemas.openxmlformats.org/officeDocument/2006/relationships/hyperlink" Target="http://www.ciap.org.ar/Sitio/Archivos/Formas%20y%20Tecnicas%20para%20Sujetar%20y%20Manejar%20Lechon%20y%20Cerdos.pdf"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cimavet.aemps.es/cimavet/pdfs/es/p/3933%20ESP/3933_ESP_p.pdf"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www.cancer.gov/espanol/publicaciones/diccionarios/diccionario-cancer/def/sedacion"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file:///C:/Users/ENSERES/Desktop/Anestecicos%20MVZ/xilacina.pdf" TargetMode="External"/><Relationship Id="rId20" Type="http://schemas.openxmlformats.org/officeDocument/2006/relationships/image" Target="media/image16.png"/><Relationship Id="rId41" Type="http://schemas.openxmlformats.org/officeDocument/2006/relationships/hyperlink" Target="https://www.calier.com/uruguay/es-uy/vademecum/rumiantes/sedan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773</TotalTime>
  <Pages>20</Pages>
  <Words>1412</Words>
  <Characters>7767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ENSERES</dc:creator>
  <cp:keywords/>
  <dc:description/>
  <cp:lastModifiedBy>ENSERES</cp:lastModifiedBy>
  <cp:revision>11</cp:revision>
  <dcterms:created xsi:type="dcterms:W3CDTF">2023-03-29T14:21:00Z</dcterms:created>
  <dcterms:modified xsi:type="dcterms:W3CDTF">2023-03-31T03:36:00Z</dcterms:modified>
</cp:coreProperties>
</file>