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50A" w14:textId="7F3A6441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816B36" wp14:editId="51FB02A8">
            <wp:simplePos x="0" y="0"/>
            <wp:positionH relativeFrom="rightMargin">
              <wp:align>left</wp:align>
            </wp:positionH>
            <wp:positionV relativeFrom="page">
              <wp:posOffset>95250</wp:posOffset>
            </wp:positionV>
            <wp:extent cx="885825" cy="838200"/>
            <wp:effectExtent l="0" t="0" r="9525" b="0"/>
            <wp:wrapSquare wrapText="bothSides"/>
            <wp:docPr id="3" name="Imagen 3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5A1D39B" wp14:editId="4C3F9C5A">
            <wp:simplePos x="0" y="0"/>
            <wp:positionH relativeFrom="page">
              <wp:posOffset>95250</wp:posOffset>
            </wp:positionH>
            <wp:positionV relativeFrom="topMargin">
              <wp:align>bottom</wp:align>
            </wp:positionV>
            <wp:extent cx="885825" cy="838200"/>
            <wp:effectExtent l="0" t="0" r="9525" b="0"/>
            <wp:wrapSquare wrapText="bothSides"/>
            <wp:docPr id="2" name="Imagen 2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MATERIA: </w:t>
      </w:r>
      <w:r>
        <w:rPr>
          <w:rFonts w:ascii="Arial" w:hAnsi="Arial" w:cs="Arial"/>
          <w:sz w:val="32"/>
          <w:szCs w:val="32"/>
        </w:rPr>
        <w:t>MICROBIOLOGIA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052FA8E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2A62DCB9" w14:textId="3DAC89C4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>ENRIQUE LEÓN PÉREZ</w:t>
      </w:r>
    </w:p>
    <w:p w14:paraId="2DBA7575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6538D195" w14:textId="7EF28BFC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ALUMNO: </w:t>
      </w:r>
      <w:r>
        <w:rPr>
          <w:rFonts w:ascii="Arial" w:hAnsi="Arial" w:cs="Arial"/>
          <w:sz w:val="32"/>
          <w:szCs w:val="32"/>
        </w:rPr>
        <w:t>ALEJANDRO DANIEL ALVAREZ VAZQUEZ</w:t>
      </w:r>
    </w:p>
    <w:p w14:paraId="4FCD374A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0ECEFCE2" w14:textId="168D2CA6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TEMA: </w:t>
      </w:r>
      <w:r>
        <w:rPr>
          <w:rFonts w:ascii="Arial" w:hAnsi="Arial" w:cs="Arial"/>
          <w:sz w:val="32"/>
          <w:szCs w:val="32"/>
        </w:rPr>
        <w:t>LA MICROBIOLOGIA</w:t>
      </w:r>
    </w:p>
    <w:p w14:paraId="35C82C44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5B56EF17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PRIMER PARCIAL</w:t>
      </w:r>
    </w:p>
    <w:p w14:paraId="311F1CA6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119AD73C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TUXTLA GUTIERREZ, CHIS.</w:t>
      </w:r>
    </w:p>
    <w:p w14:paraId="7C3FE4D9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3A3B40AF" w14:textId="5046E2B0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ENERO 2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, 2023</w:t>
      </w:r>
    </w:p>
    <w:p w14:paraId="0E2D4A20" w14:textId="77777777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06AB9B69" w14:textId="0A3EB0C0" w:rsidR="0076279C" w:rsidRDefault="0076279C"/>
    <w:p w14:paraId="34EA8CE1" w14:textId="252B6078" w:rsidR="0076279C" w:rsidRDefault="0076279C"/>
    <w:p w14:paraId="0C208F13" w14:textId="77777777" w:rsidR="0076279C" w:rsidRDefault="0076279C"/>
    <w:p w14:paraId="4143DE3E" w14:textId="77777777" w:rsidR="0076279C" w:rsidRDefault="0076279C"/>
    <w:p w14:paraId="36DB2CDA" w14:textId="77777777" w:rsidR="0076279C" w:rsidRDefault="0076279C"/>
    <w:p w14:paraId="724023EE" w14:textId="77777777" w:rsidR="0076279C" w:rsidRDefault="0076279C"/>
    <w:p w14:paraId="5E4B7F0F" w14:textId="77777777" w:rsidR="0076279C" w:rsidRDefault="0076279C"/>
    <w:p w14:paraId="38DA2070" w14:textId="77777777" w:rsidR="0076279C" w:rsidRDefault="0076279C"/>
    <w:p w14:paraId="0CCA0A6E" w14:textId="6EA9AC9F" w:rsidR="00DC5C84" w:rsidRDefault="0076279C">
      <w:r w:rsidRPr="0076279C">
        <w:lastRenderedPageBreak/>
        <w:drawing>
          <wp:anchor distT="0" distB="0" distL="114300" distR="114300" simplePos="0" relativeHeight="251659264" behindDoc="0" locked="0" layoutInCell="1" allowOverlap="1" wp14:anchorId="43E9ED47" wp14:editId="5F751DFB">
            <wp:simplePos x="0" y="0"/>
            <wp:positionH relativeFrom="page">
              <wp:align>left</wp:align>
            </wp:positionH>
            <wp:positionV relativeFrom="margin">
              <wp:posOffset>247015</wp:posOffset>
            </wp:positionV>
            <wp:extent cx="7754620" cy="5838825"/>
            <wp:effectExtent l="0" t="0" r="0" b="9525"/>
            <wp:wrapThrough wrapText="bothSides">
              <wp:wrapPolygon edited="0">
                <wp:start x="0" y="0"/>
                <wp:lineTo x="0" y="21565"/>
                <wp:lineTo x="21543" y="21565"/>
                <wp:lineTo x="2154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62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04C97" w14:textId="69972E5F" w:rsidR="0076279C" w:rsidRDefault="0076279C"/>
    <w:p w14:paraId="7D732C01" w14:textId="77777777" w:rsidR="0076279C" w:rsidRDefault="0076279C" w:rsidP="0076279C">
      <w:pPr>
        <w:jc w:val="center"/>
      </w:pPr>
    </w:p>
    <w:p w14:paraId="3BB95A65" w14:textId="77777777" w:rsidR="0076279C" w:rsidRDefault="0076279C" w:rsidP="0076279C">
      <w:pPr>
        <w:jc w:val="center"/>
      </w:pPr>
    </w:p>
    <w:p w14:paraId="7B99A100" w14:textId="77777777" w:rsidR="0076279C" w:rsidRDefault="0076279C" w:rsidP="0076279C">
      <w:pPr>
        <w:jc w:val="center"/>
      </w:pPr>
    </w:p>
    <w:p w14:paraId="727DEEBE" w14:textId="77777777" w:rsidR="0076279C" w:rsidRDefault="0076279C" w:rsidP="0076279C">
      <w:pPr>
        <w:jc w:val="center"/>
      </w:pPr>
    </w:p>
    <w:p w14:paraId="0E7C0F5F" w14:textId="77777777" w:rsidR="0076279C" w:rsidRDefault="0076279C" w:rsidP="0076279C">
      <w:pPr>
        <w:jc w:val="center"/>
      </w:pPr>
    </w:p>
    <w:p w14:paraId="7ADC219E" w14:textId="77777777" w:rsidR="0076279C" w:rsidRDefault="0076279C" w:rsidP="0076279C">
      <w:pPr>
        <w:jc w:val="center"/>
      </w:pPr>
    </w:p>
    <w:p w14:paraId="7D0B270A" w14:textId="2EBA2A34" w:rsid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  <w:r w:rsidRPr="0076279C">
        <w:rPr>
          <w:rFonts w:ascii="Arial" w:hAnsi="Arial" w:cs="Arial"/>
          <w:sz w:val="32"/>
          <w:szCs w:val="32"/>
        </w:rPr>
        <w:lastRenderedPageBreak/>
        <w:t>MICROBIOLOGÍA</w:t>
      </w:r>
    </w:p>
    <w:p w14:paraId="36F1D2F3" w14:textId="763687BF" w:rsidR="0076279C" w:rsidRPr="0076279C" w:rsidRDefault="0076279C" w:rsidP="0076279C">
      <w:pPr>
        <w:jc w:val="center"/>
        <w:rPr>
          <w:rFonts w:ascii="Arial" w:hAnsi="Arial" w:cs="Arial"/>
          <w:sz w:val="24"/>
          <w:szCs w:val="24"/>
        </w:rPr>
      </w:pPr>
    </w:p>
    <w:p w14:paraId="6CB57FFB" w14:textId="77777777" w:rsidR="0076279C" w:rsidRPr="0076279C" w:rsidRDefault="0076279C" w:rsidP="007627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76279C">
        <w:rPr>
          <w:rFonts w:ascii="Arial" w:eastAsia="Times New Roman" w:hAnsi="Arial" w:cs="Arial"/>
          <w:sz w:val="24"/>
          <w:szCs w:val="24"/>
          <w:lang w:eastAsia="es-MX"/>
        </w:rPr>
        <w:t>La </w:t>
      </w:r>
      <w:r w:rsidRPr="007627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microbiología</w:t>
      </w:r>
      <w:r w:rsidRPr="0076279C">
        <w:rPr>
          <w:rFonts w:ascii="Arial" w:eastAsia="Times New Roman" w:hAnsi="Arial" w:cs="Arial"/>
          <w:sz w:val="24"/>
          <w:szCs w:val="24"/>
          <w:lang w:eastAsia="es-MX"/>
        </w:rPr>
        <w:t> es la ciencia que trata el análisis y el estudio de los microorganismos celulares tales como bacterias, hongos y virus. Estos son responsables de una gran cantidad de enfermedades que afectan tanto a los humanos como a las plantas y los animales. Esto también implica diferentes estudios en biología molecular e inmunología, por lo que conlleva una presencia en el sector industrial y el sector médico.</w:t>
      </w:r>
    </w:p>
    <w:p w14:paraId="09FBAF75" w14:textId="77777777" w:rsidR="0076279C" w:rsidRPr="0076279C" w:rsidRDefault="0076279C" w:rsidP="0076279C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76279C">
        <w:rPr>
          <w:rFonts w:ascii="Arial" w:eastAsia="Times New Roman" w:hAnsi="Arial" w:cs="Arial"/>
          <w:sz w:val="24"/>
          <w:szCs w:val="24"/>
          <w:lang w:eastAsia="es-MX"/>
        </w:rPr>
        <w:t>Estos microorganismos, debido a su composición química, tienen una relación directa con la vida cotidiana, lo que permite desarrollar un proceso continuo de mejora de la calidad de vida del ser humano.</w:t>
      </w:r>
    </w:p>
    <w:p w14:paraId="1786C4F1" w14:textId="0B551EEC" w:rsidR="0076279C" w:rsidRPr="0076279C" w:rsidRDefault="0076279C" w:rsidP="0076279C">
      <w:pPr>
        <w:spacing w:line="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3E1630" w14:textId="77777777" w:rsidR="0076279C" w:rsidRPr="0076279C" w:rsidRDefault="0076279C" w:rsidP="007627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7627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En la actualidad, la microbiología se encuentra en un periodo de diversificación. Van surgiendo diversas ramas de estudio: exobiología, biología sintética, </w:t>
      </w:r>
      <w:proofErr w:type="spellStart"/>
      <w:r w:rsidRPr="007627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fagoterapia</w:t>
      </w:r>
      <w:proofErr w:type="spellEnd"/>
      <w:r w:rsidRPr="007627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, etc. Lo que ofrece una amplia oportunidad de investigación y de desarrollo en tecnología.</w:t>
      </w:r>
    </w:p>
    <w:p w14:paraId="70E5F199" w14:textId="12BD4F45" w:rsidR="0076279C" w:rsidRDefault="0076279C" w:rsidP="0076279C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76279C">
        <w:rPr>
          <w:rFonts w:ascii="Arial" w:eastAsia="Times New Roman" w:hAnsi="Arial" w:cs="Arial"/>
          <w:sz w:val="24"/>
          <w:szCs w:val="24"/>
          <w:lang w:eastAsia="es-MX"/>
        </w:rPr>
        <w:t>Para el análisis de los microorganismos se utilizan múltiples técnicas en procedimientos de laboratorio y técnicas de ADN recombinante, genómicas y de nanotecnología. Estas técnicas dan una visión global de la </w:t>
      </w:r>
      <w:r w:rsidRPr="0076279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microbiología</w:t>
      </w:r>
      <w:r w:rsidRPr="0076279C">
        <w:rPr>
          <w:rFonts w:ascii="Arial" w:eastAsia="Times New Roman" w:hAnsi="Arial" w:cs="Arial"/>
          <w:sz w:val="24"/>
          <w:szCs w:val="24"/>
          <w:lang w:eastAsia="es-MX"/>
        </w:rPr>
        <w:t> dado su interés en el ámbito clínico y medioambiental, así como en la industria de la biotecnología.</w:t>
      </w:r>
    </w:p>
    <w:p w14:paraId="0396C20B" w14:textId="499EC768" w:rsidR="0076279C" w:rsidRDefault="0076279C" w:rsidP="0076279C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54CF73" w14:textId="712837AF" w:rsidR="0076279C" w:rsidRDefault="0076279C" w:rsidP="0076279C">
      <w:pPr>
        <w:spacing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Mi Opinión</w:t>
      </w:r>
    </w:p>
    <w:p w14:paraId="2EED281D" w14:textId="5B28BDF8" w:rsidR="0076279C" w:rsidRDefault="0076279C" w:rsidP="0076279C">
      <w:pPr>
        <w:spacing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0CC057" w14:textId="3426E837" w:rsidR="0076279C" w:rsidRPr="0076279C" w:rsidRDefault="0076279C" w:rsidP="0076279C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</w:t>
      </w:r>
      <w:r w:rsidR="004E4DFB">
        <w:rPr>
          <w:rFonts w:ascii="Arial" w:eastAsia="Times New Roman" w:hAnsi="Arial" w:cs="Arial"/>
          <w:sz w:val="24"/>
          <w:szCs w:val="24"/>
          <w:lang w:eastAsia="es-MX"/>
        </w:rPr>
        <w:t>mí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la microbiología es una rama muy importante ya que como bien dice su nombre estudia los microorganismos que como ser humano no podemos ver ya que son muy pequeños</w:t>
      </w:r>
      <w:r w:rsidR="004E4DFB">
        <w:rPr>
          <w:rFonts w:ascii="Arial" w:eastAsia="Times New Roman" w:hAnsi="Arial" w:cs="Arial"/>
          <w:sz w:val="24"/>
          <w:szCs w:val="24"/>
          <w:lang w:eastAsia="es-MX"/>
        </w:rPr>
        <w:t xml:space="preserve"> y por eso se usan herramientas con las cuales ya son visibles. Estudiándolas podemos prevenir enfermedades que  se propagan poco a poco y así la vida humana se puede ampliar, la microbiología es tan impresionante que está relacionada con otras materias. </w:t>
      </w:r>
    </w:p>
    <w:p w14:paraId="25029191" w14:textId="77777777" w:rsidR="0076279C" w:rsidRPr="0076279C" w:rsidRDefault="0076279C" w:rsidP="0076279C">
      <w:pPr>
        <w:jc w:val="both"/>
        <w:rPr>
          <w:rFonts w:ascii="Arial" w:hAnsi="Arial" w:cs="Arial"/>
          <w:sz w:val="24"/>
          <w:szCs w:val="24"/>
        </w:rPr>
      </w:pPr>
    </w:p>
    <w:p w14:paraId="1756312E" w14:textId="60A95EE4" w:rsidR="0076279C" w:rsidRPr="0076279C" w:rsidRDefault="0076279C" w:rsidP="0076279C">
      <w:pPr>
        <w:jc w:val="center"/>
        <w:rPr>
          <w:rFonts w:ascii="Arial" w:hAnsi="Arial" w:cs="Arial"/>
          <w:sz w:val="32"/>
          <w:szCs w:val="32"/>
        </w:rPr>
      </w:pPr>
    </w:p>
    <w:p w14:paraId="5CAA3EF9" w14:textId="77777777" w:rsidR="0076279C" w:rsidRDefault="0076279C" w:rsidP="0076279C">
      <w:pPr>
        <w:jc w:val="both"/>
      </w:pPr>
    </w:p>
    <w:sectPr w:rsidR="0076279C" w:rsidSect="0076279C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E2"/>
    <w:rsid w:val="000611AB"/>
    <w:rsid w:val="001873E2"/>
    <w:rsid w:val="004E4DFB"/>
    <w:rsid w:val="0076279C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B710"/>
  <w15:chartTrackingRefBased/>
  <w15:docId w15:val="{E1F7859E-F0F5-43FD-B71C-333A1C2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62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83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574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72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2023-01-22T23:37:00Z</dcterms:created>
  <dcterms:modified xsi:type="dcterms:W3CDTF">2023-01-23T04:11:00Z</dcterms:modified>
</cp:coreProperties>
</file>