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8B" w:rsidRDefault="006A5C8B" w:rsidP="006A5C8B">
      <w:pPr>
        <w:spacing w:line="240" w:lineRule="auto"/>
        <w:ind w:left="708"/>
        <w:rPr>
          <w:rFonts w:ascii="Century Gothic" w:hAnsi="Century Gothic"/>
          <w:b/>
          <w:color w:val="1F3864" w:themeColor="accent5" w:themeShade="80"/>
          <w:sz w:val="44"/>
          <w:szCs w:val="20"/>
        </w:rPr>
      </w:pPr>
    </w:p>
    <w:p w:rsidR="006A5C8B" w:rsidRDefault="006A5C8B" w:rsidP="006A5C8B">
      <w:pPr>
        <w:spacing w:line="240" w:lineRule="auto"/>
        <w:ind w:left="708"/>
        <w:rPr>
          <w:rFonts w:ascii="Century Gothic" w:hAnsi="Century Gothic"/>
          <w:b/>
          <w:color w:val="1F3864" w:themeColor="accent5" w:themeShade="80"/>
          <w:sz w:val="40"/>
          <w:szCs w:val="20"/>
        </w:rPr>
      </w:pPr>
      <w:r>
        <w:rPr>
          <w:noProof/>
          <w:sz w:val="56"/>
          <w:lang w:eastAsia="es-MX"/>
        </w:rPr>
        <w:drawing>
          <wp:anchor distT="0" distB="0" distL="114300" distR="114300" simplePos="0" relativeHeight="251661312" behindDoc="0" locked="0" layoutInCell="1" allowOverlap="1" wp14:anchorId="54AE2E38" wp14:editId="392FF6CE">
            <wp:simplePos x="0" y="0"/>
            <wp:positionH relativeFrom="margin">
              <wp:posOffset>-201541</wp:posOffset>
            </wp:positionH>
            <wp:positionV relativeFrom="paragraph">
              <wp:posOffset>-683402</wp:posOffset>
            </wp:positionV>
            <wp:extent cx="2521953" cy="548238"/>
            <wp:effectExtent l="0" t="0" r="0" b="4445"/>
            <wp:wrapNone/>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1953" cy="548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E57">
        <w:rPr>
          <w:rFonts w:ascii="Century Gothic" w:hAnsi="Century Gothic"/>
          <w:b/>
          <w:color w:val="1F3864" w:themeColor="accent5" w:themeShade="80"/>
          <w:sz w:val="44"/>
          <w:szCs w:val="20"/>
        </w:rPr>
        <w:t>Nombre de alumno</w:t>
      </w:r>
      <w:r w:rsidRPr="00403E57">
        <w:rPr>
          <w:rFonts w:ascii="Century Gothic" w:hAnsi="Century Gothic"/>
          <w:b/>
          <w:color w:val="1F3864" w:themeColor="accent5" w:themeShade="80"/>
          <w:sz w:val="40"/>
          <w:szCs w:val="20"/>
        </w:rPr>
        <w:t>:</w:t>
      </w:r>
      <w:r>
        <w:rPr>
          <w:rFonts w:ascii="Century Gothic" w:hAnsi="Century Gothic"/>
          <w:b/>
          <w:color w:val="1F3864" w:themeColor="accent5" w:themeShade="80"/>
          <w:sz w:val="40"/>
          <w:szCs w:val="20"/>
        </w:rPr>
        <w:t xml:space="preserve"> Carlos </w:t>
      </w:r>
      <w:proofErr w:type="spellStart"/>
      <w:r>
        <w:rPr>
          <w:rFonts w:ascii="Century Gothic" w:hAnsi="Century Gothic"/>
          <w:b/>
          <w:color w:val="1F3864" w:themeColor="accent5" w:themeShade="80"/>
          <w:sz w:val="40"/>
          <w:szCs w:val="20"/>
        </w:rPr>
        <w:t>Fabritzio</w:t>
      </w:r>
      <w:proofErr w:type="spellEnd"/>
      <w:r>
        <w:rPr>
          <w:rFonts w:ascii="Century Gothic" w:hAnsi="Century Gothic"/>
          <w:b/>
          <w:color w:val="1F3864" w:themeColor="accent5" w:themeShade="80"/>
          <w:sz w:val="40"/>
          <w:szCs w:val="20"/>
        </w:rPr>
        <w:t xml:space="preserve"> </w:t>
      </w:r>
      <w:proofErr w:type="spellStart"/>
      <w:r>
        <w:rPr>
          <w:rFonts w:ascii="Century Gothic" w:hAnsi="Century Gothic"/>
          <w:b/>
          <w:color w:val="1F3864" w:themeColor="accent5" w:themeShade="80"/>
          <w:sz w:val="40"/>
          <w:szCs w:val="20"/>
        </w:rPr>
        <w:t>Garcia</w:t>
      </w:r>
      <w:proofErr w:type="spellEnd"/>
      <w:r>
        <w:rPr>
          <w:rFonts w:ascii="Century Gothic" w:hAnsi="Century Gothic"/>
          <w:b/>
          <w:color w:val="1F3864" w:themeColor="accent5" w:themeShade="80"/>
          <w:sz w:val="40"/>
          <w:szCs w:val="20"/>
        </w:rPr>
        <w:t xml:space="preserve"> Arias</w:t>
      </w:r>
    </w:p>
    <w:p w:rsidR="006A5C8B" w:rsidRDefault="006A5C8B" w:rsidP="006A5C8B">
      <w:pPr>
        <w:spacing w:line="240" w:lineRule="auto"/>
        <w:rPr>
          <w:rFonts w:ascii="Century Gothic" w:hAnsi="Century Gothic"/>
          <w:b/>
          <w:color w:val="1F3864" w:themeColor="accent5" w:themeShade="80"/>
          <w:sz w:val="40"/>
          <w:szCs w:val="20"/>
        </w:rPr>
      </w:pPr>
      <w:r w:rsidRPr="00403E57">
        <w:rPr>
          <w:rFonts w:ascii="Century Gothic" w:hAnsi="Century Gothic"/>
          <w:noProof/>
          <w:color w:val="1F3864" w:themeColor="accent5" w:themeShade="80"/>
          <w:sz w:val="20"/>
          <w:szCs w:val="20"/>
          <w:lang w:eastAsia="es-MX"/>
        </w:rPr>
        <w:drawing>
          <wp:anchor distT="0" distB="0" distL="114300" distR="114300" simplePos="0" relativeHeight="251659264" behindDoc="1" locked="0" layoutInCell="1" allowOverlap="1" wp14:anchorId="6E0F2FC6" wp14:editId="57A8B9D0">
            <wp:simplePos x="0" y="0"/>
            <wp:positionH relativeFrom="column">
              <wp:posOffset>-156845</wp:posOffset>
            </wp:positionH>
            <wp:positionV relativeFrom="paragraph">
              <wp:posOffset>393122</wp:posOffset>
            </wp:positionV>
            <wp:extent cx="6600190" cy="2767330"/>
            <wp:effectExtent l="0" t="0" r="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00190" cy="2767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C8B" w:rsidRDefault="006A5C8B" w:rsidP="006A5C8B">
      <w:pPr>
        <w:spacing w:line="240" w:lineRule="auto"/>
        <w:ind w:left="708"/>
        <w:rPr>
          <w:rFonts w:ascii="Century Gothic" w:hAnsi="Century Gothic"/>
          <w:b/>
          <w:color w:val="1F3864" w:themeColor="accent5" w:themeShade="80"/>
          <w:sz w:val="40"/>
          <w:szCs w:val="20"/>
        </w:rPr>
      </w:pPr>
      <w:r w:rsidRPr="00403E57">
        <w:rPr>
          <w:rFonts w:ascii="Century Gothic" w:hAnsi="Century Gothic"/>
          <w:b/>
          <w:color w:val="1F3864" w:themeColor="accent5" w:themeShade="80"/>
          <w:sz w:val="44"/>
          <w:szCs w:val="20"/>
        </w:rPr>
        <w:t>Nombre del profesor:</w:t>
      </w:r>
      <w:r>
        <w:rPr>
          <w:rFonts w:ascii="Century Gothic" w:hAnsi="Century Gothic"/>
          <w:b/>
          <w:color w:val="1F3864" w:themeColor="accent5" w:themeShade="80"/>
          <w:sz w:val="44"/>
          <w:szCs w:val="20"/>
        </w:rPr>
        <w:t xml:space="preserve"> </w:t>
      </w:r>
      <w:r>
        <w:rPr>
          <w:rFonts w:ascii="Century Gothic" w:hAnsi="Century Gothic"/>
          <w:b/>
          <w:color w:val="1F3864" w:themeColor="accent5" w:themeShade="80"/>
          <w:sz w:val="40"/>
          <w:szCs w:val="20"/>
        </w:rPr>
        <w:t xml:space="preserve">Alejandra Torres </w:t>
      </w:r>
      <w:proofErr w:type="spellStart"/>
      <w:r>
        <w:rPr>
          <w:rFonts w:ascii="Century Gothic" w:hAnsi="Century Gothic"/>
          <w:b/>
          <w:color w:val="1F3864" w:themeColor="accent5" w:themeShade="80"/>
          <w:sz w:val="40"/>
          <w:szCs w:val="20"/>
        </w:rPr>
        <w:t>Lopez</w:t>
      </w:r>
      <w:proofErr w:type="spellEnd"/>
    </w:p>
    <w:p w:rsidR="006A5C8B" w:rsidRDefault="006A5C8B" w:rsidP="006A5C8B">
      <w:pPr>
        <w:spacing w:line="240" w:lineRule="auto"/>
        <w:ind w:left="708"/>
        <w:rPr>
          <w:rFonts w:ascii="Century Gothic" w:hAnsi="Century Gothic"/>
          <w:b/>
          <w:color w:val="1F3864" w:themeColor="accent5" w:themeShade="80"/>
          <w:sz w:val="40"/>
          <w:szCs w:val="20"/>
        </w:rPr>
      </w:pPr>
    </w:p>
    <w:p w:rsidR="006A5C8B" w:rsidRDefault="006A5C8B" w:rsidP="006A5C8B">
      <w:pPr>
        <w:spacing w:line="240" w:lineRule="auto"/>
        <w:ind w:left="708"/>
        <w:rPr>
          <w:rFonts w:ascii="Century Gothic" w:hAnsi="Century Gothic"/>
          <w:b/>
          <w:color w:val="1F3864" w:themeColor="accent5" w:themeShade="80"/>
          <w:sz w:val="44"/>
          <w:szCs w:val="20"/>
        </w:rPr>
      </w:pPr>
      <w:r>
        <w:rPr>
          <w:rFonts w:ascii="Century Gothic" w:hAnsi="Century Gothic"/>
          <w:b/>
          <w:color w:val="1F3864" w:themeColor="accent5" w:themeShade="80"/>
          <w:sz w:val="44"/>
          <w:szCs w:val="20"/>
        </w:rPr>
        <w:t xml:space="preserve">Nombre del trabajo: </w:t>
      </w:r>
      <w:r>
        <w:rPr>
          <w:rFonts w:ascii="Century Gothic" w:hAnsi="Century Gothic"/>
          <w:b/>
          <w:color w:val="1F3864" w:themeColor="accent5" w:themeShade="80"/>
          <w:sz w:val="44"/>
          <w:szCs w:val="20"/>
        </w:rPr>
        <w:t>Ensayo</w:t>
      </w:r>
      <w:r>
        <w:rPr>
          <w:rFonts w:ascii="Century Gothic" w:hAnsi="Century Gothic"/>
          <w:b/>
          <w:color w:val="1F3864" w:themeColor="accent5" w:themeShade="80"/>
          <w:sz w:val="44"/>
          <w:szCs w:val="20"/>
        </w:rPr>
        <w:t xml:space="preserve"> </w:t>
      </w:r>
    </w:p>
    <w:p w:rsidR="006A5C8B" w:rsidRDefault="006A5C8B" w:rsidP="006A5C8B">
      <w:pPr>
        <w:spacing w:line="240" w:lineRule="auto"/>
        <w:ind w:left="708"/>
        <w:rPr>
          <w:rFonts w:ascii="Century Gothic" w:hAnsi="Century Gothic"/>
          <w:b/>
          <w:color w:val="1F3864" w:themeColor="accent5" w:themeShade="80"/>
          <w:sz w:val="44"/>
          <w:szCs w:val="20"/>
        </w:rPr>
      </w:pPr>
    </w:p>
    <w:p w:rsidR="006A5C8B" w:rsidRDefault="006A5C8B" w:rsidP="006A5C8B">
      <w:pPr>
        <w:spacing w:line="240" w:lineRule="auto"/>
        <w:ind w:left="708"/>
        <w:rPr>
          <w:rFonts w:ascii="Century Gothic" w:hAnsi="Century Gothic"/>
          <w:b/>
          <w:color w:val="1F3864" w:themeColor="accent5" w:themeShade="80"/>
          <w:sz w:val="40"/>
          <w:szCs w:val="20"/>
        </w:rPr>
      </w:pPr>
      <w:r w:rsidRPr="00403E57">
        <w:rPr>
          <w:rFonts w:ascii="Century Gothic" w:hAnsi="Century Gothic"/>
          <w:b/>
          <w:color w:val="1F3864" w:themeColor="accent5" w:themeShade="80"/>
          <w:sz w:val="44"/>
          <w:szCs w:val="20"/>
        </w:rPr>
        <w:t>Materia:</w:t>
      </w:r>
      <w:r>
        <w:rPr>
          <w:rFonts w:ascii="Century Gothic" w:hAnsi="Century Gothic"/>
          <w:b/>
          <w:color w:val="1F3864" w:themeColor="accent5" w:themeShade="80"/>
          <w:sz w:val="44"/>
          <w:szCs w:val="20"/>
        </w:rPr>
        <w:t xml:space="preserve"> </w:t>
      </w:r>
      <w:r>
        <w:rPr>
          <w:rFonts w:ascii="Century Gothic" w:hAnsi="Century Gothic"/>
          <w:b/>
          <w:color w:val="1F3864" w:themeColor="accent5" w:themeShade="80"/>
          <w:sz w:val="44"/>
          <w:szCs w:val="20"/>
        </w:rPr>
        <w:t>Comunicación oral</w:t>
      </w:r>
      <w:r w:rsidRPr="00403E57">
        <w:rPr>
          <w:rFonts w:ascii="Century Gothic" w:hAnsi="Century Gothic"/>
          <w:b/>
          <w:color w:val="1F3864" w:themeColor="accent5" w:themeShade="80"/>
          <w:sz w:val="44"/>
          <w:szCs w:val="20"/>
        </w:rPr>
        <w:t xml:space="preserve"> </w:t>
      </w:r>
      <w:r>
        <w:rPr>
          <w:rFonts w:ascii="Century Gothic" w:hAnsi="Century Gothic"/>
          <w:b/>
          <w:color w:val="1F3864" w:themeColor="accent5" w:themeShade="80"/>
          <w:sz w:val="40"/>
          <w:szCs w:val="20"/>
        </w:rPr>
        <w:t xml:space="preserve"> </w:t>
      </w:r>
    </w:p>
    <w:p w:rsidR="006A5C8B" w:rsidRDefault="006A5C8B" w:rsidP="006A5C8B">
      <w:pPr>
        <w:spacing w:line="240" w:lineRule="auto"/>
        <w:ind w:left="708"/>
        <w:rPr>
          <w:rFonts w:ascii="Century Gothic" w:hAnsi="Century Gothic"/>
          <w:b/>
          <w:color w:val="1F3864" w:themeColor="accent5" w:themeShade="80"/>
          <w:sz w:val="40"/>
          <w:szCs w:val="20"/>
        </w:rPr>
      </w:pPr>
    </w:p>
    <w:p w:rsidR="006A5C8B" w:rsidRPr="00403E57" w:rsidRDefault="006A5C8B" w:rsidP="006A5C8B">
      <w:pPr>
        <w:spacing w:line="240" w:lineRule="auto"/>
        <w:ind w:firstLine="708"/>
        <w:rPr>
          <w:rFonts w:ascii="Century Gothic" w:hAnsi="Century Gothic"/>
          <w:b/>
          <w:color w:val="1F3864" w:themeColor="accent5" w:themeShade="80"/>
          <w:sz w:val="44"/>
          <w:szCs w:val="20"/>
        </w:rPr>
      </w:pPr>
      <w:r w:rsidRPr="00403E57">
        <w:rPr>
          <w:rFonts w:ascii="Century Gothic" w:hAnsi="Century Gothic"/>
          <w:b/>
          <w:color w:val="1F3864" w:themeColor="accent5" w:themeShade="80"/>
          <w:sz w:val="44"/>
          <w:szCs w:val="20"/>
        </w:rPr>
        <w:t xml:space="preserve">Grado: </w:t>
      </w:r>
      <w:r w:rsidRPr="00403E57">
        <w:rPr>
          <w:rFonts w:ascii="Century Gothic" w:hAnsi="Century Gothic"/>
          <w:b/>
          <w:color w:val="1F3864" w:themeColor="accent5" w:themeShade="80"/>
          <w:sz w:val="40"/>
          <w:szCs w:val="20"/>
        </w:rPr>
        <w:t>1°</w:t>
      </w:r>
      <w:r>
        <w:rPr>
          <w:rFonts w:ascii="Century Gothic" w:hAnsi="Century Gothic"/>
          <w:b/>
          <w:color w:val="1F3864" w:themeColor="accent5" w:themeShade="80"/>
          <w:sz w:val="44"/>
          <w:szCs w:val="20"/>
        </w:rPr>
        <w:t xml:space="preserve">                </w:t>
      </w:r>
      <w:r w:rsidRPr="00403E57">
        <w:rPr>
          <w:rFonts w:ascii="Century Gothic" w:hAnsi="Century Gothic"/>
          <w:b/>
          <w:color w:val="1F3864" w:themeColor="accent5" w:themeShade="80"/>
          <w:sz w:val="44"/>
          <w:szCs w:val="20"/>
        </w:rPr>
        <w:t>Grupo</w:t>
      </w:r>
      <w:r w:rsidRPr="00403E57">
        <w:rPr>
          <w:rFonts w:ascii="Century Gothic" w:hAnsi="Century Gothic"/>
          <w:b/>
          <w:color w:val="1F3864" w:themeColor="accent5" w:themeShade="80"/>
          <w:sz w:val="52"/>
          <w:szCs w:val="20"/>
        </w:rPr>
        <w:t xml:space="preserve">: </w:t>
      </w:r>
      <w:r w:rsidRPr="00403E57">
        <w:rPr>
          <w:rFonts w:ascii="Century Gothic" w:hAnsi="Century Gothic"/>
          <w:b/>
          <w:color w:val="1F3864" w:themeColor="accent5" w:themeShade="80"/>
          <w:sz w:val="36"/>
          <w:szCs w:val="20"/>
        </w:rPr>
        <w:t>“B”</w:t>
      </w:r>
    </w:p>
    <w:p w:rsidR="006A5C8B" w:rsidRDefault="006A5C8B" w:rsidP="006A5C8B">
      <w:pPr>
        <w:spacing w:line="240" w:lineRule="auto"/>
        <w:rPr>
          <w:rFonts w:ascii="Century Gothic" w:hAnsi="Century Gothic"/>
          <w:color w:val="1F3864" w:themeColor="accent5" w:themeShade="80"/>
        </w:rPr>
      </w:pPr>
    </w:p>
    <w:p w:rsidR="006A5C8B" w:rsidRPr="00403E57" w:rsidRDefault="006A5C8B" w:rsidP="006A5C8B">
      <w:pPr>
        <w:spacing w:line="240" w:lineRule="auto"/>
        <w:rPr>
          <w:rFonts w:ascii="Century Gothic" w:hAnsi="Century Gothic"/>
          <w:color w:val="1F3864" w:themeColor="accent5" w:themeShade="80"/>
        </w:rPr>
      </w:pPr>
    </w:p>
    <w:p w:rsidR="006A5C8B" w:rsidRDefault="006A5C8B" w:rsidP="006A5C8B">
      <w:pPr>
        <w:spacing w:line="240" w:lineRule="auto"/>
        <w:ind w:left="708"/>
        <w:rPr>
          <w:rFonts w:ascii="Century Gothic" w:hAnsi="Century Gothic"/>
          <w:b/>
          <w:color w:val="1F3864" w:themeColor="accent5" w:themeShade="80"/>
          <w:sz w:val="40"/>
          <w:szCs w:val="20"/>
        </w:rPr>
      </w:pPr>
    </w:p>
    <w:p w:rsidR="006A5C8B" w:rsidRDefault="006A5C8B" w:rsidP="006A5C8B">
      <w:pPr>
        <w:jc w:val="center"/>
        <w:rPr>
          <w:rFonts w:ascii="Century Gothic" w:hAnsi="Century Gothic"/>
          <w:color w:val="1F3864" w:themeColor="accent5" w:themeShade="80"/>
          <w:sz w:val="20"/>
        </w:rPr>
      </w:pPr>
      <w:r>
        <w:rPr>
          <w:rFonts w:ascii="Century Gothic" w:hAnsi="Century Gothic"/>
          <w:color w:val="1F3864" w:themeColor="accent5" w:themeShade="80"/>
          <w:sz w:val="20"/>
        </w:rPr>
        <w:t xml:space="preserve">                                                      </w:t>
      </w:r>
      <w:r w:rsidRPr="00403E57">
        <w:rPr>
          <w:rFonts w:ascii="Century Gothic" w:hAnsi="Century Gothic"/>
          <w:color w:val="1F3864" w:themeColor="accent5" w:themeShade="80"/>
          <w:sz w:val="20"/>
        </w:rPr>
        <w:t>Co</w:t>
      </w:r>
      <w:r>
        <w:rPr>
          <w:rFonts w:ascii="Century Gothic" w:hAnsi="Century Gothic"/>
          <w:color w:val="1F3864" w:themeColor="accent5" w:themeShade="80"/>
          <w:sz w:val="20"/>
        </w:rPr>
        <w:t>mitán de Domínguez Chiapas a 19</w:t>
      </w:r>
      <w:r>
        <w:rPr>
          <w:rFonts w:ascii="Century Gothic" w:hAnsi="Century Gothic"/>
          <w:color w:val="1F3864" w:themeColor="accent5" w:themeShade="80"/>
          <w:sz w:val="20"/>
        </w:rPr>
        <w:t xml:space="preserve"> de </w:t>
      </w:r>
      <w:r>
        <w:rPr>
          <w:rFonts w:ascii="Century Gothic" w:hAnsi="Century Gothic"/>
          <w:color w:val="1F3864" w:themeColor="accent5" w:themeShade="80"/>
          <w:sz w:val="20"/>
        </w:rPr>
        <w:t xml:space="preserve">Enero </w:t>
      </w:r>
      <w:r w:rsidRPr="00403E57">
        <w:rPr>
          <w:rFonts w:ascii="Century Gothic" w:hAnsi="Century Gothic"/>
          <w:color w:val="1F3864" w:themeColor="accent5" w:themeShade="80"/>
          <w:sz w:val="20"/>
        </w:rPr>
        <w:t>de</w:t>
      </w:r>
      <w:r>
        <w:rPr>
          <w:rFonts w:ascii="Century Gothic" w:hAnsi="Century Gothic"/>
          <w:color w:val="1F3864" w:themeColor="accent5" w:themeShade="80"/>
          <w:sz w:val="20"/>
        </w:rPr>
        <w:t>l</w:t>
      </w:r>
      <w:r>
        <w:rPr>
          <w:rFonts w:ascii="Century Gothic" w:hAnsi="Century Gothic"/>
          <w:color w:val="1F3864" w:themeColor="accent5" w:themeShade="80"/>
          <w:sz w:val="20"/>
        </w:rPr>
        <w:t xml:space="preserve"> 2023</w:t>
      </w:r>
      <w:r w:rsidRPr="00403E57">
        <w:rPr>
          <w:rFonts w:ascii="Century Gothic" w:hAnsi="Century Gothic"/>
          <w:color w:val="1F3864" w:themeColor="accent5" w:themeShade="80"/>
          <w:sz w:val="20"/>
        </w:rPr>
        <w:t>.</w:t>
      </w:r>
    </w:p>
    <w:p w:rsidR="006A5C8B" w:rsidRDefault="006A5C8B" w:rsidP="006A5C8B">
      <w:pPr>
        <w:jc w:val="center"/>
        <w:rPr>
          <w:rFonts w:ascii="Century Gothic" w:hAnsi="Century Gothic"/>
          <w:color w:val="1F3864" w:themeColor="accent5" w:themeShade="80"/>
          <w:sz w:val="20"/>
        </w:rPr>
      </w:pPr>
    </w:p>
    <w:p w:rsidR="006A5C8B" w:rsidRDefault="006A5C8B" w:rsidP="006A5C8B">
      <w:pPr>
        <w:jc w:val="center"/>
        <w:rPr>
          <w:rFonts w:ascii="Century Gothic" w:hAnsi="Century Gothic"/>
          <w:color w:val="1F3864" w:themeColor="accent5" w:themeShade="80"/>
          <w:sz w:val="20"/>
        </w:rPr>
      </w:pPr>
    </w:p>
    <w:p w:rsidR="006A5C8B" w:rsidRDefault="006A5C8B" w:rsidP="006A5C8B">
      <w:pPr>
        <w:jc w:val="center"/>
        <w:rPr>
          <w:rFonts w:ascii="Century Gothic" w:hAnsi="Century Gothic"/>
          <w:color w:val="1F3864" w:themeColor="accent5" w:themeShade="80"/>
          <w:sz w:val="20"/>
        </w:rPr>
      </w:pPr>
    </w:p>
    <w:p w:rsidR="006A5C8B" w:rsidRDefault="006A5C8B" w:rsidP="006A5C8B">
      <w:pPr>
        <w:jc w:val="center"/>
        <w:rPr>
          <w:rFonts w:ascii="Century Gothic" w:hAnsi="Century Gothic"/>
          <w:color w:val="1F3864" w:themeColor="accent5" w:themeShade="80"/>
          <w:sz w:val="20"/>
        </w:rPr>
      </w:pPr>
    </w:p>
    <w:p w:rsidR="006A5C8B" w:rsidRDefault="006A5C8B" w:rsidP="006A5C8B">
      <w:pPr>
        <w:jc w:val="center"/>
        <w:rPr>
          <w:rFonts w:ascii="Century Gothic" w:hAnsi="Century Gothic"/>
          <w:color w:val="1F3864" w:themeColor="accent5" w:themeShade="80"/>
          <w:sz w:val="20"/>
        </w:rPr>
      </w:pPr>
    </w:p>
    <w:p w:rsidR="006A5C8B" w:rsidRDefault="006A5C8B" w:rsidP="006A5C8B">
      <w:pPr>
        <w:spacing w:line="480" w:lineRule="auto"/>
        <w:jc w:val="center"/>
        <w:rPr>
          <w:rFonts w:ascii="Times New Roman" w:hAnsi="Times New Roman" w:cs="Times New Roman"/>
          <w:b/>
          <w:sz w:val="24"/>
          <w:szCs w:val="24"/>
          <w:lang w:val="es-ES"/>
        </w:rPr>
      </w:pPr>
    </w:p>
    <w:p w:rsidR="006A5C8B" w:rsidRDefault="006A5C8B" w:rsidP="006A5C8B">
      <w:pPr>
        <w:spacing w:line="480" w:lineRule="auto"/>
        <w:jc w:val="center"/>
        <w:rPr>
          <w:rFonts w:ascii="Times New Roman" w:hAnsi="Times New Roman" w:cs="Times New Roman"/>
          <w:b/>
          <w:sz w:val="24"/>
          <w:szCs w:val="24"/>
          <w:lang w:val="es-ES"/>
        </w:rPr>
      </w:pPr>
    </w:p>
    <w:p w:rsidR="00A53DAB" w:rsidRPr="006A5C8B" w:rsidRDefault="00586BB5" w:rsidP="006A5C8B">
      <w:pPr>
        <w:spacing w:line="480" w:lineRule="auto"/>
        <w:jc w:val="center"/>
        <w:rPr>
          <w:rFonts w:ascii="Times New Roman" w:hAnsi="Times New Roman" w:cs="Times New Roman"/>
          <w:b/>
          <w:sz w:val="24"/>
          <w:szCs w:val="24"/>
          <w:lang w:val="es-ES"/>
        </w:rPr>
      </w:pPr>
      <w:r w:rsidRPr="006A5C8B">
        <w:rPr>
          <w:rFonts w:ascii="Times New Roman" w:hAnsi="Times New Roman" w:cs="Times New Roman"/>
          <w:b/>
          <w:sz w:val="24"/>
          <w:szCs w:val="24"/>
          <w:lang w:val="es-ES"/>
        </w:rPr>
        <w:lastRenderedPageBreak/>
        <w:t xml:space="preserve">LA </w:t>
      </w:r>
      <w:r w:rsidR="001C5172">
        <w:rPr>
          <w:rFonts w:ascii="Times New Roman" w:hAnsi="Times New Roman" w:cs="Times New Roman"/>
          <w:b/>
          <w:sz w:val="24"/>
          <w:szCs w:val="24"/>
          <w:lang w:val="es-ES"/>
        </w:rPr>
        <w:t>COMUNICACIÓN ORAL</w:t>
      </w:r>
    </w:p>
    <w:p w:rsidR="00586BB5" w:rsidRPr="006A5C8B" w:rsidRDefault="00586BB5" w:rsidP="006A5C8B">
      <w:pPr>
        <w:spacing w:line="480" w:lineRule="auto"/>
        <w:jc w:val="both"/>
        <w:rPr>
          <w:rFonts w:ascii="Times New Roman" w:hAnsi="Times New Roman" w:cs="Times New Roman"/>
          <w:lang w:val="es-ES"/>
        </w:rPr>
      </w:pPr>
    </w:p>
    <w:p w:rsidR="00586BB5" w:rsidRPr="006A5C8B" w:rsidRDefault="00586BB5"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El presente ensayo trata sobre lo importante que es mantener un dialogo entre seres humanos, pues de esto depende  la buena relación con la sociedad.</w:t>
      </w:r>
    </w:p>
    <w:p w:rsidR="00586BB5" w:rsidRPr="006A5C8B" w:rsidRDefault="00586BB5"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Todos los seres humanos necesitamos comunicarnos para poder expresar nuestros sentimientos, ideas, incluso  si estamos enojados necesitamos expresarnos, la comunicación puede ser oral, escrita o por señas.</w:t>
      </w:r>
    </w:p>
    <w:p w:rsidR="00E361BB" w:rsidRPr="006A5C8B" w:rsidRDefault="00E361BB" w:rsidP="006A5C8B">
      <w:pPr>
        <w:pStyle w:val="NormalWeb"/>
        <w:shd w:val="clear" w:color="auto" w:fill="FFFFFF"/>
        <w:spacing w:before="0" w:beforeAutospacing="0" w:after="360" w:afterAutospacing="0" w:line="480" w:lineRule="auto"/>
        <w:jc w:val="both"/>
        <w:rPr>
          <w:color w:val="3A3A3A"/>
          <w:sz w:val="22"/>
          <w:szCs w:val="22"/>
        </w:rPr>
      </w:pPr>
      <w:r w:rsidRPr="006A5C8B">
        <w:rPr>
          <w:color w:val="3A3A3A"/>
          <w:sz w:val="22"/>
          <w:szCs w:val="22"/>
        </w:rPr>
        <w:t xml:space="preserve">La naturaleza del ser humano lo motiva a relacionarse e interactuar con sus semejantes, esto hace que la comunicación interpersonal sea uno de los aspectos más importantes en la vida de cualquier persona. Ya sea en la familia, un centro educativo o reuniones, la capacidad de transmitir e interpretar un mensaje es esencial para la coexistencia. Esto último recibe el nombre de lenguaje, y en el presente ensayo me encargaré de analizarlo para entender su relevancia en la </w:t>
      </w:r>
      <w:proofErr w:type="spellStart"/>
      <w:r w:rsidRPr="006A5C8B">
        <w:rPr>
          <w:color w:val="3A3A3A"/>
          <w:sz w:val="22"/>
          <w:szCs w:val="22"/>
        </w:rPr>
        <w:t>comunicación.A</w:t>
      </w:r>
      <w:proofErr w:type="spellEnd"/>
      <w:r w:rsidRPr="006A5C8B">
        <w:rPr>
          <w:color w:val="3A3A3A"/>
          <w:sz w:val="22"/>
          <w:szCs w:val="22"/>
        </w:rPr>
        <w:t xml:space="preserve"> través del lenguaje las personas pueden entender las ideas y sentimientos que otros expresan de una manera efectiva, permitiendo que se comuniquen en diferentes entornos y situaciones. Si no se contara con algún sistema similar sería imposible la existencia en sociedad, dado que la implementación de proyectos y objetivos comunes estaría obstaculizada. De este modo, existen varios idiomas dependiendo el país o región donde se viva, haciendo necesario el aprenderlos si se desea entablar fluidamente una conversación.</w:t>
      </w:r>
    </w:p>
    <w:p w:rsidR="00E361BB" w:rsidRPr="006A5C8B" w:rsidRDefault="00E361BB" w:rsidP="001C5172">
      <w:pPr>
        <w:spacing w:line="480" w:lineRule="auto"/>
        <w:jc w:val="both"/>
        <w:rPr>
          <w:rFonts w:ascii="Times New Roman" w:hAnsi="Times New Roman" w:cs="Times New Roman"/>
        </w:rPr>
      </w:pPr>
      <w:r w:rsidRPr="006A5C8B">
        <w:rPr>
          <w:rFonts w:ascii="Times New Roman" w:hAnsi="Times New Roman" w:cs="Times New Roman"/>
        </w:rPr>
        <w:t xml:space="preserve">La comunicación humana surge por diferentes necesidades, tales como el contacto, la persuasión y la expansión. En primer término, por la urgencia de comunicar a otros sus pensamientos, sentimientos, angustias o necesidades básicas: compartir. En el segundo caso, predomina la urgencia de modificar los pensamientos de los demás y hacerlos coincidir con el propio: persuadir. En el tercero, la tendencia de perpetuar la hegemonía como ser natural: informar. </w:t>
      </w:r>
    </w:p>
    <w:p w:rsidR="00E361BB" w:rsidRPr="006A5C8B" w:rsidRDefault="001C5172" w:rsidP="001C5172">
      <w:pPr>
        <w:spacing w:line="480" w:lineRule="auto"/>
        <w:jc w:val="center"/>
        <w:rPr>
          <w:rFonts w:ascii="Times New Roman" w:hAnsi="Times New Roman" w:cs="Times New Roman"/>
        </w:rPr>
      </w:pPr>
      <w:r>
        <w:rPr>
          <w:rFonts w:ascii="Times New Roman" w:hAnsi="Times New Roman" w:cs="Times New Roman"/>
        </w:rPr>
        <w:lastRenderedPageBreak/>
        <w:t>LA IMPORTANCIA DE LA COMUNICACIÓN</w:t>
      </w:r>
    </w:p>
    <w:p w:rsidR="00E361BB" w:rsidRPr="006A5C8B" w:rsidRDefault="00E361BB" w:rsidP="006A5C8B">
      <w:pPr>
        <w:spacing w:line="480" w:lineRule="auto"/>
        <w:jc w:val="both"/>
        <w:rPr>
          <w:rFonts w:ascii="Times New Roman" w:hAnsi="Times New Roman" w:cs="Times New Roman"/>
          <w:color w:val="000000"/>
          <w:shd w:val="clear" w:color="auto" w:fill="FFFFFF"/>
        </w:rPr>
      </w:pPr>
      <w:r w:rsidRPr="006A5C8B">
        <w:rPr>
          <w:rFonts w:ascii="Times New Roman" w:hAnsi="Times New Roman" w:cs="Times New Roman"/>
          <w:color w:val="000000"/>
          <w:shd w:val="clear" w:color="auto" w:fill="FFFFFF"/>
        </w:rPr>
        <w:t>La comunicación hoy día juega un papel importante, puesto que el avance tecnológico ha hecho que tenga cambios a la hora de emitir y recibir el mensaje. Los canales de comunicación han variado, por lo tanto, escribir un texto tiene mucho valor. Es necesaria una adecuada redacción del mensaje para poder hacer que el emisor comprenda el sentido de lo que queremos comunicar y cómo lo queremos comunicar.</w:t>
      </w:r>
    </w:p>
    <w:p w:rsidR="00E361BB" w:rsidRPr="006A5C8B" w:rsidRDefault="00E361BB" w:rsidP="006A5C8B">
      <w:pPr>
        <w:spacing w:line="480" w:lineRule="auto"/>
        <w:jc w:val="both"/>
        <w:rPr>
          <w:rFonts w:ascii="Times New Roman" w:hAnsi="Times New Roman" w:cs="Times New Roman"/>
          <w:color w:val="333333"/>
        </w:rPr>
      </w:pPr>
      <w:r w:rsidRPr="006A5C8B">
        <w:rPr>
          <w:rFonts w:ascii="Times New Roman" w:hAnsi="Times New Roman" w:cs="Times New Roman"/>
          <w:color w:val="333333"/>
        </w:rPr>
        <w:t>La comunicación es la esencia de los relacionamientos sociales, la divulgación informativa, así como de los acuerdos políticos y comerciales, y para cada ámbito en el que se aplica se exige una comprensión particular, de tal manera de llevarlo a cabo correctamente porque, del mismo modo que se utiliza en función de una sana convivencia con la pareja y familia, revelar con claridad y transparencia a la sociedad desde los medios sobre un hecho transcendental, o lograr pactar los alineamientos de las reglas de importación/exportación para los países de la región (por caso, Europa o Latinoamérica), puede también desencadenar en el fracaso de cualquiera de los ejemplos mencionados. Por lo tanto, no se trata apenas de comunicar, sino también de cómo se comunica, un error puede implicar una enemistad, un despido laboral, pérdidas económicas, y caos social, dependiendo del nivel de autoridad y responsabilidad de quien lo enuncia.</w:t>
      </w:r>
    </w:p>
    <w:p w:rsidR="00E361BB" w:rsidRPr="006A5C8B" w:rsidRDefault="00E361BB" w:rsidP="006A5C8B">
      <w:pPr>
        <w:spacing w:line="480" w:lineRule="auto"/>
        <w:jc w:val="both"/>
        <w:rPr>
          <w:rFonts w:ascii="Times New Roman" w:hAnsi="Times New Roman" w:cs="Times New Roman"/>
          <w:color w:val="333333"/>
        </w:rPr>
      </w:pPr>
    </w:p>
    <w:p w:rsidR="00E361BB" w:rsidRPr="006A5C8B" w:rsidRDefault="00E361BB"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En principio, la comunicación es el proceso por medio del cual un emisor y un receptor establecen una conexión a través de un mensaje que les permite intercambiar o compartir ideas e información. En un sentido más profundo, comunicar es compartir un poco de nosotros mismos a los demás. Es bien sabido que la comunicación es la clave del éxito prácticamente en todos los aspectos de la vida [...] de Importancia.org https://www.importancia.org/comunicacion.php</w:t>
      </w:r>
    </w:p>
    <w:p w:rsidR="00E361BB" w:rsidRPr="006A5C8B" w:rsidRDefault="00E361BB" w:rsidP="006A5C8B">
      <w:pPr>
        <w:spacing w:line="480" w:lineRule="auto"/>
        <w:jc w:val="both"/>
        <w:rPr>
          <w:rFonts w:ascii="Times New Roman" w:hAnsi="Times New Roman" w:cs="Times New Roman"/>
          <w:lang w:val="es-ES"/>
        </w:rPr>
      </w:pPr>
    </w:p>
    <w:p w:rsidR="00E361BB" w:rsidRPr="006A5C8B" w:rsidRDefault="00E361BB"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lastRenderedPageBreak/>
        <w:t xml:space="preserve">Todos compartimos la necesidad de interactuar con otros seres humanos. La comunicación puede ser entendida como el proceso de entender y compartir alguna idea. Transmitimos un mensaje no solo a través de lo </w:t>
      </w:r>
      <w:proofErr w:type="spellStart"/>
      <w:r w:rsidRPr="006A5C8B">
        <w:rPr>
          <w:rFonts w:ascii="Times New Roman" w:hAnsi="Times New Roman" w:cs="Times New Roman"/>
          <w:lang w:val="es-ES"/>
        </w:rPr>
        <w:t>qué</w:t>
      </w:r>
      <w:proofErr w:type="spellEnd"/>
      <w:r w:rsidRPr="006A5C8B">
        <w:rPr>
          <w:rFonts w:ascii="Times New Roman" w:hAnsi="Times New Roman" w:cs="Times New Roman"/>
          <w:lang w:val="es-ES"/>
        </w:rPr>
        <w:t xml:space="preserve"> decimos, sino de cómo lo decimos, ya sea de forma verbal o escrita. ¿Cómo crees que sería tu vida si no pudieras comunicarte, si no pudieras pedir lo que necesitas, o entender las necesidades de otros?</w:t>
      </w:r>
    </w:p>
    <w:p w:rsidR="00E361BB" w:rsidRPr="006A5C8B" w:rsidRDefault="00E361BB" w:rsidP="006A5C8B">
      <w:pPr>
        <w:spacing w:line="480" w:lineRule="auto"/>
        <w:jc w:val="both"/>
        <w:rPr>
          <w:rFonts w:ascii="Times New Roman" w:hAnsi="Times New Roman" w:cs="Times New Roman"/>
          <w:lang w:val="es-ES"/>
        </w:rPr>
      </w:pPr>
    </w:p>
    <w:p w:rsidR="00E361BB" w:rsidRPr="006A5C8B" w:rsidRDefault="00E361BB"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 xml:space="preserve">Ser incapaz de comunicarte puede incluso significar en muchos aspectos, perder una parte de ti mismo; tu habilidad de comunicarte es central para tu auto concepto. Todo comunica, nuestra redacción, las marcas que vestimos, el lenguaje que utilizamos, el estado de nuestra ropa, las joyas que utilizamos, los tatuajes que tenemos, nuestra postura y gestos, ¡todo! Y al mismo tiempo, todo esto constituye el concepto que tenemos de nosotros mismos. </w:t>
      </w:r>
    </w:p>
    <w:p w:rsidR="00C6401A" w:rsidRPr="001C5172" w:rsidRDefault="00C6401A" w:rsidP="001C5172">
      <w:pPr>
        <w:spacing w:line="480" w:lineRule="auto"/>
        <w:jc w:val="center"/>
        <w:rPr>
          <w:rFonts w:ascii="Times New Roman" w:hAnsi="Times New Roman" w:cs="Times New Roman"/>
          <w:b/>
          <w:lang w:val="es-ES"/>
        </w:rPr>
      </w:pPr>
    </w:p>
    <w:p w:rsidR="00C6401A" w:rsidRPr="001C5172" w:rsidRDefault="001C5172" w:rsidP="001C5172">
      <w:pPr>
        <w:spacing w:line="480" w:lineRule="auto"/>
        <w:jc w:val="center"/>
        <w:rPr>
          <w:rFonts w:ascii="Times New Roman" w:hAnsi="Times New Roman" w:cs="Times New Roman"/>
          <w:b/>
          <w:lang w:val="es-ES"/>
        </w:rPr>
      </w:pPr>
      <w:r w:rsidRPr="001C5172">
        <w:rPr>
          <w:rFonts w:ascii="Times New Roman" w:hAnsi="Times New Roman" w:cs="Times New Roman"/>
          <w:b/>
          <w:lang w:val="es-ES"/>
        </w:rPr>
        <w:t>PROCESO DE LA COMUNICACIÓN</w:t>
      </w:r>
    </w:p>
    <w:p w:rsidR="00C6401A" w:rsidRPr="006A5C8B" w:rsidRDefault="00C6401A" w:rsidP="006A5C8B">
      <w:pPr>
        <w:spacing w:line="480" w:lineRule="auto"/>
        <w:jc w:val="both"/>
        <w:rPr>
          <w:rFonts w:ascii="Times New Roman" w:hAnsi="Times New Roman" w:cs="Times New Roman"/>
          <w:lang w:val="es-ES"/>
        </w:rPr>
      </w:pP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El proceso de comunicación, el proceso comunicativo o el acto comunicativo, es la transmisión efectiva de un mensaje a través de un canal de comunicación desde un emisor hasta un receptor. Es decir, es el circuito completo de la comunicación efectiva, en cualquier ámbito en que éste se pueda dar.</w:t>
      </w: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La comunicación es un proceso de intercambio de información que es típico de los seres vivientes. Una de las formas en que se realiza es a través de un lenguaje, como hacemos exclusivamente los seres humanos.</w:t>
      </w:r>
    </w:p>
    <w:p w:rsidR="00C6401A" w:rsidRPr="006A5C8B" w:rsidRDefault="00C6401A" w:rsidP="006A5C8B">
      <w:pPr>
        <w:spacing w:line="480" w:lineRule="auto"/>
        <w:jc w:val="both"/>
        <w:rPr>
          <w:rFonts w:ascii="Times New Roman" w:hAnsi="Times New Roman" w:cs="Times New Roman"/>
          <w:lang w:val="es-ES"/>
        </w:rPr>
      </w:pP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lastRenderedPageBreak/>
        <w:t>Sin embargo, también producirse de otras maneras, como a través de señales químicas, como lo hacen los organismos microscópicos, o a través de sonidos inarticulados, como lo hacen las aves con su canto. Por eso, no debemos confundir la capacidad de comunicarse, con la capacidad de hacerlo de una manera determinada.</w:t>
      </w:r>
    </w:p>
    <w:p w:rsidR="00C6401A" w:rsidRPr="006A5C8B" w:rsidRDefault="00C6401A" w:rsidP="006A5C8B">
      <w:pPr>
        <w:spacing w:line="480" w:lineRule="auto"/>
        <w:jc w:val="both"/>
        <w:rPr>
          <w:rFonts w:ascii="Times New Roman" w:hAnsi="Times New Roman" w:cs="Times New Roman"/>
          <w:lang w:val="es-ES"/>
        </w:rPr>
      </w:pP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Así, en cualquiera de los escenarios que hemos mencionado, se lleva a cabo un acto comunicativo. O sea, se transfiere información de un ser vivo a otro, a través de un método específico y en unas condiciones puntuales que lo facilitan o dificultan. Las mismas tienen que ver tanto con los individuos involucrados, como con el entorno.</w:t>
      </w:r>
    </w:p>
    <w:p w:rsidR="00C6401A" w:rsidRPr="006A5C8B" w:rsidRDefault="00C6401A" w:rsidP="006A5C8B">
      <w:pPr>
        <w:spacing w:line="480" w:lineRule="auto"/>
        <w:jc w:val="both"/>
        <w:rPr>
          <w:rFonts w:ascii="Times New Roman" w:hAnsi="Times New Roman" w:cs="Times New Roman"/>
          <w:lang w:val="es-ES"/>
        </w:rPr>
      </w:pP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A dichas instancias que intervienen en este proceso se las conoce como elementos de la comunicación. Dependiendo de ellas, podremos hablar de procesos comunicativos unidireccionales (la información marcha en un único sentido) o bidireccionales (la información va y viene).</w:t>
      </w:r>
    </w:p>
    <w:p w:rsidR="00C6401A" w:rsidRPr="001C5172" w:rsidRDefault="00C6401A" w:rsidP="001C5172">
      <w:pPr>
        <w:spacing w:line="480" w:lineRule="auto"/>
        <w:jc w:val="center"/>
        <w:rPr>
          <w:rFonts w:ascii="Times New Roman" w:hAnsi="Times New Roman" w:cs="Times New Roman"/>
          <w:b/>
          <w:sz w:val="24"/>
          <w:szCs w:val="24"/>
          <w:lang w:val="es-ES"/>
        </w:rPr>
      </w:pPr>
    </w:p>
    <w:p w:rsidR="00C6401A" w:rsidRPr="001C5172" w:rsidRDefault="001C5172" w:rsidP="001C5172">
      <w:pPr>
        <w:spacing w:line="480" w:lineRule="auto"/>
        <w:jc w:val="center"/>
        <w:rPr>
          <w:rFonts w:ascii="Times New Roman" w:hAnsi="Times New Roman" w:cs="Times New Roman"/>
          <w:b/>
          <w:sz w:val="24"/>
          <w:szCs w:val="24"/>
          <w:lang w:val="es-ES"/>
        </w:rPr>
      </w:pPr>
      <w:r w:rsidRPr="001C5172">
        <w:rPr>
          <w:rFonts w:ascii="Times New Roman" w:hAnsi="Times New Roman" w:cs="Times New Roman"/>
          <w:b/>
          <w:sz w:val="24"/>
          <w:szCs w:val="24"/>
          <w:lang w:val="es-ES"/>
        </w:rPr>
        <w:t>ELEMENTOS DE LA COMUNICACIÓN</w:t>
      </w:r>
    </w:p>
    <w:p w:rsidR="00C6401A" w:rsidRPr="006A5C8B" w:rsidRDefault="00C6401A" w:rsidP="006A5C8B">
      <w:pPr>
        <w:spacing w:line="480" w:lineRule="auto"/>
        <w:jc w:val="both"/>
        <w:rPr>
          <w:rFonts w:ascii="Times New Roman" w:hAnsi="Times New Roman" w:cs="Times New Roman"/>
          <w:lang w:val="es-ES"/>
        </w:rPr>
      </w:pP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La comunicación se lleva a cabo de acuerdo a un circuito determinado, en el que intervienen casi siempre los mismos elementos, dependiendo del modo en que se produzca y del tipo de comunicación del que hablemos. Por ende, analizando los elementos de la comunicación, podemos también evaluar cómo ésta se produce.</w:t>
      </w:r>
    </w:p>
    <w:p w:rsidR="001C5172" w:rsidRDefault="001C5172" w:rsidP="006A5C8B">
      <w:pPr>
        <w:spacing w:line="480" w:lineRule="auto"/>
        <w:jc w:val="both"/>
        <w:rPr>
          <w:rFonts w:ascii="Times New Roman" w:hAnsi="Times New Roman" w:cs="Times New Roman"/>
          <w:lang w:val="es-ES"/>
        </w:rPr>
      </w:pPr>
    </w:p>
    <w:p w:rsidR="001C5172" w:rsidRDefault="001C5172" w:rsidP="006A5C8B">
      <w:pPr>
        <w:spacing w:line="480" w:lineRule="auto"/>
        <w:jc w:val="both"/>
        <w:rPr>
          <w:rFonts w:ascii="Times New Roman" w:hAnsi="Times New Roman" w:cs="Times New Roman"/>
          <w:lang w:val="es-ES"/>
        </w:rPr>
      </w:pP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lastRenderedPageBreak/>
        <w:t>Dichos elementos son:</w:t>
      </w: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Emisor. Aquel individuo que inicia el proceso de la comunicación, y que por lo tanto codifica el mensaje de acuerdo a sus capacidades y deseos, dependiendo del caso. Este es siempre el punto de partida del circuito, si bien es posible que emisor y receptor intercambien sus roles de manera continua, retroalimentándose como hacemos en una conversación. Podemos pensar al emisor como la persona que empieza a hablar, como un conferencista ante una multitud o un locutor de radio, pero también un perro que le gruñe a otro, o un ave que canta para atraer a una hembra.</w:t>
      </w: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Receptor. Aquel a quien está dirigido el mensaje del emisor, o sea, quien lo recibe y por lo tanto lo decodifica, lo interpreta, deduce de algún modo lo que le quieren decir. Esta posición no es pasiva, sino que requiere de la atención del receptor y de su voluntad. A menudo puede intercambiarse con el emisor, para que exista reciprocidad en la comunicación. Son ejemplos de receptores quien escucha hablar a otro, el público de una conferencia, quien enciende su radio para oír al locutor, o el perro al cual le gruñe otro perro, o un ave hembra atraída por el canto de un macho.</w:t>
      </w: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Canal. El canal es el medio físico a través del cual se establece la comunicación, y que puede presentar a su vez elementos que faciliten o dificulten la misma, conocidos como ruido o como obstáculos o barreras comunicativas. El medio no tiene que ver con el emisor y el receptor, sino con el vehículo físico del mensaje, como son las ondas sonoras en el aire cuando hablamos o cuando un perro ladra o un pájaro canta, pero también las ondas hertzianas que nuestra radio recibe para que escuchemos al locutor, o las páginas impresas de un periódico, por ejemplo.</w:t>
      </w: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 xml:space="preserve">Código. El código es el conjunto de reglas que permite al receptor captar el mensaje del emisor y comprenderlo, ya sea mediante el manejo de una lengua, como hacemos al hablar, o bien mediante esa comprensión un poco misteriosa de los animales. Son códigos cada idioma que hablamos, que nos permiten codificar y decodificar los mensajes que emitimos y recibimos, pero también el código </w:t>
      </w:r>
      <w:r w:rsidRPr="006A5C8B">
        <w:rPr>
          <w:rFonts w:ascii="Times New Roman" w:hAnsi="Times New Roman" w:cs="Times New Roman"/>
          <w:lang w:val="es-ES"/>
        </w:rPr>
        <w:lastRenderedPageBreak/>
        <w:t>binario de las computadoras que usamos para enviarnos e-mails, o las frecuencias moduladas que recibe nuestro aparato de radio y que nos permite sintonizar la estación que queremos y no otra.</w:t>
      </w:r>
    </w:p>
    <w:p w:rsidR="00C6401A"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Mensaje. Finalmente, el mensaje es el fragmento de información que el emisor le envía al receptor, sea cual sea. Una instrucción, una conferencia, una advertencia, una invitación a reproducirse, un relato de algo acontecido, todos pueden ser mensajes, siempre que un emisor los codifique y transmita, y un rec</w:t>
      </w:r>
      <w:r w:rsidR="001C5172">
        <w:rPr>
          <w:rFonts w:ascii="Times New Roman" w:hAnsi="Times New Roman" w:cs="Times New Roman"/>
          <w:lang w:val="es-ES"/>
        </w:rPr>
        <w:t>eptor los reciba y decodifique.</w:t>
      </w:r>
    </w:p>
    <w:p w:rsidR="001C5172" w:rsidRPr="001C5172" w:rsidRDefault="001C5172" w:rsidP="006A5C8B">
      <w:pPr>
        <w:spacing w:line="480" w:lineRule="auto"/>
        <w:jc w:val="both"/>
        <w:rPr>
          <w:rFonts w:ascii="Times New Roman" w:hAnsi="Times New Roman" w:cs="Times New Roman"/>
          <w:lang w:val="es-ES"/>
        </w:rPr>
      </w:pPr>
    </w:p>
    <w:p w:rsidR="00C6401A" w:rsidRPr="001C5172" w:rsidRDefault="001C5172" w:rsidP="006A5C8B">
      <w:pPr>
        <w:spacing w:line="480" w:lineRule="auto"/>
        <w:jc w:val="both"/>
        <w:rPr>
          <w:rFonts w:ascii="Times New Roman" w:hAnsi="Times New Roman" w:cs="Times New Roman"/>
          <w:b/>
          <w:sz w:val="24"/>
          <w:szCs w:val="24"/>
          <w:lang w:val="es-ES"/>
        </w:rPr>
      </w:pPr>
      <w:r w:rsidRPr="001C5172">
        <w:rPr>
          <w:rFonts w:ascii="Times New Roman" w:hAnsi="Times New Roman" w:cs="Times New Roman"/>
          <w:b/>
          <w:sz w:val="24"/>
          <w:szCs w:val="24"/>
          <w:lang w:val="es-ES"/>
        </w:rPr>
        <w:t>¿QUÉ ES LA COMUNICACIÓN ORAL?</w:t>
      </w: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La comunicación oral es la transmisión de información entre dos o más individuos a través del habla y del código contemplado en un idioma. Generalmente se contrapone a la comunicación escrita, en la cual la información se halla inscripta en algún soporte material para resistir al paso del tiempo.</w:t>
      </w: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La comunicación oral es probablemente la forma más temprana de intercambio de información de nuestra especie, que tuvo su origen en la invención misma del lenguaje verbal.</w:t>
      </w:r>
    </w:p>
    <w:p w:rsidR="00C6401A" w:rsidRPr="006A5C8B" w:rsidRDefault="00C6401A" w:rsidP="006A5C8B">
      <w:pPr>
        <w:spacing w:line="480" w:lineRule="auto"/>
        <w:jc w:val="both"/>
        <w:rPr>
          <w:rFonts w:ascii="Times New Roman" w:hAnsi="Times New Roman" w:cs="Times New Roman"/>
          <w:lang w:val="es-ES"/>
        </w:rPr>
      </w:pP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Su elemento fundamental es el habla, que consiste en el empleo de nuestro aparato fonador (y parte del respiratorio) para producir una cadena de sonidos articulados en distintos puntos del recorrido del aire hacia afuera, a través de la participación de distintas partes de nuestra anatomía: la lengua, los labios, los dientes, etc.</w:t>
      </w:r>
    </w:p>
    <w:p w:rsidR="00C6401A" w:rsidRPr="006A5C8B" w:rsidRDefault="00C6401A" w:rsidP="006A5C8B">
      <w:pPr>
        <w:spacing w:line="480" w:lineRule="auto"/>
        <w:jc w:val="both"/>
        <w:rPr>
          <w:rFonts w:ascii="Times New Roman" w:hAnsi="Times New Roman" w:cs="Times New Roman"/>
          <w:lang w:val="es-ES"/>
        </w:rPr>
      </w:pP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 xml:space="preserve">Sin embargo, el habla no podría existir sin su contrapartida, la lengua o idioma, en la que están contenidos los códigos mentales necesarios para convertir una cadena articulada de sonidos en signos lingüísticos, o sea, en información reconocible. Así, juntas, lengua y habla, componen una </w:t>
      </w:r>
      <w:r w:rsidRPr="006A5C8B">
        <w:rPr>
          <w:rFonts w:ascii="Times New Roman" w:hAnsi="Times New Roman" w:cs="Times New Roman"/>
          <w:lang w:val="es-ES"/>
        </w:rPr>
        <w:lastRenderedPageBreak/>
        <w:t>enunciación o acto de habla, o sea, la materialización de una porción de información codificada de acuerdo a las normas del idioma.</w:t>
      </w:r>
    </w:p>
    <w:p w:rsidR="00C6401A" w:rsidRPr="006A5C8B" w:rsidRDefault="00C6401A" w:rsidP="006A5C8B">
      <w:pPr>
        <w:spacing w:line="480" w:lineRule="auto"/>
        <w:jc w:val="both"/>
        <w:rPr>
          <w:rFonts w:ascii="Times New Roman" w:hAnsi="Times New Roman" w:cs="Times New Roman"/>
          <w:lang w:val="es-ES"/>
        </w:rPr>
      </w:pP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Muchos filósofos e historiadores concuerdan en que la gran capacidad de comunicación oral de nuestra especie fue un factor determinante en su éxito biológico y en el inicio de nuestra civilización, ya que nos permite alcanzar niveles de organización más vastos, complejos y profundos que cualquier otra especie conocida. Además, permite la transferencia y conservación de la información de manera muy eficaz, de una generación a otra.</w:t>
      </w:r>
    </w:p>
    <w:p w:rsidR="00C6401A" w:rsidRPr="006A5C8B" w:rsidRDefault="00C6401A" w:rsidP="006A5C8B">
      <w:pPr>
        <w:spacing w:line="480" w:lineRule="auto"/>
        <w:jc w:val="both"/>
        <w:rPr>
          <w:rFonts w:ascii="Times New Roman" w:hAnsi="Times New Roman" w:cs="Times New Roman"/>
          <w:lang w:val="es-ES"/>
        </w:rPr>
      </w:pPr>
    </w:p>
    <w:p w:rsidR="00C6401A" w:rsidRPr="006A5C8B" w:rsidRDefault="00C6401A" w:rsidP="006A5C8B">
      <w:pPr>
        <w:spacing w:line="480" w:lineRule="auto"/>
        <w:jc w:val="both"/>
        <w:rPr>
          <w:rFonts w:ascii="Times New Roman" w:hAnsi="Times New Roman" w:cs="Times New Roman"/>
          <w:lang w:val="es-ES"/>
        </w:rPr>
      </w:pPr>
    </w:p>
    <w:p w:rsidR="00C6401A" w:rsidRDefault="00C6401A" w:rsidP="006A5C8B">
      <w:pPr>
        <w:spacing w:line="480" w:lineRule="auto"/>
        <w:jc w:val="both"/>
        <w:rPr>
          <w:rFonts w:ascii="Times New Roman" w:hAnsi="Times New Roman" w:cs="Times New Roman"/>
          <w:lang w:val="es-ES"/>
        </w:rPr>
      </w:pPr>
    </w:p>
    <w:p w:rsidR="001C5172" w:rsidRDefault="001C5172" w:rsidP="006A5C8B">
      <w:pPr>
        <w:spacing w:line="480" w:lineRule="auto"/>
        <w:jc w:val="both"/>
        <w:rPr>
          <w:rFonts w:ascii="Times New Roman" w:hAnsi="Times New Roman" w:cs="Times New Roman"/>
          <w:lang w:val="es-ES"/>
        </w:rPr>
      </w:pPr>
    </w:p>
    <w:p w:rsidR="001C5172" w:rsidRDefault="001C5172" w:rsidP="006A5C8B">
      <w:pPr>
        <w:spacing w:line="480" w:lineRule="auto"/>
        <w:jc w:val="both"/>
        <w:rPr>
          <w:rFonts w:ascii="Times New Roman" w:hAnsi="Times New Roman" w:cs="Times New Roman"/>
          <w:lang w:val="es-ES"/>
        </w:rPr>
      </w:pPr>
    </w:p>
    <w:p w:rsidR="001C5172" w:rsidRDefault="001C5172" w:rsidP="006A5C8B">
      <w:pPr>
        <w:spacing w:line="480" w:lineRule="auto"/>
        <w:jc w:val="both"/>
        <w:rPr>
          <w:rFonts w:ascii="Times New Roman" w:hAnsi="Times New Roman" w:cs="Times New Roman"/>
          <w:lang w:val="es-ES"/>
        </w:rPr>
      </w:pPr>
    </w:p>
    <w:p w:rsidR="001C5172" w:rsidRDefault="001C5172" w:rsidP="006A5C8B">
      <w:pPr>
        <w:spacing w:line="480" w:lineRule="auto"/>
        <w:jc w:val="both"/>
        <w:rPr>
          <w:rFonts w:ascii="Times New Roman" w:hAnsi="Times New Roman" w:cs="Times New Roman"/>
          <w:lang w:val="es-ES"/>
        </w:rPr>
      </w:pPr>
    </w:p>
    <w:p w:rsidR="001C5172" w:rsidRDefault="001C5172" w:rsidP="006A5C8B">
      <w:pPr>
        <w:spacing w:line="480" w:lineRule="auto"/>
        <w:jc w:val="both"/>
        <w:rPr>
          <w:rFonts w:ascii="Times New Roman" w:hAnsi="Times New Roman" w:cs="Times New Roman"/>
          <w:lang w:val="es-ES"/>
        </w:rPr>
      </w:pPr>
    </w:p>
    <w:p w:rsidR="001C5172" w:rsidRDefault="001C5172" w:rsidP="006A5C8B">
      <w:pPr>
        <w:spacing w:line="480" w:lineRule="auto"/>
        <w:jc w:val="both"/>
        <w:rPr>
          <w:rFonts w:ascii="Times New Roman" w:hAnsi="Times New Roman" w:cs="Times New Roman"/>
          <w:lang w:val="es-ES"/>
        </w:rPr>
      </w:pPr>
    </w:p>
    <w:p w:rsidR="001C5172" w:rsidRDefault="001C5172" w:rsidP="006A5C8B">
      <w:pPr>
        <w:spacing w:line="480" w:lineRule="auto"/>
        <w:jc w:val="both"/>
        <w:rPr>
          <w:rFonts w:ascii="Times New Roman" w:hAnsi="Times New Roman" w:cs="Times New Roman"/>
          <w:lang w:val="es-ES"/>
        </w:rPr>
      </w:pPr>
    </w:p>
    <w:p w:rsidR="001C5172" w:rsidRPr="006A5C8B" w:rsidRDefault="001C5172" w:rsidP="006A5C8B">
      <w:pPr>
        <w:spacing w:line="480" w:lineRule="auto"/>
        <w:jc w:val="both"/>
        <w:rPr>
          <w:rFonts w:ascii="Times New Roman" w:hAnsi="Times New Roman" w:cs="Times New Roman"/>
          <w:lang w:val="es-ES"/>
        </w:rPr>
      </w:pPr>
    </w:p>
    <w:p w:rsidR="00C6401A" w:rsidRPr="006A5C8B" w:rsidRDefault="00C6401A" w:rsidP="006A5C8B">
      <w:pPr>
        <w:spacing w:line="480" w:lineRule="auto"/>
        <w:jc w:val="both"/>
        <w:rPr>
          <w:rFonts w:ascii="Times New Roman" w:hAnsi="Times New Roman" w:cs="Times New Roman"/>
          <w:lang w:val="es-ES"/>
        </w:rPr>
      </w:pPr>
    </w:p>
    <w:p w:rsidR="00C6401A" w:rsidRPr="006A5C8B" w:rsidRDefault="00C6401A" w:rsidP="006A5C8B">
      <w:pPr>
        <w:spacing w:line="480" w:lineRule="auto"/>
        <w:jc w:val="both"/>
        <w:rPr>
          <w:rFonts w:ascii="Times New Roman" w:hAnsi="Times New Roman" w:cs="Times New Roman"/>
          <w:lang w:val="es-ES"/>
        </w:rPr>
      </w:pPr>
    </w:p>
    <w:p w:rsidR="00C6401A" w:rsidRDefault="001C5172" w:rsidP="001C5172">
      <w:pPr>
        <w:spacing w:line="48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CONCLUSIONE</w:t>
      </w:r>
    </w:p>
    <w:p w:rsidR="001C5172" w:rsidRPr="001C5172" w:rsidRDefault="001C5172" w:rsidP="001C5172">
      <w:pPr>
        <w:spacing w:line="480" w:lineRule="auto"/>
        <w:jc w:val="center"/>
        <w:rPr>
          <w:rFonts w:ascii="Times New Roman" w:hAnsi="Times New Roman" w:cs="Times New Roman"/>
          <w:b/>
          <w:sz w:val="24"/>
          <w:szCs w:val="24"/>
          <w:lang w:val="es-ES"/>
        </w:rPr>
      </w:pP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Como conclusión, y señalando algunos de los aspectos más importantes de la comunicación, decir que ésta es esencial en nuestras vidas. Nos comunicamos constantemente, de forma inconsciente o no. Y sobre todo, en la educación es un componente imprescindible, ya que sin ella sería imposible aprender.</w:t>
      </w:r>
    </w:p>
    <w:p w:rsidR="00C6401A" w:rsidRPr="006A5C8B"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 xml:space="preserve">    Es importante que la comunicación didáctica se establezca de manera correcta, cumpliendo unos requisitos mínimos, que resumimos en: determinar las estrategias a seguir en dicha comunicación, experimentar el curso, seleccionar los medios más adecuados, establecer las características de los alumnos y tener claro los objetivos que queremos alcanzar. Siguiendo y logrando dichas pautas, alcanzaremos una comunicación didáctica adecuada para una educación eficiente.</w:t>
      </w:r>
    </w:p>
    <w:p w:rsidR="00C6401A" w:rsidRDefault="00C6401A" w:rsidP="006A5C8B">
      <w:pPr>
        <w:spacing w:line="480" w:lineRule="auto"/>
        <w:jc w:val="both"/>
        <w:rPr>
          <w:rFonts w:ascii="Times New Roman" w:hAnsi="Times New Roman" w:cs="Times New Roman"/>
          <w:lang w:val="es-ES"/>
        </w:rPr>
      </w:pPr>
      <w:r w:rsidRPr="006A5C8B">
        <w:rPr>
          <w:rFonts w:ascii="Times New Roman" w:hAnsi="Times New Roman" w:cs="Times New Roman"/>
          <w:lang w:val="es-ES"/>
        </w:rPr>
        <w:t xml:space="preserve">    Cabe destacar que, aunque el docente cumple muchas funciones tanto fuera como dentro del aula, éste es el ser humano que participa de forma directa en la formación de las nuevas generaciones y su misión es muy importante, ya que gracias a éste es posible la evolución de la especie humana. Es importante que el mismo se plantee el tipo de comunicación que está ejerciendo, y que la mejore en la medida de lo posible para conseguir un mayor rendimiento en sus alumnos.</w:t>
      </w:r>
    </w:p>
    <w:p w:rsidR="001C5172" w:rsidRDefault="001C5172" w:rsidP="006A5C8B">
      <w:pPr>
        <w:spacing w:line="480" w:lineRule="auto"/>
        <w:jc w:val="both"/>
        <w:rPr>
          <w:rFonts w:ascii="Times New Roman" w:hAnsi="Times New Roman" w:cs="Times New Roman"/>
          <w:lang w:val="es-ES"/>
        </w:rPr>
      </w:pPr>
    </w:p>
    <w:p w:rsidR="001C5172" w:rsidRDefault="001C5172" w:rsidP="006A5C8B">
      <w:pPr>
        <w:spacing w:line="480" w:lineRule="auto"/>
        <w:jc w:val="both"/>
        <w:rPr>
          <w:rFonts w:ascii="Times New Roman" w:hAnsi="Times New Roman" w:cs="Times New Roman"/>
          <w:lang w:val="es-ES"/>
        </w:rPr>
      </w:pPr>
    </w:p>
    <w:p w:rsidR="001C5172" w:rsidRDefault="001C5172" w:rsidP="006A5C8B">
      <w:pPr>
        <w:spacing w:line="480" w:lineRule="auto"/>
        <w:jc w:val="both"/>
        <w:rPr>
          <w:rFonts w:ascii="Times New Roman" w:hAnsi="Times New Roman" w:cs="Times New Roman"/>
          <w:lang w:val="es-ES"/>
        </w:rPr>
      </w:pPr>
      <w:bookmarkStart w:id="0" w:name="_GoBack"/>
      <w:bookmarkEnd w:id="0"/>
    </w:p>
    <w:p w:rsidR="001C5172" w:rsidRPr="001C5172" w:rsidRDefault="001C5172" w:rsidP="001C5172">
      <w:pPr>
        <w:spacing w:line="480" w:lineRule="auto"/>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BIBLIOGRAFIA</w:t>
      </w:r>
    </w:p>
    <w:p w:rsidR="001C5172" w:rsidRPr="001C5172" w:rsidRDefault="001C5172" w:rsidP="001C5172">
      <w:pPr>
        <w:spacing w:line="480" w:lineRule="auto"/>
        <w:jc w:val="both"/>
        <w:rPr>
          <w:rFonts w:ascii="Times New Roman" w:hAnsi="Times New Roman" w:cs="Times New Roman"/>
          <w:color w:val="000000" w:themeColor="text1"/>
          <w:lang w:val="es-ES"/>
        </w:rPr>
      </w:pPr>
      <w:r w:rsidRPr="001C5172">
        <w:rPr>
          <w:rFonts w:ascii="Times New Roman" w:hAnsi="Times New Roman" w:cs="Times New Roman"/>
          <w:color w:val="000000" w:themeColor="text1"/>
          <w:lang w:val="es-ES"/>
        </w:rPr>
        <w:t>Fuente: https://concepto.de/comunicacion-oral/#ixzz7r0YsHxlp</w:t>
      </w:r>
    </w:p>
    <w:p w:rsidR="001C5172" w:rsidRPr="001C5172" w:rsidRDefault="001C5172" w:rsidP="001C5172">
      <w:pPr>
        <w:spacing w:line="480" w:lineRule="auto"/>
        <w:jc w:val="both"/>
        <w:rPr>
          <w:rFonts w:ascii="Times New Roman" w:hAnsi="Times New Roman" w:cs="Times New Roman"/>
          <w:color w:val="000000" w:themeColor="text1"/>
          <w:lang w:val="es-ES"/>
        </w:rPr>
      </w:pPr>
      <w:r w:rsidRPr="001C5172">
        <w:rPr>
          <w:rFonts w:ascii="Times New Roman" w:hAnsi="Times New Roman" w:cs="Times New Roman"/>
          <w:color w:val="000000" w:themeColor="text1"/>
          <w:lang w:val="es-ES"/>
        </w:rPr>
        <w:t xml:space="preserve">Fuente: </w:t>
      </w:r>
      <w:hyperlink r:id="rId6" w:history="1">
        <w:r w:rsidRPr="001C5172">
          <w:rPr>
            <w:rStyle w:val="Hipervnculo"/>
            <w:rFonts w:ascii="Times New Roman" w:hAnsi="Times New Roman" w:cs="Times New Roman"/>
            <w:color w:val="000000" w:themeColor="text1"/>
            <w:lang w:val="es-ES"/>
          </w:rPr>
          <w:t>https://concepto.de/comunicacion-oral/#ixzz7r0YjaQ6C</w:t>
        </w:r>
      </w:hyperlink>
    </w:p>
    <w:p w:rsidR="001C5172" w:rsidRPr="006A5C8B" w:rsidRDefault="001C5172" w:rsidP="006A5C8B">
      <w:pPr>
        <w:spacing w:line="480" w:lineRule="auto"/>
        <w:jc w:val="both"/>
        <w:rPr>
          <w:rFonts w:ascii="Times New Roman" w:hAnsi="Times New Roman" w:cs="Times New Roman"/>
          <w:lang w:val="es-ES"/>
        </w:rPr>
      </w:pPr>
    </w:p>
    <w:sectPr w:rsidR="001C5172" w:rsidRPr="006A5C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B5"/>
    <w:rsid w:val="001C5172"/>
    <w:rsid w:val="00586BB5"/>
    <w:rsid w:val="006A5C8B"/>
    <w:rsid w:val="00A53DAB"/>
    <w:rsid w:val="00C6401A"/>
    <w:rsid w:val="00E361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CC8B9-8AE1-4F86-8682-48494124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61B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36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pto.de/comunicacion-oral/#ixzz7r0YjaQ6C"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1920</Words>
  <Characters>10564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1</cp:revision>
  <dcterms:created xsi:type="dcterms:W3CDTF">2023-01-21T06:11:00Z</dcterms:created>
  <dcterms:modified xsi:type="dcterms:W3CDTF">2023-01-21T07:06:00Z</dcterms:modified>
</cp:coreProperties>
</file>