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2C32" w14:textId="77777777" w:rsidR="00FF6618" w:rsidRPr="00661F9A" w:rsidRDefault="00FF6618" w:rsidP="00FF6618">
      <w:pPr>
        <w:rPr>
          <w:sz w:val="56"/>
          <w:szCs w:val="56"/>
        </w:rPr>
      </w:pPr>
      <w:bookmarkStart w:id="0" w:name="_Hlk100262011"/>
      <w:bookmarkStart w:id="1" w:name="_Hlk89534224"/>
      <w:bookmarkEnd w:id="0"/>
      <w:r>
        <w:rPr>
          <w:noProof/>
        </w:rPr>
        <w:drawing>
          <wp:anchor distT="0" distB="0" distL="114300" distR="114300" simplePos="0" relativeHeight="251659264" behindDoc="0" locked="0" layoutInCell="1" hidden="0" allowOverlap="1" wp14:anchorId="68A2C8C3" wp14:editId="47FCD760">
            <wp:simplePos x="0" y="0"/>
            <wp:positionH relativeFrom="column">
              <wp:posOffset>318134</wp:posOffset>
            </wp:positionH>
            <wp:positionV relativeFrom="paragraph">
              <wp:posOffset>68580</wp:posOffset>
            </wp:positionV>
            <wp:extent cx="2718435" cy="1013460"/>
            <wp:effectExtent l="0" t="0" r="0" b="0"/>
            <wp:wrapSquare wrapText="bothSides" distT="0" distB="0" distL="114300" distR="114300"/>
            <wp:docPr id="299" name="image47.png" descr="C:\Users\LAB\Downloads\logotipo .png"/>
            <wp:cNvGraphicFramePr/>
            <a:graphic xmlns:a="http://schemas.openxmlformats.org/drawingml/2006/main">
              <a:graphicData uri="http://schemas.openxmlformats.org/drawingml/2006/picture">
                <pic:pic xmlns:pic="http://schemas.openxmlformats.org/drawingml/2006/picture">
                  <pic:nvPicPr>
                    <pic:cNvPr id="0" name="image47.png" descr="C:\Users\LAB\Downloads\logotipo .png"/>
                    <pic:cNvPicPr preferRelativeResize="0"/>
                  </pic:nvPicPr>
                  <pic:blipFill>
                    <a:blip r:embed="rId6"/>
                    <a:srcRect/>
                    <a:stretch>
                      <a:fillRect/>
                    </a:stretch>
                  </pic:blipFill>
                  <pic:spPr>
                    <a:xfrm>
                      <a:off x="0" y="0"/>
                      <a:ext cx="2718435" cy="1013460"/>
                    </a:xfrm>
                    <a:prstGeom prst="rect">
                      <a:avLst/>
                    </a:prstGeom>
                    <a:ln/>
                  </pic:spPr>
                </pic:pic>
              </a:graphicData>
            </a:graphic>
          </wp:anchor>
        </w:drawing>
      </w:r>
    </w:p>
    <w:p w14:paraId="27EB6C5B" w14:textId="77777777" w:rsidR="00FF6618" w:rsidRPr="00661F9A" w:rsidRDefault="00FF6618" w:rsidP="00FF6618">
      <w:pPr>
        <w:rPr>
          <w:sz w:val="56"/>
          <w:szCs w:val="56"/>
        </w:rPr>
      </w:pPr>
    </w:p>
    <w:p w14:paraId="0DA8B202" w14:textId="77777777" w:rsidR="00FF6618" w:rsidRPr="00661F9A" w:rsidRDefault="00FF6618" w:rsidP="00FF6618">
      <w:pPr>
        <w:rPr>
          <w:sz w:val="48"/>
          <w:szCs w:val="48"/>
        </w:rPr>
      </w:pPr>
    </w:p>
    <w:p w14:paraId="1BC1AD21" w14:textId="77777777" w:rsidR="00FF6618" w:rsidRPr="00661F9A" w:rsidRDefault="00FF6618" w:rsidP="00FF6618">
      <w:pPr>
        <w:rPr>
          <w:rFonts w:ascii="Century Gothic" w:eastAsia="Century Gothic" w:hAnsi="Century Gothic" w:cs="Century Gothic"/>
          <w:b/>
          <w:sz w:val="44"/>
          <w:szCs w:val="44"/>
        </w:rPr>
      </w:pPr>
      <w:r w:rsidRPr="00661F9A">
        <w:rPr>
          <w:rFonts w:ascii="Century Gothic" w:eastAsia="Century Gothic" w:hAnsi="Century Gothic" w:cs="Century Gothic"/>
          <w:b/>
          <w:color w:val="1F3864"/>
          <w:sz w:val="44"/>
          <w:szCs w:val="44"/>
        </w:rPr>
        <w:t xml:space="preserve">Nombre de alumno: </w:t>
      </w:r>
      <w:r w:rsidRPr="00661F9A">
        <w:rPr>
          <w:rFonts w:ascii="Century Gothic" w:eastAsia="Century Gothic" w:hAnsi="Century Gothic" w:cs="Century Gothic"/>
          <w:b/>
          <w:sz w:val="44"/>
          <w:szCs w:val="44"/>
        </w:rPr>
        <w:t>Francisco de Jesús Marto González.</w:t>
      </w:r>
    </w:p>
    <w:p w14:paraId="701B7984" w14:textId="77777777" w:rsidR="00FF6618" w:rsidRPr="00661F9A" w:rsidRDefault="00FF6618" w:rsidP="00FF6618">
      <w:pPr>
        <w:rPr>
          <w:rFonts w:ascii="Century Gothic" w:eastAsia="Century Gothic" w:hAnsi="Century Gothic" w:cs="Century Gothic"/>
          <w:b/>
          <w:color w:val="1F3864"/>
          <w:sz w:val="44"/>
          <w:szCs w:val="44"/>
        </w:rPr>
      </w:pPr>
    </w:p>
    <w:p w14:paraId="6911B570" w14:textId="77777777" w:rsidR="00FF6618" w:rsidRPr="00661F9A" w:rsidRDefault="00FF6618" w:rsidP="00FF6618">
      <w:pPr>
        <w:rPr>
          <w:rFonts w:ascii="Century Gothic" w:eastAsia="Century Gothic" w:hAnsi="Century Gothic" w:cs="Century Gothic"/>
          <w:b/>
          <w:sz w:val="44"/>
          <w:szCs w:val="44"/>
        </w:rPr>
      </w:pPr>
      <w:r w:rsidRPr="00661F9A">
        <w:rPr>
          <w:rFonts w:ascii="Century Gothic" w:eastAsia="Century Gothic" w:hAnsi="Century Gothic" w:cs="Century Gothic"/>
          <w:b/>
          <w:color w:val="1F3864"/>
          <w:sz w:val="44"/>
          <w:szCs w:val="44"/>
        </w:rPr>
        <w:t xml:space="preserve">Nombre del profesor: </w:t>
      </w:r>
      <w:r>
        <w:rPr>
          <w:rFonts w:ascii="Century Gothic" w:eastAsia="Century Gothic" w:hAnsi="Century Gothic" w:cs="Century Gothic"/>
          <w:b/>
          <w:sz w:val="44"/>
          <w:szCs w:val="44"/>
        </w:rPr>
        <w:t>María Eugenia Pedrueza Cano</w:t>
      </w:r>
      <w:r w:rsidRPr="00661F9A">
        <w:rPr>
          <w:rFonts w:ascii="Century Gothic" w:eastAsia="Century Gothic" w:hAnsi="Century Gothic" w:cs="Century Gothic"/>
          <w:b/>
          <w:sz w:val="44"/>
          <w:szCs w:val="44"/>
        </w:rPr>
        <w:t>.</w:t>
      </w:r>
    </w:p>
    <w:p w14:paraId="676A6686" w14:textId="77777777" w:rsidR="00FF6618" w:rsidRPr="00661F9A" w:rsidRDefault="00FF6618" w:rsidP="00FF6618">
      <w:pPr>
        <w:rPr>
          <w:rFonts w:ascii="Century Gothic" w:eastAsia="Century Gothic" w:hAnsi="Century Gothic" w:cs="Century Gothic"/>
          <w:b/>
          <w:color w:val="1F3864"/>
          <w:sz w:val="44"/>
          <w:szCs w:val="44"/>
        </w:rPr>
      </w:pPr>
      <w:r>
        <w:rPr>
          <w:noProof/>
        </w:rPr>
        <w:drawing>
          <wp:anchor distT="0" distB="0" distL="0" distR="0" simplePos="0" relativeHeight="251660288" behindDoc="1" locked="0" layoutInCell="1" hidden="0" allowOverlap="1" wp14:anchorId="49DF655A" wp14:editId="1A40019E">
            <wp:simplePos x="0" y="0"/>
            <wp:positionH relativeFrom="column">
              <wp:posOffset>385445</wp:posOffset>
            </wp:positionH>
            <wp:positionV relativeFrom="paragraph">
              <wp:posOffset>133350</wp:posOffset>
            </wp:positionV>
            <wp:extent cx="5610225" cy="2100580"/>
            <wp:effectExtent l="0" t="0" r="0" b="0"/>
            <wp:wrapNone/>
            <wp:docPr id="291" name="image19.png" descr="C:\Users\LAB\Downloads\logo marac de agua.png"/>
            <wp:cNvGraphicFramePr/>
            <a:graphic xmlns:a="http://schemas.openxmlformats.org/drawingml/2006/main">
              <a:graphicData uri="http://schemas.openxmlformats.org/drawingml/2006/picture">
                <pic:pic xmlns:pic="http://schemas.openxmlformats.org/drawingml/2006/picture">
                  <pic:nvPicPr>
                    <pic:cNvPr id="0" name="image19.png" descr="C:\Users\LAB\Downloads\logo marac de agua.png"/>
                    <pic:cNvPicPr preferRelativeResize="0"/>
                  </pic:nvPicPr>
                  <pic:blipFill>
                    <a:blip r:embed="rId7"/>
                    <a:srcRect/>
                    <a:stretch>
                      <a:fillRect/>
                    </a:stretch>
                  </pic:blipFill>
                  <pic:spPr>
                    <a:xfrm>
                      <a:off x="0" y="0"/>
                      <a:ext cx="5610225" cy="2100580"/>
                    </a:xfrm>
                    <a:prstGeom prst="rect">
                      <a:avLst/>
                    </a:prstGeom>
                    <a:ln/>
                  </pic:spPr>
                </pic:pic>
              </a:graphicData>
            </a:graphic>
          </wp:anchor>
        </w:drawing>
      </w:r>
    </w:p>
    <w:p w14:paraId="77EBFE8A" w14:textId="3A392BBA" w:rsidR="00FF6618" w:rsidRPr="00661F9A" w:rsidRDefault="00FF6618" w:rsidP="00FF6618">
      <w:pPr>
        <w:rPr>
          <w:rFonts w:ascii="Century Gothic" w:eastAsia="Century Gothic" w:hAnsi="Century Gothic" w:cs="Century Gothic"/>
          <w:b/>
          <w:sz w:val="40"/>
          <w:szCs w:val="40"/>
        </w:rPr>
      </w:pPr>
      <w:r w:rsidRPr="00661F9A">
        <w:rPr>
          <w:rFonts w:ascii="Century Gothic" w:eastAsia="Century Gothic" w:hAnsi="Century Gothic" w:cs="Century Gothic"/>
          <w:b/>
          <w:color w:val="1F3864"/>
          <w:sz w:val="44"/>
          <w:szCs w:val="44"/>
        </w:rPr>
        <w:t>Nombre del trabajo:</w:t>
      </w:r>
      <w:r>
        <w:rPr>
          <w:rFonts w:ascii="Century Gothic" w:eastAsia="Century Gothic" w:hAnsi="Century Gothic" w:cs="Century Gothic"/>
          <w:b/>
          <w:color w:val="1F3864"/>
          <w:sz w:val="44"/>
          <w:szCs w:val="44"/>
        </w:rPr>
        <w:t xml:space="preserve"> </w:t>
      </w:r>
      <w:r>
        <w:rPr>
          <w:rFonts w:ascii="Century Gothic" w:eastAsia="Century Gothic" w:hAnsi="Century Gothic" w:cs="Century Gothic"/>
          <w:b/>
          <w:sz w:val="44"/>
          <w:szCs w:val="44"/>
        </w:rPr>
        <w:t xml:space="preserve">Diseño de </w:t>
      </w:r>
      <w:r>
        <w:rPr>
          <w:rFonts w:ascii="Century Gothic" w:eastAsia="Century Gothic" w:hAnsi="Century Gothic" w:cs="Century Gothic"/>
          <w:b/>
          <w:sz w:val="44"/>
          <w:szCs w:val="44"/>
        </w:rPr>
        <w:t>Logotipo</w:t>
      </w:r>
      <w:r>
        <w:rPr>
          <w:rFonts w:ascii="Century Gothic" w:eastAsia="Century Gothic" w:hAnsi="Century Gothic" w:cs="Century Gothic"/>
          <w:b/>
          <w:sz w:val="44"/>
          <w:szCs w:val="44"/>
        </w:rPr>
        <w:t>.</w:t>
      </w:r>
    </w:p>
    <w:p w14:paraId="3390E87F" w14:textId="77777777" w:rsidR="00FF6618" w:rsidRPr="00661F9A" w:rsidRDefault="00FF6618" w:rsidP="00FF6618">
      <w:pPr>
        <w:rPr>
          <w:rFonts w:ascii="Century Gothic" w:eastAsia="Century Gothic" w:hAnsi="Century Gothic" w:cs="Century Gothic"/>
          <w:b/>
          <w:sz w:val="44"/>
          <w:szCs w:val="44"/>
        </w:rPr>
      </w:pPr>
    </w:p>
    <w:p w14:paraId="59342D6C" w14:textId="0FE893E9" w:rsidR="00FF6618" w:rsidRPr="00661F9A" w:rsidRDefault="00FF6618" w:rsidP="00FF6618">
      <w:pPr>
        <w:rPr>
          <w:rFonts w:ascii="Century Gothic" w:eastAsia="Century Gothic" w:hAnsi="Century Gothic" w:cs="Century Gothic"/>
          <w:b/>
          <w:color w:val="1F3864"/>
          <w:sz w:val="44"/>
          <w:szCs w:val="44"/>
        </w:rPr>
      </w:pPr>
      <w:r w:rsidRPr="00661F9A">
        <w:rPr>
          <w:rFonts w:ascii="Century Gothic" w:eastAsia="Century Gothic" w:hAnsi="Century Gothic" w:cs="Century Gothic"/>
          <w:b/>
          <w:color w:val="1F3864"/>
          <w:sz w:val="44"/>
          <w:szCs w:val="44"/>
        </w:rPr>
        <w:t>Materia:</w:t>
      </w:r>
      <w:r w:rsidRPr="00661F9A">
        <w:rPr>
          <w:rFonts w:ascii="Century Gothic" w:eastAsia="Century Gothic" w:hAnsi="Century Gothic" w:cs="Century Gothic"/>
          <w:b/>
          <w:sz w:val="44"/>
          <w:szCs w:val="44"/>
        </w:rPr>
        <w:t xml:space="preserve"> </w:t>
      </w:r>
      <w:r>
        <w:rPr>
          <w:rFonts w:ascii="Century Gothic" w:eastAsia="Century Gothic" w:hAnsi="Century Gothic" w:cs="Century Gothic"/>
          <w:b/>
          <w:sz w:val="44"/>
          <w:szCs w:val="44"/>
        </w:rPr>
        <w:t>Tipografía II</w:t>
      </w:r>
      <w:r>
        <w:rPr>
          <w:rFonts w:ascii="Century Gothic" w:eastAsia="Century Gothic" w:hAnsi="Century Gothic" w:cs="Century Gothic"/>
          <w:b/>
          <w:sz w:val="44"/>
          <w:szCs w:val="44"/>
        </w:rPr>
        <w:t>.</w:t>
      </w:r>
    </w:p>
    <w:p w14:paraId="41BF678B" w14:textId="77777777" w:rsidR="00FF6618" w:rsidRPr="00661F9A" w:rsidRDefault="00FF6618" w:rsidP="00FF6618">
      <w:pPr>
        <w:rPr>
          <w:rFonts w:ascii="Century Gothic" w:eastAsia="Century Gothic" w:hAnsi="Century Gothic" w:cs="Century Gothic"/>
          <w:b/>
          <w:color w:val="1F3864"/>
          <w:sz w:val="44"/>
          <w:szCs w:val="44"/>
        </w:rPr>
      </w:pPr>
    </w:p>
    <w:p w14:paraId="66F41B22" w14:textId="2C095255" w:rsidR="00FF6618" w:rsidRPr="00661F9A" w:rsidRDefault="00FF6618" w:rsidP="00FF6618">
      <w:pPr>
        <w:rPr>
          <w:rFonts w:ascii="Century Gothic" w:eastAsia="Century Gothic" w:hAnsi="Century Gothic" w:cs="Century Gothic"/>
          <w:b/>
          <w:color w:val="1F3864"/>
          <w:sz w:val="44"/>
          <w:szCs w:val="44"/>
        </w:rPr>
      </w:pPr>
      <w:r w:rsidRPr="00661F9A">
        <w:rPr>
          <w:rFonts w:ascii="Century Gothic" w:eastAsia="Century Gothic" w:hAnsi="Century Gothic" w:cs="Century Gothic"/>
          <w:b/>
          <w:color w:val="1F3864"/>
          <w:sz w:val="44"/>
          <w:szCs w:val="44"/>
        </w:rPr>
        <w:t xml:space="preserve">Grado: </w:t>
      </w:r>
      <w:r>
        <w:rPr>
          <w:rFonts w:ascii="Century Gothic" w:eastAsia="Century Gothic" w:hAnsi="Century Gothic" w:cs="Century Gothic"/>
          <w:b/>
          <w:sz w:val="44"/>
          <w:szCs w:val="44"/>
        </w:rPr>
        <w:t>Cuarto</w:t>
      </w:r>
      <w:r w:rsidRPr="00661F9A">
        <w:rPr>
          <w:rFonts w:ascii="Century Gothic" w:eastAsia="Century Gothic" w:hAnsi="Century Gothic" w:cs="Century Gothic"/>
          <w:b/>
          <w:sz w:val="44"/>
          <w:szCs w:val="44"/>
        </w:rPr>
        <w:t xml:space="preserve"> </w:t>
      </w:r>
      <w:r>
        <w:rPr>
          <w:rFonts w:ascii="Century Gothic" w:eastAsia="Century Gothic" w:hAnsi="Century Gothic" w:cs="Century Gothic"/>
          <w:b/>
          <w:sz w:val="44"/>
          <w:szCs w:val="44"/>
        </w:rPr>
        <w:t>C</w:t>
      </w:r>
      <w:r w:rsidRPr="00661F9A">
        <w:rPr>
          <w:rFonts w:ascii="Century Gothic" w:eastAsia="Century Gothic" w:hAnsi="Century Gothic" w:cs="Century Gothic"/>
          <w:b/>
          <w:sz w:val="44"/>
          <w:szCs w:val="44"/>
        </w:rPr>
        <w:t>uatrimestre.</w:t>
      </w:r>
    </w:p>
    <w:p w14:paraId="3DC1C6D0" w14:textId="77777777" w:rsidR="00FF6618" w:rsidRDefault="00FF6618" w:rsidP="00FF6618">
      <w:pPr>
        <w:rPr>
          <w:rFonts w:ascii="Century Gothic" w:eastAsia="Century Gothic" w:hAnsi="Century Gothic" w:cs="Century Gothic"/>
          <w:b/>
          <w:color w:val="1F3864"/>
          <w:sz w:val="44"/>
          <w:szCs w:val="44"/>
        </w:rPr>
      </w:pPr>
    </w:p>
    <w:p w14:paraId="4DF4DCC6" w14:textId="640C82D8" w:rsidR="00FF6618" w:rsidRPr="007C6147" w:rsidRDefault="00FF6618" w:rsidP="00FF6618">
      <w:pPr>
        <w:rPr>
          <w:rFonts w:ascii="Century Gothic" w:eastAsia="Century Gothic" w:hAnsi="Century Gothic" w:cs="Century Gothic"/>
          <w:b/>
          <w:sz w:val="48"/>
          <w:szCs w:val="48"/>
        </w:rPr>
      </w:pPr>
      <w:r w:rsidRPr="00661F9A">
        <w:rPr>
          <w:rFonts w:ascii="Century Gothic" w:eastAsia="Century Gothic" w:hAnsi="Century Gothic" w:cs="Century Gothic"/>
          <w:b/>
          <w:color w:val="1F3864"/>
          <w:sz w:val="44"/>
          <w:szCs w:val="44"/>
        </w:rPr>
        <w:t>Fecha</w:t>
      </w:r>
      <w:r w:rsidRPr="00661F9A">
        <w:rPr>
          <w:rFonts w:ascii="Century Gothic" w:eastAsia="Century Gothic" w:hAnsi="Century Gothic" w:cs="Century Gothic"/>
          <w:b/>
          <w:color w:val="1F3864"/>
          <w:sz w:val="52"/>
          <w:szCs w:val="52"/>
        </w:rPr>
        <w:t xml:space="preserve">: </w:t>
      </w:r>
      <w:r>
        <w:rPr>
          <w:rFonts w:ascii="Century Gothic" w:eastAsia="Century Gothic" w:hAnsi="Century Gothic" w:cs="Century Gothic"/>
          <w:b/>
          <w:sz w:val="44"/>
          <w:szCs w:val="44"/>
        </w:rPr>
        <w:t>2</w:t>
      </w:r>
      <w:r>
        <w:rPr>
          <w:rFonts w:ascii="Century Gothic" w:eastAsia="Century Gothic" w:hAnsi="Century Gothic" w:cs="Century Gothic"/>
          <w:b/>
          <w:sz w:val="44"/>
          <w:szCs w:val="44"/>
        </w:rPr>
        <w:t>3</w:t>
      </w:r>
      <w:r>
        <w:rPr>
          <w:rFonts w:ascii="Century Gothic" w:eastAsia="Century Gothic" w:hAnsi="Century Gothic" w:cs="Century Gothic"/>
          <w:b/>
          <w:sz w:val="44"/>
          <w:szCs w:val="44"/>
        </w:rPr>
        <w:t>/</w:t>
      </w:r>
      <w:r w:rsidRPr="00661F9A">
        <w:rPr>
          <w:rFonts w:ascii="Century Gothic" w:eastAsia="Century Gothic" w:hAnsi="Century Gothic" w:cs="Century Gothic"/>
          <w:b/>
          <w:sz w:val="44"/>
          <w:szCs w:val="44"/>
        </w:rPr>
        <w:t>0</w:t>
      </w:r>
      <w:r>
        <w:rPr>
          <w:rFonts w:ascii="Century Gothic" w:eastAsia="Century Gothic" w:hAnsi="Century Gothic" w:cs="Century Gothic"/>
          <w:b/>
          <w:sz w:val="44"/>
          <w:szCs w:val="44"/>
        </w:rPr>
        <w:t>9</w:t>
      </w:r>
      <w:r w:rsidRPr="00661F9A">
        <w:rPr>
          <w:rFonts w:ascii="Century Gothic" w:eastAsia="Century Gothic" w:hAnsi="Century Gothic" w:cs="Century Gothic"/>
          <w:b/>
          <w:sz w:val="44"/>
          <w:szCs w:val="44"/>
        </w:rPr>
        <w:t>/</w:t>
      </w:r>
      <w:r w:rsidRPr="007C6147">
        <w:rPr>
          <w:rFonts w:ascii="Century Gothic" w:eastAsia="Century Gothic" w:hAnsi="Century Gothic" w:cs="Century Gothic"/>
          <w:b/>
          <w:sz w:val="48"/>
          <w:szCs w:val="48"/>
        </w:rPr>
        <w:t>2022</w:t>
      </w:r>
      <w:bookmarkEnd w:id="1"/>
    </w:p>
    <w:p w14:paraId="45C66F25" w14:textId="77777777" w:rsidR="00FF6618" w:rsidRPr="007C6147" w:rsidRDefault="00FF6618" w:rsidP="00FF6618">
      <w:pPr>
        <w:spacing w:line="360" w:lineRule="auto"/>
        <w:jc w:val="both"/>
        <w:rPr>
          <w:rFonts w:ascii="Avenir Next LT Pro" w:hAnsi="Avenir Next LT Pro"/>
          <w:b/>
          <w:bCs/>
          <w:sz w:val="28"/>
          <w:szCs w:val="28"/>
        </w:rPr>
      </w:pPr>
    </w:p>
    <w:p w14:paraId="4E23FEB3" w14:textId="2F9B5F46" w:rsidR="00B43BF3" w:rsidRPr="00FF6618" w:rsidRDefault="00B43BF3" w:rsidP="00FF6618">
      <w:pPr>
        <w:pStyle w:val="Prrafodelista"/>
        <w:numPr>
          <w:ilvl w:val="0"/>
          <w:numId w:val="8"/>
        </w:numPr>
        <w:spacing w:line="360" w:lineRule="auto"/>
        <w:jc w:val="both"/>
        <w:rPr>
          <w:rFonts w:ascii="Avenir Next LT Pro Light" w:hAnsi="Avenir Next LT Pro Light"/>
          <w:b/>
          <w:bCs/>
          <w:sz w:val="24"/>
          <w:szCs w:val="24"/>
        </w:rPr>
      </w:pPr>
      <w:r w:rsidRPr="00FF6618">
        <w:rPr>
          <w:rFonts w:ascii="Avenir Next LT Pro Light" w:hAnsi="Avenir Next LT Pro Light"/>
          <w:b/>
          <w:bCs/>
          <w:sz w:val="24"/>
          <w:szCs w:val="24"/>
        </w:rPr>
        <w:lastRenderedPageBreak/>
        <w:t>Planteamiento del Problema.</w:t>
      </w:r>
    </w:p>
    <w:p w14:paraId="36526F99" w14:textId="2F27ED79" w:rsidR="00B43BF3" w:rsidRDefault="00B43BF3" w:rsidP="00B43BF3">
      <w:pPr>
        <w:spacing w:line="360" w:lineRule="auto"/>
        <w:jc w:val="both"/>
      </w:pPr>
      <w:r>
        <w:rPr>
          <w:rFonts w:ascii="Avenir Next LT Pro Light" w:hAnsi="Avenir Next LT Pro Light"/>
          <w:sz w:val="24"/>
          <w:szCs w:val="24"/>
        </w:rPr>
        <w:t>Diseño de marca.</w:t>
      </w:r>
    </w:p>
    <w:p w14:paraId="176514D9" w14:textId="5E2F3261" w:rsidR="00B43BF3" w:rsidRPr="00B43BF3" w:rsidRDefault="00B43BF3" w:rsidP="00B43BF3">
      <w:pPr>
        <w:pStyle w:val="Prrafodelista"/>
        <w:numPr>
          <w:ilvl w:val="0"/>
          <w:numId w:val="1"/>
        </w:numPr>
        <w:spacing w:line="360" w:lineRule="auto"/>
        <w:jc w:val="both"/>
        <w:rPr>
          <w:rFonts w:ascii="Avenir Next LT Pro Light" w:hAnsi="Avenir Next LT Pro Light"/>
          <w:b/>
          <w:bCs/>
          <w:sz w:val="24"/>
          <w:szCs w:val="24"/>
        </w:rPr>
      </w:pPr>
      <w:r w:rsidRPr="00B43BF3">
        <w:rPr>
          <w:rFonts w:ascii="Avenir Next LT Pro Light" w:hAnsi="Avenir Next LT Pro Light"/>
          <w:b/>
          <w:bCs/>
          <w:sz w:val="24"/>
          <w:szCs w:val="24"/>
        </w:rPr>
        <w:t>Investigación del Problema.</w:t>
      </w:r>
    </w:p>
    <w:p w14:paraId="5A2FBE3B" w14:textId="0B27F816" w:rsidR="0088681F" w:rsidRPr="00B43BF3" w:rsidRDefault="00CB4AA2" w:rsidP="00B43BF3">
      <w:pPr>
        <w:spacing w:line="360" w:lineRule="auto"/>
        <w:jc w:val="both"/>
        <w:rPr>
          <w:rFonts w:ascii="Avenir Next LT Pro Light" w:hAnsi="Avenir Next LT Pro Light"/>
          <w:sz w:val="24"/>
          <w:szCs w:val="24"/>
        </w:rPr>
      </w:pPr>
      <w:r w:rsidRPr="00B43BF3">
        <w:rPr>
          <w:rFonts w:ascii="Avenir Next LT Pro Light" w:hAnsi="Avenir Next LT Pro Light"/>
          <w:sz w:val="24"/>
          <w:szCs w:val="24"/>
        </w:rPr>
        <w:t xml:space="preserve">Kaab es una empresa que se dedica a la apicultura, producción y venta de miel de abeja, de igual forma se encarga de vender productos a </w:t>
      </w:r>
      <w:r w:rsidR="00131326" w:rsidRPr="00B43BF3">
        <w:rPr>
          <w:rFonts w:ascii="Avenir Next LT Pro Light" w:hAnsi="Avenir Next LT Pro Light"/>
          <w:sz w:val="24"/>
          <w:szCs w:val="24"/>
        </w:rPr>
        <w:t>apicultores</w:t>
      </w:r>
      <w:r w:rsidRPr="00B43BF3">
        <w:rPr>
          <w:rFonts w:ascii="Avenir Next LT Pro Light" w:hAnsi="Avenir Next LT Pro Light"/>
          <w:sz w:val="24"/>
          <w:szCs w:val="24"/>
        </w:rPr>
        <w:t>, como son overoles, vel</w:t>
      </w:r>
      <w:r w:rsidR="0088681F" w:rsidRPr="00B43BF3">
        <w:rPr>
          <w:rFonts w:ascii="Avenir Next LT Pro Light" w:hAnsi="Avenir Next LT Pro Light"/>
          <w:sz w:val="24"/>
          <w:szCs w:val="24"/>
        </w:rPr>
        <w:t>o</w:t>
      </w:r>
      <w:r w:rsidRPr="00B43BF3">
        <w:rPr>
          <w:rFonts w:ascii="Avenir Next LT Pro Light" w:hAnsi="Avenir Next LT Pro Light"/>
          <w:sz w:val="24"/>
          <w:szCs w:val="24"/>
        </w:rPr>
        <w:t>s para para extraer la miel</w:t>
      </w:r>
      <w:r w:rsidR="0088681F" w:rsidRPr="00B43BF3">
        <w:rPr>
          <w:rFonts w:ascii="Avenir Next LT Pro Light" w:hAnsi="Avenir Next LT Pro Light"/>
          <w:sz w:val="24"/>
          <w:szCs w:val="24"/>
        </w:rPr>
        <w:t xml:space="preserve">, cajas, </w:t>
      </w:r>
      <w:r w:rsidR="00131326" w:rsidRPr="00B43BF3">
        <w:rPr>
          <w:rFonts w:ascii="Avenir Next LT Pro Light" w:hAnsi="Avenir Next LT Pro Light"/>
          <w:sz w:val="24"/>
          <w:szCs w:val="24"/>
        </w:rPr>
        <w:t>bastidores</w:t>
      </w:r>
      <w:r w:rsidR="0088681F" w:rsidRPr="00B43BF3">
        <w:rPr>
          <w:rFonts w:ascii="Avenir Next LT Pro Light" w:hAnsi="Avenir Next LT Pro Light"/>
          <w:sz w:val="24"/>
          <w:szCs w:val="24"/>
        </w:rPr>
        <w:t xml:space="preserve">, </w:t>
      </w:r>
      <w:r w:rsidR="00131326" w:rsidRPr="00B43BF3">
        <w:rPr>
          <w:rFonts w:ascii="Avenir Next LT Pro Light" w:hAnsi="Avenir Next LT Pro Light"/>
          <w:sz w:val="24"/>
          <w:szCs w:val="24"/>
        </w:rPr>
        <w:t>ahumadoras</w:t>
      </w:r>
      <w:r w:rsidR="00F55B0F" w:rsidRPr="00B43BF3">
        <w:rPr>
          <w:rFonts w:ascii="Avenir Next LT Pro Light" w:hAnsi="Avenir Next LT Pro Light"/>
          <w:sz w:val="24"/>
          <w:szCs w:val="24"/>
        </w:rPr>
        <w:t>, cera,</w:t>
      </w:r>
      <w:r w:rsidR="0088681F" w:rsidRPr="00B43BF3">
        <w:rPr>
          <w:rFonts w:ascii="Avenir Next LT Pro Light" w:hAnsi="Avenir Next LT Pro Light"/>
          <w:sz w:val="24"/>
          <w:szCs w:val="24"/>
        </w:rPr>
        <w:t xml:space="preserve"> entre otros.</w:t>
      </w:r>
    </w:p>
    <w:p w14:paraId="7A30F767" w14:textId="0B7B1633" w:rsidR="00BA43D3" w:rsidRPr="00B43BF3" w:rsidRDefault="0088681F" w:rsidP="00B43BF3">
      <w:pPr>
        <w:spacing w:line="360" w:lineRule="auto"/>
        <w:jc w:val="both"/>
        <w:rPr>
          <w:rFonts w:ascii="Avenir Next LT Pro Light" w:hAnsi="Avenir Next LT Pro Light"/>
          <w:sz w:val="24"/>
          <w:szCs w:val="24"/>
        </w:rPr>
      </w:pPr>
      <w:r w:rsidRPr="00B43BF3">
        <w:rPr>
          <w:rFonts w:ascii="Avenir Next LT Pro Light" w:hAnsi="Avenir Next LT Pro Light"/>
          <w:sz w:val="24"/>
          <w:szCs w:val="24"/>
        </w:rPr>
        <w:t>Es una empresa familiar</w:t>
      </w:r>
      <w:r w:rsidR="00BA43D3" w:rsidRPr="00B43BF3">
        <w:rPr>
          <w:rFonts w:ascii="Avenir Next LT Pro Light" w:hAnsi="Avenir Next LT Pro Light"/>
          <w:sz w:val="24"/>
          <w:szCs w:val="24"/>
        </w:rPr>
        <w:t xml:space="preserve"> que se encuentra en el Barrio Naranjal, Nvo. Amatenango, Amatenango de la Frontera, Chiapas</w:t>
      </w:r>
    </w:p>
    <w:p w14:paraId="35D9A7B0" w14:textId="7324519A" w:rsidR="00F55B0F" w:rsidRPr="00B43BF3" w:rsidRDefault="00BA43D3" w:rsidP="00B43BF3">
      <w:pPr>
        <w:spacing w:line="360" w:lineRule="auto"/>
        <w:jc w:val="both"/>
        <w:rPr>
          <w:rFonts w:ascii="Avenir Next LT Pro Light" w:hAnsi="Avenir Next LT Pro Light"/>
          <w:sz w:val="24"/>
          <w:szCs w:val="24"/>
        </w:rPr>
      </w:pPr>
      <w:r w:rsidRPr="00B43BF3">
        <w:rPr>
          <w:rFonts w:ascii="Avenir Next LT Pro Light" w:hAnsi="Avenir Next LT Pro Light"/>
          <w:sz w:val="24"/>
          <w:szCs w:val="24"/>
        </w:rPr>
        <w:t>Esta empresa</w:t>
      </w:r>
      <w:r w:rsidR="0088681F" w:rsidRPr="00B43BF3">
        <w:rPr>
          <w:rFonts w:ascii="Avenir Next LT Pro Light" w:hAnsi="Avenir Next LT Pro Light"/>
          <w:sz w:val="24"/>
          <w:szCs w:val="24"/>
        </w:rPr>
        <w:t xml:space="preserve"> ha ido creciendo al pasar de los años, el señor Juan Rosendo González inicio con dos cajas de abejas (que consta de una abeja reina por caja y sus obreras</w:t>
      </w:r>
      <w:r w:rsidR="00F55B0F" w:rsidRPr="00B43BF3">
        <w:rPr>
          <w:rFonts w:ascii="Avenir Next LT Pro Light" w:hAnsi="Avenir Next LT Pro Light"/>
          <w:sz w:val="24"/>
          <w:szCs w:val="24"/>
        </w:rPr>
        <w:t>),</w:t>
      </w:r>
      <w:r w:rsidR="0088681F" w:rsidRPr="00B43BF3">
        <w:rPr>
          <w:rFonts w:ascii="Avenir Next LT Pro Light" w:hAnsi="Avenir Next LT Pro Light"/>
          <w:sz w:val="24"/>
          <w:szCs w:val="24"/>
        </w:rPr>
        <w:t xml:space="preserve"> que fueron rejaladas por su ma</w:t>
      </w:r>
      <w:r w:rsidR="00FB0B69">
        <w:rPr>
          <w:rFonts w:ascii="Avenir Next LT Pro Light" w:hAnsi="Avenir Next LT Pro Light"/>
          <w:sz w:val="24"/>
          <w:szCs w:val="24"/>
        </w:rPr>
        <w:t>dre</w:t>
      </w:r>
      <w:r w:rsidR="0088681F" w:rsidRPr="00B43BF3">
        <w:rPr>
          <w:rFonts w:ascii="Avenir Next LT Pro Light" w:hAnsi="Avenir Next LT Pro Light"/>
          <w:sz w:val="24"/>
          <w:szCs w:val="24"/>
        </w:rPr>
        <w:t>.</w:t>
      </w:r>
    </w:p>
    <w:p w14:paraId="4DE68CB8" w14:textId="5D2C9F64" w:rsidR="005601A5" w:rsidRPr="00B43BF3" w:rsidRDefault="00F55B0F" w:rsidP="00B43BF3">
      <w:pPr>
        <w:spacing w:line="360" w:lineRule="auto"/>
        <w:jc w:val="both"/>
        <w:rPr>
          <w:rFonts w:ascii="Avenir Next LT Pro Light" w:hAnsi="Avenir Next LT Pro Light"/>
          <w:sz w:val="24"/>
          <w:szCs w:val="24"/>
        </w:rPr>
      </w:pPr>
      <w:r w:rsidRPr="00B43BF3">
        <w:rPr>
          <w:rFonts w:ascii="Avenir Next LT Pro Light" w:hAnsi="Avenir Next LT Pro Light"/>
          <w:sz w:val="24"/>
          <w:szCs w:val="24"/>
        </w:rPr>
        <w:t xml:space="preserve">El señor Juan Rosendo al tener </w:t>
      </w:r>
      <w:r w:rsidR="00131326" w:rsidRPr="00B43BF3">
        <w:rPr>
          <w:rFonts w:ascii="Avenir Next LT Pro Light" w:hAnsi="Avenir Next LT Pro Light"/>
          <w:sz w:val="24"/>
          <w:szCs w:val="24"/>
        </w:rPr>
        <w:t>noción</w:t>
      </w:r>
      <w:r w:rsidRPr="00B43BF3">
        <w:rPr>
          <w:rFonts w:ascii="Avenir Next LT Pro Light" w:hAnsi="Avenir Next LT Pro Light"/>
          <w:sz w:val="24"/>
          <w:szCs w:val="24"/>
        </w:rPr>
        <w:t xml:space="preserve"> sobre la apicultura y con la ayuda de personas cercanas a </w:t>
      </w:r>
      <w:r w:rsidR="00131326" w:rsidRPr="00B43BF3">
        <w:rPr>
          <w:rFonts w:ascii="Avenir Next LT Pro Light" w:hAnsi="Avenir Next LT Pro Light"/>
          <w:sz w:val="24"/>
          <w:szCs w:val="24"/>
        </w:rPr>
        <w:t>él</w:t>
      </w:r>
      <w:r w:rsidRPr="00B43BF3">
        <w:rPr>
          <w:rFonts w:ascii="Avenir Next LT Pro Light" w:hAnsi="Avenir Next LT Pro Light"/>
          <w:sz w:val="24"/>
          <w:szCs w:val="24"/>
        </w:rPr>
        <w:t>, comenzó con el trabajo de alimentación, reproducción y compra de abejas.</w:t>
      </w:r>
      <w:r w:rsidR="00B43BF3">
        <w:rPr>
          <w:rFonts w:ascii="Avenir Next LT Pro Light" w:hAnsi="Avenir Next LT Pro Light"/>
          <w:sz w:val="24"/>
          <w:szCs w:val="24"/>
        </w:rPr>
        <w:t xml:space="preserve"> </w:t>
      </w:r>
      <w:r w:rsidRPr="00B43BF3">
        <w:rPr>
          <w:rFonts w:ascii="Avenir Next LT Pro Light" w:hAnsi="Avenir Next LT Pro Light"/>
          <w:sz w:val="24"/>
          <w:szCs w:val="24"/>
        </w:rPr>
        <w:t>Al mismo tiempo con la venta de miel</w:t>
      </w:r>
      <w:r w:rsidR="005601A5" w:rsidRPr="00B43BF3">
        <w:rPr>
          <w:rFonts w:ascii="Avenir Next LT Pro Light" w:hAnsi="Avenir Next LT Pro Light"/>
          <w:sz w:val="24"/>
          <w:szCs w:val="24"/>
        </w:rPr>
        <w:t>.</w:t>
      </w:r>
    </w:p>
    <w:p w14:paraId="4FC1EAC4" w14:textId="5BA940FD" w:rsidR="005601A5" w:rsidRPr="00B43BF3" w:rsidRDefault="005601A5" w:rsidP="00B43BF3">
      <w:pPr>
        <w:spacing w:line="360" w:lineRule="auto"/>
        <w:jc w:val="both"/>
        <w:rPr>
          <w:rFonts w:ascii="Avenir Next LT Pro Light" w:hAnsi="Avenir Next LT Pro Light"/>
          <w:sz w:val="24"/>
          <w:szCs w:val="24"/>
        </w:rPr>
      </w:pPr>
      <w:r w:rsidRPr="00B43BF3">
        <w:rPr>
          <w:rFonts w:ascii="Avenir Next LT Pro Light" w:hAnsi="Avenir Next LT Pro Light"/>
          <w:sz w:val="24"/>
          <w:szCs w:val="24"/>
        </w:rPr>
        <w:t xml:space="preserve">En el trascurso de esto conoció a proveedores de insumos para la apicultura y </w:t>
      </w:r>
      <w:r w:rsidR="00131326" w:rsidRPr="00B43BF3">
        <w:rPr>
          <w:rFonts w:ascii="Avenir Next LT Pro Light" w:hAnsi="Avenir Next LT Pro Light"/>
          <w:sz w:val="24"/>
          <w:szCs w:val="24"/>
        </w:rPr>
        <w:t>decidió</w:t>
      </w:r>
      <w:r w:rsidRPr="00B43BF3">
        <w:rPr>
          <w:rFonts w:ascii="Avenir Next LT Pro Light" w:hAnsi="Avenir Next LT Pro Light"/>
          <w:sz w:val="24"/>
          <w:szCs w:val="24"/>
        </w:rPr>
        <w:t xml:space="preserve"> emprender </w:t>
      </w:r>
      <w:r w:rsidR="00131326" w:rsidRPr="00B43BF3">
        <w:rPr>
          <w:rFonts w:ascii="Avenir Next LT Pro Light" w:hAnsi="Avenir Next LT Pro Light"/>
          <w:sz w:val="24"/>
          <w:szCs w:val="24"/>
        </w:rPr>
        <w:t>también</w:t>
      </w:r>
      <w:r w:rsidRPr="00B43BF3">
        <w:rPr>
          <w:rFonts w:ascii="Avenir Next LT Pro Light" w:hAnsi="Avenir Next LT Pro Light"/>
          <w:sz w:val="24"/>
          <w:szCs w:val="24"/>
        </w:rPr>
        <w:t xml:space="preserve"> como </w:t>
      </w:r>
      <w:r w:rsidR="00131326" w:rsidRPr="00B43BF3">
        <w:rPr>
          <w:rFonts w:ascii="Avenir Next LT Pro Light" w:hAnsi="Avenir Next LT Pro Light"/>
          <w:sz w:val="24"/>
          <w:szCs w:val="24"/>
        </w:rPr>
        <w:t>proveedor</w:t>
      </w:r>
      <w:r w:rsidRPr="00B43BF3">
        <w:rPr>
          <w:rFonts w:ascii="Avenir Next LT Pro Light" w:hAnsi="Avenir Next LT Pro Light"/>
          <w:sz w:val="24"/>
          <w:szCs w:val="24"/>
        </w:rPr>
        <w:t xml:space="preserve"> de insumos.</w:t>
      </w:r>
    </w:p>
    <w:p w14:paraId="06ACBE15" w14:textId="729C8EC5" w:rsidR="00BA43D3" w:rsidRPr="00B43BF3" w:rsidRDefault="005601A5" w:rsidP="00B43BF3">
      <w:pPr>
        <w:spacing w:line="360" w:lineRule="auto"/>
        <w:jc w:val="both"/>
        <w:rPr>
          <w:rFonts w:ascii="Avenir Next LT Pro Light" w:hAnsi="Avenir Next LT Pro Light"/>
          <w:sz w:val="24"/>
          <w:szCs w:val="24"/>
        </w:rPr>
      </w:pPr>
      <w:r w:rsidRPr="00B43BF3">
        <w:rPr>
          <w:rFonts w:ascii="Avenir Next LT Pro Light" w:hAnsi="Avenir Next LT Pro Light"/>
          <w:sz w:val="24"/>
          <w:szCs w:val="24"/>
        </w:rPr>
        <w:t xml:space="preserve">El señor juan Rosendo estudio </w:t>
      </w:r>
      <w:r w:rsidR="00131326" w:rsidRPr="00B43BF3">
        <w:rPr>
          <w:rFonts w:ascii="Avenir Next LT Pro Light" w:hAnsi="Avenir Next LT Pro Light"/>
          <w:sz w:val="24"/>
          <w:szCs w:val="24"/>
        </w:rPr>
        <w:t>Agronomía</w:t>
      </w:r>
      <w:r w:rsidRPr="00B43BF3">
        <w:rPr>
          <w:rFonts w:ascii="Avenir Next LT Pro Light" w:hAnsi="Avenir Next LT Pro Light"/>
          <w:sz w:val="24"/>
          <w:szCs w:val="24"/>
        </w:rPr>
        <w:t xml:space="preserve"> en la </w:t>
      </w:r>
      <w:r w:rsidR="00BA43D3" w:rsidRPr="00B43BF3">
        <w:rPr>
          <w:rFonts w:ascii="Avenir Next LT Pro Light" w:hAnsi="Avenir Next LT Pro Light"/>
          <w:sz w:val="24"/>
          <w:szCs w:val="24"/>
        </w:rPr>
        <w:t xml:space="preserve">Universidad </w:t>
      </w:r>
      <w:r w:rsidR="00131326" w:rsidRPr="00B43BF3">
        <w:rPr>
          <w:rFonts w:ascii="Avenir Next LT Pro Light" w:hAnsi="Avenir Next LT Pro Light"/>
          <w:sz w:val="24"/>
          <w:szCs w:val="24"/>
        </w:rPr>
        <w:t>Autónoma</w:t>
      </w:r>
      <w:r w:rsidR="00BA43D3" w:rsidRPr="00B43BF3">
        <w:rPr>
          <w:rFonts w:ascii="Avenir Next LT Pro Light" w:hAnsi="Avenir Next LT Pro Light"/>
          <w:sz w:val="24"/>
          <w:szCs w:val="24"/>
        </w:rPr>
        <w:t xml:space="preserve"> de Chiapas de Villaflores Chiapas, </w:t>
      </w:r>
      <w:r w:rsidR="00131326" w:rsidRPr="00B43BF3">
        <w:rPr>
          <w:rFonts w:ascii="Avenir Next LT Pro Light" w:hAnsi="Avenir Next LT Pro Light"/>
          <w:sz w:val="24"/>
          <w:szCs w:val="24"/>
        </w:rPr>
        <w:t>donde</w:t>
      </w:r>
      <w:r w:rsidR="00BA43D3" w:rsidRPr="00B43BF3">
        <w:rPr>
          <w:rFonts w:ascii="Avenir Next LT Pro Light" w:hAnsi="Avenir Next LT Pro Light"/>
          <w:sz w:val="24"/>
          <w:szCs w:val="24"/>
        </w:rPr>
        <w:t xml:space="preserve"> culmino sus estudios.</w:t>
      </w:r>
    </w:p>
    <w:p w14:paraId="07694F5B" w14:textId="4B532657" w:rsidR="00BA43D3" w:rsidRPr="00B43BF3" w:rsidRDefault="00BA43D3" w:rsidP="00B43BF3">
      <w:pPr>
        <w:spacing w:line="360" w:lineRule="auto"/>
        <w:jc w:val="both"/>
        <w:rPr>
          <w:rFonts w:ascii="Avenir Next LT Pro Light" w:hAnsi="Avenir Next LT Pro Light"/>
          <w:sz w:val="24"/>
          <w:szCs w:val="24"/>
        </w:rPr>
      </w:pPr>
      <w:r w:rsidRPr="00B43BF3">
        <w:rPr>
          <w:rFonts w:ascii="Avenir Next LT Pro Light" w:hAnsi="Avenir Next LT Pro Light"/>
          <w:sz w:val="24"/>
          <w:szCs w:val="24"/>
        </w:rPr>
        <w:t xml:space="preserve">Trabajo en algunos municipios de Oaxaca con productores de las regiones, donde aparte de ejercer su profesión </w:t>
      </w:r>
      <w:r w:rsidR="00131326" w:rsidRPr="00B43BF3">
        <w:rPr>
          <w:rFonts w:ascii="Avenir Next LT Pro Light" w:hAnsi="Avenir Next LT Pro Light"/>
          <w:sz w:val="24"/>
          <w:szCs w:val="24"/>
        </w:rPr>
        <w:t>aprendió</w:t>
      </w:r>
      <w:r w:rsidRPr="00B43BF3">
        <w:rPr>
          <w:rFonts w:ascii="Avenir Next LT Pro Light" w:hAnsi="Avenir Next LT Pro Light"/>
          <w:sz w:val="24"/>
          <w:szCs w:val="24"/>
        </w:rPr>
        <w:t xml:space="preserve"> sobre apicultura.</w:t>
      </w:r>
    </w:p>
    <w:p w14:paraId="2D67D44D" w14:textId="4FF2B318" w:rsidR="00BA43D3" w:rsidRPr="00B43BF3" w:rsidRDefault="00F4349C" w:rsidP="00B43BF3">
      <w:pPr>
        <w:spacing w:line="360" w:lineRule="auto"/>
        <w:jc w:val="both"/>
        <w:rPr>
          <w:rFonts w:ascii="Avenir Next LT Pro Light" w:hAnsi="Avenir Next LT Pro Light"/>
          <w:sz w:val="24"/>
          <w:szCs w:val="24"/>
        </w:rPr>
      </w:pPr>
      <w:r w:rsidRPr="00B43BF3">
        <w:rPr>
          <w:rFonts w:ascii="Avenir Next LT Pro Light" w:hAnsi="Avenir Next LT Pro Light"/>
          <w:sz w:val="24"/>
          <w:szCs w:val="24"/>
        </w:rPr>
        <w:t xml:space="preserve">Es una persona que se siente orgulloso de sus </w:t>
      </w:r>
      <w:r w:rsidR="00131326" w:rsidRPr="00B43BF3">
        <w:rPr>
          <w:rFonts w:ascii="Avenir Next LT Pro Light" w:hAnsi="Avenir Next LT Pro Light"/>
          <w:sz w:val="24"/>
          <w:szCs w:val="24"/>
        </w:rPr>
        <w:t>raíces como mexicano, y como una persona que admira las culturas antiguas como son la Azteca y Maya.</w:t>
      </w:r>
    </w:p>
    <w:p w14:paraId="40254D87" w14:textId="77777777" w:rsidR="00B43BF3" w:rsidRDefault="00131326" w:rsidP="00B43BF3">
      <w:pPr>
        <w:spacing w:line="360" w:lineRule="auto"/>
        <w:jc w:val="both"/>
        <w:rPr>
          <w:rFonts w:ascii="Avenir Next LT Pro Light" w:hAnsi="Avenir Next LT Pro Light"/>
          <w:sz w:val="24"/>
          <w:szCs w:val="24"/>
        </w:rPr>
      </w:pPr>
      <w:r w:rsidRPr="00B43BF3">
        <w:rPr>
          <w:rFonts w:ascii="Avenir Next LT Pro Light" w:hAnsi="Avenir Next LT Pro Light"/>
          <w:sz w:val="24"/>
          <w:szCs w:val="24"/>
        </w:rPr>
        <w:t>Admira las antiguas ruinas, los dioses, las leyendas de guerreros es por eso que de ahí proviene el nombre de Kaab. Que significa Abeja en legua Maya.</w:t>
      </w:r>
    </w:p>
    <w:p w14:paraId="44BE27B3" w14:textId="5A48E8FC" w:rsidR="00CB4AA2" w:rsidRPr="00FF6618" w:rsidRDefault="00B43BF3" w:rsidP="00FF6618">
      <w:pPr>
        <w:spacing w:line="360" w:lineRule="auto"/>
        <w:jc w:val="both"/>
        <w:rPr>
          <w:rFonts w:ascii="Avenir Next LT Pro Light" w:hAnsi="Avenir Next LT Pro Light"/>
          <w:b/>
          <w:bCs/>
          <w:sz w:val="24"/>
          <w:szCs w:val="24"/>
        </w:rPr>
      </w:pPr>
      <w:r w:rsidRPr="00FF6618">
        <w:rPr>
          <w:rFonts w:ascii="Avenir Next LT Pro Light" w:hAnsi="Avenir Next LT Pro Light"/>
          <w:b/>
          <w:bCs/>
          <w:sz w:val="24"/>
          <w:szCs w:val="24"/>
        </w:rPr>
        <w:lastRenderedPageBreak/>
        <w:t>Síntesis y Análisis.</w:t>
      </w:r>
    </w:p>
    <w:p w14:paraId="276463F6" w14:textId="1430DEDA" w:rsidR="008E3374" w:rsidRPr="00FF6618" w:rsidRDefault="00B43BF3" w:rsidP="00FF6618">
      <w:pPr>
        <w:pStyle w:val="Prrafodelista"/>
        <w:numPr>
          <w:ilvl w:val="0"/>
          <w:numId w:val="1"/>
        </w:numPr>
        <w:spacing w:line="360" w:lineRule="auto"/>
        <w:rPr>
          <w:rFonts w:ascii="Avenir Next LT Pro Light" w:hAnsi="Avenir Next LT Pro Light"/>
          <w:sz w:val="24"/>
          <w:szCs w:val="24"/>
        </w:rPr>
      </w:pPr>
      <w:r w:rsidRPr="00FF6618">
        <w:rPr>
          <w:rFonts w:ascii="Avenir Next LT Pro Light" w:hAnsi="Avenir Next LT Pro Light"/>
          <w:sz w:val="24"/>
          <w:szCs w:val="24"/>
        </w:rPr>
        <w:t>Abeja</w:t>
      </w:r>
      <w:r w:rsidR="00B43A1E" w:rsidRPr="00FF6618">
        <w:rPr>
          <w:rFonts w:ascii="Avenir Next LT Pro Light" w:hAnsi="Avenir Next LT Pro Light"/>
          <w:sz w:val="24"/>
          <w:szCs w:val="24"/>
        </w:rPr>
        <w:t xml:space="preserve"> (melífera)</w:t>
      </w:r>
      <w:r w:rsidRPr="00FF6618">
        <w:rPr>
          <w:rFonts w:ascii="Avenir Next LT Pro Light" w:hAnsi="Avenir Next LT Pro Light"/>
          <w:sz w:val="24"/>
          <w:szCs w:val="24"/>
        </w:rPr>
        <w:t>:</w:t>
      </w:r>
      <w:r w:rsidR="008E3374" w:rsidRPr="00FF6618">
        <w:rPr>
          <w:rFonts w:ascii="Avenir Next LT Pro Light" w:hAnsi="Avenir Next LT Pro Light"/>
          <w:sz w:val="24"/>
          <w:szCs w:val="24"/>
        </w:rPr>
        <w:t xml:space="preserve"> </w:t>
      </w:r>
      <w:r w:rsidR="008E3374" w:rsidRPr="00FF6618">
        <w:rPr>
          <w:rFonts w:ascii="Avenir Next LT Pro Light" w:hAnsi="Avenir Next LT Pro Light"/>
          <w:sz w:val="24"/>
          <w:szCs w:val="24"/>
        </w:rPr>
        <w:t xml:space="preserve">La abeja europea (Apis </w:t>
      </w:r>
      <w:r w:rsidR="005D68B1" w:rsidRPr="00FF6618">
        <w:rPr>
          <w:rFonts w:ascii="Avenir Next LT Pro Light" w:hAnsi="Avenir Next LT Pro Light"/>
          <w:sz w:val="24"/>
          <w:szCs w:val="24"/>
        </w:rPr>
        <w:t>melífera</w:t>
      </w:r>
      <w:r w:rsidR="008E3374" w:rsidRPr="00FF6618">
        <w:rPr>
          <w:rFonts w:ascii="Avenir Next LT Pro Light" w:hAnsi="Avenir Next LT Pro Light"/>
          <w:sz w:val="24"/>
          <w:szCs w:val="24"/>
        </w:rPr>
        <w:t>), también conocida como abeja doméstica o abeja melífera, es un insecto himenóptero apócrito de la familia Apidae. Es la especie de abeja con mayor distribución en el mundo. Originaria de Europa, África y parte de Asia, fue introducida en América y Oceanía. Fue clasificada por Carlos Linneo en 1758. A partir de entonces numerosos taxónomos describieron variedades geográficas o subespecies que, en la actualidad, superan las treinta razas. Actualmente la población de abejas en algunos países se halla en franco retroceso sin que se conozca de manera clara las causas, que bien podría ser un cúmulo de diversos factores. Son importantes en la polinización de un número de cosechas.</w:t>
      </w:r>
    </w:p>
    <w:p w14:paraId="6BE5EA2E" w14:textId="65D364B7" w:rsidR="008E3374" w:rsidRPr="00FF6618" w:rsidRDefault="00B43BF3" w:rsidP="00FF6618">
      <w:pPr>
        <w:pStyle w:val="Prrafodelista"/>
        <w:numPr>
          <w:ilvl w:val="0"/>
          <w:numId w:val="6"/>
        </w:numPr>
        <w:spacing w:line="360" w:lineRule="auto"/>
        <w:rPr>
          <w:rFonts w:ascii="Avenir Next LT Pro Light" w:hAnsi="Avenir Next LT Pro Light"/>
          <w:sz w:val="24"/>
          <w:szCs w:val="24"/>
        </w:rPr>
      </w:pPr>
      <w:r w:rsidRPr="00FF6618">
        <w:rPr>
          <w:rFonts w:ascii="Avenir Next LT Pro Light" w:hAnsi="Avenir Next LT Pro Light"/>
          <w:sz w:val="24"/>
          <w:szCs w:val="24"/>
        </w:rPr>
        <w:t>Apicultura</w:t>
      </w:r>
      <w:r w:rsidR="008E3374" w:rsidRPr="00FF6618">
        <w:rPr>
          <w:rFonts w:ascii="Avenir Next LT Pro Light" w:hAnsi="Avenir Next LT Pro Light"/>
          <w:sz w:val="24"/>
          <w:szCs w:val="24"/>
        </w:rPr>
        <w:t xml:space="preserve">: </w:t>
      </w:r>
      <w:r w:rsidR="008E3374" w:rsidRPr="00FF6618">
        <w:rPr>
          <w:rFonts w:ascii="Avenir Next LT Pro Light" w:hAnsi="Avenir Next LT Pro Light"/>
          <w:sz w:val="24"/>
          <w:szCs w:val="24"/>
        </w:rPr>
        <w:t xml:space="preserve">La apicultura es la crianza y cuidado de las abejas, a través de esta se obtienen productos como miel, jalea real, </w:t>
      </w:r>
      <w:r w:rsidR="005D68B1" w:rsidRPr="00FF6618">
        <w:rPr>
          <w:rFonts w:ascii="Avenir Next LT Pro Light" w:hAnsi="Avenir Next LT Pro Light"/>
          <w:sz w:val="24"/>
          <w:szCs w:val="24"/>
        </w:rPr>
        <w:t>propóleo</w:t>
      </w:r>
      <w:r w:rsidR="008E3374" w:rsidRPr="00FF6618">
        <w:rPr>
          <w:rFonts w:ascii="Avenir Next LT Pro Light" w:hAnsi="Avenir Next LT Pro Light"/>
          <w:sz w:val="24"/>
          <w:szCs w:val="24"/>
        </w:rPr>
        <w:t>, cera y polen.</w:t>
      </w:r>
    </w:p>
    <w:p w14:paraId="63FD3970" w14:textId="70ABECDD" w:rsidR="00FF6618" w:rsidRPr="00FF6618" w:rsidRDefault="00B43BF3" w:rsidP="00FF6618">
      <w:pPr>
        <w:pStyle w:val="Prrafodelista"/>
        <w:numPr>
          <w:ilvl w:val="0"/>
          <w:numId w:val="6"/>
        </w:numPr>
        <w:spacing w:line="360" w:lineRule="auto"/>
        <w:rPr>
          <w:rFonts w:ascii="Avenir Next LT Pro Light" w:hAnsi="Avenir Next LT Pro Light"/>
          <w:sz w:val="24"/>
          <w:szCs w:val="24"/>
        </w:rPr>
      </w:pPr>
      <w:r w:rsidRPr="00FF6618">
        <w:rPr>
          <w:rFonts w:ascii="Avenir Next LT Pro Light" w:hAnsi="Avenir Next LT Pro Light"/>
          <w:sz w:val="24"/>
          <w:szCs w:val="24"/>
        </w:rPr>
        <w:t>Apicultor</w:t>
      </w:r>
      <w:r w:rsidR="008E3374" w:rsidRPr="00FF6618">
        <w:rPr>
          <w:rFonts w:ascii="Avenir Next LT Pro Light" w:hAnsi="Avenir Next LT Pro Light"/>
          <w:sz w:val="24"/>
          <w:szCs w:val="24"/>
        </w:rPr>
        <w:t xml:space="preserve">: </w:t>
      </w:r>
      <w:r w:rsidR="008E3374" w:rsidRPr="00FF6618">
        <w:rPr>
          <w:rFonts w:ascii="Avenir Next LT Pro Light" w:hAnsi="Avenir Next LT Pro Light"/>
          <w:sz w:val="24"/>
          <w:szCs w:val="24"/>
        </w:rPr>
        <w:t>Un apicultor es una persona que cuida y mantiene a las abejas melíferas con el propósito de obtener de ellas los beneficios que pueden brindar, siendo el principal de estos la polinización, además de la clásica y ampliamente conocida, producción de la miel, la obtención de polen, cera, jalea real y veneno (apitoxina)</w:t>
      </w:r>
      <w:r w:rsidR="00FF6618" w:rsidRPr="00FF6618">
        <w:rPr>
          <w:rFonts w:ascii="Avenir Next LT Pro Light" w:hAnsi="Avenir Next LT Pro Light"/>
          <w:sz w:val="24"/>
          <w:szCs w:val="24"/>
        </w:rPr>
        <w:t>.</w:t>
      </w:r>
    </w:p>
    <w:p w14:paraId="6AA1D15D" w14:textId="4008348E" w:rsidR="00FF6618" w:rsidRPr="00FF6618" w:rsidRDefault="00B43BF3" w:rsidP="00FF6618">
      <w:pPr>
        <w:pStyle w:val="Prrafodelista"/>
        <w:numPr>
          <w:ilvl w:val="0"/>
          <w:numId w:val="6"/>
        </w:numPr>
        <w:spacing w:line="360" w:lineRule="auto"/>
        <w:rPr>
          <w:rFonts w:ascii="Avenir Next LT Pro Light" w:hAnsi="Avenir Next LT Pro Light"/>
          <w:sz w:val="24"/>
          <w:szCs w:val="24"/>
        </w:rPr>
      </w:pPr>
      <w:r w:rsidRPr="00FF6618">
        <w:rPr>
          <w:rFonts w:ascii="Avenir Next LT Pro Light" w:hAnsi="Avenir Next LT Pro Light"/>
          <w:sz w:val="24"/>
          <w:szCs w:val="24"/>
        </w:rPr>
        <w:t>Kaab:</w:t>
      </w:r>
      <w:r w:rsidR="008E3374" w:rsidRPr="00FF6618">
        <w:rPr>
          <w:rFonts w:ascii="Avenir Next LT Pro Light" w:hAnsi="Avenir Next LT Pro Light"/>
          <w:sz w:val="24"/>
          <w:szCs w:val="24"/>
        </w:rPr>
        <w:t xml:space="preserve"> </w:t>
      </w:r>
      <w:r w:rsidR="008E3374" w:rsidRPr="00FF6618">
        <w:rPr>
          <w:rFonts w:ascii="Avenir Next LT Pro Light" w:hAnsi="Avenir Next LT Pro Light"/>
          <w:sz w:val="24"/>
          <w:szCs w:val="24"/>
        </w:rPr>
        <w:t>Abeja</w:t>
      </w:r>
      <w:r w:rsidR="008E3374" w:rsidRPr="00FF6618">
        <w:rPr>
          <w:rFonts w:ascii="Avenir Next LT Pro Light" w:hAnsi="Avenir Next LT Pro Light"/>
          <w:sz w:val="24"/>
          <w:szCs w:val="24"/>
        </w:rPr>
        <w:t xml:space="preserve">, </w:t>
      </w:r>
      <w:r w:rsidR="008E3374" w:rsidRPr="00FF6618">
        <w:rPr>
          <w:rFonts w:ascii="Avenir Next LT Pro Light" w:hAnsi="Avenir Next LT Pro Light"/>
          <w:sz w:val="24"/>
          <w:szCs w:val="24"/>
        </w:rPr>
        <w:t>Miel</w:t>
      </w:r>
      <w:r w:rsidR="008E3374" w:rsidRPr="00FF6618">
        <w:rPr>
          <w:rFonts w:ascii="Avenir Next LT Pro Light" w:hAnsi="Avenir Next LT Pro Light"/>
          <w:sz w:val="24"/>
          <w:szCs w:val="24"/>
        </w:rPr>
        <w:t xml:space="preserve">, </w:t>
      </w:r>
      <w:r w:rsidR="008E3374" w:rsidRPr="00FF6618">
        <w:rPr>
          <w:rFonts w:ascii="Avenir Next LT Pro Light" w:hAnsi="Avenir Next LT Pro Light"/>
          <w:sz w:val="24"/>
          <w:szCs w:val="24"/>
        </w:rPr>
        <w:t>El mundo o la tierra.</w:t>
      </w:r>
    </w:p>
    <w:p w14:paraId="55908CF4" w14:textId="4F9157D1" w:rsidR="005F7FAD" w:rsidRPr="00FF6618" w:rsidRDefault="00FB0B69" w:rsidP="00FF6618">
      <w:pPr>
        <w:pStyle w:val="Prrafodelista"/>
        <w:numPr>
          <w:ilvl w:val="0"/>
          <w:numId w:val="6"/>
        </w:numPr>
        <w:spacing w:line="360" w:lineRule="auto"/>
        <w:rPr>
          <w:rFonts w:ascii="Avenir Next LT Pro Light" w:hAnsi="Avenir Next LT Pro Light"/>
          <w:sz w:val="24"/>
          <w:szCs w:val="24"/>
        </w:rPr>
      </w:pPr>
      <w:r w:rsidRPr="00FF6618">
        <w:rPr>
          <w:rFonts w:ascii="Avenir Next LT Pro Light" w:hAnsi="Avenir Next LT Pro Light"/>
          <w:sz w:val="24"/>
          <w:szCs w:val="24"/>
        </w:rPr>
        <w:t>Panal</w:t>
      </w:r>
      <w:r w:rsidR="008E3374" w:rsidRPr="00FF6618">
        <w:rPr>
          <w:rFonts w:ascii="Avenir Next LT Pro Light" w:hAnsi="Avenir Next LT Pro Light"/>
          <w:sz w:val="24"/>
          <w:szCs w:val="24"/>
        </w:rPr>
        <w:t>:</w:t>
      </w:r>
      <w:r w:rsidR="005F7FAD" w:rsidRPr="00FF6618">
        <w:rPr>
          <w:rFonts w:ascii="Avenir Next LT Pro Light" w:hAnsi="Avenir Next LT Pro Light"/>
          <w:sz w:val="24"/>
          <w:szCs w:val="24"/>
        </w:rPr>
        <w:t xml:space="preserve"> </w:t>
      </w:r>
      <w:r w:rsidR="005F7FAD" w:rsidRPr="00FF6618">
        <w:rPr>
          <w:rFonts w:ascii="Avenir Next LT Pro Light" w:hAnsi="Avenir Next LT Pro Light"/>
          <w:sz w:val="24"/>
          <w:szCs w:val="24"/>
        </w:rPr>
        <w:t>Un panal es una estructura formada por celdillas de cera que comparten paredes en común construida por las abejas melíferas para contener sus larvas y acopiar miel y polen dentro de la colmena.</w:t>
      </w:r>
      <w:r w:rsidR="005F7FAD" w:rsidRPr="00FF6618">
        <w:rPr>
          <w:rFonts w:ascii="Avenir Next LT Pro Light" w:hAnsi="Avenir Next LT Pro Light"/>
          <w:sz w:val="24"/>
          <w:szCs w:val="24"/>
        </w:rPr>
        <w:t xml:space="preserve"> </w:t>
      </w:r>
      <w:r w:rsidR="005F7FAD" w:rsidRPr="00FF6618">
        <w:rPr>
          <w:rFonts w:ascii="Avenir Next LT Pro Light" w:hAnsi="Avenir Next LT Pro Light"/>
          <w:sz w:val="24"/>
          <w:szCs w:val="24"/>
        </w:rPr>
        <w:t>Esta capacidad se debe a que las obreras cuentan con glándulas cereras que producen este elemento natural tan apreciado. El panal es utilizado para depositar sus alimentos: polen y miel. También la celda es utilizada como habitáculo para la cría de obreras y zánganos. El tamaño de la celda varía según la necesidad de la abeja, siendo de aproximadamente 6 milímetros para obreras y 8 milímetros para zánganos</w:t>
      </w:r>
    </w:p>
    <w:p w14:paraId="5E7EC2AD" w14:textId="4CD6B4BD" w:rsidR="00FB0B69" w:rsidRPr="00FF6618" w:rsidRDefault="00FB0B69" w:rsidP="00FF6618">
      <w:pPr>
        <w:pStyle w:val="Prrafodelista"/>
        <w:numPr>
          <w:ilvl w:val="0"/>
          <w:numId w:val="6"/>
        </w:numPr>
        <w:spacing w:line="360" w:lineRule="auto"/>
        <w:jc w:val="both"/>
        <w:rPr>
          <w:rFonts w:ascii="Avenir Next LT Pro Light" w:hAnsi="Avenir Next LT Pro Light"/>
          <w:sz w:val="24"/>
          <w:szCs w:val="24"/>
        </w:rPr>
      </w:pPr>
      <w:r w:rsidRPr="00FF6618">
        <w:rPr>
          <w:rFonts w:ascii="Avenir Next LT Pro Light" w:hAnsi="Avenir Next LT Pro Light"/>
          <w:sz w:val="24"/>
          <w:szCs w:val="24"/>
        </w:rPr>
        <w:t>Miel</w:t>
      </w:r>
      <w:r w:rsidR="005F7FAD" w:rsidRPr="00FF6618">
        <w:rPr>
          <w:rFonts w:ascii="Avenir Next LT Pro Light" w:hAnsi="Avenir Next LT Pro Light"/>
          <w:sz w:val="24"/>
          <w:szCs w:val="24"/>
        </w:rPr>
        <w:t xml:space="preserve">: </w:t>
      </w:r>
      <w:r w:rsidR="005F7FAD" w:rsidRPr="00FF6618">
        <w:rPr>
          <w:rFonts w:ascii="Avenir Next LT Pro Light" w:hAnsi="Avenir Next LT Pro Light"/>
          <w:sz w:val="24"/>
          <w:szCs w:val="24"/>
        </w:rPr>
        <w:t xml:space="preserve">La miel es un fluido muy dulce y viscoso producido por abejas del género Apis, principalmente la abeja doméstica, a partir del néctar de las flores o de </w:t>
      </w:r>
      <w:r w:rsidR="005F7FAD" w:rsidRPr="00FF6618">
        <w:rPr>
          <w:rFonts w:ascii="Avenir Next LT Pro Light" w:hAnsi="Avenir Next LT Pro Light"/>
          <w:sz w:val="24"/>
          <w:szCs w:val="24"/>
        </w:rPr>
        <w:lastRenderedPageBreak/>
        <w:t>secreciones de partes vivas de plantas o de excreciones de insectos chupadores de plantas (áfidos). Estas sustancias son recogidas por las abejas, luego transformadas al combinarlas con sustancias propias, depositadas, deshidratadas y almacenadas en los panales para su maduración</w:t>
      </w:r>
    </w:p>
    <w:p w14:paraId="00E8E141" w14:textId="45FF95FC" w:rsidR="005F7FAD" w:rsidRPr="00FF6618" w:rsidRDefault="00FB0B69" w:rsidP="00FF6618">
      <w:pPr>
        <w:pStyle w:val="Prrafodelista"/>
        <w:numPr>
          <w:ilvl w:val="0"/>
          <w:numId w:val="6"/>
        </w:numPr>
        <w:spacing w:line="360" w:lineRule="auto"/>
        <w:rPr>
          <w:rFonts w:ascii="Avenir Next LT Pro Light" w:hAnsi="Avenir Next LT Pro Light"/>
          <w:sz w:val="24"/>
          <w:szCs w:val="24"/>
        </w:rPr>
      </w:pPr>
      <w:r w:rsidRPr="00FF6618">
        <w:rPr>
          <w:rFonts w:ascii="Avenir Next LT Pro Light" w:hAnsi="Avenir Next LT Pro Light"/>
          <w:sz w:val="24"/>
          <w:szCs w:val="24"/>
        </w:rPr>
        <w:t>Obreras</w:t>
      </w:r>
      <w:r w:rsidR="00B43A1E" w:rsidRPr="00FF6618">
        <w:rPr>
          <w:rFonts w:ascii="Avenir Next LT Pro Light" w:hAnsi="Avenir Next LT Pro Light"/>
          <w:sz w:val="24"/>
          <w:szCs w:val="24"/>
        </w:rPr>
        <w:t xml:space="preserve"> (</w:t>
      </w:r>
      <w:r w:rsidR="005F7FAD" w:rsidRPr="00FF6618">
        <w:rPr>
          <w:rFonts w:ascii="Avenir Next LT Pro Light" w:hAnsi="Avenir Next LT Pro Light"/>
          <w:sz w:val="24"/>
          <w:szCs w:val="24"/>
        </w:rPr>
        <w:t>Melífera</w:t>
      </w:r>
      <w:r w:rsidR="00B43A1E" w:rsidRPr="00FF6618">
        <w:rPr>
          <w:rFonts w:ascii="Avenir Next LT Pro Light" w:hAnsi="Avenir Next LT Pro Light"/>
          <w:sz w:val="24"/>
          <w:szCs w:val="24"/>
        </w:rPr>
        <w:t>)</w:t>
      </w:r>
      <w:r w:rsidR="005F7FAD" w:rsidRPr="00FF6618">
        <w:rPr>
          <w:rFonts w:ascii="Avenir Next LT Pro Light" w:hAnsi="Avenir Next LT Pro Light"/>
          <w:sz w:val="24"/>
          <w:szCs w:val="24"/>
        </w:rPr>
        <w:t xml:space="preserve">: </w:t>
      </w:r>
      <w:r w:rsidR="005F7FAD" w:rsidRPr="00FF6618">
        <w:rPr>
          <w:rFonts w:ascii="Avenir Next LT Pro Light" w:hAnsi="Avenir Next LT Pro Light"/>
          <w:sz w:val="24"/>
          <w:szCs w:val="24"/>
        </w:rPr>
        <w:t xml:space="preserve">Las abejas obreras son las abejas hembras infértiles. Una colmena tiene normalmente de treinta mil (una cámara de cría) a ochenta mil (cuando tiene varias alzas </w:t>
      </w:r>
      <w:r w:rsidR="005D68B1" w:rsidRPr="00FF6618">
        <w:rPr>
          <w:rFonts w:ascii="Avenir Next LT Pro Light" w:hAnsi="Avenir Next LT Pro Light"/>
          <w:sz w:val="24"/>
          <w:szCs w:val="24"/>
        </w:rPr>
        <w:t>melaría</w:t>
      </w:r>
      <w:r w:rsidR="005F7FAD" w:rsidRPr="00FF6618">
        <w:rPr>
          <w:rFonts w:ascii="Avenir Next LT Pro Light" w:hAnsi="Avenir Next LT Pro Light"/>
          <w:sz w:val="24"/>
          <w:szCs w:val="24"/>
        </w:rPr>
        <w:t>) individuos de los cuales casi su totalidad son obreras. Las obreras son hembras más pequeñas que la reina y sus aparatos reproductores se encuentran atrofiados (no son funcionales); sólo en algunos casos de orfandad, las obreras ponen huevos (que no están fecundados) de los que saldrán zánganos de tamaño más pequeño que los puestos por la reina.</w:t>
      </w:r>
    </w:p>
    <w:p w14:paraId="6AFF5EAF" w14:textId="6A9618AB" w:rsidR="00FB0B69" w:rsidRPr="00FF6618" w:rsidRDefault="00FB0B69" w:rsidP="00494A48">
      <w:pPr>
        <w:pStyle w:val="Prrafodelista"/>
        <w:numPr>
          <w:ilvl w:val="0"/>
          <w:numId w:val="6"/>
        </w:numPr>
        <w:spacing w:line="360" w:lineRule="auto"/>
        <w:jc w:val="both"/>
        <w:rPr>
          <w:rFonts w:ascii="Avenir Next LT Pro Light" w:hAnsi="Avenir Next LT Pro Light"/>
          <w:sz w:val="24"/>
          <w:szCs w:val="24"/>
        </w:rPr>
      </w:pPr>
      <w:r w:rsidRPr="00FF6618">
        <w:rPr>
          <w:rFonts w:ascii="Avenir Next LT Pro Light" w:hAnsi="Avenir Next LT Pro Light"/>
          <w:sz w:val="24"/>
          <w:szCs w:val="24"/>
        </w:rPr>
        <w:t>Reyna</w:t>
      </w:r>
      <w:r w:rsidR="00B43A1E" w:rsidRPr="00FF6618">
        <w:rPr>
          <w:rFonts w:ascii="Avenir Next LT Pro Light" w:hAnsi="Avenir Next LT Pro Light"/>
          <w:sz w:val="24"/>
          <w:szCs w:val="24"/>
        </w:rPr>
        <w:t xml:space="preserve"> (</w:t>
      </w:r>
      <w:r w:rsidR="005F7FAD" w:rsidRPr="00FF6618">
        <w:rPr>
          <w:rFonts w:ascii="Avenir Next LT Pro Light" w:hAnsi="Avenir Next LT Pro Light"/>
          <w:sz w:val="24"/>
          <w:szCs w:val="24"/>
        </w:rPr>
        <w:t>Melífera</w:t>
      </w:r>
      <w:r w:rsidR="00B43A1E" w:rsidRPr="00FF6618">
        <w:rPr>
          <w:rFonts w:ascii="Avenir Next LT Pro Light" w:hAnsi="Avenir Next LT Pro Light"/>
          <w:sz w:val="24"/>
          <w:szCs w:val="24"/>
        </w:rPr>
        <w:t>)</w:t>
      </w:r>
      <w:r w:rsidR="005F7FAD" w:rsidRPr="00FF6618">
        <w:rPr>
          <w:rFonts w:ascii="Avenir Next LT Pro Light" w:hAnsi="Avenir Next LT Pro Light"/>
          <w:sz w:val="24"/>
          <w:szCs w:val="24"/>
        </w:rPr>
        <w:t xml:space="preserve">: </w:t>
      </w:r>
      <w:r w:rsidR="005F7FAD" w:rsidRPr="00FF6618">
        <w:rPr>
          <w:rFonts w:ascii="Avenir Next LT Pro Light" w:hAnsi="Avenir Next LT Pro Light"/>
          <w:sz w:val="24"/>
          <w:szCs w:val="24"/>
        </w:rPr>
        <w:t>La abeja reina es una de las tres castas que tienen las abejas melíferas. Es la única hembra fértil que pone huevos fecundados que dan origen a abejas obreras infértiles y pone huevos no fecundados que dan origen a zánganos fértiles, por un mecanismo denominado partenogénesis.</w:t>
      </w:r>
    </w:p>
    <w:p w14:paraId="71D1DC25" w14:textId="77777777" w:rsidR="00FF6618" w:rsidRDefault="006C7908" w:rsidP="00494A48">
      <w:pPr>
        <w:pStyle w:val="Prrafodelista"/>
        <w:numPr>
          <w:ilvl w:val="0"/>
          <w:numId w:val="5"/>
        </w:numPr>
        <w:spacing w:line="360" w:lineRule="auto"/>
        <w:rPr>
          <w:rFonts w:ascii="Avenir Next LT Pro Light" w:hAnsi="Avenir Next LT Pro Light"/>
          <w:sz w:val="24"/>
          <w:szCs w:val="24"/>
        </w:rPr>
      </w:pPr>
      <w:r w:rsidRPr="00FF6618">
        <w:rPr>
          <w:rFonts w:ascii="Avenir Next LT Pro Light" w:hAnsi="Avenir Next LT Pro Light"/>
          <w:sz w:val="24"/>
          <w:szCs w:val="24"/>
        </w:rPr>
        <w:t>Colmena</w:t>
      </w:r>
      <w:r w:rsidR="005F7FAD" w:rsidRPr="00FF6618">
        <w:rPr>
          <w:rFonts w:ascii="Avenir Next LT Pro Light" w:hAnsi="Avenir Next LT Pro Light"/>
          <w:sz w:val="24"/>
          <w:szCs w:val="24"/>
        </w:rPr>
        <w:t xml:space="preserve">: </w:t>
      </w:r>
      <w:r w:rsidR="005F7FAD" w:rsidRPr="00FF6618">
        <w:rPr>
          <w:rFonts w:ascii="Avenir Next LT Pro Light" w:hAnsi="Avenir Next LT Pro Light"/>
          <w:sz w:val="24"/>
          <w:szCs w:val="24"/>
        </w:rPr>
        <w:t>La colmena es el nido, constituido por panales de cera, de una colonia de abejas y, por extensión, la colonia que habita en ella.</w:t>
      </w:r>
    </w:p>
    <w:p w14:paraId="2062C163" w14:textId="1B3D449F" w:rsidR="00FF6618" w:rsidRPr="00FF6618" w:rsidRDefault="005F7FAD" w:rsidP="00FF6618">
      <w:pPr>
        <w:pStyle w:val="Prrafodelista"/>
        <w:spacing w:line="360" w:lineRule="auto"/>
        <w:rPr>
          <w:rFonts w:ascii="Avenir Next LT Pro Light" w:hAnsi="Avenir Next LT Pro Light"/>
          <w:sz w:val="24"/>
          <w:szCs w:val="24"/>
        </w:rPr>
      </w:pPr>
      <w:r w:rsidRPr="00FF6618">
        <w:rPr>
          <w:rFonts w:ascii="Avenir Next LT Pro Light" w:hAnsi="Avenir Next LT Pro Light"/>
          <w:sz w:val="24"/>
          <w:szCs w:val="24"/>
        </w:rPr>
        <w:t>Las colmenas de abejas pueden llegar a contener hasta ochenta mil individuos, y están constituidas por tres castas: las obreras, los zánganos y la abeja reina. Las abejas que se ven comúnmente son las obreras, que también constituyen la parte más numerosa de la colonia.</w:t>
      </w:r>
    </w:p>
    <w:p w14:paraId="2640124E" w14:textId="6BEA465B" w:rsidR="00FB0B69" w:rsidRPr="00494A48" w:rsidRDefault="00FB0B69" w:rsidP="00494A48">
      <w:pPr>
        <w:pStyle w:val="Prrafodelista"/>
        <w:numPr>
          <w:ilvl w:val="0"/>
          <w:numId w:val="4"/>
        </w:numPr>
        <w:spacing w:line="360" w:lineRule="auto"/>
        <w:jc w:val="both"/>
        <w:rPr>
          <w:rFonts w:ascii="Avenir Next LT Pro Light" w:hAnsi="Avenir Next LT Pro Light"/>
          <w:sz w:val="24"/>
          <w:szCs w:val="24"/>
        </w:rPr>
      </w:pPr>
      <w:r w:rsidRPr="00494A48">
        <w:rPr>
          <w:rFonts w:ascii="Avenir Next LT Pro Light" w:hAnsi="Avenir Next LT Pro Light"/>
          <w:sz w:val="24"/>
          <w:szCs w:val="24"/>
        </w:rPr>
        <w:t>Maya</w:t>
      </w:r>
      <w:r w:rsidR="005D68B1" w:rsidRPr="00494A48">
        <w:rPr>
          <w:rFonts w:ascii="Avenir Next LT Pro Light" w:hAnsi="Avenir Next LT Pro Light"/>
          <w:sz w:val="24"/>
          <w:szCs w:val="24"/>
        </w:rPr>
        <w:t xml:space="preserve">: La cultura maya fue una de las principales civilizaciones que </w:t>
      </w:r>
      <w:r w:rsidR="00494A48" w:rsidRPr="00494A48">
        <w:rPr>
          <w:rFonts w:ascii="Avenir Next LT Pro Light" w:hAnsi="Avenir Next LT Pro Light"/>
          <w:sz w:val="24"/>
          <w:szCs w:val="24"/>
        </w:rPr>
        <w:t>se desarrollo en la antigua Mesoamérica. Cultura muy destacada por sus elaborados sistemas de escritura, numéricos y por el uso del calendario, así como por su impresionante arte y arquitectura.</w:t>
      </w:r>
    </w:p>
    <w:p w14:paraId="60C59FD9" w14:textId="1585AC2C" w:rsidR="00FF6618" w:rsidRPr="00FF6618" w:rsidRDefault="00FB0B69" w:rsidP="00FF6618">
      <w:pPr>
        <w:pStyle w:val="Prrafodelista"/>
        <w:numPr>
          <w:ilvl w:val="0"/>
          <w:numId w:val="4"/>
        </w:numPr>
        <w:spacing w:line="360" w:lineRule="auto"/>
        <w:jc w:val="both"/>
        <w:rPr>
          <w:rFonts w:ascii="Avenir Next LT Pro Light" w:hAnsi="Avenir Next LT Pro Light"/>
          <w:sz w:val="24"/>
          <w:szCs w:val="24"/>
        </w:rPr>
      </w:pPr>
      <w:r w:rsidRPr="00FF6618">
        <w:rPr>
          <w:rFonts w:ascii="Avenir Next LT Pro Light" w:hAnsi="Avenir Next LT Pro Light"/>
          <w:sz w:val="24"/>
          <w:szCs w:val="24"/>
        </w:rPr>
        <w:t>Azteca</w:t>
      </w:r>
      <w:r w:rsidR="00494A48" w:rsidRPr="00FF6618">
        <w:rPr>
          <w:rFonts w:ascii="Avenir Next LT Pro Light" w:hAnsi="Avenir Next LT Pro Light"/>
          <w:sz w:val="24"/>
          <w:szCs w:val="24"/>
        </w:rPr>
        <w:t>: La cultura azteca o mexica fue una de las mas avanzadas que vio la América Precolombina. Basado en un sistema de alianza y vasallaje, y apoyado por un poderoso ejército. El imperio azteca domino durante dos siglos el sur del actual México y Guatemala.</w:t>
      </w:r>
    </w:p>
    <w:p w14:paraId="6D51F8B0" w14:textId="38DCFCCE" w:rsidR="00FF6618" w:rsidRPr="00FF6618" w:rsidRDefault="00FB0B69" w:rsidP="00FF6618">
      <w:pPr>
        <w:pStyle w:val="Prrafodelista"/>
        <w:numPr>
          <w:ilvl w:val="0"/>
          <w:numId w:val="4"/>
        </w:numPr>
        <w:spacing w:line="360" w:lineRule="auto"/>
        <w:rPr>
          <w:rFonts w:ascii="Avenir Next LT Pro Light" w:hAnsi="Avenir Next LT Pro Light"/>
          <w:sz w:val="24"/>
          <w:szCs w:val="24"/>
        </w:rPr>
      </w:pPr>
      <w:r w:rsidRPr="00FF6618">
        <w:rPr>
          <w:rFonts w:ascii="Avenir Next LT Pro Light" w:hAnsi="Avenir Next LT Pro Light"/>
          <w:sz w:val="24"/>
          <w:szCs w:val="24"/>
        </w:rPr>
        <w:lastRenderedPageBreak/>
        <w:t>Agronomía</w:t>
      </w:r>
      <w:r w:rsidR="005D68B1" w:rsidRPr="00FF6618">
        <w:rPr>
          <w:rFonts w:ascii="Avenir Next LT Pro Light" w:hAnsi="Avenir Next LT Pro Light"/>
          <w:sz w:val="24"/>
          <w:szCs w:val="24"/>
        </w:rPr>
        <w:t xml:space="preserve">: </w:t>
      </w:r>
      <w:r w:rsidR="005D68B1" w:rsidRPr="00FF6618">
        <w:rPr>
          <w:rFonts w:ascii="Avenir Next LT Pro Light" w:hAnsi="Avenir Next LT Pro Light"/>
          <w:sz w:val="24"/>
          <w:szCs w:val="24"/>
        </w:rPr>
        <w:t>Se denomina agronomía a los saberes y las técnicas que permiten el desarrollo de cultivos. Se trata de una disciplina que, basándose en datos de diferentes ciencias, contribuye a la explotación de la ganadería y la agricultura.</w:t>
      </w:r>
    </w:p>
    <w:p w14:paraId="058E37C0" w14:textId="51300C9B" w:rsidR="00FF6618" w:rsidRPr="00FF6618" w:rsidRDefault="00FB0B69" w:rsidP="00FF6618">
      <w:pPr>
        <w:pStyle w:val="Prrafodelista"/>
        <w:numPr>
          <w:ilvl w:val="0"/>
          <w:numId w:val="4"/>
        </w:numPr>
        <w:spacing w:line="360" w:lineRule="auto"/>
      </w:pPr>
      <w:r w:rsidRPr="00FF6618">
        <w:rPr>
          <w:rFonts w:ascii="Avenir Next LT Pro Light" w:hAnsi="Avenir Next LT Pro Light"/>
          <w:sz w:val="24"/>
          <w:szCs w:val="24"/>
        </w:rPr>
        <w:t>Bastidores</w:t>
      </w:r>
      <w:r w:rsidR="00B43A1E" w:rsidRPr="00FF6618">
        <w:rPr>
          <w:rFonts w:ascii="Avenir Next LT Pro Light" w:hAnsi="Avenir Next LT Pro Light"/>
          <w:sz w:val="24"/>
          <w:szCs w:val="24"/>
        </w:rPr>
        <w:t xml:space="preserve"> (</w:t>
      </w:r>
      <w:r w:rsidR="005D68B1" w:rsidRPr="00FF6618">
        <w:rPr>
          <w:rFonts w:ascii="Avenir Next LT Pro Light" w:hAnsi="Avenir Next LT Pro Light"/>
          <w:sz w:val="24"/>
          <w:szCs w:val="24"/>
        </w:rPr>
        <w:t>Melíferos</w:t>
      </w:r>
      <w:r w:rsidR="00B43A1E" w:rsidRPr="00FF6618">
        <w:rPr>
          <w:rFonts w:ascii="Avenir Next LT Pro Light" w:hAnsi="Avenir Next LT Pro Light"/>
          <w:sz w:val="24"/>
          <w:szCs w:val="24"/>
        </w:rPr>
        <w:t>)</w:t>
      </w:r>
      <w:r w:rsidR="005D68B1" w:rsidRPr="00FF6618">
        <w:rPr>
          <w:rFonts w:ascii="Avenir Next LT Pro Light" w:hAnsi="Avenir Next LT Pro Light"/>
          <w:sz w:val="24"/>
          <w:szCs w:val="24"/>
        </w:rPr>
        <w:t xml:space="preserve">: </w:t>
      </w:r>
      <w:r w:rsidR="005D68B1" w:rsidRPr="00FF6618">
        <w:rPr>
          <w:rFonts w:ascii="Avenir Next LT Pro Light" w:hAnsi="Avenir Next LT Pro Light"/>
          <w:sz w:val="24"/>
          <w:szCs w:val="24"/>
        </w:rPr>
        <w:t>Los bastidores o marcos que se utilizan en la apicultura poseen alambres tensos en los que va incrustada la cera de abejas, donde estarán ubicados las crías, el polen y la miel.</w:t>
      </w:r>
    </w:p>
    <w:p w14:paraId="3F71ABA8" w14:textId="13A6EAE6" w:rsidR="005D68B1" w:rsidRDefault="00FB0B69" w:rsidP="00494A48">
      <w:pPr>
        <w:pStyle w:val="Prrafodelista"/>
        <w:numPr>
          <w:ilvl w:val="0"/>
          <w:numId w:val="4"/>
        </w:numPr>
        <w:spacing w:line="360" w:lineRule="auto"/>
      </w:pPr>
      <w:r w:rsidRPr="00494A48">
        <w:rPr>
          <w:rFonts w:ascii="Avenir Next LT Pro Light" w:hAnsi="Avenir Next LT Pro Light"/>
          <w:sz w:val="24"/>
          <w:szCs w:val="24"/>
        </w:rPr>
        <w:t>Ahumadoras</w:t>
      </w:r>
      <w:r w:rsidR="00B43A1E" w:rsidRPr="00494A48">
        <w:rPr>
          <w:rFonts w:ascii="Avenir Next LT Pro Light" w:hAnsi="Avenir Next LT Pro Light"/>
          <w:sz w:val="24"/>
          <w:szCs w:val="24"/>
        </w:rPr>
        <w:t xml:space="preserve"> (melíferos)</w:t>
      </w:r>
      <w:r w:rsidR="005D68B1" w:rsidRPr="00494A48">
        <w:rPr>
          <w:rFonts w:ascii="Avenir Next LT Pro Light" w:hAnsi="Avenir Next LT Pro Light"/>
          <w:sz w:val="24"/>
          <w:szCs w:val="24"/>
        </w:rPr>
        <w:t xml:space="preserve">: </w:t>
      </w:r>
      <w:r w:rsidR="005D68B1" w:rsidRPr="00494A48">
        <w:rPr>
          <w:rFonts w:ascii="Avenir Next LT Pro Light" w:hAnsi="Avenir Next LT Pro Light"/>
          <w:sz w:val="24"/>
          <w:szCs w:val="24"/>
        </w:rPr>
        <w:t>el ahumador</w:t>
      </w:r>
      <w:r w:rsidR="005D68B1" w:rsidRPr="00494A48">
        <w:rPr>
          <w:rFonts w:ascii="Avenir Next LT Pro Light" w:hAnsi="Avenir Next LT Pro Light"/>
          <w:sz w:val="24"/>
          <w:szCs w:val="24"/>
        </w:rPr>
        <w:t xml:space="preserve"> se utiliza</w:t>
      </w:r>
      <w:r w:rsidR="005D68B1" w:rsidRPr="00494A48">
        <w:rPr>
          <w:rFonts w:ascii="Avenir Next LT Pro Light" w:hAnsi="Avenir Next LT Pro Light"/>
          <w:sz w:val="24"/>
          <w:szCs w:val="24"/>
        </w:rPr>
        <w:t>, para amansar y manejar a las abejas convirtiendo este utensilio en el más fiel compañero del apicultor para las inspecciones del colmenar.</w:t>
      </w:r>
    </w:p>
    <w:p w14:paraId="06D321D4" w14:textId="77777777" w:rsidR="005D68B1" w:rsidRDefault="005D68B1" w:rsidP="005D68B1"/>
    <w:p w14:paraId="54A0B4CE" w14:textId="6CC574AA" w:rsidR="00FB0B69" w:rsidRDefault="00FB0B69" w:rsidP="00B43BF3">
      <w:pPr>
        <w:spacing w:line="360" w:lineRule="auto"/>
        <w:jc w:val="both"/>
        <w:rPr>
          <w:rFonts w:ascii="Avenir Next LT Pro Light" w:hAnsi="Avenir Next LT Pro Light"/>
          <w:sz w:val="24"/>
          <w:szCs w:val="24"/>
        </w:rPr>
      </w:pPr>
    </w:p>
    <w:p w14:paraId="760C5C47" w14:textId="691715E5" w:rsidR="00FB0B69" w:rsidRDefault="00FB0B69" w:rsidP="00B43BF3">
      <w:pPr>
        <w:spacing w:line="360" w:lineRule="auto"/>
        <w:jc w:val="both"/>
        <w:rPr>
          <w:rFonts w:ascii="Avenir Next LT Pro Light" w:hAnsi="Avenir Next LT Pro Light"/>
          <w:sz w:val="24"/>
          <w:szCs w:val="24"/>
        </w:rPr>
      </w:pPr>
    </w:p>
    <w:p w14:paraId="249788B8" w14:textId="77777777" w:rsidR="00FB0B69" w:rsidRDefault="00FB0B69" w:rsidP="00B43BF3">
      <w:pPr>
        <w:spacing w:line="360" w:lineRule="auto"/>
        <w:jc w:val="both"/>
        <w:rPr>
          <w:rFonts w:ascii="Avenir Next LT Pro Light" w:hAnsi="Avenir Next LT Pro Light"/>
          <w:sz w:val="24"/>
          <w:szCs w:val="24"/>
        </w:rPr>
      </w:pPr>
    </w:p>
    <w:p w14:paraId="4D5F6DE0" w14:textId="77777777" w:rsidR="00FB0B69" w:rsidRPr="00B43BF3" w:rsidRDefault="00FB0B69" w:rsidP="00B43BF3">
      <w:pPr>
        <w:spacing w:line="360" w:lineRule="auto"/>
        <w:jc w:val="both"/>
        <w:rPr>
          <w:rFonts w:ascii="Avenir Next LT Pro Light" w:hAnsi="Avenir Next LT Pro Light"/>
          <w:sz w:val="24"/>
          <w:szCs w:val="24"/>
        </w:rPr>
      </w:pPr>
    </w:p>
    <w:sectPr w:rsidR="00FB0B69" w:rsidRPr="00B43B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E6"/>
    <w:multiLevelType w:val="hybridMultilevel"/>
    <w:tmpl w:val="9836FB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A117E"/>
    <w:multiLevelType w:val="hybridMultilevel"/>
    <w:tmpl w:val="6E040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C819FA"/>
    <w:multiLevelType w:val="hybridMultilevel"/>
    <w:tmpl w:val="668ED8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496DF8"/>
    <w:multiLevelType w:val="hybridMultilevel"/>
    <w:tmpl w:val="FFD8A76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BFC0401"/>
    <w:multiLevelType w:val="hybridMultilevel"/>
    <w:tmpl w:val="1D548F8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1761B4"/>
    <w:multiLevelType w:val="hybridMultilevel"/>
    <w:tmpl w:val="F34C2C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5AC75B67"/>
    <w:multiLevelType w:val="hybridMultilevel"/>
    <w:tmpl w:val="AD82CB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CAA113D"/>
    <w:multiLevelType w:val="hybridMultilevel"/>
    <w:tmpl w:val="BFF0D0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DC"/>
    <w:rsid w:val="00131326"/>
    <w:rsid w:val="002D72DC"/>
    <w:rsid w:val="00494A48"/>
    <w:rsid w:val="005601A5"/>
    <w:rsid w:val="005D68B1"/>
    <w:rsid w:val="005F313C"/>
    <w:rsid w:val="005F7FAD"/>
    <w:rsid w:val="006C7908"/>
    <w:rsid w:val="00817ED8"/>
    <w:rsid w:val="0088681F"/>
    <w:rsid w:val="008E3374"/>
    <w:rsid w:val="009867B6"/>
    <w:rsid w:val="00B43A1E"/>
    <w:rsid w:val="00B43BF3"/>
    <w:rsid w:val="00BA43D3"/>
    <w:rsid w:val="00CB4AA2"/>
    <w:rsid w:val="00D73121"/>
    <w:rsid w:val="00D8085C"/>
    <w:rsid w:val="00F4349C"/>
    <w:rsid w:val="00F55B0F"/>
    <w:rsid w:val="00FB0B69"/>
    <w:rsid w:val="00FF66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04C8"/>
  <w15:chartTrackingRefBased/>
  <w15:docId w15:val="{60BC63A9-343E-4DA3-80B0-8643BF27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3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788B9-1037-4ABC-97E8-25FE474A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5</Pages>
  <Words>1000</Words>
  <Characters>5505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Marto</dc:creator>
  <cp:keywords/>
  <dc:description/>
  <cp:lastModifiedBy>Jesus Marto</cp:lastModifiedBy>
  <cp:revision>1</cp:revision>
  <dcterms:created xsi:type="dcterms:W3CDTF">2022-09-22T20:14:00Z</dcterms:created>
  <dcterms:modified xsi:type="dcterms:W3CDTF">2022-09-23T05:55:00Z</dcterms:modified>
</cp:coreProperties>
</file>