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4B2A6" w14:textId="3811856C" w:rsidR="00BB66FC" w:rsidRDefault="00350515">
      <w:r>
        <w:rPr>
          <w:noProof/>
        </w:rPr>
        <mc:AlternateContent>
          <mc:Choice Requires="wps">
            <w:drawing>
              <wp:anchor distT="0" distB="0" distL="114300" distR="114300" simplePos="0" relativeHeight="251659264" behindDoc="0" locked="0" layoutInCell="1" allowOverlap="1" wp14:anchorId="7B6CEAA1" wp14:editId="31C96C25">
                <wp:simplePos x="0" y="0"/>
                <wp:positionH relativeFrom="margin">
                  <wp:align>center</wp:align>
                </wp:positionH>
                <wp:positionV relativeFrom="paragraph">
                  <wp:posOffset>-4445</wp:posOffset>
                </wp:positionV>
                <wp:extent cx="2790825" cy="1514475"/>
                <wp:effectExtent l="0" t="0" r="28575" b="28575"/>
                <wp:wrapNone/>
                <wp:docPr id="1" name="Cuadro de texto 1"/>
                <wp:cNvGraphicFramePr/>
                <a:graphic xmlns:a="http://schemas.openxmlformats.org/drawingml/2006/main">
                  <a:graphicData uri="http://schemas.microsoft.com/office/word/2010/wordprocessingShape">
                    <wps:wsp>
                      <wps:cNvSpPr txBox="1"/>
                      <wps:spPr>
                        <a:xfrm>
                          <a:off x="0" y="0"/>
                          <a:ext cx="2790825" cy="1514475"/>
                        </a:xfrm>
                        <a:prstGeom prst="rect">
                          <a:avLst/>
                        </a:prstGeom>
                        <a:solidFill>
                          <a:schemeClr val="lt1"/>
                        </a:solidFill>
                        <a:ln w="6350">
                          <a:solidFill>
                            <a:prstClr val="black"/>
                          </a:solidFill>
                        </a:ln>
                      </wps:spPr>
                      <wps:txbx>
                        <w:txbxContent>
                          <w:p w14:paraId="06BE7DC1" w14:textId="57702878" w:rsidR="00350515" w:rsidRDefault="00350515">
                            <w:r w:rsidRPr="00350515">
                              <w:rPr>
                                <w:noProof/>
                              </w:rPr>
                              <w:drawing>
                                <wp:inline distT="0" distB="0" distL="0" distR="0" wp14:anchorId="18613E96" wp14:editId="134120A2">
                                  <wp:extent cx="2601595" cy="1428750"/>
                                  <wp:effectExtent l="0" t="0" r="825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1595" cy="14287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B6CEAA1" id="_x0000_t202" coordsize="21600,21600" o:spt="202" path="m,l,21600r21600,l21600,xe">
                <v:stroke joinstyle="miter"/>
                <v:path gradientshapeok="t" o:connecttype="rect"/>
              </v:shapetype>
              <v:shape id="Cuadro de texto 1" o:spid="_x0000_s1026" type="#_x0000_t202" style="position:absolute;margin-left:0;margin-top:-.35pt;width:219.75pt;height:119.25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" fillcolor="white [3201]" strokeweight=".5pt">
                <v:textbox>
                  <w:txbxContent>
                    <w:p w14:paraId="06BE7DC1" w14:textId="57702878" w:rsidR="00350515" w:rsidRDefault="00350515">
                      <w:r w:rsidRPr="00350515">
                        <w:rPr>
                          <w:noProof/>
                        </w:rPr>
                        <w:drawing>
                          <wp:inline distT="0" distB="0" distL="0" distR="0" wp14:anchorId="18613E96" wp14:editId="134120A2">
                            <wp:extent cx="2601595" cy="1428750"/>
                            <wp:effectExtent l="0" t="0" r="825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1595" cy="1428750"/>
                                    </a:xfrm>
                                    <a:prstGeom prst="rect">
                                      <a:avLst/>
                                    </a:prstGeom>
                                    <a:noFill/>
                                    <a:ln>
                                      <a:noFill/>
                                    </a:ln>
                                  </pic:spPr>
                                </pic:pic>
                              </a:graphicData>
                            </a:graphic>
                          </wp:inline>
                        </w:drawing>
                      </w:r>
                    </w:p>
                  </w:txbxContent>
                </v:textbox>
                <w10:wrap anchorx="margin"/>
              </v:shape>
            </w:pict>
          </mc:Fallback>
        </mc:AlternateContent>
      </w:r>
      <w:r>
        <w:t xml:space="preserve">                     </w:t>
      </w:r>
    </w:p>
    <w:p w14:paraId="13385030" w14:textId="2AF57B48" w:rsidR="00350515" w:rsidRDefault="00350515"/>
    <w:p w14:paraId="26875060" w14:textId="302336D6" w:rsidR="00350515" w:rsidRDefault="00350515"/>
    <w:p w14:paraId="51FB7FEA" w14:textId="38671B7C" w:rsidR="00350515" w:rsidRDefault="00350515"/>
    <w:p w14:paraId="669637F7" w14:textId="2BEDE95B" w:rsidR="00350515" w:rsidRDefault="00350515"/>
    <w:p w14:paraId="611E0DBD" w14:textId="59020904" w:rsidR="00350515" w:rsidRDefault="00350515"/>
    <w:p w14:paraId="524F3736" w14:textId="4405F11A" w:rsidR="00350515" w:rsidRDefault="00350515"/>
    <w:p w14:paraId="0733BA13" w14:textId="16021BC5" w:rsidR="00350515" w:rsidRPr="00350515" w:rsidRDefault="00350515" w:rsidP="00350515">
      <w:pPr>
        <w:spacing w:line="276" w:lineRule="auto"/>
        <w:jc w:val="center"/>
        <w:rPr>
          <w:rFonts w:ascii="Arial" w:hAnsi="Arial" w:cs="Arial"/>
        </w:rPr>
      </w:pPr>
      <w:r w:rsidRPr="00350515">
        <w:rPr>
          <w:rFonts w:ascii="Arial" w:hAnsi="Arial" w:cs="Arial"/>
        </w:rPr>
        <w:t xml:space="preserve">Materia: </w:t>
      </w:r>
      <w:r>
        <w:rPr>
          <w:rFonts w:ascii="Arial" w:hAnsi="Arial" w:cs="Arial"/>
        </w:rPr>
        <w:t>Computación</w:t>
      </w:r>
      <w:r w:rsidR="00741210">
        <w:rPr>
          <w:rFonts w:ascii="Arial" w:hAnsi="Arial" w:cs="Arial"/>
        </w:rPr>
        <w:t xml:space="preserve"> y redacción </w:t>
      </w:r>
    </w:p>
    <w:p w14:paraId="448790DC" w14:textId="77777777" w:rsidR="00350515" w:rsidRDefault="00350515" w:rsidP="00350515">
      <w:pPr>
        <w:jc w:val="center"/>
        <w:rPr>
          <w:rFonts w:ascii="Arial" w:hAnsi="Arial" w:cs="Arial"/>
        </w:rPr>
      </w:pPr>
    </w:p>
    <w:p w14:paraId="667623C5" w14:textId="2C0DF376" w:rsidR="00350515" w:rsidRPr="00350515" w:rsidRDefault="00350515" w:rsidP="00350515">
      <w:pPr>
        <w:jc w:val="center"/>
        <w:rPr>
          <w:rFonts w:ascii="Arial" w:hAnsi="Arial" w:cs="Arial"/>
        </w:rPr>
      </w:pPr>
      <w:r w:rsidRPr="00350515">
        <w:rPr>
          <w:rFonts w:ascii="Arial" w:hAnsi="Arial" w:cs="Arial"/>
        </w:rPr>
        <w:t xml:space="preserve">Docente: </w:t>
      </w:r>
      <w:r>
        <w:rPr>
          <w:rFonts w:ascii="Arial" w:hAnsi="Arial" w:cs="Arial"/>
        </w:rPr>
        <w:t>Malaquías García Pérez</w:t>
      </w:r>
    </w:p>
    <w:p w14:paraId="5D473799" w14:textId="77777777" w:rsidR="00350515" w:rsidRPr="00350515" w:rsidRDefault="00350515" w:rsidP="00350515">
      <w:pPr>
        <w:jc w:val="center"/>
        <w:rPr>
          <w:rFonts w:ascii="Arial" w:hAnsi="Arial" w:cs="Arial"/>
        </w:rPr>
      </w:pPr>
    </w:p>
    <w:p w14:paraId="102CCC2A" w14:textId="77777777" w:rsidR="00350515" w:rsidRPr="00350515" w:rsidRDefault="00350515" w:rsidP="00350515">
      <w:pPr>
        <w:jc w:val="center"/>
        <w:rPr>
          <w:rFonts w:ascii="Arial" w:hAnsi="Arial" w:cs="Arial"/>
        </w:rPr>
      </w:pPr>
      <w:r w:rsidRPr="00350515">
        <w:rPr>
          <w:rFonts w:ascii="Arial" w:hAnsi="Arial" w:cs="Arial"/>
        </w:rPr>
        <w:t>Alumno e MVZ: Luis Fernando Guzmán Vera</w:t>
      </w:r>
    </w:p>
    <w:p w14:paraId="21A12A19" w14:textId="77777777" w:rsidR="00350515" w:rsidRPr="00350515" w:rsidRDefault="00350515" w:rsidP="00350515">
      <w:pPr>
        <w:jc w:val="center"/>
        <w:rPr>
          <w:rFonts w:ascii="Arial" w:hAnsi="Arial" w:cs="Arial"/>
        </w:rPr>
      </w:pPr>
    </w:p>
    <w:p w14:paraId="3ED8B575" w14:textId="77777777" w:rsidR="00350515" w:rsidRPr="00350515" w:rsidRDefault="00350515" w:rsidP="00350515">
      <w:pPr>
        <w:jc w:val="center"/>
        <w:rPr>
          <w:rFonts w:ascii="Arial" w:hAnsi="Arial" w:cs="Arial"/>
        </w:rPr>
      </w:pPr>
      <w:r w:rsidRPr="00350515">
        <w:rPr>
          <w:rFonts w:ascii="Arial" w:hAnsi="Arial" w:cs="Arial"/>
        </w:rPr>
        <w:t>Trabajo: 1</w:t>
      </w:r>
    </w:p>
    <w:p w14:paraId="1AB62212" w14:textId="77777777" w:rsidR="00350515" w:rsidRPr="00350515" w:rsidRDefault="00350515" w:rsidP="00350515">
      <w:pPr>
        <w:jc w:val="center"/>
        <w:rPr>
          <w:rFonts w:ascii="Arial" w:hAnsi="Arial" w:cs="Arial"/>
        </w:rPr>
      </w:pPr>
    </w:p>
    <w:p w14:paraId="5845DAD7" w14:textId="77777777" w:rsidR="00350515" w:rsidRPr="00350515" w:rsidRDefault="00350515" w:rsidP="00350515">
      <w:pPr>
        <w:jc w:val="center"/>
        <w:rPr>
          <w:rFonts w:ascii="Arial" w:hAnsi="Arial" w:cs="Arial"/>
        </w:rPr>
      </w:pPr>
      <w:r w:rsidRPr="00350515">
        <w:rPr>
          <w:rFonts w:ascii="Arial" w:hAnsi="Arial" w:cs="Arial"/>
        </w:rPr>
        <w:t>Parcial: Tercero</w:t>
      </w:r>
    </w:p>
    <w:p w14:paraId="0AE93CD4" w14:textId="77777777" w:rsidR="00350515" w:rsidRPr="00350515" w:rsidRDefault="00350515" w:rsidP="00350515">
      <w:pPr>
        <w:jc w:val="center"/>
        <w:rPr>
          <w:rFonts w:ascii="Arial" w:hAnsi="Arial" w:cs="Arial"/>
        </w:rPr>
      </w:pPr>
    </w:p>
    <w:p w14:paraId="1D914445" w14:textId="32DDFB04" w:rsidR="00350515" w:rsidRPr="00350515" w:rsidRDefault="00350515" w:rsidP="00350515">
      <w:pPr>
        <w:jc w:val="center"/>
        <w:rPr>
          <w:rFonts w:ascii="Arial" w:hAnsi="Arial" w:cs="Arial"/>
        </w:rPr>
      </w:pPr>
      <w:r w:rsidRPr="00350515">
        <w:rPr>
          <w:rFonts w:ascii="Arial" w:hAnsi="Arial" w:cs="Arial"/>
        </w:rPr>
        <w:t xml:space="preserve">Tema: </w:t>
      </w:r>
      <w:r>
        <w:rPr>
          <w:rFonts w:ascii="Arial" w:hAnsi="Arial" w:cs="Arial"/>
        </w:rPr>
        <w:t>Producción bovina</w:t>
      </w:r>
      <w:r w:rsidR="00F33956">
        <w:rPr>
          <w:rFonts w:ascii="Arial" w:hAnsi="Arial" w:cs="Arial"/>
        </w:rPr>
        <w:t xml:space="preserve"> con genética de carne </w:t>
      </w:r>
    </w:p>
    <w:p w14:paraId="398AE04A" w14:textId="77777777" w:rsidR="00350515" w:rsidRDefault="00350515" w:rsidP="00350515">
      <w:pPr>
        <w:jc w:val="center"/>
        <w:rPr>
          <w:rFonts w:ascii="Arial" w:hAnsi="Arial" w:cs="Arial"/>
        </w:rPr>
      </w:pPr>
    </w:p>
    <w:p w14:paraId="68F4DC10" w14:textId="3A466484" w:rsidR="00350515" w:rsidRPr="00350515" w:rsidRDefault="00350515" w:rsidP="00350515">
      <w:pPr>
        <w:jc w:val="center"/>
        <w:rPr>
          <w:rFonts w:ascii="Arial" w:hAnsi="Arial" w:cs="Arial"/>
        </w:rPr>
      </w:pPr>
      <w:r w:rsidRPr="00350515">
        <w:rPr>
          <w:rFonts w:ascii="Arial" w:hAnsi="Arial" w:cs="Arial"/>
        </w:rPr>
        <w:t>Carrera: Medicina Veterinaria y Zootecnia</w:t>
      </w:r>
    </w:p>
    <w:p w14:paraId="14AB3937" w14:textId="77777777" w:rsidR="00350515" w:rsidRPr="00350515" w:rsidRDefault="00350515" w:rsidP="00350515">
      <w:pPr>
        <w:jc w:val="center"/>
        <w:rPr>
          <w:rFonts w:ascii="Arial" w:hAnsi="Arial" w:cs="Arial"/>
        </w:rPr>
      </w:pPr>
    </w:p>
    <w:p w14:paraId="07BEBFF0" w14:textId="77777777" w:rsidR="00350515" w:rsidRPr="00350515" w:rsidRDefault="00350515" w:rsidP="00350515">
      <w:pPr>
        <w:jc w:val="center"/>
        <w:rPr>
          <w:rFonts w:ascii="Arial" w:hAnsi="Arial" w:cs="Arial"/>
        </w:rPr>
      </w:pPr>
    </w:p>
    <w:p w14:paraId="32FF4E29" w14:textId="6DADB65E" w:rsidR="00350515" w:rsidRDefault="00350515" w:rsidP="00350515">
      <w:pPr>
        <w:jc w:val="center"/>
        <w:rPr>
          <w:rFonts w:ascii="Arial" w:hAnsi="Arial" w:cs="Arial"/>
        </w:rPr>
      </w:pPr>
      <w:r w:rsidRPr="00350515">
        <w:rPr>
          <w:rFonts w:ascii="Arial" w:hAnsi="Arial" w:cs="Arial"/>
        </w:rPr>
        <w:t>Tuxtla Gutiérrez Chiapas a 2</w:t>
      </w:r>
      <w:r>
        <w:rPr>
          <w:rFonts w:ascii="Arial" w:hAnsi="Arial" w:cs="Arial"/>
        </w:rPr>
        <w:t>5</w:t>
      </w:r>
      <w:r w:rsidRPr="00350515">
        <w:rPr>
          <w:rFonts w:ascii="Arial" w:hAnsi="Arial" w:cs="Arial"/>
        </w:rPr>
        <w:t xml:space="preserve"> de octubre del 2022</w:t>
      </w:r>
    </w:p>
    <w:p w14:paraId="3C3A3387" w14:textId="1FD793CB" w:rsidR="00350515" w:rsidRDefault="00350515">
      <w:pPr>
        <w:rPr>
          <w:rFonts w:ascii="Arial" w:hAnsi="Arial" w:cs="Arial"/>
        </w:rPr>
      </w:pPr>
      <w:r>
        <w:rPr>
          <w:rFonts w:ascii="Arial" w:hAnsi="Arial" w:cs="Arial"/>
        </w:rPr>
        <w:br w:type="page"/>
      </w:r>
    </w:p>
    <w:sdt>
      <w:sdtPr>
        <w:rPr>
          <w:rFonts w:asciiTheme="minorHAnsi" w:eastAsiaTheme="minorHAnsi" w:hAnsiTheme="minorHAnsi" w:cstheme="minorBidi"/>
          <w:color w:val="auto"/>
          <w:sz w:val="22"/>
          <w:szCs w:val="22"/>
          <w:lang w:val="es-ES" w:eastAsia="en-US"/>
        </w:rPr>
        <w:id w:val="-274635725"/>
        <w:docPartObj>
          <w:docPartGallery w:val="Table of Contents"/>
          <w:docPartUnique/>
        </w:docPartObj>
      </w:sdtPr>
      <w:sdtEndPr>
        <w:rPr>
          <w:b/>
          <w:bCs/>
        </w:rPr>
      </w:sdtEndPr>
      <w:sdtContent>
        <w:p w14:paraId="6B76558E" w14:textId="07984665" w:rsidR="00083806" w:rsidRPr="00083806" w:rsidRDefault="00083806" w:rsidP="00083806">
          <w:pPr>
            <w:pStyle w:val="TtuloTDC"/>
            <w:jc w:val="center"/>
            <w:rPr>
              <w:rStyle w:val="Ttulo1Car"/>
            </w:rPr>
          </w:pPr>
          <w:r w:rsidRPr="00083806">
            <w:rPr>
              <w:rStyle w:val="Ttulo1Car"/>
            </w:rPr>
            <w:t>Contenido</w:t>
          </w:r>
        </w:p>
        <w:p w14:paraId="068DAF3B" w14:textId="3EE130CB" w:rsidR="006C36FA" w:rsidRDefault="00083806">
          <w:pPr>
            <w:pStyle w:val="TDC1"/>
            <w:tabs>
              <w:tab w:val="right" w:leader="dot" w:pos="9350"/>
            </w:tabs>
            <w:rPr>
              <w:rFonts w:eastAsiaTheme="minorEastAsia"/>
              <w:noProof/>
              <w:lang w:eastAsia="es-MX"/>
            </w:rPr>
          </w:pPr>
          <w:r>
            <w:fldChar w:fldCharType="begin"/>
          </w:r>
          <w:r>
            <w:instrText xml:space="preserve"> TOC \o "1-3" \h \z \u </w:instrText>
          </w:r>
          <w:r>
            <w:fldChar w:fldCharType="separate"/>
          </w:r>
          <w:hyperlink w:anchor="_Toc118874985" w:history="1">
            <w:r w:rsidR="006C36FA" w:rsidRPr="008E226D">
              <w:rPr>
                <w:rStyle w:val="Hipervnculo"/>
                <w:noProof/>
              </w:rPr>
              <w:t>Introducción</w:t>
            </w:r>
            <w:r w:rsidR="006C36FA">
              <w:rPr>
                <w:noProof/>
                <w:webHidden/>
              </w:rPr>
              <w:tab/>
            </w:r>
            <w:r w:rsidR="006C36FA">
              <w:rPr>
                <w:noProof/>
                <w:webHidden/>
              </w:rPr>
              <w:fldChar w:fldCharType="begin"/>
            </w:r>
            <w:r w:rsidR="006C36FA">
              <w:rPr>
                <w:noProof/>
                <w:webHidden/>
              </w:rPr>
              <w:instrText xml:space="preserve"> PAGEREF _Toc118874985 \h </w:instrText>
            </w:r>
            <w:r w:rsidR="006C36FA">
              <w:rPr>
                <w:noProof/>
                <w:webHidden/>
              </w:rPr>
            </w:r>
            <w:r w:rsidR="006C36FA">
              <w:rPr>
                <w:noProof/>
                <w:webHidden/>
              </w:rPr>
              <w:fldChar w:fldCharType="separate"/>
            </w:r>
            <w:r w:rsidR="004303E2">
              <w:rPr>
                <w:noProof/>
                <w:webHidden/>
              </w:rPr>
              <w:t>3</w:t>
            </w:r>
            <w:r w:rsidR="006C36FA">
              <w:rPr>
                <w:noProof/>
                <w:webHidden/>
              </w:rPr>
              <w:fldChar w:fldCharType="end"/>
            </w:r>
          </w:hyperlink>
        </w:p>
        <w:p w14:paraId="04883105" w14:textId="2F6B425A" w:rsidR="006C36FA" w:rsidRDefault="00000000">
          <w:pPr>
            <w:pStyle w:val="TDC1"/>
            <w:tabs>
              <w:tab w:val="right" w:leader="dot" w:pos="9350"/>
            </w:tabs>
            <w:rPr>
              <w:rFonts w:eastAsiaTheme="minorEastAsia"/>
              <w:noProof/>
              <w:lang w:eastAsia="es-MX"/>
            </w:rPr>
          </w:pPr>
          <w:hyperlink w:anchor="_Toc118874986" w:history="1">
            <w:r w:rsidR="006C36FA" w:rsidRPr="008E226D">
              <w:rPr>
                <w:rStyle w:val="Hipervnculo"/>
                <w:noProof/>
              </w:rPr>
              <w:t>Marco teórico</w:t>
            </w:r>
            <w:r w:rsidR="006C36FA">
              <w:rPr>
                <w:noProof/>
                <w:webHidden/>
              </w:rPr>
              <w:tab/>
            </w:r>
            <w:r w:rsidR="006C36FA">
              <w:rPr>
                <w:noProof/>
                <w:webHidden/>
              </w:rPr>
              <w:fldChar w:fldCharType="begin"/>
            </w:r>
            <w:r w:rsidR="006C36FA">
              <w:rPr>
                <w:noProof/>
                <w:webHidden/>
              </w:rPr>
              <w:instrText xml:space="preserve"> PAGEREF _Toc118874986 \h </w:instrText>
            </w:r>
            <w:r w:rsidR="006C36FA">
              <w:rPr>
                <w:noProof/>
                <w:webHidden/>
              </w:rPr>
            </w:r>
            <w:r w:rsidR="006C36FA">
              <w:rPr>
                <w:noProof/>
                <w:webHidden/>
              </w:rPr>
              <w:fldChar w:fldCharType="separate"/>
            </w:r>
            <w:r w:rsidR="004303E2">
              <w:rPr>
                <w:noProof/>
                <w:webHidden/>
              </w:rPr>
              <w:t>4</w:t>
            </w:r>
            <w:r w:rsidR="006C36FA">
              <w:rPr>
                <w:noProof/>
                <w:webHidden/>
              </w:rPr>
              <w:fldChar w:fldCharType="end"/>
            </w:r>
          </w:hyperlink>
        </w:p>
        <w:p w14:paraId="77CD4456" w14:textId="01C1337A" w:rsidR="006C36FA" w:rsidRDefault="00000000">
          <w:pPr>
            <w:pStyle w:val="TDC1"/>
            <w:tabs>
              <w:tab w:val="right" w:leader="dot" w:pos="9350"/>
            </w:tabs>
            <w:rPr>
              <w:rFonts w:eastAsiaTheme="minorEastAsia"/>
              <w:noProof/>
              <w:lang w:eastAsia="es-MX"/>
            </w:rPr>
          </w:pPr>
          <w:hyperlink w:anchor="_Toc118874987" w:history="1">
            <w:r w:rsidR="006C36FA" w:rsidRPr="008E226D">
              <w:rPr>
                <w:rStyle w:val="Hipervnculo"/>
                <w:noProof/>
              </w:rPr>
              <w:t>Tema: Producción bovina</w:t>
            </w:r>
            <w:r w:rsidR="006C36FA">
              <w:rPr>
                <w:noProof/>
                <w:webHidden/>
              </w:rPr>
              <w:tab/>
            </w:r>
            <w:r w:rsidR="006C36FA">
              <w:rPr>
                <w:noProof/>
                <w:webHidden/>
              </w:rPr>
              <w:fldChar w:fldCharType="begin"/>
            </w:r>
            <w:r w:rsidR="006C36FA">
              <w:rPr>
                <w:noProof/>
                <w:webHidden/>
              </w:rPr>
              <w:instrText xml:space="preserve"> PAGEREF _Toc118874987 \h </w:instrText>
            </w:r>
            <w:r w:rsidR="006C36FA">
              <w:rPr>
                <w:noProof/>
                <w:webHidden/>
              </w:rPr>
            </w:r>
            <w:r w:rsidR="006C36FA">
              <w:rPr>
                <w:noProof/>
                <w:webHidden/>
              </w:rPr>
              <w:fldChar w:fldCharType="separate"/>
            </w:r>
            <w:r w:rsidR="004303E2">
              <w:rPr>
                <w:noProof/>
                <w:webHidden/>
              </w:rPr>
              <w:t>4</w:t>
            </w:r>
            <w:r w:rsidR="006C36FA">
              <w:rPr>
                <w:noProof/>
                <w:webHidden/>
              </w:rPr>
              <w:fldChar w:fldCharType="end"/>
            </w:r>
          </w:hyperlink>
        </w:p>
        <w:p w14:paraId="18C387F0" w14:textId="1E740462" w:rsidR="006C36FA" w:rsidRDefault="00000000">
          <w:pPr>
            <w:pStyle w:val="TDC2"/>
            <w:tabs>
              <w:tab w:val="right" w:leader="dot" w:pos="9350"/>
            </w:tabs>
            <w:rPr>
              <w:rFonts w:eastAsiaTheme="minorEastAsia"/>
              <w:noProof/>
              <w:lang w:eastAsia="es-MX"/>
            </w:rPr>
          </w:pPr>
          <w:hyperlink w:anchor="_Toc118874988" w:history="1">
            <w:r w:rsidR="006C36FA" w:rsidRPr="008E226D">
              <w:rPr>
                <w:rStyle w:val="Hipervnculo"/>
                <w:noProof/>
              </w:rPr>
              <w:t>1.1 Antecedentes de la producción</w:t>
            </w:r>
            <w:r w:rsidR="006C36FA">
              <w:rPr>
                <w:noProof/>
                <w:webHidden/>
              </w:rPr>
              <w:tab/>
            </w:r>
            <w:r w:rsidR="006C36FA">
              <w:rPr>
                <w:noProof/>
                <w:webHidden/>
              </w:rPr>
              <w:fldChar w:fldCharType="begin"/>
            </w:r>
            <w:r w:rsidR="006C36FA">
              <w:rPr>
                <w:noProof/>
                <w:webHidden/>
              </w:rPr>
              <w:instrText xml:space="preserve"> PAGEREF _Toc118874988 \h </w:instrText>
            </w:r>
            <w:r w:rsidR="006C36FA">
              <w:rPr>
                <w:noProof/>
                <w:webHidden/>
              </w:rPr>
            </w:r>
            <w:r w:rsidR="006C36FA">
              <w:rPr>
                <w:noProof/>
                <w:webHidden/>
              </w:rPr>
              <w:fldChar w:fldCharType="separate"/>
            </w:r>
            <w:r w:rsidR="004303E2">
              <w:rPr>
                <w:noProof/>
                <w:webHidden/>
              </w:rPr>
              <w:t>4</w:t>
            </w:r>
            <w:r w:rsidR="006C36FA">
              <w:rPr>
                <w:noProof/>
                <w:webHidden/>
              </w:rPr>
              <w:fldChar w:fldCharType="end"/>
            </w:r>
          </w:hyperlink>
        </w:p>
        <w:p w14:paraId="2042BCDC" w14:textId="1121A78B" w:rsidR="006C36FA" w:rsidRDefault="00000000">
          <w:pPr>
            <w:pStyle w:val="TDC2"/>
            <w:tabs>
              <w:tab w:val="right" w:leader="dot" w:pos="9350"/>
            </w:tabs>
            <w:rPr>
              <w:rFonts w:eastAsiaTheme="minorEastAsia"/>
              <w:noProof/>
              <w:lang w:eastAsia="es-MX"/>
            </w:rPr>
          </w:pPr>
          <w:hyperlink w:anchor="_Toc118874989" w:history="1">
            <w:r w:rsidR="006C36FA" w:rsidRPr="008E226D">
              <w:rPr>
                <w:rStyle w:val="Hipervnculo"/>
                <w:noProof/>
              </w:rPr>
              <w:t>1.2 Razas por zona</w:t>
            </w:r>
            <w:r w:rsidR="006C36FA">
              <w:rPr>
                <w:noProof/>
                <w:webHidden/>
              </w:rPr>
              <w:tab/>
            </w:r>
            <w:r w:rsidR="006C36FA">
              <w:rPr>
                <w:noProof/>
                <w:webHidden/>
              </w:rPr>
              <w:fldChar w:fldCharType="begin"/>
            </w:r>
            <w:r w:rsidR="006C36FA">
              <w:rPr>
                <w:noProof/>
                <w:webHidden/>
              </w:rPr>
              <w:instrText xml:space="preserve"> PAGEREF _Toc118874989 \h </w:instrText>
            </w:r>
            <w:r w:rsidR="006C36FA">
              <w:rPr>
                <w:noProof/>
                <w:webHidden/>
              </w:rPr>
            </w:r>
            <w:r w:rsidR="006C36FA">
              <w:rPr>
                <w:noProof/>
                <w:webHidden/>
              </w:rPr>
              <w:fldChar w:fldCharType="separate"/>
            </w:r>
            <w:r w:rsidR="004303E2">
              <w:rPr>
                <w:noProof/>
                <w:webHidden/>
              </w:rPr>
              <w:t>5</w:t>
            </w:r>
            <w:r w:rsidR="006C36FA">
              <w:rPr>
                <w:noProof/>
                <w:webHidden/>
              </w:rPr>
              <w:fldChar w:fldCharType="end"/>
            </w:r>
          </w:hyperlink>
        </w:p>
        <w:p w14:paraId="3B540004" w14:textId="570FB5E2" w:rsidR="006C36FA" w:rsidRDefault="00000000">
          <w:pPr>
            <w:pStyle w:val="TDC2"/>
            <w:tabs>
              <w:tab w:val="right" w:leader="dot" w:pos="9350"/>
            </w:tabs>
            <w:rPr>
              <w:rFonts w:eastAsiaTheme="minorEastAsia"/>
              <w:noProof/>
              <w:lang w:eastAsia="es-MX"/>
            </w:rPr>
          </w:pPr>
          <w:hyperlink w:anchor="_Toc118874990" w:history="1">
            <w:r w:rsidR="006C36FA" w:rsidRPr="008E226D">
              <w:rPr>
                <w:rStyle w:val="Hipervnculo"/>
                <w:noProof/>
              </w:rPr>
              <w:t>1.3 Selección de animales</w:t>
            </w:r>
            <w:r w:rsidR="006C36FA">
              <w:rPr>
                <w:noProof/>
                <w:webHidden/>
              </w:rPr>
              <w:tab/>
            </w:r>
            <w:r w:rsidR="006C36FA">
              <w:rPr>
                <w:noProof/>
                <w:webHidden/>
              </w:rPr>
              <w:fldChar w:fldCharType="begin"/>
            </w:r>
            <w:r w:rsidR="006C36FA">
              <w:rPr>
                <w:noProof/>
                <w:webHidden/>
              </w:rPr>
              <w:instrText xml:space="preserve"> PAGEREF _Toc118874990 \h </w:instrText>
            </w:r>
            <w:r w:rsidR="006C36FA">
              <w:rPr>
                <w:noProof/>
                <w:webHidden/>
              </w:rPr>
            </w:r>
            <w:r w:rsidR="006C36FA">
              <w:rPr>
                <w:noProof/>
                <w:webHidden/>
              </w:rPr>
              <w:fldChar w:fldCharType="separate"/>
            </w:r>
            <w:r w:rsidR="004303E2">
              <w:rPr>
                <w:noProof/>
                <w:webHidden/>
              </w:rPr>
              <w:t>5</w:t>
            </w:r>
            <w:r w:rsidR="006C36FA">
              <w:rPr>
                <w:noProof/>
                <w:webHidden/>
              </w:rPr>
              <w:fldChar w:fldCharType="end"/>
            </w:r>
          </w:hyperlink>
        </w:p>
        <w:p w14:paraId="209166DB" w14:textId="6C3AA556" w:rsidR="006C36FA" w:rsidRDefault="00000000">
          <w:pPr>
            <w:pStyle w:val="TDC2"/>
            <w:tabs>
              <w:tab w:val="right" w:leader="dot" w:pos="9350"/>
            </w:tabs>
            <w:rPr>
              <w:rFonts w:eastAsiaTheme="minorEastAsia"/>
              <w:noProof/>
              <w:lang w:eastAsia="es-MX"/>
            </w:rPr>
          </w:pPr>
          <w:hyperlink w:anchor="_Toc118874991" w:history="1">
            <w:r w:rsidR="006C36FA" w:rsidRPr="008E226D">
              <w:rPr>
                <w:rStyle w:val="Hipervnculo"/>
                <w:noProof/>
              </w:rPr>
              <w:t>1.4 Corrales</w:t>
            </w:r>
            <w:r w:rsidR="006C36FA">
              <w:rPr>
                <w:noProof/>
                <w:webHidden/>
              </w:rPr>
              <w:tab/>
            </w:r>
            <w:r w:rsidR="006C36FA">
              <w:rPr>
                <w:noProof/>
                <w:webHidden/>
              </w:rPr>
              <w:fldChar w:fldCharType="begin"/>
            </w:r>
            <w:r w:rsidR="006C36FA">
              <w:rPr>
                <w:noProof/>
                <w:webHidden/>
              </w:rPr>
              <w:instrText xml:space="preserve"> PAGEREF _Toc118874991 \h </w:instrText>
            </w:r>
            <w:r w:rsidR="006C36FA">
              <w:rPr>
                <w:noProof/>
                <w:webHidden/>
              </w:rPr>
            </w:r>
            <w:r w:rsidR="006C36FA">
              <w:rPr>
                <w:noProof/>
                <w:webHidden/>
              </w:rPr>
              <w:fldChar w:fldCharType="separate"/>
            </w:r>
            <w:r w:rsidR="004303E2">
              <w:rPr>
                <w:noProof/>
                <w:webHidden/>
              </w:rPr>
              <w:t>5</w:t>
            </w:r>
            <w:r w:rsidR="006C36FA">
              <w:rPr>
                <w:noProof/>
                <w:webHidden/>
              </w:rPr>
              <w:fldChar w:fldCharType="end"/>
            </w:r>
          </w:hyperlink>
        </w:p>
        <w:p w14:paraId="0523AB64" w14:textId="2B2DF582" w:rsidR="006C36FA" w:rsidRDefault="00000000">
          <w:pPr>
            <w:pStyle w:val="TDC2"/>
            <w:tabs>
              <w:tab w:val="right" w:leader="dot" w:pos="9350"/>
            </w:tabs>
            <w:rPr>
              <w:rFonts w:eastAsiaTheme="minorEastAsia"/>
              <w:noProof/>
              <w:lang w:eastAsia="es-MX"/>
            </w:rPr>
          </w:pPr>
          <w:hyperlink w:anchor="_Toc118874992" w:history="1">
            <w:r w:rsidR="006C36FA" w:rsidRPr="008E226D">
              <w:rPr>
                <w:rStyle w:val="Hipervnculo"/>
                <w:noProof/>
              </w:rPr>
              <w:t>1.5 Pastizales</w:t>
            </w:r>
            <w:r w:rsidR="006C36FA">
              <w:rPr>
                <w:noProof/>
                <w:webHidden/>
              </w:rPr>
              <w:tab/>
            </w:r>
            <w:r w:rsidR="006C36FA">
              <w:rPr>
                <w:noProof/>
                <w:webHidden/>
              </w:rPr>
              <w:fldChar w:fldCharType="begin"/>
            </w:r>
            <w:r w:rsidR="006C36FA">
              <w:rPr>
                <w:noProof/>
                <w:webHidden/>
              </w:rPr>
              <w:instrText xml:space="preserve"> PAGEREF _Toc118874992 \h </w:instrText>
            </w:r>
            <w:r w:rsidR="006C36FA">
              <w:rPr>
                <w:noProof/>
                <w:webHidden/>
              </w:rPr>
            </w:r>
            <w:r w:rsidR="006C36FA">
              <w:rPr>
                <w:noProof/>
                <w:webHidden/>
              </w:rPr>
              <w:fldChar w:fldCharType="separate"/>
            </w:r>
            <w:r w:rsidR="004303E2">
              <w:rPr>
                <w:noProof/>
                <w:webHidden/>
              </w:rPr>
              <w:t>6</w:t>
            </w:r>
            <w:r w:rsidR="006C36FA">
              <w:rPr>
                <w:noProof/>
                <w:webHidden/>
              </w:rPr>
              <w:fldChar w:fldCharType="end"/>
            </w:r>
          </w:hyperlink>
        </w:p>
        <w:p w14:paraId="4472C7E9" w14:textId="6106CB7F" w:rsidR="006C36FA" w:rsidRDefault="00000000">
          <w:pPr>
            <w:pStyle w:val="TDC2"/>
            <w:tabs>
              <w:tab w:val="right" w:leader="dot" w:pos="9350"/>
            </w:tabs>
            <w:rPr>
              <w:rFonts w:eastAsiaTheme="minorEastAsia"/>
              <w:noProof/>
              <w:lang w:eastAsia="es-MX"/>
            </w:rPr>
          </w:pPr>
          <w:hyperlink w:anchor="_Toc118874993" w:history="1">
            <w:r w:rsidR="006C36FA" w:rsidRPr="008E226D">
              <w:rPr>
                <w:rStyle w:val="Hipervnculo"/>
                <w:noProof/>
              </w:rPr>
              <w:t>1.6 Enfermedades</w:t>
            </w:r>
            <w:r w:rsidR="006C36FA">
              <w:rPr>
                <w:noProof/>
                <w:webHidden/>
              </w:rPr>
              <w:tab/>
            </w:r>
            <w:r w:rsidR="006C36FA">
              <w:rPr>
                <w:noProof/>
                <w:webHidden/>
              </w:rPr>
              <w:fldChar w:fldCharType="begin"/>
            </w:r>
            <w:r w:rsidR="006C36FA">
              <w:rPr>
                <w:noProof/>
                <w:webHidden/>
              </w:rPr>
              <w:instrText xml:space="preserve"> PAGEREF _Toc118874993 \h </w:instrText>
            </w:r>
            <w:r w:rsidR="006C36FA">
              <w:rPr>
                <w:noProof/>
                <w:webHidden/>
              </w:rPr>
            </w:r>
            <w:r w:rsidR="006C36FA">
              <w:rPr>
                <w:noProof/>
                <w:webHidden/>
              </w:rPr>
              <w:fldChar w:fldCharType="separate"/>
            </w:r>
            <w:r w:rsidR="004303E2">
              <w:rPr>
                <w:noProof/>
                <w:webHidden/>
              </w:rPr>
              <w:t>6</w:t>
            </w:r>
            <w:r w:rsidR="006C36FA">
              <w:rPr>
                <w:noProof/>
                <w:webHidden/>
              </w:rPr>
              <w:fldChar w:fldCharType="end"/>
            </w:r>
          </w:hyperlink>
        </w:p>
        <w:p w14:paraId="026C1269" w14:textId="584D4965" w:rsidR="006C36FA" w:rsidRDefault="00000000">
          <w:pPr>
            <w:pStyle w:val="TDC1"/>
            <w:tabs>
              <w:tab w:val="right" w:leader="dot" w:pos="9350"/>
            </w:tabs>
            <w:rPr>
              <w:rFonts w:eastAsiaTheme="minorEastAsia"/>
              <w:noProof/>
              <w:lang w:eastAsia="es-MX"/>
            </w:rPr>
          </w:pPr>
          <w:hyperlink w:anchor="_Toc118874994" w:history="1">
            <w:r w:rsidR="006C36FA" w:rsidRPr="008E226D">
              <w:rPr>
                <w:rStyle w:val="Hipervnculo"/>
                <w:noProof/>
              </w:rPr>
              <w:t>Planteamiento del problema</w:t>
            </w:r>
            <w:r w:rsidR="006C36FA">
              <w:rPr>
                <w:noProof/>
                <w:webHidden/>
              </w:rPr>
              <w:tab/>
            </w:r>
            <w:r w:rsidR="006C36FA">
              <w:rPr>
                <w:noProof/>
                <w:webHidden/>
              </w:rPr>
              <w:fldChar w:fldCharType="begin"/>
            </w:r>
            <w:r w:rsidR="006C36FA">
              <w:rPr>
                <w:noProof/>
                <w:webHidden/>
              </w:rPr>
              <w:instrText xml:space="preserve"> PAGEREF _Toc118874994 \h </w:instrText>
            </w:r>
            <w:r w:rsidR="006C36FA">
              <w:rPr>
                <w:noProof/>
                <w:webHidden/>
              </w:rPr>
            </w:r>
            <w:r w:rsidR="006C36FA">
              <w:rPr>
                <w:noProof/>
                <w:webHidden/>
              </w:rPr>
              <w:fldChar w:fldCharType="separate"/>
            </w:r>
            <w:r w:rsidR="004303E2">
              <w:rPr>
                <w:noProof/>
                <w:webHidden/>
              </w:rPr>
              <w:t>8</w:t>
            </w:r>
            <w:r w:rsidR="006C36FA">
              <w:rPr>
                <w:noProof/>
                <w:webHidden/>
              </w:rPr>
              <w:fldChar w:fldCharType="end"/>
            </w:r>
          </w:hyperlink>
        </w:p>
        <w:p w14:paraId="070AF4AE" w14:textId="7A887F0F" w:rsidR="006C36FA" w:rsidRDefault="00000000">
          <w:pPr>
            <w:pStyle w:val="TDC1"/>
            <w:tabs>
              <w:tab w:val="right" w:leader="dot" w:pos="9350"/>
            </w:tabs>
            <w:rPr>
              <w:rFonts w:eastAsiaTheme="minorEastAsia"/>
              <w:noProof/>
              <w:lang w:eastAsia="es-MX"/>
            </w:rPr>
          </w:pPr>
          <w:hyperlink w:anchor="_Toc118874995" w:history="1">
            <w:r w:rsidR="006C36FA" w:rsidRPr="008E226D">
              <w:rPr>
                <w:rStyle w:val="Hipervnculo"/>
                <w:noProof/>
              </w:rPr>
              <w:t>Objetivos generales</w:t>
            </w:r>
            <w:r w:rsidR="006C36FA">
              <w:rPr>
                <w:noProof/>
                <w:webHidden/>
              </w:rPr>
              <w:tab/>
            </w:r>
            <w:r w:rsidR="006C36FA">
              <w:rPr>
                <w:noProof/>
                <w:webHidden/>
              </w:rPr>
              <w:fldChar w:fldCharType="begin"/>
            </w:r>
            <w:r w:rsidR="006C36FA">
              <w:rPr>
                <w:noProof/>
                <w:webHidden/>
              </w:rPr>
              <w:instrText xml:space="preserve"> PAGEREF _Toc118874995 \h </w:instrText>
            </w:r>
            <w:r w:rsidR="006C36FA">
              <w:rPr>
                <w:noProof/>
                <w:webHidden/>
              </w:rPr>
            </w:r>
            <w:r w:rsidR="006C36FA">
              <w:rPr>
                <w:noProof/>
                <w:webHidden/>
              </w:rPr>
              <w:fldChar w:fldCharType="separate"/>
            </w:r>
            <w:r w:rsidR="004303E2">
              <w:rPr>
                <w:noProof/>
                <w:webHidden/>
              </w:rPr>
              <w:t>8</w:t>
            </w:r>
            <w:r w:rsidR="006C36FA">
              <w:rPr>
                <w:noProof/>
                <w:webHidden/>
              </w:rPr>
              <w:fldChar w:fldCharType="end"/>
            </w:r>
          </w:hyperlink>
        </w:p>
        <w:p w14:paraId="4A5962F9" w14:textId="708DC01A" w:rsidR="006C36FA" w:rsidRDefault="00000000">
          <w:pPr>
            <w:pStyle w:val="TDC1"/>
            <w:tabs>
              <w:tab w:val="right" w:leader="dot" w:pos="9350"/>
            </w:tabs>
            <w:rPr>
              <w:rFonts w:eastAsiaTheme="minorEastAsia"/>
              <w:noProof/>
              <w:lang w:eastAsia="es-MX"/>
            </w:rPr>
          </w:pPr>
          <w:hyperlink w:anchor="_Toc118874996" w:history="1">
            <w:r w:rsidR="006C36FA" w:rsidRPr="008E226D">
              <w:rPr>
                <w:rStyle w:val="Hipervnculo"/>
                <w:noProof/>
              </w:rPr>
              <w:t>Objetivos particulares</w:t>
            </w:r>
            <w:r w:rsidR="006C36FA">
              <w:rPr>
                <w:noProof/>
                <w:webHidden/>
              </w:rPr>
              <w:tab/>
            </w:r>
            <w:r w:rsidR="006C36FA">
              <w:rPr>
                <w:noProof/>
                <w:webHidden/>
              </w:rPr>
              <w:fldChar w:fldCharType="begin"/>
            </w:r>
            <w:r w:rsidR="006C36FA">
              <w:rPr>
                <w:noProof/>
                <w:webHidden/>
              </w:rPr>
              <w:instrText xml:space="preserve"> PAGEREF _Toc118874996 \h </w:instrText>
            </w:r>
            <w:r w:rsidR="006C36FA">
              <w:rPr>
                <w:noProof/>
                <w:webHidden/>
              </w:rPr>
            </w:r>
            <w:r w:rsidR="006C36FA">
              <w:rPr>
                <w:noProof/>
                <w:webHidden/>
              </w:rPr>
              <w:fldChar w:fldCharType="separate"/>
            </w:r>
            <w:r w:rsidR="004303E2">
              <w:rPr>
                <w:noProof/>
                <w:webHidden/>
              </w:rPr>
              <w:t>8</w:t>
            </w:r>
            <w:r w:rsidR="006C36FA">
              <w:rPr>
                <w:noProof/>
                <w:webHidden/>
              </w:rPr>
              <w:fldChar w:fldCharType="end"/>
            </w:r>
          </w:hyperlink>
        </w:p>
        <w:p w14:paraId="6236B7EC" w14:textId="3769CD9A" w:rsidR="006C36FA" w:rsidRDefault="00000000">
          <w:pPr>
            <w:pStyle w:val="TDC1"/>
            <w:tabs>
              <w:tab w:val="right" w:leader="dot" w:pos="9350"/>
            </w:tabs>
            <w:rPr>
              <w:rFonts w:eastAsiaTheme="minorEastAsia"/>
              <w:noProof/>
              <w:lang w:eastAsia="es-MX"/>
            </w:rPr>
          </w:pPr>
          <w:hyperlink w:anchor="_Toc118874997" w:history="1">
            <w:r w:rsidR="006C36FA" w:rsidRPr="008E226D">
              <w:rPr>
                <w:rStyle w:val="Hipervnculo"/>
                <w:noProof/>
              </w:rPr>
              <w:t>Tipos de datos por analizar</w:t>
            </w:r>
            <w:r w:rsidR="006C36FA">
              <w:rPr>
                <w:noProof/>
                <w:webHidden/>
              </w:rPr>
              <w:tab/>
            </w:r>
            <w:r w:rsidR="006C36FA">
              <w:rPr>
                <w:noProof/>
                <w:webHidden/>
              </w:rPr>
              <w:fldChar w:fldCharType="begin"/>
            </w:r>
            <w:r w:rsidR="006C36FA">
              <w:rPr>
                <w:noProof/>
                <w:webHidden/>
              </w:rPr>
              <w:instrText xml:space="preserve"> PAGEREF _Toc118874997 \h </w:instrText>
            </w:r>
            <w:r w:rsidR="006C36FA">
              <w:rPr>
                <w:noProof/>
                <w:webHidden/>
              </w:rPr>
            </w:r>
            <w:r w:rsidR="006C36FA">
              <w:rPr>
                <w:noProof/>
                <w:webHidden/>
              </w:rPr>
              <w:fldChar w:fldCharType="separate"/>
            </w:r>
            <w:r w:rsidR="004303E2">
              <w:rPr>
                <w:noProof/>
                <w:webHidden/>
              </w:rPr>
              <w:t>9</w:t>
            </w:r>
            <w:r w:rsidR="006C36FA">
              <w:rPr>
                <w:noProof/>
                <w:webHidden/>
              </w:rPr>
              <w:fldChar w:fldCharType="end"/>
            </w:r>
          </w:hyperlink>
        </w:p>
        <w:p w14:paraId="683AC29B" w14:textId="5E1E9B33" w:rsidR="006C36FA" w:rsidRDefault="00000000">
          <w:pPr>
            <w:pStyle w:val="TDC2"/>
            <w:tabs>
              <w:tab w:val="right" w:leader="dot" w:pos="9350"/>
            </w:tabs>
            <w:rPr>
              <w:rFonts w:eastAsiaTheme="minorEastAsia"/>
              <w:noProof/>
              <w:lang w:eastAsia="es-MX"/>
            </w:rPr>
          </w:pPr>
          <w:hyperlink w:anchor="_Toc118874998" w:history="1">
            <w:r w:rsidR="006C36FA" w:rsidRPr="008E226D">
              <w:rPr>
                <w:rStyle w:val="Hipervnculo"/>
                <w:noProof/>
              </w:rPr>
              <w:t>Beneficios</w:t>
            </w:r>
            <w:r w:rsidR="006C36FA">
              <w:rPr>
                <w:noProof/>
                <w:webHidden/>
              </w:rPr>
              <w:tab/>
            </w:r>
            <w:r w:rsidR="006C36FA">
              <w:rPr>
                <w:noProof/>
                <w:webHidden/>
              </w:rPr>
              <w:fldChar w:fldCharType="begin"/>
            </w:r>
            <w:r w:rsidR="006C36FA">
              <w:rPr>
                <w:noProof/>
                <w:webHidden/>
              </w:rPr>
              <w:instrText xml:space="preserve"> PAGEREF _Toc118874998 \h </w:instrText>
            </w:r>
            <w:r w:rsidR="006C36FA">
              <w:rPr>
                <w:noProof/>
                <w:webHidden/>
              </w:rPr>
            </w:r>
            <w:r w:rsidR="006C36FA">
              <w:rPr>
                <w:noProof/>
                <w:webHidden/>
              </w:rPr>
              <w:fldChar w:fldCharType="separate"/>
            </w:r>
            <w:r w:rsidR="004303E2">
              <w:rPr>
                <w:noProof/>
                <w:webHidden/>
              </w:rPr>
              <w:t>9</w:t>
            </w:r>
            <w:r w:rsidR="006C36FA">
              <w:rPr>
                <w:noProof/>
                <w:webHidden/>
              </w:rPr>
              <w:fldChar w:fldCharType="end"/>
            </w:r>
          </w:hyperlink>
        </w:p>
        <w:p w14:paraId="3148A766" w14:textId="203B9AE0" w:rsidR="006C36FA" w:rsidRDefault="00000000">
          <w:pPr>
            <w:pStyle w:val="TDC1"/>
            <w:tabs>
              <w:tab w:val="right" w:leader="dot" w:pos="9350"/>
            </w:tabs>
            <w:rPr>
              <w:rFonts w:eastAsiaTheme="minorEastAsia"/>
              <w:noProof/>
              <w:lang w:eastAsia="es-MX"/>
            </w:rPr>
          </w:pPr>
          <w:hyperlink w:anchor="_Toc118874999" w:history="1">
            <w:r w:rsidR="006C36FA" w:rsidRPr="008E226D">
              <w:rPr>
                <w:rStyle w:val="Hipervnculo"/>
                <w:noProof/>
              </w:rPr>
              <w:t>Tipo de investigación (mixto)</w:t>
            </w:r>
            <w:r w:rsidR="006C36FA">
              <w:rPr>
                <w:noProof/>
                <w:webHidden/>
              </w:rPr>
              <w:tab/>
            </w:r>
            <w:r w:rsidR="006C36FA">
              <w:rPr>
                <w:noProof/>
                <w:webHidden/>
              </w:rPr>
              <w:fldChar w:fldCharType="begin"/>
            </w:r>
            <w:r w:rsidR="006C36FA">
              <w:rPr>
                <w:noProof/>
                <w:webHidden/>
              </w:rPr>
              <w:instrText xml:space="preserve"> PAGEREF _Toc118874999 \h </w:instrText>
            </w:r>
            <w:r w:rsidR="006C36FA">
              <w:rPr>
                <w:noProof/>
                <w:webHidden/>
              </w:rPr>
            </w:r>
            <w:r w:rsidR="006C36FA">
              <w:rPr>
                <w:noProof/>
                <w:webHidden/>
              </w:rPr>
              <w:fldChar w:fldCharType="separate"/>
            </w:r>
            <w:r w:rsidR="004303E2">
              <w:rPr>
                <w:noProof/>
                <w:webHidden/>
              </w:rPr>
              <w:t>10</w:t>
            </w:r>
            <w:r w:rsidR="006C36FA">
              <w:rPr>
                <w:noProof/>
                <w:webHidden/>
              </w:rPr>
              <w:fldChar w:fldCharType="end"/>
            </w:r>
          </w:hyperlink>
        </w:p>
        <w:p w14:paraId="4B4ACDE5" w14:textId="0ED717C4" w:rsidR="006C36FA" w:rsidRDefault="00000000">
          <w:pPr>
            <w:pStyle w:val="TDC1"/>
            <w:tabs>
              <w:tab w:val="right" w:leader="dot" w:pos="9350"/>
            </w:tabs>
            <w:rPr>
              <w:rFonts w:eastAsiaTheme="minorEastAsia"/>
              <w:noProof/>
              <w:lang w:eastAsia="es-MX"/>
            </w:rPr>
          </w:pPr>
          <w:hyperlink w:anchor="_Toc118875000" w:history="1">
            <w:r w:rsidR="006C36FA" w:rsidRPr="008E226D">
              <w:rPr>
                <w:rStyle w:val="Hipervnculo"/>
                <w:noProof/>
              </w:rPr>
              <w:t>Instrumento de recolección de datos</w:t>
            </w:r>
            <w:r w:rsidR="006C36FA">
              <w:rPr>
                <w:noProof/>
                <w:webHidden/>
              </w:rPr>
              <w:tab/>
            </w:r>
            <w:r w:rsidR="006C36FA">
              <w:rPr>
                <w:noProof/>
                <w:webHidden/>
              </w:rPr>
              <w:fldChar w:fldCharType="begin"/>
            </w:r>
            <w:r w:rsidR="006C36FA">
              <w:rPr>
                <w:noProof/>
                <w:webHidden/>
              </w:rPr>
              <w:instrText xml:space="preserve"> PAGEREF _Toc118875000 \h </w:instrText>
            </w:r>
            <w:r w:rsidR="006C36FA">
              <w:rPr>
                <w:noProof/>
                <w:webHidden/>
              </w:rPr>
            </w:r>
            <w:r w:rsidR="006C36FA">
              <w:rPr>
                <w:noProof/>
                <w:webHidden/>
              </w:rPr>
              <w:fldChar w:fldCharType="separate"/>
            </w:r>
            <w:r w:rsidR="004303E2">
              <w:rPr>
                <w:noProof/>
                <w:webHidden/>
              </w:rPr>
              <w:t>10</w:t>
            </w:r>
            <w:r w:rsidR="006C36FA">
              <w:rPr>
                <w:noProof/>
                <w:webHidden/>
              </w:rPr>
              <w:fldChar w:fldCharType="end"/>
            </w:r>
          </w:hyperlink>
        </w:p>
        <w:p w14:paraId="0FC99BDE" w14:textId="565322B9" w:rsidR="006C36FA" w:rsidRDefault="00000000">
          <w:pPr>
            <w:pStyle w:val="TDC1"/>
            <w:tabs>
              <w:tab w:val="right" w:leader="dot" w:pos="9350"/>
            </w:tabs>
            <w:rPr>
              <w:rFonts w:eastAsiaTheme="minorEastAsia"/>
              <w:noProof/>
              <w:lang w:eastAsia="es-MX"/>
            </w:rPr>
          </w:pPr>
          <w:hyperlink w:anchor="_Toc118875001" w:history="1">
            <w:r w:rsidR="006C36FA" w:rsidRPr="008E226D">
              <w:rPr>
                <w:rStyle w:val="Hipervnculo"/>
                <w:noProof/>
                <w:lang w:val="es-ES"/>
              </w:rPr>
              <w:t>Bibliografía</w:t>
            </w:r>
            <w:r w:rsidR="006C36FA">
              <w:rPr>
                <w:noProof/>
                <w:webHidden/>
              </w:rPr>
              <w:tab/>
            </w:r>
            <w:r w:rsidR="006C36FA">
              <w:rPr>
                <w:noProof/>
                <w:webHidden/>
              </w:rPr>
              <w:fldChar w:fldCharType="begin"/>
            </w:r>
            <w:r w:rsidR="006C36FA">
              <w:rPr>
                <w:noProof/>
                <w:webHidden/>
              </w:rPr>
              <w:instrText xml:space="preserve"> PAGEREF _Toc118875001 \h </w:instrText>
            </w:r>
            <w:r w:rsidR="006C36FA">
              <w:rPr>
                <w:noProof/>
                <w:webHidden/>
              </w:rPr>
            </w:r>
            <w:r w:rsidR="006C36FA">
              <w:rPr>
                <w:noProof/>
                <w:webHidden/>
              </w:rPr>
              <w:fldChar w:fldCharType="separate"/>
            </w:r>
            <w:r w:rsidR="004303E2">
              <w:rPr>
                <w:noProof/>
                <w:webHidden/>
              </w:rPr>
              <w:t>13</w:t>
            </w:r>
            <w:r w:rsidR="006C36FA">
              <w:rPr>
                <w:noProof/>
                <w:webHidden/>
              </w:rPr>
              <w:fldChar w:fldCharType="end"/>
            </w:r>
          </w:hyperlink>
        </w:p>
        <w:p w14:paraId="35BD147C" w14:textId="446D46AD" w:rsidR="00083806" w:rsidRDefault="00083806">
          <w:r>
            <w:rPr>
              <w:b/>
              <w:bCs/>
              <w:lang w:val="es-ES"/>
            </w:rPr>
            <w:fldChar w:fldCharType="end"/>
          </w:r>
        </w:p>
      </w:sdtContent>
    </w:sdt>
    <w:p w14:paraId="2C4D8CBE" w14:textId="762E368F" w:rsidR="00350515" w:rsidRDefault="00350515">
      <w:pPr>
        <w:rPr>
          <w:rFonts w:ascii="Arial" w:hAnsi="Arial" w:cs="Arial"/>
        </w:rPr>
      </w:pPr>
      <w:r>
        <w:rPr>
          <w:rFonts w:ascii="Arial" w:hAnsi="Arial" w:cs="Arial"/>
        </w:rPr>
        <w:br w:type="page"/>
      </w:r>
    </w:p>
    <w:p w14:paraId="22DB8897" w14:textId="77777777" w:rsidR="00F9407C" w:rsidRDefault="00076928" w:rsidP="00076928">
      <w:pPr>
        <w:pStyle w:val="Ttulo1"/>
      </w:pPr>
      <w:bookmarkStart w:id="0" w:name="_Toc118874985"/>
      <w:r>
        <w:lastRenderedPageBreak/>
        <w:t>I</w:t>
      </w:r>
      <w:r w:rsidR="00F9407C">
        <w:t>ntroducción</w:t>
      </w:r>
      <w:bookmarkEnd w:id="0"/>
    </w:p>
    <w:p w14:paraId="228CF12B" w14:textId="77777777" w:rsidR="00AD2A36" w:rsidRDefault="00AD2A36" w:rsidP="00AD2A36"/>
    <w:p w14:paraId="5FCCD967" w14:textId="77777777" w:rsidR="00AD2A36" w:rsidRDefault="00AD2A36" w:rsidP="00AD2A36">
      <w:pPr>
        <w:jc w:val="both"/>
        <w:rPr>
          <w:rFonts w:ascii="Arial" w:hAnsi="Arial" w:cs="Arial"/>
        </w:rPr>
      </w:pPr>
      <w:r w:rsidRPr="00AD2A36">
        <w:rPr>
          <w:rFonts w:ascii="Arial" w:hAnsi="Arial" w:cs="Arial"/>
        </w:rPr>
        <w:t>El propósito de este proyecto es que conozcas algunas cosas básicas sobre la producción bovina, que lo cual es importante que sepas algunos factores sobre producción de genética en los bovinos cárnico</w:t>
      </w:r>
      <w:r>
        <w:rPr>
          <w:rFonts w:ascii="Arial" w:hAnsi="Arial" w:cs="Arial"/>
        </w:rPr>
        <w:t xml:space="preserve">s, ya que tienes que tener en claro que son varios factores que debes de saber para poder lograr formar una buena producción y de muy buena calidad que es lo que </w:t>
      </w:r>
      <w:proofErr w:type="gramStart"/>
      <w:r>
        <w:rPr>
          <w:rFonts w:ascii="Arial" w:hAnsi="Arial" w:cs="Arial"/>
        </w:rPr>
        <w:t>le</w:t>
      </w:r>
      <w:proofErr w:type="gramEnd"/>
      <w:r>
        <w:rPr>
          <w:rFonts w:ascii="Arial" w:hAnsi="Arial" w:cs="Arial"/>
        </w:rPr>
        <w:t xml:space="preserve"> importan a otros productores.</w:t>
      </w:r>
    </w:p>
    <w:p w14:paraId="10AB488C" w14:textId="63EA2625" w:rsidR="00076928" w:rsidRDefault="00FA0AC3" w:rsidP="00AD2A36">
      <w:pPr>
        <w:jc w:val="both"/>
        <w:rPr>
          <w:rFonts w:ascii="Arial" w:hAnsi="Arial" w:cs="Arial"/>
        </w:rPr>
      </w:pPr>
      <w:r>
        <w:rPr>
          <w:rFonts w:ascii="Arial" w:hAnsi="Arial" w:cs="Arial"/>
        </w:rPr>
        <w:t>Es por eso que este proyecto te daremos a conocer algunos factores que importantes que son necesarios saber, no es un proyecto metido a profundidad del tema, pero si te da un poco de información básica que debes de saber y que también puedes considerar para adentrarte mas sobre el tema ya que es un tema de mucho interés y al mismo tiempo conocerás acerca de la genética y conocerás algunas razas que son de importancia.</w:t>
      </w:r>
    </w:p>
    <w:p w14:paraId="0ECE8DDB" w14:textId="2FEC4A29" w:rsidR="00FA0AC3" w:rsidRPr="00AD2A36" w:rsidRDefault="00FA0AC3" w:rsidP="00AD2A36">
      <w:pPr>
        <w:jc w:val="both"/>
        <w:rPr>
          <w:rFonts w:ascii="Arial" w:hAnsi="Arial" w:cs="Arial"/>
        </w:rPr>
      </w:pPr>
      <w:r>
        <w:rPr>
          <w:rFonts w:ascii="Arial" w:hAnsi="Arial" w:cs="Arial"/>
        </w:rPr>
        <w:t>Espero te pueda servir esta información para que te puedas adentrar un poco mas sobre el tema de la genética bovina ya que son interesantes de saber y es importante conocer un poco de ella.</w:t>
      </w:r>
    </w:p>
    <w:p w14:paraId="5A7F52C5" w14:textId="638C1916" w:rsidR="00422280" w:rsidRDefault="00422280" w:rsidP="00076928">
      <w:pPr>
        <w:rPr>
          <w:rFonts w:ascii="Arial" w:eastAsiaTheme="majorEastAsia" w:hAnsi="Arial" w:cstheme="majorBidi"/>
          <w:b/>
          <w:color w:val="000000" w:themeColor="text1"/>
          <w:sz w:val="32"/>
          <w:szCs w:val="32"/>
        </w:rPr>
      </w:pPr>
      <w:r>
        <w:br w:type="page"/>
      </w:r>
    </w:p>
    <w:p w14:paraId="4A82D1A8" w14:textId="3EABA901" w:rsidR="00A77E94" w:rsidRPr="00A77E94" w:rsidRDefault="00350515" w:rsidP="00A77E94">
      <w:pPr>
        <w:pStyle w:val="Ttulo1"/>
      </w:pPr>
      <w:bookmarkStart w:id="1" w:name="_Toc118874986"/>
      <w:r w:rsidRPr="00350515">
        <w:lastRenderedPageBreak/>
        <w:t>Marco teórico</w:t>
      </w:r>
      <w:bookmarkEnd w:id="1"/>
      <w:r>
        <w:t xml:space="preserve"> </w:t>
      </w:r>
    </w:p>
    <w:p w14:paraId="48C3470C" w14:textId="77777777" w:rsidR="00A77E94" w:rsidRDefault="00A77E94" w:rsidP="00350515">
      <w:pPr>
        <w:jc w:val="both"/>
        <w:rPr>
          <w:rFonts w:ascii="Arial" w:hAnsi="Arial" w:cs="Arial"/>
        </w:rPr>
      </w:pPr>
    </w:p>
    <w:p w14:paraId="3A57D4D6" w14:textId="14C8C7BF" w:rsidR="00350515" w:rsidRDefault="00A77E94" w:rsidP="00A77E94">
      <w:pPr>
        <w:pStyle w:val="Ttulo1"/>
      </w:pPr>
      <w:bookmarkStart w:id="2" w:name="_Toc118874987"/>
      <w:r>
        <w:t xml:space="preserve">Tema: </w:t>
      </w:r>
      <w:r w:rsidR="00350515">
        <w:t>Producción bovina</w:t>
      </w:r>
      <w:bookmarkEnd w:id="2"/>
      <w:r>
        <w:t xml:space="preserve"> </w:t>
      </w:r>
    </w:p>
    <w:p w14:paraId="555EB602" w14:textId="2D79501B" w:rsidR="00350515" w:rsidRDefault="00350515" w:rsidP="00350515">
      <w:pPr>
        <w:jc w:val="both"/>
        <w:rPr>
          <w:rFonts w:ascii="Arial" w:hAnsi="Arial" w:cs="Arial"/>
        </w:rPr>
      </w:pPr>
    </w:p>
    <w:p w14:paraId="64502EC9" w14:textId="3DEED4F3" w:rsidR="00EF798B" w:rsidRPr="006F24D6" w:rsidRDefault="006F24D6" w:rsidP="006F24D6">
      <w:pPr>
        <w:pStyle w:val="Ttulo2"/>
      </w:pPr>
      <w:bookmarkStart w:id="3" w:name="_Toc118874988"/>
      <w:r w:rsidRPr="006F24D6">
        <w:t xml:space="preserve">1.1 </w:t>
      </w:r>
      <w:r w:rsidR="00A77E94" w:rsidRPr="006F24D6">
        <w:t>A</w:t>
      </w:r>
      <w:r w:rsidR="00350515" w:rsidRPr="006F24D6">
        <w:t>ntecedentes de la producción</w:t>
      </w:r>
      <w:bookmarkEnd w:id="3"/>
    </w:p>
    <w:p w14:paraId="234EBA6E" w14:textId="77777777" w:rsidR="00F61019" w:rsidRPr="00F61019" w:rsidRDefault="00F61019" w:rsidP="00F61019">
      <w:pPr>
        <w:jc w:val="both"/>
        <w:rPr>
          <w:rFonts w:ascii="Arial" w:hAnsi="Arial" w:cs="Arial"/>
        </w:rPr>
      </w:pPr>
      <w:r w:rsidRPr="00F61019">
        <w:rPr>
          <w:rFonts w:ascii="Arial" w:hAnsi="Arial" w:cs="Arial"/>
        </w:rPr>
        <w:t xml:space="preserve">La Asociación Mexicana de Criadores de Cebú (AMCC) se estableció legalmente en 1962 bajo el nombre de Asociación Ganadera de Criadores de Cebú de la República Mexicana y actualmente es responsable de certificar y mantener las genealogías de las razas cebuinas en México. </w:t>
      </w:r>
    </w:p>
    <w:p w14:paraId="65CC5934" w14:textId="6D063C93" w:rsidR="00F61019" w:rsidRPr="00F61019" w:rsidRDefault="00F61019" w:rsidP="00F61019">
      <w:pPr>
        <w:jc w:val="both"/>
        <w:rPr>
          <w:rFonts w:ascii="Arial" w:hAnsi="Arial" w:cs="Arial"/>
        </w:rPr>
      </w:pPr>
      <w:r w:rsidRPr="00F61019">
        <w:rPr>
          <w:rFonts w:ascii="Arial" w:hAnsi="Arial" w:cs="Arial"/>
        </w:rPr>
        <w:t>Las razas que se incluyen o se han incluido en los libros de registros de la AMCC son: Brahman, Guzerat, Gyr, Indubrasil, Nelore, Nelore Mocho, Sindi y Sardo Negro.</w:t>
      </w:r>
    </w:p>
    <w:p w14:paraId="344CAAED" w14:textId="77777777" w:rsidR="00F61019" w:rsidRPr="00F61019" w:rsidRDefault="00F61019" w:rsidP="00F61019">
      <w:pPr>
        <w:jc w:val="both"/>
        <w:rPr>
          <w:rFonts w:ascii="Arial" w:hAnsi="Arial" w:cs="Arial"/>
        </w:rPr>
      </w:pPr>
      <w:r w:rsidRPr="00F61019">
        <w:rPr>
          <w:rFonts w:ascii="Arial" w:hAnsi="Arial" w:cs="Arial"/>
        </w:rPr>
        <w:t>Desde su Fundación hasta la fecha han pasado 20 diferentes mesas directivas, encabezadas por ganaderos prominentes de todo el país; y se han inscrito más de 2,000 ganaderías.</w:t>
      </w:r>
    </w:p>
    <w:p w14:paraId="28B493A7" w14:textId="1E52DE83" w:rsidR="00F61019" w:rsidRPr="00F61019" w:rsidRDefault="00F61019" w:rsidP="00F61019">
      <w:pPr>
        <w:jc w:val="both"/>
        <w:rPr>
          <w:rFonts w:ascii="Arial" w:hAnsi="Arial" w:cs="Arial"/>
        </w:rPr>
      </w:pPr>
      <w:r w:rsidRPr="00F61019">
        <w:rPr>
          <w:rFonts w:ascii="Arial" w:hAnsi="Arial" w:cs="Arial"/>
        </w:rPr>
        <w:t xml:space="preserve">Lo que se inició como reuniones de amigos ganaderos para discutir temas comunes, evolucionó a una Asociación de Criadores de Ganado de Registro que tiene su dirección social en la Ciudad de Tampico y un patrimonio que incluye el Edificio Social y las Instalaciones del Parque Internacional del Cebú en Altamira, </w:t>
      </w:r>
      <w:proofErr w:type="spellStart"/>
      <w:r w:rsidRPr="00F61019">
        <w:rPr>
          <w:rFonts w:ascii="Arial" w:hAnsi="Arial" w:cs="Arial"/>
        </w:rPr>
        <w:t>Tam</w:t>
      </w:r>
      <w:proofErr w:type="spellEnd"/>
      <w:r w:rsidRPr="00F61019">
        <w:rPr>
          <w:rFonts w:ascii="Arial" w:hAnsi="Arial" w:cs="Arial"/>
        </w:rPr>
        <w:t>. Ha sido anfitrión en cuatro ocasiones de Congresos Mundiales de Ganado Cebú; ha organizado más de 50 Exposiciones Nacionales, más de 10 Muestras Internacionales y Exposiciones Especializadas para cada una de las razas; así como ciclos de conferencias Nacionales e Internacionales de temas de Actualidad en la Ganadería Mundial.</w:t>
      </w:r>
    </w:p>
    <w:p w14:paraId="6C2F052E" w14:textId="6F807B48" w:rsidR="00F61019" w:rsidRPr="00F61019" w:rsidRDefault="00F61019" w:rsidP="00F61019">
      <w:pPr>
        <w:jc w:val="both"/>
        <w:rPr>
          <w:rFonts w:ascii="Arial" w:hAnsi="Arial" w:cs="Arial"/>
        </w:rPr>
      </w:pPr>
      <w:r w:rsidRPr="00F61019">
        <w:rPr>
          <w:rFonts w:ascii="Arial" w:hAnsi="Arial" w:cs="Arial"/>
        </w:rPr>
        <w:t>En la actualidad, el cebú (Bos indicus) en México está representado por hembras y machos registrados en todo el territorio nacional, concentrándose principalmente en los estados que tienen clima tropical y que se ubican al sur del trópico de cáncer y sobre el golfo de México o el Océano Pacífico.</w:t>
      </w:r>
    </w:p>
    <w:p w14:paraId="5373E1AF" w14:textId="34B99DF7" w:rsidR="00F61019" w:rsidRPr="00F61019" w:rsidRDefault="00F61019" w:rsidP="00F61019">
      <w:pPr>
        <w:jc w:val="both"/>
        <w:rPr>
          <w:rFonts w:ascii="Arial" w:hAnsi="Arial" w:cs="Arial"/>
        </w:rPr>
      </w:pPr>
      <w:r w:rsidRPr="00F61019">
        <w:rPr>
          <w:rFonts w:ascii="Arial" w:hAnsi="Arial" w:cs="Arial"/>
        </w:rPr>
        <w:t xml:space="preserve">Así llegan a México ejemplares cebuinos de razas indianas y de los antes mencionados mestizajes (Brahman e Indubrasil). Reproductores procedentes de Brasil desde finales del siglo pasado y posteriormente en </w:t>
      </w:r>
      <w:r>
        <w:rPr>
          <w:rFonts w:ascii="Arial" w:hAnsi="Arial" w:cs="Arial"/>
        </w:rPr>
        <w:t xml:space="preserve">los </w:t>
      </w:r>
      <w:r w:rsidRPr="00F61019">
        <w:rPr>
          <w:rFonts w:ascii="Arial" w:hAnsi="Arial" w:cs="Arial"/>
        </w:rPr>
        <w:t>años de 1923, principalmente de la raza Guzerat. En la década de los 30’s por intercambio entre criadores americanos y mexicanos comienza la introducción del ganado Brahman Americano (así llamado por los criadores de Texas), producto de mestizaje entre Guzerat y Nelore. Posteriormente cuando se introduce en 1946 ganado agyrado a Estados Unidos de América y México, el Brahman Americano introduce el factor rojo en la recién formada raza cebuina americana.</w:t>
      </w:r>
    </w:p>
    <w:p w14:paraId="1FA5E805" w14:textId="77777777" w:rsidR="00F61019" w:rsidRPr="00F61019" w:rsidRDefault="00F61019" w:rsidP="00F61019">
      <w:pPr>
        <w:jc w:val="both"/>
        <w:rPr>
          <w:rFonts w:ascii="Arial" w:hAnsi="Arial" w:cs="Arial"/>
        </w:rPr>
      </w:pPr>
      <w:r w:rsidRPr="00F61019">
        <w:rPr>
          <w:rFonts w:ascii="Arial" w:hAnsi="Arial" w:cs="Arial"/>
        </w:rPr>
        <w:t>Sin embargo, en México principalmente en las Huastecas, ya en la década de los 30’s existía un ganado cebuino (7/8 y 15/16) muy aguzeratado, que los mismos criadores americanos clasificaron AA, por sus características fenotípicas. Así mismo, la importación de Brasil a México y EE.UU. En el año de 1946 de buenos ejemplares de la raza Indubrasil, Nelore y Gyr a pesar de su dudosa procedencia, conforman la base del ganado cebú mexicano sobre las manadas existentes en la región de las Huastecas, centro de Veracruz, Tabasco, Chiapas y Yucatán.</w:t>
      </w:r>
    </w:p>
    <w:p w14:paraId="3AC2BB71" w14:textId="77777777" w:rsidR="00F61019" w:rsidRPr="00F61019" w:rsidRDefault="00F61019" w:rsidP="00F61019">
      <w:pPr>
        <w:jc w:val="both"/>
        <w:rPr>
          <w:rFonts w:ascii="Arial" w:hAnsi="Arial" w:cs="Arial"/>
        </w:rPr>
      </w:pPr>
    </w:p>
    <w:p w14:paraId="2F067BD5" w14:textId="5B9DBDA8" w:rsidR="00F61019" w:rsidRPr="00F61019" w:rsidRDefault="00F61019" w:rsidP="00F61019">
      <w:pPr>
        <w:jc w:val="both"/>
        <w:rPr>
          <w:rFonts w:ascii="Arial" w:hAnsi="Arial" w:cs="Arial"/>
        </w:rPr>
      </w:pPr>
      <w:r w:rsidRPr="00F61019">
        <w:rPr>
          <w:rFonts w:ascii="Arial" w:hAnsi="Arial" w:cs="Arial"/>
        </w:rPr>
        <w:lastRenderedPageBreak/>
        <w:t>Así comenzó en México el mejoramiento de las ganaderías en las regiones tropicales, subtropicales y semidesérticas que tienen tan adversas condiciones para razas carentes de rusticidad y adaptabilidad en estos climas.</w:t>
      </w:r>
    </w:p>
    <w:p w14:paraId="510D9C88" w14:textId="68DC6D17" w:rsidR="00350515" w:rsidRPr="006F24D6" w:rsidRDefault="006F24D6" w:rsidP="006F24D6">
      <w:pPr>
        <w:pStyle w:val="Ttulo2"/>
      </w:pPr>
      <w:bookmarkStart w:id="4" w:name="_Toc118874989"/>
      <w:r>
        <w:t xml:space="preserve">1.2 </w:t>
      </w:r>
      <w:r w:rsidR="00A77E94" w:rsidRPr="006F24D6">
        <w:t>R</w:t>
      </w:r>
      <w:r w:rsidR="00350515" w:rsidRPr="006F24D6">
        <w:t>azas por zona</w:t>
      </w:r>
      <w:bookmarkEnd w:id="4"/>
      <w:r w:rsidR="00350515" w:rsidRPr="006F24D6">
        <w:t xml:space="preserve"> </w:t>
      </w:r>
    </w:p>
    <w:p w14:paraId="3264C8EC" w14:textId="5EFD0F1F" w:rsidR="00DB63B9" w:rsidRPr="00DB63B9" w:rsidRDefault="00DB63B9" w:rsidP="00DB63B9">
      <w:pPr>
        <w:jc w:val="both"/>
        <w:rPr>
          <w:rFonts w:ascii="Arial" w:hAnsi="Arial" w:cs="Arial"/>
        </w:rPr>
      </w:pPr>
      <w:r w:rsidRPr="00DB63B9">
        <w:rPr>
          <w:rFonts w:ascii="Arial" w:hAnsi="Arial" w:cs="Arial"/>
        </w:rPr>
        <w:t xml:space="preserve">En líneas generales, el Brahman es ideal para la producción de carne en países de condiciones tropicales y es utilizado como una opción válida para la producción de leche, en especial en sistemas de doble propósito al cruzarlo con ciertas razas especializadas.   La exitosa expansión de la genética Brahman no solo ha beneficiado a los criadores de puro, sino </w:t>
      </w:r>
      <w:r w:rsidR="00013F59" w:rsidRPr="00DB63B9">
        <w:rPr>
          <w:rFonts w:ascii="Arial" w:hAnsi="Arial" w:cs="Arial"/>
        </w:rPr>
        <w:t>que,</w:t>
      </w:r>
      <w:r w:rsidRPr="00DB63B9">
        <w:rPr>
          <w:rFonts w:ascii="Arial" w:hAnsi="Arial" w:cs="Arial"/>
        </w:rPr>
        <w:t xml:space="preserve"> además, los ganaderos comerciales han recibido el beneficio directo al implementar programas de cruzamiento con la raza, con lo cual se han logrado nuevos estándares de calidad y rentabilidad.</w:t>
      </w:r>
    </w:p>
    <w:p w14:paraId="552F5559" w14:textId="4BDC018A" w:rsidR="00DB63B9" w:rsidRPr="00DB63B9" w:rsidRDefault="00DB63B9" w:rsidP="00DB63B9">
      <w:pPr>
        <w:jc w:val="both"/>
        <w:rPr>
          <w:rFonts w:ascii="Arial" w:hAnsi="Arial" w:cs="Arial"/>
        </w:rPr>
      </w:pPr>
      <w:r w:rsidRPr="00DB63B9">
        <w:rPr>
          <w:rFonts w:ascii="Arial" w:hAnsi="Arial" w:cs="Arial"/>
        </w:rPr>
        <w:t xml:space="preserve"> El árbol genealógico del actual ganado Brahman, se remonta al siglo XIX en los Estados Unidos, país en donde se suele usar este nombre genérico para referirse a los diversos tipos de ganado cebuíno. Autores como Joe A. Akerman Jr. cuentan cómo se formó la raza en ese país a partir de 1860 y con múltiples cruces entre diversos ganados Bos Indicus, importados directamente de la India. Se dice que la mezcla efectuada durante décadas incluyó el aporte de las razas Guzerá, Nelore, Krishna Valley, además del Gyr. Posteriormente se añadió un componente Red Polled y Red sindhi, razas que fueron introducidas en diferentes épocas a Norteamérica. </w:t>
      </w:r>
    </w:p>
    <w:p w14:paraId="64053EB8" w14:textId="3844009F" w:rsidR="00150A1D" w:rsidRPr="00DB63B9" w:rsidRDefault="00DB63B9" w:rsidP="00DB63B9">
      <w:pPr>
        <w:jc w:val="both"/>
        <w:rPr>
          <w:rFonts w:ascii="Arial" w:hAnsi="Arial" w:cs="Arial"/>
        </w:rPr>
      </w:pPr>
      <w:r w:rsidRPr="00DB63B9">
        <w:rPr>
          <w:rFonts w:ascii="Arial" w:hAnsi="Arial" w:cs="Arial"/>
        </w:rPr>
        <w:t xml:space="preserve"> Se sabe que inicialmente a este ganado se le designó como “Brama” y luego se le añadió a la palabra un sufijo latino, con lo cual se le llamó por un tiempo “Brahm</w:t>
      </w:r>
      <w:r w:rsidR="00150A1D">
        <w:rPr>
          <w:rFonts w:ascii="Arial" w:hAnsi="Arial" w:cs="Arial"/>
        </w:rPr>
        <w:t>a</w:t>
      </w:r>
      <w:r w:rsidRPr="00DB63B9">
        <w:rPr>
          <w:rFonts w:ascii="Arial" w:hAnsi="Arial" w:cs="Arial"/>
        </w:rPr>
        <w:t>n”. Pero J. W. Sartwelle, quien fuera el primer directivo que tuvo la Organización de Criadores de Ganado Brahman de los Estados Unidos, fue quien adoptó oficialmente la palabra Brahman, hacia 1924, para designar esta nueva raza.</w:t>
      </w:r>
      <w:r w:rsidR="00150A1D">
        <w:rPr>
          <w:rFonts w:ascii="Arial" w:hAnsi="Arial" w:cs="Arial"/>
        </w:rPr>
        <w:t xml:space="preserve"> </w:t>
      </w:r>
    </w:p>
    <w:p w14:paraId="1B4309F8" w14:textId="01B3916D" w:rsidR="00F33956" w:rsidRPr="006F24D6" w:rsidRDefault="00A77E94" w:rsidP="006F24D6">
      <w:pPr>
        <w:pStyle w:val="Ttulo2"/>
      </w:pPr>
      <w:bookmarkStart w:id="5" w:name="_Toc118874990"/>
      <w:r w:rsidRPr="006F24D6">
        <w:t>1.3 Selección</w:t>
      </w:r>
      <w:r w:rsidR="00350515" w:rsidRPr="006F24D6">
        <w:t xml:space="preserve"> de anim</w:t>
      </w:r>
      <w:r w:rsidRPr="006F24D6">
        <w:t>ales</w:t>
      </w:r>
      <w:bookmarkEnd w:id="5"/>
      <w:r w:rsidRPr="006F24D6">
        <w:t xml:space="preserve"> </w:t>
      </w:r>
    </w:p>
    <w:p w14:paraId="2D007D62" w14:textId="77777777" w:rsidR="00F33956" w:rsidRPr="006F24D6" w:rsidRDefault="00F33956" w:rsidP="006867D6">
      <w:pPr>
        <w:jc w:val="both"/>
        <w:rPr>
          <w:rFonts w:ascii="Arial" w:hAnsi="Arial" w:cs="Arial"/>
        </w:rPr>
      </w:pPr>
      <w:r w:rsidRPr="006F24D6">
        <w:rPr>
          <w:rFonts w:ascii="Arial" w:hAnsi="Arial" w:cs="Arial"/>
        </w:rPr>
        <w:t>La mejora genética constituye uno de los pilares de la producción animal y consiste en identificar aquellos animales con alto mérito genético para las características de interés. De esta forma cuando sean utilizados como padres en la siguiente generación, maximicen la superioridad productiva en la progenie.</w:t>
      </w:r>
    </w:p>
    <w:p w14:paraId="60DEC283" w14:textId="04194E3F" w:rsidR="00F33956" w:rsidRPr="006F24D6" w:rsidRDefault="00F33956" w:rsidP="006867D6">
      <w:pPr>
        <w:jc w:val="both"/>
        <w:rPr>
          <w:rFonts w:ascii="Arial" w:hAnsi="Arial" w:cs="Arial"/>
        </w:rPr>
      </w:pPr>
      <w:r w:rsidRPr="006F24D6">
        <w:rPr>
          <w:rFonts w:ascii="Arial" w:hAnsi="Arial" w:cs="Arial"/>
        </w:rPr>
        <w:t>Para detectar cuales son los animales genéticamente superiores, se llevan a cabo las evaluaciones genéticas poblacionales (EGP) que consisten en predecir el valor genético (VG) de los animales. Esto se logra a través del uso de la información productiva y genealógica de los animales, neutralizando aquellos efectos ambientales (nutrición, manejo, época del año) que afectan la producción y que no son transmisibles. Con el VG del animal es posible calcular la Diferencia Esperada en la Progenie (DEP), para una o varias características de interés en forma de un índice.</w:t>
      </w:r>
    </w:p>
    <w:p w14:paraId="59DB75DE" w14:textId="77777777" w:rsidR="00DB63B9" w:rsidRPr="006F24D6" w:rsidRDefault="00DB63B9" w:rsidP="006867D6">
      <w:pPr>
        <w:jc w:val="both"/>
        <w:rPr>
          <w:rFonts w:ascii="Arial" w:hAnsi="Arial" w:cs="Arial"/>
        </w:rPr>
      </w:pPr>
      <w:r w:rsidRPr="006F24D6">
        <w:rPr>
          <w:rFonts w:ascii="Arial" w:hAnsi="Arial" w:cs="Arial"/>
        </w:rPr>
        <w:t xml:space="preserve">Dentro de los patrones raciales propios de la raza Brahman, se destacan: su pelaje predominante blanco, especialmente en las hembras; aunque el </w:t>
      </w:r>
      <w:r w:rsidR="006F24D6" w:rsidRPr="006F24D6">
        <w:rPr>
          <w:rFonts w:ascii="Arial" w:hAnsi="Arial" w:cs="Arial"/>
        </w:rPr>
        <w:t>color cenizo</w:t>
      </w:r>
      <w:r w:rsidRPr="006F24D6">
        <w:rPr>
          <w:rFonts w:ascii="Arial" w:hAnsi="Arial" w:cs="Arial"/>
        </w:rPr>
        <w:t>, sobre todo en la parte anterior del cuerpo, en el cuello y hasta en la giba, es muy frecuente.</w:t>
      </w:r>
    </w:p>
    <w:p w14:paraId="30180CD2" w14:textId="242BBCDB" w:rsidR="00A77E94" w:rsidRPr="00496321" w:rsidRDefault="006F24D6" w:rsidP="006F24D6">
      <w:pPr>
        <w:pStyle w:val="Ttulo2"/>
        <w:jc w:val="both"/>
        <w:rPr>
          <w:szCs w:val="28"/>
        </w:rPr>
      </w:pPr>
      <w:bookmarkStart w:id="6" w:name="_Toc118874991"/>
      <w:r>
        <w:rPr>
          <w:szCs w:val="28"/>
        </w:rPr>
        <w:t xml:space="preserve">1.4 </w:t>
      </w:r>
      <w:r w:rsidR="00A77E94" w:rsidRPr="00496321">
        <w:rPr>
          <w:szCs w:val="28"/>
        </w:rPr>
        <w:t>Corrales</w:t>
      </w:r>
      <w:bookmarkEnd w:id="6"/>
      <w:r w:rsidR="00A77E94" w:rsidRPr="00496321">
        <w:rPr>
          <w:szCs w:val="28"/>
        </w:rPr>
        <w:t xml:space="preserve"> </w:t>
      </w:r>
    </w:p>
    <w:p w14:paraId="5D74B899" w14:textId="77777777" w:rsidR="00D51B2F" w:rsidRPr="006F24D6" w:rsidRDefault="00D51B2F" w:rsidP="006867D6">
      <w:pPr>
        <w:jc w:val="both"/>
        <w:rPr>
          <w:rFonts w:ascii="Arial" w:hAnsi="Arial" w:cs="Arial"/>
        </w:rPr>
      </w:pPr>
      <w:r w:rsidRPr="006F24D6">
        <w:rPr>
          <w:rFonts w:ascii="Arial" w:hAnsi="Arial" w:cs="Arial"/>
        </w:rPr>
        <w:t>Los corrales de espera y las instalaciones para la carga y descarga de ganado son utilizados en mataderos, locales y corrales de aparte y de venta pública.</w:t>
      </w:r>
    </w:p>
    <w:p w14:paraId="5C2D6FEF" w14:textId="1A6DA5FB" w:rsidR="00D51B2F" w:rsidRPr="006F24D6" w:rsidRDefault="00D51B2F" w:rsidP="006867D6">
      <w:pPr>
        <w:jc w:val="both"/>
        <w:rPr>
          <w:rFonts w:ascii="Arial" w:hAnsi="Arial" w:cs="Arial"/>
        </w:rPr>
      </w:pPr>
      <w:r w:rsidRPr="006F24D6">
        <w:rPr>
          <w:rFonts w:ascii="Arial" w:hAnsi="Arial" w:cs="Arial"/>
        </w:rPr>
        <w:lastRenderedPageBreak/>
        <w:t>Donde los animales ingresen por una punta y salgan por la otra, se recomiendan corrales largos y angostos.</w:t>
      </w:r>
      <w:r w:rsidR="006867D6" w:rsidRPr="006F24D6">
        <w:rPr>
          <w:rFonts w:ascii="Arial" w:hAnsi="Arial" w:cs="Arial"/>
        </w:rPr>
        <w:t xml:space="preserve"> </w:t>
      </w:r>
      <w:r w:rsidRPr="006F24D6">
        <w:rPr>
          <w:rFonts w:ascii="Arial" w:hAnsi="Arial" w:cs="Arial"/>
        </w:rPr>
        <w:t>Para eliminar ángulos rectos, conviene construir los corrales con ángulos de 60 a 80 grados.</w:t>
      </w:r>
      <w:r w:rsidR="006867D6" w:rsidRPr="006F24D6">
        <w:rPr>
          <w:rFonts w:ascii="Arial" w:hAnsi="Arial" w:cs="Arial"/>
        </w:rPr>
        <w:t xml:space="preserve"> </w:t>
      </w:r>
      <w:r w:rsidRPr="006F24D6">
        <w:rPr>
          <w:rFonts w:ascii="Arial" w:hAnsi="Arial" w:cs="Arial"/>
        </w:rPr>
        <w:t>El piso de los corrales de espera debe ser antideslizante.</w:t>
      </w:r>
    </w:p>
    <w:p w14:paraId="4B98C804" w14:textId="3C3ED705" w:rsidR="00D51B2F" w:rsidRPr="006F24D6" w:rsidRDefault="00D51B2F" w:rsidP="006867D6">
      <w:pPr>
        <w:jc w:val="both"/>
        <w:rPr>
          <w:rFonts w:ascii="Arial" w:hAnsi="Arial" w:cs="Arial"/>
        </w:rPr>
      </w:pPr>
      <w:r w:rsidRPr="006F24D6">
        <w:rPr>
          <w:rFonts w:ascii="Arial" w:hAnsi="Arial" w:cs="Arial"/>
        </w:rPr>
        <w:t>Los corrales de espera que estén bajo techo deben contar con iluminación pareja y difusa, que minimice las sombras. Los bovinos, porcinos y ovinos tienden a moverse más fácilmente desde áreas escasamente iluminadas hacia áreas bien iluminadas.</w:t>
      </w:r>
      <w:r w:rsidR="006867D6" w:rsidRPr="006F24D6">
        <w:rPr>
          <w:rFonts w:ascii="Arial" w:hAnsi="Arial" w:cs="Arial"/>
        </w:rPr>
        <w:t xml:space="preserve"> </w:t>
      </w:r>
      <w:r w:rsidRPr="006F24D6">
        <w:rPr>
          <w:rFonts w:ascii="Arial" w:hAnsi="Arial" w:cs="Arial"/>
        </w:rPr>
        <w:t>Las instalaciones deben estar diseñadas de manera de minimizar los ruidos.</w:t>
      </w:r>
      <w:r w:rsidR="006867D6" w:rsidRPr="006F24D6">
        <w:rPr>
          <w:rFonts w:ascii="Arial" w:hAnsi="Arial" w:cs="Arial"/>
        </w:rPr>
        <w:t xml:space="preserve"> </w:t>
      </w:r>
      <w:r w:rsidRPr="006F24D6">
        <w:rPr>
          <w:rFonts w:ascii="Arial" w:hAnsi="Arial" w:cs="Arial"/>
        </w:rPr>
        <w:t>En instalaciones grandes, puede ser necesaria más de una rampa de descarga a fin de facilitar un desembarque rápido del ganado. Durante épocas calurosas, la descarga rápida es esencial porque en un vehículo de transporte estacionado la temperatura sube rápidamente. El ideal es que los corrales de espera estén construidos al mismo nivel que el piso de los camiones, para eliminar las rampas.</w:t>
      </w:r>
      <w:r w:rsidR="006867D6" w:rsidRPr="006F24D6">
        <w:rPr>
          <w:rFonts w:ascii="Arial" w:hAnsi="Arial" w:cs="Arial"/>
        </w:rPr>
        <w:t xml:space="preserve"> </w:t>
      </w:r>
      <w:r w:rsidRPr="006F24D6">
        <w:rPr>
          <w:rFonts w:ascii="Arial" w:hAnsi="Arial" w:cs="Arial"/>
        </w:rPr>
        <w:t>El ángulo máximo recomendable de las rampas ajustables para bovinos, porcinos y ovinos es de 25°.</w:t>
      </w:r>
      <w:r w:rsidR="006867D6" w:rsidRPr="006F24D6">
        <w:rPr>
          <w:rFonts w:ascii="Arial" w:hAnsi="Arial" w:cs="Arial"/>
        </w:rPr>
        <w:t xml:space="preserve"> </w:t>
      </w:r>
      <w:r w:rsidRPr="006F24D6">
        <w:rPr>
          <w:rFonts w:ascii="Arial" w:hAnsi="Arial" w:cs="Arial"/>
        </w:rPr>
        <w:t>Para rampas fijas, el ángulo máximo recomendable es de 20°.</w:t>
      </w:r>
      <w:r w:rsidR="006867D6" w:rsidRPr="006F24D6">
        <w:rPr>
          <w:rFonts w:ascii="Arial" w:hAnsi="Arial" w:cs="Arial"/>
        </w:rPr>
        <w:t xml:space="preserve"> </w:t>
      </w:r>
      <w:r w:rsidRPr="006F24D6">
        <w:rPr>
          <w:rFonts w:ascii="Arial" w:hAnsi="Arial" w:cs="Arial"/>
        </w:rPr>
        <w:t>Para porcinos, se recomienda un ángulo de 15°.</w:t>
      </w:r>
      <w:r w:rsidR="006867D6" w:rsidRPr="006F24D6">
        <w:rPr>
          <w:rFonts w:ascii="Arial" w:hAnsi="Arial" w:cs="Arial"/>
        </w:rPr>
        <w:t xml:space="preserve"> </w:t>
      </w:r>
      <w:r w:rsidRPr="006F24D6">
        <w:rPr>
          <w:rFonts w:ascii="Arial" w:hAnsi="Arial" w:cs="Arial"/>
        </w:rPr>
        <w:t>Las rampas deben culminar en un tramo final plano equivalente al largo de un animal.</w:t>
      </w:r>
      <w:r w:rsidR="006867D6" w:rsidRPr="006F24D6">
        <w:rPr>
          <w:rFonts w:ascii="Arial" w:hAnsi="Arial" w:cs="Arial"/>
        </w:rPr>
        <w:t xml:space="preserve"> </w:t>
      </w:r>
      <w:r w:rsidRPr="006F24D6">
        <w:rPr>
          <w:rFonts w:ascii="Arial" w:hAnsi="Arial" w:cs="Arial"/>
        </w:rPr>
        <w:t>En las rampas de concreto, se recomienda hacer escalones. Estos deben tener las siguientes medidas:</w:t>
      </w:r>
      <w:r w:rsidR="006867D6" w:rsidRPr="006F24D6">
        <w:rPr>
          <w:rFonts w:ascii="Arial" w:hAnsi="Arial" w:cs="Arial"/>
        </w:rPr>
        <w:t xml:space="preserve"> </w:t>
      </w:r>
      <w:r w:rsidRPr="006F24D6">
        <w:rPr>
          <w:rFonts w:ascii="Arial" w:hAnsi="Arial" w:cs="Arial"/>
        </w:rPr>
        <w:t>Para bovinos, un mínimo de 30 cm de ancho y un máximo de 10 cm de altura.</w:t>
      </w:r>
      <w:r w:rsidR="006867D6" w:rsidRPr="006F24D6">
        <w:rPr>
          <w:rFonts w:ascii="Arial" w:hAnsi="Arial" w:cs="Arial"/>
        </w:rPr>
        <w:t xml:space="preserve"> </w:t>
      </w:r>
      <w:r w:rsidRPr="006F24D6">
        <w:rPr>
          <w:rFonts w:ascii="Arial" w:hAnsi="Arial" w:cs="Arial"/>
        </w:rPr>
        <w:t>Para porcinos con peso de faena, 25 cm de ancho y 5 de alto.</w:t>
      </w:r>
      <w:r w:rsidR="006867D6" w:rsidRPr="006F24D6">
        <w:rPr>
          <w:rFonts w:ascii="Arial" w:hAnsi="Arial" w:cs="Arial"/>
        </w:rPr>
        <w:t xml:space="preserve"> </w:t>
      </w:r>
      <w:r w:rsidRPr="006F24D6">
        <w:rPr>
          <w:rFonts w:ascii="Arial" w:hAnsi="Arial" w:cs="Arial"/>
        </w:rPr>
        <w:t>Tanto las rampas de carga como de descarga deben tener paredes cerradas.</w:t>
      </w:r>
      <w:r w:rsidR="006867D6" w:rsidRPr="006F24D6">
        <w:rPr>
          <w:rFonts w:ascii="Arial" w:hAnsi="Arial" w:cs="Arial"/>
        </w:rPr>
        <w:t xml:space="preserve"> </w:t>
      </w:r>
      <w:r w:rsidRPr="006F24D6">
        <w:rPr>
          <w:rFonts w:ascii="Arial" w:hAnsi="Arial" w:cs="Arial"/>
        </w:rPr>
        <w:t>El corral de encierro que conduce a la rampa también debe tener paredes cerradas. Su piso</w:t>
      </w:r>
      <w:r w:rsidR="006867D6" w:rsidRPr="006F24D6">
        <w:rPr>
          <w:rFonts w:ascii="Arial" w:hAnsi="Arial" w:cs="Arial"/>
        </w:rPr>
        <w:t xml:space="preserve"> </w:t>
      </w:r>
      <w:r w:rsidRPr="006F24D6">
        <w:rPr>
          <w:rFonts w:ascii="Arial" w:hAnsi="Arial" w:cs="Arial"/>
        </w:rPr>
        <w:t>debe estar en un plano horizontal, nunca en pendiente.</w:t>
      </w:r>
    </w:p>
    <w:p w14:paraId="5244A866" w14:textId="05FEE588" w:rsidR="00D51B2F" w:rsidRPr="006F24D6" w:rsidRDefault="00D51B2F" w:rsidP="006867D6">
      <w:pPr>
        <w:jc w:val="both"/>
        <w:rPr>
          <w:rFonts w:ascii="Arial" w:hAnsi="Arial" w:cs="Arial"/>
        </w:rPr>
      </w:pPr>
      <w:r w:rsidRPr="006F24D6">
        <w:rPr>
          <w:rFonts w:ascii="Arial" w:hAnsi="Arial" w:cs="Arial"/>
        </w:rPr>
        <w:t>Los corrales de encierro deben estar nivelados.</w:t>
      </w:r>
      <w:r w:rsidR="006867D6" w:rsidRPr="006F24D6">
        <w:rPr>
          <w:rFonts w:ascii="Arial" w:hAnsi="Arial" w:cs="Arial"/>
        </w:rPr>
        <w:t xml:space="preserve"> </w:t>
      </w:r>
      <w:r w:rsidRPr="006F24D6">
        <w:rPr>
          <w:rFonts w:ascii="Arial" w:hAnsi="Arial" w:cs="Arial"/>
        </w:rPr>
        <w:t>Las rampas para cargar ganado en camiones son muy eficientes cuando son curvas, de paredes cerradas y con el ancho necesario ara que la fila sea de un solo animal.</w:t>
      </w:r>
      <w:r w:rsidR="006867D6" w:rsidRPr="006F24D6">
        <w:rPr>
          <w:rFonts w:ascii="Arial" w:hAnsi="Arial" w:cs="Arial"/>
        </w:rPr>
        <w:t xml:space="preserve"> </w:t>
      </w:r>
      <w:r w:rsidRPr="006F24D6">
        <w:rPr>
          <w:rFonts w:ascii="Arial" w:hAnsi="Arial" w:cs="Arial"/>
        </w:rPr>
        <w:t>Las rampas que se usen solamente para descargar ganado deben tener 2,5 a 3 metros de ancho para que los animales cuenten con una sa</w:t>
      </w:r>
      <w:r w:rsidR="00422280">
        <w:rPr>
          <w:rFonts w:ascii="Arial" w:hAnsi="Arial" w:cs="Arial"/>
        </w:rPr>
        <w:t>l</w:t>
      </w:r>
      <w:r w:rsidRPr="006F24D6">
        <w:rPr>
          <w:rFonts w:ascii="Arial" w:hAnsi="Arial" w:cs="Arial"/>
        </w:rPr>
        <w:t>ida despejada del vehículo. En Dinamarca y otros países escandinavos, los camiones utilizados para el transporte de porcinos están</w:t>
      </w:r>
      <w:r w:rsidR="006F24D6" w:rsidRPr="006F24D6">
        <w:rPr>
          <w:rFonts w:ascii="Arial" w:hAnsi="Arial" w:cs="Arial"/>
        </w:rPr>
        <w:t xml:space="preserve"> </w:t>
      </w:r>
      <w:r w:rsidRPr="006F24D6">
        <w:rPr>
          <w:rFonts w:ascii="Arial" w:hAnsi="Arial" w:cs="Arial"/>
        </w:rPr>
        <w:t>equipados con una puerta trasera levadiza, operada con un sistema hidráulico.</w:t>
      </w:r>
      <w:r w:rsidR="006867D6" w:rsidRPr="006F24D6">
        <w:rPr>
          <w:rFonts w:ascii="Arial" w:hAnsi="Arial" w:cs="Arial"/>
        </w:rPr>
        <w:t xml:space="preserve"> </w:t>
      </w:r>
      <w:r w:rsidR="006F24D6" w:rsidRPr="006F24D6">
        <w:rPr>
          <w:rFonts w:ascii="Arial" w:hAnsi="Arial" w:cs="Arial"/>
        </w:rPr>
        <w:t xml:space="preserve"> </w:t>
      </w:r>
      <w:r w:rsidRPr="006F24D6">
        <w:rPr>
          <w:rFonts w:ascii="Arial" w:hAnsi="Arial" w:cs="Arial"/>
        </w:rPr>
        <w:t>Los corrales de espera y las rampas de carga y descarga bien diseñadas sirven para reducir las contusiones y el estrés.</w:t>
      </w:r>
    </w:p>
    <w:p w14:paraId="7460EF38" w14:textId="789DC846" w:rsidR="00CF7539" w:rsidRDefault="006F24D6" w:rsidP="006F24D6">
      <w:pPr>
        <w:pStyle w:val="Ttulo2"/>
      </w:pPr>
      <w:bookmarkStart w:id="7" w:name="_Toc118874992"/>
      <w:r>
        <w:t xml:space="preserve">1.5 </w:t>
      </w:r>
      <w:r w:rsidR="00A77E94">
        <w:t>Pastizales</w:t>
      </w:r>
      <w:bookmarkEnd w:id="7"/>
    </w:p>
    <w:p w14:paraId="1ADDA110" w14:textId="77777777" w:rsidR="00CF7539" w:rsidRPr="006F24D6" w:rsidRDefault="00CF7539" w:rsidP="006F24D6">
      <w:pPr>
        <w:jc w:val="both"/>
        <w:rPr>
          <w:rFonts w:ascii="Arial" w:hAnsi="Arial" w:cs="Arial"/>
        </w:rPr>
      </w:pPr>
      <w:r w:rsidRPr="006F24D6">
        <w:rPr>
          <w:rFonts w:ascii="Arial" w:hAnsi="Arial" w:cs="Arial"/>
        </w:rPr>
        <w:t>La elección de las pasturas se hace de acuerdo a las condiciones climáticas de la zona para que crezca con todos los nutrientes requeridos por el hato bovino, de ello dependerá en gran parte la calidad de la producción de leche y carne.</w:t>
      </w:r>
    </w:p>
    <w:p w14:paraId="4378A62C" w14:textId="77777777" w:rsidR="00CF7539" w:rsidRPr="006F24D6" w:rsidRDefault="00CF7539" w:rsidP="006F24D6">
      <w:pPr>
        <w:pStyle w:val="Ttulo2"/>
        <w:jc w:val="both"/>
        <w:rPr>
          <w:rFonts w:cs="Arial"/>
          <w:b w:val="0"/>
          <w:bCs/>
          <w:sz w:val="22"/>
          <w:szCs w:val="22"/>
        </w:rPr>
      </w:pPr>
      <w:r w:rsidRPr="006F24D6">
        <w:rPr>
          <w:rFonts w:cs="Arial"/>
          <w:b w:val="0"/>
          <w:bCs/>
          <w:sz w:val="22"/>
          <w:szCs w:val="22"/>
        </w:rPr>
        <w:t xml:space="preserve"> </w:t>
      </w:r>
    </w:p>
    <w:p w14:paraId="068BCB24" w14:textId="77777777" w:rsidR="00CF7539" w:rsidRPr="006F24D6" w:rsidRDefault="00CF7539" w:rsidP="006F24D6">
      <w:pPr>
        <w:jc w:val="both"/>
        <w:rPr>
          <w:rFonts w:ascii="Arial" w:hAnsi="Arial" w:cs="Arial"/>
        </w:rPr>
      </w:pPr>
      <w:r w:rsidRPr="006F24D6">
        <w:rPr>
          <w:rFonts w:ascii="Arial" w:hAnsi="Arial" w:cs="Arial"/>
        </w:rPr>
        <w:t>El top 5 de las especies fue elegido por Mario Noreña, experto en pastos y forrajes y docente en el área de manejo de praderas en la Universidad Nacional de Colombia, sede Medellín. Para él, la selección de las pasturas se hace tras conocer las características del suelo, entre ellas su grado de fertilidad y acidez.</w:t>
      </w:r>
    </w:p>
    <w:p w14:paraId="4A8ACAC3" w14:textId="3BFCDFCC" w:rsidR="00A77E94" w:rsidRPr="006F24D6" w:rsidRDefault="00CF7539" w:rsidP="006F24D6">
      <w:pPr>
        <w:pStyle w:val="Ttulo2"/>
        <w:jc w:val="both"/>
        <w:rPr>
          <w:rFonts w:cs="Arial"/>
          <w:b w:val="0"/>
          <w:bCs/>
          <w:sz w:val="22"/>
          <w:szCs w:val="22"/>
        </w:rPr>
      </w:pPr>
      <w:r w:rsidRPr="006F24D6">
        <w:rPr>
          <w:rFonts w:cs="Arial"/>
          <w:b w:val="0"/>
          <w:bCs/>
          <w:sz w:val="22"/>
          <w:szCs w:val="22"/>
        </w:rPr>
        <w:t xml:space="preserve"> </w:t>
      </w:r>
      <w:r w:rsidR="00A77E94" w:rsidRPr="006F24D6">
        <w:rPr>
          <w:rFonts w:cs="Arial"/>
          <w:b w:val="0"/>
          <w:bCs/>
          <w:sz w:val="22"/>
          <w:szCs w:val="22"/>
        </w:rPr>
        <w:t xml:space="preserve"> </w:t>
      </w:r>
    </w:p>
    <w:p w14:paraId="746760F1" w14:textId="19B650C4" w:rsidR="005909F5" w:rsidRDefault="006F24D6" w:rsidP="005909F5">
      <w:pPr>
        <w:pStyle w:val="Ttulo2"/>
      </w:pPr>
      <w:bookmarkStart w:id="8" w:name="_Toc118874993"/>
      <w:r>
        <w:t>1.6 Enfermedades</w:t>
      </w:r>
      <w:bookmarkEnd w:id="8"/>
    </w:p>
    <w:p w14:paraId="6D7DE0F4" w14:textId="5041C3BC" w:rsidR="005909F5" w:rsidRPr="005909F5" w:rsidRDefault="005909F5" w:rsidP="005909F5">
      <w:pPr>
        <w:jc w:val="both"/>
        <w:rPr>
          <w:rFonts w:ascii="Arial" w:hAnsi="Arial" w:cs="Arial"/>
        </w:rPr>
      </w:pPr>
      <w:r w:rsidRPr="005909F5">
        <w:rPr>
          <w:rFonts w:ascii="Arial" w:hAnsi="Arial" w:cs="Arial"/>
        </w:rPr>
        <w:t xml:space="preserve">Se observó que de 485 menciones: 21,4% corresponde a parásitos internos, 14,6% a mastitis, 13,2% a diarrea, 12,0% a otros y 11,2% a enfermedades clostridiales. Los más nombrados (como primera opción) fueron los parásitos externos (26,0%), mastitis (16,2%), diarrea (11,7%) y las enfermedades clostridiales (10,9%) respectivamente. </w:t>
      </w:r>
    </w:p>
    <w:p w14:paraId="54F5DCEA" w14:textId="156CAD19" w:rsidR="005909F5" w:rsidRDefault="005909F5" w:rsidP="005909F5">
      <w:pPr>
        <w:jc w:val="both"/>
        <w:rPr>
          <w:rFonts w:ascii="Arial" w:hAnsi="Arial" w:cs="Arial"/>
        </w:rPr>
      </w:pPr>
      <w:r w:rsidRPr="005909F5">
        <w:rPr>
          <w:rFonts w:ascii="Arial" w:hAnsi="Arial" w:cs="Arial"/>
        </w:rPr>
        <w:lastRenderedPageBreak/>
        <w:t>Como segunda mención destacan: diarrea (17,4%), parásitos externos (14,7%), enfermedades clostridiales y mastitis (11,0% cada uno), y parásitos internos (9,2%). Llama la atención la alta proporción de menciones de mastitis, síndrome poco relevado en la Región en comparación con otros problemas de salud del bovino. Esto puede deberse a que, si bien los ecosistemas ganaderos de la Región son de vocación carnicera, cerca de la mitad de los bovinos corresponde a frisón rojo u overo colorado (SAG, 2008), los cuales bajo ciertas condiciones de manejo pueden estar expuestos a expresar más incidencia de mastitis que razas exclusivamente carniceras, como Hertford o agnus</w:t>
      </w:r>
    </w:p>
    <w:p w14:paraId="0539632A" w14:textId="059DF5E3" w:rsidR="00150A1D" w:rsidRDefault="00150A1D" w:rsidP="005909F5">
      <w:pPr>
        <w:jc w:val="both"/>
        <w:rPr>
          <w:rFonts w:ascii="Arial" w:hAnsi="Arial" w:cs="Arial"/>
        </w:rPr>
      </w:pPr>
    </w:p>
    <w:p w14:paraId="17EEBEB6" w14:textId="3D171D44" w:rsidR="00150A1D" w:rsidRDefault="00150A1D" w:rsidP="005909F5">
      <w:pPr>
        <w:jc w:val="both"/>
        <w:rPr>
          <w:rFonts w:ascii="Arial" w:hAnsi="Arial" w:cs="Arial"/>
        </w:rPr>
      </w:pPr>
    </w:p>
    <w:p w14:paraId="3ACA88AE" w14:textId="06EA3FED" w:rsidR="00150A1D" w:rsidRDefault="00150A1D" w:rsidP="005909F5">
      <w:pPr>
        <w:jc w:val="both"/>
        <w:rPr>
          <w:rFonts w:ascii="Arial" w:hAnsi="Arial" w:cs="Arial"/>
        </w:rPr>
      </w:pPr>
    </w:p>
    <w:p w14:paraId="1ED9B3AD" w14:textId="5CAB1EFE" w:rsidR="00150A1D" w:rsidRDefault="00150A1D" w:rsidP="00150A1D">
      <w:pPr>
        <w:rPr>
          <w:rFonts w:ascii="Arial" w:hAnsi="Arial" w:cs="Arial"/>
        </w:rPr>
      </w:pPr>
      <w:r>
        <w:rPr>
          <w:rFonts w:ascii="Arial" w:hAnsi="Arial" w:cs="Arial"/>
        </w:rPr>
        <w:br w:type="page"/>
      </w:r>
    </w:p>
    <w:p w14:paraId="21A4EA0B" w14:textId="77777777" w:rsidR="005909F5" w:rsidRPr="005909F5" w:rsidRDefault="005909F5" w:rsidP="005909F5">
      <w:pPr>
        <w:jc w:val="both"/>
        <w:rPr>
          <w:rFonts w:ascii="Arial" w:hAnsi="Arial" w:cs="Arial"/>
        </w:rPr>
      </w:pPr>
    </w:p>
    <w:p w14:paraId="2BF79BB3" w14:textId="77777777" w:rsidR="00150A1D" w:rsidRDefault="00150A1D" w:rsidP="0005223F">
      <w:pPr>
        <w:pStyle w:val="Ttulo1"/>
      </w:pPr>
      <w:bookmarkStart w:id="9" w:name="_Toc118874994"/>
      <w:r>
        <w:t>Planteamiento del problema</w:t>
      </w:r>
      <w:bookmarkEnd w:id="9"/>
    </w:p>
    <w:p w14:paraId="5453412E" w14:textId="77777777" w:rsidR="00150A1D" w:rsidRPr="00D57942" w:rsidRDefault="00150A1D" w:rsidP="00150A1D">
      <w:pPr>
        <w:jc w:val="center"/>
        <w:rPr>
          <w:rFonts w:ascii="Arial" w:hAnsi="Arial" w:cs="Arial"/>
          <w:sz w:val="24"/>
          <w:szCs w:val="24"/>
        </w:rPr>
      </w:pPr>
    </w:p>
    <w:p w14:paraId="1EA3148F" w14:textId="23AD07D8" w:rsidR="00D57942" w:rsidRDefault="00460215" w:rsidP="00C0648D">
      <w:pPr>
        <w:jc w:val="both"/>
        <w:rPr>
          <w:rFonts w:ascii="Arial" w:hAnsi="Arial" w:cs="Arial"/>
        </w:rPr>
      </w:pPr>
      <w:r w:rsidRPr="00D57942">
        <w:rPr>
          <w:rFonts w:ascii="Arial" w:hAnsi="Arial" w:cs="Arial"/>
        </w:rPr>
        <w:t xml:space="preserve">Para poder tener buena genética bovina debes enfocarte bien en tu raza que estas produciendo ya que para lograr conseguir tener una buena producción </w:t>
      </w:r>
      <w:r w:rsidR="006F50AA" w:rsidRPr="00D57942">
        <w:rPr>
          <w:rFonts w:ascii="Arial" w:hAnsi="Arial" w:cs="Arial"/>
        </w:rPr>
        <w:t xml:space="preserve">no puedes estar </w:t>
      </w:r>
      <w:r w:rsidR="006050E0" w:rsidRPr="00D57942">
        <w:rPr>
          <w:rFonts w:ascii="Arial" w:hAnsi="Arial" w:cs="Arial"/>
        </w:rPr>
        <w:t xml:space="preserve">cruzando las razas porque ahí si </w:t>
      </w:r>
      <w:r w:rsidR="006B70FD" w:rsidRPr="00D57942">
        <w:rPr>
          <w:rFonts w:ascii="Arial" w:hAnsi="Arial" w:cs="Arial"/>
        </w:rPr>
        <w:t>sería</w:t>
      </w:r>
      <w:r w:rsidR="006050E0" w:rsidRPr="00D57942">
        <w:rPr>
          <w:rFonts w:ascii="Arial" w:hAnsi="Arial" w:cs="Arial"/>
        </w:rPr>
        <w:t xml:space="preserve"> uno de los principales problemas que tendrás, es por eso que lo </w:t>
      </w:r>
      <w:r w:rsidR="006B70FD" w:rsidRPr="00D57942">
        <w:rPr>
          <w:rFonts w:ascii="Arial" w:hAnsi="Arial" w:cs="Arial"/>
        </w:rPr>
        <w:t>más</w:t>
      </w:r>
      <w:r w:rsidR="006050E0" w:rsidRPr="00D57942">
        <w:rPr>
          <w:rFonts w:ascii="Arial" w:hAnsi="Arial" w:cs="Arial"/>
        </w:rPr>
        <w:t xml:space="preserve"> viable es solo enfocarse en la raza que tengas de base y seguir mejorando su genética para </w:t>
      </w:r>
      <w:r w:rsidR="006B70FD" w:rsidRPr="00D57942">
        <w:rPr>
          <w:rFonts w:ascii="Arial" w:hAnsi="Arial" w:cs="Arial"/>
        </w:rPr>
        <w:t>así</w:t>
      </w:r>
      <w:r w:rsidR="006050E0" w:rsidRPr="00D57942">
        <w:rPr>
          <w:rFonts w:ascii="Arial" w:hAnsi="Arial" w:cs="Arial"/>
        </w:rPr>
        <w:t xml:space="preserve"> tener </w:t>
      </w:r>
      <w:r w:rsidR="006B70FD" w:rsidRPr="00D57942">
        <w:rPr>
          <w:rFonts w:ascii="Arial" w:hAnsi="Arial" w:cs="Arial"/>
        </w:rPr>
        <w:t>mejores resultados que te sean muy útiles para lo quieras ocupar</w:t>
      </w:r>
      <w:r w:rsidR="00D57942" w:rsidRPr="00D57942">
        <w:rPr>
          <w:rFonts w:ascii="Arial" w:hAnsi="Arial" w:cs="Arial"/>
        </w:rPr>
        <w:t xml:space="preserve"> y para hacer.</w:t>
      </w:r>
      <w:r w:rsidR="00D57942">
        <w:rPr>
          <w:rFonts w:ascii="Arial" w:hAnsi="Arial" w:cs="Arial"/>
        </w:rPr>
        <w:t xml:space="preserve"> </w:t>
      </w:r>
    </w:p>
    <w:p w14:paraId="23D4000F" w14:textId="7DABA9EA" w:rsidR="00C0648D" w:rsidRDefault="00C0648D" w:rsidP="00C0648D">
      <w:pPr>
        <w:jc w:val="both"/>
        <w:rPr>
          <w:rFonts w:ascii="Arial" w:hAnsi="Arial" w:cs="Arial"/>
        </w:rPr>
      </w:pPr>
      <w:r>
        <w:rPr>
          <w:rFonts w:ascii="Arial" w:hAnsi="Arial" w:cs="Arial"/>
        </w:rPr>
        <w:t>En este caso si tienes ganado bovino de la raza brahmán es seguir mejorando la raza para así tener una mejor calidad de animales y de muy buena genética, eso lo puedes hacer seleccionando tus mejores animales y obteniendo sementales puros de di</w:t>
      </w:r>
      <w:r w:rsidR="004A2683">
        <w:rPr>
          <w:rFonts w:ascii="Arial" w:hAnsi="Arial" w:cs="Arial"/>
        </w:rPr>
        <w:t>cha</w:t>
      </w:r>
      <w:r>
        <w:rPr>
          <w:rFonts w:ascii="Arial" w:hAnsi="Arial" w:cs="Arial"/>
        </w:rPr>
        <w:t xml:space="preserve"> raza, los primeros resultados no se miran en poco tiempo si no a partir de 5 años en adelante.</w:t>
      </w:r>
      <w:r w:rsidR="004A2683">
        <w:rPr>
          <w:rFonts w:ascii="Arial" w:hAnsi="Arial" w:cs="Arial"/>
        </w:rPr>
        <w:t xml:space="preserve"> </w:t>
      </w:r>
    </w:p>
    <w:p w14:paraId="3DA2619B" w14:textId="19874ADB" w:rsidR="004A2683" w:rsidRDefault="004A2683" w:rsidP="00C0648D">
      <w:pPr>
        <w:jc w:val="both"/>
        <w:rPr>
          <w:rFonts w:ascii="Arial" w:hAnsi="Arial" w:cs="Arial"/>
        </w:rPr>
      </w:pPr>
    </w:p>
    <w:p w14:paraId="764F7B56" w14:textId="623B92E4" w:rsidR="004A2683" w:rsidRDefault="004A2683" w:rsidP="00C0648D">
      <w:pPr>
        <w:jc w:val="both"/>
        <w:rPr>
          <w:rFonts w:ascii="Arial" w:hAnsi="Arial" w:cs="Arial"/>
        </w:rPr>
      </w:pPr>
    </w:p>
    <w:p w14:paraId="227F3063" w14:textId="13E39F7A" w:rsidR="004A2683" w:rsidRDefault="004A2683" w:rsidP="0005223F">
      <w:pPr>
        <w:pStyle w:val="Ttulo1"/>
      </w:pPr>
      <w:bookmarkStart w:id="10" w:name="_Toc118874995"/>
      <w:r w:rsidRPr="004A2683">
        <w:t>Objetivos generales</w:t>
      </w:r>
      <w:bookmarkEnd w:id="10"/>
    </w:p>
    <w:p w14:paraId="1E69C1DF" w14:textId="5A3F447A" w:rsidR="004A2683" w:rsidRDefault="004A2683" w:rsidP="004A2683">
      <w:pPr>
        <w:rPr>
          <w:rFonts w:ascii="Arial" w:hAnsi="Arial" w:cs="Arial"/>
          <w:sz w:val="24"/>
          <w:szCs w:val="24"/>
        </w:rPr>
      </w:pPr>
    </w:p>
    <w:p w14:paraId="5B53622C" w14:textId="1345F47F" w:rsidR="00536A76" w:rsidRPr="00536A76" w:rsidRDefault="004A2683" w:rsidP="004A2683">
      <w:pPr>
        <w:rPr>
          <w:rFonts w:ascii="Arial" w:hAnsi="Arial" w:cs="Arial"/>
        </w:rPr>
      </w:pPr>
      <w:r w:rsidRPr="00536A76">
        <w:rPr>
          <w:rFonts w:ascii="Arial" w:hAnsi="Arial" w:cs="Arial"/>
        </w:rPr>
        <w:t xml:space="preserve">El objetivo de esta investigación </w:t>
      </w:r>
      <w:r w:rsidR="00536A76" w:rsidRPr="00536A76">
        <w:rPr>
          <w:rFonts w:ascii="Arial" w:hAnsi="Arial" w:cs="Arial"/>
        </w:rPr>
        <w:t>es dar a conocer algunos puntos clave para poder producir bovinos de buena genética y que sepan algunos de los factores que conlleva a producir este tipo de ganado, veras algunos de los puntos importantes que te servirán de ayuda para lograr una buena producción que veras tanto de corrales hasta enfermedades</w:t>
      </w:r>
      <w:r w:rsidR="00536A76">
        <w:rPr>
          <w:rFonts w:ascii="Arial" w:hAnsi="Arial" w:cs="Arial"/>
        </w:rPr>
        <w:t xml:space="preserve"> para que asi puedas ver cada importancia de cada una de ellas.</w:t>
      </w:r>
    </w:p>
    <w:p w14:paraId="1D930437" w14:textId="2C156A41" w:rsidR="00536A76" w:rsidRDefault="00536A76" w:rsidP="004A2683">
      <w:pPr>
        <w:rPr>
          <w:rFonts w:ascii="Arial" w:hAnsi="Arial" w:cs="Arial"/>
          <w:sz w:val="24"/>
          <w:szCs w:val="24"/>
        </w:rPr>
      </w:pPr>
    </w:p>
    <w:p w14:paraId="4C9A02E6" w14:textId="4B6E0FBD" w:rsidR="00536A76" w:rsidRDefault="00536A76" w:rsidP="004A2683">
      <w:pPr>
        <w:rPr>
          <w:rFonts w:ascii="Arial" w:hAnsi="Arial" w:cs="Arial"/>
          <w:sz w:val="24"/>
          <w:szCs w:val="24"/>
        </w:rPr>
      </w:pPr>
    </w:p>
    <w:p w14:paraId="585EABDC" w14:textId="113D3AB1" w:rsidR="00536A76" w:rsidRDefault="00536A76" w:rsidP="0005223F">
      <w:pPr>
        <w:pStyle w:val="Ttulo1"/>
      </w:pPr>
      <w:bookmarkStart w:id="11" w:name="_Toc118874996"/>
      <w:r w:rsidRPr="00536A76">
        <w:t>Objetivos particulares</w:t>
      </w:r>
      <w:bookmarkEnd w:id="11"/>
    </w:p>
    <w:p w14:paraId="750163C0" w14:textId="7DC17198" w:rsidR="00536A76" w:rsidRDefault="00536A76" w:rsidP="006E35E4">
      <w:pPr>
        <w:jc w:val="both"/>
        <w:rPr>
          <w:rFonts w:ascii="Arial" w:hAnsi="Arial" w:cs="Arial"/>
          <w:sz w:val="24"/>
          <w:szCs w:val="24"/>
        </w:rPr>
      </w:pPr>
    </w:p>
    <w:p w14:paraId="5A617A47" w14:textId="638E433F" w:rsidR="006E35E4" w:rsidRDefault="00A1560C" w:rsidP="006E35E4">
      <w:pPr>
        <w:jc w:val="both"/>
        <w:rPr>
          <w:rFonts w:ascii="Arial" w:hAnsi="Arial" w:cs="Arial"/>
          <w:sz w:val="24"/>
          <w:szCs w:val="24"/>
        </w:rPr>
      </w:pPr>
      <w:r w:rsidRPr="006E35E4">
        <w:rPr>
          <w:rFonts w:ascii="Arial" w:hAnsi="Arial" w:cs="Arial"/>
        </w:rPr>
        <w:t>Comprender la investigación y cada uno de los pasos que se presentan en el trabajo realizado ya que esta te da a cocer pasos muy importantes para poder desarrollar un buen trabajo con referente a la genética de los bovinos</w:t>
      </w:r>
      <w:r w:rsidR="006E35E4" w:rsidRPr="006E35E4">
        <w:rPr>
          <w:rFonts w:ascii="Arial" w:hAnsi="Arial" w:cs="Arial"/>
        </w:rPr>
        <w:t xml:space="preserve"> y hacer un mejoramiento con los pasos dados durante la investigación</w:t>
      </w:r>
      <w:r w:rsidR="006E35E4">
        <w:rPr>
          <w:rFonts w:ascii="Arial" w:hAnsi="Arial" w:cs="Arial"/>
          <w:sz w:val="24"/>
          <w:szCs w:val="24"/>
        </w:rPr>
        <w:t xml:space="preserve">. </w:t>
      </w:r>
    </w:p>
    <w:p w14:paraId="63B6A612" w14:textId="77777777" w:rsidR="006E35E4" w:rsidRPr="00536A76" w:rsidRDefault="006E35E4" w:rsidP="006E35E4">
      <w:pPr>
        <w:jc w:val="both"/>
        <w:rPr>
          <w:rFonts w:ascii="Arial" w:hAnsi="Arial" w:cs="Arial"/>
          <w:sz w:val="24"/>
          <w:szCs w:val="24"/>
        </w:rPr>
      </w:pPr>
    </w:p>
    <w:p w14:paraId="55DA472C" w14:textId="77777777" w:rsidR="00536A76" w:rsidRPr="00536A76" w:rsidRDefault="00536A76" w:rsidP="00536A76">
      <w:pPr>
        <w:rPr>
          <w:rFonts w:ascii="Arial" w:hAnsi="Arial" w:cs="Arial"/>
          <w:sz w:val="24"/>
          <w:szCs w:val="24"/>
        </w:rPr>
      </w:pPr>
    </w:p>
    <w:p w14:paraId="6D485448" w14:textId="77777777" w:rsidR="00536A76" w:rsidRPr="00536A76" w:rsidRDefault="00536A76" w:rsidP="00536A76">
      <w:pPr>
        <w:rPr>
          <w:rFonts w:ascii="Arial" w:hAnsi="Arial" w:cs="Arial"/>
        </w:rPr>
      </w:pPr>
    </w:p>
    <w:p w14:paraId="40129D8B" w14:textId="6BD6A064" w:rsidR="00C0648D" w:rsidRPr="00D57942" w:rsidRDefault="00C0648D" w:rsidP="00C0648D">
      <w:pPr>
        <w:jc w:val="both"/>
        <w:rPr>
          <w:rFonts w:ascii="Arial" w:hAnsi="Arial" w:cs="Arial"/>
        </w:rPr>
      </w:pPr>
      <w:r>
        <w:rPr>
          <w:rFonts w:ascii="Arial" w:hAnsi="Arial" w:cs="Arial"/>
        </w:rPr>
        <w:t xml:space="preserve"> </w:t>
      </w:r>
    </w:p>
    <w:p w14:paraId="698AA846" w14:textId="77777777" w:rsidR="0005223F" w:rsidRDefault="0005223F" w:rsidP="006E35E4">
      <w:pPr>
        <w:jc w:val="center"/>
        <w:rPr>
          <w:rFonts w:ascii="Arial" w:hAnsi="Arial" w:cs="Arial"/>
          <w:sz w:val="32"/>
          <w:szCs w:val="32"/>
        </w:rPr>
      </w:pPr>
    </w:p>
    <w:p w14:paraId="37FB729F" w14:textId="10BE247E" w:rsidR="006E35E4" w:rsidRDefault="006E35E4" w:rsidP="00553F5E">
      <w:pPr>
        <w:pStyle w:val="Ttulo1"/>
      </w:pPr>
      <w:bookmarkStart w:id="12" w:name="_Toc118874997"/>
      <w:r w:rsidRPr="006E35E4">
        <w:lastRenderedPageBreak/>
        <w:t>Tipos de datos por analizar</w:t>
      </w:r>
      <w:bookmarkEnd w:id="12"/>
      <w:r w:rsidRPr="006E35E4">
        <w:t xml:space="preserve"> </w:t>
      </w:r>
    </w:p>
    <w:p w14:paraId="0C0F1F66" w14:textId="4AFAD186" w:rsidR="006E35E4" w:rsidRDefault="006E35E4" w:rsidP="006E35E4">
      <w:pPr>
        <w:jc w:val="center"/>
        <w:rPr>
          <w:rFonts w:ascii="Arial" w:hAnsi="Arial" w:cs="Arial"/>
          <w:sz w:val="32"/>
          <w:szCs w:val="32"/>
        </w:rPr>
      </w:pPr>
    </w:p>
    <w:p w14:paraId="371C3A8A" w14:textId="56968DF2" w:rsidR="004A46BC" w:rsidRDefault="004A46BC" w:rsidP="004A46BC">
      <w:pPr>
        <w:jc w:val="both"/>
        <w:rPr>
          <w:rFonts w:ascii="Arial" w:hAnsi="Arial" w:cs="Arial"/>
        </w:rPr>
      </w:pPr>
      <w:r w:rsidRPr="004A46BC">
        <w:rPr>
          <w:rFonts w:ascii="Arial" w:hAnsi="Arial" w:cs="Arial"/>
        </w:rPr>
        <w:t>El Brahman estándar es de buen tamaño, cabeza ancha, perfil recto, cuello corto y grueso, y con la barbilla desarrollada. Los cuernos son cortos, gruesos y dirigidos hacia atrás y hacia afuera. El pecho es profundo y ancho, tronco cilíndrico con caderas amplias y musculosas.</w:t>
      </w:r>
    </w:p>
    <w:p w14:paraId="1344DF58" w14:textId="68D05853" w:rsidR="006E35E4" w:rsidRDefault="00CB4318" w:rsidP="004A46BC">
      <w:pPr>
        <w:jc w:val="both"/>
        <w:rPr>
          <w:rFonts w:ascii="Arial" w:hAnsi="Arial" w:cs="Arial"/>
        </w:rPr>
      </w:pPr>
      <w:r w:rsidRPr="00CB4318">
        <w:rPr>
          <w:rFonts w:ascii="Arial" w:hAnsi="Arial" w:cs="Arial"/>
        </w:rPr>
        <w:t xml:space="preserve">La exitosa expansión de la genética Brahman no solo ha beneficiado a los criadores de puro, sino </w:t>
      </w:r>
      <w:proofErr w:type="gramStart"/>
      <w:r w:rsidRPr="00CB4318">
        <w:rPr>
          <w:rFonts w:ascii="Arial" w:hAnsi="Arial" w:cs="Arial"/>
        </w:rPr>
        <w:t>que</w:t>
      </w:r>
      <w:proofErr w:type="gramEnd"/>
      <w:r w:rsidRPr="00CB4318">
        <w:rPr>
          <w:rFonts w:ascii="Arial" w:hAnsi="Arial" w:cs="Arial"/>
        </w:rPr>
        <w:t xml:space="preserve"> además, los ganaderos comerciales han recibido el beneficio directo</w:t>
      </w:r>
      <w:r>
        <w:rPr>
          <w:rFonts w:ascii="Arial" w:hAnsi="Arial" w:cs="Arial"/>
        </w:rPr>
        <w:t xml:space="preserve"> de dicha raza.</w:t>
      </w:r>
    </w:p>
    <w:p w14:paraId="39EF076C" w14:textId="77777777" w:rsidR="004A46BC" w:rsidRDefault="004A46BC" w:rsidP="004A46BC">
      <w:pPr>
        <w:jc w:val="both"/>
        <w:rPr>
          <w:rFonts w:ascii="Arial" w:hAnsi="Arial" w:cs="Arial"/>
        </w:rPr>
      </w:pPr>
    </w:p>
    <w:p w14:paraId="7876CC55" w14:textId="12BEB9EA" w:rsidR="004A46BC" w:rsidRPr="004A46BC" w:rsidRDefault="004A46BC" w:rsidP="004A46BC">
      <w:pPr>
        <w:jc w:val="both"/>
        <w:rPr>
          <w:rFonts w:ascii="Arial" w:hAnsi="Arial" w:cs="Arial"/>
        </w:rPr>
      </w:pPr>
      <w:r w:rsidRPr="004A46BC">
        <w:rPr>
          <w:rFonts w:ascii="Arial" w:hAnsi="Arial" w:cs="Arial"/>
        </w:rPr>
        <w:t>Algunas características de la raza son:</w:t>
      </w:r>
    </w:p>
    <w:p w14:paraId="441783D7" w14:textId="77777777" w:rsidR="004A46BC" w:rsidRPr="004A46BC" w:rsidRDefault="004A46BC" w:rsidP="004A46BC">
      <w:pPr>
        <w:jc w:val="both"/>
        <w:rPr>
          <w:rFonts w:ascii="Arial" w:hAnsi="Arial" w:cs="Arial"/>
        </w:rPr>
      </w:pPr>
      <w:r w:rsidRPr="004A46BC">
        <w:rPr>
          <w:rFonts w:ascii="Arial" w:hAnsi="Arial" w:cs="Arial"/>
        </w:rPr>
        <w:t>Precocidad: su crecimiento y desarrollo muscular es muy rápido.</w:t>
      </w:r>
    </w:p>
    <w:p w14:paraId="5529AC04" w14:textId="77777777" w:rsidR="004A46BC" w:rsidRPr="004A46BC" w:rsidRDefault="004A46BC" w:rsidP="004A46BC">
      <w:pPr>
        <w:jc w:val="both"/>
        <w:rPr>
          <w:rFonts w:ascii="Arial" w:hAnsi="Arial" w:cs="Arial"/>
        </w:rPr>
      </w:pPr>
      <w:r w:rsidRPr="004A46BC">
        <w:rPr>
          <w:rFonts w:ascii="Arial" w:hAnsi="Arial" w:cs="Arial"/>
        </w:rPr>
        <w:t>Habilidad materna: crían terneros en excelentes condiciones y con buenos pesos. Su instinto maternal es muy fuerte y presentan una baja incidencia de partos distócicos, debido a la gran amplitud pélvica y a que por lo general los terneros son livianos al nacimiento.</w:t>
      </w:r>
    </w:p>
    <w:p w14:paraId="3AB903C0" w14:textId="77777777" w:rsidR="004A46BC" w:rsidRPr="004A46BC" w:rsidRDefault="004A46BC" w:rsidP="004A46BC">
      <w:pPr>
        <w:jc w:val="both"/>
        <w:rPr>
          <w:rFonts w:ascii="Arial" w:hAnsi="Arial" w:cs="Arial"/>
        </w:rPr>
      </w:pPr>
      <w:r w:rsidRPr="004A46BC">
        <w:rPr>
          <w:rFonts w:ascii="Arial" w:hAnsi="Arial" w:cs="Arial"/>
        </w:rPr>
        <w:t>Capacidad de producción: la vida productiva supera los 12 años, siendo más larga que la de las razas europeas. Sus toros sirven a un mayor número de hembras, son más fértiles en condiciones tropicales y viven más años. Por su mayor longevidad, la vaca deja mayor descendencia y es más rentable.</w:t>
      </w:r>
    </w:p>
    <w:p w14:paraId="1BD95912" w14:textId="21FC83AB" w:rsidR="004A46BC" w:rsidRDefault="004A46BC" w:rsidP="004A46BC">
      <w:pPr>
        <w:jc w:val="both"/>
        <w:rPr>
          <w:rFonts w:ascii="Arial" w:hAnsi="Arial" w:cs="Arial"/>
        </w:rPr>
      </w:pPr>
      <w:r w:rsidRPr="004A46BC">
        <w:rPr>
          <w:rFonts w:ascii="Arial" w:hAnsi="Arial" w:cs="Arial"/>
        </w:rPr>
        <w:t>Producción de leche: es suficiente para la crianza del ternero, produciendo entre 22 a 24% más de leche que vacas de otras razas para carne. La ubre está bien desarrollada.</w:t>
      </w:r>
    </w:p>
    <w:p w14:paraId="6F049FA4" w14:textId="77777777" w:rsidR="004A46BC" w:rsidRDefault="004A46BC" w:rsidP="004A46BC">
      <w:pPr>
        <w:jc w:val="both"/>
        <w:rPr>
          <w:rFonts w:ascii="Arial" w:hAnsi="Arial" w:cs="Arial"/>
        </w:rPr>
      </w:pPr>
    </w:p>
    <w:p w14:paraId="1A5D9039" w14:textId="3763140A" w:rsidR="004A46BC" w:rsidRPr="004A46BC" w:rsidRDefault="004A46BC" w:rsidP="004A46BC">
      <w:pPr>
        <w:jc w:val="both"/>
        <w:rPr>
          <w:rFonts w:ascii="Arial" w:hAnsi="Arial" w:cs="Arial"/>
        </w:rPr>
      </w:pPr>
      <w:r w:rsidRPr="004A46BC">
        <w:rPr>
          <w:rFonts w:ascii="Arial" w:hAnsi="Arial" w:cs="Arial"/>
        </w:rPr>
        <w:t>Algunos parámetros de importancia son:</w:t>
      </w:r>
    </w:p>
    <w:p w14:paraId="4F46F870" w14:textId="77777777" w:rsidR="004A46BC" w:rsidRPr="004A46BC" w:rsidRDefault="004A46BC" w:rsidP="004A46BC">
      <w:pPr>
        <w:jc w:val="both"/>
        <w:rPr>
          <w:rFonts w:ascii="Arial" w:hAnsi="Arial" w:cs="Arial"/>
        </w:rPr>
      </w:pPr>
      <w:r w:rsidRPr="004A46BC">
        <w:rPr>
          <w:rFonts w:ascii="Arial" w:hAnsi="Arial" w:cs="Arial"/>
        </w:rPr>
        <w:t>El peso de la vaca es entre 550 kg a 650 kg y el del toro es de 1000 kg.</w:t>
      </w:r>
    </w:p>
    <w:p w14:paraId="70B5AF96" w14:textId="77777777" w:rsidR="004A46BC" w:rsidRPr="004A46BC" w:rsidRDefault="004A46BC" w:rsidP="004A46BC">
      <w:pPr>
        <w:jc w:val="both"/>
        <w:rPr>
          <w:rFonts w:ascii="Arial" w:hAnsi="Arial" w:cs="Arial"/>
        </w:rPr>
      </w:pPr>
      <w:r w:rsidRPr="004A46BC">
        <w:rPr>
          <w:rFonts w:ascii="Arial" w:hAnsi="Arial" w:cs="Arial"/>
        </w:rPr>
        <w:t>El peso de los terneros al nacer oscila entre 30 y 38 kg.</w:t>
      </w:r>
    </w:p>
    <w:p w14:paraId="051DF19A" w14:textId="77777777" w:rsidR="004A46BC" w:rsidRPr="004A46BC" w:rsidRDefault="004A46BC" w:rsidP="004A46BC">
      <w:pPr>
        <w:jc w:val="both"/>
        <w:rPr>
          <w:rFonts w:ascii="Arial" w:hAnsi="Arial" w:cs="Arial"/>
        </w:rPr>
      </w:pPr>
      <w:r w:rsidRPr="004A46BC">
        <w:rPr>
          <w:rFonts w:ascii="Arial" w:hAnsi="Arial" w:cs="Arial"/>
        </w:rPr>
        <w:t>La edad al primer parto se enmarca entre los 36 a 40 meses.</w:t>
      </w:r>
    </w:p>
    <w:p w14:paraId="68CA47D5" w14:textId="77777777" w:rsidR="004A46BC" w:rsidRPr="004A46BC" w:rsidRDefault="004A46BC" w:rsidP="004A46BC">
      <w:pPr>
        <w:jc w:val="both"/>
        <w:rPr>
          <w:rFonts w:ascii="Arial" w:hAnsi="Arial" w:cs="Arial"/>
        </w:rPr>
      </w:pPr>
      <w:r w:rsidRPr="004A46BC">
        <w:rPr>
          <w:rFonts w:ascii="Arial" w:hAnsi="Arial" w:cs="Arial"/>
        </w:rPr>
        <w:t>El rendimiento en canal en promedio es del 58%.</w:t>
      </w:r>
    </w:p>
    <w:p w14:paraId="6F53EAE5" w14:textId="1F6D58E1" w:rsidR="004A46BC" w:rsidRDefault="004A46BC" w:rsidP="004A46BC">
      <w:pPr>
        <w:jc w:val="both"/>
        <w:rPr>
          <w:rFonts w:ascii="Arial" w:hAnsi="Arial" w:cs="Arial"/>
        </w:rPr>
      </w:pPr>
      <w:r w:rsidRPr="004A46BC">
        <w:rPr>
          <w:rFonts w:ascii="Arial" w:hAnsi="Arial" w:cs="Arial"/>
        </w:rPr>
        <w:t>La longevidad de la vaca supera los 12 años.</w:t>
      </w:r>
    </w:p>
    <w:p w14:paraId="40F784C8" w14:textId="72ADCCB6" w:rsidR="004A46BC" w:rsidRDefault="004A46BC" w:rsidP="004A46BC">
      <w:pPr>
        <w:jc w:val="both"/>
        <w:rPr>
          <w:rFonts w:ascii="Arial" w:hAnsi="Arial" w:cs="Arial"/>
        </w:rPr>
      </w:pPr>
    </w:p>
    <w:p w14:paraId="10935D14" w14:textId="4B5C7D8C" w:rsidR="004A46BC" w:rsidRDefault="00E01862" w:rsidP="00553F5E">
      <w:pPr>
        <w:pStyle w:val="Ttulo2"/>
      </w:pPr>
      <w:bookmarkStart w:id="13" w:name="_Toc118874998"/>
      <w:r w:rsidRPr="00E01862">
        <w:t>Beneficios</w:t>
      </w:r>
      <w:bookmarkEnd w:id="13"/>
    </w:p>
    <w:p w14:paraId="538293A6" w14:textId="6B894B34" w:rsidR="00E01862" w:rsidRPr="00E01862" w:rsidRDefault="00E01862" w:rsidP="00E01862">
      <w:pPr>
        <w:jc w:val="both"/>
        <w:rPr>
          <w:rFonts w:ascii="Arial" w:hAnsi="Arial" w:cs="Arial"/>
        </w:rPr>
      </w:pPr>
      <w:r w:rsidRPr="00E01862">
        <w:rPr>
          <w:rFonts w:ascii="Arial" w:hAnsi="Arial" w:cs="Arial"/>
        </w:rPr>
        <w:t>Longevidad: Las hembras Brahman tienen una larga vida productiva, fácilmente hasta un 50% más larga que las vacas de razas europeas y son más fértiles. Esto en pocas palabras significa que el productor obtendrá hasta un 60% más de terneros de las vacas Brahman.</w:t>
      </w:r>
    </w:p>
    <w:p w14:paraId="53671D9F" w14:textId="77777777" w:rsidR="00E01862" w:rsidRPr="00E01862" w:rsidRDefault="00E01862" w:rsidP="00E01862">
      <w:pPr>
        <w:jc w:val="both"/>
        <w:rPr>
          <w:rFonts w:ascii="Arial" w:hAnsi="Arial" w:cs="Arial"/>
        </w:rPr>
      </w:pPr>
    </w:p>
    <w:p w14:paraId="35E84031" w14:textId="12380F5C" w:rsidR="00E01862" w:rsidRPr="00E01862" w:rsidRDefault="00E01862" w:rsidP="00E01862">
      <w:pPr>
        <w:jc w:val="both"/>
        <w:rPr>
          <w:rFonts w:ascii="Arial" w:hAnsi="Arial" w:cs="Arial"/>
        </w:rPr>
      </w:pPr>
      <w:r w:rsidRPr="00E01862">
        <w:rPr>
          <w:rFonts w:ascii="Arial" w:hAnsi="Arial" w:cs="Arial"/>
        </w:rPr>
        <w:t xml:space="preserve">Habilidad Materna: Las vacas Brahman tienen el instinto materno más fuerte que otras razas. Son famosas por proteger a su </w:t>
      </w:r>
      <w:proofErr w:type="spellStart"/>
      <w:r w:rsidRPr="00E01862">
        <w:rPr>
          <w:rFonts w:ascii="Arial" w:hAnsi="Arial" w:cs="Arial"/>
        </w:rPr>
        <w:t>cria</w:t>
      </w:r>
      <w:proofErr w:type="spellEnd"/>
      <w:r w:rsidRPr="00E01862">
        <w:rPr>
          <w:rFonts w:ascii="Arial" w:hAnsi="Arial" w:cs="Arial"/>
        </w:rPr>
        <w:t xml:space="preserve"> del peligro y están muy bien adaptadas a regiones de pastoreo extensivo bajo condiciones pobres de manejo. Las vacas Brahman presentan una baja </w:t>
      </w:r>
      <w:r w:rsidRPr="00E01862">
        <w:rPr>
          <w:rFonts w:ascii="Arial" w:hAnsi="Arial" w:cs="Arial"/>
        </w:rPr>
        <w:lastRenderedPageBreak/>
        <w:t>incidencia de partos distócicos. Esto debido a la gran amplitud pélvica y a que por lo general los terneros son livianos al nacimiento, lo cual hace la combinación perfeta para las regiones donde las condiciones de manejo son mínimas.</w:t>
      </w:r>
    </w:p>
    <w:p w14:paraId="7B920FCA" w14:textId="77777777" w:rsidR="00E01862" w:rsidRPr="00E01862" w:rsidRDefault="00E01862" w:rsidP="00E01862">
      <w:pPr>
        <w:jc w:val="both"/>
        <w:rPr>
          <w:rFonts w:ascii="Arial" w:hAnsi="Arial" w:cs="Arial"/>
        </w:rPr>
      </w:pPr>
      <w:r w:rsidRPr="00E01862">
        <w:rPr>
          <w:rFonts w:ascii="Arial" w:hAnsi="Arial" w:cs="Arial"/>
        </w:rPr>
        <w:t>Producción de Leche: Los estudios científicos han demostrado que una vaca Brahman promedio produce entre un 22% al 44% más de leche que las vacas de razas europeas de carne.</w:t>
      </w:r>
    </w:p>
    <w:p w14:paraId="36493070" w14:textId="74D523AB" w:rsidR="00E01862" w:rsidRDefault="00E01862" w:rsidP="00E01862">
      <w:pPr>
        <w:jc w:val="both"/>
        <w:rPr>
          <w:rFonts w:ascii="Arial" w:hAnsi="Arial" w:cs="Arial"/>
        </w:rPr>
      </w:pPr>
      <w:r w:rsidRPr="00E01862">
        <w:rPr>
          <w:rFonts w:ascii="Arial" w:hAnsi="Arial" w:cs="Arial"/>
        </w:rPr>
        <w:t>Resistencia a las Enfermedades e Insectos: El ganado Brahman cuando suda secreta una sustancia oleaginosa que tiende a repeler moscas, mosquitos y otros insectos mordedores. Esto, combinado con la piel suelta y móvil le permite deshacerse de muchos insectos y así evitar muchas de las enfermedades que arrasan poblaciones enteras de ganado en el trópico</w:t>
      </w:r>
      <w:r>
        <w:rPr>
          <w:rFonts w:ascii="Arial" w:hAnsi="Arial" w:cs="Arial"/>
        </w:rPr>
        <w:t>.</w:t>
      </w:r>
    </w:p>
    <w:p w14:paraId="2FC64A96" w14:textId="652832E2" w:rsidR="00E01862" w:rsidRDefault="00E01862" w:rsidP="00E01862">
      <w:pPr>
        <w:jc w:val="both"/>
        <w:rPr>
          <w:rFonts w:ascii="Arial" w:hAnsi="Arial" w:cs="Arial"/>
        </w:rPr>
      </w:pPr>
    </w:p>
    <w:p w14:paraId="5234F280" w14:textId="5447EFA4" w:rsidR="00E01862" w:rsidRDefault="00E01862" w:rsidP="00E01862">
      <w:pPr>
        <w:jc w:val="both"/>
        <w:rPr>
          <w:rFonts w:ascii="Arial" w:hAnsi="Arial" w:cs="Arial"/>
        </w:rPr>
      </w:pPr>
    </w:p>
    <w:p w14:paraId="66C149EE" w14:textId="3DBD7C9A" w:rsidR="00E01862" w:rsidRDefault="00E01862" w:rsidP="00553F5E">
      <w:pPr>
        <w:pStyle w:val="Ttulo1"/>
      </w:pPr>
      <w:bookmarkStart w:id="14" w:name="_Toc118874999"/>
      <w:r w:rsidRPr="00E01862">
        <w:t>Tipo de investigación (mixto)</w:t>
      </w:r>
      <w:bookmarkEnd w:id="14"/>
    </w:p>
    <w:p w14:paraId="14FCE85D" w14:textId="77777777" w:rsidR="003254C4" w:rsidRDefault="003254C4" w:rsidP="003254C4">
      <w:pPr>
        <w:jc w:val="both"/>
        <w:rPr>
          <w:rFonts w:ascii="Arial" w:hAnsi="Arial" w:cs="Arial"/>
          <w:sz w:val="32"/>
          <w:szCs w:val="32"/>
        </w:rPr>
      </w:pPr>
    </w:p>
    <w:p w14:paraId="770EF5EC" w14:textId="0AE37E2E" w:rsidR="00E01862" w:rsidRDefault="003254C4" w:rsidP="003254C4">
      <w:pPr>
        <w:jc w:val="both"/>
        <w:rPr>
          <w:rFonts w:ascii="Arial" w:hAnsi="Arial" w:cs="Arial"/>
        </w:rPr>
      </w:pPr>
      <w:r w:rsidRPr="003254C4">
        <w:rPr>
          <w:rFonts w:ascii="Arial" w:hAnsi="Arial" w:cs="Arial"/>
        </w:rPr>
        <w:t>Se fueron haciendo investigaciones y tomando en cuenta cada una de ellas y compararlas cuales tenían una mejor información para asi poder plasmarla y que fuera mas especifica y entendible para el lector ya que de no ser asi sería más complicado poder analizar la investigación realizada</w:t>
      </w:r>
      <w:r>
        <w:rPr>
          <w:rFonts w:ascii="Arial" w:hAnsi="Arial" w:cs="Arial"/>
        </w:rPr>
        <w:t>.</w:t>
      </w:r>
    </w:p>
    <w:p w14:paraId="546C5CB0" w14:textId="5C2CABB2" w:rsidR="003254C4" w:rsidRDefault="003254C4" w:rsidP="003254C4">
      <w:pPr>
        <w:jc w:val="both"/>
        <w:rPr>
          <w:rFonts w:ascii="Arial" w:hAnsi="Arial" w:cs="Arial"/>
        </w:rPr>
      </w:pPr>
    </w:p>
    <w:p w14:paraId="38C3AAC0" w14:textId="457A4E7B" w:rsidR="003254C4" w:rsidRDefault="003254C4" w:rsidP="003254C4">
      <w:pPr>
        <w:jc w:val="both"/>
        <w:rPr>
          <w:rFonts w:ascii="Arial" w:hAnsi="Arial" w:cs="Arial"/>
        </w:rPr>
      </w:pPr>
    </w:p>
    <w:p w14:paraId="0021B082" w14:textId="2420E622" w:rsidR="003254C4" w:rsidRDefault="003254C4" w:rsidP="00553F5E">
      <w:pPr>
        <w:pStyle w:val="Ttulo1"/>
      </w:pPr>
      <w:bookmarkStart w:id="15" w:name="_Toc118875000"/>
      <w:r w:rsidRPr="003254C4">
        <w:t>Instrumento de recolección de datos</w:t>
      </w:r>
      <w:bookmarkEnd w:id="15"/>
    </w:p>
    <w:p w14:paraId="1D2976E7" w14:textId="5AC33982" w:rsidR="003254C4" w:rsidRDefault="003254C4" w:rsidP="003254C4">
      <w:pPr>
        <w:jc w:val="center"/>
        <w:rPr>
          <w:rFonts w:ascii="Arial" w:hAnsi="Arial" w:cs="Arial"/>
          <w:sz w:val="32"/>
          <w:szCs w:val="32"/>
        </w:rPr>
      </w:pPr>
    </w:p>
    <w:p w14:paraId="0E8215E8" w14:textId="30ADDA05" w:rsidR="003254C4" w:rsidRDefault="004E12B0" w:rsidP="003254C4">
      <w:pPr>
        <w:rPr>
          <w:rFonts w:ascii="Arial" w:hAnsi="Arial" w:cs="Arial"/>
        </w:rPr>
      </w:pPr>
      <w:r>
        <w:rPr>
          <w:rFonts w:ascii="Arial" w:hAnsi="Arial" w:cs="Arial"/>
        </w:rPr>
        <w:t xml:space="preserve">Se fueron recolectando los datos a través del medio digital como lo es la plataforma de Google y obteniendo cada dato a través se paginas de dicha plataforma que nos facilitaron el acceso a diversas informaciones que se apegaban al propósito de </w:t>
      </w:r>
      <w:r w:rsidR="00AE2E6B">
        <w:rPr>
          <w:rFonts w:ascii="Arial" w:hAnsi="Arial" w:cs="Arial"/>
        </w:rPr>
        <w:t>investigación</w:t>
      </w:r>
      <w:r>
        <w:rPr>
          <w:rFonts w:ascii="Arial" w:hAnsi="Arial" w:cs="Arial"/>
        </w:rPr>
        <w:t>.</w:t>
      </w:r>
    </w:p>
    <w:p w14:paraId="1891B062" w14:textId="28286CC8" w:rsidR="00AE2E6B" w:rsidRDefault="00AE2E6B">
      <w:pPr>
        <w:rPr>
          <w:rFonts w:ascii="Arial" w:hAnsi="Arial" w:cs="Arial"/>
        </w:rPr>
      </w:pPr>
      <w:r>
        <w:rPr>
          <w:rFonts w:ascii="Arial" w:hAnsi="Arial" w:cs="Arial"/>
        </w:rPr>
        <w:br w:type="page"/>
      </w:r>
    </w:p>
    <w:p w14:paraId="7499F089" w14:textId="77777777" w:rsidR="00AE2E6B" w:rsidRDefault="00AE2E6B" w:rsidP="003254C4">
      <w:pPr>
        <w:rPr>
          <w:rFonts w:ascii="Arial" w:hAnsi="Arial" w:cs="Arial"/>
        </w:rPr>
        <w:sectPr w:rsidR="00AE2E6B" w:rsidSect="00350515">
          <w:footerReference w:type="default" r:id="rId10"/>
          <w:pgSz w:w="12240" w:h="15840"/>
          <w:pgMar w:top="1440" w:right="1440" w:bottom="1440" w:left="1440" w:header="708" w:footer="708" w:gutter="0"/>
          <w:cols w:space="708"/>
          <w:docGrid w:linePitch="360"/>
        </w:sectPr>
      </w:pPr>
    </w:p>
    <w:tbl>
      <w:tblPr>
        <w:tblStyle w:val="Tablaconcuadrcula"/>
        <w:tblW w:w="13321" w:type="dxa"/>
        <w:tblLook w:val="04A0" w:firstRow="1" w:lastRow="0" w:firstColumn="1" w:lastColumn="0" w:noHBand="0" w:noVBand="1"/>
      </w:tblPr>
      <w:tblGrid>
        <w:gridCol w:w="1903"/>
        <w:gridCol w:w="1903"/>
        <w:gridCol w:w="1903"/>
        <w:gridCol w:w="1903"/>
        <w:gridCol w:w="1903"/>
        <w:gridCol w:w="1903"/>
        <w:gridCol w:w="1903"/>
      </w:tblGrid>
      <w:tr w:rsidR="00CE225C" w14:paraId="6875D740" w14:textId="77777777" w:rsidTr="00B5639C">
        <w:trPr>
          <w:trHeight w:val="767"/>
        </w:trPr>
        <w:tc>
          <w:tcPr>
            <w:tcW w:w="1903" w:type="dxa"/>
          </w:tcPr>
          <w:p w14:paraId="731C55A9" w14:textId="77777777" w:rsidR="00CE225C" w:rsidRDefault="00CE225C" w:rsidP="003254C4">
            <w:pPr>
              <w:rPr>
                <w:rFonts w:ascii="Arial" w:hAnsi="Arial" w:cs="Arial"/>
              </w:rPr>
            </w:pPr>
          </w:p>
          <w:p w14:paraId="601FA252" w14:textId="63CAB8B1" w:rsidR="00CE225C" w:rsidRDefault="00CE225C" w:rsidP="003254C4">
            <w:pPr>
              <w:rPr>
                <w:rFonts w:ascii="Arial" w:hAnsi="Arial" w:cs="Arial"/>
              </w:rPr>
            </w:pPr>
            <w:r>
              <w:rPr>
                <w:rFonts w:ascii="Arial" w:hAnsi="Arial" w:cs="Arial"/>
              </w:rPr>
              <w:t xml:space="preserve">Dia y actividades </w:t>
            </w:r>
          </w:p>
        </w:tc>
        <w:tc>
          <w:tcPr>
            <w:tcW w:w="1903" w:type="dxa"/>
          </w:tcPr>
          <w:p w14:paraId="1D2DD739" w14:textId="77777777" w:rsidR="00B5639C" w:rsidRDefault="00B5639C" w:rsidP="00B5639C">
            <w:pPr>
              <w:jc w:val="center"/>
              <w:rPr>
                <w:rFonts w:ascii="Arial" w:hAnsi="Arial" w:cs="Arial"/>
              </w:rPr>
            </w:pPr>
          </w:p>
          <w:p w14:paraId="38A2FADB" w14:textId="02A66F24" w:rsidR="00CE225C" w:rsidRDefault="00B5639C" w:rsidP="00B5639C">
            <w:pPr>
              <w:jc w:val="center"/>
              <w:rPr>
                <w:rFonts w:ascii="Arial" w:hAnsi="Arial" w:cs="Arial"/>
              </w:rPr>
            </w:pPr>
            <w:r>
              <w:rPr>
                <w:rFonts w:ascii="Arial" w:hAnsi="Arial" w:cs="Arial"/>
              </w:rPr>
              <w:t>Lunes</w:t>
            </w:r>
          </w:p>
        </w:tc>
        <w:tc>
          <w:tcPr>
            <w:tcW w:w="1903" w:type="dxa"/>
          </w:tcPr>
          <w:p w14:paraId="062A8626" w14:textId="77777777" w:rsidR="003F6D08" w:rsidRDefault="003F6D08" w:rsidP="003F6D08">
            <w:pPr>
              <w:jc w:val="center"/>
              <w:rPr>
                <w:rFonts w:ascii="Arial" w:hAnsi="Arial" w:cs="Arial"/>
              </w:rPr>
            </w:pPr>
          </w:p>
          <w:p w14:paraId="5F7E7FF2" w14:textId="22071E85" w:rsidR="00CE225C" w:rsidRDefault="003F6D08" w:rsidP="003F6D08">
            <w:pPr>
              <w:jc w:val="center"/>
              <w:rPr>
                <w:rFonts w:ascii="Arial" w:hAnsi="Arial" w:cs="Arial"/>
              </w:rPr>
            </w:pPr>
            <w:r>
              <w:rPr>
                <w:rFonts w:ascii="Arial" w:hAnsi="Arial" w:cs="Arial"/>
              </w:rPr>
              <w:t>Miércoles</w:t>
            </w:r>
          </w:p>
        </w:tc>
        <w:tc>
          <w:tcPr>
            <w:tcW w:w="1903" w:type="dxa"/>
          </w:tcPr>
          <w:p w14:paraId="188102DD" w14:textId="77777777" w:rsidR="003F6D08" w:rsidRDefault="003F6D08" w:rsidP="003F6D08">
            <w:pPr>
              <w:jc w:val="center"/>
              <w:rPr>
                <w:rFonts w:ascii="Arial" w:hAnsi="Arial" w:cs="Arial"/>
              </w:rPr>
            </w:pPr>
          </w:p>
          <w:p w14:paraId="12FF3F55" w14:textId="256B17E9" w:rsidR="00CE225C" w:rsidRDefault="003F6D08" w:rsidP="003F6D08">
            <w:pPr>
              <w:jc w:val="center"/>
              <w:rPr>
                <w:rFonts w:ascii="Arial" w:hAnsi="Arial" w:cs="Arial"/>
              </w:rPr>
            </w:pPr>
            <w:r>
              <w:rPr>
                <w:rFonts w:ascii="Arial" w:hAnsi="Arial" w:cs="Arial"/>
              </w:rPr>
              <w:t>Lunes</w:t>
            </w:r>
          </w:p>
        </w:tc>
        <w:tc>
          <w:tcPr>
            <w:tcW w:w="1903" w:type="dxa"/>
          </w:tcPr>
          <w:p w14:paraId="43E6CF00" w14:textId="77777777" w:rsidR="00CE225C" w:rsidRDefault="00CE225C" w:rsidP="003254C4">
            <w:pPr>
              <w:rPr>
                <w:rFonts w:ascii="Arial" w:hAnsi="Arial" w:cs="Arial"/>
              </w:rPr>
            </w:pPr>
          </w:p>
          <w:p w14:paraId="652D603E" w14:textId="64618F96" w:rsidR="003F6D08" w:rsidRDefault="003F6D08" w:rsidP="003F6D08">
            <w:pPr>
              <w:jc w:val="center"/>
              <w:rPr>
                <w:rFonts w:ascii="Arial" w:hAnsi="Arial" w:cs="Arial"/>
              </w:rPr>
            </w:pPr>
            <w:r>
              <w:rPr>
                <w:rFonts w:ascii="Arial" w:hAnsi="Arial" w:cs="Arial"/>
              </w:rPr>
              <w:t>Miércoles</w:t>
            </w:r>
          </w:p>
        </w:tc>
        <w:tc>
          <w:tcPr>
            <w:tcW w:w="1903" w:type="dxa"/>
          </w:tcPr>
          <w:p w14:paraId="433378C2" w14:textId="77777777" w:rsidR="00CE225C" w:rsidRDefault="00CE225C" w:rsidP="003254C4">
            <w:pPr>
              <w:rPr>
                <w:rFonts w:ascii="Arial" w:hAnsi="Arial" w:cs="Arial"/>
              </w:rPr>
            </w:pPr>
          </w:p>
          <w:p w14:paraId="18D2057D" w14:textId="28E96BDA" w:rsidR="003F6D08" w:rsidRDefault="003F6D08" w:rsidP="003F6D08">
            <w:pPr>
              <w:jc w:val="center"/>
              <w:rPr>
                <w:rFonts w:ascii="Arial" w:hAnsi="Arial" w:cs="Arial"/>
              </w:rPr>
            </w:pPr>
            <w:r>
              <w:rPr>
                <w:rFonts w:ascii="Arial" w:hAnsi="Arial" w:cs="Arial"/>
              </w:rPr>
              <w:t>Lunes</w:t>
            </w:r>
          </w:p>
        </w:tc>
        <w:tc>
          <w:tcPr>
            <w:tcW w:w="1903" w:type="dxa"/>
          </w:tcPr>
          <w:p w14:paraId="04D01C7D" w14:textId="77777777" w:rsidR="00CE225C" w:rsidRDefault="00CE225C" w:rsidP="00074D31">
            <w:pPr>
              <w:jc w:val="center"/>
              <w:rPr>
                <w:rFonts w:ascii="Arial" w:hAnsi="Arial" w:cs="Arial"/>
              </w:rPr>
            </w:pPr>
          </w:p>
          <w:p w14:paraId="4C295384" w14:textId="66AE647E" w:rsidR="003F6D08" w:rsidRDefault="00074D31" w:rsidP="00074D31">
            <w:pPr>
              <w:jc w:val="center"/>
              <w:rPr>
                <w:rFonts w:ascii="Arial" w:hAnsi="Arial" w:cs="Arial"/>
              </w:rPr>
            </w:pPr>
            <w:r>
              <w:rPr>
                <w:rFonts w:ascii="Arial" w:hAnsi="Arial" w:cs="Arial"/>
              </w:rPr>
              <w:t>Miércoles</w:t>
            </w:r>
          </w:p>
        </w:tc>
      </w:tr>
      <w:tr w:rsidR="00CE225C" w14:paraId="43259326" w14:textId="77777777" w:rsidTr="00074D31">
        <w:trPr>
          <w:trHeight w:val="808"/>
        </w:trPr>
        <w:tc>
          <w:tcPr>
            <w:tcW w:w="1903" w:type="dxa"/>
          </w:tcPr>
          <w:p w14:paraId="0BCFAC76" w14:textId="42277DB3" w:rsidR="00CE225C" w:rsidRDefault="00B5639C" w:rsidP="00B5639C">
            <w:pPr>
              <w:jc w:val="center"/>
              <w:rPr>
                <w:rFonts w:ascii="Arial" w:hAnsi="Arial" w:cs="Arial"/>
              </w:rPr>
            </w:pPr>
            <w:r>
              <w:rPr>
                <w:rFonts w:ascii="Arial" w:hAnsi="Arial" w:cs="Arial"/>
              </w:rPr>
              <w:t>Recopilación de fuentes bibliográficas</w:t>
            </w:r>
          </w:p>
        </w:tc>
        <w:tc>
          <w:tcPr>
            <w:tcW w:w="1903" w:type="dxa"/>
            <w:shd w:val="clear" w:color="auto" w:fill="FF0000"/>
          </w:tcPr>
          <w:p w14:paraId="2648FA7A" w14:textId="77777777" w:rsidR="00CE225C" w:rsidRDefault="00CE225C" w:rsidP="003254C4">
            <w:pPr>
              <w:rPr>
                <w:rFonts w:ascii="Arial" w:hAnsi="Arial" w:cs="Arial"/>
              </w:rPr>
            </w:pPr>
          </w:p>
          <w:p w14:paraId="3917E829" w14:textId="5CBBA8D6" w:rsidR="00074D31" w:rsidRPr="00074D31" w:rsidRDefault="00074D31" w:rsidP="00074D31">
            <w:pPr>
              <w:jc w:val="center"/>
              <w:rPr>
                <w:rFonts w:ascii="Arial" w:hAnsi="Arial" w:cs="Arial"/>
              </w:rPr>
            </w:pPr>
          </w:p>
        </w:tc>
        <w:tc>
          <w:tcPr>
            <w:tcW w:w="1903" w:type="dxa"/>
          </w:tcPr>
          <w:p w14:paraId="653236B2" w14:textId="77777777" w:rsidR="00CE225C" w:rsidRDefault="00CE225C" w:rsidP="003254C4">
            <w:pPr>
              <w:rPr>
                <w:rFonts w:ascii="Arial" w:hAnsi="Arial" w:cs="Arial"/>
              </w:rPr>
            </w:pPr>
          </w:p>
        </w:tc>
        <w:tc>
          <w:tcPr>
            <w:tcW w:w="1903" w:type="dxa"/>
          </w:tcPr>
          <w:p w14:paraId="526947A5" w14:textId="77777777" w:rsidR="00CE225C" w:rsidRDefault="00CE225C" w:rsidP="003254C4">
            <w:pPr>
              <w:rPr>
                <w:rFonts w:ascii="Arial" w:hAnsi="Arial" w:cs="Arial"/>
              </w:rPr>
            </w:pPr>
          </w:p>
        </w:tc>
        <w:tc>
          <w:tcPr>
            <w:tcW w:w="1903" w:type="dxa"/>
          </w:tcPr>
          <w:p w14:paraId="2BEE5DE2" w14:textId="77777777" w:rsidR="00CE225C" w:rsidRDefault="00CE225C" w:rsidP="003254C4">
            <w:pPr>
              <w:rPr>
                <w:rFonts w:ascii="Arial" w:hAnsi="Arial" w:cs="Arial"/>
              </w:rPr>
            </w:pPr>
          </w:p>
        </w:tc>
        <w:tc>
          <w:tcPr>
            <w:tcW w:w="1903" w:type="dxa"/>
          </w:tcPr>
          <w:p w14:paraId="729471E1" w14:textId="77777777" w:rsidR="00CE225C" w:rsidRDefault="00CE225C" w:rsidP="003254C4">
            <w:pPr>
              <w:rPr>
                <w:rFonts w:ascii="Arial" w:hAnsi="Arial" w:cs="Arial"/>
              </w:rPr>
            </w:pPr>
          </w:p>
        </w:tc>
        <w:tc>
          <w:tcPr>
            <w:tcW w:w="1903" w:type="dxa"/>
          </w:tcPr>
          <w:p w14:paraId="43E1A938" w14:textId="77777777" w:rsidR="00CE225C" w:rsidRDefault="00CE225C" w:rsidP="003254C4">
            <w:pPr>
              <w:rPr>
                <w:rFonts w:ascii="Arial" w:hAnsi="Arial" w:cs="Arial"/>
              </w:rPr>
            </w:pPr>
          </w:p>
        </w:tc>
      </w:tr>
      <w:tr w:rsidR="00CE225C" w14:paraId="6AAA8E36" w14:textId="77777777" w:rsidTr="00074D31">
        <w:trPr>
          <w:trHeight w:val="767"/>
        </w:trPr>
        <w:tc>
          <w:tcPr>
            <w:tcW w:w="1903" w:type="dxa"/>
          </w:tcPr>
          <w:p w14:paraId="5D085EAC" w14:textId="77777777" w:rsidR="00B5639C" w:rsidRDefault="00B5639C" w:rsidP="003254C4">
            <w:pPr>
              <w:rPr>
                <w:rFonts w:ascii="Arial" w:hAnsi="Arial" w:cs="Arial"/>
              </w:rPr>
            </w:pPr>
          </w:p>
          <w:p w14:paraId="138AEF6D" w14:textId="2524E725" w:rsidR="00CE225C" w:rsidRDefault="00B5639C" w:rsidP="00B5639C">
            <w:pPr>
              <w:jc w:val="center"/>
              <w:rPr>
                <w:rFonts w:ascii="Arial" w:hAnsi="Arial" w:cs="Arial"/>
              </w:rPr>
            </w:pPr>
            <w:r>
              <w:rPr>
                <w:rFonts w:ascii="Arial" w:hAnsi="Arial" w:cs="Arial"/>
              </w:rPr>
              <w:t>Marco teórico</w:t>
            </w:r>
          </w:p>
        </w:tc>
        <w:tc>
          <w:tcPr>
            <w:tcW w:w="1903" w:type="dxa"/>
          </w:tcPr>
          <w:p w14:paraId="540FDB2C" w14:textId="77777777" w:rsidR="00CE225C" w:rsidRDefault="00CE225C" w:rsidP="003254C4">
            <w:pPr>
              <w:rPr>
                <w:rFonts w:ascii="Arial" w:hAnsi="Arial" w:cs="Arial"/>
              </w:rPr>
            </w:pPr>
          </w:p>
        </w:tc>
        <w:tc>
          <w:tcPr>
            <w:tcW w:w="1903" w:type="dxa"/>
            <w:shd w:val="clear" w:color="auto" w:fill="2E74B5" w:themeFill="accent5" w:themeFillShade="BF"/>
          </w:tcPr>
          <w:p w14:paraId="7F58181F" w14:textId="77777777" w:rsidR="00CE225C" w:rsidRDefault="00CE225C" w:rsidP="003254C4">
            <w:pPr>
              <w:rPr>
                <w:rFonts w:ascii="Arial" w:hAnsi="Arial" w:cs="Arial"/>
              </w:rPr>
            </w:pPr>
          </w:p>
        </w:tc>
        <w:tc>
          <w:tcPr>
            <w:tcW w:w="1903" w:type="dxa"/>
            <w:shd w:val="clear" w:color="auto" w:fill="2E74B5" w:themeFill="accent5" w:themeFillShade="BF"/>
          </w:tcPr>
          <w:p w14:paraId="71A2681A" w14:textId="77777777" w:rsidR="00CE225C" w:rsidRDefault="00CE225C" w:rsidP="003254C4">
            <w:pPr>
              <w:rPr>
                <w:rFonts w:ascii="Arial" w:hAnsi="Arial" w:cs="Arial"/>
              </w:rPr>
            </w:pPr>
          </w:p>
        </w:tc>
        <w:tc>
          <w:tcPr>
            <w:tcW w:w="1903" w:type="dxa"/>
          </w:tcPr>
          <w:p w14:paraId="7E809D9C" w14:textId="77777777" w:rsidR="00CE225C" w:rsidRDefault="00CE225C" w:rsidP="003254C4">
            <w:pPr>
              <w:rPr>
                <w:rFonts w:ascii="Arial" w:hAnsi="Arial" w:cs="Arial"/>
              </w:rPr>
            </w:pPr>
          </w:p>
        </w:tc>
        <w:tc>
          <w:tcPr>
            <w:tcW w:w="1903" w:type="dxa"/>
          </w:tcPr>
          <w:p w14:paraId="272B66BB" w14:textId="77777777" w:rsidR="00CE225C" w:rsidRDefault="00CE225C" w:rsidP="003254C4">
            <w:pPr>
              <w:rPr>
                <w:rFonts w:ascii="Arial" w:hAnsi="Arial" w:cs="Arial"/>
              </w:rPr>
            </w:pPr>
          </w:p>
        </w:tc>
        <w:tc>
          <w:tcPr>
            <w:tcW w:w="1903" w:type="dxa"/>
          </w:tcPr>
          <w:p w14:paraId="4710CD8E" w14:textId="77777777" w:rsidR="00CE225C" w:rsidRDefault="00CE225C" w:rsidP="003254C4">
            <w:pPr>
              <w:rPr>
                <w:rFonts w:ascii="Arial" w:hAnsi="Arial" w:cs="Arial"/>
              </w:rPr>
            </w:pPr>
          </w:p>
        </w:tc>
      </w:tr>
      <w:tr w:rsidR="00CE225C" w14:paraId="556649BF" w14:textId="77777777" w:rsidTr="00074D31">
        <w:trPr>
          <w:trHeight w:val="767"/>
        </w:trPr>
        <w:tc>
          <w:tcPr>
            <w:tcW w:w="1903" w:type="dxa"/>
          </w:tcPr>
          <w:p w14:paraId="2C1E8E5A" w14:textId="49807E09" w:rsidR="00CE225C" w:rsidRDefault="00B5639C" w:rsidP="00B5639C">
            <w:pPr>
              <w:jc w:val="center"/>
              <w:rPr>
                <w:rFonts w:ascii="Arial" w:hAnsi="Arial" w:cs="Arial"/>
              </w:rPr>
            </w:pPr>
            <w:r>
              <w:rPr>
                <w:rFonts w:ascii="Arial" w:hAnsi="Arial" w:cs="Arial"/>
              </w:rPr>
              <w:t xml:space="preserve">Planteamiento del problema </w:t>
            </w:r>
          </w:p>
        </w:tc>
        <w:tc>
          <w:tcPr>
            <w:tcW w:w="1903" w:type="dxa"/>
          </w:tcPr>
          <w:p w14:paraId="2B47D948" w14:textId="77777777" w:rsidR="00CE225C" w:rsidRDefault="00CE225C" w:rsidP="003254C4">
            <w:pPr>
              <w:rPr>
                <w:rFonts w:ascii="Arial" w:hAnsi="Arial" w:cs="Arial"/>
              </w:rPr>
            </w:pPr>
          </w:p>
        </w:tc>
        <w:tc>
          <w:tcPr>
            <w:tcW w:w="1903" w:type="dxa"/>
          </w:tcPr>
          <w:p w14:paraId="7E6756AD" w14:textId="77777777" w:rsidR="00CE225C" w:rsidRDefault="00CE225C" w:rsidP="003254C4">
            <w:pPr>
              <w:rPr>
                <w:rFonts w:ascii="Arial" w:hAnsi="Arial" w:cs="Arial"/>
              </w:rPr>
            </w:pPr>
          </w:p>
        </w:tc>
        <w:tc>
          <w:tcPr>
            <w:tcW w:w="1903" w:type="dxa"/>
            <w:shd w:val="clear" w:color="auto" w:fill="538135" w:themeFill="accent6" w:themeFillShade="BF"/>
          </w:tcPr>
          <w:p w14:paraId="5D751B8A" w14:textId="77777777" w:rsidR="00CE225C" w:rsidRDefault="00CE225C" w:rsidP="003254C4">
            <w:pPr>
              <w:rPr>
                <w:rFonts w:ascii="Arial" w:hAnsi="Arial" w:cs="Arial"/>
              </w:rPr>
            </w:pPr>
          </w:p>
        </w:tc>
        <w:tc>
          <w:tcPr>
            <w:tcW w:w="1903" w:type="dxa"/>
          </w:tcPr>
          <w:p w14:paraId="70AE5E2A" w14:textId="77777777" w:rsidR="00CE225C" w:rsidRDefault="00CE225C" w:rsidP="003254C4">
            <w:pPr>
              <w:rPr>
                <w:rFonts w:ascii="Arial" w:hAnsi="Arial" w:cs="Arial"/>
              </w:rPr>
            </w:pPr>
          </w:p>
        </w:tc>
        <w:tc>
          <w:tcPr>
            <w:tcW w:w="1903" w:type="dxa"/>
          </w:tcPr>
          <w:p w14:paraId="6C5F53B6" w14:textId="77777777" w:rsidR="00CE225C" w:rsidRDefault="00CE225C" w:rsidP="003254C4">
            <w:pPr>
              <w:rPr>
                <w:rFonts w:ascii="Arial" w:hAnsi="Arial" w:cs="Arial"/>
              </w:rPr>
            </w:pPr>
          </w:p>
        </w:tc>
        <w:tc>
          <w:tcPr>
            <w:tcW w:w="1903" w:type="dxa"/>
          </w:tcPr>
          <w:p w14:paraId="201B6109" w14:textId="77777777" w:rsidR="00CE225C" w:rsidRDefault="00CE225C" w:rsidP="003254C4">
            <w:pPr>
              <w:rPr>
                <w:rFonts w:ascii="Arial" w:hAnsi="Arial" w:cs="Arial"/>
              </w:rPr>
            </w:pPr>
          </w:p>
        </w:tc>
      </w:tr>
      <w:tr w:rsidR="00CE225C" w14:paraId="128C2154" w14:textId="77777777" w:rsidTr="00074D31">
        <w:trPr>
          <w:trHeight w:val="808"/>
        </w:trPr>
        <w:tc>
          <w:tcPr>
            <w:tcW w:w="1903" w:type="dxa"/>
          </w:tcPr>
          <w:p w14:paraId="22D364ED" w14:textId="77777777" w:rsidR="00B5639C" w:rsidRDefault="00B5639C" w:rsidP="003254C4">
            <w:pPr>
              <w:rPr>
                <w:rFonts w:ascii="Arial" w:hAnsi="Arial" w:cs="Arial"/>
              </w:rPr>
            </w:pPr>
          </w:p>
          <w:p w14:paraId="5027F60F" w14:textId="7F7767BB" w:rsidR="00CE225C" w:rsidRDefault="00B5639C" w:rsidP="00B5639C">
            <w:pPr>
              <w:jc w:val="center"/>
              <w:rPr>
                <w:rFonts w:ascii="Arial" w:hAnsi="Arial" w:cs="Arial"/>
              </w:rPr>
            </w:pPr>
            <w:r>
              <w:rPr>
                <w:rFonts w:ascii="Arial" w:hAnsi="Arial" w:cs="Arial"/>
              </w:rPr>
              <w:t>objetivos</w:t>
            </w:r>
          </w:p>
        </w:tc>
        <w:tc>
          <w:tcPr>
            <w:tcW w:w="1903" w:type="dxa"/>
          </w:tcPr>
          <w:p w14:paraId="281776D7" w14:textId="77777777" w:rsidR="00CE225C" w:rsidRDefault="00CE225C" w:rsidP="003254C4">
            <w:pPr>
              <w:rPr>
                <w:rFonts w:ascii="Arial" w:hAnsi="Arial" w:cs="Arial"/>
              </w:rPr>
            </w:pPr>
          </w:p>
        </w:tc>
        <w:tc>
          <w:tcPr>
            <w:tcW w:w="1903" w:type="dxa"/>
          </w:tcPr>
          <w:p w14:paraId="2736E455" w14:textId="77777777" w:rsidR="00CE225C" w:rsidRDefault="00CE225C" w:rsidP="003254C4">
            <w:pPr>
              <w:rPr>
                <w:rFonts w:ascii="Arial" w:hAnsi="Arial" w:cs="Arial"/>
              </w:rPr>
            </w:pPr>
          </w:p>
        </w:tc>
        <w:tc>
          <w:tcPr>
            <w:tcW w:w="1903" w:type="dxa"/>
            <w:shd w:val="clear" w:color="auto" w:fill="FFC000"/>
          </w:tcPr>
          <w:p w14:paraId="7FE25CA1" w14:textId="77777777" w:rsidR="00CE225C" w:rsidRDefault="00CE225C" w:rsidP="003254C4">
            <w:pPr>
              <w:rPr>
                <w:rFonts w:ascii="Arial" w:hAnsi="Arial" w:cs="Arial"/>
              </w:rPr>
            </w:pPr>
          </w:p>
        </w:tc>
        <w:tc>
          <w:tcPr>
            <w:tcW w:w="1903" w:type="dxa"/>
          </w:tcPr>
          <w:p w14:paraId="2A087ED5" w14:textId="77777777" w:rsidR="00CE225C" w:rsidRDefault="00CE225C" w:rsidP="003254C4">
            <w:pPr>
              <w:rPr>
                <w:rFonts w:ascii="Arial" w:hAnsi="Arial" w:cs="Arial"/>
              </w:rPr>
            </w:pPr>
          </w:p>
        </w:tc>
        <w:tc>
          <w:tcPr>
            <w:tcW w:w="1903" w:type="dxa"/>
          </w:tcPr>
          <w:p w14:paraId="22F66C0D" w14:textId="77777777" w:rsidR="00CE225C" w:rsidRDefault="00CE225C" w:rsidP="003254C4">
            <w:pPr>
              <w:rPr>
                <w:rFonts w:ascii="Arial" w:hAnsi="Arial" w:cs="Arial"/>
              </w:rPr>
            </w:pPr>
          </w:p>
        </w:tc>
        <w:tc>
          <w:tcPr>
            <w:tcW w:w="1903" w:type="dxa"/>
          </w:tcPr>
          <w:p w14:paraId="629BEAD0" w14:textId="77777777" w:rsidR="00CE225C" w:rsidRDefault="00CE225C" w:rsidP="003254C4">
            <w:pPr>
              <w:rPr>
                <w:rFonts w:ascii="Arial" w:hAnsi="Arial" w:cs="Arial"/>
              </w:rPr>
            </w:pPr>
          </w:p>
        </w:tc>
      </w:tr>
      <w:tr w:rsidR="00CE225C" w14:paraId="3B043A74" w14:textId="77777777" w:rsidTr="00074D31">
        <w:trPr>
          <w:trHeight w:val="767"/>
        </w:trPr>
        <w:tc>
          <w:tcPr>
            <w:tcW w:w="1903" w:type="dxa"/>
          </w:tcPr>
          <w:p w14:paraId="24E75F58" w14:textId="49C42DE2" w:rsidR="00CE225C" w:rsidRDefault="00B5639C" w:rsidP="00B5639C">
            <w:pPr>
              <w:jc w:val="center"/>
              <w:rPr>
                <w:rFonts w:ascii="Arial" w:hAnsi="Arial" w:cs="Arial"/>
              </w:rPr>
            </w:pPr>
            <w:r>
              <w:rPr>
                <w:rFonts w:ascii="Arial" w:hAnsi="Arial" w:cs="Arial"/>
              </w:rPr>
              <w:t>Tipos de datos por analizar</w:t>
            </w:r>
          </w:p>
        </w:tc>
        <w:tc>
          <w:tcPr>
            <w:tcW w:w="1903" w:type="dxa"/>
          </w:tcPr>
          <w:p w14:paraId="6FB22BA0" w14:textId="77777777" w:rsidR="00CE225C" w:rsidRDefault="00CE225C" w:rsidP="003254C4">
            <w:pPr>
              <w:rPr>
                <w:rFonts w:ascii="Arial" w:hAnsi="Arial" w:cs="Arial"/>
              </w:rPr>
            </w:pPr>
          </w:p>
          <w:p w14:paraId="45A324B5" w14:textId="77777777" w:rsidR="003F6D08" w:rsidRDefault="003F6D08" w:rsidP="003254C4">
            <w:pPr>
              <w:rPr>
                <w:rFonts w:ascii="Arial" w:hAnsi="Arial" w:cs="Arial"/>
              </w:rPr>
            </w:pPr>
          </w:p>
          <w:p w14:paraId="5B4185EA" w14:textId="1EC41FCE" w:rsidR="003F6D08" w:rsidRDefault="003F6D08" w:rsidP="003254C4">
            <w:pPr>
              <w:rPr>
                <w:rFonts w:ascii="Arial" w:hAnsi="Arial" w:cs="Arial"/>
              </w:rPr>
            </w:pPr>
          </w:p>
        </w:tc>
        <w:tc>
          <w:tcPr>
            <w:tcW w:w="1903" w:type="dxa"/>
          </w:tcPr>
          <w:p w14:paraId="7BBB3EC4" w14:textId="77777777" w:rsidR="00CE225C" w:rsidRDefault="00CE225C" w:rsidP="003254C4">
            <w:pPr>
              <w:rPr>
                <w:rFonts w:ascii="Arial" w:hAnsi="Arial" w:cs="Arial"/>
              </w:rPr>
            </w:pPr>
          </w:p>
        </w:tc>
        <w:tc>
          <w:tcPr>
            <w:tcW w:w="1903" w:type="dxa"/>
          </w:tcPr>
          <w:p w14:paraId="5963E075" w14:textId="77777777" w:rsidR="00CE225C" w:rsidRDefault="00CE225C" w:rsidP="003254C4">
            <w:pPr>
              <w:rPr>
                <w:rFonts w:ascii="Arial" w:hAnsi="Arial" w:cs="Arial"/>
              </w:rPr>
            </w:pPr>
          </w:p>
        </w:tc>
        <w:tc>
          <w:tcPr>
            <w:tcW w:w="1903" w:type="dxa"/>
            <w:shd w:val="clear" w:color="auto" w:fill="70AD47" w:themeFill="accent6"/>
          </w:tcPr>
          <w:p w14:paraId="67A6E110" w14:textId="77777777" w:rsidR="00CE225C" w:rsidRDefault="00CE225C" w:rsidP="003254C4">
            <w:pPr>
              <w:rPr>
                <w:rFonts w:ascii="Arial" w:hAnsi="Arial" w:cs="Arial"/>
              </w:rPr>
            </w:pPr>
          </w:p>
        </w:tc>
        <w:tc>
          <w:tcPr>
            <w:tcW w:w="1903" w:type="dxa"/>
            <w:shd w:val="clear" w:color="auto" w:fill="70AD47" w:themeFill="accent6"/>
          </w:tcPr>
          <w:p w14:paraId="0815069F" w14:textId="77777777" w:rsidR="00CE225C" w:rsidRDefault="00CE225C" w:rsidP="003254C4">
            <w:pPr>
              <w:rPr>
                <w:rFonts w:ascii="Arial" w:hAnsi="Arial" w:cs="Arial"/>
              </w:rPr>
            </w:pPr>
          </w:p>
        </w:tc>
        <w:tc>
          <w:tcPr>
            <w:tcW w:w="1903" w:type="dxa"/>
          </w:tcPr>
          <w:p w14:paraId="29ABB324" w14:textId="77777777" w:rsidR="00CE225C" w:rsidRDefault="00CE225C" w:rsidP="003254C4">
            <w:pPr>
              <w:rPr>
                <w:rFonts w:ascii="Arial" w:hAnsi="Arial" w:cs="Arial"/>
              </w:rPr>
            </w:pPr>
          </w:p>
        </w:tc>
      </w:tr>
      <w:tr w:rsidR="003F6D08" w14:paraId="69768618" w14:textId="77777777" w:rsidTr="00074D31">
        <w:trPr>
          <w:trHeight w:val="767"/>
        </w:trPr>
        <w:tc>
          <w:tcPr>
            <w:tcW w:w="1903" w:type="dxa"/>
          </w:tcPr>
          <w:p w14:paraId="7C0B68AD" w14:textId="77777777" w:rsidR="00074D31" w:rsidRDefault="00074D31" w:rsidP="00B5639C">
            <w:pPr>
              <w:jc w:val="center"/>
              <w:rPr>
                <w:rFonts w:ascii="Arial" w:hAnsi="Arial" w:cs="Arial"/>
              </w:rPr>
            </w:pPr>
          </w:p>
          <w:p w14:paraId="6B4C925C" w14:textId="6A0C7C5A" w:rsidR="003F6D08" w:rsidRDefault="00074D31" w:rsidP="00B5639C">
            <w:pPr>
              <w:jc w:val="center"/>
              <w:rPr>
                <w:rFonts w:ascii="Arial" w:hAnsi="Arial" w:cs="Arial"/>
              </w:rPr>
            </w:pPr>
            <w:r>
              <w:rPr>
                <w:rFonts w:ascii="Arial" w:hAnsi="Arial" w:cs="Arial"/>
              </w:rPr>
              <w:t xml:space="preserve">Investigación </w:t>
            </w:r>
          </w:p>
        </w:tc>
        <w:tc>
          <w:tcPr>
            <w:tcW w:w="1903" w:type="dxa"/>
          </w:tcPr>
          <w:p w14:paraId="7397B128" w14:textId="77777777" w:rsidR="003F6D08" w:rsidRDefault="003F6D08" w:rsidP="003254C4">
            <w:pPr>
              <w:rPr>
                <w:rFonts w:ascii="Arial" w:hAnsi="Arial" w:cs="Arial"/>
              </w:rPr>
            </w:pPr>
          </w:p>
        </w:tc>
        <w:tc>
          <w:tcPr>
            <w:tcW w:w="1903" w:type="dxa"/>
            <w:shd w:val="clear" w:color="auto" w:fill="FFFF00"/>
          </w:tcPr>
          <w:p w14:paraId="1D742E5D" w14:textId="77777777" w:rsidR="003F6D08" w:rsidRDefault="003F6D08" w:rsidP="003254C4">
            <w:pPr>
              <w:rPr>
                <w:rFonts w:ascii="Arial" w:hAnsi="Arial" w:cs="Arial"/>
              </w:rPr>
            </w:pPr>
          </w:p>
        </w:tc>
        <w:tc>
          <w:tcPr>
            <w:tcW w:w="1903" w:type="dxa"/>
          </w:tcPr>
          <w:p w14:paraId="0D236FBE" w14:textId="77777777" w:rsidR="003F6D08" w:rsidRDefault="003F6D08" w:rsidP="003254C4">
            <w:pPr>
              <w:rPr>
                <w:rFonts w:ascii="Arial" w:hAnsi="Arial" w:cs="Arial"/>
              </w:rPr>
            </w:pPr>
          </w:p>
        </w:tc>
        <w:tc>
          <w:tcPr>
            <w:tcW w:w="1903" w:type="dxa"/>
          </w:tcPr>
          <w:p w14:paraId="23828A37" w14:textId="77777777" w:rsidR="003F6D08" w:rsidRDefault="003F6D08" w:rsidP="003254C4">
            <w:pPr>
              <w:rPr>
                <w:rFonts w:ascii="Arial" w:hAnsi="Arial" w:cs="Arial"/>
              </w:rPr>
            </w:pPr>
          </w:p>
        </w:tc>
        <w:tc>
          <w:tcPr>
            <w:tcW w:w="1903" w:type="dxa"/>
          </w:tcPr>
          <w:p w14:paraId="61FD30AD" w14:textId="77777777" w:rsidR="003F6D08" w:rsidRDefault="003F6D08" w:rsidP="003254C4">
            <w:pPr>
              <w:rPr>
                <w:rFonts w:ascii="Arial" w:hAnsi="Arial" w:cs="Arial"/>
              </w:rPr>
            </w:pPr>
          </w:p>
        </w:tc>
        <w:tc>
          <w:tcPr>
            <w:tcW w:w="1903" w:type="dxa"/>
          </w:tcPr>
          <w:p w14:paraId="49414EBD" w14:textId="77777777" w:rsidR="003F6D08" w:rsidRDefault="003F6D08" w:rsidP="003254C4">
            <w:pPr>
              <w:rPr>
                <w:rFonts w:ascii="Arial" w:hAnsi="Arial" w:cs="Arial"/>
              </w:rPr>
            </w:pPr>
          </w:p>
        </w:tc>
      </w:tr>
    </w:tbl>
    <w:p w14:paraId="31E1EB94" w14:textId="74E6F8B5" w:rsidR="00AE2E6B" w:rsidRDefault="00AE2E6B" w:rsidP="003254C4">
      <w:pPr>
        <w:rPr>
          <w:rFonts w:ascii="Arial" w:hAnsi="Arial" w:cs="Arial"/>
        </w:rPr>
      </w:pPr>
    </w:p>
    <w:p w14:paraId="5BE02321" w14:textId="40B07EA2" w:rsidR="000402B4" w:rsidRDefault="000402B4" w:rsidP="003254C4">
      <w:pPr>
        <w:rPr>
          <w:rFonts w:ascii="Arial" w:hAnsi="Arial" w:cs="Arial"/>
        </w:rPr>
      </w:pPr>
    </w:p>
    <w:p w14:paraId="4DF6D7EE" w14:textId="11C69F74" w:rsidR="000402B4" w:rsidRDefault="000402B4" w:rsidP="003254C4">
      <w:pPr>
        <w:rPr>
          <w:rFonts w:ascii="Arial" w:hAnsi="Arial" w:cs="Arial"/>
        </w:rPr>
      </w:pPr>
    </w:p>
    <w:p w14:paraId="0BDFDE64" w14:textId="26634D1D" w:rsidR="000402B4" w:rsidRDefault="000402B4">
      <w:pPr>
        <w:rPr>
          <w:rFonts w:ascii="Arial" w:hAnsi="Arial" w:cs="Arial"/>
        </w:rPr>
      </w:pPr>
      <w:r>
        <w:rPr>
          <w:rFonts w:ascii="Arial" w:hAnsi="Arial" w:cs="Arial"/>
        </w:rPr>
        <w:br w:type="page"/>
      </w:r>
    </w:p>
    <w:p w14:paraId="17DCB773" w14:textId="77777777" w:rsidR="000402B4" w:rsidRDefault="000402B4" w:rsidP="003254C4">
      <w:pPr>
        <w:rPr>
          <w:rFonts w:ascii="Arial" w:hAnsi="Arial" w:cs="Arial"/>
        </w:rPr>
        <w:sectPr w:rsidR="000402B4" w:rsidSect="00AE2E6B">
          <w:pgSz w:w="15840" w:h="12240" w:orient="landscape"/>
          <w:pgMar w:top="1440" w:right="1440" w:bottom="1440" w:left="1440" w:header="709" w:footer="709" w:gutter="0"/>
          <w:cols w:space="708"/>
          <w:docGrid w:linePitch="360"/>
        </w:sectPr>
      </w:pPr>
    </w:p>
    <w:p w14:paraId="4A922082" w14:textId="57D05A6F" w:rsidR="000402B4" w:rsidRDefault="000402B4" w:rsidP="000402B4">
      <w:pPr>
        <w:jc w:val="center"/>
        <w:rPr>
          <w:rFonts w:ascii="Arial" w:hAnsi="Arial" w:cs="Arial"/>
          <w:sz w:val="32"/>
          <w:szCs w:val="32"/>
        </w:rPr>
      </w:pPr>
      <w:r w:rsidRPr="000402B4">
        <w:rPr>
          <w:rFonts w:ascii="Arial" w:hAnsi="Arial" w:cs="Arial"/>
          <w:sz w:val="32"/>
          <w:szCs w:val="32"/>
        </w:rPr>
        <w:lastRenderedPageBreak/>
        <w:t>Resultados</w:t>
      </w:r>
    </w:p>
    <w:p w14:paraId="6F2A453E" w14:textId="43AF421A" w:rsidR="000402B4" w:rsidRDefault="000402B4" w:rsidP="000402B4">
      <w:pPr>
        <w:jc w:val="center"/>
        <w:rPr>
          <w:rFonts w:ascii="Arial" w:hAnsi="Arial" w:cs="Arial"/>
          <w:sz w:val="32"/>
          <w:szCs w:val="32"/>
        </w:rPr>
      </w:pPr>
    </w:p>
    <w:p w14:paraId="3587AC8C" w14:textId="039A0407" w:rsidR="000402B4" w:rsidRDefault="000402B4" w:rsidP="00F00A7D">
      <w:pPr>
        <w:jc w:val="both"/>
        <w:rPr>
          <w:rFonts w:ascii="Arial" w:hAnsi="Arial" w:cs="Arial"/>
        </w:rPr>
      </w:pPr>
      <w:r>
        <w:rPr>
          <w:rFonts w:ascii="Arial" w:hAnsi="Arial" w:cs="Arial"/>
        </w:rPr>
        <w:t xml:space="preserve">Al resultado </w:t>
      </w:r>
      <w:r w:rsidR="0005223F">
        <w:rPr>
          <w:rFonts w:ascii="Arial" w:hAnsi="Arial" w:cs="Arial"/>
        </w:rPr>
        <w:t xml:space="preserve">al que se llego </w:t>
      </w:r>
      <w:r>
        <w:rPr>
          <w:rFonts w:ascii="Arial" w:hAnsi="Arial" w:cs="Arial"/>
        </w:rPr>
        <w:t xml:space="preserve">es a que la población conozca sobre la genética bovina y entienda cuales son los pasos que conlleva a producirla de una mejor manera </w:t>
      </w:r>
      <w:r w:rsidR="00F00A7D">
        <w:rPr>
          <w:rFonts w:ascii="Arial" w:hAnsi="Arial" w:cs="Arial"/>
        </w:rPr>
        <w:t>y obtener unos buenos resultados esto se pudo lograr a través de investigaciones en distintas paginas de internet comparando cada una de las informaciones que así mismo haciendo estas comparaciones se obtuvo una buena información con la que se pudo desarrollar dicho trabajo</w:t>
      </w:r>
      <w:r w:rsidR="00BC0136">
        <w:rPr>
          <w:rFonts w:ascii="Arial" w:hAnsi="Arial" w:cs="Arial"/>
        </w:rPr>
        <w:t xml:space="preserve"> para que la mayoría de las personas que deseen tener conocimiento de </w:t>
      </w:r>
      <w:r w:rsidR="00651CC7">
        <w:rPr>
          <w:rFonts w:ascii="Arial" w:hAnsi="Arial" w:cs="Arial"/>
        </w:rPr>
        <w:t>producción bovina.</w:t>
      </w:r>
    </w:p>
    <w:p w14:paraId="4699348B" w14:textId="77777777" w:rsidR="00651CC7" w:rsidRDefault="00651CC7" w:rsidP="00F00A7D">
      <w:pPr>
        <w:jc w:val="both"/>
        <w:rPr>
          <w:rFonts w:ascii="Arial" w:hAnsi="Arial" w:cs="Arial"/>
        </w:rPr>
      </w:pPr>
    </w:p>
    <w:p w14:paraId="0621B224" w14:textId="77777777" w:rsidR="00651CC7" w:rsidRPr="000402B4" w:rsidRDefault="00651CC7" w:rsidP="00F00A7D">
      <w:pPr>
        <w:jc w:val="both"/>
        <w:rPr>
          <w:rFonts w:ascii="Arial" w:hAnsi="Arial" w:cs="Arial"/>
        </w:rPr>
      </w:pPr>
    </w:p>
    <w:p w14:paraId="320118D0" w14:textId="6F21C39E" w:rsidR="003254C4" w:rsidRPr="003254C4" w:rsidRDefault="003254C4" w:rsidP="003254C4">
      <w:pPr>
        <w:jc w:val="center"/>
        <w:rPr>
          <w:rFonts w:ascii="Arial" w:hAnsi="Arial" w:cs="Arial"/>
          <w:sz w:val="32"/>
          <w:szCs w:val="32"/>
        </w:rPr>
      </w:pPr>
    </w:p>
    <w:p w14:paraId="7D5A7F5A" w14:textId="13D4A2BF" w:rsidR="003254C4" w:rsidRDefault="003254C4" w:rsidP="003254C4">
      <w:pPr>
        <w:jc w:val="both"/>
        <w:rPr>
          <w:rFonts w:ascii="Arial" w:hAnsi="Arial" w:cs="Arial"/>
        </w:rPr>
      </w:pPr>
    </w:p>
    <w:p w14:paraId="5F744763" w14:textId="77777777" w:rsidR="003254C4" w:rsidRPr="003254C4" w:rsidRDefault="003254C4" w:rsidP="003254C4">
      <w:pPr>
        <w:jc w:val="both"/>
        <w:rPr>
          <w:rFonts w:ascii="Arial" w:hAnsi="Arial" w:cs="Arial"/>
        </w:rPr>
      </w:pPr>
    </w:p>
    <w:p w14:paraId="5AD4D93C" w14:textId="446905C5" w:rsidR="00123B7D" w:rsidRPr="00D57942" w:rsidRDefault="00123B7D" w:rsidP="006E35E4">
      <w:pPr>
        <w:rPr>
          <w:rFonts w:ascii="Arial" w:hAnsi="Arial" w:cs="Arial"/>
          <w:sz w:val="28"/>
          <w:szCs w:val="28"/>
        </w:rPr>
      </w:pPr>
      <w:r>
        <w:rPr>
          <w:rFonts w:ascii="Arial" w:hAnsi="Arial" w:cs="Arial"/>
          <w:sz w:val="32"/>
          <w:szCs w:val="32"/>
        </w:rPr>
        <w:br w:type="page"/>
      </w:r>
    </w:p>
    <w:bookmarkStart w:id="16" w:name="_Toc118875001" w:displacedByCustomXml="next"/>
    <w:sdt>
      <w:sdtPr>
        <w:rPr>
          <w:rFonts w:asciiTheme="minorHAnsi" w:eastAsiaTheme="minorHAnsi" w:hAnsiTheme="minorHAnsi" w:cstheme="minorBidi"/>
          <w:b w:val="0"/>
          <w:color w:val="auto"/>
          <w:sz w:val="22"/>
          <w:szCs w:val="22"/>
          <w:lang w:val="es-ES"/>
        </w:rPr>
        <w:id w:val="1888224398"/>
        <w:docPartObj>
          <w:docPartGallery w:val="Bibliographies"/>
          <w:docPartUnique/>
        </w:docPartObj>
      </w:sdtPr>
      <w:sdtEndPr>
        <w:rPr>
          <w:lang w:val="es-MX"/>
        </w:rPr>
      </w:sdtEndPr>
      <w:sdtContent>
        <w:p w14:paraId="25A65871" w14:textId="5F39678D" w:rsidR="00123B7D" w:rsidRDefault="00123B7D">
          <w:pPr>
            <w:pStyle w:val="Ttulo1"/>
          </w:pPr>
          <w:r>
            <w:rPr>
              <w:lang w:val="es-ES"/>
            </w:rPr>
            <w:t>Bibliografía</w:t>
          </w:r>
          <w:bookmarkEnd w:id="16"/>
        </w:p>
        <w:sdt>
          <w:sdtPr>
            <w:id w:val="111145805"/>
            <w:bibliography/>
          </w:sdtPr>
          <w:sdtContent>
            <w:p w14:paraId="6F961086" w14:textId="6843978B" w:rsidR="00375F6D" w:rsidRDefault="00000000" w:rsidP="00375F6D">
              <w:pPr>
                <w:pStyle w:val="Bibliografa"/>
                <w:ind w:left="720" w:hanging="720"/>
              </w:pPr>
              <w:hyperlink r:id="rId11" w:history="1">
                <w:r w:rsidR="00375F6D" w:rsidRPr="000331F3">
                  <w:rPr>
                    <w:rStyle w:val="Hipervnculo"/>
                  </w:rPr>
                  <w:t>https://www.geneticabovina.com.uy/</w:t>
                </w:r>
              </w:hyperlink>
            </w:p>
            <w:p w14:paraId="49EA34CD" w14:textId="4169DB89" w:rsidR="00F61019" w:rsidRDefault="00000000" w:rsidP="00375F6D">
              <w:hyperlink r:id="rId12" w:history="1">
                <w:r w:rsidR="00F61019" w:rsidRPr="000331F3">
                  <w:rPr>
                    <w:rStyle w:val="Hipervnculo"/>
                  </w:rPr>
                  <w:t>https://cebumexico.com/historia/</w:t>
                </w:r>
              </w:hyperlink>
            </w:p>
            <w:p w14:paraId="17A9E4EF" w14:textId="2D39F420" w:rsidR="00DB63B9" w:rsidRDefault="00000000" w:rsidP="00375F6D">
              <w:hyperlink r:id="rId13" w:history="1">
                <w:r w:rsidR="00DB63B9" w:rsidRPr="000331F3">
                  <w:rPr>
                    <w:rStyle w:val="Hipervnculo"/>
                  </w:rPr>
                  <w:t>https://www.asocebu.com/index.php/brahman</w:t>
                </w:r>
              </w:hyperlink>
            </w:p>
            <w:p w14:paraId="23573DA1" w14:textId="646B36FF" w:rsidR="00013F59" w:rsidRDefault="00000000" w:rsidP="00375F6D">
              <w:hyperlink r:id="rId14" w:history="1">
                <w:r w:rsidR="00013F59" w:rsidRPr="000331F3">
                  <w:rPr>
                    <w:rStyle w:val="Hipervnculo"/>
                  </w:rPr>
                  <w:t>https://www.contextoganadero.com/ganaderia-sostenible/construir-un-corral-para-bovinos-tarea-sencilla-pero-de-cuidado</w:t>
                </w:r>
              </w:hyperlink>
              <w:r w:rsidR="00013F59">
                <w:t xml:space="preserve"> </w:t>
              </w:r>
            </w:p>
            <w:p w14:paraId="7495F198" w14:textId="37624D87" w:rsidR="005909F5" w:rsidRDefault="00000000" w:rsidP="00375F6D">
              <w:hyperlink r:id="rId15" w:history="1">
                <w:r w:rsidR="006867D6" w:rsidRPr="000331F3">
                  <w:rPr>
                    <w:rStyle w:val="Hipervnculo"/>
                  </w:rPr>
                  <w:t>https://www.contextoganadero.com/ganaderia-sostenible/los-5-mejores-pastos-para-el-ganado-en-el-tropico-bajo</w:t>
                </w:r>
              </w:hyperlink>
            </w:p>
            <w:p w14:paraId="34A66428" w14:textId="7C4F9123" w:rsidR="00013F59" w:rsidRDefault="00000000" w:rsidP="00375F6D">
              <w:hyperlink r:id="rId16" w:history="1">
                <w:r w:rsidR="005909F5" w:rsidRPr="00F30840">
                  <w:rPr>
                    <w:rStyle w:val="Hipervnculo"/>
                  </w:rPr>
                  <w:t>https://www2.sag.gob.cl/Pecuaria/bvo/BVO_12_II_semestre_2010/PDF_articulos/conocimiento_enfermedades_aysen_TChacon.pdf</w:t>
                </w:r>
              </w:hyperlink>
              <w:r w:rsidR="005909F5">
                <w:t xml:space="preserve"> </w:t>
              </w:r>
            </w:p>
            <w:p w14:paraId="799BBA11" w14:textId="64FA30F4" w:rsidR="00123B7D" w:rsidRPr="00375F6D" w:rsidRDefault="00000000" w:rsidP="00375F6D">
              <w:hyperlink r:id="rId17" w:history="1">
                <w:r w:rsidR="001864D0" w:rsidRPr="00BA0A95">
                  <w:rPr>
                    <w:rStyle w:val="Hipervnculo"/>
                  </w:rPr>
                  <w:t>https://www.ganaderia.com/raza/brahman</w:t>
                </w:r>
              </w:hyperlink>
              <w:r w:rsidR="001864D0">
                <w:t xml:space="preserve"> </w:t>
              </w:r>
            </w:p>
          </w:sdtContent>
        </w:sdt>
      </w:sdtContent>
    </w:sdt>
    <w:p w14:paraId="68FE8987" w14:textId="77777777" w:rsidR="00350515" w:rsidRPr="00123B7D" w:rsidRDefault="00350515" w:rsidP="00350515">
      <w:pPr>
        <w:rPr>
          <w:rFonts w:ascii="Arial" w:hAnsi="Arial" w:cs="Arial"/>
          <w:sz w:val="24"/>
          <w:szCs w:val="24"/>
        </w:rPr>
      </w:pPr>
    </w:p>
    <w:sectPr w:rsidR="00350515" w:rsidRPr="00123B7D" w:rsidSect="000402B4">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D429C" w14:textId="77777777" w:rsidR="00A830F1" w:rsidRDefault="00A830F1" w:rsidP="00083806">
      <w:pPr>
        <w:spacing w:after="0" w:line="240" w:lineRule="auto"/>
      </w:pPr>
      <w:r>
        <w:separator/>
      </w:r>
    </w:p>
  </w:endnote>
  <w:endnote w:type="continuationSeparator" w:id="0">
    <w:p w14:paraId="04A5B7B6" w14:textId="77777777" w:rsidR="00A830F1" w:rsidRDefault="00A830F1" w:rsidP="00083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AAE80" w14:textId="77777777" w:rsidR="00076928" w:rsidRPr="00076928" w:rsidRDefault="00076928">
    <w:pPr>
      <w:pStyle w:val="Piedepgina"/>
      <w:jc w:val="right"/>
      <w:rPr>
        <w:color w:val="000000" w:themeColor="text1"/>
      </w:rPr>
    </w:pPr>
    <w:r w:rsidRPr="00076928">
      <w:rPr>
        <w:color w:val="000000" w:themeColor="text1"/>
        <w:sz w:val="20"/>
        <w:szCs w:val="20"/>
        <w:lang w:val="es-ES"/>
      </w:rPr>
      <w:t xml:space="preserve">pág. </w:t>
    </w:r>
    <w:r w:rsidRPr="00076928">
      <w:rPr>
        <w:color w:val="000000" w:themeColor="text1"/>
        <w:sz w:val="20"/>
        <w:szCs w:val="20"/>
      </w:rPr>
      <w:fldChar w:fldCharType="begin"/>
    </w:r>
    <w:r w:rsidRPr="00076928">
      <w:rPr>
        <w:color w:val="000000" w:themeColor="text1"/>
        <w:sz w:val="20"/>
        <w:szCs w:val="20"/>
      </w:rPr>
      <w:instrText>PAGE  \* Arabic</w:instrText>
    </w:r>
    <w:r w:rsidRPr="00076928">
      <w:rPr>
        <w:color w:val="000000" w:themeColor="text1"/>
        <w:sz w:val="20"/>
        <w:szCs w:val="20"/>
      </w:rPr>
      <w:fldChar w:fldCharType="separate"/>
    </w:r>
    <w:r w:rsidRPr="00076928">
      <w:rPr>
        <w:color w:val="000000" w:themeColor="text1"/>
        <w:sz w:val="20"/>
        <w:szCs w:val="20"/>
        <w:lang w:val="es-ES"/>
      </w:rPr>
      <w:t>1</w:t>
    </w:r>
    <w:r w:rsidRPr="00076928">
      <w:rPr>
        <w:color w:val="000000" w:themeColor="text1"/>
        <w:sz w:val="20"/>
        <w:szCs w:val="20"/>
      </w:rPr>
      <w:fldChar w:fldCharType="end"/>
    </w:r>
  </w:p>
  <w:p w14:paraId="59E257B6" w14:textId="77777777" w:rsidR="00083806" w:rsidRDefault="0008380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CA898" w14:textId="77777777" w:rsidR="00A830F1" w:rsidRDefault="00A830F1" w:rsidP="00083806">
      <w:pPr>
        <w:spacing w:after="0" w:line="240" w:lineRule="auto"/>
      </w:pPr>
      <w:r>
        <w:separator/>
      </w:r>
    </w:p>
  </w:footnote>
  <w:footnote w:type="continuationSeparator" w:id="0">
    <w:p w14:paraId="4A78B124" w14:textId="77777777" w:rsidR="00A830F1" w:rsidRDefault="00A830F1" w:rsidP="000838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A456D3"/>
    <w:multiLevelType w:val="multilevel"/>
    <w:tmpl w:val="6B8EB81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475D0743"/>
    <w:multiLevelType w:val="multilevel"/>
    <w:tmpl w:val="79A42AD6"/>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7A490CF0"/>
    <w:multiLevelType w:val="multilevel"/>
    <w:tmpl w:val="005047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00778275">
    <w:abstractNumId w:val="2"/>
  </w:num>
  <w:num w:numId="2" w16cid:durableId="1594316822">
    <w:abstractNumId w:val="0"/>
  </w:num>
  <w:num w:numId="3" w16cid:durableId="15184229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515"/>
    <w:rsid w:val="00013F59"/>
    <w:rsid w:val="000245EF"/>
    <w:rsid w:val="000402B4"/>
    <w:rsid w:val="0005223F"/>
    <w:rsid w:val="00074D31"/>
    <w:rsid w:val="00076928"/>
    <w:rsid w:val="00083806"/>
    <w:rsid w:val="00111261"/>
    <w:rsid w:val="00123B7D"/>
    <w:rsid w:val="00135989"/>
    <w:rsid w:val="00150A1D"/>
    <w:rsid w:val="001615DF"/>
    <w:rsid w:val="001864D0"/>
    <w:rsid w:val="00222CC3"/>
    <w:rsid w:val="00253E1E"/>
    <w:rsid w:val="003254C4"/>
    <w:rsid w:val="00350515"/>
    <w:rsid w:val="00375F6D"/>
    <w:rsid w:val="003F6D08"/>
    <w:rsid w:val="00422280"/>
    <w:rsid w:val="004303E2"/>
    <w:rsid w:val="00460215"/>
    <w:rsid w:val="00496321"/>
    <w:rsid w:val="004A2683"/>
    <w:rsid w:val="004A46BC"/>
    <w:rsid w:val="004E12B0"/>
    <w:rsid w:val="00536A76"/>
    <w:rsid w:val="00553F5E"/>
    <w:rsid w:val="005909F5"/>
    <w:rsid w:val="005D093D"/>
    <w:rsid w:val="006050E0"/>
    <w:rsid w:val="0062566E"/>
    <w:rsid w:val="00651CC7"/>
    <w:rsid w:val="006867D6"/>
    <w:rsid w:val="006B70FD"/>
    <w:rsid w:val="006C36FA"/>
    <w:rsid w:val="006D3A94"/>
    <w:rsid w:val="006E35E4"/>
    <w:rsid w:val="006F24D6"/>
    <w:rsid w:val="006F50AA"/>
    <w:rsid w:val="00741210"/>
    <w:rsid w:val="007579E5"/>
    <w:rsid w:val="007D5720"/>
    <w:rsid w:val="00813354"/>
    <w:rsid w:val="00A1560C"/>
    <w:rsid w:val="00A77E94"/>
    <w:rsid w:val="00A830F1"/>
    <w:rsid w:val="00AD2A36"/>
    <w:rsid w:val="00AE2E6B"/>
    <w:rsid w:val="00B5639C"/>
    <w:rsid w:val="00B574EB"/>
    <w:rsid w:val="00B75D1C"/>
    <w:rsid w:val="00BB66FC"/>
    <w:rsid w:val="00BC0136"/>
    <w:rsid w:val="00C0648D"/>
    <w:rsid w:val="00CB4318"/>
    <w:rsid w:val="00CE225C"/>
    <w:rsid w:val="00CF7539"/>
    <w:rsid w:val="00D113BB"/>
    <w:rsid w:val="00D51B2F"/>
    <w:rsid w:val="00D57942"/>
    <w:rsid w:val="00DB63B9"/>
    <w:rsid w:val="00E01862"/>
    <w:rsid w:val="00E55237"/>
    <w:rsid w:val="00EF798B"/>
    <w:rsid w:val="00F00A7D"/>
    <w:rsid w:val="00F1025A"/>
    <w:rsid w:val="00F33956"/>
    <w:rsid w:val="00F61019"/>
    <w:rsid w:val="00F9407C"/>
    <w:rsid w:val="00FA0AC3"/>
    <w:rsid w:val="00FB3B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5B40D"/>
  <w15:chartTrackingRefBased/>
  <w15:docId w15:val="{C30BCFDD-E51F-4483-8A7D-95DFC4B9A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77E94"/>
    <w:pPr>
      <w:keepNext/>
      <w:keepLines/>
      <w:spacing w:before="240" w:after="0"/>
      <w:jc w:val="center"/>
      <w:outlineLvl w:val="0"/>
    </w:pPr>
    <w:rPr>
      <w:rFonts w:ascii="Arial" w:eastAsiaTheme="majorEastAsia" w:hAnsi="Arial" w:cstheme="majorBidi"/>
      <w:b/>
      <w:color w:val="000000" w:themeColor="text1"/>
      <w:sz w:val="32"/>
      <w:szCs w:val="32"/>
    </w:rPr>
  </w:style>
  <w:style w:type="paragraph" w:styleId="Ttulo2">
    <w:name w:val="heading 2"/>
    <w:basedOn w:val="Normal"/>
    <w:next w:val="Normal"/>
    <w:link w:val="Ttulo2Car"/>
    <w:uiPriority w:val="9"/>
    <w:unhideWhenUsed/>
    <w:qFormat/>
    <w:rsid w:val="00A77E94"/>
    <w:pPr>
      <w:keepNext/>
      <w:keepLines/>
      <w:spacing w:before="40" w:after="0"/>
      <w:outlineLvl w:val="1"/>
    </w:pPr>
    <w:rPr>
      <w:rFonts w:ascii="Arial" w:eastAsiaTheme="majorEastAsia" w:hAnsi="Arial" w:cstheme="majorBidi"/>
      <w:b/>
      <w:color w:val="000000" w:themeColor="text1"/>
      <w:sz w:val="28"/>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50515"/>
    <w:pPr>
      <w:ind w:left="720"/>
      <w:contextualSpacing/>
    </w:pPr>
  </w:style>
  <w:style w:type="character" w:customStyle="1" w:styleId="Ttulo1Car">
    <w:name w:val="Título 1 Car"/>
    <w:basedOn w:val="Fuentedeprrafopredeter"/>
    <w:link w:val="Ttulo1"/>
    <w:uiPriority w:val="9"/>
    <w:rsid w:val="00A77E94"/>
    <w:rPr>
      <w:rFonts w:ascii="Arial" w:eastAsiaTheme="majorEastAsia" w:hAnsi="Arial" w:cstheme="majorBidi"/>
      <w:b/>
      <w:color w:val="000000" w:themeColor="text1"/>
      <w:sz w:val="32"/>
      <w:szCs w:val="32"/>
    </w:rPr>
  </w:style>
  <w:style w:type="character" w:customStyle="1" w:styleId="Ttulo2Car">
    <w:name w:val="Título 2 Car"/>
    <w:basedOn w:val="Fuentedeprrafopredeter"/>
    <w:link w:val="Ttulo2"/>
    <w:uiPriority w:val="9"/>
    <w:rsid w:val="00A77E94"/>
    <w:rPr>
      <w:rFonts w:ascii="Arial" w:eastAsiaTheme="majorEastAsia" w:hAnsi="Arial" w:cstheme="majorBidi"/>
      <w:b/>
      <w:color w:val="000000" w:themeColor="text1"/>
      <w:sz w:val="28"/>
      <w:szCs w:val="26"/>
    </w:rPr>
  </w:style>
  <w:style w:type="paragraph" w:styleId="Encabezado">
    <w:name w:val="header"/>
    <w:basedOn w:val="Normal"/>
    <w:link w:val="EncabezadoCar"/>
    <w:uiPriority w:val="99"/>
    <w:unhideWhenUsed/>
    <w:rsid w:val="0008380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3806"/>
  </w:style>
  <w:style w:type="paragraph" w:styleId="Piedepgina">
    <w:name w:val="footer"/>
    <w:basedOn w:val="Normal"/>
    <w:link w:val="PiedepginaCar"/>
    <w:uiPriority w:val="99"/>
    <w:unhideWhenUsed/>
    <w:rsid w:val="000838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3806"/>
  </w:style>
  <w:style w:type="paragraph" w:styleId="TtuloTDC">
    <w:name w:val="TOC Heading"/>
    <w:basedOn w:val="Ttulo1"/>
    <w:next w:val="Normal"/>
    <w:uiPriority w:val="39"/>
    <w:unhideWhenUsed/>
    <w:qFormat/>
    <w:rsid w:val="00083806"/>
    <w:pPr>
      <w:jc w:val="left"/>
      <w:outlineLvl w:val="9"/>
    </w:pPr>
    <w:rPr>
      <w:rFonts w:asciiTheme="majorHAnsi" w:hAnsiTheme="majorHAnsi"/>
      <w:b w:val="0"/>
      <w:color w:val="2F5496" w:themeColor="accent1" w:themeShade="BF"/>
      <w:lang w:eastAsia="es-MX"/>
    </w:rPr>
  </w:style>
  <w:style w:type="paragraph" w:styleId="TDC1">
    <w:name w:val="toc 1"/>
    <w:basedOn w:val="Normal"/>
    <w:next w:val="Normal"/>
    <w:autoRedefine/>
    <w:uiPriority w:val="39"/>
    <w:unhideWhenUsed/>
    <w:rsid w:val="00083806"/>
    <w:pPr>
      <w:spacing w:after="100"/>
    </w:pPr>
  </w:style>
  <w:style w:type="paragraph" w:styleId="TDC2">
    <w:name w:val="toc 2"/>
    <w:basedOn w:val="Normal"/>
    <w:next w:val="Normal"/>
    <w:autoRedefine/>
    <w:uiPriority w:val="39"/>
    <w:unhideWhenUsed/>
    <w:rsid w:val="00083806"/>
    <w:pPr>
      <w:spacing w:after="100"/>
      <w:ind w:left="220"/>
    </w:pPr>
  </w:style>
  <w:style w:type="character" w:styleId="Hipervnculo">
    <w:name w:val="Hyperlink"/>
    <w:basedOn w:val="Fuentedeprrafopredeter"/>
    <w:uiPriority w:val="99"/>
    <w:unhideWhenUsed/>
    <w:rsid w:val="00083806"/>
    <w:rPr>
      <w:color w:val="0563C1" w:themeColor="hyperlink"/>
      <w:u w:val="single"/>
    </w:rPr>
  </w:style>
  <w:style w:type="paragraph" w:styleId="Bibliografa">
    <w:name w:val="Bibliography"/>
    <w:basedOn w:val="Normal"/>
    <w:next w:val="Normal"/>
    <w:uiPriority w:val="37"/>
    <w:unhideWhenUsed/>
    <w:rsid w:val="00123B7D"/>
  </w:style>
  <w:style w:type="character" w:styleId="Mencinsinresolver">
    <w:name w:val="Unresolved Mention"/>
    <w:basedOn w:val="Fuentedeprrafopredeter"/>
    <w:uiPriority w:val="99"/>
    <w:semiHidden/>
    <w:unhideWhenUsed/>
    <w:rsid w:val="00375F6D"/>
    <w:rPr>
      <w:color w:val="605E5C"/>
      <w:shd w:val="clear" w:color="auto" w:fill="E1DFDD"/>
    </w:rPr>
  </w:style>
  <w:style w:type="table" w:styleId="Tablaconcuadrcula">
    <w:name w:val="Table Grid"/>
    <w:basedOn w:val="Tablanormal"/>
    <w:uiPriority w:val="39"/>
    <w:rsid w:val="00CE2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681051">
      <w:bodyDiv w:val="1"/>
      <w:marLeft w:val="0"/>
      <w:marRight w:val="0"/>
      <w:marTop w:val="0"/>
      <w:marBottom w:val="0"/>
      <w:divBdr>
        <w:top w:val="none" w:sz="0" w:space="0" w:color="auto"/>
        <w:left w:val="none" w:sz="0" w:space="0" w:color="auto"/>
        <w:bottom w:val="none" w:sz="0" w:space="0" w:color="auto"/>
        <w:right w:val="none" w:sz="0" w:space="0" w:color="auto"/>
      </w:divBdr>
    </w:div>
    <w:div w:id="1044603085">
      <w:bodyDiv w:val="1"/>
      <w:marLeft w:val="0"/>
      <w:marRight w:val="0"/>
      <w:marTop w:val="0"/>
      <w:marBottom w:val="0"/>
      <w:divBdr>
        <w:top w:val="none" w:sz="0" w:space="0" w:color="auto"/>
        <w:left w:val="none" w:sz="0" w:space="0" w:color="auto"/>
        <w:bottom w:val="none" w:sz="0" w:space="0" w:color="auto"/>
        <w:right w:val="none" w:sz="0" w:space="0" w:color="auto"/>
      </w:divBdr>
    </w:div>
    <w:div w:id="1440835955">
      <w:bodyDiv w:val="1"/>
      <w:marLeft w:val="0"/>
      <w:marRight w:val="0"/>
      <w:marTop w:val="0"/>
      <w:marBottom w:val="0"/>
      <w:divBdr>
        <w:top w:val="none" w:sz="0" w:space="0" w:color="auto"/>
        <w:left w:val="none" w:sz="0" w:space="0" w:color="auto"/>
        <w:bottom w:val="none" w:sz="0" w:space="0" w:color="auto"/>
        <w:right w:val="none" w:sz="0" w:space="0" w:color="auto"/>
      </w:divBdr>
    </w:div>
    <w:div w:id="1488588222">
      <w:bodyDiv w:val="1"/>
      <w:marLeft w:val="0"/>
      <w:marRight w:val="0"/>
      <w:marTop w:val="0"/>
      <w:marBottom w:val="0"/>
      <w:divBdr>
        <w:top w:val="none" w:sz="0" w:space="0" w:color="auto"/>
        <w:left w:val="none" w:sz="0" w:space="0" w:color="auto"/>
        <w:bottom w:val="none" w:sz="0" w:space="0" w:color="auto"/>
        <w:right w:val="none" w:sz="0" w:space="0" w:color="auto"/>
      </w:divBdr>
    </w:div>
    <w:div w:id="1658994642">
      <w:bodyDiv w:val="1"/>
      <w:marLeft w:val="0"/>
      <w:marRight w:val="0"/>
      <w:marTop w:val="0"/>
      <w:marBottom w:val="0"/>
      <w:divBdr>
        <w:top w:val="none" w:sz="0" w:space="0" w:color="auto"/>
        <w:left w:val="none" w:sz="0" w:space="0" w:color="auto"/>
        <w:bottom w:val="none" w:sz="0" w:space="0" w:color="auto"/>
        <w:right w:val="none" w:sz="0" w:space="0" w:color="auto"/>
      </w:divBdr>
    </w:div>
    <w:div w:id="1689719987">
      <w:bodyDiv w:val="1"/>
      <w:marLeft w:val="0"/>
      <w:marRight w:val="0"/>
      <w:marTop w:val="0"/>
      <w:marBottom w:val="0"/>
      <w:divBdr>
        <w:top w:val="none" w:sz="0" w:space="0" w:color="auto"/>
        <w:left w:val="none" w:sz="0" w:space="0" w:color="auto"/>
        <w:bottom w:val="none" w:sz="0" w:space="0" w:color="auto"/>
        <w:right w:val="none" w:sz="0" w:space="0" w:color="auto"/>
      </w:divBdr>
    </w:div>
    <w:div w:id="203576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asocebu.com/index.php/brahma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ebumexico.com/historia/" TargetMode="External"/><Relationship Id="rId17" Type="http://schemas.openxmlformats.org/officeDocument/2006/relationships/hyperlink" Target="https://www.ganaderia.com/raza/brahman" TargetMode="External"/><Relationship Id="rId2" Type="http://schemas.openxmlformats.org/officeDocument/2006/relationships/numbering" Target="numbering.xml"/><Relationship Id="rId16" Type="http://schemas.openxmlformats.org/officeDocument/2006/relationships/hyperlink" Target="https://www2.sag.gob.cl/Pecuaria/bvo/BVO_12_II_semestre_2010/PDF_articulos/conocimiento_enfermedades_aysen_TChaco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eneticabovina.com.uy/" TargetMode="External"/><Relationship Id="rId5" Type="http://schemas.openxmlformats.org/officeDocument/2006/relationships/webSettings" Target="webSettings.xml"/><Relationship Id="rId15" Type="http://schemas.openxmlformats.org/officeDocument/2006/relationships/hyperlink" Target="https://www.contextoganadero.com/ganaderia-sostenible/los-5-mejores-pastos-para-el-ganado-en-el-tropico-bajo"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hyperlink" Target="https://www.contextoganadero.com/ganaderia-sostenible/construir-un-corral-para-bovinos-tarea-sencilla-pero-de-cuidad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MDLl6</b:Tag>
    <b:SourceType>Book</b:SourceType>
    <b:Guid>{58D9F3A9-3FED-488F-9E8F-ABED361DF1A9}</b:Guid>
    <b:Title>Medicina Interna Perlas y Secretos Aforismos Clinicos y Fisiopatologia</b:Title>
    <b:Year>20l6</b:Year>
    <b:City>Barcelona</b:City>
    <b:Publisher>Wolters Kluwer</b:Publisher>
    <b:Author>
      <b:Author>
        <b:NameList>
          <b:Person>
            <b:Last>MD</b:Last>
            <b:Middle>Landsberg</b:Middle>
            <b:First>Lewis </b:First>
          </b:Person>
        </b:NameList>
      </b:Author>
    </b:Author>
    <b:RefOrder>1</b:RefOrder>
  </b:Source>
  <b:Source>
    <b:Tag>Dia12</b:Tag>
    <b:SourceType>DocumentFromInternetSite</b:SourceType>
    <b:Guid>{82C1722C-3424-4492-B815-9D264F674CE0}</b:Guid>
    <b:Title>[Extraido de la red]</b:Title>
    <b:Year>2012</b:Year>
    <b:InternetSiteTitle>Ciencias y sociedad</b:InternetSiteTitle>
    <b:Month>Abril </b:Month>
    <b:URL>http://www.redalyc.org/articulo.oa?¡d=87024179004</b:URL>
    <b:Author>
      <b:Author>
        <b:NameList>
          <b:Person>
            <b:Last>Diaz  Cordero</b:Last>
            <b:First>Gerarda</b:First>
          </b:Person>
        </b:NameList>
      </b:Author>
    </b:Author>
    <b:RefOrder>2</b:RefOrder>
  </b:Source>
  <b:Source>
    <b:Tag>Mar11</b:Tag>
    <b:SourceType>Book</b:SourceType>
    <b:Guid>{34F124A8-B6CD-4B49-AAB0-1A6C812CF760}</b:Guid>
    <b:Title>Antropología Médica </b:Title>
    <b:Year>2011</b:Year>
    <b:City>Rubí (Barcelona) </b:City>
    <b:Publisher>Printed in Spain </b:Publisher>
    <b:Author>
      <b:Author>
        <b:NameList>
          <b:Person>
            <b:Last>Martínez Hernáez</b:Last>
            <b:First>Ángel </b:First>
          </b:Person>
        </b:NameList>
      </b:Author>
    </b:Author>
    <b:RefOrder>3</b:RefOrder>
  </b:Source>
  <b:Source>
    <b:Tag>Ran13</b:Tag>
    <b:SourceType>Book</b:SourceType>
    <b:Guid>{864ED35C-1ECD-4B01-AE36-50D1F24A3AD4}</b:Guid>
    <b:Title>Comunicacion Oral </b:Title>
    <b:Year>20013</b:Year>
    <b:City>México </b:City>
    <b:Publisher>Trillas</b:Publisher>
    <b:Author>
      <b:Author>
        <b:NameList>
          <b:Person>
            <b:Last>Rangel Hinojosa</b:Last>
            <b:First>Mónica</b:First>
          </b:Person>
        </b:NameList>
      </b:Author>
    </b:Author>
    <b:RefOrder>4</b:RefOrder>
  </b:Source>
  <b:Source>
    <b:Tag>Rob13</b:Tag>
    <b:SourceType>Book</b:SourceType>
    <b:Guid>{567A20C9-6CF4-48A9-B190-B6AD7CBDDE04}</b:Guid>
    <b:Title>trabajo Social Como Eleccion Profecional </b:Title>
    <b:Year>2013</b:Year>
    <b:City>Buenos Aires </b:City>
    <b:Publisher>Espacio</b:Publisher>
    <b:Author>
      <b:Author>
        <b:NameList>
          <b:Person>
            <b:Last>Robles</b:Last>
            <b:First>Claudio </b:First>
          </b:Person>
        </b:NameList>
      </b:Author>
    </b:Author>
    <b:RefOrder>5</b:RefOrder>
  </b:Source>
  <b:Source>
    <b:Tag>Ren22</b:Tag>
    <b:SourceType>Misc</b:SourceType>
    <b:Guid>{A85B7736-8CB0-422D-A94C-FD92479BDEF0}</b:Guid>
    <b:Title>Incidenci de sarna demodécica en perros ocacionada por el ácaro demodex canis en el municipio de Chiapas de Corzo </b:Title>
    <b:Year>2022</b:Year>
    <b:Month>julio </b:Month>
    <b:Author>
      <b:Author>
        <b:NameList>
          <b:Person>
            <b:Last>Renaud Ley </b:Last>
            <b:Middle>Nicol</b:Middle>
            <b:First>Mónica </b:First>
          </b:Person>
          <b:Person>
            <b:Last>López Pérez</b:Last>
            <b:Middle>Airam </b:Middle>
            <b:First>Edwin </b:First>
          </b:Person>
          <b:Person>
            <b:Last>Vera Aragón </b:Last>
            <b:Middle>Junior</b:Middle>
            <b:First>Benjamin  </b:First>
          </b:Person>
        </b:NameList>
      </b:Author>
    </b:Author>
    <b:RefOrder>6</b:RefOrder>
  </b:Source>
</b:Sources>
</file>

<file path=customXml/itemProps1.xml><?xml version="1.0" encoding="utf-8"?>
<ds:datastoreItem xmlns:ds="http://schemas.openxmlformats.org/officeDocument/2006/customXml" ds:itemID="{1DB5BB42-7E21-4459-A84D-BA8B84652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4397</TotalTime>
  <Pages>13</Pages>
  <Words>3064</Words>
  <Characters>16858</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16</cp:revision>
  <cp:lastPrinted>2022-11-11T18:05:00Z</cp:lastPrinted>
  <dcterms:created xsi:type="dcterms:W3CDTF">2022-10-25T15:49:00Z</dcterms:created>
  <dcterms:modified xsi:type="dcterms:W3CDTF">2022-11-11T18:08:00Z</dcterms:modified>
</cp:coreProperties>
</file>