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30A7" w14:textId="1AD5E651" w:rsidR="00FE2E5D" w:rsidRPr="00FE2E5D" w:rsidRDefault="002B6E9C" w:rsidP="00505501">
      <w:pPr>
        <w:jc w:val="center"/>
        <w:rPr>
          <w:rFonts w:ascii="Arial" w:hAnsi="Arial" w:cs="Arial"/>
        </w:rPr>
      </w:pPr>
      <w:bookmarkStart w:id="0" w:name="_Hlk118800132"/>
      <w:bookmarkEnd w:id="0"/>
      <w:r>
        <w:rPr>
          <w:noProof/>
        </w:rPr>
        <w:drawing>
          <wp:inline distT="0" distB="0" distL="0" distR="0" wp14:anchorId="53CE8EA6" wp14:editId="36436161">
            <wp:extent cx="2343150" cy="2343150"/>
            <wp:effectExtent l="0" t="0" r="0" b="0"/>
            <wp:docPr id="6" name="Imagen 6"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5E304A96" w14:textId="63BD47E9" w:rsidR="00FE2E5D" w:rsidRDefault="00FE2E5D" w:rsidP="00FE2E5D">
      <w:pPr>
        <w:jc w:val="center"/>
        <w:rPr>
          <w:rFonts w:ascii="Arial" w:hAnsi="Arial" w:cs="Arial"/>
        </w:rPr>
      </w:pPr>
      <w:r w:rsidRPr="00FE2E5D">
        <w:rPr>
          <w:rFonts w:ascii="Arial" w:hAnsi="Arial" w:cs="Arial"/>
        </w:rPr>
        <w:t xml:space="preserve">Materia: </w:t>
      </w:r>
      <w:r w:rsidR="00FD5DC9">
        <w:rPr>
          <w:rFonts w:ascii="Arial" w:hAnsi="Arial" w:cs="Arial"/>
        </w:rPr>
        <w:t xml:space="preserve">Redacción en Español / Computación </w:t>
      </w:r>
    </w:p>
    <w:p w14:paraId="7DAA471D" w14:textId="77777777" w:rsidR="00FE2E5D" w:rsidRDefault="00FE2E5D" w:rsidP="00FE2E5D">
      <w:pPr>
        <w:jc w:val="center"/>
        <w:rPr>
          <w:rFonts w:ascii="Arial" w:hAnsi="Arial" w:cs="Arial"/>
        </w:rPr>
      </w:pPr>
    </w:p>
    <w:p w14:paraId="08770F96" w14:textId="77777777" w:rsidR="00FE2E5D" w:rsidRDefault="00FE2E5D" w:rsidP="00FE2E5D">
      <w:pPr>
        <w:jc w:val="center"/>
        <w:rPr>
          <w:rFonts w:ascii="Arial" w:hAnsi="Arial" w:cs="Arial"/>
        </w:rPr>
      </w:pPr>
    </w:p>
    <w:p w14:paraId="5A9D9E45" w14:textId="77777777" w:rsidR="00FE2E5D" w:rsidRDefault="00FE2E5D" w:rsidP="00FE2E5D">
      <w:pPr>
        <w:jc w:val="center"/>
        <w:rPr>
          <w:rFonts w:ascii="Arial" w:hAnsi="Arial" w:cs="Arial"/>
        </w:rPr>
      </w:pPr>
      <w:r>
        <w:rPr>
          <w:rFonts w:ascii="Arial" w:hAnsi="Arial" w:cs="Arial"/>
        </w:rPr>
        <w:t xml:space="preserve">Docente: Lic. Malaquías García Pérez </w:t>
      </w:r>
    </w:p>
    <w:p w14:paraId="6BCDA06B" w14:textId="77777777" w:rsidR="00FE2E5D" w:rsidRDefault="00FE2E5D" w:rsidP="00FE2E5D">
      <w:pPr>
        <w:jc w:val="center"/>
        <w:rPr>
          <w:rFonts w:ascii="Arial" w:hAnsi="Arial" w:cs="Arial"/>
        </w:rPr>
      </w:pPr>
    </w:p>
    <w:p w14:paraId="4A902387" w14:textId="77777777" w:rsidR="00FE2E5D" w:rsidRDefault="00FE2E5D" w:rsidP="00FE2E5D">
      <w:pPr>
        <w:jc w:val="center"/>
        <w:rPr>
          <w:rFonts w:ascii="Arial" w:hAnsi="Arial" w:cs="Arial"/>
        </w:rPr>
      </w:pPr>
    </w:p>
    <w:p w14:paraId="16AFD939" w14:textId="77777777" w:rsidR="00FE2E5D" w:rsidRDefault="00FE2E5D" w:rsidP="00FE2E5D">
      <w:pPr>
        <w:jc w:val="center"/>
        <w:rPr>
          <w:rFonts w:ascii="Arial" w:hAnsi="Arial" w:cs="Arial"/>
        </w:rPr>
      </w:pPr>
      <w:r>
        <w:rPr>
          <w:rFonts w:ascii="Arial" w:hAnsi="Arial" w:cs="Arial"/>
        </w:rPr>
        <w:t>Alumno: EMVZ. Jared Abdiel Santos Osorio</w:t>
      </w:r>
    </w:p>
    <w:p w14:paraId="732D17C0" w14:textId="77777777" w:rsidR="00FE2E5D" w:rsidRDefault="00FE2E5D" w:rsidP="00FE2E5D">
      <w:pPr>
        <w:jc w:val="center"/>
        <w:rPr>
          <w:rFonts w:ascii="Arial" w:hAnsi="Arial" w:cs="Arial"/>
        </w:rPr>
      </w:pPr>
    </w:p>
    <w:p w14:paraId="23F51BDC" w14:textId="77777777" w:rsidR="00FE2E5D" w:rsidRDefault="00FE2E5D" w:rsidP="00FE2E5D">
      <w:pPr>
        <w:jc w:val="center"/>
        <w:rPr>
          <w:rFonts w:ascii="Arial" w:hAnsi="Arial" w:cs="Arial"/>
        </w:rPr>
      </w:pPr>
    </w:p>
    <w:p w14:paraId="0D3A8B2F" w14:textId="77777777" w:rsidR="00FE2E5D" w:rsidRDefault="00FE2E5D" w:rsidP="00FE2E5D">
      <w:pPr>
        <w:jc w:val="center"/>
        <w:rPr>
          <w:rFonts w:ascii="Arial" w:hAnsi="Arial" w:cs="Arial"/>
        </w:rPr>
      </w:pPr>
    </w:p>
    <w:p w14:paraId="19FA4FC3" w14:textId="3F23D3C4" w:rsidR="00FE2E5D" w:rsidRDefault="00FE2E5D" w:rsidP="00FE2E5D">
      <w:pPr>
        <w:jc w:val="center"/>
        <w:rPr>
          <w:rFonts w:ascii="Arial" w:hAnsi="Arial" w:cs="Arial"/>
        </w:rPr>
      </w:pPr>
      <w:r>
        <w:rPr>
          <w:rFonts w:ascii="Arial" w:hAnsi="Arial" w:cs="Arial"/>
        </w:rPr>
        <w:t xml:space="preserve">Carrera: </w:t>
      </w:r>
      <w:r w:rsidR="0058464E">
        <w:rPr>
          <w:rFonts w:ascii="Arial" w:hAnsi="Arial" w:cs="Arial"/>
        </w:rPr>
        <w:t>Medicina</w:t>
      </w:r>
      <w:r>
        <w:rPr>
          <w:rFonts w:ascii="Arial" w:hAnsi="Arial" w:cs="Arial"/>
        </w:rPr>
        <w:t xml:space="preserve"> Veterinaria y Zootecnia </w:t>
      </w:r>
    </w:p>
    <w:p w14:paraId="32D29C78" w14:textId="77777777" w:rsidR="00FE2E5D" w:rsidRDefault="00FE2E5D" w:rsidP="00FE2E5D">
      <w:pPr>
        <w:jc w:val="center"/>
        <w:rPr>
          <w:rFonts w:ascii="Arial" w:hAnsi="Arial" w:cs="Arial"/>
        </w:rPr>
      </w:pPr>
    </w:p>
    <w:p w14:paraId="54C97D03" w14:textId="77777777" w:rsidR="00FE2E5D" w:rsidRDefault="00FE2E5D" w:rsidP="00FE2E5D">
      <w:pPr>
        <w:jc w:val="center"/>
        <w:rPr>
          <w:rFonts w:ascii="Arial" w:hAnsi="Arial" w:cs="Arial"/>
        </w:rPr>
      </w:pPr>
    </w:p>
    <w:p w14:paraId="50CDB8A0" w14:textId="03F913BC" w:rsidR="00FE2E5D" w:rsidRDefault="00FE2E5D" w:rsidP="00FE2E5D">
      <w:pPr>
        <w:jc w:val="center"/>
        <w:rPr>
          <w:rFonts w:ascii="Arial" w:hAnsi="Arial" w:cs="Arial"/>
        </w:rPr>
      </w:pPr>
      <w:r>
        <w:rPr>
          <w:rFonts w:ascii="Arial" w:hAnsi="Arial" w:cs="Arial"/>
        </w:rPr>
        <w:t xml:space="preserve">Trabajo: La </w:t>
      </w:r>
      <w:r w:rsidR="0058464E">
        <w:rPr>
          <w:rFonts w:ascii="Arial" w:hAnsi="Arial" w:cs="Arial"/>
        </w:rPr>
        <w:t xml:space="preserve">esterilización </w:t>
      </w:r>
    </w:p>
    <w:p w14:paraId="7F30B879" w14:textId="77777777" w:rsidR="00FE2E5D" w:rsidRDefault="00FE2E5D" w:rsidP="00FE2E5D">
      <w:pPr>
        <w:jc w:val="center"/>
        <w:rPr>
          <w:rFonts w:ascii="Arial" w:hAnsi="Arial" w:cs="Arial"/>
        </w:rPr>
      </w:pPr>
    </w:p>
    <w:p w14:paraId="0B21FECF" w14:textId="77777777" w:rsidR="00FE2E5D" w:rsidRDefault="00FE2E5D" w:rsidP="00FE2E5D">
      <w:pPr>
        <w:jc w:val="center"/>
        <w:rPr>
          <w:rFonts w:ascii="Arial" w:hAnsi="Arial" w:cs="Arial"/>
        </w:rPr>
      </w:pPr>
    </w:p>
    <w:p w14:paraId="323900A0" w14:textId="715D81F6" w:rsidR="00FE2E5D" w:rsidRDefault="00FE2E5D" w:rsidP="00FE2E5D">
      <w:pPr>
        <w:jc w:val="center"/>
        <w:rPr>
          <w:rFonts w:ascii="Arial" w:hAnsi="Arial" w:cs="Arial"/>
        </w:rPr>
      </w:pPr>
      <w:r>
        <w:rPr>
          <w:rFonts w:ascii="Arial" w:hAnsi="Arial" w:cs="Arial"/>
        </w:rPr>
        <w:t xml:space="preserve">Fecha: </w:t>
      </w:r>
      <w:r w:rsidR="00BC109B">
        <w:rPr>
          <w:rFonts w:ascii="Arial" w:hAnsi="Arial" w:cs="Arial"/>
        </w:rPr>
        <w:t xml:space="preserve">11/11/2022 </w:t>
      </w:r>
    </w:p>
    <w:p w14:paraId="4FD9C128" w14:textId="77777777" w:rsidR="00FE2E5D" w:rsidRPr="00FE2E5D" w:rsidRDefault="00FE2E5D" w:rsidP="00FE2E5D">
      <w:pPr>
        <w:jc w:val="center"/>
        <w:rPr>
          <w:rFonts w:ascii="Arial" w:hAnsi="Arial" w:cs="Arial"/>
        </w:rPr>
      </w:pPr>
    </w:p>
    <w:p w14:paraId="7418ACED" w14:textId="79CA4254" w:rsidR="00335CA6" w:rsidRDefault="00335CA6" w:rsidP="00FE2E5D">
      <w:pPr>
        <w:rPr>
          <w:rFonts w:ascii="Arial" w:hAnsi="Arial" w:cs="Arial"/>
        </w:rPr>
      </w:pPr>
    </w:p>
    <w:p w14:paraId="5F5F9AAF" w14:textId="1AF179F5" w:rsidR="003E43D7" w:rsidRDefault="003E43D7" w:rsidP="00FE2E5D">
      <w:pPr>
        <w:rPr>
          <w:rFonts w:ascii="Arial" w:hAnsi="Arial" w:cs="Arial"/>
          <w:b/>
          <w:sz w:val="32"/>
        </w:rPr>
      </w:pPr>
    </w:p>
    <w:p w14:paraId="3CE07F40" w14:textId="0B7E8C86" w:rsidR="00505501" w:rsidRDefault="00505501" w:rsidP="00FE2E5D">
      <w:pPr>
        <w:rPr>
          <w:rFonts w:ascii="Arial" w:hAnsi="Arial" w:cs="Arial"/>
          <w:b/>
          <w:sz w:val="32"/>
        </w:rPr>
      </w:pPr>
    </w:p>
    <w:p w14:paraId="10E1B518" w14:textId="3DED06FA" w:rsidR="00505501" w:rsidRDefault="00505501" w:rsidP="00FE2E5D">
      <w:pPr>
        <w:rPr>
          <w:rFonts w:ascii="Arial" w:hAnsi="Arial" w:cs="Arial"/>
          <w:b/>
          <w:sz w:val="32"/>
        </w:rPr>
      </w:pPr>
    </w:p>
    <w:p w14:paraId="49317392" w14:textId="77777777" w:rsidR="00505501" w:rsidRPr="003A6011" w:rsidRDefault="00505501" w:rsidP="00FE2E5D">
      <w:pPr>
        <w:rPr>
          <w:rFonts w:ascii="Arial" w:hAnsi="Arial" w:cs="Arial"/>
          <w:b/>
          <w:sz w:val="32"/>
        </w:rPr>
      </w:pPr>
    </w:p>
    <w:p w14:paraId="71AEE52C" w14:textId="77777777" w:rsidR="00FE2E5D" w:rsidRDefault="00FE2E5D" w:rsidP="00FE2E5D">
      <w:pPr>
        <w:jc w:val="center"/>
        <w:rPr>
          <w:rFonts w:ascii="Arial" w:hAnsi="Arial" w:cs="Arial"/>
        </w:rPr>
      </w:pPr>
    </w:p>
    <w:sdt>
      <w:sdtPr>
        <w:rPr>
          <w:rFonts w:asciiTheme="minorHAnsi" w:eastAsiaTheme="minorHAnsi" w:hAnsiTheme="minorHAnsi" w:cstheme="minorBidi"/>
          <w:b w:val="0"/>
          <w:color w:val="auto"/>
          <w:sz w:val="22"/>
          <w:szCs w:val="22"/>
          <w:lang w:eastAsia="en-US"/>
        </w:rPr>
        <w:id w:val="-984629585"/>
        <w:docPartObj>
          <w:docPartGallery w:val="Table of Contents"/>
          <w:docPartUnique/>
        </w:docPartObj>
      </w:sdtPr>
      <w:sdtEndPr>
        <w:rPr>
          <w:bCs/>
        </w:rPr>
      </w:sdtEndPr>
      <w:sdtContent>
        <w:p w14:paraId="5D9ACA89" w14:textId="77777777" w:rsidR="00335CA6" w:rsidRDefault="00335CA6">
          <w:pPr>
            <w:pStyle w:val="TtuloTDC"/>
          </w:pPr>
          <w:r>
            <w:t>Contenido</w:t>
          </w:r>
        </w:p>
        <w:p w14:paraId="699749B2" w14:textId="614F1A40" w:rsidR="00BC109B" w:rsidRDefault="00335CA6">
          <w:pPr>
            <w:pStyle w:val="TDC1"/>
            <w:tabs>
              <w:tab w:val="right" w:leader="dot" w:pos="10194"/>
            </w:tabs>
            <w:rPr>
              <w:rFonts w:eastAsiaTheme="minorEastAsia"/>
              <w:noProof/>
              <w:lang w:val="es-MX" w:eastAsia="es-MX"/>
            </w:rPr>
          </w:pPr>
          <w:r>
            <w:fldChar w:fldCharType="begin"/>
          </w:r>
          <w:r>
            <w:instrText xml:space="preserve"> TOC \o "1-3" \h \z \u </w:instrText>
          </w:r>
          <w:r>
            <w:fldChar w:fldCharType="separate"/>
          </w:r>
          <w:hyperlink w:anchor="_Toc119058768" w:history="1">
            <w:r w:rsidR="00BC109B" w:rsidRPr="006814F8">
              <w:rPr>
                <w:rStyle w:val="Hipervnculo"/>
                <w:noProof/>
              </w:rPr>
              <w:t>Introducción</w:t>
            </w:r>
            <w:r w:rsidR="00BC109B">
              <w:rPr>
                <w:noProof/>
                <w:webHidden/>
              </w:rPr>
              <w:tab/>
            </w:r>
            <w:r w:rsidR="00BC109B">
              <w:rPr>
                <w:noProof/>
                <w:webHidden/>
              </w:rPr>
              <w:fldChar w:fldCharType="begin"/>
            </w:r>
            <w:r w:rsidR="00BC109B">
              <w:rPr>
                <w:noProof/>
                <w:webHidden/>
              </w:rPr>
              <w:instrText xml:space="preserve"> PAGEREF _Toc119058768 \h </w:instrText>
            </w:r>
            <w:r w:rsidR="00BC109B">
              <w:rPr>
                <w:noProof/>
                <w:webHidden/>
              </w:rPr>
            </w:r>
            <w:r w:rsidR="00BC109B">
              <w:rPr>
                <w:noProof/>
                <w:webHidden/>
              </w:rPr>
              <w:fldChar w:fldCharType="separate"/>
            </w:r>
            <w:r w:rsidR="00BC109B">
              <w:rPr>
                <w:noProof/>
                <w:webHidden/>
              </w:rPr>
              <w:t>3</w:t>
            </w:r>
            <w:r w:rsidR="00BC109B">
              <w:rPr>
                <w:noProof/>
                <w:webHidden/>
              </w:rPr>
              <w:fldChar w:fldCharType="end"/>
            </w:r>
          </w:hyperlink>
        </w:p>
        <w:p w14:paraId="6BF332FD" w14:textId="4B049168" w:rsidR="00BC109B" w:rsidRDefault="00000000">
          <w:pPr>
            <w:pStyle w:val="TDC1"/>
            <w:tabs>
              <w:tab w:val="right" w:leader="dot" w:pos="10194"/>
            </w:tabs>
            <w:rPr>
              <w:rFonts w:eastAsiaTheme="minorEastAsia"/>
              <w:noProof/>
              <w:lang w:val="es-MX" w:eastAsia="es-MX"/>
            </w:rPr>
          </w:pPr>
          <w:hyperlink w:anchor="_Toc119058769" w:history="1">
            <w:r w:rsidR="00BC109B" w:rsidRPr="006814F8">
              <w:rPr>
                <w:rStyle w:val="Hipervnculo"/>
                <w:rFonts w:ascii="Arial" w:hAnsi="Arial" w:cs="Arial"/>
                <w:bCs/>
                <w:noProof/>
              </w:rPr>
              <w:t>Este trabajo muestra una breve recopilación de datos los cuales hablan de la esterilización de los animales de compañía y así mismo los riesgos que previene, ventajas, desventajas, cuidados y nos enfocamos en el cáncer felino.</w:t>
            </w:r>
            <w:r w:rsidR="00BC109B">
              <w:rPr>
                <w:noProof/>
                <w:webHidden/>
              </w:rPr>
              <w:tab/>
            </w:r>
            <w:r w:rsidR="00BC109B">
              <w:rPr>
                <w:noProof/>
                <w:webHidden/>
              </w:rPr>
              <w:fldChar w:fldCharType="begin"/>
            </w:r>
            <w:r w:rsidR="00BC109B">
              <w:rPr>
                <w:noProof/>
                <w:webHidden/>
              </w:rPr>
              <w:instrText xml:space="preserve"> PAGEREF _Toc119058769 \h </w:instrText>
            </w:r>
            <w:r w:rsidR="00BC109B">
              <w:rPr>
                <w:noProof/>
                <w:webHidden/>
              </w:rPr>
            </w:r>
            <w:r w:rsidR="00BC109B">
              <w:rPr>
                <w:noProof/>
                <w:webHidden/>
              </w:rPr>
              <w:fldChar w:fldCharType="separate"/>
            </w:r>
            <w:r w:rsidR="00BC109B">
              <w:rPr>
                <w:noProof/>
                <w:webHidden/>
              </w:rPr>
              <w:t>3</w:t>
            </w:r>
            <w:r w:rsidR="00BC109B">
              <w:rPr>
                <w:noProof/>
                <w:webHidden/>
              </w:rPr>
              <w:fldChar w:fldCharType="end"/>
            </w:r>
          </w:hyperlink>
        </w:p>
        <w:p w14:paraId="6BF80161" w14:textId="7FAA9BE6" w:rsidR="00BC109B" w:rsidRDefault="00000000">
          <w:pPr>
            <w:pStyle w:val="TDC1"/>
            <w:tabs>
              <w:tab w:val="right" w:leader="dot" w:pos="10194"/>
            </w:tabs>
            <w:rPr>
              <w:rFonts w:eastAsiaTheme="minorEastAsia"/>
              <w:noProof/>
              <w:lang w:val="es-MX" w:eastAsia="es-MX"/>
            </w:rPr>
          </w:pPr>
          <w:hyperlink w:anchor="_Toc119058770" w:history="1">
            <w:r w:rsidR="00BC109B" w:rsidRPr="006814F8">
              <w:rPr>
                <w:rStyle w:val="Hipervnculo"/>
                <w:noProof/>
              </w:rPr>
              <w:t>La esterilización</w:t>
            </w:r>
            <w:r w:rsidR="00BC109B">
              <w:rPr>
                <w:noProof/>
                <w:webHidden/>
              </w:rPr>
              <w:tab/>
            </w:r>
            <w:r w:rsidR="00BC109B">
              <w:rPr>
                <w:noProof/>
                <w:webHidden/>
              </w:rPr>
              <w:fldChar w:fldCharType="begin"/>
            </w:r>
            <w:r w:rsidR="00BC109B">
              <w:rPr>
                <w:noProof/>
                <w:webHidden/>
              </w:rPr>
              <w:instrText xml:space="preserve"> PAGEREF _Toc119058770 \h </w:instrText>
            </w:r>
            <w:r w:rsidR="00BC109B">
              <w:rPr>
                <w:noProof/>
                <w:webHidden/>
              </w:rPr>
            </w:r>
            <w:r w:rsidR="00BC109B">
              <w:rPr>
                <w:noProof/>
                <w:webHidden/>
              </w:rPr>
              <w:fldChar w:fldCharType="separate"/>
            </w:r>
            <w:r w:rsidR="00BC109B">
              <w:rPr>
                <w:noProof/>
                <w:webHidden/>
              </w:rPr>
              <w:t>3</w:t>
            </w:r>
            <w:r w:rsidR="00BC109B">
              <w:rPr>
                <w:noProof/>
                <w:webHidden/>
              </w:rPr>
              <w:fldChar w:fldCharType="end"/>
            </w:r>
          </w:hyperlink>
        </w:p>
        <w:p w14:paraId="2459CE9E" w14:textId="658FB816" w:rsidR="00BC109B" w:rsidRDefault="00000000">
          <w:pPr>
            <w:pStyle w:val="TDC2"/>
            <w:tabs>
              <w:tab w:val="right" w:leader="dot" w:pos="10194"/>
            </w:tabs>
            <w:rPr>
              <w:rFonts w:eastAsiaTheme="minorEastAsia"/>
              <w:noProof/>
              <w:lang w:val="es-MX" w:eastAsia="es-MX"/>
            </w:rPr>
          </w:pPr>
          <w:hyperlink w:anchor="_Toc119058771" w:history="1">
            <w:r w:rsidR="00BC109B" w:rsidRPr="006814F8">
              <w:rPr>
                <w:rStyle w:val="Hipervnculo"/>
                <w:noProof/>
              </w:rPr>
              <w:t>Planteamiento de problema</w:t>
            </w:r>
            <w:r w:rsidR="00BC109B">
              <w:rPr>
                <w:noProof/>
                <w:webHidden/>
              </w:rPr>
              <w:tab/>
            </w:r>
            <w:r w:rsidR="00BC109B">
              <w:rPr>
                <w:noProof/>
                <w:webHidden/>
              </w:rPr>
              <w:fldChar w:fldCharType="begin"/>
            </w:r>
            <w:r w:rsidR="00BC109B">
              <w:rPr>
                <w:noProof/>
                <w:webHidden/>
              </w:rPr>
              <w:instrText xml:space="preserve"> PAGEREF _Toc119058771 \h </w:instrText>
            </w:r>
            <w:r w:rsidR="00BC109B">
              <w:rPr>
                <w:noProof/>
                <w:webHidden/>
              </w:rPr>
            </w:r>
            <w:r w:rsidR="00BC109B">
              <w:rPr>
                <w:noProof/>
                <w:webHidden/>
              </w:rPr>
              <w:fldChar w:fldCharType="separate"/>
            </w:r>
            <w:r w:rsidR="00BC109B">
              <w:rPr>
                <w:noProof/>
                <w:webHidden/>
              </w:rPr>
              <w:t>3</w:t>
            </w:r>
            <w:r w:rsidR="00BC109B">
              <w:rPr>
                <w:noProof/>
                <w:webHidden/>
              </w:rPr>
              <w:fldChar w:fldCharType="end"/>
            </w:r>
          </w:hyperlink>
        </w:p>
        <w:p w14:paraId="245837ED" w14:textId="0AAC6B87" w:rsidR="00BC109B" w:rsidRDefault="00000000">
          <w:pPr>
            <w:pStyle w:val="TDC2"/>
            <w:tabs>
              <w:tab w:val="right" w:leader="dot" w:pos="10194"/>
            </w:tabs>
            <w:rPr>
              <w:rFonts w:eastAsiaTheme="minorEastAsia"/>
              <w:noProof/>
              <w:lang w:val="es-MX" w:eastAsia="es-MX"/>
            </w:rPr>
          </w:pPr>
          <w:hyperlink w:anchor="_Toc119058772" w:history="1">
            <w:r w:rsidR="00BC109B" w:rsidRPr="006814F8">
              <w:rPr>
                <w:rStyle w:val="Hipervnculo"/>
                <w:noProof/>
              </w:rPr>
              <w:t>Objetivos generales</w:t>
            </w:r>
            <w:r w:rsidR="00BC109B">
              <w:rPr>
                <w:noProof/>
                <w:webHidden/>
              </w:rPr>
              <w:tab/>
            </w:r>
            <w:r w:rsidR="00BC109B">
              <w:rPr>
                <w:noProof/>
                <w:webHidden/>
              </w:rPr>
              <w:fldChar w:fldCharType="begin"/>
            </w:r>
            <w:r w:rsidR="00BC109B">
              <w:rPr>
                <w:noProof/>
                <w:webHidden/>
              </w:rPr>
              <w:instrText xml:space="preserve"> PAGEREF _Toc119058772 \h </w:instrText>
            </w:r>
            <w:r w:rsidR="00BC109B">
              <w:rPr>
                <w:noProof/>
                <w:webHidden/>
              </w:rPr>
            </w:r>
            <w:r w:rsidR="00BC109B">
              <w:rPr>
                <w:noProof/>
                <w:webHidden/>
              </w:rPr>
              <w:fldChar w:fldCharType="separate"/>
            </w:r>
            <w:r w:rsidR="00BC109B">
              <w:rPr>
                <w:noProof/>
                <w:webHidden/>
              </w:rPr>
              <w:t>3</w:t>
            </w:r>
            <w:r w:rsidR="00BC109B">
              <w:rPr>
                <w:noProof/>
                <w:webHidden/>
              </w:rPr>
              <w:fldChar w:fldCharType="end"/>
            </w:r>
          </w:hyperlink>
        </w:p>
        <w:p w14:paraId="67663F3C" w14:textId="5D95372E" w:rsidR="00BC109B" w:rsidRDefault="00000000">
          <w:pPr>
            <w:pStyle w:val="TDC2"/>
            <w:tabs>
              <w:tab w:val="right" w:leader="dot" w:pos="10194"/>
            </w:tabs>
            <w:rPr>
              <w:rFonts w:eastAsiaTheme="minorEastAsia"/>
              <w:noProof/>
              <w:lang w:val="es-MX" w:eastAsia="es-MX"/>
            </w:rPr>
          </w:pPr>
          <w:hyperlink w:anchor="_Toc119058773" w:history="1">
            <w:r w:rsidR="00BC109B" w:rsidRPr="006814F8">
              <w:rPr>
                <w:rStyle w:val="Hipervnculo"/>
                <w:noProof/>
              </w:rPr>
              <w:t>Objetivos particulares</w:t>
            </w:r>
            <w:r w:rsidR="00BC109B">
              <w:rPr>
                <w:noProof/>
                <w:webHidden/>
              </w:rPr>
              <w:tab/>
            </w:r>
            <w:r w:rsidR="00BC109B">
              <w:rPr>
                <w:noProof/>
                <w:webHidden/>
              </w:rPr>
              <w:fldChar w:fldCharType="begin"/>
            </w:r>
            <w:r w:rsidR="00BC109B">
              <w:rPr>
                <w:noProof/>
                <w:webHidden/>
              </w:rPr>
              <w:instrText xml:space="preserve"> PAGEREF _Toc119058773 \h </w:instrText>
            </w:r>
            <w:r w:rsidR="00BC109B">
              <w:rPr>
                <w:noProof/>
                <w:webHidden/>
              </w:rPr>
            </w:r>
            <w:r w:rsidR="00BC109B">
              <w:rPr>
                <w:noProof/>
                <w:webHidden/>
              </w:rPr>
              <w:fldChar w:fldCharType="separate"/>
            </w:r>
            <w:r w:rsidR="00BC109B">
              <w:rPr>
                <w:noProof/>
                <w:webHidden/>
              </w:rPr>
              <w:t>3</w:t>
            </w:r>
            <w:r w:rsidR="00BC109B">
              <w:rPr>
                <w:noProof/>
                <w:webHidden/>
              </w:rPr>
              <w:fldChar w:fldCharType="end"/>
            </w:r>
          </w:hyperlink>
        </w:p>
        <w:p w14:paraId="5894CD38" w14:textId="4FAEFBEB" w:rsidR="00BC109B" w:rsidRDefault="00000000">
          <w:pPr>
            <w:pStyle w:val="TDC1"/>
            <w:tabs>
              <w:tab w:val="right" w:leader="dot" w:pos="10194"/>
            </w:tabs>
            <w:rPr>
              <w:rFonts w:eastAsiaTheme="minorEastAsia"/>
              <w:noProof/>
              <w:lang w:val="es-MX" w:eastAsia="es-MX"/>
            </w:rPr>
          </w:pPr>
          <w:hyperlink w:anchor="_Toc119058774" w:history="1">
            <w:r w:rsidR="00BC109B" w:rsidRPr="006814F8">
              <w:rPr>
                <w:rStyle w:val="Hipervnculo"/>
                <w:noProof/>
              </w:rPr>
              <w:t>Marco teórico</w:t>
            </w:r>
            <w:r w:rsidR="00BC109B">
              <w:rPr>
                <w:noProof/>
                <w:webHidden/>
              </w:rPr>
              <w:tab/>
            </w:r>
            <w:r w:rsidR="00BC109B">
              <w:rPr>
                <w:noProof/>
                <w:webHidden/>
              </w:rPr>
              <w:fldChar w:fldCharType="begin"/>
            </w:r>
            <w:r w:rsidR="00BC109B">
              <w:rPr>
                <w:noProof/>
                <w:webHidden/>
              </w:rPr>
              <w:instrText xml:space="preserve"> PAGEREF _Toc119058774 \h </w:instrText>
            </w:r>
            <w:r w:rsidR="00BC109B">
              <w:rPr>
                <w:noProof/>
                <w:webHidden/>
              </w:rPr>
            </w:r>
            <w:r w:rsidR="00BC109B">
              <w:rPr>
                <w:noProof/>
                <w:webHidden/>
              </w:rPr>
              <w:fldChar w:fldCharType="separate"/>
            </w:r>
            <w:r w:rsidR="00BC109B">
              <w:rPr>
                <w:noProof/>
                <w:webHidden/>
              </w:rPr>
              <w:t>4</w:t>
            </w:r>
            <w:r w:rsidR="00BC109B">
              <w:rPr>
                <w:noProof/>
                <w:webHidden/>
              </w:rPr>
              <w:fldChar w:fldCharType="end"/>
            </w:r>
          </w:hyperlink>
        </w:p>
        <w:p w14:paraId="5F91B0D0" w14:textId="3FBB67DF" w:rsidR="00BC109B" w:rsidRDefault="00000000">
          <w:pPr>
            <w:pStyle w:val="TDC2"/>
            <w:tabs>
              <w:tab w:val="right" w:leader="dot" w:pos="10194"/>
            </w:tabs>
            <w:rPr>
              <w:rFonts w:eastAsiaTheme="minorEastAsia"/>
              <w:noProof/>
              <w:lang w:val="es-MX" w:eastAsia="es-MX"/>
            </w:rPr>
          </w:pPr>
          <w:hyperlink w:anchor="_Toc119058775" w:history="1">
            <w:r w:rsidR="00BC109B" w:rsidRPr="006814F8">
              <w:rPr>
                <w:rStyle w:val="Hipervnculo"/>
                <w:noProof/>
              </w:rPr>
              <w:t>Antecedentes de la esterilización en el estado de Chiapas.</w:t>
            </w:r>
            <w:r w:rsidR="00BC109B">
              <w:rPr>
                <w:noProof/>
                <w:webHidden/>
              </w:rPr>
              <w:tab/>
            </w:r>
            <w:r w:rsidR="00BC109B">
              <w:rPr>
                <w:noProof/>
                <w:webHidden/>
              </w:rPr>
              <w:fldChar w:fldCharType="begin"/>
            </w:r>
            <w:r w:rsidR="00BC109B">
              <w:rPr>
                <w:noProof/>
                <w:webHidden/>
              </w:rPr>
              <w:instrText xml:space="preserve"> PAGEREF _Toc119058775 \h </w:instrText>
            </w:r>
            <w:r w:rsidR="00BC109B">
              <w:rPr>
                <w:noProof/>
                <w:webHidden/>
              </w:rPr>
            </w:r>
            <w:r w:rsidR="00BC109B">
              <w:rPr>
                <w:noProof/>
                <w:webHidden/>
              </w:rPr>
              <w:fldChar w:fldCharType="separate"/>
            </w:r>
            <w:r w:rsidR="00BC109B">
              <w:rPr>
                <w:noProof/>
                <w:webHidden/>
              </w:rPr>
              <w:t>4</w:t>
            </w:r>
            <w:r w:rsidR="00BC109B">
              <w:rPr>
                <w:noProof/>
                <w:webHidden/>
              </w:rPr>
              <w:fldChar w:fldCharType="end"/>
            </w:r>
          </w:hyperlink>
        </w:p>
        <w:p w14:paraId="733902BC" w14:textId="6B9488F3" w:rsidR="00BC109B" w:rsidRDefault="00000000">
          <w:pPr>
            <w:pStyle w:val="TDC2"/>
            <w:tabs>
              <w:tab w:val="right" w:leader="dot" w:pos="10194"/>
            </w:tabs>
            <w:rPr>
              <w:rFonts w:eastAsiaTheme="minorEastAsia"/>
              <w:noProof/>
              <w:lang w:val="es-MX" w:eastAsia="es-MX"/>
            </w:rPr>
          </w:pPr>
          <w:hyperlink w:anchor="_Toc119058776" w:history="1">
            <w:r w:rsidR="00BC109B" w:rsidRPr="006814F8">
              <w:rPr>
                <w:rStyle w:val="Hipervnculo"/>
                <w:noProof/>
              </w:rPr>
              <w:t>Importancia</w:t>
            </w:r>
            <w:r w:rsidR="00BC109B">
              <w:rPr>
                <w:noProof/>
                <w:webHidden/>
              </w:rPr>
              <w:tab/>
            </w:r>
            <w:r w:rsidR="00BC109B">
              <w:rPr>
                <w:noProof/>
                <w:webHidden/>
              </w:rPr>
              <w:fldChar w:fldCharType="begin"/>
            </w:r>
            <w:r w:rsidR="00BC109B">
              <w:rPr>
                <w:noProof/>
                <w:webHidden/>
              </w:rPr>
              <w:instrText xml:space="preserve"> PAGEREF _Toc119058776 \h </w:instrText>
            </w:r>
            <w:r w:rsidR="00BC109B">
              <w:rPr>
                <w:noProof/>
                <w:webHidden/>
              </w:rPr>
            </w:r>
            <w:r w:rsidR="00BC109B">
              <w:rPr>
                <w:noProof/>
                <w:webHidden/>
              </w:rPr>
              <w:fldChar w:fldCharType="separate"/>
            </w:r>
            <w:r w:rsidR="00BC109B">
              <w:rPr>
                <w:noProof/>
                <w:webHidden/>
              </w:rPr>
              <w:t>5</w:t>
            </w:r>
            <w:r w:rsidR="00BC109B">
              <w:rPr>
                <w:noProof/>
                <w:webHidden/>
              </w:rPr>
              <w:fldChar w:fldCharType="end"/>
            </w:r>
          </w:hyperlink>
        </w:p>
        <w:p w14:paraId="6D2AEB11" w14:textId="2141C8DF" w:rsidR="00BC109B" w:rsidRDefault="00000000">
          <w:pPr>
            <w:pStyle w:val="TDC2"/>
            <w:tabs>
              <w:tab w:val="right" w:leader="dot" w:pos="10194"/>
            </w:tabs>
            <w:rPr>
              <w:rFonts w:eastAsiaTheme="minorEastAsia"/>
              <w:noProof/>
              <w:lang w:val="es-MX" w:eastAsia="es-MX"/>
            </w:rPr>
          </w:pPr>
          <w:hyperlink w:anchor="_Toc119058777" w:history="1">
            <w:r w:rsidR="00BC109B" w:rsidRPr="006814F8">
              <w:rPr>
                <w:rStyle w:val="Hipervnculo"/>
                <w:noProof/>
              </w:rPr>
              <w:t>Beneficios</w:t>
            </w:r>
            <w:r w:rsidR="00BC109B">
              <w:rPr>
                <w:noProof/>
                <w:webHidden/>
              </w:rPr>
              <w:tab/>
            </w:r>
            <w:r w:rsidR="00BC109B">
              <w:rPr>
                <w:noProof/>
                <w:webHidden/>
              </w:rPr>
              <w:fldChar w:fldCharType="begin"/>
            </w:r>
            <w:r w:rsidR="00BC109B">
              <w:rPr>
                <w:noProof/>
                <w:webHidden/>
              </w:rPr>
              <w:instrText xml:space="preserve"> PAGEREF _Toc119058777 \h </w:instrText>
            </w:r>
            <w:r w:rsidR="00BC109B">
              <w:rPr>
                <w:noProof/>
                <w:webHidden/>
              </w:rPr>
            </w:r>
            <w:r w:rsidR="00BC109B">
              <w:rPr>
                <w:noProof/>
                <w:webHidden/>
              </w:rPr>
              <w:fldChar w:fldCharType="separate"/>
            </w:r>
            <w:r w:rsidR="00BC109B">
              <w:rPr>
                <w:noProof/>
                <w:webHidden/>
              </w:rPr>
              <w:t>5</w:t>
            </w:r>
            <w:r w:rsidR="00BC109B">
              <w:rPr>
                <w:noProof/>
                <w:webHidden/>
              </w:rPr>
              <w:fldChar w:fldCharType="end"/>
            </w:r>
          </w:hyperlink>
        </w:p>
        <w:p w14:paraId="2288E649" w14:textId="6F4F65CF" w:rsidR="00BC109B" w:rsidRDefault="00000000">
          <w:pPr>
            <w:pStyle w:val="TDC2"/>
            <w:tabs>
              <w:tab w:val="right" w:leader="dot" w:pos="10194"/>
            </w:tabs>
            <w:rPr>
              <w:rFonts w:eastAsiaTheme="minorEastAsia"/>
              <w:noProof/>
              <w:lang w:val="es-MX" w:eastAsia="es-MX"/>
            </w:rPr>
          </w:pPr>
          <w:hyperlink w:anchor="_Toc119058778" w:history="1">
            <w:r w:rsidR="00BC109B" w:rsidRPr="006814F8">
              <w:rPr>
                <w:rStyle w:val="Hipervnculo"/>
                <w:noProof/>
              </w:rPr>
              <w:t>Riesgos</w:t>
            </w:r>
            <w:r w:rsidR="00BC109B">
              <w:rPr>
                <w:noProof/>
                <w:webHidden/>
              </w:rPr>
              <w:tab/>
            </w:r>
            <w:r w:rsidR="00BC109B">
              <w:rPr>
                <w:noProof/>
                <w:webHidden/>
              </w:rPr>
              <w:fldChar w:fldCharType="begin"/>
            </w:r>
            <w:r w:rsidR="00BC109B">
              <w:rPr>
                <w:noProof/>
                <w:webHidden/>
              </w:rPr>
              <w:instrText xml:space="preserve"> PAGEREF _Toc119058778 \h </w:instrText>
            </w:r>
            <w:r w:rsidR="00BC109B">
              <w:rPr>
                <w:noProof/>
                <w:webHidden/>
              </w:rPr>
            </w:r>
            <w:r w:rsidR="00BC109B">
              <w:rPr>
                <w:noProof/>
                <w:webHidden/>
              </w:rPr>
              <w:fldChar w:fldCharType="separate"/>
            </w:r>
            <w:r w:rsidR="00BC109B">
              <w:rPr>
                <w:noProof/>
                <w:webHidden/>
              </w:rPr>
              <w:t>6</w:t>
            </w:r>
            <w:r w:rsidR="00BC109B">
              <w:rPr>
                <w:noProof/>
                <w:webHidden/>
              </w:rPr>
              <w:fldChar w:fldCharType="end"/>
            </w:r>
          </w:hyperlink>
        </w:p>
        <w:p w14:paraId="78F742C7" w14:textId="6C69B054" w:rsidR="00BC109B" w:rsidRDefault="00000000">
          <w:pPr>
            <w:pStyle w:val="TDC2"/>
            <w:tabs>
              <w:tab w:val="right" w:leader="dot" w:pos="10194"/>
            </w:tabs>
            <w:rPr>
              <w:rFonts w:eastAsiaTheme="minorEastAsia"/>
              <w:noProof/>
              <w:lang w:val="es-MX" w:eastAsia="es-MX"/>
            </w:rPr>
          </w:pPr>
          <w:hyperlink w:anchor="_Toc119058779" w:history="1">
            <w:r w:rsidR="00BC109B" w:rsidRPr="006814F8">
              <w:rPr>
                <w:rStyle w:val="Hipervnculo"/>
                <w:noProof/>
              </w:rPr>
              <w:t>Cuidados</w:t>
            </w:r>
            <w:r w:rsidR="00BC109B">
              <w:rPr>
                <w:noProof/>
                <w:webHidden/>
              </w:rPr>
              <w:tab/>
            </w:r>
            <w:r w:rsidR="00BC109B">
              <w:rPr>
                <w:noProof/>
                <w:webHidden/>
              </w:rPr>
              <w:fldChar w:fldCharType="begin"/>
            </w:r>
            <w:r w:rsidR="00BC109B">
              <w:rPr>
                <w:noProof/>
                <w:webHidden/>
              </w:rPr>
              <w:instrText xml:space="preserve"> PAGEREF _Toc119058779 \h </w:instrText>
            </w:r>
            <w:r w:rsidR="00BC109B">
              <w:rPr>
                <w:noProof/>
                <w:webHidden/>
              </w:rPr>
            </w:r>
            <w:r w:rsidR="00BC109B">
              <w:rPr>
                <w:noProof/>
                <w:webHidden/>
              </w:rPr>
              <w:fldChar w:fldCharType="separate"/>
            </w:r>
            <w:r w:rsidR="00BC109B">
              <w:rPr>
                <w:noProof/>
                <w:webHidden/>
              </w:rPr>
              <w:t>6</w:t>
            </w:r>
            <w:r w:rsidR="00BC109B">
              <w:rPr>
                <w:noProof/>
                <w:webHidden/>
              </w:rPr>
              <w:fldChar w:fldCharType="end"/>
            </w:r>
          </w:hyperlink>
        </w:p>
        <w:p w14:paraId="40C9B857" w14:textId="2AFD377D" w:rsidR="00BC109B" w:rsidRDefault="00000000">
          <w:pPr>
            <w:pStyle w:val="TDC2"/>
            <w:tabs>
              <w:tab w:val="right" w:leader="dot" w:pos="10194"/>
            </w:tabs>
            <w:rPr>
              <w:rFonts w:eastAsiaTheme="minorEastAsia"/>
              <w:noProof/>
              <w:lang w:val="es-MX" w:eastAsia="es-MX"/>
            </w:rPr>
          </w:pPr>
          <w:hyperlink w:anchor="_Toc119058780" w:history="1">
            <w:r w:rsidR="00BC109B" w:rsidRPr="006814F8">
              <w:rPr>
                <w:rStyle w:val="Hipervnculo"/>
                <w:noProof/>
              </w:rPr>
              <w:t>Técnicas de esterilización en Machos.</w:t>
            </w:r>
            <w:r w:rsidR="00BC109B">
              <w:rPr>
                <w:noProof/>
                <w:webHidden/>
              </w:rPr>
              <w:tab/>
            </w:r>
            <w:r w:rsidR="00BC109B">
              <w:rPr>
                <w:noProof/>
                <w:webHidden/>
              </w:rPr>
              <w:fldChar w:fldCharType="begin"/>
            </w:r>
            <w:r w:rsidR="00BC109B">
              <w:rPr>
                <w:noProof/>
                <w:webHidden/>
              </w:rPr>
              <w:instrText xml:space="preserve"> PAGEREF _Toc119058780 \h </w:instrText>
            </w:r>
            <w:r w:rsidR="00BC109B">
              <w:rPr>
                <w:noProof/>
                <w:webHidden/>
              </w:rPr>
            </w:r>
            <w:r w:rsidR="00BC109B">
              <w:rPr>
                <w:noProof/>
                <w:webHidden/>
              </w:rPr>
              <w:fldChar w:fldCharType="separate"/>
            </w:r>
            <w:r w:rsidR="00BC109B">
              <w:rPr>
                <w:noProof/>
                <w:webHidden/>
              </w:rPr>
              <w:t>7</w:t>
            </w:r>
            <w:r w:rsidR="00BC109B">
              <w:rPr>
                <w:noProof/>
                <w:webHidden/>
              </w:rPr>
              <w:fldChar w:fldCharType="end"/>
            </w:r>
          </w:hyperlink>
        </w:p>
        <w:p w14:paraId="15B1B8C0" w14:textId="0B109F7E" w:rsidR="00BC109B" w:rsidRDefault="00000000">
          <w:pPr>
            <w:pStyle w:val="TDC2"/>
            <w:tabs>
              <w:tab w:val="right" w:leader="dot" w:pos="10194"/>
            </w:tabs>
            <w:rPr>
              <w:rFonts w:eastAsiaTheme="minorEastAsia"/>
              <w:noProof/>
              <w:lang w:val="es-MX" w:eastAsia="es-MX"/>
            </w:rPr>
          </w:pPr>
          <w:hyperlink w:anchor="_Toc119058781" w:history="1">
            <w:r w:rsidR="00BC109B" w:rsidRPr="006814F8">
              <w:rPr>
                <w:rStyle w:val="Hipervnculo"/>
                <w:noProof/>
              </w:rPr>
              <w:t>Técnicas de esterilización en Hembras.</w:t>
            </w:r>
            <w:r w:rsidR="00BC109B">
              <w:rPr>
                <w:noProof/>
                <w:webHidden/>
              </w:rPr>
              <w:tab/>
            </w:r>
            <w:r w:rsidR="00BC109B">
              <w:rPr>
                <w:noProof/>
                <w:webHidden/>
              </w:rPr>
              <w:fldChar w:fldCharType="begin"/>
            </w:r>
            <w:r w:rsidR="00BC109B">
              <w:rPr>
                <w:noProof/>
                <w:webHidden/>
              </w:rPr>
              <w:instrText xml:space="preserve"> PAGEREF _Toc119058781 \h </w:instrText>
            </w:r>
            <w:r w:rsidR="00BC109B">
              <w:rPr>
                <w:noProof/>
                <w:webHidden/>
              </w:rPr>
            </w:r>
            <w:r w:rsidR="00BC109B">
              <w:rPr>
                <w:noProof/>
                <w:webHidden/>
              </w:rPr>
              <w:fldChar w:fldCharType="separate"/>
            </w:r>
            <w:r w:rsidR="00BC109B">
              <w:rPr>
                <w:noProof/>
                <w:webHidden/>
              </w:rPr>
              <w:t>9</w:t>
            </w:r>
            <w:r w:rsidR="00BC109B">
              <w:rPr>
                <w:noProof/>
                <w:webHidden/>
              </w:rPr>
              <w:fldChar w:fldCharType="end"/>
            </w:r>
          </w:hyperlink>
        </w:p>
        <w:p w14:paraId="5E095ABD" w14:textId="28E123F3" w:rsidR="00BC109B" w:rsidRDefault="00000000">
          <w:pPr>
            <w:pStyle w:val="TDC2"/>
            <w:tabs>
              <w:tab w:val="right" w:leader="dot" w:pos="10194"/>
            </w:tabs>
            <w:rPr>
              <w:rFonts w:eastAsiaTheme="minorEastAsia"/>
              <w:noProof/>
              <w:lang w:val="es-MX" w:eastAsia="es-MX"/>
            </w:rPr>
          </w:pPr>
          <w:hyperlink w:anchor="_Toc119058782" w:history="1">
            <w:r w:rsidR="00BC109B" w:rsidRPr="006814F8">
              <w:rPr>
                <w:rStyle w:val="Hipervnculo"/>
                <w:noProof/>
              </w:rPr>
              <w:t>Tipo de dato por analizar</w:t>
            </w:r>
            <w:r w:rsidR="00BC109B">
              <w:rPr>
                <w:noProof/>
                <w:webHidden/>
              </w:rPr>
              <w:tab/>
            </w:r>
            <w:r w:rsidR="00BC109B">
              <w:rPr>
                <w:noProof/>
                <w:webHidden/>
              </w:rPr>
              <w:fldChar w:fldCharType="begin"/>
            </w:r>
            <w:r w:rsidR="00BC109B">
              <w:rPr>
                <w:noProof/>
                <w:webHidden/>
              </w:rPr>
              <w:instrText xml:space="preserve"> PAGEREF _Toc119058782 \h </w:instrText>
            </w:r>
            <w:r w:rsidR="00BC109B">
              <w:rPr>
                <w:noProof/>
                <w:webHidden/>
              </w:rPr>
            </w:r>
            <w:r w:rsidR="00BC109B">
              <w:rPr>
                <w:noProof/>
                <w:webHidden/>
              </w:rPr>
              <w:fldChar w:fldCharType="separate"/>
            </w:r>
            <w:r w:rsidR="00BC109B">
              <w:rPr>
                <w:noProof/>
                <w:webHidden/>
              </w:rPr>
              <w:t>11</w:t>
            </w:r>
            <w:r w:rsidR="00BC109B">
              <w:rPr>
                <w:noProof/>
                <w:webHidden/>
              </w:rPr>
              <w:fldChar w:fldCharType="end"/>
            </w:r>
          </w:hyperlink>
        </w:p>
        <w:p w14:paraId="27EAFF52" w14:textId="0DF7C885" w:rsidR="00BC109B" w:rsidRDefault="00000000">
          <w:pPr>
            <w:pStyle w:val="TDC2"/>
            <w:tabs>
              <w:tab w:val="right" w:leader="dot" w:pos="10194"/>
            </w:tabs>
            <w:rPr>
              <w:rFonts w:eastAsiaTheme="minorEastAsia"/>
              <w:noProof/>
              <w:lang w:val="es-MX" w:eastAsia="es-MX"/>
            </w:rPr>
          </w:pPr>
          <w:hyperlink w:anchor="_Toc119058783" w:history="1">
            <w:r w:rsidR="00BC109B" w:rsidRPr="006814F8">
              <w:rPr>
                <w:rStyle w:val="Hipervnculo"/>
                <w:noProof/>
              </w:rPr>
              <w:t>Tipo de metodología</w:t>
            </w:r>
            <w:r w:rsidR="00BC109B">
              <w:rPr>
                <w:noProof/>
                <w:webHidden/>
              </w:rPr>
              <w:tab/>
            </w:r>
            <w:r w:rsidR="00BC109B">
              <w:rPr>
                <w:noProof/>
                <w:webHidden/>
              </w:rPr>
              <w:fldChar w:fldCharType="begin"/>
            </w:r>
            <w:r w:rsidR="00BC109B">
              <w:rPr>
                <w:noProof/>
                <w:webHidden/>
              </w:rPr>
              <w:instrText xml:space="preserve"> PAGEREF _Toc119058783 \h </w:instrText>
            </w:r>
            <w:r w:rsidR="00BC109B">
              <w:rPr>
                <w:noProof/>
                <w:webHidden/>
              </w:rPr>
            </w:r>
            <w:r w:rsidR="00BC109B">
              <w:rPr>
                <w:noProof/>
                <w:webHidden/>
              </w:rPr>
              <w:fldChar w:fldCharType="separate"/>
            </w:r>
            <w:r w:rsidR="00BC109B">
              <w:rPr>
                <w:noProof/>
                <w:webHidden/>
              </w:rPr>
              <w:t>11</w:t>
            </w:r>
            <w:r w:rsidR="00BC109B">
              <w:rPr>
                <w:noProof/>
                <w:webHidden/>
              </w:rPr>
              <w:fldChar w:fldCharType="end"/>
            </w:r>
          </w:hyperlink>
        </w:p>
        <w:p w14:paraId="7D51AD86" w14:textId="34AE66C4" w:rsidR="00BC109B" w:rsidRDefault="00000000">
          <w:pPr>
            <w:pStyle w:val="TDC2"/>
            <w:tabs>
              <w:tab w:val="right" w:leader="dot" w:pos="10194"/>
            </w:tabs>
            <w:rPr>
              <w:rFonts w:eastAsiaTheme="minorEastAsia"/>
              <w:noProof/>
              <w:lang w:val="es-MX" w:eastAsia="es-MX"/>
            </w:rPr>
          </w:pPr>
          <w:hyperlink w:anchor="_Toc119058784" w:history="1">
            <w:r w:rsidR="00BC109B" w:rsidRPr="006814F8">
              <w:rPr>
                <w:rStyle w:val="Hipervnculo"/>
                <w:noProof/>
              </w:rPr>
              <w:t>Instrumentos de recolección de datos</w:t>
            </w:r>
            <w:r w:rsidR="00BC109B">
              <w:rPr>
                <w:noProof/>
                <w:webHidden/>
              </w:rPr>
              <w:tab/>
            </w:r>
            <w:r w:rsidR="00BC109B">
              <w:rPr>
                <w:noProof/>
                <w:webHidden/>
              </w:rPr>
              <w:fldChar w:fldCharType="begin"/>
            </w:r>
            <w:r w:rsidR="00BC109B">
              <w:rPr>
                <w:noProof/>
                <w:webHidden/>
              </w:rPr>
              <w:instrText xml:space="preserve"> PAGEREF _Toc119058784 \h </w:instrText>
            </w:r>
            <w:r w:rsidR="00BC109B">
              <w:rPr>
                <w:noProof/>
                <w:webHidden/>
              </w:rPr>
            </w:r>
            <w:r w:rsidR="00BC109B">
              <w:rPr>
                <w:noProof/>
                <w:webHidden/>
              </w:rPr>
              <w:fldChar w:fldCharType="separate"/>
            </w:r>
            <w:r w:rsidR="00BC109B">
              <w:rPr>
                <w:noProof/>
                <w:webHidden/>
              </w:rPr>
              <w:t>11</w:t>
            </w:r>
            <w:r w:rsidR="00BC109B">
              <w:rPr>
                <w:noProof/>
                <w:webHidden/>
              </w:rPr>
              <w:fldChar w:fldCharType="end"/>
            </w:r>
          </w:hyperlink>
        </w:p>
        <w:p w14:paraId="417AEB7C" w14:textId="1D22DC49" w:rsidR="00BC109B" w:rsidRDefault="00000000">
          <w:pPr>
            <w:pStyle w:val="TDC2"/>
            <w:tabs>
              <w:tab w:val="right" w:leader="dot" w:pos="10194"/>
            </w:tabs>
            <w:rPr>
              <w:rFonts w:eastAsiaTheme="minorEastAsia"/>
              <w:noProof/>
              <w:lang w:val="es-MX" w:eastAsia="es-MX"/>
            </w:rPr>
          </w:pPr>
          <w:hyperlink w:anchor="_Toc119058785" w:history="1">
            <w:r w:rsidR="00BC109B" w:rsidRPr="006814F8">
              <w:rPr>
                <w:rStyle w:val="Hipervnculo"/>
                <w:noProof/>
              </w:rPr>
              <w:t>Cronología de actividades (Grafica de Gantt)</w:t>
            </w:r>
            <w:r w:rsidR="00BC109B">
              <w:rPr>
                <w:noProof/>
                <w:webHidden/>
              </w:rPr>
              <w:tab/>
            </w:r>
            <w:r w:rsidR="00BC109B">
              <w:rPr>
                <w:noProof/>
                <w:webHidden/>
              </w:rPr>
              <w:fldChar w:fldCharType="begin"/>
            </w:r>
            <w:r w:rsidR="00BC109B">
              <w:rPr>
                <w:noProof/>
                <w:webHidden/>
              </w:rPr>
              <w:instrText xml:space="preserve"> PAGEREF _Toc119058785 \h </w:instrText>
            </w:r>
            <w:r w:rsidR="00BC109B">
              <w:rPr>
                <w:noProof/>
                <w:webHidden/>
              </w:rPr>
            </w:r>
            <w:r w:rsidR="00BC109B">
              <w:rPr>
                <w:noProof/>
                <w:webHidden/>
              </w:rPr>
              <w:fldChar w:fldCharType="separate"/>
            </w:r>
            <w:r w:rsidR="00BC109B">
              <w:rPr>
                <w:noProof/>
                <w:webHidden/>
              </w:rPr>
              <w:t>12</w:t>
            </w:r>
            <w:r w:rsidR="00BC109B">
              <w:rPr>
                <w:noProof/>
                <w:webHidden/>
              </w:rPr>
              <w:fldChar w:fldCharType="end"/>
            </w:r>
          </w:hyperlink>
        </w:p>
        <w:p w14:paraId="23A8CCFD" w14:textId="1E198FDC" w:rsidR="00BC109B" w:rsidRDefault="00000000">
          <w:pPr>
            <w:pStyle w:val="TDC2"/>
            <w:tabs>
              <w:tab w:val="right" w:leader="dot" w:pos="10194"/>
            </w:tabs>
            <w:rPr>
              <w:rFonts w:eastAsiaTheme="minorEastAsia"/>
              <w:noProof/>
              <w:lang w:val="es-MX" w:eastAsia="es-MX"/>
            </w:rPr>
          </w:pPr>
          <w:hyperlink w:anchor="_Toc119058786" w:history="1">
            <w:r w:rsidR="00BC109B" w:rsidRPr="006814F8">
              <w:rPr>
                <w:rStyle w:val="Hipervnculo"/>
                <w:noProof/>
              </w:rPr>
              <w:t>Resultados</w:t>
            </w:r>
            <w:r w:rsidR="00BC109B">
              <w:rPr>
                <w:noProof/>
                <w:webHidden/>
              </w:rPr>
              <w:tab/>
            </w:r>
            <w:r w:rsidR="00BC109B">
              <w:rPr>
                <w:noProof/>
                <w:webHidden/>
              </w:rPr>
              <w:fldChar w:fldCharType="begin"/>
            </w:r>
            <w:r w:rsidR="00BC109B">
              <w:rPr>
                <w:noProof/>
                <w:webHidden/>
              </w:rPr>
              <w:instrText xml:space="preserve"> PAGEREF _Toc119058786 \h </w:instrText>
            </w:r>
            <w:r w:rsidR="00BC109B">
              <w:rPr>
                <w:noProof/>
                <w:webHidden/>
              </w:rPr>
            </w:r>
            <w:r w:rsidR="00BC109B">
              <w:rPr>
                <w:noProof/>
                <w:webHidden/>
              </w:rPr>
              <w:fldChar w:fldCharType="separate"/>
            </w:r>
            <w:r w:rsidR="00BC109B">
              <w:rPr>
                <w:noProof/>
                <w:webHidden/>
              </w:rPr>
              <w:t>14</w:t>
            </w:r>
            <w:r w:rsidR="00BC109B">
              <w:rPr>
                <w:noProof/>
                <w:webHidden/>
              </w:rPr>
              <w:fldChar w:fldCharType="end"/>
            </w:r>
          </w:hyperlink>
        </w:p>
        <w:p w14:paraId="1DCCD0B1" w14:textId="28B86FAA" w:rsidR="00BC109B" w:rsidRDefault="00000000">
          <w:pPr>
            <w:pStyle w:val="TDC2"/>
            <w:tabs>
              <w:tab w:val="right" w:leader="dot" w:pos="10194"/>
            </w:tabs>
            <w:rPr>
              <w:rFonts w:eastAsiaTheme="minorEastAsia"/>
              <w:noProof/>
              <w:lang w:val="es-MX" w:eastAsia="es-MX"/>
            </w:rPr>
          </w:pPr>
          <w:hyperlink w:anchor="_Toc119058787" w:history="1">
            <w:r w:rsidR="00BC109B" w:rsidRPr="006814F8">
              <w:rPr>
                <w:rStyle w:val="Hipervnculo"/>
                <w:noProof/>
              </w:rPr>
              <w:t>Comentarios personales</w:t>
            </w:r>
            <w:r w:rsidR="00BC109B">
              <w:rPr>
                <w:noProof/>
                <w:webHidden/>
              </w:rPr>
              <w:tab/>
            </w:r>
            <w:r w:rsidR="00BC109B">
              <w:rPr>
                <w:noProof/>
                <w:webHidden/>
              </w:rPr>
              <w:fldChar w:fldCharType="begin"/>
            </w:r>
            <w:r w:rsidR="00BC109B">
              <w:rPr>
                <w:noProof/>
                <w:webHidden/>
              </w:rPr>
              <w:instrText xml:space="preserve"> PAGEREF _Toc119058787 \h </w:instrText>
            </w:r>
            <w:r w:rsidR="00BC109B">
              <w:rPr>
                <w:noProof/>
                <w:webHidden/>
              </w:rPr>
            </w:r>
            <w:r w:rsidR="00BC109B">
              <w:rPr>
                <w:noProof/>
                <w:webHidden/>
              </w:rPr>
              <w:fldChar w:fldCharType="separate"/>
            </w:r>
            <w:r w:rsidR="00BC109B">
              <w:rPr>
                <w:noProof/>
                <w:webHidden/>
              </w:rPr>
              <w:t>14</w:t>
            </w:r>
            <w:r w:rsidR="00BC109B">
              <w:rPr>
                <w:noProof/>
                <w:webHidden/>
              </w:rPr>
              <w:fldChar w:fldCharType="end"/>
            </w:r>
          </w:hyperlink>
        </w:p>
        <w:p w14:paraId="556ED46A" w14:textId="28E5183E" w:rsidR="00BC109B" w:rsidRDefault="00000000">
          <w:pPr>
            <w:pStyle w:val="TDC1"/>
            <w:tabs>
              <w:tab w:val="right" w:leader="dot" w:pos="10194"/>
            </w:tabs>
            <w:rPr>
              <w:rFonts w:eastAsiaTheme="minorEastAsia"/>
              <w:noProof/>
              <w:lang w:val="es-MX" w:eastAsia="es-MX"/>
            </w:rPr>
          </w:pPr>
          <w:hyperlink w:anchor="_Toc119058788" w:history="1">
            <w:r w:rsidR="00BC109B" w:rsidRPr="006814F8">
              <w:rPr>
                <w:rStyle w:val="Hipervnculo"/>
                <w:noProof/>
              </w:rPr>
              <w:t>Bibliografía</w:t>
            </w:r>
            <w:r w:rsidR="00BC109B">
              <w:rPr>
                <w:noProof/>
                <w:webHidden/>
              </w:rPr>
              <w:tab/>
            </w:r>
            <w:r w:rsidR="00BC109B">
              <w:rPr>
                <w:noProof/>
                <w:webHidden/>
              </w:rPr>
              <w:fldChar w:fldCharType="begin"/>
            </w:r>
            <w:r w:rsidR="00BC109B">
              <w:rPr>
                <w:noProof/>
                <w:webHidden/>
              </w:rPr>
              <w:instrText xml:space="preserve"> PAGEREF _Toc119058788 \h </w:instrText>
            </w:r>
            <w:r w:rsidR="00BC109B">
              <w:rPr>
                <w:noProof/>
                <w:webHidden/>
              </w:rPr>
            </w:r>
            <w:r w:rsidR="00BC109B">
              <w:rPr>
                <w:noProof/>
                <w:webHidden/>
              </w:rPr>
              <w:fldChar w:fldCharType="separate"/>
            </w:r>
            <w:r w:rsidR="00BC109B">
              <w:rPr>
                <w:noProof/>
                <w:webHidden/>
              </w:rPr>
              <w:t>15</w:t>
            </w:r>
            <w:r w:rsidR="00BC109B">
              <w:rPr>
                <w:noProof/>
                <w:webHidden/>
              </w:rPr>
              <w:fldChar w:fldCharType="end"/>
            </w:r>
          </w:hyperlink>
        </w:p>
        <w:p w14:paraId="095D0802" w14:textId="17D7D69A" w:rsidR="00335CA6" w:rsidRDefault="00335CA6">
          <w:r>
            <w:rPr>
              <w:b/>
              <w:bCs/>
            </w:rPr>
            <w:fldChar w:fldCharType="end"/>
          </w:r>
        </w:p>
      </w:sdtContent>
    </w:sdt>
    <w:p w14:paraId="5108F46A" w14:textId="77777777" w:rsidR="00FE2E5D" w:rsidRDefault="00FE2E5D" w:rsidP="00FE2E5D">
      <w:pPr>
        <w:jc w:val="center"/>
        <w:rPr>
          <w:rFonts w:ascii="Arial" w:hAnsi="Arial" w:cs="Arial"/>
        </w:rPr>
      </w:pPr>
    </w:p>
    <w:p w14:paraId="5F956F7B" w14:textId="77777777" w:rsidR="00FE2E5D" w:rsidRDefault="00FE2E5D" w:rsidP="00FE2E5D">
      <w:pPr>
        <w:jc w:val="center"/>
        <w:rPr>
          <w:rFonts w:ascii="Arial" w:hAnsi="Arial" w:cs="Arial"/>
        </w:rPr>
      </w:pPr>
    </w:p>
    <w:p w14:paraId="02E2ADE2" w14:textId="77777777" w:rsidR="00FE2E5D" w:rsidRDefault="00FE2E5D" w:rsidP="00FE2E5D">
      <w:pPr>
        <w:jc w:val="center"/>
        <w:rPr>
          <w:rFonts w:ascii="Arial" w:hAnsi="Arial" w:cs="Arial"/>
        </w:rPr>
      </w:pPr>
    </w:p>
    <w:p w14:paraId="4D3575AB" w14:textId="71BE0350" w:rsidR="00FE2E5D" w:rsidRDefault="00FE2E5D" w:rsidP="00FE2E5D">
      <w:pPr>
        <w:jc w:val="center"/>
        <w:rPr>
          <w:rFonts w:ascii="Arial" w:hAnsi="Arial" w:cs="Arial"/>
        </w:rPr>
      </w:pPr>
    </w:p>
    <w:p w14:paraId="219208CE" w14:textId="7A687A4F" w:rsidR="003E43D7" w:rsidRDefault="003E43D7" w:rsidP="00FE2E5D">
      <w:pPr>
        <w:jc w:val="center"/>
        <w:rPr>
          <w:rFonts w:ascii="Arial" w:hAnsi="Arial" w:cs="Arial"/>
        </w:rPr>
      </w:pPr>
    </w:p>
    <w:p w14:paraId="152920BD" w14:textId="65D9A5D6" w:rsidR="003E43D7" w:rsidRDefault="003E43D7" w:rsidP="00FE2E5D">
      <w:pPr>
        <w:jc w:val="center"/>
        <w:rPr>
          <w:rFonts w:ascii="Arial" w:hAnsi="Arial" w:cs="Arial"/>
        </w:rPr>
      </w:pPr>
    </w:p>
    <w:p w14:paraId="69BBDEE7" w14:textId="77777777" w:rsidR="003E43D7" w:rsidRDefault="003E43D7" w:rsidP="00FE2E5D">
      <w:pPr>
        <w:jc w:val="center"/>
        <w:rPr>
          <w:rFonts w:ascii="Arial" w:hAnsi="Arial" w:cs="Arial"/>
        </w:rPr>
      </w:pPr>
    </w:p>
    <w:p w14:paraId="16EFEE4D" w14:textId="77777777" w:rsidR="00FE2E5D" w:rsidRDefault="00FE2E5D" w:rsidP="00FE2E5D">
      <w:pPr>
        <w:jc w:val="center"/>
        <w:rPr>
          <w:rFonts w:ascii="Arial" w:hAnsi="Arial" w:cs="Arial"/>
        </w:rPr>
      </w:pPr>
    </w:p>
    <w:p w14:paraId="0D95CDE7" w14:textId="77777777" w:rsidR="00FE2E5D" w:rsidRDefault="00FE2E5D" w:rsidP="00FE2E5D">
      <w:pPr>
        <w:jc w:val="center"/>
        <w:rPr>
          <w:rFonts w:ascii="Arial" w:hAnsi="Arial" w:cs="Arial"/>
        </w:rPr>
      </w:pPr>
    </w:p>
    <w:p w14:paraId="4708C6CC" w14:textId="77777777" w:rsidR="00FE2E5D" w:rsidRDefault="00FE2E5D" w:rsidP="00FE2E5D">
      <w:pPr>
        <w:jc w:val="center"/>
        <w:rPr>
          <w:rFonts w:ascii="Arial" w:hAnsi="Arial" w:cs="Arial"/>
        </w:rPr>
      </w:pPr>
    </w:p>
    <w:p w14:paraId="36BF5C92" w14:textId="77777777" w:rsidR="00FE2E5D" w:rsidRDefault="00FE2E5D" w:rsidP="00FE2E5D">
      <w:pPr>
        <w:jc w:val="center"/>
        <w:rPr>
          <w:rFonts w:ascii="Arial" w:hAnsi="Arial" w:cs="Arial"/>
        </w:rPr>
      </w:pPr>
    </w:p>
    <w:p w14:paraId="3CDE166C" w14:textId="215916D4" w:rsidR="00FE2E5D" w:rsidRDefault="00FE2E5D" w:rsidP="00A079B3">
      <w:pPr>
        <w:pStyle w:val="Ttulo1"/>
        <w:jc w:val="left"/>
      </w:pPr>
    </w:p>
    <w:p w14:paraId="69B25847" w14:textId="77777777" w:rsidR="00A079B3" w:rsidRPr="00A079B3" w:rsidRDefault="00A079B3" w:rsidP="00A079B3"/>
    <w:p w14:paraId="3C4158A8" w14:textId="77777777" w:rsidR="00342858" w:rsidRDefault="00342858" w:rsidP="003E43D7">
      <w:pPr>
        <w:pStyle w:val="Ttulo1"/>
        <w:jc w:val="both"/>
      </w:pPr>
      <w:bookmarkStart w:id="1" w:name="_Toc119058768"/>
      <w:r>
        <w:t>Introducción</w:t>
      </w:r>
      <w:bookmarkEnd w:id="1"/>
    </w:p>
    <w:p w14:paraId="661A14AB" w14:textId="344F4161" w:rsidR="00342858" w:rsidRPr="00F73623" w:rsidRDefault="00881721" w:rsidP="003E43D7">
      <w:pPr>
        <w:pStyle w:val="Ttulo1"/>
        <w:jc w:val="both"/>
        <w:rPr>
          <w:rFonts w:ascii="Arial" w:hAnsi="Arial" w:cs="Arial"/>
          <w:b w:val="0"/>
          <w:bCs/>
          <w:sz w:val="22"/>
          <w:szCs w:val="22"/>
        </w:rPr>
      </w:pPr>
      <w:bookmarkStart w:id="2" w:name="_Toc119058769"/>
      <w:r w:rsidRPr="00F73623">
        <w:rPr>
          <w:rFonts w:ascii="Arial" w:hAnsi="Arial" w:cs="Arial"/>
          <w:b w:val="0"/>
          <w:bCs/>
          <w:sz w:val="22"/>
          <w:szCs w:val="22"/>
        </w:rPr>
        <w:t>Este trabajo muestra una breve recopilación de datos los cuales hablan de la esterilización de los animales de compañía y así mismo los riesgos que previene, ventajas, desventajas, cuidados y nos enfocamos en el cáncer felino.</w:t>
      </w:r>
      <w:bookmarkEnd w:id="2"/>
    </w:p>
    <w:p w14:paraId="5F8C058C" w14:textId="77777777" w:rsidR="00B00BD0" w:rsidRPr="00F73623" w:rsidRDefault="00B00BD0" w:rsidP="00B00BD0">
      <w:pPr>
        <w:rPr>
          <w:rFonts w:ascii="Arial" w:hAnsi="Arial" w:cs="Arial"/>
        </w:rPr>
      </w:pPr>
    </w:p>
    <w:p w14:paraId="7349DC09" w14:textId="10F623A6" w:rsidR="00B00BD0" w:rsidRPr="00F73623" w:rsidRDefault="00B00BD0" w:rsidP="00B00BD0">
      <w:pPr>
        <w:rPr>
          <w:rFonts w:ascii="Arial" w:hAnsi="Arial" w:cs="Arial"/>
        </w:rPr>
      </w:pPr>
      <w:r w:rsidRPr="00F73623">
        <w:rPr>
          <w:rFonts w:ascii="Arial" w:hAnsi="Arial" w:cs="Arial"/>
        </w:rPr>
        <w:t xml:space="preserve">Se llevo </w:t>
      </w:r>
      <w:r w:rsidR="00D65BDF" w:rsidRPr="00F73623">
        <w:rPr>
          <w:rFonts w:ascii="Arial" w:hAnsi="Arial" w:cs="Arial"/>
        </w:rPr>
        <w:t>a cabo</w:t>
      </w:r>
      <w:r w:rsidRPr="00F73623">
        <w:rPr>
          <w:rFonts w:ascii="Arial" w:hAnsi="Arial" w:cs="Arial"/>
        </w:rPr>
        <w:t xml:space="preserve"> una entrevista al Dr. Limber García Zapata director del departamento de prevención de riesgos sanitarios de la ciudad de Tuxtla Gutiérrez Chiapas. El fin de dicha entrevista fue recopilar datos de las campañas de esterilización realizadas por el municipio de dicha ciudad. De igual manera se entrevistó al MVZ. Jaime Pérez Morales director del departamento evidencia y manejo de riesgos cuya entrevista fue por el mismo fin mencionado.</w:t>
      </w:r>
    </w:p>
    <w:p w14:paraId="1D151ACE" w14:textId="4DB210C0" w:rsidR="00342858" w:rsidRPr="00881721" w:rsidRDefault="00342858" w:rsidP="00342858">
      <w:pPr>
        <w:rPr>
          <w:sz w:val="20"/>
          <w:szCs w:val="20"/>
        </w:rPr>
      </w:pPr>
    </w:p>
    <w:p w14:paraId="3704158A" w14:textId="1FF3E205" w:rsidR="00342858" w:rsidRPr="00C219A2" w:rsidRDefault="00342858" w:rsidP="00C219A2">
      <w:pPr>
        <w:pStyle w:val="Ttulo1"/>
      </w:pPr>
      <w:bookmarkStart w:id="3" w:name="_Toc119058770"/>
      <w:r w:rsidRPr="00C219A2">
        <w:t>La esterilización</w:t>
      </w:r>
      <w:bookmarkEnd w:id="3"/>
      <w:r w:rsidRPr="00C219A2">
        <w:t xml:space="preserve"> </w:t>
      </w:r>
    </w:p>
    <w:p w14:paraId="6A328BA4" w14:textId="30240AC4" w:rsidR="00342858" w:rsidRDefault="00342858" w:rsidP="00342858"/>
    <w:p w14:paraId="11E94B7A" w14:textId="77777777" w:rsidR="00BF5569" w:rsidRDefault="00BF5569" w:rsidP="00BF5569">
      <w:pPr>
        <w:pStyle w:val="Ttulo2"/>
        <w:jc w:val="both"/>
      </w:pPr>
      <w:bookmarkStart w:id="4" w:name="_Toc119058771"/>
      <w:r>
        <w:t>Planteamiento de problema</w:t>
      </w:r>
      <w:bookmarkEnd w:id="4"/>
      <w:r>
        <w:t xml:space="preserve"> </w:t>
      </w:r>
    </w:p>
    <w:p w14:paraId="3E0141FD" w14:textId="77777777" w:rsidR="00BF5569" w:rsidRDefault="00BF5569" w:rsidP="00BF5569">
      <w:pPr>
        <w:jc w:val="both"/>
        <w:rPr>
          <w:rFonts w:ascii="Arial" w:hAnsi="Arial" w:cs="Arial"/>
        </w:rPr>
      </w:pPr>
    </w:p>
    <w:p w14:paraId="514D695D" w14:textId="77777777" w:rsidR="00BF5569" w:rsidRPr="00C53047" w:rsidRDefault="00BF5569" w:rsidP="00BF5569">
      <w:pPr>
        <w:jc w:val="both"/>
        <w:rPr>
          <w:rFonts w:ascii="Arial" w:hAnsi="Arial" w:cs="Arial"/>
        </w:rPr>
      </w:pPr>
      <w:r w:rsidRPr="00C53047">
        <w:rPr>
          <w:rFonts w:ascii="Arial" w:hAnsi="Arial" w:cs="Arial"/>
        </w:rPr>
        <w:t>Este trabajo pretende mostrar la importancia la esterilización de los gatos y así los problemas en sus genitales como son el cáncer.</w:t>
      </w:r>
    </w:p>
    <w:p w14:paraId="21D0088D" w14:textId="77777777" w:rsidR="00BF5569" w:rsidRPr="00C53047" w:rsidRDefault="00BF5569" w:rsidP="00BF5569">
      <w:pPr>
        <w:jc w:val="both"/>
        <w:rPr>
          <w:rFonts w:ascii="Arial" w:hAnsi="Arial" w:cs="Arial"/>
        </w:rPr>
      </w:pPr>
      <w:r w:rsidRPr="00C53047">
        <w:rPr>
          <w:rFonts w:ascii="Arial" w:hAnsi="Arial" w:cs="Arial"/>
        </w:rPr>
        <w:t xml:space="preserve">El cual podemos ver que en </w:t>
      </w:r>
      <w:r w:rsidRPr="00C53047">
        <w:rPr>
          <w:rFonts w:ascii="Arial" w:hAnsi="Arial" w:cs="Arial"/>
          <w:color w:val="000000"/>
        </w:rPr>
        <w:t>hembras enteras (aunque en algunas ocasiones puede aparecer en machos y en hembras esterilizadas). Habitualmente afecta a más de una glándula mamaria, que presentan múltiples nódulos o zonas hinchadas y endurecidas, y que muchas veces se ulceran. Este tumor habitualmente se disemina a los ganglios linfáticos locales, así como a los pulmones.</w:t>
      </w:r>
      <w:r w:rsidRPr="00C53047">
        <w:rPr>
          <w:rFonts w:ascii="Arial" w:hAnsi="Arial" w:cs="Arial"/>
          <w:color w:val="000000"/>
        </w:rPr>
        <w:br/>
        <w:t>El tratamiento temprano de nódulos únicos y pequeños suele dar muchos mejores resultados que el de múltiples nódulos o tumores más grandes. El tratamiento consiste en la resección quirúrgica del tumor y sus tejidos adyacentes, y en ocasiones también se administra quimioterapia.</w:t>
      </w:r>
    </w:p>
    <w:p w14:paraId="71BDC22A" w14:textId="0E828E35" w:rsidR="00342858" w:rsidRDefault="00342858" w:rsidP="00342858"/>
    <w:p w14:paraId="3BF282B9" w14:textId="045BB327" w:rsidR="00BF5569" w:rsidRDefault="00BF5569" w:rsidP="00BF5569">
      <w:pPr>
        <w:pStyle w:val="Ttulo2"/>
        <w:jc w:val="both"/>
      </w:pPr>
      <w:bookmarkStart w:id="5" w:name="_Toc119058772"/>
      <w:r>
        <w:t>Objetivos generales</w:t>
      </w:r>
      <w:bookmarkEnd w:id="5"/>
      <w:r>
        <w:t xml:space="preserve"> </w:t>
      </w:r>
    </w:p>
    <w:p w14:paraId="4CF49770" w14:textId="77777777" w:rsidR="00BF5569" w:rsidRPr="00BF5569" w:rsidRDefault="00BF5569" w:rsidP="00BF5569"/>
    <w:p w14:paraId="18845116" w14:textId="33D50834" w:rsidR="00BF5569" w:rsidRPr="000A1501" w:rsidRDefault="00BF5569" w:rsidP="000A1501">
      <w:pPr>
        <w:pStyle w:val="Prrafodelista"/>
        <w:numPr>
          <w:ilvl w:val="0"/>
          <w:numId w:val="9"/>
        </w:numPr>
        <w:ind w:right="60"/>
        <w:jc w:val="both"/>
        <w:rPr>
          <w:rFonts w:ascii="Roboto" w:hAnsi="Roboto"/>
          <w:sz w:val="20"/>
          <w:szCs w:val="20"/>
          <w:bdr w:val="single" w:sz="6" w:space="2" w:color="FFFFFF" w:frame="1"/>
          <w:shd w:val="clear" w:color="auto" w:fill="FFFFFF"/>
        </w:rPr>
      </w:pPr>
      <w:r w:rsidRPr="000A1501">
        <w:rPr>
          <w:rFonts w:ascii="Arial" w:hAnsi="Arial" w:cs="Arial"/>
        </w:rPr>
        <w:t>Diagnosticar y pasos para tratar el cáncer en los felinos domésticos, Gato (</w:t>
      </w:r>
      <w:r w:rsidRPr="000A1501">
        <w:rPr>
          <w:rStyle w:val="ent-dtab-nam-ov-dtp"/>
          <w:rFonts w:ascii="Arial" w:hAnsi="Arial" w:cs="Arial"/>
          <w:color w:val="000000"/>
          <w:bdr w:val="single" w:sz="6" w:space="2" w:color="FFFFFF" w:frame="1"/>
          <w:shd w:val="clear" w:color="auto" w:fill="FFFFFF"/>
        </w:rPr>
        <w:t>Felis silvestris catus).</w:t>
      </w:r>
    </w:p>
    <w:p w14:paraId="2EBE062A" w14:textId="0EA88850" w:rsidR="00BF5569" w:rsidRDefault="00BF5569" w:rsidP="00BF5569">
      <w:pPr>
        <w:pStyle w:val="Ttulo2"/>
        <w:jc w:val="both"/>
        <w:rPr>
          <w:sz w:val="32"/>
          <w:szCs w:val="28"/>
        </w:rPr>
      </w:pPr>
      <w:bookmarkStart w:id="6" w:name="_Toc119058773"/>
      <w:r w:rsidRPr="00E91276">
        <w:rPr>
          <w:sz w:val="32"/>
          <w:szCs w:val="28"/>
        </w:rPr>
        <w:t>Objetivos particulares</w:t>
      </w:r>
      <w:bookmarkEnd w:id="6"/>
      <w:r w:rsidRPr="00E91276">
        <w:rPr>
          <w:sz w:val="32"/>
          <w:szCs w:val="28"/>
        </w:rPr>
        <w:t xml:space="preserve"> </w:t>
      </w:r>
    </w:p>
    <w:p w14:paraId="72821B3C" w14:textId="77777777" w:rsidR="00BF5569" w:rsidRPr="00BF5569" w:rsidRDefault="00BF5569" w:rsidP="00BF5569"/>
    <w:p w14:paraId="4AFF3C78" w14:textId="77777777" w:rsidR="00BF5569" w:rsidRPr="000A1501" w:rsidRDefault="00BF5569" w:rsidP="000A1501">
      <w:pPr>
        <w:pStyle w:val="Prrafodelista"/>
        <w:numPr>
          <w:ilvl w:val="0"/>
          <w:numId w:val="9"/>
        </w:numPr>
        <w:jc w:val="both"/>
        <w:rPr>
          <w:rFonts w:ascii="Arial" w:hAnsi="Arial" w:cs="Arial"/>
        </w:rPr>
      </w:pPr>
      <w:r w:rsidRPr="000A1501">
        <w:rPr>
          <w:rFonts w:ascii="Arial" w:hAnsi="Arial" w:cs="Arial"/>
        </w:rPr>
        <w:t>Diagnosticar</w:t>
      </w:r>
    </w:p>
    <w:p w14:paraId="3CBF9ED0" w14:textId="77777777" w:rsidR="00BF5569" w:rsidRPr="000A1501" w:rsidRDefault="00BF5569" w:rsidP="000A1501">
      <w:pPr>
        <w:pStyle w:val="Prrafodelista"/>
        <w:numPr>
          <w:ilvl w:val="0"/>
          <w:numId w:val="9"/>
        </w:numPr>
        <w:jc w:val="both"/>
        <w:rPr>
          <w:rFonts w:ascii="Arial" w:hAnsi="Arial" w:cs="Arial"/>
        </w:rPr>
      </w:pPr>
      <w:r w:rsidRPr="000A1501">
        <w:rPr>
          <w:rFonts w:ascii="Arial" w:hAnsi="Arial" w:cs="Arial"/>
        </w:rPr>
        <w:t>Pasos para tratar</w:t>
      </w:r>
    </w:p>
    <w:p w14:paraId="1E3C5586" w14:textId="77777777" w:rsidR="00BF5569" w:rsidRPr="000A1501" w:rsidRDefault="00BF5569" w:rsidP="000A1501">
      <w:pPr>
        <w:pStyle w:val="Prrafodelista"/>
        <w:numPr>
          <w:ilvl w:val="0"/>
          <w:numId w:val="9"/>
        </w:numPr>
        <w:jc w:val="both"/>
        <w:rPr>
          <w:rFonts w:ascii="Arial" w:hAnsi="Arial" w:cs="Arial"/>
        </w:rPr>
      </w:pPr>
      <w:r w:rsidRPr="000A1501">
        <w:rPr>
          <w:rFonts w:ascii="Arial" w:hAnsi="Arial" w:cs="Arial"/>
        </w:rPr>
        <w:t>Prevención</w:t>
      </w:r>
    </w:p>
    <w:p w14:paraId="0BA9C5DB" w14:textId="77777777" w:rsidR="00BF5569" w:rsidRPr="000A1501" w:rsidRDefault="00BF5569" w:rsidP="000A1501">
      <w:pPr>
        <w:pStyle w:val="Prrafodelista"/>
        <w:numPr>
          <w:ilvl w:val="0"/>
          <w:numId w:val="9"/>
        </w:numPr>
        <w:jc w:val="both"/>
        <w:rPr>
          <w:rFonts w:ascii="Arial" w:hAnsi="Arial" w:cs="Arial"/>
        </w:rPr>
      </w:pPr>
      <w:r w:rsidRPr="000A1501">
        <w:rPr>
          <w:rFonts w:ascii="Arial" w:hAnsi="Arial" w:cs="Arial"/>
        </w:rPr>
        <w:t xml:space="preserve">Determinar factores de riesgo </w:t>
      </w:r>
    </w:p>
    <w:p w14:paraId="097C0F81" w14:textId="2AD16D9B" w:rsidR="00881721" w:rsidRPr="00601250" w:rsidRDefault="00BF5569" w:rsidP="00881721">
      <w:pPr>
        <w:pStyle w:val="Prrafodelista"/>
        <w:numPr>
          <w:ilvl w:val="0"/>
          <w:numId w:val="9"/>
        </w:numPr>
        <w:jc w:val="both"/>
        <w:rPr>
          <w:rFonts w:ascii="Arial" w:hAnsi="Arial" w:cs="Arial"/>
        </w:rPr>
      </w:pPr>
      <w:r w:rsidRPr="000A1501">
        <w:rPr>
          <w:rFonts w:ascii="Arial" w:hAnsi="Arial" w:cs="Arial"/>
        </w:rPr>
        <w:t xml:space="preserve">Factores asociados </w:t>
      </w:r>
    </w:p>
    <w:p w14:paraId="05703EEC" w14:textId="3F2E8B90" w:rsidR="00881721" w:rsidRDefault="00881721" w:rsidP="00881721">
      <w:pPr>
        <w:jc w:val="both"/>
        <w:rPr>
          <w:rFonts w:ascii="Arial" w:hAnsi="Arial" w:cs="Arial"/>
        </w:rPr>
      </w:pPr>
    </w:p>
    <w:p w14:paraId="77ACD6E5" w14:textId="3CBD0940" w:rsidR="00FA0677" w:rsidRDefault="00FA0677" w:rsidP="00881721">
      <w:pPr>
        <w:jc w:val="both"/>
        <w:rPr>
          <w:rFonts w:ascii="Arial" w:hAnsi="Arial" w:cs="Arial"/>
        </w:rPr>
      </w:pPr>
    </w:p>
    <w:p w14:paraId="3B18B20B" w14:textId="42C6D71A" w:rsidR="00FA0677" w:rsidRDefault="00FA0677" w:rsidP="00881721">
      <w:pPr>
        <w:jc w:val="both"/>
        <w:rPr>
          <w:rFonts w:ascii="Arial" w:hAnsi="Arial" w:cs="Arial"/>
        </w:rPr>
      </w:pPr>
    </w:p>
    <w:p w14:paraId="6136CA8C" w14:textId="3859BC72" w:rsidR="00FA0677" w:rsidRDefault="00FA0677" w:rsidP="00881721">
      <w:pPr>
        <w:jc w:val="both"/>
        <w:rPr>
          <w:rFonts w:ascii="Arial" w:hAnsi="Arial" w:cs="Arial"/>
        </w:rPr>
      </w:pPr>
    </w:p>
    <w:p w14:paraId="659F37F4" w14:textId="77777777" w:rsidR="00FA0677" w:rsidRPr="00881721" w:rsidRDefault="00FA0677" w:rsidP="00881721">
      <w:pPr>
        <w:jc w:val="both"/>
        <w:rPr>
          <w:rFonts w:ascii="Arial" w:hAnsi="Arial" w:cs="Arial"/>
        </w:rPr>
      </w:pPr>
    </w:p>
    <w:p w14:paraId="26A85C94" w14:textId="6F9662E1" w:rsidR="003E43D7" w:rsidRDefault="003A6011" w:rsidP="003E43D7">
      <w:pPr>
        <w:pStyle w:val="Ttulo1"/>
        <w:jc w:val="both"/>
      </w:pPr>
      <w:bookmarkStart w:id="7" w:name="_Toc119058774"/>
      <w:r w:rsidRPr="003A6011">
        <w:t>M</w:t>
      </w:r>
      <w:r w:rsidR="00BF5569">
        <w:t>arco teórico</w:t>
      </w:r>
      <w:bookmarkEnd w:id="7"/>
      <w:r w:rsidR="00BF5569">
        <w:t xml:space="preserve"> </w:t>
      </w:r>
    </w:p>
    <w:p w14:paraId="14CCA1F6" w14:textId="77777777" w:rsidR="003E43D7" w:rsidRPr="003E43D7" w:rsidRDefault="003E43D7" w:rsidP="003E43D7">
      <w:pPr>
        <w:jc w:val="both"/>
      </w:pPr>
    </w:p>
    <w:p w14:paraId="4C291FB8" w14:textId="10BA2314" w:rsidR="003A6011" w:rsidRPr="003A6011" w:rsidRDefault="003A6011" w:rsidP="003E43D7">
      <w:pPr>
        <w:pStyle w:val="Ttulo2"/>
        <w:jc w:val="both"/>
      </w:pPr>
      <w:bookmarkStart w:id="8" w:name="_Toc119058775"/>
      <w:r w:rsidRPr="003A6011">
        <w:t xml:space="preserve">Antecedentes de la esterilización en </w:t>
      </w:r>
      <w:r w:rsidR="009D7C32" w:rsidRPr="003A6011">
        <w:t>el estado</w:t>
      </w:r>
      <w:r w:rsidRPr="003A6011">
        <w:t xml:space="preserve"> de Chiapas.</w:t>
      </w:r>
      <w:bookmarkEnd w:id="8"/>
    </w:p>
    <w:p w14:paraId="60B2B29A" w14:textId="77777777" w:rsidR="003A6011" w:rsidRDefault="003A6011" w:rsidP="003E43D7">
      <w:pPr>
        <w:jc w:val="both"/>
        <w:rPr>
          <w:rFonts w:ascii="Arial" w:hAnsi="Arial" w:cs="Arial"/>
        </w:rPr>
      </w:pPr>
    </w:p>
    <w:p w14:paraId="2F951C7A" w14:textId="77777777" w:rsidR="00601250" w:rsidRPr="00F73623" w:rsidRDefault="00601250" w:rsidP="00601250">
      <w:pPr>
        <w:pStyle w:val="NormalWeb"/>
        <w:shd w:val="clear" w:color="auto" w:fill="FFFFFF"/>
        <w:spacing w:before="0" w:beforeAutospacing="0" w:after="360" w:afterAutospacing="0" w:line="360" w:lineRule="atLeast"/>
        <w:jc w:val="both"/>
        <w:rPr>
          <w:rFonts w:ascii="Arial" w:hAnsi="Arial" w:cs="Arial"/>
          <w:color w:val="222222"/>
          <w:sz w:val="22"/>
          <w:szCs w:val="22"/>
        </w:rPr>
      </w:pPr>
      <w:bookmarkStart w:id="9" w:name="_Hlk118915882"/>
      <w:r w:rsidRPr="00F73623">
        <w:rPr>
          <w:rFonts w:ascii="Arial" w:hAnsi="Arial" w:cs="Arial"/>
          <w:color w:val="222222"/>
          <w:sz w:val="22"/>
          <w:szCs w:val="22"/>
        </w:rPr>
        <w:t>De enero a la fecha, la Secretaría de Salud Municipal a través de la Dirección de Protección Contra Riesgos Sanitarios, ha realizado más de 7 mil vacunaciones antirrábicas y 669 esterilizaciones de perros y gatos, a través de las campañas organizadas en diversas colonias de Tuxtla Gutiérrez.</w:t>
      </w:r>
    </w:p>
    <w:p w14:paraId="06723297" w14:textId="48B81F84" w:rsidR="00601250" w:rsidRPr="00F73623" w:rsidRDefault="00601250" w:rsidP="00601250">
      <w:pPr>
        <w:pStyle w:val="NormalWeb"/>
        <w:shd w:val="clear" w:color="auto" w:fill="FFFFFF"/>
        <w:spacing w:before="0" w:beforeAutospacing="0" w:after="360" w:afterAutospacing="0" w:line="360" w:lineRule="atLeast"/>
        <w:jc w:val="both"/>
        <w:rPr>
          <w:rFonts w:ascii="Arial" w:hAnsi="Arial" w:cs="Arial"/>
          <w:color w:val="222222"/>
          <w:sz w:val="22"/>
          <w:szCs w:val="22"/>
        </w:rPr>
      </w:pPr>
      <w:r w:rsidRPr="00F73623">
        <w:rPr>
          <w:rFonts w:ascii="Arial" w:hAnsi="Arial" w:cs="Arial"/>
          <w:color w:val="222222"/>
          <w:sz w:val="22"/>
          <w:szCs w:val="22"/>
        </w:rPr>
        <w:t>En ese contexto el director de Protección Contra Riesgos Sanitarios</w:t>
      </w:r>
      <w:r w:rsidR="00F73623" w:rsidRPr="00F73623">
        <w:rPr>
          <w:rFonts w:ascii="Arial" w:hAnsi="Arial" w:cs="Arial"/>
          <w:color w:val="222222"/>
          <w:sz w:val="22"/>
          <w:szCs w:val="22"/>
        </w:rPr>
        <w:t xml:space="preserve"> </w:t>
      </w:r>
      <w:r w:rsidR="00F73623" w:rsidRPr="00F73623">
        <w:rPr>
          <w:rFonts w:ascii="Arial" w:hAnsi="Arial" w:cs="Arial"/>
          <w:sz w:val="22"/>
          <w:szCs w:val="22"/>
        </w:rPr>
        <w:t>Dr. Limber García Zapata</w:t>
      </w:r>
      <w:r w:rsidRPr="00F73623">
        <w:rPr>
          <w:rFonts w:ascii="Arial" w:hAnsi="Arial" w:cs="Arial"/>
          <w:color w:val="222222"/>
          <w:sz w:val="22"/>
          <w:szCs w:val="22"/>
        </w:rPr>
        <w:t>, detalló que se han realizado 97 campañas de vacunación antirrábica, con lo que se inmunizó a 6 mil 60 caninos, de los cuales 2 mil 888 fueron hembras y 3 mil 172 machos. Además, se vacunó contra la rabia a 970 felinos, de los cuales 452 hembras y 518 machos, con lo que se benefició a 4 mil 542 dueños de mascotas.</w:t>
      </w:r>
    </w:p>
    <w:p w14:paraId="660B7C28" w14:textId="77777777" w:rsidR="00601250" w:rsidRPr="00F73623" w:rsidRDefault="00601250" w:rsidP="00601250">
      <w:pPr>
        <w:pStyle w:val="NormalWeb"/>
        <w:shd w:val="clear" w:color="auto" w:fill="FFFFFF"/>
        <w:spacing w:before="0" w:beforeAutospacing="0" w:after="360" w:afterAutospacing="0" w:line="360" w:lineRule="atLeast"/>
        <w:jc w:val="both"/>
        <w:rPr>
          <w:rFonts w:ascii="Arial" w:hAnsi="Arial" w:cs="Arial"/>
          <w:color w:val="222222"/>
          <w:sz w:val="22"/>
          <w:szCs w:val="22"/>
        </w:rPr>
      </w:pPr>
      <w:r w:rsidRPr="00F73623">
        <w:rPr>
          <w:rFonts w:ascii="Arial" w:hAnsi="Arial" w:cs="Arial"/>
          <w:color w:val="222222"/>
          <w:sz w:val="22"/>
          <w:szCs w:val="22"/>
        </w:rPr>
        <w:t>En cuanto a las campañas de esterilización, se han realizado nueve en las que se esterilizó a 328 caninos, de los cuales 234 fueron hembras y 94 machos; además también esterilizaron 341 felinos de los cuales fueron 218 hembras y 123 machos y se benefició a 565 dueños de mascotas.</w:t>
      </w:r>
    </w:p>
    <w:p w14:paraId="61A6F84D" w14:textId="77777777" w:rsidR="00601250" w:rsidRPr="00F73623" w:rsidRDefault="00601250" w:rsidP="00601250">
      <w:pPr>
        <w:pStyle w:val="NormalWeb"/>
        <w:shd w:val="clear" w:color="auto" w:fill="FFFFFF"/>
        <w:spacing w:before="0" w:beforeAutospacing="0" w:after="360" w:afterAutospacing="0" w:line="360" w:lineRule="atLeast"/>
        <w:jc w:val="both"/>
        <w:rPr>
          <w:rFonts w:ascii="Arial" w:hAnsi="Arial" w:cs="Arial"/>
          <w:color w:val="222222"/>
          <w:sz w:val="22"/>
          <w:szCs w:val="22"/>
        </w:rPr>
      </w:pPr>
      <w:r w:rsidRPr="00F73623">
        <w:rPr>
          <w:rFonts w:ascii="Arial" w:hAnsi="Arial" w:cs="Arial"/>
          <w:color w:val="222222"/>
          <w:sz w:val="22"/>
          <w:szCs w:val="22"/>
        </w:rPr>
        <w:t>A través de estas acciones que se continuarán realizando de manera gratuita, la Secretaría de Salud Municipal, a través de la Dirección de Protección Contra Riesgos Sanitarios, evita la proliferación de enfermedades zoonóticas como la rabia, que pueden transmitirse de animales al ser humano.</w:t>
      </w:r>
    </w:p>
    <w:p w14:paraId="5D907FC8" w14:textId="77777777" w:rsidR="00601250" w:rsidRPr="00F73623" w:rsidRDefault="00601250" w:rsidP="00601250">
      <w:pPr>
        <w:pStyle w:val="NormalWeb"/>
        <w:shd w:val="clear" w:color="auto" w:fill="FFFFFF"/>
        <w:spacing w:before="0" w:beforeAutospacing="0" w:after="360" w:afterAutospacing="0" w:line="360" w:lineRule="atLeast"/>
        <w:jc w:val="both"/>
        <w:rPr>
          <w:rFonts w:ascii="Arial" w:hAnsi="Arial" w:cs="Arial"/>
          <w:color w:val="222222"/>
          <w:sz w:val="22"/>
          <w:szCs w:val="22"/>
        </w:rPr>
      </w:pPr>
      <w:r w:rsidRPr="00F73623">
        <w:rPr>
          <w:rFonts w:ascii="Arial" w:hAnsi="Arial" w:cs="Arial"/>
          <w:color w:val="222222"/>
          <w:sz w:val="22"/>
          <w:szCs w:val="22"/>
        </w:rPr>
        <w:t>Además, con la esterilización de las perros y gatos, se evita la sobrepoblación de animales que deambulan por las calles, parques y jardines de Tuxtla Gutiérrez, resultado de la irresponsabilidad de las personas que por años llevan reproduciendo incansablemente a sus mascotas, sin tener la intención de esterilizarlos o abandonándolos en la vía pública.</w:t>
      </w:r>
    </w:p>
    <w:p w14:paraId="0B830562" w14:textId="05C6E124" w:rsidR="00601250" w:rsidRDefault="006A1BDD" w:rsidP="00601250">
      <w:pPr>
        <w:pStyle w:val="NormalWeb"/>
        <w:shd w:val="clear" w:color="auto" w:fill="FFFFFF"/>
        <w:spacing w:before="0" w:beforeAutospacing="0" w:after="360" w:afterAutospacing="0" w:line="360" w:lineRule="atLeast"/>
        <w:jc w:val="both"/>
        <w:rPr>
          <w:rFonts w:ascii="Arial" w:hAnsi="Arial" w:cs="Arial"/>
          <w:color w:val="222222"/>
          <w:sz w:val="22"/>
          <w:szCs w:val="22"/>
        </w:rPr>
      </w:pPr>
      <w:r>
        <w:rPr>
          <w:rFonts w:ascii="Arial" w:hAnsi="Arial" w:cs="Arial"/>
          <w:color w:val="222222"/>
          <w:sz w:val="22"/>
          <w:szCs w:val="22"/>
        </w:rPr>
        <w:t xml:space="preserve">En esta ocasión </w:t>
      </w:r>
      <w:r w:rsidR="00601250" w:rsidRPr="00F73623">
        <w:rPr>
          <w:rFonts w:ascii="Arial" w:hAnsi="Arial" w:cs="Arial"/>
          <w:color w:val="222222"/>
          <w:sz w:val="22"/>
          <w:szCs w:val="22"/>
        </w:rPr>
        <w:t>, la secretaria de Salud Municipal, Guadalupe Alfaro Zebadúa, señaló que en el municipio de Tuxtla Gutiérrez, Chiapas, existen aproximadamente 120 mil 978 perros y gatos callejeros; a esta sobrepoblación se suman  los más de 30 mil kilogramos al día de excremento, que provoca la trasmisión de diversas enfermedades zoonóticas, por lo que con estas acciones, el Ayuntamiento busca crear conciencia ciudadanía con relación a la tenencia responsable de sus mascotas y así evitar la multiplicación de los perros y gatos en la ciudad.</w:t>
      </w:r>
    </w:p>
    <w:p w14:paraId="427AB934" w14:textId="36AEED28" w:rsidR="003A6011" w:rsidRPr="00F73623" w:rsidRDefault="00F73623" w:rsidP="003E43D7">
      <w:pPr>
        <w:jc w:val="both"/>
        <w:rPr>
          <w:rFonts w:ascii="Arial" w:hAnsi="Arial" w:cs="Arial"/>
        </w:rPr>
      </w:pPr>
      <w:r w:rsidRPr="00F73623">
        <w:rPr>
          <w:rFonts w:ascii="Arial" w:hAnsi="Arial" w:cs="Arial"/>
        </w:rPr>
        <w:t xml:space="preserve">El propósito de esta actividad es </w:t>
      </w:r>
      <w:r w:rsidRPr="00F73623">
        <w:rPr>
          <w:rFonts w:ascii="Arial" w:hAnsi="Arial" w:cs="Arial"/>
          <w:color w:val="222222"/>
          <w:shd w:val="clear" w:color="auto" w:fill="FFFFFF"/>
        </w:rPr>
        <w:t>evitar la multiplicación de los perros y gatos en situación de calle, promover la tenencia responsable y el bienestar animal entre la ciudadanía, además de fortalecer la convivencia entre las familias y sus mascotas</w:t>
      </w:r>
      <w:r>
        <w:rPr>
          <w:rFonts w:ascii="Arial" w:hAnsi="Arial" w:cs="Arial"/>
          <w:color w:val="222222"/>
          <w:shd w:val="clear" w:color="auto" w:fill="FFFFFF"/>
        </w:rPr>
        <w:t>.</w:t>
      </w:r>
    </w:p>
    <w:bookmarkEnd w:id="9"/>
    <w:p w14:paraId="791FD202" w14:textId="77777777" w:rsidR="003A6011" w:rsidRDefault="003A6011" w:rsidP="003E43D7">
      <w:pPr>
        <w:jc w:val="both"/>
        <w:rPr>
          <w:rFonts w:ascii="Arial" w:hAnsi="Arial" w:cs="Arial"/>
        </w:rPr>
      </w:pPr>
    </w:p>
    <w:p w14:paraId="551C62C0" w14:textId="0A0962F4" w:rsidR="00266415" w:rsidRDefault="00266415" w:rsidP="003E43D7">
      <w:pPr>
        <w:jc w:val="both"/>
        <w:rPr>
          <w:rFonts w:ascii="Arial" w:hAnsi="Arial" w:cs="Arial"/>
        </w:rPr>
      </w:pPr>
    </w:p>
    <w:p w14:paraId="2525D188" w14:textId="36E40C4C" w:rsidR="00FA0677" w:rsidRDefault="00FA0677" w:rsidP="003E43D7">
      <w:pPr>
        <w:jc w:val="both"/>
        <w:rPr>
          <w:rFonts w:ascii="Arial" w:hAnsi="Arial" w:cs="Arial"/>
        </w:rPr>
      </w:pPr>
    </w:p>
    <w:p w14:paraId="65B89ACC" w14:textId="77777777" w:rsidR="00FA0677" w:rsidRDefault="00FA0677" w:rsidP="003E43D7">
      <w:pPr>
        <w:jc w:val="both"/>
        <w:rPr>
          <w:rFonts w:ascii="Arial" w:hAnsi="Arial" w:cs="Arial"/>
        </w:rPr>
      </w:pPr>
    </w:p>
    <w:p w14:paraId="2B1B35E5" w14:textId="77777777" w:rsidR="003A6011" w:rsidRPr="003A6011" w:rsidRDefault="003A6011" w:rsidP="003E43D7">
      <w:pPr>
        <w:pStyle w:val="Ttulo2"/>
        <w:jc w:val="both"/>
      </w:pPr>
      <w:bookmarkStart w:id="10" w:name="_Toc119058776"/>
      <w:r w:rsidRPr="003A6011">
        <w:lastRenderedPageBreak/>
        <w:t>Importancia</w:t>
      </w:r>
      <w:bookmarkEnd w:id="10"/>
      <w:r w:rsidRPr="003A6011">
        <w:t xml:space="preserve"> </w:t>
      </w:r>
    </w:p>
    <w:p w14:paraId="4DEF4A50" w14:textId="77777777" w:rsidR="003A6011" w:rsidRDefault="003A6011" w:rsidP="003E43D7">
      <w:pPr>
        <w:jc w:val="both"/>
        <w:rPr>
          <w:rFonts w:ascii="Arial" w:hAnsi="Arial" w:cs="Arial"/>
        </w:rPr>
      </w:pPr>
    </w:p>
    <w:p w14:paraId="21312684" w14:textId="77BB5478" w:rsidR="00C2687E" w:rsidRDefault="009D7C32" w:rsidP="003E43D7">
      <w:pPr>
        <w:jc w:val="both"/>
        <w:rPr>
          <w:rFonts w:ascii="Arial" w:hAnsi="Arial" w:cs="Arial"/>
        </w:rPr>
      </w:pPr>
      <w:r w:rsidRPr="00C2687E">
        <w:rPr>
          <w:rFonts w:ascii="Arial" w:hAnsi="Arial" w:cs="Arial"/>
        </w:rPr>
        <w:t>La ovariohisterectomía es la extirpación quirúrgica de los ovarios y útero (matriz), la cirugía suele practicarse a los seis a nueve meses de edad. Aunque es de práctica frecuente, se trata de una cirugía mayor y requiere de anestesia general y técnicas quirúrgicas estériles. Uno de los principales objetivos de esta operación es la de evitar los embarazos y los periodos de celos es por eso que la medicina aplicada a los animales domésticos especialmente al felino va adquiriendo cada día mayor importancia</w:t>
      </w:r>
      <w:r w:rsidR="00E91276">
        <w:rPr>
          <w:rFonts w:ascii="Arial" w:hAnsi="Arial" w:cs="Arial"/>
        </w:rPr>
        <w:t>, a</w:t>
      </w:r>
      <w:r w:rsidRPr="00C2687E">
        <w:rPr>
          <w:rFonts w:ascii="Arial" w:hAnsi="Arial" w:cs="Arial"/>
        </w:rPr>
        <w:t>corde con el avance de los procedimientos quirúrgicos en las diferentes especialidades de la medicina veterinaria, siempre se procura reducir al máximo todos aquellos factores de riesgo que puedan conllevar a una complicación durante y posterior a la cirugía. Actualmente en medicina veterinaria existen clínicas, cuyos objetivos primordiales son proporcionar al paciente un mayor confort dentro del acto quirúrgico, una recuperación menos traumática y un rápido retorno a la actividad cotidiana</w:t>
      </w:r>
      <w:r w:rsidR="00E91276">
        <w:rPr>
          <w:rFonts w:ascii="Arial" w:hAnsi="Arial" w:cs="Arial"/>
        </w:rPr>
        <w:t>,</w:t>
      </w:r>
      <w:r w:rsidRPr="00C2687E">
        <w:rPr>
          <w:rFonts w:ascii="Arial" w:hAnsi="Arial" w:cs="Arial"/>
        </w:rPr>
        <w:t xml:space="preserve"> </w:t>
      </w:r>
      <w:r w:rsidR="00E91276">
        <w:rPr>
          <w:rFonts w:ascii="Arial" w:hAnsi="Arial" w:cs="Arial"/>
        </w:rPr>
        <w:t>l</w:t>
      </w:r>
      <w:r w:rsidRPr="00C2687E">
        <w:rPr>
          <w:rFonts w:ascii="Arial" w:hAnsi="Arial" w:cs="Arial"/>
        </w:rPr>
        <w:t>a cirugía reproductiva comprende una variedad de técnicas destinadas a modificar la capacidad reproductiva del animal para reproducirse. La sobrepoblación felina se ha convertido en un riesgo sanitario y de bienestar animal a gran escala para nuestra sociedad</w:t>
      </w:r>
      <w:r w:rsidR="00E91276">
        <w:rPr>
          <w:rFonts w:ascii="Arial" w:hAnsi="Arial" w:cs="Arial"/>
        </w:rPr>
        <w:t>, e</w:t>
      </w:r>
      <w:r w:rsidRPr="00C2687E">
        <w:rPr>
          <w:rFonts w:ascii="Arial" w:hAnsi="Arial" w:cs="Arial"/>
        </w:rPr>
        <w:t>n nuestro medio, la ovariohisterectomía en la especie felina, es el proceso quirúrgico más realizado para controlar la natalidad, la indicación más común para la ovariohisterectomía es la esterilización facultativa</w:t>
      </w:r>
      <w:r w:rsidR="00C2687E">
        <w:rPr>
          <w:rFonts w:ascii="Arial" w:hAnsi="Arial" w:cs="Arial"/>
        </w:rPr>
        <w:t>.</w:t>
      </w:r>
    </w:p>
    <w:p w14:paraId="2E5459DD" w14:textId="5810F27D" w:rsidR="00E91276" w:rsidRDefault="00E91276" w:rsidP="003E43D7">
      <w:pPr>
        <w:jc w:val="both"/>
        <w:rPr>
          <w:rFonts w:ascii="Arial" w:hAnsi="Arial" w:cs="Arial"/>
        </w:rPr>
      </w:pPr>
      <w:r w:rsidRPr="00E91276">
        <w:rPr>
          <w:rFonts w:ascii="Arial" w:hAnsi="Arial" w:cs="Arial"/>
          <w:shd w:val="clear" w:color="auto" w:fill="FFFFFF"/>
        </w:rPr>
        <w:t>En machos, la orquiectomía</w:t>
      </w:r>
      <w:r>
        <w:rPr>
          <w:rFonts w:ascii="Arial" w:hAnsi="Arial" w:cs="Arial"/>
          <w:shd w:val="clear" w:color="auto" w:fill="FFFFFF"/>
        </w:rPr>
        <w:t xml:space="preserve"> </w:t>
      </w:r>
      <w:r w:rsidRPr="00E91276">
        <w:rPr>
          <w:rFonts w:ascii="Arial" w:hAnsi="Arial" w:cs="Arial"/>
          <w:shd w:val="clear" w:color="auto" w:fill="FFFFFF"/>
        </w:rPr>
        <w:t>elimina el riesgo de sufrir enfermedades relacionadas con los testículos, como por ejemplo cáncer, y reduce el riesgo de sufrir enfermedades inducidas por la testosterona, como la prostatitis, adenomas y hernias perianales, e hiperplasia prostática benigna.</w:t>
      </w:r>
    </w:p>
    <w:p w14:paraId="1D338ED6" w14:textId="77777777" w:rsidR="00E91276" w:rsidRDefault="00E91276" w:rsidP="003E43D7">
      <w:pPr>
        <w:jc w:val="both"/>
        <w:rPr>
          <w:rFonts w:ascii="Arial" w:hAnsi="Arial" w:cs="Arial"/>
        </w:rPr>
      </w:pPr>
    </w:p>
    <w:p w14:paraId="7A3CE8F7" w14:textId="63C3A856" w:rsidR="001E15F5" w:rsidRDefault="003A6011" w:rsidP="001E15F5">
      <w:pPr>
        <w:pStyle w:val="Ttulo2"/>
        <w:jc w:val="both"/>
      </w:pPr>
      <w:bookmarkStart w:id="11" w:name="_Toc119058777"/>
      <w:r w:rsidRPr="003A6011">
        <w:t>Beneficios</w:t>
      </w:r>
      <w:bookmarkEnd w:id="11"/>
      <w:r>
        <w:t xml:space="preserve"> </w:t>
      </w:r>
    </w:p>
    <w:p w14:paraId="641DE886" w14:textId="77777777" w:rsidR="001E15F5" w:rsidRPr="001E15F5" w:rsidRDefault="001E15F5" w:rsidP="001E15F5"/>
    <w:p w14:paraId="69C97F61" w14:textId="5EB69C8A" w:rsidR="006908F9" w:rsidRPr="00394C22" w:rsidRDefault="006908F9" w:rsidP="003E43D7">
      <w:pPr>
        <w:numPr>
          <w:ilvl w:val="0"/>
          <w:numId w:val="1"/>
        </w:numPr>
        <w:shd w:val="clear" w:color="auto" w:fill="FFFFFF"/>
        <w:spacing w:after="450" w:line="240" w:lineRule="auto"/>
        <w:jc w:val="both"/>
        <w:rPr>
          <w:rFonts w:ascii="Arial" w:eastAsia="Times New Roman" w:hAnsi="Arial" w:cs="Arial"/>
          <w:caps/>
          <w:lang w:eastAsia="es-MX"/>
        </w:rPr>
      </w:pPr>
      <w:r>
        <w:rPr>
          <w:rFonts w:ascii="Arial" w:eastAsia="Times New Roman" w:hAnsi="Arial" w:cs="Arial"/>
          <w:lang w:eastAsia="es-MX"/>
        </w:rPr>
        <w:t>L</w:t>
      </w:r>
      <w:r w:rsidRPr="00394C22">
        <w:rPr>
          <w:rFonts w:ascii="Arial" w:eastAsia="Times New Roman" w:hAnsi="Arial" w:cs="Arial"/>
          <w:lang w:eastAsia="es-MX"/>
        </w:rPr>
        <w:t>os gatos esterilizados tienen una mayor esperanza de vida. </w:t>
      </w:r>
    </w:p>
    <w:p w14:paraId="7A001F75" w14:textId="51D4B840" w:rsidR="006908F9" w:rsidRDefault="006908F9" w:rsidP="003E43D7">
      <w:pPr>
        <w:numPr>
          <w:ilvl w:val="0"/>
          <w:numId w:val="1"/>
        </w:numPr>
        <w:shd w:val="clear" w:color="auto" w:fill="FFFFFF"/>
        <w:spacing w:after="450" w:line="240" w:lineRule="auto"/>
        <w:jc w:val="both"/>
        <w:rPr>
          <w:rFonts w:ascii="Arial" w:eastAsia="Times New Roman" w:hAnsi="Arial" w:cs="Arial"/>
          <w:caps/>
          <w:lang w:eastAsia="es-MX"/>
        </w:rPr>
      </w:pPr>
      <w:r>
        <w:rPr>
          <w:rFonts w:ascii="Arial" w:eastAsia="Times New Roman" w:hAnsi="Arial" w:cs="Arial"/>
          <w:lang w:eastAsia="es-MX"/>
        </w:rPr>
        <w:t>A</w:t>
      </w:r>
      <w:r w:rsidRPr="00394C22">
        <w:rPr>
          <w:rFonts w:ascii="Arial" w:eastAsia="Times New Roman" w:hAnsi="Arial" w:cs="Arial"/>
          <w:lang w:eastAsia="es-MX"/>
        </w:rPr>
        <w:t>yuda al control de la natalidad. la esterilización es el método más eficaz para controlar la natalidad y evitar camadas indeseadas.</w:t>
      </w:r>
    </w:p>
    <w:p w14:paraId="568E955F" w14:textId="2516A2EC" w:rsidR="006908F9" w:rsidRPr="006908F9" w:rsidRDefault="006908F9" w:rsidP="003E43D7">
      <w:pPr>
        <w:numPr>
          <w:ilvl w:val="0"/>
          <w:numId w:val="1"/>
        </w:numPr>
        <w:shd w:val="clear" w:color="auto" w:fill="FFFFFF"/>
        <w:spacing w:after="450" w:line="240" w:lineRule="auto"/>
        <w:jc w:val="both"/>
        <w:rPr>
          <w:rFonts w:ascii="Arial" w:eastAsia="Times New Roman" w:hAnsi="Arial" w:cs="Arial"/>
          <w:caps/>
          <w:lang w:eastAsia="es-MX"/>
        </w:rPr>
      </w:pPr>
      <w:r>
        <w:rPr>
          <w:rFonts w:ascii="Arial" w:eastAsia="Times New Roman" w:hAnsi="Arial" w:cs="Arial"/>
          <w:lang w:eastAsia="es-MX"/>
        </w:rPr>
        <w:t>P</w:t>
      </w:r>
      <w:r w:rsidRPr="006908F9">
        <w:rPr>
          <w:rFonts w:ascii="Arial" w:eastAsia="Times New Roman" w:hAnsi="Arial" w:cs="Arial"/>
          <w:lang w:eastAsia="es-MX"/>
        </w:rPr>
        <w:t>roporciona importantes beneficios para la salud del gato y previene los problemas asociados a la gestación.</w:t>
      </w:r>
    </w:p>
    <w:p w14:paraId="690C78C7" w14:textId="77777777" w:rsidR="006908F9" w:rsidRDefault="006908F9" w:rsidP="003E43D7">
      <w:pPr>
        <w:pStyle w:val="text-justify"/>
        <w:numPr>
          <w:ilvl w:val="0"/>
          <w:numId w:val="2"/>
        </w:numPr>
        <w:jc w:val="both"/>
        <w:textAlignment w:val="baseline"/>
        <w:rPr>
          <w:rFonts w:ascii="Arial" w:hAnsi="Arial" w:cs="Arial"/>
          <w:sz w:val="22"/>
          <w:szCs w:val="22"/>
        </w:rPr>
      </w:pPr>
      <w:r w:rsidRPr="008B00E4">
        <w:rPr>
          <w:rFonts w:ascii="Arial" w:hAnsi="Arial" w:cs="Arial"/>
          <w:sz w:val="22"/>
          <w:szCs w:val="22"/>
        </w:rPr>
        <w:t>Macho o hembra no tienen una tendencia a salir o escaparse y es menos propenso a marcar su territorio con orina. </w:t>
      </w:r>
    </w:p>
    <w:p w14:paraId="1E8257C4" w14:textId="77777777" w:rsidR="006908F9" w:rsidRPr="008B00E4" w:rsidRDefault="006908F9" w:rsidP="003E43D7">
      <w:pPr>
        <w:pStyle w:val="text-justify"/>
        <w:ind w:left="720"/>
        <w:jc w:val="both"/>
        <w:textAlignment w:val="baseline"/>
        <w:rPr>
          <w:rFonts w:ascii="Arial" w:hAnsi="Arial" w:cs="Arial"/>
          <w:sz w:val="22"/>
          <w:szCs w:val="22"/>
        </w:rPr>
      </w:pPr>
    </w:p>
    <w:p w14:paraId="096DBC25" w14:textId="77777777" w:rsidR="006908F9" w:rsidRPr="008B00E4" w:rsidRDefault="006908F9" w:rsidP="003E43D7">
      <w:pPr>
        <w:pStyle w:val="text-justify"/>
        <w:numPr>
          <w:ilvl w:val="0"/>
          <w:numId w:val="2"/>
        </w:numPr>
        <w:jc w:val="both"/>
        <w:textAlignment w:val="baseline"/>
        <w:rPr>
          <w:rFonts w:ascii="Arial" w:hAnsi="Arial" w:cs="Arial"/>
          <w:sz w:val="22"/>
          <w:szCs w:val="22"/>
        </w:rPr>
      </w:pPr>
      <w:r w:rsidRPr="008B00E4">
        <w:rPr>
          <w:rFonts w:ascii="Arial" w:hAnsi="Arial" w:cs="Arial"/>
          <w:sz w:val="22"/>
          <w:szCs w:val="22"/>
        </w:rPr>
        <w:t>Pueden vivir por más tiempo, porque el gato que busca pareja en realidad también busca problemas ya sea en peleas con otros gatos, enfrentándose al caos del tráfico de autos o contrayendo infecciones.</w:t>
      </w:r>
    </w:p>
    <w:p w14:paraId="51D784EC" w14:textId="77777777" w:rsidR="006908F9" w:rsidRPr="008B00E4" w:rsidRDefault="006908F9" w:rsidP="003E43D7">
      <w:pPr>
        <w:pStyle w:val="NormalWeb"/>
        <w:spacing w:before="225" w:beforeAutospacing="0" w:after="225" w:afterAutospacing="0"/>
        <w:jc w:val="both"/>
        <w:textAlignment w:val="baseline"/>
        <w:rPr>
          <w:rFonts w:ascii="Arial" w:hAnsi="Arial" w:cs="Arial"/>
          <w:color w:val="242424"/>
          <w:sz w:val="22"/>
          <w:szCs w:val="22"/>
        </w:rPr>
      </w:pPr>
      <w:bookmarkStart w:id="12" w:name="8115"/>
      <w:bookmarkEnd w:id="12"/>
    </w:p>
    <w:p w14:paraId="54133563" w14:textId="77777777" w:rsidR="006908F9" w:rsidRPr="008B00E4" w:rsidRDefault="006908F9" w:rsidP="003E43D7">
      <w:pPr>
        <w:pStyle w:val="text-justify"/>
        <w:numPr>
          <w:ilvl w:val="0"/>
          <w:numId w:val="3"/>
        </w:numPr>
        <w:jc w:val="both"/>
        <w:textAlignment w:val="baseline"/>
        <w:rPr>
          <w:rFonts w:ascii="Arial" w:hAnsi="Arial" w:cs="Arial"/>
          <w:color w:val="010101"/>
          <w:sz w:val="22"/>
          <w:szCs w:val="22"/>
        </w:rPr>
      </w:pPr>
      <w:bookmarkStart w:id="13" w:name="8077"/>
      <w:bookmarkEnd w:id="13"/>
      <w:r w:rsidRPr="008B00E4">
        <w:rPr>
          <w:rFonts w:ascii="Arial" w:hAnsi="Arial" w:cs="Arial"/>
          <w:color w:val="010101"/>
          <w:sz w:val="22"/>
          <w:szCs w:val="22"/>
        </w:rPr>
        <w:t>Al esterilizar a una hembra la proteges de algunas formas de cáncer y de enfermedades infecciosas de transmisión sexual. Por otro lado, al estar esterilizada su energía no estará concentrada en buscar pareja, por lo que será más afectuosa y tranquila.</w:t>
      </w:r>
    </w:p>
    <w:p w14:paraId="7FF40721" w14:textId="77777777" w:rsidR="006908F9" w:rsidRPr="008B00E4" w:rsidRDefault="006908F9" w:rsidP="003E43D7">
      <w:pPr>
        <w:pStyle w:val="text-justify"/>
        <w:jc w:val="both"/>
        <w:textAlignment w:val="baseline"/>
        <w:rPr>
          <w:rFonts w:ascii="Arial" w:hAnsi="Arial" w:cs="Arial"/>
          <w:color w:val="010101"/>
          <w:sz w:val="22"/>
          <w:szCs w:val="22"/>
        </w:rPr>
      </w:pPr>
    </w:p>
    <w:p w14:paraId="701C3B25" w14:textId="4D24C314" w:rsidR="003A6011" w:rsidRDefault="006908F9" w:rsidP="003E43D7">
      <w:pPr>
        <w:pStyle w:val="text-justify"/>
        <w:numPr>
          <w:ilvl w:val="0"/>
          <w:numId w:val="3"/>
        </w:numPr>
        <w:jc w:val="both"/>
        <w:textAlignment w:val="baseline"/>
        <w:rPr>
          <w:rFonts w:ascii="Arial" w:hAnsi="Arial" w:cs="Arial"/>
          <w:color w:val="010101"/>
          <w:sz w:val="22"/>
          <w:szCs w:val="22"/>
        </w:rPr>
      </w:pPr>
      <w:r w:rsidRPr="008B00E4">
        <w:rPr>
          <w:rFonts w:ascii="Arial" w:hAnsi="Arial" w:cs="Arial"/>
          <w:color w:val="010101"/>
          <w:sz w:val="22"/>
          <w:szCs w:val="22"/>
        </w:rPr>
        <w:t>Sin esterilizar, un gato puede ser un miembro de la familia muy complicado. La reproducción es su razón de vida y si no se le permite hacerlo, sus instintos lo llevarán a maullar y chillar sin descanso, buscar una salida; además los daños y mal humor estarán a la orden del día.</w:t>
      </w:r>
    </w:p>
    <w:p w14:paraId="165CC636" w14:textId="77777777" w:rsidR="006908F9" w:rsidRPr="006908F9" w:rsidRDefault="006908F9" w:rsidP="003E43D7">
      <w:pPr>
        <w:pStyle w:val="text-justify"/>
        <w:jc w:val="both"/>
        <w:textAlignment w:val="baseline"/>
        <w:rPr>
          <w:rFonts w:ascii="Arial" w:hAnsi="Arial" w:cs="Arial"/>
          <w:color w:val="010101"/>
          <w:sz w:val="22"/>
          <w:szCs w:val="22"/>
        </w:rPr>
      </w:pPr>
    </w:p>
    <w:p w14:paraId="0615DB7A" w14:textId="77777777" w:rsidR="003A6011" w:rsidRPr="003A6011" w:rsidRDefault="003A6011" w:rsidP="003E43D7">
      <w:pPr>
        <w:pStyle w:val="Ttulo2"/>
        <w:jc w:val="both"/>
      </w:pPr>
      <w:bookmarkStart w:id="14" w:name="_Toc119058778"/>
      <w:r w:rsidRPr="003A6011">
        <w:t>Riesgos</w:t>
      </w:r>
      <w:bookmarkEnd w:id="14"/>
      <w:r w:rsidRPr="003A6011">
        <w:t xml:space="preserve"> </w:t>
      </w:r>
    </w:p>
    <w:p w14:paraId="0F91937E" w14:textId="0A855A33" w:rsidR="003A6011" w:rsidRDefault="003A6011" w:rsidP="003E43D7">
      <w:pPr>
        <w:jc w:val="both"/>
        <w:rPr>
          <w:rFonts w:ascii="Arial" w:hAnsi="Arial" w:cs="Arial"/>
        </w:rPr>
      </w:pPr>
    </w:p>
    <w:p w14:paraId="550DBE5C" w14:textId="52404F3A" w:rsidR="003E43D7" w:rsidRPr="008B00E4" w:rsidRDefault="003E43D7" w:rsidP="003E43D7">
      <w:pPr>
        <w:numPr>
          <w:ilvl w:val="0"/>
          <w:numId w:val="4"/>
        </w:numPr>
        <w:shd w:val="clear" w:color="auto" w:fill="FFFFFF"/>
        <w:spacing w:after="450" w:line="240" w:lineRule="auto"/>
        <w:jc w:val="both"/>
        <w:rPr>
          <w:rFonts w:ascii="Arial" w:eastAsia="Times New Roman" w:hAnsi="Arial" w:cs="Arial"/>
          <w:caps/>
          <w:lang w:eastAsia="es-MX"/>
        </w:rPr>
      </w:pPr>
      <w:r>
        <w:rPr>
          <w:rFonts w:ascii="Arial" w:eastAsia="Times New Roman" w:hAnsi="Arial" w:cs="Arial"/>
          <w:lang w:eastAsia="es-MX"/>
        </w:rPr>
        <w:t>C</w:t>
      </w:r>
      <w:r w:rsidRPr="008B00E4">
        <w:rPr>
          <w:rFonts w:ascii="Arial" w:eastAsia="Times New Roman" w:hAnsi="Arial" w:cs="Arial"/>
          <w:lang w:eastAsia="es-MX"/>
        </w:rPr>
        <w:t>álculos urinarios: la vida sedentaria y de interior y la obesidad son los factores causantes de la aparición de piedras en el riñón.</w:t>
      </w:r>
    </w:p>
    <w:p w14:paraId="0B4CA944" w14:textId="77777777" w:rsidR="003E43D7" w:rsidRPr="008B00E4" w:rsidRDefault="003E43D7" w:rsidP="003E43D7">
      <w:pPr>
        <w:pStyle w:val="text-justify"/>
        <w:numPr>
          <w:ilvl w:val="0"/>
          <w:numId w:val="5"/>
        </w:numPr>
        <w:jc w:val="both"/>
        <w:textAlignment w:val="baseline"/>
        <w:rPr>
          <w:rFonts w:ascii="Arial" w:hAnsi="Arial" w:cs="Arial"/>
          <w:color w:val="010101"/>
          <w:sz w:val="22"/>
          <w:szCs w:val="22"/>
        </w:rPr>
      </w:pPr>
      <w:r w:rsidRPr="008B00E4">
        <w:rPr>
          <w:rFonts w:ascii="Arial" w:hAnsi="Arial" w:cs="Arial"/>
          <w:color w:val="010101"/>
          <w:sz w:val="22"/>
          <w:szCs w:val="22"/>
        </w:rPr>
        <w:t>Las hormonas sexuales como los estrógenos y la progesterona cumplen un papel importante en el sistema inmunológico. Si bien los gatos esterilizados tienen una esperanza de vida más larga, también aumenta la posibilidad de presentar tumores en edad avanzada.</w:t>
      </w:r>
    </w:p>
    <w:p w14:paraId="17064104" w14:textId="77777777" w:rsidR="003E43D7" w:rsidRPr="008B00E4" w:rsidRDefault="003E43D7" w:rsidP="003E43D7">
      <w:pPr>
        <w:pStyle w:val="text-justify"/>
        <w:numPr>
          <w:ilvl w:val="0"/>
          <w:numId w:val="6"/>
        </w:numPr>
        <w:jc w:val="both"/>
        <w:textAlignment w:val="baseline"/>
        <w:rPr>
          <w:rFonts w:ascii="Arial" w:hAnsi="Arial" w:cs="Arial"/>
          <w:color w:val="010101"/>
          <w:sz w:val="22"/>
          <w:szCs w:val="22"/>
        </w:rPr>
      </w:pPr>
      <w:bookmarkStart w:id="15" w:name="8079"/>
      <w:bookmarkEnd w:id="15"/>
      <w:r w:rsidRPr="008B00E4">
        <w:rPr>
          <w:rFonts w:ascii="Arial" w:hAnsi="Arial" w:cs="Arial"/>
          <w:color w:val="010101"/>
          <w:sz w:val="22"/>
          <w:szCs w:val="22"/>
        </w:rPr>
        <w:t>A pesar de que las complicaciones a raíz de ésta son muy pocas, pueden generarse infecciones, abscesos y problemas con el anestésico sobre todo si la cirugía se realiza a muy corta edad.</w:t>
      </w:r>
    </w:p>
    <w:p w14:paraId="65F8E97A" w14:textId="77777777" w:rsidR="003E43D7" w:rsidRPr="008B00E4" w:rsidRDefault="003E43D7" w:rsidP="003E43D7">
      <w:pPr>
        <w:pStyle w:val="text-justify"/>
        <w:ind w:left="720"/>
        <w:jc w:val="both"/>
        <w:textAlignment w:val="baseline"/>
        <w:rPr>
          <w:rFonts w:ascii="Arial" w:hAnsi="Arial" w:cs="Arial"/>
          <w:color w:val="010101"/>
          <w:sz w:val="22"/>
          <w:szCs w:val="22"/>
        </w:rPr>
      </w:pPr>
    </w:p>
    <w:p w14:paraId="49EDAB4B" w14:textId="7110CCCD" w:rsidR="00BA4FCA" w:rsidRPr="003E43D7" w:rsidRDefault="003E43D7" w:rsidP="003E43D7">
      <w:pPr>
        <w:pStyle w:val="text-justify"/>
        <w:numPr>
          <w:ilvl w:val="0"/>
          <w:numId w:val="6"/>
        </w:numPr>
        <w:jc w:val="both"/>
        <w:textAlignment w:val="baseline"/>
        <w:rPr>
          <w:rFonts w:ascii="Arial" w:hAnsi="Arial" w:cs="Arial"/>
          <w:color w:val="010101"/>
          <w:sz w:val="22"/>
          <w:szCs w:val="22"/>
        </w:rPr>
      </w:pPr>
      <w:r w:rsidRPr="008B00E4">
        <w:rPr>
          <w:rFonts w:ascii="Arial" w:hAnsi="Arial" w:cs="Arial"/>
          <w:color w:val="010101"/>
          <w:sz w:val="22"/>
          <w:szCs w:val="22"/>
        </w:rPr>
        <w:t>En ocasiones los gatos esterilizados tienden a subir mucho de peso y sufrir de obesidad ya que las hormonas sexuales ayudan a controlar el crecimiento del animal, por lo que también es común que crezcan más de lo esperado.</w:t>
      </w:r>
    </w:p>
    <w:p w14:paraId="099DE844" w14:textId="77777777" w:rsidR="00BA4FCA" w:rsidRDefault="00BA4FCA" w:rsidP="003E43D7">
      <w:pPr>
        <w:jc w:val="both"/>
        <w:rPr>
          <w:rFonts w:ascii="Arial" w:hAnsi="Arial" w:cs="Arial"/>
        </w:rPr>
      </w:pPr>
    </w:p>
    <w:p w14:paraId="28BC6FF5" w14:textId="5F08B6F0" w:rsidR="003A6011" w:rsidRDefault="003A6011" w:rsidP="003E43D7">
      <w:pPr>
        <w:pStyle w:val="Ttulo2"/>
        <w:jc w:val="both"/>
      </w:pPr>
      <w:bookmarkStart w:id="16" w:name="_Toc119058779"/>
      <w:r w:rsidRPr="003A6011">
        <w:t>Cuidados</w:t>
      </w:r>
      <w:bookmarkEnd w:id="16"/>
    </w:p>
    <w:p w14:paraId="6C5F10F7" w14:textId="161AD6A2" w:rsidR="00AC7351" w:rsidRDefault="00AC7351" w:rsidP="003E43D7">
      <w:pPr>
        <w:jc w:val="both"/>
      </w:pPr>
    </w:p>
    <w:p w14:paraId="1A1FDE61" w14:textId="77777777" w:rsidR="00AC7351" w:rsidRPr="007E21B2" w:rsidRDefault="00AC7351" w:rsidP="003E43D7">
      <w:pPr>
        <w:pStyle w:val="NormalWeb"/>
        <w:numPr>
          <w:ilvl w:val="0"/>
          <w:numId w:val="7"/>
        </w:numPr>
        <w:shd w:val="clear" w:color="auto" w:fill="FFFFFF"/>
        <w:spacing w:before="0" w:beforeAutospacing="0" w:after="360" w:afterAutospacing="0"/>
        <w:jc w:val="both"/>
        <w:rPr>
          <w:rFonts w:ascii="Arial" w:hAnsi="Arial" w:cs="Arial"/>
          <w:sz w:val="22"/>
          <w:szCs w:val="22"/>
        </w:rPr>
      </w:pPr>
      <w:r w:rsidRPr="007E21B2">
        <w:rPr>
          <w:rFonts w:ascii="Arial" w:hAnsi="Arial" w:cs="Arial"/>
          <w:sz w:val="22"/>
          <w:szCs w:val="22"/>
        </w:rPr>
        <w:t>Una vez que se ha realizado la esterilización hay una serie de cuidados que tendrás que realizar.</w:t>
      </w:r>
    </w:p>
    <w:p w14:paraId="53A2EB54" w14:textId="77777777" w:rsidR="00AC7351" w:rsidRPr="007E21B2" w:rsidRDefault="00AC7351" w:rsidP="003E43D7">
      <w:pPr>
        <w:pStyle w:val="NormalWeb"/>
        <w:numPr>
          <w:ilvl w:val="0"/>
          <w:numId w:val="7"/>
        </w:numPr>
        <w:shd w:val="clear" w:color="auto" w:fill="FFFFFF"/>
        <w:spacing w:before="0" w:beforeAutospacing="0" w:after="360" w:afterAutospacing="0"/>
        <w:jc w:val="both"/>
        <w:rPr>
          <w:rFonts w:ascii="Arial" w:hAnsi="Arial" w:cs="Arial"/>
          <w:sz w:val="22"/>
          <w:szCs w:val="22"/>
        </w:rPr>
      </w:pPr>
      <w:r w:rsidRPr="007E21B2">
        <w:rPr>
          <w:rFonts w:ascii="Arial" w:hAnsi="Arial" w:cs="Arial"/>
          <w:sz w:val="22"/>
          <w:szCs w:val="22"/>
        </w:rPr>
        <w:t>Deberá de controlarse el estado de la herida, realizar las curas correspondientes y aplicar la medicación antibiótica y analgésica necesaria después de la intervención.</w:t>
      </w:r>
    </w:p>
    <w:p w14:paraId="2C2AE948" w14:textId="07FE8FCA" w:rsidR="00AC7351" w:rsidRPr="007E21B2" w:rsidRDefault="00AC7351" w:rsidP="003E43D7">
      <w:pPr>
        <w:pStyle w:val="NormalWeb"/>
        <w:numPr>
          <w:ilvl w:val="0"/>
          <w:numId w:val="7"/>
        </w:numPr>
        <w:shd w:val="clear" w:color="auto" w:fill="FFFFFF"/>
        <w:spacing w:before="0" w:beforeAutospacing="0" w:after="360" w:afterAutospacing="0"/>
        <w:jc w:val="both"/>
        <w:rPr>
          <w:rFonts w:ascii="Arial" w:hAnsi="Arial" w:cs="Arial"/>
          <w:sz w:val="22"/>
          <w:szCs w:val="22"/>
        </w:rPr>
      </w:pPr>
      <w:r w:rsidRPr="007E21B2">
        <w:rPr>
          <w:rFonts w:ascii="Arial" w:hAnsi="Arial" w:cs="Arial"/>
          <w:sz w:val="22"/>
          <w:szCs w:val="22"/>
        </w:rPr>
        <w:t>Evita que el gatito realice saltos o movimientos bruscos ya que, aunque él se encuentre bien deberá de guardar reposo, no deja de ser una cirugía. </w:t>
      </w:r>
    </w:p>
    <w:p w14:paraId="05443AFD" w14:textId="493D5AB8" w:rsidR="00AC7351" w:rsidRPr="007E21B2" w:rsidRDefault="00AC7351" w:rsidP="003E43D7">
      <w:pPr>
        <w:pStyle w:val="NormalWeb"/>
        <w:numPr>
          <w:ilvl w:val="0"/>
          <w:numId w:val="7"/>
        </w:numPr>
        <w:shd w:val="clear" w:color="auto" w:fill="FFFFFF"/>
        <w:spacing w:before="0" w:beforeAutospacing="0" w:after="360" w:afterAutospacing="0"/>
        <w:jc w:val="both"/>
        <w:rPr>
          <w:rFonts w:ascii="Arial" w:hAnsi="Arial" w:cs="Arial"/>
          <w:sz w:val="22"/>
          <w:szCs w:val="22"/>
        </w:rPr>
      </w:pPr>
      <w:r w:rsidRPr="007E21B2">
        <w:rPr>
          <w:rFonts w:ascii="Arial" w:hAnsi="Arial" w:cs="Arial"/>
          <w:sz w:val="22"/>
          <w:szCs w:val="22"/>
        </w:rPr>
        <w:t xml:space="preserve">Es aconsejable poner o un collar isabelino o una camiseta para evitar que se puedan chupar o morder los puntos y se abra o </w:t>
      </w:r>
      <w:r w:rsidR="00E91276" w:rsidRPr="007E21B2">
        <w:rPr>
          <w:rFonts w:ascii="Arial" w:hAnsi="Arial" w:cs="Arial"/>
          <w:sz w:val="22"/>
          <w:szCs w:val="22"/>
        </w:rPr>
        <w:t>infecte la</w:t>
      </w:r>
      <w:r w:rsidRPr="007E21B2">
        <w:rPr>
          <w:rFonts w:ascii="Arial" w:hAnsi="Arial" w:cs="Arial"/>
          <w:sz w:val="22"/>
          <w:szCs w:val="22"/>
        </w:rPr>
        <w:t xml:space="preserve"> herida.</w:t>
      </w:r>
    </w:p>
    <w:p w14:paraId="27629E0B" w14:textId="3DCD6D80" w:rsidR="00A079B3" w:rsidRDefault="00A079B3" w:rsidP="003E43D7">
      <w:pPr>
        <w:jc w:val="both"/>
      </w:pPr>
    </w:p>
    <w:p w14:paraId="0CEEA4CA" w14:textId="3A349254" w:rsidR="00A079B3" w:rsidRDefault="00A079B3" w:rsidP="003E43D7">
      <w:pPr>
        <w:jc w:val="both"/>
      </w:pPr>
    </w:p>
    <w:p w14:paraId="0DDE7C28" w14:textId="51CE2D5E" w:rsidR="00A079B3" w:rsidRDefault="00A079B3" w:rsidP="003E43D7">
      <w:pPr>
        <w:jc w:val="both"/>
      </w:pPr>
    </w:p>
    <w:p w14:paraId="6DAF57E5" w14:textId="7ACBE9D8" w:rsidR="00E91276" w:rsidRDefault="00E91276" w:rsidP="003E43D7">
      <w:pPr>
        <w:jc w:val="both"/>
      </w:pPr>
    </w:p>
    <w:p w14:paraId="7BD6F4D5" w14:textId="007B88D8" w:rsidR="00E91276" w:rsidRDefault="00E91276" w:rsidP="003E43D7">
      <w:pPr>
        <w:jc w:val="both"/>
      </w:pPr>
    </w:p>
    <w:p w14:paraId="1E3D6484" w14:textId="1613A629" w:rsidR="00E91276" w:rsidRDefault="00E91276" w:rsidP="003E43D7">
      <w:pPr>
        <w:jc w:val="both"/>
      </w:pPr>
    </w:p>
    <w:p w14:paraId="0ADA3F53" w14:textId="58FB8720" w:rsidR="00C219A2" w:rsidRDefault="00C219A2" w:rsidP="003E43D7">
      <w:pPr>
        <w:jc w:val="both"/>
      </w:pPr>
    </w:p>
    <w:p w14:paraId="447BC0E0" w14:textId="5AA31A94" w:rsidR="00C219A2" w:rsidRDefault="00C219A2" w:rsidP="003E43D7">
      <w:pPr>
        <w:jc w:val="both"/>
      </w:pPr>
    </w:p>
    <w:p w14:paraId="3E3F8B5D" w14:textId="77777777" w:rsidR="00C219A2" w:rsidRDefault="00C219A2" w:rsidP="003E43D7">
      <w:pPr>
        <w:jc w:val="both"/>
      </w:pPr>
    </w:p>
    <w:p w14:paraId="6E141BBE" w14:textId="2188C7C8" w:rsidR="003A6011" w:rsidRDefault="003A6011" w:rsidP="003E43D7">
      <w:pPr>
        <w:jc w:val="both"/>
        <w:rPr>
          <w:rFonts w:ascii="Arial" w:hAnsi="Arial" w:cs="Arial"/>
          <w:sz w:val="28"/>
        </w:rPr>
      </w:pPr>
    </w:p>
    <w:p w14:paraId="1765169B" w14:textId="77777777" w:rsidR="00266415" w:rsidRPr="003A6011" w:rsidRDefault="00266415" w:rsidP="003E43D7">
      <w:pPr>
        <w:jc w:val="both"/>
        <w:rPr>
          <w:rFonts w:ascii="Arial" w:hAnsi="Arial" w:cs="Arial"/>
          <w:sz w:val="28"/>
        </w:rPr>
      </w:pPr>
    </w:p>
    <w:p w14:paraId="255D33F7" w14:textId="7D7A30C2" w:rsidR="00B65F03" w:rsidRDefault="003A6011" w:rsidP="00B563C4">
      <w:pPr>
        <w:pStyle w:val="Ttulo2"/>
        <w:jc w:val="both"/>
      </w:pPr>
      <w:bookmarkStart w:id="17" w:name="_Toc119058780"/>
      <w:r w:rsidRPr="003A6011">
        <w:lastRenderedPageBreak/>
        <w:t>Técnicas de esterilización en Machos.</w:t>
      </w:r>
      <w:bookmarkEnd w:id="17"/>
      <w:r w:rsidRPr="003A6011">
        <w:t xml:space="preserve"> </w:t>
      </w:r>
    </w:p>
    <w:p w14:paraId="53AD89A5" w14:textId="77777777" w:rsidR="00B563C4" w:rsidRPr="00B563C4" w:rsidRDefault="00B563C4" w:rsidP="00B563C4"/>
    <w:p w14:paraId="2ADEC4D6" w14:textId="77777777" w:rsidR="00B563C4" w:rsidRDefault="00B65F03" w:rsidP="003E43D7">
      <w:pPr>
        <w:pStyle w:val="NormalWeb"/>
        <w:shd w:val="clear" w:color="auto" w:fill="FFFFFF"/>
        <w:spacing w:before="0" w:beforeAutospacing="0" w:after="360" w:afterAutospacing="0"/>
        <w:jc w:val="both"/>
        <w:rPr>
          <w:rFonts w:ascii="Arial" w:hAnsi="Arial" w:cs="Arial"/>
          <w:sz w:val="22"/>
          <w:szCs w:val="22"/>
        </w:rPr>
      </w:pPr>
      <w:r w:rsidRPr="00BA4FCA">
        <w:rPr>
          <w:rFonts w:ascii="Arial" w:hAnsi="Arial" w:cs="Arial"/>
          <w:sz w:val="22"/>
          <w:szCs w:val="22"/>
        </w:rPr>
        <w:t>Para ello, el gato deberá venir en ayunas de sólidos 8 y 12 horas y 4 horas de ayuno de líquidos antes de la cirugía.</w:t>
      </w:r>
      <w:r w:rsidR="00B563C4">
        <w:rPr>
          <w:rFonts w:ascii="Arial" w:hAnsi="Arial" w:cs="Arial"/>
          <w:sz w:val="22"/>
          <w:szCs w:val="22"/>
        </w:rPr>
        <w:t xml:space="preserve"> </w:t>
      </w:r>
    </w:p>
    <w:p w14:paraId="68F9B3A9" w14:textId="1A1ECE58" w:rsidR="00A079B3" w:rsidRPr="00BF5569" w:rsidRDefault="00B65F03" w:rsidP="003E43D7">
      <w:pPr>
        <w:pStyle w:val="NormalWeb"/>
        <w:shd w:val="clear" w:color="auto" w:fill="FFFFFF"/>
        <w:spacing w:before="0" w:beforeAutospacing="0" w:after="360" w:afterAutospacing="0"/>
        <w:jc w:val="both"/>
        <w:rPr>
          <w:rFonts w:ascii="Arial" w:hAnsi="Arial" w:cs="Arial"/>
          <w:sz w:val="22"/>
          <w:szCs w:val="22"/>
        </w:rPr>
      </w:pPr>
      <w:r w:rsidRPr="00BA4FCA">
        <w:rPr>
          <w:rFonts w:ascii="Arial" w:hAnsi="Arial" w:cs="Arial"/>
          <w:sz w:val="22"/>
          <w:szCs w:val="22"/>
        </w:rPr>
        <w:t>Se realiza el estudio prequirúrgico (algo que recomendamos 100% incluso aunque el gato sea joven y esté sano) y posteriormente se procede a la cirugía, adaptando la anestesia y técnica a los resultados del mismo.</w:t>
      </w:r>
      <w:r w:rsidR="00BF5569">
        <w:rPr>
          <w:rFonts w:ascii="Arial" w:hAnsi="Arial" w:cs="Arial"/>
          <w:sz w:val="22"/>
          <w:szCs w:val="22"/>
        </w:rPr>
        <w:t xml:space="preserve"> </w:t>
      </w:r>
      <w:r w:rsidRPr="00BA4FCA">
        <w:rPr>
          <w:rFonts w:ascii="Arial" w:hAnsi="Arial" w:cs="Arial"/>
          <w:sz w:val="22"/>
          <w:szCs w:val="22"/>
        </w:rPr>
        <w:t>Mediante un corte en el escroto, llegamos a los testículos. Una vez aislados, ligamos los vasos y el conducto deferente de cada uno de ellos, cortamos y extirpamos</w:t>
      </w:r>
      <w:r w:rsidR="00BF5569">
        <w:rPr>
          <w:rFonts w:ascii="Arial" w:hAnsi="Arial" w:cs="Arial"/>
          <w:sz w:val="22"/>
          <w:szCs w:val="22"/>
        </w:rPr>
        <w:t>, a</w:t>
      </w:r>
      <w:r w:rsidRPr="00BA4FCA">
        <w:rPr>
          <w:rFonts w:ascii="Arial" w:hAnsi="Arial" w:cs="Arial"/>
          <w:sz w:val="22"/>
          <w:szCs w:val="22"/>
        </w:rPr>
        <w:t xml:space="preserve">plicamos las medicaciones necesarias para disminuir el dolor y los riesgos de infección </w:t>
      </w:r>
      <w:r w:rsidR="00BF5569" w:rsidRPr="00BA4FCA">
        <w:rPr>
          <w:rFonts w:ascii="Arial" w:hAnsi="Arial" w:cs="Arial"/>
          <w:sz w:val="22"/>
          <w:szCs w:val="22"/>
        </w:rPr>
        <w:t>postquirúrgica</w:t>
      </w:r>
      <w:r w:rsidR="00BF5569">
        <w:rPr>
          <w:rFonts w:ascii="Arial" w:hAnsi="Arial" w:cs="Arial"/>
          <w:sz w:val="22"/>
          <w:szCs w:val="22"/>
        </w:rPr>
        <w:t xml:space="preserve">, </w:t>
      </w:r>
      <w:r w:rsidR="00BF5569">
        <w:rPr>
          <w:rFonts w:ascii="Arial" w:hAnsi="Arial" w:cs="Arial"/>
          <w:sz w:val="22"/>
          <w:szCs w:val="22"/>
          <w:shd w:val="clear" w:color="auto" w:fill="FFFFFF"/>
        </w:rPr>
        <w:t>s</w:t>
      </w:r>
      <w:r w:rsidRPr="00BA4FCA">
        <w:rPr>
          <w:rFonts w:ascii="Arial" w:hAnsi="Arial" w:cs="Arial"/>
          <w:sz w:val="22"/>
          <w:szCs w:val="22"/>
          <w:shd w:val="clear" w:color="auto" w:fill="FFFFFF"/>
        </w:rPr>
        <w:t>e trata de una intervención sencilla y de rápida recuperación. Se irá para casa en unas horas completamente recuperado</w:t>
      </w:r>
      <w:r w:rsidR="00BF5569">
        <w:rPr>
          <w:rFonts w:ascii="Arial" w:hAnsi="Arial" w:cs="Arial"/>
          <w:sz w:val="22"/>
          <w:szCs w:val="22"/>
          <w:shd w:val="clear" w:color="auto" w:fill="FFFFFF"/>
        </w:rPr>
        <w:t>.</w:t>
      </w:r>
    </w:p>
    <w:p w14:paraId="16376562" w14:textId="77777777" w:rsidR="00BF5569" w:rsidRPr="00BA4FCA" w:rsidRDefault="00BF5569" w:rsidP="003E43D7">
      <w:pPr>
        <w:pStyle w:val="NormalWeb"/>
        <w:shd w:val="clear" w:color="auto" w:fill="FFFFFF"/>
        <w:spacing w:before="0" w:beforeAutospacing="0" w:after="360" w:afterAutospacing="0"/>
        <w:jc w:val="both"/>
        <w:rPr>
          <w:rFonts w:ascii="Arial" w:hAnsi="Arial" w:cs="Arial"/>
          <w:sz w:val="22"/>
          <w:szCs w:val="22"/>
          <w:shd w:val="clear" w:color="auto" w:fill="FFFFFF"/>
        </w:rPr>
      </w:pPr>
    </w:p>
    <w:p w14:paraId="69FF4E1B" w14:textId="2F491531" w:rsidR="00BF5569" w:rsidRDefault="00BF5569" w:rsidP="00BF5569">
      <w:pPr>
        <w:pStyle w:val="Descripcin"/>
        <w:keepNext/>
        <w:jc w:val="both"/>
        <w:rPr>
          <w:b/>
          <w:bCs/>
          <w:i w:val="0"/>
          <w:iCs w:val="0"/>
        </w:rPr>
      </w:pPr>
      <w:r w:rsidRPr="00BF5569">
        <w:rPr>
          <w:b/>
          <w:bCs/>
          <w:i w:val="0"/>
          <w:iCs w:val="0"/>
        </w:rPr>
        <w:t xml:space="preserve">Ilustración </w:t>
      </w:r>
      <w:r w:rsidRPr="00BF5569">
        <w:rPr>
          <w:b/>
          <w:bCs/>
          <w:i w:val="0"/>
          <w:iCs w:val="0"/>
        </w:rPr>
        <w:fldChar w:fldCharType="begin"/>
      </w:r>
      <w:r w:rsidRPr="00BF5569">
        <w:rPr>
          <w:b/>
          <w:bCs/>
          <w:i w:val="0"/>
          <w:iCs w:val="0"/>
        </w:rPr>
        <w:instrText xml:space="preserve"> SEQ Ilustración \* ARABIC </w:instrText>
      </w:r>
      <w:r w:rsidRPr="00BF5569">
        <w:rPr>
          <w:b/>
          <w:bCs/>
          <w:i w:val="0"/>
          <w:iCs w:val="0"/>
        </w:rPr>
        <w:fldChar w:fldCharType="separate"/>
      </w:r>
      <w:r w:rsidR="00B563C4">
        <w:rPr>
          <w:b/>
          <w:bCs/>
          <w:i w:val="0"/>
          <w:iCs w:val="0"/>
          <w:noProof/>
        </w:rPr>
        <w:t>1</w:t>
      </w:r>
      <w:r w:rsidRPr="00BF5569">
        <w:rPr>
          <w:b/>
          <w:bCs/>
          <w:i w:val="0"/>
          <w:iCs w:val="0"/>
        </w:rPr>
        <w:fldChar w:fldCharType="end"/>
      </w:r>
      <w:r w:rsidRPr="00BF5569">
        <w:rPr>
          <w:b/>
          <w:bCs/>
          <w:i w:val="0"/>
          <w:iCs w:val="0"/>
        </w:rPr>
        <w:t xml:space="preserve"> Paso a paso de la cirugía</w:t>
      </w:r>
    </w:p>
    <w:p w14:paraId="23BC24E6" w14:textId="03E04BD9" w:rsidR="00BF5569" w:rsidRDefault="00BF5569" w:rsidP="00BF5569"/>
    <w:p w14:paraId="4ECA7176" w14:textId="77777777" w:rsidR="00BF5569" w:rsidRPr="00BF5569" w:rsidRDefault="00BF5569" w:rsidP="00BF5569"/>
    <w:p w14:paraId="15F40A71" w14:textId="77777777" w:rsidR="00BF5569" w:rsidRDefault="00B65F03" w:rsidP="00BF5569">
      <w:pPr>
        <w:pStyle w:val="NormalWeb"/>
        <w:keepNext/>
        <w:shd w:val="clear" w:color="auto" w:fill="FFFFFF"/>
        <w:spacing w:before="0" w:beforeAutospacing="0" w:after="360" w:afterAutospacing="0"/>
        <w:jc w:val="both"/>
      </w:pPr>
      <w:r>
        <w:rPr>
          <w:noProof/>
        </w:rPr>
        <w:drawing>
          <wp:inline distT="0" distB="0" distL="0" distR="0" wp14:anchorId="74656E61" wp14:editId="505137C6">
            <wp:extent cx="2562478" cy="1447800"/>
            <wp:effectExtent l="0" t="0" r="9525" b="0"/>
            <wp:docPr id="1" name="Imagen 1" descr="representación gráfica de la orquiectomía, la cirugía para esterilizar un gato m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esentación gráfica de la orquiectomía, la cirugía para esterilizar un gato macho"/>
                    <pic:cNvPicPr>
                      <a:picLocks noChangeAspect="1" noChangeArrowheads="1"/>
                    </pic:cNvPicPr>
                  </pic:nvPicPr>
                  <pic:blipFill rotWithShape="1">
                    <a:blip r:embed="rId9">
                      <a:extLst>
                        <a:ext uri="{28A0092B-C50C-407E-A947-70E740481C1C}">
                          <a14:useLocalDpi xmlns:a14="http://schemas.microsoft.com/office/drawing/2010/main" val="0"/>
                        </a:ext>
                      </a:extLst>
                    </a:blip>
                    <a:srcRect t="22250" b="21250"/>
                    <a:stretch/>
                  </pic:blipFill>
                  <pic:spPr bwMode="auto">
                    <a:xfrm>
                      <a:off x="0" y="0"/>
                      <a:ext cx="2568840" cy="1451394"/>
                    </a:xfrm>
                    <a:prstGeom prst="rect">
                      <a:avLst/>
                    </a:prstGeom>
                    <a:noFill/>
                    <a:ln>
                      <a:noFill/>
                    </a:ln>
                    <a:extLst>
                      <a:ext uri="{53640926-AAD7-44D8-BBD7-CCE9431645EC}">
                        <a14:shadowObscured xmlns:a14="http://schemas.microsoft.com/office/drawing/2010/main"/>
                      </a:ext>
                    </a:extLst>
                  </pic:spPr>
                </pic:pic>
              </a:graphicData>
            </a:graphic>
          </wp:inline>
        </w:drawing>
      </w:r>
      <w:r w:rsidR="00BD5F8A">
        <w:t xml:space="preserve">     </w:t>
      </w:r>
    </w:p>
    <w:p w14:paraId="5FBF3705" w14:textId="5DFEE069" w:rsidR="00BD5F8A" w:rsidRDefault="00BD5F8A" w:rsidP="00BF5569">
      <w:pPr>
        <w:pStyle w:val="NormalWeb"/>
        <w:keepNext/>
        <w:shd w:val="clear" w:color="auto" w:fill="FFFFFF"/>
        <w:spacing w:before="0" w:beforeAutospacing="0" w:after="360" w:afterAutospacing="0"/>
        <w:jc w:val="both"/>
      </w:pPr>
      <w:r>
        <w:t>Fuente: Internet.</w:t>
      </w:r>
    </w:p>
    <w:p w14:paraId="752D19FE" w14:textId="77777777" w:rsidR="00BD5F8A" w:rsidRDefault="00BD5F8A" w:rsidP="00BD5F8A"/>
    <w:p w14:paraId="17847D52" w14:textId="77777777" w:rsidR="00BF5569" w:rsidRDefault="00A079B3" w:rsidP="00BF5569">
      <w:pPr>
        <w:keepNext/>
      </w:pPr>
      <w:r>
        <w:rPr>
          <w:rFonts w:ascii="Arial" w:hAnsi="Arial" w:cs="Arial"/>
          <w:color w:val="373737"/>
          <w:shd w:val="clear" w:color="auto" w:fill="FFFFFF"/>
        </w:rPr>
        <w:t xml:space="preserve">       </w:t>
      </w:r>
    </w:p>
    <w:p w14:paraId="50C864C4" w14:textId="0AE35389" w:rsidR="00BF5569" w:rsidRPr="00BF5569" w:rsidRDefault="00BF5569" w:rsidP="00BF5569">
      <w:pPr>
        <w:pStyle w:val="Descripcin"/>
        <w:keepNext/>
        <w:rPr>
          <w:b/>
          <w:bCs/>
          <w:i w:val="0"/>
          <w:iCs w:val="0"/>
        </w:rPr>
      </w:pPr>
      <w:r w:rsidRPr="00BF5569">
        <w:rPr>
          <w:b/>
          <w:bCs/>
          <w:i w:val="0"/>
          <w:iCs w:val="0"/>
        </w:rPr>
        <w:t xml:space="preserve">Ilustración </w:t>
      </w:r>
      <w:r w:rsidRPr="00BF5569">
        <w:rPr>
          <w:b/>
          <w:bCs/>
          <w:i w:val="0"/>
          <w:iCs w:val="0"/>
        </w:rPr>
        <w:fldChar w:fldCharType="begin"/>
      </w:r>
      <w:r w:rsidRPr="00BF5569">
        <w:rPr>
          <w:b/>
          <w:bCs/>
          <w:i w:val="0"/>
          <w:iCs w:val="0"/>
        </w:rPr>
        <w:instrText xml:space="preserve"> SEQ Ilustración \* ARABIC </w:instrText>
      </w:r>
      <w:r w:rsidRPr="00BF5569">
        <w:rPr>
          <w:b/>
          <w:bCs/>
          <w:i w:val="0"/>
          <w:iCs w:val="0"/>
        </w:rPr>
        <w:fldChar w:fldCharType="separate"/>
      </w:r>
      <w:r w:rsidR="00B563C4">
        <w:rPr>
          <w:b/>
          <w:bCs/>
          <w:i w:val="0"/>
          <w:iCs w:val="0"/>
          <w:noProof/>
        </w:rPr>
        <w:t>2</w:t>
      </w:r>
      <w:r w:rsidRPr="00BF5569">
        <w:rPr>
          <w:b/>
          <w:bCs/>
          <w:i w:val="0"/>
          <w:iCs w:val="0"/>
        </w:rPr>
        <w:fldChar w:fldCharType="end"/>
      </w:r>
      <w:r w:rsidRPr="00BF5569">
        <w:rPr>
          <w:b/>
          <w:bCs/>
          <w:i w:val="0"/>
          <w:iCs w:val="0"/>
        </w:rPr>
        <w:t>Gato antes de entrar a la cirugía</w:t>
      </w:r>
    </w:p>
    <w:p w14:paraId="3554C93A" w14:textId="77777777" w:rsidR="00BF5569" w:rsidRDefault="00BF5569" w:rsidP="00BF5569">
      <w:pPr>
        <w:keepNext/>
      </w:pPr>
    </w:p>
    <w:p w14:paraId="10E92CAD" w14:textId="77777777" w:rsidR="00BF5569" w:rsidRDefault="00BF5569" w:rsidP="00BF5569">
      <w:pPr>
        <w:keepNext/>
      </w:pPr>
    </w:p>
    <w:p w14:paraId="436FB681" w14:textId="10B87EE7" w:rsidR="00BD5F8A" w:rsidRDefault="00A079B3" w:rsidP="00BF5569">
      <w:pPr>
        <w:keepNext/>
      </w:pPr>
      <w:r>
        <w:rPr>
          <w:rFonts w:ascii="Arial" w:hAnsi="Arial" w:cs="Arial"/>
          <w:noProof/>
          <w:color w:val="373737"/>
          <w:shd w:val="clear" w:color="auto" w:fill="FFFFFF"/>
        </w:rPr>
        <w:drawing>
          <wp:inline distT="0" distB="0" distL="0" distR="0" wp14:anchorId="20B78D83" wp14:editId="3CBC8F91">
            <wp:extent cx="2498090" cy="19145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0" cstate="print">
                      <a:extLst>
                        <a:ext uri="{28A0092B-C50C-407E-A947-70E740481C1C}">
                          <a14:useLocalDpi xmlns:a14="http://schemas.microsoft.com/office/drawing/2010/main" val="0"/>
                        </a:ext>
                      </a:extLst>
                    </a:blip>
                    <a:srcRect t="34306" b="22584"/>
                    <a:stretch/>
                  </pic:blipFill>
                  <pic:spPr bwMode="auto">
                    <a:xfrm>
                      <a:off x="0" y="0"/>
                      <a:ext cx="2516276" cy="1928463"/>
                    </a:xfrm>
                    <a:prstGeom prst="rect">
                      <a:avLst/>
                    </a:prstGeom>
                    <a:ln>
                      <a:noFill/>
                    </a:ln>
                    <a:extLst>
                      <a:ext uri="{53640926-AAD7-44D8-BBD7-CCE9431645EC}">
                        <a14:shadowObscured xmlns:a14="http://schemas.microsoft.com/office/drawing/2010/main"/>
                      </a:ext>
                    </a:extLst>
                  </pic:spPr>
                </pic:pic>
              </a:graphicData>
            </a:graphic>
          </wp:inline>
        </w:drawing>
      </w:r>
    </w:p>
    <w:p w14:paraId="4226D2D8" w14:textId="6EDA3B4A" w:rsidR="00BD5F8A" w:rsidRPr="00BD5F8A" w:rsidRDefault="00BD5F8A" w:rsidP="00BD5F8A">
      <w:r>
        <w:t>Fuente: Elaboración propia</w:t>
      </w:r>
    </w:p>
    <w:p w14:paraId="6D767F20" w14:textId="780080DB" w:rsidR="00BF5569" w:rsidRPr="00BF5569" w:rsidRDefault="00BF5569" w:rsidP="00BF5569">
      <w:pPr>
        <w:pStyle w:val="Descripcin"/>
        <w:keepNext/>
        <w:jc w:val="both"/>
        <w:rPr>
          <w:b/>
          <w:bCs/>
          <w:i w:val="0"/>
          <w:iCs w:val="0"/>
        </w:rPr>
      </w:pPr>
      <w:r w:rsidRPr="00BF5569">
        <w:rPr>
          <w:b/>
          <w:bCs/>
          <w:i w:val="0"/>
          <w:iCs w:val="0"/>
        </w:rPr>
        <w:lastRenderedPageBreak/>
        <w:t xml:space="preserve">Ilustración </w:t>
      </w:r>
      <w:r w:rsidRPr="00BF5569">
        <w:rPr>
          <w:b/>
          <w:bCs/>
          <w:i w:val="0"/>
          <w:iCs w:val="0"/>
        </w:rPr>
        <w:fldChar w:fldCharType="begin"/>
      </w:r>
      <w:r w:rsidRPr="00BF5569">
        <w:rPr>
          <w:b/>
          <w:bCs/>
          <w:i w:val="0"/>
          <w:iCs w:val="0"/>
        </w:rPr>
        <w:instrText xml:space="preserve"> SEQ Ilustración \* ARABIC </w:instrText>
      </w:r>
      <w:r w:rsidRPr="00BF5569">
        <w:rPr>
          <w:b/>
          <w:bCs/>
          <w:i w:val="0"/>
          <w:iCs w:val="0"/>
        </w:rPr>
        <w:fldChar w:fldCharType="separate"/>
      </w:r>
      <w:r w:rsidR="00B563C4">
        <w:rPr>
          <w:b/>
          <w:bCs/>
          <w:i w:val="0"/>
          <w:iCs w:val="0"/>
          <w:noProof/>
        </w:rPr>
        <w:t>3</w:t>
      </w:r>
      <w:r w:rsidRPr="00BF5569">
        <w:rPr>
          <w:b/>
          <w:bCs/>
          <w:i w:val="0"/>
          <w:iCs w:val="0"/>
        </w:rPr>
        <w:fldChar w:fldCharType="end"/>
      </w:r>
      <w:r w:rsidRPr="00BF5569">
        <w:rPr>
          <w:b/>
          <w:bCs/>
          <w:i w:val="0"/>
          <w:iCs w:val="0"/>
        </w:rPr>
        <w:t xml:space="preserve"> Inicio de la cirugía</w:t>
      </w:r>
    </w:p>
    <w:p w14:paraId="5C7A934D" w14:textId="4627A249" w:rsidR="00BF5569" w:rsidRDefault="00BF5569" w:rsidP="00BF5569"/>
    <w:p w14:paraId="7989B690" w14:textId="77777777" w:rsidR="00BF5569" w:rsidRPr="00BF5569" w:rsidRDefault="00BF5569" w:rsidP="00BF5569"/>
    <w:p w14:paraId="4E528855" w14:textId="5C63AAA2" w:rsidR="00105A94" w:rsidRDefault="00BD5F8A" w:rsidP="00BF5569">
      <w:pPr>
        <w:pStyle w:val="NormalWeb"/>
        <w:keepNext/>
        <w:shd w:val="clear" w:color="auto" w:fill="FFFFFF"/>
        <w:spacing w:before="0" w:beforeAutospacing="0" w:after="360" w:afterAutospacing="0"/>
        <w:jc w:val="both"/>
      </w:pPr>
      <w:r>
        <w:rPr>
          <w:rFonts w:ascii="Arial" w:hAnsi="Arial" w:cs="Arial"/>
          <w:noProof/>
          <w:color w:val="373737"/>
          <w:sz w:val="22"/>
          <w:szCs w:val="22"/>
          <w:shd w:val="clear" w:color="auto" w:fill="FFFFFF"/>
        </w:rPr>
        <w:drawing>
          <wp:inline distT="0" distB="0" distL="0" distR="0" wp14:anchorId="2551BC9F" wp14:editId="4BBDE884">
            <wp:extent cx="2626995" cy="2761874"/>
            <wp:effectExtent l="0" t="0" r="190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1">
                      <a:extLst>
                        <a:ext uri="{28A0092B-C50C-407E-A947-70E740481C1C}">
                          <a14:useLocalDpi xmlns:a14="http://schemas.microsoft.com/office/drawing/2010/main" val="0"/>
                        </a:ext>
                      </a:extLst>
                    </a:blip>
                    <a:srcRect l="16608" r="106" b="50747"/>
                    <a:stretch/>
                  </pic:blipFill>
                  <pic:spPr bwMode="auto">
                    <a:xfrm>
                      <a:off x="0" y="0"/>
                      <a:ext cx="2630443" cy="2765499"/>
                    </a:xfrm>
                    <a:prstGeom prst="rect">
                      <a:avLst/>
                    </a:prstGeom>
                    <a:ln>
                      <a:noFill/>
                    </a:ln>
                    <a:extLst>
                      <a:ext uri="{53640926-AAD7-44D8-BBD7-CCE9431645EC}">
                        <a14:shadowObscured xmlns:a14="http://schemas.microsoft.com/office/drawing/2010/main"/>
                      </a:ext>
                    </a:extLst>
                  </pic:spPr>
                </pic:pic>
              </a:graphicData>
            </a:graphic>
          </wp:inline>
        </w:drawing>
      </w:r>
    </w:p>
    <w:p w14:paraId="4F44F640" w14:textId="77777777" w:rsidR="00105A94" w:rsidRPr="00BD5F8A" w:rsidRDefault="00105A94" w:rsidP="00105A94">
      <w:r>
        <w:t>Fuente: Elaboración propia</w:t>
      </w:r>
    </w:p>
    <w:p w14:paraId="313F9AEF" w14:textId="23A7D922" w:rsidR="00BD5F8A" w:rsidRDefault="00BD5F8A" w:rsidP="003E43D7">
      <w:pPr>
        <w:pStyle w:val="NormalWeb"/>
        <w:shd w:val="clear" w:color="auto" w:fill="FFFFFF"/>
        <w:spacing w:before="0" w:beforeAutospacing="0" w:after="360" w:afterAutospacing="0"/>
        <w:jc w:val="both"/>
        <w:rPr>
          <w:rFonts w:ascii="Arial" w:hAnsi="Arial" w:cs="Arial"/>
          <w:color w:val="373737"/>
          <w:sz w:val="22"/>
          <w:szCs w:val="22"/>
          <w:shd w:val="clear" w:color="auto" w:fill="FFFFFF"/>
        </w:rPr>
      </w:pPr>
    </w:p>
    <w:p w14:paraId="6B0706A5" w14:textId="77777777" w:rsidR="00BD5F8A" w:rsidRDefault="00BD5F8A" w:rsidP="003E43D7">
      <w:pPr>
        <w:pStyle w:val="NormalWeb"/>
        <w:shd w:val="clear" w:color="auto" w:fill="FFFFFF"/>
        <w:spacing w:before="0" w:beforeAutospacing="0" w:after="360" w:afterAutospacing="0"/>
        <w:jc w:val="both"/>
        <w:rPr>
          <w:rFonts w:ascii="Arial" w:hAnsi="Arial" w:cs="Arial"/>
          <w:color w:val="373737"/>
          <w:sz w:val="22"/>
          <w:szCs w:val="22"/>
          <w:shd w:val="clear" w:color="auto" w:fill="FFFFFF"/>
        </w:rPr>
      </w:pPr>
    </w:p>
    <w:p w14:paraId="759EBD41" w14:textId="6A54D8B1" w:rsidR="00BF5569" w:rsidRPr="00BF5569" w:rsidRDefault="00BF5569" w:rsidP="00BF5569">
      <w:pPr>
        <w:pStyle w:val="Descripcin"/>
        <w:keepNext/>
        <w:jc w:val="both"/>
        <w:rPr>
          <w:b/>
          <w:bCs/>
          <w:i w:val="0"/>
          <w:iCs w:val="0"/>
        </w:rPr>
      </w:pPr>
      <w:r w:rsidRPr="00BF5569">
        <w:rPr>
          <w:b/>
          <w:bCs/>
          <w:i w:val="0"/>
          <w:iCs w:val="0"/>
        </w:rPr>
        <w:t xml:space="preserve">Ilustración </w:t>
      </w:r>
      <w:r w:rsidRPr="00BF5569">
        <w:rPr>
          <w:b/>
          <w:bCs/>
          <w:i w:val="0"/>
          <w:iCs w:val="0"/>
        </w:rPr>
        <w:fldChar w:fldCharType="begin"/>
      </w:r>
      <w:r w:rsidRPr="00BF5569">
        <w:rPr>
          <w:b/>
          <w:bCs/>
          <w:i w:val="0"/>
          <w:iCs w:val="0"/>
        </w:rPr>
        <w:instrText xml:space="preserve"> SEQ Ilustración \* ARABIC </w:instrText>
      </w:r>
      <w:r w:rsidRPr="00BF5569">
        <w:rPr>
          <w:b/>
          <w:bCs/>
          <w:i w:val="0"/>
          <w:iCs w:val="0"/>
        </w:rPr>
        <w:fldChar w:fldCharType="separate"/>
      </w:r>
      <w:r w:rsidR="00B563C4">
        <w:rPr>
          <w:b/>
          <w:bCs/>
          <w:i w:val="0"/>
          <w:iCs w:val="0"/>
          <w:noProof/>
        </w:rPr>
        <w:t>4</w:t>
      </w:r>
      <w:r w:rsidRPr="00BF5569">
        <w:rPr>
          <w:b/>
          <w:bCs/>
          <w:i w:val="0"/>
          <w:iCs w:val="0"/>
        </w:rPr>
        <w:fldChar w:fldCharType="end"/>
      </w:r>
      <w:r w:rsidRPr="00BF5569">
        <w:rPr>
          <w:b/>
          <w:bCs/>
          <w:i w:val="0"/>
          <w:iCs w:val="0"/>
        </w:rPr>
        <w:t xml:space="preserve"> Extracción de los testículos del Gato</w:t>
      </w:r>
    </w:p>
    <w:p w14:paraId="5C40A7D6" w14:textId="77777777" w:rsidR="00BF5569" w:rsidRDefault="00BF5569" w:rsidP="00BF5569">
      <w:pPr>
        <w:pStyle w:val="NormalWeb"/>
        <w:keepNext/>
        <w:shd w:val="clear" w:color="auto" w:fill="FFFFFF"/>
        <w:spacing w:before="0" w:beforeAutospacing="0" w:after="360" w:afterAutospacing="0"/>
        <w:jc w:val="both"/>
      </w:pPr>
    </w:p>
    <w:p w14:paraId="6C8F13D2" w14:textId="77777777" w:rsidR="00BF5569" w:rsidRDefault="00BF5569" w:rsidP="00BF5569">
      <w:pPr>
        <w:pStyle w:val="NormalWeb"/>
        <w:keepNext/>
        <w:shd w:val="clear" w:color="auto" w:fill="FFFFFF"/>
        <w:spacing w:before="0" w:beforeAutospacing="0" w:after="360" w:afterAutospacing="0"/>
        <w:jc w:val="both"/>
      </w:pPr>
    </w:p>
    <w:p w14:paraId="606E54B0" w14:textId="3773B261" w:rsidR="00105A94" w:rsidRDefault="00A079B3" w:rsidP="00BF5569">
      <w:pPr>
        <w:pStyle w:val="NormalWeb"/>
        <w:keepNext/>
        <w:shd w:val="clear" w:color="auto" w:fill="FFFFFF"/>
        <w:spacing w:before="0" w:beforeAutospacing="0" w:after="360" w:afterAutospacing="0"/>
        <w:jc w:val="both"/>
      </w:pPr>
      <w:r>
        <w:rPr>
          <w:rFonts w:ascii="Arial" w:hAnsi="Arial" w:cs="Arial"/>
          <w:noProof/>
          <w:color w:val="373737"/>
          <w:sz w:val="22"/>
          <w:szCs w:val="22"/>
          <w:shd w:val="clear" w:color="auto" w:fill="FFFFFF"/>
        </w:rPr>
        <w:drawing>
          <wp:inline distT="0" distB="0" distL="0" distR="0" wp14:anchorId="4D408C3A" wp14:editId="40506EA1">
            <wp:extent cx="2571750" cy="2492006"/>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2" cstate="print">
                      <a:extLst>
                        <a:ext uri="{28A0092B-C50C-407E-A947-70E740481C1C}">
                          <a14:useLocalDpi xmlns:a14="http://schemas.microsoft.com/office/drawing/2010/main" val="0"/>
                        </a:ext>
                      </a:extLst>
                    </a:blip>
                    <a:srcRect t="21010" b="24485"/>
                    <a:stretch/>
                  </pic:blipFill>
                  <pic:spPr bwMode="auto">
                    <a:xfrm>
                      <a:off x="0" y="0"/>
                      <a:ext cx="2584249" cy="2504117"/>
                    </a:xfrm>
                    <a:prstGeom prst="rect">
                      <a:avLst/>
                    </a:prstGeom>
                    <a:ln>
                      <a:noFill/>
                    </a:ln>
                    <a:extLst>
                      <a:ext uri="{53640926-AAD7-44D8-BBD7-CCE9431645EC}">
                        <a14:shadowObscured xmlns:a14="http://schemas.microsoft.com/office/drawing/2010/main"/>
                      </a:ext>
                    </a:extLst>
                  </pic:spPr>
                </pic:pic>
              </a:graphicData>
            </a:graphic>
          </wp:inline>
        </w:drawing>
      </w:r>
    </w:p>
    <w:p w14:paraId="03B3D382" w14:textId="77777777" w:rsidR="00105A94" w:rsidRPr="00BD5F8A" w:rsidRDefault="00105A94" w:rsidP="00105A94">
      <w:r>
        <w:t>Fuente: Elaboración propia</w:t>
      </w:r>
    </w:p>
    <w:p w14:paraId="525FF599" w14:textId="326000BE" w:rsidR="00FE2E5D" w:rsidRPr="00105A94" w:rsidRDefault="00FE2E5D" w:rsidP="00105A94">
      <w:pPr>
        <w:pStyle w:val="NormalWeb"/>
        <w:shd w:val="clear" w:color="auto" w:fill="FFFFFF"/>
        <w:spacing w:before="0" w:beforeAutospacing="0" w:after="360" w:afterAutospacing="0"/>
        <w:jc w:val="both"/>
        <w:rPr>
          <w:rFonts w:ascii="Arial" w:hAnsi="Arial" w:cs="Arial"/>
          <w:color w:val="373737"/>
          <w:sz w:val="22"/>
          <w:szCs w:val="22"/>
          <w:shd w:val="clear" w:color="auto" w:fill="FFFFFF"/>
        </w:rPr>
      </w:pPr>
    </w:p>
    <w:p w14:paraId="465DCC78" w14:textId="77777777" w:rsidR="003A6011" w:rsidRPr="003A6011" w:rsidRDefault="003A6011" w:rsidP="003E43D7">
      <w:pPr>
        <w:pStyle w:val="Ttulo2"/>
        <w:jc w:val="both"/>
      </w:pPr>
      <w:bookmarkStart w:id="18" w:name="_Toc119058781"/>
      <w:r w:rsidRPr="003A6011">
        <w:lastRenderedPageBreak/>
        <w:t xml:space="preserve">Técnicas de </w:t>
      </w:r>
      <w:r>
        <w:t>e</w:t>
      </w:r>
      <w:r w:rsidRPr="003A6011">
        <w:t>sterilización en Hembras.</w:t>
      </w:r>
      <w:bookmarkEnd w:id="18"/>
      <w:r w:rsidRPr="003A6011">
        <w:t xml:space="preserve"> </w:t>
      </w:r>
    </w:p>
    <w:p w14:paraId="1779E1ED" w14:textId="77777777" w:rsidR="00FE2E5D" w:rsidRDefault="00FE2E5D" w:rsidP="003E43D7">
      <w:pPr>
        <w:jc w:val="both"/>
        <w:rPr>
          <w:rFonts w:ascii="Arial" w:hAnsi="Arial" w:cs="Arial"/>
        </w:rPr>
      </w:pPr>
    </w:p>
    <w:p w14:paraId="52FC4DB4" w14:textId="77777777" w:rsidR="00B563C4" w:rsidRDefault="00AC7351" w:rsidP="003E43D7">
      <w:pPr>
        <w:pStyle w:val="NormalWeb"/>
        <w:shd w:val="clear" w:color="auto" w:fill="FFFFFF"/>
        <w:spacing w:before="0" w:beforeAutospacing="0" w:after="360" w:afterAutospacing="0"/>
        <w:jc w:val="both"/>
        <w:rPr>
          <w:rFonts w:ascii="Arial" w:hAnsi="Arial" w:cs="Arial"/>
          <w:sz w:val="22"/>
          <w:szCs w:val="22"/>
        </w:rPr>
      </w:pPr>
      <w:r w:rsidRPr="00BA4FCA">
        <w:rPr>
          <w:rFonts w:ascii="Arial" w:hAnsi="Arial" w:cs="Arial"/>
          <w:sz w:val="22"/>
          <w:szCs w:val="22"/>
        </w:rPr>
        <w:t>Durante la cirugía se extraen ovarios y útero, garantizando así una esterilización completa.</w:t>
      </w:r>
    </w:p>
    <w:p w14:paraId="058E99C8" w14:textId="24FF5A84" w:rsidR="00AC7351" w:rsidRPr="00BA4FCA" w:rsidRDefault="00AC7351" w:rsidP="003E43D7">
      <w:pPr>
        <w:pStyle w:val="NormalWeb"/>
        <w:shd w:val="clear" w:color="auto" w:fill="FFFFFF"/>
        <w:spacing w:before="0" w:beforeAutospacing="0" w:after="360" w:afterAutospacing="0"/>
        <w:jc w:val="both"/>
        <w:rPr>
          <w:rFonts w:ascii="Arial" w:hAnsi="Arial" w:cs="Arial"/>
          <w:sz w:val="22"/>
          <w:szCs w:val="22"/>
        </w:rPr>
      </w:pPr>
      <w:r w:rsidRPr="00BA4FCA">
        <w:rPr>
          <w:rFonts w:ascii="Arial" w:hAnsi="Arial" w:cs="Arial"/>
          <w:sz w:val="22"/>
          <w:szCs w:val="22"/>
        </w:rPr>
        <w:t>Como en el caso de los machos se deberá de guardar ayuno de líquidos y sólidos y se recomienda realizar el estudio prequirúrgico previo a la intervención para minimizar riesgos y adaptar las técnicas anestésicas y quirúrgicas al g</w:t>
      </w:r>
      <w:r w:rsidR="00A079B3" w:rsidRPr="00BA4FCA">
        <w:rPr>
          <w:rFonts w:ascii="Arial" w:hAnsi="Arial" w:cs="Arial"/>
          <w:sz w:val="22"/>
          <w:szCs w:val="22"/>
        </w:rPr>
        <w:t>ato</w:t>
      </w:r>
      <w:r w:rsidRPr="00BA4FCA">
        <w:rPr>
          <w:rFonts w:ascii="Arial" w:hAnsi="Arial" w:cs="Arial"/>
          <w:sz w:val="22"/>
          <w:szCs w:val="22"/>
        </w:rPr>
        <w:t>.</w:t>
      </w:r>
      <w:r w:rsidR="00B563C4">
        <w:rPr>
          <w:rFonts w:ascii="Arial" w:hAnsi="Arial" w:cs="Arial"/>
          <w:sz w:val="22"/>
          <w:szCs w:val="22"/>
        </w:rPr>
        <w:t xml:space="preserve"> e</w:t>
      </w:r>
      <w:r w:rsidRPr="00BA4FCA">
        <w:rPr>
          <w:rFonts w:ascii="Arial" w:hAnsi="Arial" w:cs="Arial"/>
          <w:sz w:val="22"/>
          <w:szCs w:val="22"/>
        </w:rPr>
        <w:t xml:space="preserve">l gato deberá venir en ayunas tanto </w:t>
      </w:r>
      <w:r w:rsidR="00A720D2" w:rsidRPr="00BA4FCA">
        <w:rPr>
          <w:rFonts w:ascii="Arial" w:hAnsi="Arial" w:cs="Arial"/>
          <w:sz w:val="22"/>
          <w:szCs w:val="22"/>
        </w:rPr>
        <w:t>de sólidos</w:t>
      </w:r>
      <w:r w:rsidRPr="00BA4FCA">
        <w:rPr>
          <w:rFonts w:ascii="Arial" w:hAnsi="Arial" w:cs="Arial"/>
          <w:sz w:val="22"/>
          <w:szCs w:val="22"/>
        </w:rPr>
        <w:t xml:space="preserve"> como de líquidos de 8 a 12 horas y 4 horas de ayuno de líquidos</w:t>
      </w:r>
      <w:r w:rsidR="00B563C4">
        <w:rPr>
          <w:rFonts w:ascii="Arial" w:hAnsi="Arial" w:cs="Arial"/>
          <w:sz w:val="22"/>
          <w:szCs w:val="22"/>
        </w:rPr>
        <w:t>, s</w:t>
      </w:r>
      <w:r w:rsidRPr="00BA4FCA">
        <w:rPr>
          <w:rFonts w:ascii="Arial" w:hAnsi="Arial" w:cs="Arial"/>
          <w:sz w:val="22"/>
          <w:szCs w:val="22"/>
        </w:rPr>
        <w:t xml:space="preserve">e </w:t>
      </w:r>
      <w:r w:rsidR="00B563C4">
        <w:rPr>
          <w:rFonts w:ascii="Arial" w:hAnsi="Arial" w:cs="Arial"/>
          <w:sz w:val="22"/>
          <w:szCs w:val="22"/>
        </w:rPr>
        <w:t xml:space="preserve">llevara a cabo </w:t>
      </w:r>
      <w:r w:rsidRPr="00BA4FCA">
        <w:rPr>
          <w:rFonts w:ascii="Arial" w:hAnsi="Arial" w:cs="Arial"/>
          <w:sz w:val="22"/>
          <w:szCs w:val="22"/>
        </w:rPr>
        <w:t xml:space="preserve"> el estudio prequirúrgico (algo que recomendamos 100% incluso aunque el gato sea joven y esté sano) y posteriormente se procede a la cirugía, adaptando la anestesia y técnica a los resultados del mismo</w:t>
      </w:r>
      <w:r w:rsidR="00B563C4">
        <w:rPr>
          <w:rFonts w:ascii="Arial" w:hAnsi="Arial" w:cs="Arial"/>
          <w:sz w:val="22"/>
          <w:szCs w:val="22"/>
        </w:rPr>
        <w:t>, s</w:t>
      </w:r>
      <w:r w:rsidRPr="00BA4FCA">
        <w:rPr>
          <w:rFonts w:ascii="Arial" w:hAnsi="Arial" w:cs="Arial"/>
          <w:sz w:val="22"/>
          <w:szCs w:val="22"/>
        </w:rPr>
        <w:t>e realiza una pequeña incisión en la zona del ombligo a través de la cual se realiza la cirugía</w:t>
      </w:r>
      <w:r w:rsidR="00B563C4">
        <w:rPr>
          <w:rFonts w:ascii="Arial" w:hAnsi="Arial" w:cs="Arial"/>
          <w:sz w:val="22"/>
          <w:szCs w:val="22"/>
        </w:rPr>
        <w:t>, e</w:t>
      </w:r>
      <w:r w:rsidRPr="00BA4FCA">
        <w:rPr>
          <w:rFonts w:ascii="Arial" w:hAnsi="Arial" w:cs="Arial"/>
          <w:sz w:val="22"/>
          <w:szCs w:val="22"/>
        </w:rPr>
        <w:t>n unas horas tras la cirugía la gatita se podrá ir a casa y deberemos de mantener un control estrecho de la incisión y retirar los puntos unos días después.</w:t>
      </w:r>
    </w:p>
    <w:p w14:paraId="215E5500" w14:textId="656230C8" w:rsidR="00B563C4" w:rsidRPr="00B563C4" w:rsidRDefault="00B563C4" w:rsidP="00B563C4">
      <w:pPr>
        <w:pStyle w:val="Descripcin"/>
        <w:keepNext/>
        <w:jc w:val="both"/>
        <w:rPr>
          <w:b/>
          <w:bCs/>
          <w:i w:val="0"/>
          <w:iCs w:val="0"/>
        </w:rPr>
      </w:pPr>
      <w:r w:rsidRPr="00B563C4">
        <w:rPr>
          <w:b/>
          <w:bCs/>
          <w:i w:val="0"/>
          <w:iCs w:val="0"/>
        </w:rPr>
        <w:t xml:space="preserve">Ilustración </w:t>
      </w:r>
      <w:r w:rsidRPr="00B563C4">
        <w:rPr>
          <w:b/>
          <w:bCs/>
          <w:i w:val="0"/>
          <w:iCs w:val="0"/>
        </w:rPr>
        <w:fldChar w:fldCharType="begin"/>
      </w:r>
      <w:r w:rsidRPr="00B563C4">
        <w:rPr>
          <w:b/>
          <w:bCs/>
          <w:i w:val="0"/>
          <w:iCs w:val="0"/>
        </w:rPr>
        <w:instrText xml:space="preserve"> SEQ Ilustración \* ARABIC </w:instrText>
      </w:r>
      <w:r w:rsidRPr="00B563C4">
        <w:rPr>
          <w:b/>
          <w:bCs/>
          <w:i w:val="0"/>
          <w:iCs w:val="0"/>
        </w:rPr>
        <w:fldChar w:fldCharType="separate"/>
      </w:r>
      <w:r>
        <w:rPr>
          <w:b/>
          <w:bCs/>
          <w:i w:val="0"/>
          <w:iCs w:val="0"/>
          <w:noProof/>
        </w:rPr>
        <w:t>5</w:t>
      </w:r>
      <w:r w:rsidRPr="00B563C4">
        <w:rPr>
          <w:b/>
          <w:bCs/>
          <w:i w:val="0"/>
          <w:iCs w:val="0"/>
        </w:rPr>
        <w:fldChar w:fldCharType="end"/>
      </w:r>
      <w:r w:rsidRPr="00B563C4">
        <w:rPr>
          <w:b/>
          <w:bCs/>
          <w:i w:val="0"/>
          <w:iCs w:val="0"/>
        </w:rPr>
        <w:t xml:space="preserve"> Paso a paso de la cirugía</w:t>
      </w:r>
    </w:p>
    <w:p w14:paraId="30945E31" w14:textId="77777777" w:rsidR="00B563C4" w:rsidRDefault="00B563C4" w:rsidP="00105A94">
      <w:pPr>
        <w:pStyle w:val="NormalWeb"/>
        <w:keepNext/>
        <w:shd w:val="clear" w:color="auto" w:fill="FFFFFF"/>
        <w:spacing w:before="0" w:beforeAutospacing="0" w:after="360" w:afterAutospacing="0"/>
        <w:jc w:val="both"/>
      </w:pPr>
    </w:p>
    <w:p w14:paraId="3D3B2791" w14:textId="77777777" w:rsidR="00B563C4" w:rsidRDefault="00B563C4" w:rsidP="00105A94">
      <w:pPr>
        <w:pStyle w:val="NormalWeb"/>
        <w:keepNext/>
        <w:shd w:val="clear" w:color="auto" w:fill="FFFFFF"/>
        <w:spacing w:before="0" w:beforeAutospacing="0" w:after="360" w:afterAutospacing="0"/>
        <w:jc w:val="both"/>
      </w:pPr>
    </w:p>
    <w:p w14:paraId="144B8157" w14:textId="46EE40DD" w:rsidR="00105A94" w:rsidRDefault="00A079B3" w:rsidP="00105A94">
      <w:pPr>
        <w:pStyle w:val="NormalWeb"/>
        <w:keepNext/>
        <w:shd w:val="clear" w:color="auto" w:fill="FFFFFF"/>
        <w:spacing w:before="0" w:beforeAutospacing="0" w:after="360" w:afterAutospacing="0"/>
        <w:jc w:val="both"/>
      </w:pPr>
      <w:r>
        <w:rPr>
          <w:noProof/>
        </w:rPr>
        <w:drawing>
          <wp:inline distT="0" distB="0" distL="0" distR="0" wp14:anchorId="01D784B6" wp14:editId="440AF430">
            <wp:extent cx="2843696" cy="1962150"/>
            <wp:effectExtent l="0" t="0" r="0" b="0"/>
            <wp:docPr id="5" name="Imagen 5" descr="representación gráfico de ovarioshisterectomía, la cirugía para esterilizar g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resentación gráfico de ovarioshisterectomía, la cirugía para esterilizar gatas"/>
                    <pic:cNvPicPr>
                      <a:picLocks noChangeAspect="1" noChangeArrowheads="1"/>
                    </pic:cNvPicPr>
                  </pic:nvPicPr>
                  <pic:blipFill rotWithShape="1">
                    <a:blip r:embed="rId13">
                      <a:extLst>
                        <a:ext uri="{28A0092B-C50C-407E-A947-70E740481C1C}">
                          <a14:useLocalDpi xmlns:a14="http://schemas.microsoft.com/office/drawing/2010/main" val="0"/>
                        </a:ext>
                      </a:extLst>
                    </a:blip>
                    <a:srcRect t="15250" b="15750"/>
                    <a:stretch/>
                  </pic:blipFill>
                  <pic:spPr bwMode="auto">
                    <a:xfrm>
                      <a:off x="0" y="0"/>
                      <a:ext cx="2846153" cy="1963845"/>
                    </a:xfrm>
                    <a:prstGeom prst="rect">
                      <a:avLst/>
                    </a:prstGeom>
                    <a:noFill/>
                    <a:ln>
                      <a:noFill/>
                    </a:ln>
                    <a:extLst>
                      <a:ext uri="{53640926-AAD7-44D8-BBD7-CCE9431645EC}">
                        <a14:shadowObscured xmlns:a14="http://schemas.microsoft.com/office/drawing/2010/main"/>
                      </a:ext>
                    </a:extLst>
                  </pic:spPr>
                </pic:pic>
              </a:graphicData>
            </a:graphic>
          </wp:inline>
        </w:drawing>
      </w:r>
    </w:p>
    <w:p w14:paraId="4953D1E6" w14:textId="492800BA" w:rsidR="00105A94" w:rsidRDefault="00105A94" w:rsidP="00105A94">
      <w:r>
        <w:t>Fuente: Internet.</w:t>
      </w:r>
    </w:p>
    <w:p w14:paraId="1EB0B2BE" w14:textId="77777777" w:rsidR="00B563C4" w:rsidRPr="00BD5F8A" w:rsidRDefault="00B563C4" w:rsidP="00105A94"/>
    <w:p w14:paraId="1EAF32D8" w14:textId="3AA579A8" w:rsidR="00B563C4" w:rsidRPr="00B563C4" w:rsidRDefault="00B563C4" w:rsidP="00B563C4">
      <w:pPr>
        <w:pStyle w:val="Descripcin"/>
        <w:keepNext/>
        <w:rPr>
          <w:b/>
          <w:bCs/>
          <w:i w:val="0"/>
          <w:iCs w:val="0"/>
        </w:rPr>
      </w:pPr>
      <w:r w:rsidRPr="00B563C4">
        <w:rPr>
          <w:b/>
          <w:bCs/>
          <w:i w:val="0"/>
          <w:iCs w:val="0"/>
        </w:rPr>
        <w:t xml:space="preserve">Ilustración </w:t>
      </w:r>
      <w:r w:rsidRPr="00B563C4">
        <w:rPr>
          <w:b/>
          <w:bCs/>
          <w:i w:val="0"/>
          <w:iCs w:val="0"/>
        </w:rPr>
        <w:fldChar w:fldCharType="begin"/>
      </w:r>
      <w:r w:rsidRPr="00B563C4">
        <w:rPr>
          <w:b/>
          <w:bCs/>
          <w:i w:val="0"/>
          <w:iCs w:val="0"/>
        </w:rPr>
        <w:instrText xml:space="preserve"> SEQ Ilustración \* ARABIC </w:instrText>
      </w:r>
      <w:r w:rsidRPr="00B563C4">
        <w:rPr>
          <w:b/>
          <w:bCs/>
          <w:i w:val="0"/>
          <w:iCs w:val="0"/>
        </w:rPr>
        <w:fldChar w:fldCharType="separate"/>
      </w:r>
      <w:r>
        <w:rPr>
          <w:b/>
          <w:bCs/>
          <w:i w:val="0"/>
          <w:iCs w:val="0"/>
          <w:noProof/>
        </w:rPr>
        <w:t>6</w:t>
      </w:r>
      <w:r w:rsidRPr="00B563C4">
        <w:rPr>
          <w:b/>
          <w:bCs/>
          <w:i w:val="0"/>
          <w:iCs w:val="0"/>
        </w:rPr>
        <w:fldChar w:fldCharType="end"/>
      </w:r>
      <w:r w:rsidRPr="00B563C4">
        <w:rPr>
          <w:b/>
          <w:bCs/>
          <w:i w:val="0"/>
          <w:iCs w:val="0"/>
        </w:rPr>
        <w:t xml:space="preserve"> corte a la línea abdominal de la gata</w:t>
      </w:r>
    </w:p>
    <w:p w14:paraId="00EA91FE" w14:textId="77777777" w:rsidR="00B563C4" w:rsidRDefault="00B563C4" w:rsidP="00105A94"/>
    <w:p w14:paraId="1C04448E" w14:textId="77777777" w:rsidR="00B563C4" w:rsidRDefault="00B563C4" w:rsidP="00105A94"/>
    <w:p w14:paraId="63397B67" w14:textId="41EF7FBD" w:rsidR="00105A94" w:rsidRPr="00105A94" w:rsidRDefault="00B563C4" w:rsidP="00105A94">
      <w:r>
        <w:rPr>
          <w:rFonts w:ascii="Arial" w:hAnsi="Arial" w:cs="Arial"/>
          <w:noProof/>
        </w:rPr>
        <w:drawing>
          <wp:inline distT="0" distB="0" distL="0" distR="0" wp14:anchorId="750D3285" wp14:editId="3E264045">
            <wp:extent cx="2033521" cy="2001305"/>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4" cstate="print">
                      <a:extLst>
                        <a:ext uri="{28A0092B-C50C-407E-A947-70E740481C1C}">
                          <a14:useLocalDpi xmlns:a14="http://schemas.microsoft.com/office/drawing/2010/main" val="0"/>
                        </a:ext>
                      </a:extLst>
                    </a:blip>
                    <a:srcRect l="25369" t="19523" r="1233" b="39845"/>
                    <a:stretch/>
                  </pic:blipFill>
                  <pic:spPr bwMode="auto">
                    <a:xfrm>
                      <a:off x="0" y="0"/>
                      <a:ext cx="2055769" cy="2023201"/>
                    </a:xfrm>
                    <a:prstGeom prst="rect">
                      <a:avLst/>
                    </a:prstGeom>
                    <a:ln>
                      <a:noFill/>
                    </a:ln>
                    <a:extLst>
                      <a:ext uri="{53640926-AAD7-44D8-BBD7-CCE9431645EC}">
                        <a14:shadowObscured xmlns:a14="http://schemas.microsoft.com/office/drawing/2010/main"/>
                      </a:ext>
                    </a:extLst>
                  </pic:spPr>
                </pic:pic>
              </a:graphicData>
            </a:graphic>
          </wp:inline>
        </w:drawing>
      </w:r>
    </w:p>
    <w:p w14:paraId="0D908B29" w14:textId="77777777" w:rsidR="00B563C4" w:rsidRPr="00BD5F8A" w:rsidRDefault="00B563C4" w:rsidP="00B563C4">
      <w:r>
        <w:t>Fuente: Elaboración propia</w:t>
      </w:r>
    </w:p>
    <w:p w14:paraId="2BB16D44" w14:textId="0349C2DE" w:rsidR="00B563C4" w:rsidRPr="00B563C4" w:rsidRDefault="00B563C4" w:rsidP="00B563C4">
      <w:pPr>
        <w:pStyle w:val="Descripcin"/>
        <w:keepNext/>
        <w:jc w:val="both"/>
        <w:rPr>
          <w:b/>
          <w:bCs/>
          <w:i w:val="0"/>
          <w:iCs w:val="0"/>
        </w:rPr>
      </w:pPr>
      <w:r w:rsidRPr="00B563C4">
        <w:rPr>
          <w:b/>
          <w:bCs/>
          <w:i w:val="0"/>
          <w:iCs w:val="0"/>
        </w:rPr>
        <w:lastRenderedPageBreak/>
        <w:t xml:space="preserve">Ilustración </w:t>
      </w:r>
      <w:r w:rsidRPr="00B563C4">
        <w:rPr>
          <w:b/>
          <w:bCs/>
          <w:i w:val="0"/>
          <w:iCs w:val="0"/>
        </w:rPr>
        <w:fldChar w:fldCharType="begin"/>
      </w:r>
      <w:r w:rsidRPr="00B563C4">
        <w:rPr>
          <w:b/>
          <w:bCs/>
          <w:i w:val="0"/>
          <w:iCs w:val="0"/>
        </w:rPr>
        <w:instrText xml:space="preserve"> SEQ Ilustración \* ARABIC </w:instrText>
      </w:r>
      <w:r w:rsidRPr="00B563C4">
        <w:rPr>
          <w:b/>
          <w:bCs/>
          <w:i w:val="0"/>
          <w:iCs w:val="0"/>
        </w:rPr>
        <w:fldChar w:fldCharType="separate"/>
      </w:r>
      <w:r>
        <w:rPr>
          <w:b/>
          <w:bCs/>
          <w:i w:val="0"/>
          <w:iCs w:val="0"/>
          <w:noProof/>
        </w:rPr>
        <w:t>7</w:t>
      </w:r>
      <w:r w:rsidRPr="00B563C4">
        <w:rPr>
          <w:b/>
          <w:bCs/>
          <w:i w:val="0"/>
          <w:iCs w:val="0"/>
        </w:rPr>
        <w:fldChar w:fldCharType="end"/>
      </w:r>
      <w:r w:rsidRPr="00B563C4">
        <w:rPr>
          <w:b/>
          <w:bCs/>
          <w:i w:val="0"/>
          <w:iCs w:val="0"/>
        </w:rPr>
        <w:t xml:space="preserve"> Exposición de los cuernos uterinos y el útero</w:t>
      </w:r>
    </w:p>
    <w:p w14:paraId="236BCAD2" w14:textId="77777777" w:rsidR="00B563C4" w:rsidRDefault="00B563C4" w:rsidP="003E43D7">
      <w:pPr>
        <w:pStyle w:val="NormalWeb"/>
        <w:shd w:val="clear" w:color="auto" w:fill="FFFFFF"/>
        <w:spacing w:before="0" w:beforeAutospacing="0" w:after="360" w:afterAutospacing="0"/>
        <w:jc w:val="both"/>
        <w:rPr>
          <w:rFonts w:ascii="Montserrat" w:hAnsi="Montserrat"/>
          <w:color w:val="373737"/>
          <w:sz w:val="30"/>
          <w:szCs w:val="30"/>
        </w:rPr>
      </w:pPr>
    </w:p>
    <w:p w14:paraId="264F3C5B" w14:textId="77777777" w:rsidR="00B563C4" w:rsidRDefault="00B563C4" w:rsidP="003E43D7">
      <w:pPr>
        <w:pStyle w:val="NormalWeb"/>
        <w:shd w:val="clear" w:color="auto" w:fill="FFFFFF"/>
        <w:spacing w:before="0" w:beforeAutospacing="0" w:after="360" w:afterAutospacing="0"/>
        <w:jc w:val="both"/>
        <w:rPr>
          <w:rFonts w:ascii="Montserrat" w:hAnsi="Montserrat"/>
          <w:color w:val="373737"/>
          <w:sz w:val="30"/>
          <w:szCs w:val="30"/>
        </w:rPr>
      </w:pPr>
    </w:p>
    <w:p w14:paraId="56F72A5F" w14:textId="7950A823" w:rsidR="00105A94" w:rsidRDefault="00B563C4" w:rsidP="003E43D7">
      <w:pPr>
        <w:pStyle w:val="NormalWeb"/>
        <w:shd w:val="clear" w:color="auto" w:fill="FFFFFF"/>
        <w:spacing w:before="0" w:beforeAutospacing="0" w:after="360" w:afterAutospacing="0"/>
        <w:jc w:val="both"/>
        <w:rPr>
          <w:rFonts w:ascii="Montserrat" w:hAnsi="Montserrat"/>
          <w:color w:val="373737"/>
          <w:sz w:val="30"/>
          <w:szCs w:val="30"/>
        </w:rPr>
      </w:pPr>
      <w:r>
        <w:rPr>
          <w:rFonts w:ascii="Arial" w:hAnsi="Arial" w:cs="Arial"/>
          <w:noProof/>
        </w:rPr>
        <w:drawing>
          <wp:inline distT="0" distB="0" distL="0" distR="0" wp14:anchorId="1444597F" wp14:editId="1D2A1AA8">
            <wp:extent cx="2438148" cy="1877439"/>
            <wp:effectExtent l="0" t="0" r="635"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5" cstate="print">
                      <a:extLst>
                        <a:ext uri="{28A0092B-C50C-407E-A947-70E740481C1C}">
                          <a14:useLocalDpi xmlns:a14="http://schemas.microsoft.com/office/drawing/2010/main" val="0"/>
                        </a:ext>
                      </a:extLst>
                    </a:blip>
                    <a:srcRect l="1057" t="24280" r="-1057" b="32405"/>
                    <a:stretch/>
                  </pic:blipFill>
                  <pic:spPr bwMode="auto">
                    <a:xfrm>
                      <a:off x="0" y="0"/>
                      <a:ext cx="2461370" cy="1895321"/>
                    </a:xfrm>
                    <a:prstGeom prst="rect">
                      <a:avLst/>
                    </a:prstGeom>
                    <a:ln>
                      <a:noFill/>
                    </a:ln>
                    <a:extLst>
                      <a:ext uri="{53640926-AAD7-44D8-BBD7-CCE9431645EC}">
                        <a14:shadowObscured xmlns:a14="http://schemas.microsoft.com/office/drawing/2010/main"/>
                      </a:ext>
                    </a:extLst>
                  </pic:spPr>
                </pic:pic>
              </a:graphicData>
            </a:graphic>
          </wp:inline>
        </w:drawing>
      </w:r>
    </w:p>
    <w:p w14:paraId="48CB296D" w14:textId="36E22449" w:rsidR="00B563C4" w:rsidRDefault="00B563C4" w:rsidP="00B563C4">
      <w:r>
        <w:t>Fuente: Elaboración propia</w:t>
      </w:r>
    </w:p>
    <w:p w14:paraId="1C96D60B" w14:textId="77777777" w:rsidR="00B563C4" w:rsidRPr="00BD5F8A" w:rsidRDefault="00B563C4" w:rsidP="00B563C4"/>
    <w:p w14:paraId="11B46311" w14:textId="47B86096" w:rsidR="00B563C4" w:rsidRPr="00B563C4" w:rsidRDefault="00B563C4" w:rsidP="00B563C4">
      <w:pPr>
        <w:pStyle w:val="Descripcin"/>
        <w:keepNext/>
        <w:jc w:val="both"/>
        <w:rPr>
          <w:b/>
          <w:bCs/>
          <w:i w:val="0"/>
          <w:iCs w:val="0"/>
        </w:rPr>
      </w:pPr>
      <w:r w:rsidRPr="00B563C4">
        <w:rPr>
          <w:b/>
          <w:bCs/>
          <w:i w:val="0"/>
          <w:iCs w:val="0"/>
        </w:rPr>
        <w:t xml:space="preserve">Ilustración </w:t>
      </w:r>
      <w:r w:rsidRPr="00B563C4">
        <w:rPr>
          <w:b/>
          <w:bCs/>
          <w:i w:val="0"/>
          <w:iCs w:val="0"/>
        </w:rPr>
        <w:fldChar w:fldCharType="begin"/>
      </w:r>
      <w:r w:rsidRPr="00B563C4">
        <w:rPr>
          <w:b/>
          <w:bCs/>
          <w:i w:val="0"/>
          <w:iCs w:val="0"/>
        </w:rPr>
        <w:instrText xml:space="preserve"> SEQ Ilustración \* ARABIC </w:instrText>
      </w:r>
      <w:r w:rsidRPr="00B563C4">
        <w:rPr>
          <w:b/>
          <w:bCs/>
          <w:i w:val="0"/>
          <w:iCs w:val="0"/>
        </w:rPr>
        <w:fldChar w:fldCharType="separate"/>
      </w:r>
      <w:r w:rsidRPr="00B563C4">
        <w:rPr>
          <w:b/>
          <w:bCs/>
          <w:i w:val="0"/>
          <w:iCs w:val="0"/>
          <w:noProof/>
        </w:rPr>
        <w:t>8</w:t>
      </w:r>
      <w:r w:rsidRPr="00B563C4">
        <w:rPr>
          <w:b/>
          <w:bCs/>
          <w:i w:val="0"/>
          <w:iCs w:val="0"/>
        </w:rPr>
        <w:fldChar w:fldCharType="end"/>
      </w:r>
      <w:r w:rsidRPr="00B563C4">
        <w:rPr>
          <w:b/>
          <w:bCs/>
          <w:i w:val="0"/>
          <w:iCs w:val="0"/>
        </w:rPr>
        <w:t xml:space="preserve"> Ligamiento de los cuernos uterinos y el útero</w:t>
      </w:r>
    </w:p>
    <w:p w14:paraId="220AF980" w14:textId="77777777" w:rsidR="00B563C4" w:rsidRDefault="00B563C4" w:rsidP="003E43D7">
      <w:pPr>
        <w:pStyle w:val="NormalWeb"/>
        <w:shd w:val="clear" w:color="auto" w:fill="FFFFFF"/>
        <w:spacing w:before="0" w:beforeAutospacing="0" w:after="360" w:afterAutospacing="0"/>
        <w:jc w:val="both"/>
        <w:rPr>
          <w:rFonts w:ascii="Montserrat" w:hAnsi="Montserrat"/>
          <w:color w:val="373737"/>
          <w:sz w:val="30"/>
          <w:szCs w:val="30"/>
        </w:rPr>
      </w:pPr>
    </w:p>
    <w:p w14:paraId="50489C55" w14:textId="77777777" w:rsidR="00B563C4" w:rsidRDefault="00B563C4" w:rsidP="003E43D7">
      <w:pPr>
        <w:pStyle w:val="NormalWeb"/>
        <w:shd w:val="clear" w:color="auto" w:fill="FFFFFF"/>
        <w:spacing w:before="0" w:beforeAutospacing="0" w:after="360" w:afterAutospacing="0"/>
        <w:jc w:val="both"/>
        <w:rPr>
          <w:rFonts w:ascii="Montserrat" w:hAnsi="Montserrat"/>
          <w:color w:val="373737"/>
          <w:sz w:val="30"/>
          <w:szCs w:val="30"/>
        </w:rPr>
      </w:pPr>
    </w:p>
    <w:p w14:paraId="428FC035" w14:textId="77777777" w:rsidR="00B563C4" w:rsidRDefault="00B563C4" w:rsidP="00B563C4">
      <w:pPr>
        <w:pStyle w:val="NormalWeb"/>
        <w:shd w:val="clear" w:color="auto" w:fill="FFFFFF"/>
        <w:spacing w:before="0" w:beforeAutospacing="0" w:after="360" w:afterAutospacing="0"/>
        <w:jc w:val="both"/>
      </w:pPr>
      <w:r>
        <w:rPr>
          <w:rFonts w:ascii="Arial" w:hAnsi="Arial" w:cs="Arial"/>
          <w:noProof/>
        </w:rPr>
        <w:drawing>
          <wp:inline distT="0" distB="0" distL="0" distR="0" wp14:anchorId="749DBC03" wp14:editId="6242C73C">
            <wp:extent cx="2200275" cy="191109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6" cstate="print">
                      <a:extLst>
                        <a:ext uri="{28A0092B-C50C-407E-A947-70E740481C1C}">
                          <a14:useLocalDpi xmlns:a14="http://schemas.microsoft.com/office/drawing/2010/main" val="0"/>
                        </a:ext>
                      </a:extLst>
                    </a:blip>
                    <a:srcRect t="31614" b="19530"/>
                    <a:stretch/>
                  </pic:blipFill>
                  <pic:spPr bwMode="auto">
                    <a:xfrm>
                      <a:off x="0" y="0"/>
                      <a:ext cx="2203350" cy="1913763"/>
                    </a:xfrm>
                    <a:prstGeom prst="rect">
                      <a:avLst/>
                    </a:prstGeom>
                    <a:ln>
                      <a:noFill/>
                    </a:ln>
                    <a:extLst>
                      <a:ext uri="{53640926-AAD7-44D8-BBD7-CCE9431645EC}">
                        <a14:shadowObscured xmlns:a14="http://schemas.microsoft.com/office/drawing/2010/main"/>
                      </a:ext>
                    </a:extLst>
                  </pic:spPr>
                </pic:pic>
              </a:graphicData>
            </a:graphic>
          </wp:inline>
        </w:drawing>
      </w:r>
    </w:p>
    <w:p w14:paraId="075E2919" w14:textId="532160EA" w:rsidR="00B563C4" w:rsidRPr="00B563C4" w:rsidRDefault="00B563C4" w:rsidP="00B563C4">
      <w:pPr>
        <w:pStyle w:val="NormalWeb"/>
        <w:shd w:val="clear" w:color="auto" w:fill="FFFFFF"/>
        <w:spacing w:before="0" w:beforeAutospacing="0" w:after="360" w:afterAutospacing="0"/>
        <w:jc w:val="both"/>
        <w:rPr>
          <w:rFonts w:ascii="Montserrat" w:hAnsi="Montserrat"/>
          <w:color w:val="373737"/>
          <w:sz w:val="30"/>
          <w:szCs w:val="30"/>
        </w:rPr>
      </w:pPr>
      <w:r>
        <w:t>Fuente: Elaboración propia</w:t>
      </w:r>
    </w:p>
    <w:p w14:paraId="47C2BDF1" w14:textId="425B45F3" w:rsidR="00105A94" w:rsidRDefault="00105A94" w:rsidP="003E43D7">
      <w:pPr>
        <w:pStyle w:val="NormalWeb"/>
        <w:shd w:val="clear" w:color="auto" w:fill="FFFFFF"/>
        <w:spacing w:before="0" w:beforeAutospacing="0" w:after="360" w:afterAutospacing="0"/>
        <w:jc w:val="both"/>
        <w:rPr>
          <w:rFonts w:ascii="Montserrat" w:hAnsi="Montserrat"/>
          <w:color w:val="373737"/>
          <w:sz w:val="30"/>
          <w:szCs w:val="30"/>
        </w:rPr>
      </w:pPr>
    </w:p>
    <w:p w14:paraId="5466DDAE" w14:textId="2B5549C8" w:rsidR="007E21B2" w:rsidRDefault="00A079B3" w:rsidP="00B563C4">
      <w:pPr>
        <w:pStyle w:val="NormalWeb"/>
        <w:shd w:val="clear" w:color="auto" w:fill="FFFFFF"/>
        <w:spacing w:before="0" w:beforeAutospacing="0" w:after="360" w:afterAutospacing="0"/>
        <w:jc w:val="both"/>
        <w:rPr>
          <w:rFonts w:ascii="Montserrat" w:hAnsi="Montserrat"/>
          <w:color w:val="373737"/>
          <w:sz w:val="30"/>
          <w:szCs w:val="30"/>
        </w:rPr>
      </w:pPr>
      <w:r>
        <w:rPr>
          <w:rFonts w:ascii="Montserrat" w:hAnsi="Montserrat"/>
          <w:color w:val="373737"/>
          <w:sz w:val="30"/>
          <w:szCs w:val="30"/>
        </w:rPr>
        <w:t xml:space="preserve"> </w:t>
      </w:r>
    </w:p>
    <w:p w14:paraId="01FC3D0D" w14:textId="77777777" w:rsidR="00B563C4" w:rsidRPr="00B563C4" w:rsidRDefault="00B563C4" w:rsidP="00B563C4">
      <w:pPr>
        <w:pStyle w:val="NormalWeb"/>
        <w:shd w:val="clear" w:color="auto" w:fill="FFFFFF"/>
        <w:spacing w:before="0" w:beforeAutospacing="0" w:after="360" w:afterAutospacing="0"/>
        <w:jc w:val="both"/>
        <w:rPr>
          <w:rFonts w:ascii="Montserrat" w:hAnsi="Montserrat"/>
          <w:color w:val="373737"/>
          <w:sz w:val="30"/>
          <w:szCs w:val="30"/>
        </w:rPr>
      </w:pPr>
    </w:p>
    <w:p w14:paraId="43D66322" w14:textId="77777777" w:rsidR="004249E9" w:rsidRDefault="004249E9" w:rsidP="003E43D7">
      <w:pPr>
        <w:jc w:val="both"/>
        <w:rPr>
          <w:rFonts w:ascii="Arial" w:hAnsi="Arial" w:cs="Arial"/>
        </w:rPr>
      </w:pPr>
    </w:p>
    <w:p w14:paraId="13B0D3B0" w14:textId="77777777" w:rsidR="00BF5569" w:rsidRDefault="00BF5569" w:rsidP="00BF5569">
      <w:pPr>
        <w:pStyle w:val="Ttulo2"/>
      </w:pPr>
      <w:bookmarkStart w:id="19" w:name="_Toc119058782"/>
      <w:r w:rsidRPr="00E91276">
        <w:lastRenderedPageBreak/>
        <w:t>Tipo de dato por analizar</w:t>
      </w:r>
      <w:bookmarkEnd w:id="19"/>
      <w:r w:rsidRPr="00E91276">
        <w:t xml:space="preserve"> </w:t>
      </w:r>
    </w:p>
    <w:p w14:paraId="01B5BB8B" w14:textId="04895E86" w:rsidR="00BF5569" w:rsidRDefault="00BF5569" w:rsidP="00BF5569"/>
    <w:p w14:paraId="1F5B0A22" w14:textId="77777777" w:rsidR="000A1501" w:rsidRPr="000A1501" w:rsidRDefault="000A1501" w:rsidP="000A1501">
      <w:pPr>
        <w:pStyle w:val="Prrafodelista"/>
        <w:numPr>
          <w:ilvl w:val="0"/>
          <w:numId w:val="9"/>
        </w:numPr>
        <w:jc w:val="both"/>
        <w:rPr>
          <w:rFonts w:ascii="Arial" w:hAnsi="Arial" w:cs="Arial"/>
        </w:rPr>
      </w:pPr>
      <w:r w:rsidRPr="000A1501">
        <w:rPr>
          <w:rFonts w:ascii="Arial" w:hAnsi="Arial" w:cs="Arial"/>
        </w:rPr>
        <w:t>Diagnosticar</w:t>
      </w:r>
    </w:p>
    <w:p w14:paraId="02A079E5" w14:textId="77777777" w:rsidR="000A1501" w:rsidRPr="000A1501" w:rsidRDefault="000A1501" w:rsidP="000A1501">
      <w:pPr>
        <w:pStyle w:val="Prrafodelista"/>
        <w:numPr>
          <w:ilvl w:val="0"/>
          <w:numId w:val="9"/>
        </w:numPr>
        <w:jc w:val="both"/>
        <w:rPr>
          <w:rFonts w:ascii="Arial" w:hAnsi="Arial" w:cs="Arial"/>
        </w:rPr>
      </w:pPr>
      <w:r w:rsidRPr="000A1501">
        <w:rPr>
          <w:rFonts w:ascii="Arial" w:hAnsi="Arial" w:cs="Arial"/>
        </w:rPr>
        <w:t>Pasos para tratar</w:t>
      </w:r>
    </w:p>
    <w:p w14:paraId="6170FADD" w14:textId="77777777" w:rsidR="000A1501" w:rsidRPr="000A1501" w:rsidRDefault="000A1501" w:rsidP="000A1501">
      <w:pPr>
        <w:pStyle w:val="Prrafodelista"/>
        <w:numPr>
          <w:ilvl w:val="0"/>
          <w:numId w:val="9"/>
        </w:numPr>
        <w:jc w:val="both"/>
        <w:rPr>
          <w:rFonts w:ascii="Arial" w:hAnsi="Arial" w:cs="Arial"/>
        </w:rPr>
      </w:pPr>
      <w:r w:rsidRPr="000A1501">
        <w:rPr>
          <w:rFonts w:ascii="Arial" w:hAnsi="Arial" w:cs="Arial"/>
        </w:rPr>
        <w:t>Prevención</w:t>
      </w:r>
    </w:p>
    <w:p w14:paraId="4654E4BA" w14:textId="77777777" w:rsidR="000A1501" w:rsidRPr="000A1501" w:rsidRDefault="000A1501" w:rsidP="000A1501">
      <w:pPr>
        <w:pStyle w:val="Prrafodelista"/>
        <w:numPr>
          <w:ilvl w:val="0"/>
          <w:numId w:val="9"/>
        </w:numPr>
        <w:jc w:val="both"/>
        <w:rPr>
          <w:rFonts w:ascii="Arial" w:hAnsi="Arial" w:cs="Arial"/>
        </w:rPr>
      </w:pPr>
      <w:r w:rsidRPr="000A1501">
        <w:rPr>
          <w:rFonts w:ascii="Arial" w:hAnsi="Arial" w:cs="Arial"/>
        </w:rPr>
        <w:t xml:space="preserve">Determinar factores de riesgo </w:t>
      </w:r>
    </w:p>
    <w:p w14:paraId="41D78864" w14:textId="77777777" w:rsidR="000A1501" w:rsidRPr="000A1501" w:rsidRDefault="000A1501" w:rsidP="000A1501">
      <w:pPr>
        <w:pStyle w:val="Prrafodelista"/>
        <w:numPr>
          <w:ilvl w:val="0"/>
          <w:numId w:val="9"/>
        </w:numPr>
        <w:jc w:val="both"/>
        <w:rPr>
          <w:rFonts w:ascii="Arial" w:hAnsi="Arial" w:cs="Arial"/>
        </w:rPr>
      </w:pPr>
      <w:r w:rsidRPr="000A1501">
        <w:rPr>
          <w:rFonts w:ascii="Arial" w:hAnsi="Arial" w:cs="Arial"/>
        </w:rPr>
        <w:t xml:space="preserve">Factores asociados </w:t>
      </w:r>
    </w:p>
    <w:p w14:paraId="171C8ABB" w14:textId="77777777" w:rsidR="0058464E" w:rsidRPr="00E91276" w:rsidRDefault="0058464E" w:rsidP="003A6011">
      <w:pPr>
        <w:rPr>
          <w:rFonts w:ascii="Arial" w:hAnsi="Arial" w:cs="Arial"/>
          <w:b/>
          <w:bCs/>
          <w:sz w:val="28"/>
          <w:szCs w:val="28"/>
        </w:rPr>
      </w:pPr>
    </w:p>
    <w:p w14:paraId="49C2CEC5" w14:textId="19602F65" w:rsidR="00E91276" w:rsidRPr="00E91276" w:rsidRDefault="00E91276" w:rsidP="00E91276">
      <w:pPr>
        <w:pStyle w:val="Ttulo2"/>
      </w:pPr>
      <w:bookmarkStart w:id="20" w:name="_Toc119058783"/>
      <w:r w:rsidRPr="00E91276">
        <w:t>Ti</w:t>
      </w:r>
      <w:r w:rsidR="00BF5569">
        <w:t>po de metodología</w:t>
      </w:r>
      <w:bookmarkEnd w:id="20"/>
      <w:r w:rsidR="00BF5569">
        <w:t xml:space="preserve"> </w:t>
      </w:r>
    </w:p>
    <w:p w14:paraId="36CB3DDC" w14:textId="70DF0EB2" w:rsidR="00E91276" w:rsidRPr="00A645C0" w:rsidRDefault="00E91276" w:rsidP="003A6011">
      <w:pPr>
        <w:rPr>
          <w:rFonts w:ascii="Arial" w:hAnsi="Arial" w:cs="Arial"/>
        </w:rPr>
      </w:pPr>
    </w:p>
    <w:p w14:paraId="172C9926" w14:textId="7F38D82E" w:rsidR="00E91276" w:rsidRPr="000A1501" w:rsidRDefault="00D3012A" w:rsidP="000A1501">
      <w:pPr>
        <w:pStyle w:val="Prrafodelista"/>
        <w:numPr>
          <w:ilvl w:val="0"/>
          <w:numId w:val="10"/>
        </w:numPr>
        <w:rPr>
          <w:rFonts w:ascii="Arial" w:hAnsi="Arial" w:cs="Arial"/>
        </w:rPr>
      </w:pPr>
      <w:r w:rsidRPr="000A1501">
        <w:rPr>
          <w:rFonts w:ascii="Arial" w:hAnsi="Arial" w:cs="Arial"/>
        </w:rPr>
        <w:t xml:space="preserve">Mixta </w:t>
      </w:r>
      <w:r w:rsidR="0058464E" w:rsidRPr="000A1501">
        <w:rPr>
          <w:rFonts w:ascii="Arial" w:hAnsi="Arial" w:cs="Arial"/>
        </w:rPr>
        <w:t>y documental.</w:t>
      </w:r>
    </w:p>
    <w:p w14:paraId="13CE7440" w14:textId="77777777" w:rsidR="00105A94" w:rsidRPr="0058464E" w:rsidRDefault="00105A94" w:rsidP="003A6011">
      <w:pPr>
        <w:rPr>
          <w:rFonts w:ascii="Arial" w:hAnsi="Arial" w:cs="Arial"/>
        </w:rPr>
      </w:pPr>
    </w:p>
    <w:p w14:paraId="18209B3D" w14:textId="4742B13C" w:rsidR="00E91276" w:rsidRPr="00E91276" w:rsidRDefault="00E91276" w:rsidP="00E91276">
      <w:pPr>
        <w:pStyle w:val="Ttulo2"/>
      </w:pPr>
      <w:bookmarkStart w:id="21" w:name="_Toc119058784"/>
      <w:r w:rsidRPr="00E91276">
        <w:t>Instrumentos de recolección de datos</w:t>
      </w:r>
      <w:bookmarkEnd w:id="21"/>
      <w:r w:rsidRPr="00E91276">
        <w:t xml:space="preserve"> </w:t>
      </w:r>
    </w:p>
    <w:p w14:paraId="06B7C786" w14:textId="2F7A5A1B" w:rsidR="00B1672B" w:rsidRDefault="00B1672B" w:rsidP="003A6011">
      <w:pPr>
        <w:rPr>
          <w:rFonts w:ascii="Arial" w:hAnsi="Arial" w:cs="Arial"/>
        </w:rPr>
      </w:pPr>
    </w:p>
    <w:p w14:paraId="3ED3AEDF" w14:textId="3AAC9284" w:rsidR="00B1672B" w:rsidRPr="00977A2F" w:rsidRDefault="00D3012A" w:rsidP="00977A2F">
      <w:pPr>
        <w:pStyle w:val="Prrafodelista"/>
        <w:numPr>
          <w:ilvl w:val="0"/>
          <w:numId w:val="10"/>
        </w:numPr>
        <w:rPr>
          <w:rFonts w:ascii="Arial" w:hAnsi="Arial" w:cs="Arial"/>
        </w:rPr>
      </w:pPr>
      <w:r w:rsidRPr="00977A2F">
        <w:rPr>
          <w:rFonts w:ascii="Arial" w:hAnsi="Arial" w:cs="Arial"/>
        </w:rPr>
        <w:t>Documental</w:t>
      </w:r>
    </w:p>
    <w:p w14:paraId="097DB41D" w14:textId="40F08200" w:rsidR="00A07380" w:rsidRPr="00977A2F" w:rsidRDefault="00A07380" w:rsidP="00977A2F">
      <w:pPr>
        <w:pStyle w:val="Prrafodelista"/>
        <w:numPr>
          <w:ilvl w:val="0"/>
          <w:numId w:val="10"/>
        </w:numPr>
        <w:rPr>
          <w:rFonts w:ascii="Arial" w:hAnsi="Arial" w:cs="Arial"/>
        </w:rPr>
      </w:pPr>
      <w:r w:rsidRPr="00977A2F">
        <w:rPr>
          <w:rFonts w:ascii="Arial" w:hAnsi="Arial" w:cs="Arial"/>
        </w:rPr>
        <w:t xml:space="preserve">Entrevista </w:t>
      </w:r>
    </w:p>
    <w:p w14:paraId="65B7FF15" w14:textId="5EC1B499" w:rsidR="00977A2F" w:rsidRDefault="00977A2F" w:rsidP="003A6011">
      <w:pPr>
        <w:rPr>
          <w:rFonts w:ascii="Arial" w:hAnsi="Arial" w:cs="Arial"/>
        </w:rPr>
      </w:pPr>
    </w:p>
    <w:p w14:paraId="483A47F8" w14:textId="0B8CB22F" w:rsidR="00977A2F" w:rsidRDefault="00977A2F" w:rsidP="00977A2F">
      <w:pPr>
        <w:jc w:val="center"/>
        <w:rPr>
          <w:rFonts w:ascii="Arial" w:hAnsi="Arial" w:cs="Arial"/>
        </w:rPr>
      </w:pPr>
      <w:r>
        <w:rPr>
          <w:noProof/>
        </w:rPr>
        <w:drawing>
          <wp:inline distT="0" distB="0" distL="0" distR="0" wp14:anchorId="2F9C616F" wp14:editId="3A4E1B61">
            <wp:extent cx="961822" cy="961822"/>
            <wp:effectExtent l="0" t="0" r="0" b="0"/>
            <wp:docPr id="10" name="Imagen 10"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062" cy="968062"/>
                    </a:xfrm>
                    <a:prstGeom prst="rect">
                      <a:avLst/>
                    </a:prstGeom>
                    <a:noFill/>
                    <a:ln>
                      <a:noFill/>
                    </a:ln>
                  </pic:spPr>
                </pic:pic>
              </a:graphicData>
            </a:graphic>
          </wp:inline>
        </w:drawing>
      </w:r>
    </w:p>
    <w:p w14:paraId="1DEEF904" w14:textId="62F5CBFF" w:rsidR="00977A2F" w:rsidRDefault="00977A2F" w:rsidP="003A6011">
      <w:pPr>
        <w:rPr>
          <w:rFonts w:ascii="Arial" w:hAnsi="Arial" w:cs="Arial"/>
        </w:rPr>
      </w:pPr>
      <w:r>
        <w:rPr>
          <w:rFonts w:ascii="Arial" w:hAnsi="Arial" w:cs="Arial"/>
        </w:rPr>
        <w:t>A quien corresponda.</w:t>
      </w:r>
    </w:p>
    <w:p w14:paraId="70B4F0C8" w14:textId="7B78ED15" w:rsidR="00977A2F" w:rsidRDefault="00977A2F" w:rsidP="003A6011">
      <w:pPr>
        <w:rPr>
          <w:rFonts w:ascii="Arial" w:hAnsi="Arial" w:cs="Arial"/>
        </w:rPr>
      </w:pPr>
      <w:r>
        <w:rPr>
          <w:rFonts w:ascii="Arial" w:hAnsi="Arial" w:cs="Arial"/>
        </w:rPr>
        <w:t xml:space="preserve">                                      Universidad Del Sureste</w:t>
      </w:r>
    </w:p>
    <w:p w14:paraId="692C3CA8" w14:textId="77777777" w:rsidR="00977A2F" w:rsidRDefault="00977A2F" w:rsidP="003A6011">
      <w:pPr>
        <w:rPr>
          <w:rFonts w:ascii="Arial" w:hAnsi="Arial" w:cs="Arial"/>
        </w:rPr>
      </w:pPr>
    </w:p>
    <w:p w14:paraId="0FD82E5F" w14:textId="611FE6F3" w:rsidR="00977A2F" w:rsidRDefault="00977A2F" w:rsidP="003A6011">
      <w:pPr>
        <w:rPr>
          <w:rFonts w:ascii="Arial" w:hAnsi="Arial" w:cs="Arial"/>
        </w:rPr>
      </w:pPr>
      <w:r>
        <w:rPr>
          <w:rFonts w:ascii="Arial" w:hAnsi="Arial" w:cs="Arial"/>
        </w:rPr>
        <w:t xml:space="preserve">Alumno: Jared Abdiel Santos Osorio </w:t>
      </w:r>
    </w:p>
    <w:p w14:paraId="1FEBE407" w14:textId="77777777" w:rsidR="00977A2F" w:rsidRDefault="00977A2F" w:rsidP="003A6011">
      <w:pPr>
        <w:rPr>
          <w:rFonts w:ascii="Arial" w:hAnsi="Arial" w:cs="Arial"/>
        </w:rPr>
      </w:pPr>
    </w:p>
    <w:p w14:paraId="395320D0" w14:textId="37979BAA" w:rsidR="00977A2F" w:rsidRDefault="00977A2F" w:rsidP="003A6011">
      <w:pPr>
        <w:rPr>
          <w:rFonts w:ascii="Arial" w:hAnsi="Arial" w:cs="Arial"/>
        </w:rPr>
      </w:pPr>
      <w:r>
        <w:rPr>
          <w:rFonts w:ascii="Arial" w:hAnsi="Arial" w:cs="Arial"/>
        </w:rPr>
        <w:t xml:space="preserve">Carrera: Medicina Veterinaria Y Zootecnia </w:t>
      </w:r>
    </w:p>
    <w:p w14:paraId="4E3B884C" w14:textId="77777777" w:rsidR="00977A2F" w:rsidRDefault="00977A2F" w:rsidP="003A6011">
      <w:pPr>
        <w:rPr>
          <w:rFonts w:ascii="Arial" w:hAnsi="Arial" w:cs="Arial"/>
        </w:rPr>
      </w:pPr>
    </w:p>
    <w:p w14:paraId="4A710536" w14:textId="5CE8A6A5" w:rsidR="00977A2F" w:rsidRDefault="00977A2F" w:rsidP="003A6011">
      <w:pPr>
        <w:rPr>
          <w:rFonts w:ascii="Arial" w:hAnsi="Arial" w:cs="Arial"/>
        </w:rPr>
      </w:pPr>
      <w:r>
        <w:rPr>
          <w:rFonts w:ascii="Arial" w:hAnsi="Arial" w:cs="Arial"/>
        </w:rPr>
        <w:t>El objetivo de esta entrevista es recoger datos que nos ayuden a esta investigación.</w:t>
      </w:r>
    </w:p>
    <w:p w14:paraId="644DFC61" w14:textId="77777777" w:rsidR="00977A2F" w:rsidRDefault="00977A2F" w:rsidP="003A6011">
      <w:pPr>
        <w:rPr>
          <w:rFonts w:ascii="Arial" w:hAnsi="Arial" w:cs="Arial"/>
        </w:rPr>
      </w:pPr>
    </w:p>
    <w:p w14:paraId="37F04A6A" w14:textId="1ED7F96B" w:rsidR="00D3012A" w:rsidRDefault="00A07380" w:rsidP="003A6011">
      <w:pPr>
        <w:rPr>
          <w:rFonts w:ascii="Arial" w:hAnsi="Arial" w:cs="Arial"/>
        </w:rPr>
      </w:pPr>
      <w:r>
        <w:rPr>
          <w:rFonts w:ascii="Arial" w:hAnsi="Arial" w:cs="Arial"/>
        </w:rPr>
        <w:t>¿Qué antecedentes tienen registrados de la esterilización en</w:t>
      </w:r>
      <w:r w:rsidR="00D3012A">
        <w:rPr>
          <w:rFonts w:ascii="Arial" w:hAnsi="Arial" w:cs="Arial"/>
        </w:rPr>
        <w:t xml:space="preserve"> la ciudad de Tuxtla Gutiérrez?</w:t>
      </w:r>
    </w:p>
    <w:p w14:paraId="5E885217" w14:textId="77777777" w:rsidR="00977A2F" w:rsidRDefault="00977A2F" w:rsidP="003A6011">
      <w:pPr>
        <w:rPr>
          <w:rFonts w:ascii="Arial" w:hAnsi="Arial" w:cs="Arial"/>
        </w:rPr>
      </w:pPr>
    </w:p>
    <w:p w14:paraId="4EE09BD2" w14:textId="0C156B08" w:rsidR="004249E9" w:rsidRDefault="00977A2F" w:rsidP="003A6011">
      <w:pPr>
        <w:rPr>
          <w:rFonts w:ascii="Arial" w:hAnsi="Arial" w:cs="Arial"/>
        </w:rPr>
      </w:pPr>
      <w:r>
        <w:rPr>
          <w:rFonts w:ascii="Arial" w:hAnsi="Arial" w:cs="Arial"/>
        </w:rPr>
        <w:t>Fecha:09/11/2022</w:t>
      </w:r>
    </w:p>
    <w:p w14:paraId="44B58646" w14:textId="02ED15D5" w:rsidR="00B1672B" w:rsidRDefault="00B1672B" w:rsidP="003A6011">
      <w:pPr>
        <w:rPr>
          <w:rFonts w:ascii="Arial" w:hAnsi="Arial" w:cs="Arial"/>
        </w:rPr>
      </w:pPr>
    </w:p>
    <w:p w14:paraId="5C6B3D28" w14:textId="19160AE4" w:rsidR="00B1672B" w:rsidRDefault="00B1672B" w:rsidP="003A6011">
      <w:pPr>
        <w:rPr>
          <w:rFonts w:ascii="Arial" w:hAnsi="Arial" w:cs="Arial"/>
        </w:rPr>
      </w:pPr>
    </w:p>
    <w:p w14:paraId="7DAC91C2" w14:textId="6060C3E0" w:rsidR="00B1672B" w:rsidRDefault="00B1672B" w:rsidP="003A6011">
      <w:pPr>
        <w:rPr>
          <w:rFonts w:ascii="Arial" w:hAnsi="Arial" w:cs="Arial"/>
        </w:rPr>
      </w:pPr>
    </w:p>
    <w:p w14:paraId="7B4740B6" w14:textId="217F93CB" w:rsidR="00B1672B" w:rsidRDefault="00B1672B" w:rsidP="003A6011">
      <w:pPr>
        <w:rPr>
          <w:rFonts w:ascii="Arial" w:hAnsi="Arial" w:cs="Arial"/>
        </w:rPr>
      </w:pPr>
    </w:p>
    <w:p w14:paraId="0A8AB2D8" w14:textId="77777777" w:rsidR="000D7602" w:rsidRDefault="000D7602" w:rsidP="004F736A">
      <w:pPr>
        <w:pStyle w:val="Ttulo2"/>
        <w:sectPr w:rsidR="000D7602" w:rsidSect="0037308C">
          <w:pgSz w:w="11906" w:h="16838"/>
          <w:pgMar w:top="851" w:right="851" w:bottom="851" w:left="851" w:header="709" w:footer="709" w:gutter="0"/>
          <w:cols w:space="708"/>
          <w:docGrid w:linePitch="360"/>
        </w:sectPr>
      </w:pPr>
    </w:p>
    <w:p w14:paraId="53845EDF" w14:textId="1C7D5F90" w:rsidR="00B1672B" w:rsidRDefault="004F736A" w:rsidP="004F736A">
      <w:pPr>
        <w:pStyle w:val="Ttulo2"/>
      </w:pPr>
      <w:bookmarkStart w:id="22" w:name="_Toc119058785"/>
      <w:r>
        <w:lastRenderedPageBreak/>
        <w:t xml:space="preserve">Cronología de actividades </w:t>
      </w:r>
      <w:r w:rsidR="001F5031">
        <w:t>(Grafica de Gant</w:t>
      </w:r>
      <w:r w:rsidR="006A2B56">
        <w:t>t</w:t>
      </w:r>
      <w:r w:rsidR="001F5031">
        <w:t>)</w:t>
      </w:r>
      <w:bookmarkEnd w:id="22"/>
    </w:p>
    <w:p w14:paraId="3A3BB809" w14:textId="28E772BB" w:rsidR="004F736A" w:rsidRDefault="004F736A" w:rsidP="004F736A"/>
    <w:tbl>
      <w:tblPr>
        <w:tblStyle w:val="Tablaconcuadrcula"/>
        <w:tblW w:w="0" w:type="auto"/>
        <w:tblLook w:val="04A0" w:firstRow="1" w:lastRow="0" w:firstColumn="1" w:lastColumn="0" w:noHBand="0" w:noVBand="1"/>
      </w:tblPr>
      <w:tblGrid>
        <w:gridCol w:w="2122"/>
        <w:gridCol w:w="1642"/>
        <w:gridCol w:w="1882"/>
        <w:gridCol w:w="1882"/>
        <w:gridCol w:w="1882"/>
        <w:gridCol w:w="1884"/>
        <w:gridCol w:w="1884"/>
      </w:tblGrid>
      <w:tr w:rsidR="00006B95" w14:paraId="3FCE6F14" w14:textId="3E1CAA43" w:rsidTr="000F3516">
        <w:trPr>
          <w:trHeight w:val="1551"/>
        </w:trPr>
        <w:tc>
          <w:tcPr>
            <w:tcW w:w="2122" w:type="dxa"/>
            <w:tcBorders>
              <w:tl2br w:val="single" w:sz="4" w:space="0" w:color="auto"/>
            </w:tcBorders>
            <w:shd w:val="clear" w:color="auto" w:fill="8496B0" w:themeFill="text2" w:themeFillTint="99"/>
          </w:tcPr>
          <w:p w14:paraId="08FB63C2" w14:textId="2F2ED083" w:rsidR="00006B95" w:rsidRDefault="00006B95" w:rsidP="001F5031">
            <w:pPr>
              <w:rPr>
                <w:rFonts w:ascii="Arial" w:hAnsi="Arial" w:cs="Arial"/>
                <w:sz w:val="32"/>
                <w:szCs w:val="32"/>
              </w:rPr>
            </w:pPr>
            <w:r>
              <w:rPr>
                <w:rFonts w:ascii="Arial" w:hAnsi="Arial" w:cs="Arial"/>
                <w:sz w:val="32"/>
                <w:szCs w:val="32"/>
              </w:rPr>
              <w:t xml:space="preserve">              Días </w:t>
            </w:r>
          </w:p>
          <w:p w14:paraId="0EDD01EB" w14:textId="77777777" w:rsidR="00006B95" w:rsidRDefault="00006B95" w:rsidP="001F5031">
            <w:pPr>
              <w:rPr>
                <w:rFonts w:ascii="Arial" w:hAnsi="Arial" w:cs="Arial"/>
                <w:sz w:val="32"/>
                <w:szCs w:val="32"/>
              </w:rPr>
            </w:pPr>
          </w:p>
          <w:p w14:paraId="2DFE5136" w14:textId="56D0567B" w:rsidR="00006B95" w:rsidRDefault="00006B95" w:rsidP="001F5031">
            <w:pPr>
              <w:rPr>
                <w:rFonts w:ascii="Arial" w:hAnsi="Arial" w:cs="Arial"/>
                <w:sz w:val="32"/>
                <w:szCs w:val="32"/>
              </w:rPr>
            </w:pPr>
          </w:p>
          <w:p w14:paraId="4148B0F0" w14:textId="77777777" w:rsidR="00006B95" w:rsidRDefault="00006B95" w:rsidP="001F5031">
            <w:pPr>
              <w:rPr>
                <w:rFonts w:ascii="Arial" w:hAnsi="Arial" w:cs="Arial"/>
                <w:sz w:val="32"/>
                <w:szCs w:val="32"/>
              </w:rPr>
            </w:pPr>
          </w:p>
          <w:p w14:paraId="6E4CFA24" w14:textId="41FE00F1" w:rsidR="00006B95" w:rsidRPr="001F5031" w:rsidRDefault="00006B95" w:rsidP="001F5031">
            <w:pPr>
              <w:rPr>
                <w:rFonts w:ascii="Arial" w:hAnsi="Arial" w:cs="Arial"/>
                <w:sz w:val="32"/>
                <w:szCs w:val="32"/>
              </w:rPr>
            </w:pPr>
            <w:r>
              <w:rPr>
                <w:rFonts w:ascii="Arial" w:hAnsi="Arial" w:cs="Arial"/>
                <w:sz w:val="32"/>
                <w:szCs w:val="32"/>
              </w:rPr>
              <w:t>Actividades</w:t>
            </w:r>
          </w:p>
        </w:tc>
        <w:tc>
          <w:tcPr>
            <w:tcW w:w="1642" w:type="dxa"/>
            <w:shd w:val="clear" w:color="auto" w:fill="FFD966" w:themeFill="accent4" w:themeFillTint="99"/>
          </w:tcPr>
          <w:p w14:paraId="201FDE68" w14:textId="57000B6C" w:rsidR="00006B95" w:rsidRPr="000D7602" w:rsidRDefault="00006B95" w:rsidP="000D7602">
            <w:pPr>
              <w:rPr>
                <w:rFonts w:ascii="Arial" w:hAnsi="Arial" w:cs="Arial"/>
                <w:sz w:val="32"/>
                <w:szCs w:val="32"/>
              </w:rPr>
            </w:pPr>
            <w:r w:rsidRPr="000D7602">
              <w:rPr>
                <w:rFonts w:ascii="Arial" w:hAnsi="Arial" w:cs="Arial"/>
                <w:sz w:val="32"/>
                <w:szCs w:val="32"/>
              </w:rPr>
              <w:t>Lunes</w:t>
            </w:r>
          </w:p>
        </w:tc>
        <w:tc>
          <w:tcPr>
            <w:tcW w:w="1882" w:type="dxa"/>
            <w:shd w:val="clear" w:color="auto" w:fill="A8D08D" w:themeFill="accent6" w:themeFillTint="99"/>
          </w:tcPr>
          <w:p w14:paraId="01A3FE9F" w14:textId="31BD19F6" w:rsidR="00006B95" w:rsidRPr="000D7602" w:rsidRDefault="00006B95" w:rsidP="000D7602">
            <w:pPr>
              <w:rPr>
                <w:rFonts w:ascii="Arial" w:hAnsi="Arial" w:cs="Arial"/>
                <w:sz w:val="32"/>
                <w:szCs w:val="32"/>
              </w:rPr>
            </w:pPr>
            <w:r w:rsidRPr="000D7602">
              <w:rPr>
                <w:rFonts w:ascii="Arial" w:hAnsi="Arial" w:cs="Arial"/>
                <w:sz w:val="32"/>
                <w:szCs w:val="32"/>
              </w:rPr>
              <w:t xml:space="preserve">Miércoles </w:t>
            </w:r>
          </w:p>
        </w:tc>
        <w:tc>
          <w:tcPr>
            <w:tcW w:w="1882" w:type="dxa"/>
            <w:shd w:val="clear" w:color="auto" w:fill="FFD966" w:themeFill="accent4" w:themeFillTint="99"/>
          </w:tcPr>
          <w:p w14:paraId="0B6BCE24" w14:textId="0C3453C0" w:rsidR="00006B95" w:rsidRPr="000D7602" w:rsidRDefault="00006B95" w:rsidP="000D7602">
            <w:pPr>
              <w:rPr>
                <w:rFonts w:ascii="Arial" w:hAnsi="Arial" w:cs="Arial"/>
                <w:sz w:val="32"/>
                <w:szCs w:val="32"/>
              </w:rPr>
            </w:pPr>
            <w:r w:rsidRPr="000D7602">
              <w:rPr>
                <w:rFonts w:ascii="Arial" w:hAnsi="Arial" w:cs="Arial"/>
                <w:sz w:val="32"/>
                <w:szCs w:val="32"/>
              </w:rPr>
              <w:t>Lunes</w:t>
            </w:r>
          </w:p>
        </w:tc>
        <w:tc>
          <w:tcPr>
            <w:tcW w:w="1882" w:type="dxa"/>
            <w:shd w:val="clear" w:color="auto" w:fill="A8D08D" w:themeFill="accent6" w:themeFillTint="99"/>
          </w:tcPr>
          <w:p w14:paraId="41CFED48" w14:textId="51CD1B80" w:rsidR="00006B95" w:rsidRPr="000D7602" w:rsidRDefault="00006B95" w:rsidP="000D7602">
            <w:pPr>
              <w:rPr>
                <w:rFonts w:ascii="Arial" w:hAnsi="Arial" w:cs="Arial"/>
                <w:sz w:val="32"/>
                <w:szCs w:val="32"/>
              </w:rPr>
            </w:pPr>
            <w:r w:rsidRPr="000D7602">
              <w:rPr>
                <w:rFonts w:ascii="Arial" w:hAnsi="Arial" w:cs="Arial"/>
                <w:sz w:val="32"/>
                <w:szCs w:val="32"/>
              </w:rPr>
              <w:t>Miércoles</w:t>
            </w:r>
          </w:p>
        </w:tc>
        <w:tc>
          <w:tcPr>
            <w:tcW w:w="1884" w:type="dxa"/>
            <w:shd w:val="clear" w:color="auto" w:fill="FFD966" w:themeFill="accent4" w:themeFillTint="99"/>
          </w:tcPr>
          <w:p w14:paraId="60CEBCF5" w14:textId="31BC77B0" w:rsidR="00006B95" w:rsidRPr="000D7602" w:rsidRDefault="00006B95" w:rsidP="000D7602">
            <w:pPr>
              <w:rPr>
                <w:rFonts w:ascii="Arial" w:hAnsi="Arial" w:cs="Arial"/>
                <w:sz w:val="32"/>
                <w:szCs w:val="32"/>
              </w:rPr>
            </w:pPr>
            <w:r w:rsidRPr="000D7602">
              <w:rPr>
                <w:rFonts w:ascii="Arial" w:hAnsi="Arial" w:cs="Arial"/>
                <w:sz w:val="32"/>
                <w:szCs w:val="32"/>
              </w:rPr>
              <w:t>Lunes</w:t>
            </w:r>
          </w:p>
        </w:tc>
        <w:tc>
          <w:tcPr>
            <w:tcW w:w="1884" w:type="dxa"/>
            <w:shd w:val="clear" w:color="auto" w:fill="A8D08D" w:themeFill="accent6" w:themeFillTint="99"/>
          </w:tcPr>
          <w:p w14:paraId="7633E468" w14:textId="7FAD47CE" w:rsidR="00006B95" w:rsidRPr="000D7602" w:rsidRDefault="00006B95" w:rsidP="000D7602">
            <w:pPr>
              <w:rPr>
                <w:rFonts w:ascii="Arial" w:hAnsi="Arial" w:cs="Arial"/>
                <w:sz w:val="32"/>
                <w:szCs w:val="32"/>
              </w:rPr>
            </w:pPr>
            <w:r w:rsidRPr="000D7602">
              <w:rPr>
                <w:rFonts w:ascii="Arial" w:hAnsi="Arial" w:cs="Arial"/>
                <w:sz w:val="32"/>
                <w:szCs w:val="32"/>
              </w:rPr>
              <w:t>Miércoles</w:t>
            </w:r>
          </w:p>
        </w:tc>
      </w:tr>
      <w:tr w:rsidR="00006B95" w14:paraId="20954B08" w14:textId="1DE9713F" w:rsidTr="00C219A2">
        <w:trPr>
          <w:trHeight w:val="1464"/>
        </w:trPr>
        <w:tc>
          <w:tcPr>
            <w:tcW w:w="2122" w:type="dxa"/>
          </w:tcPr>
          <w:p w14:paraId="6D88317F" w14:textId="05D05BFE" w:rsidR="00006B95" w:rsidRPr="00006B95" w:rsidRDefault="00006B95" w:rsidP="000D7602">
            <w:pPr>
              <w:rPr>
                <w:rFonts w:ascii="Arial" w:hAnsi="Arial" w:cs="Arial"/>
              </w:rPr>
            </w:pPr>
            <w:r w:rsidRPr="00006B95">
              <w:rPr>
                <w:rFonts w:ascii="Arial" w:hAnsi="Arial" w:cs="Arial"/>
              </w:rPr>
              <w:t xml:space="preserve">Terminar objetivos generales </w:t>
            </w:r>
          </w:p>
        </w:tc>
        <w:tc>
          <w:tcPr>
            <w:tcW w:w="1642" w:type="dxa"/>
            <w:shd w:val="clear" w:color="auto" w:fill="F4B083" w:themeFill="accent2" w:themeFillTint="99"/>
          </w:tcPr>
          <w:p w14:paraId="5141E55A" w14:textId="77777777" w:rsidR="00006B95" w:rsidRDefault="00006B95" w:rsidP="000D7602"/>
        </w:tc>
        <w:tc>
          <w:tcPr>
            <w:tcW w:w="1882" w:type="dxa"/>
          </w:tcPr>
          <w:p w14:paraId="68087E77" w14:textId="77777777" w:rsidR="00006B95" w:rsidRDefault="00006B95" w:rsidP="000D7602"/>
        </w:tc>
        <w:tc>
          <w:tcPr>
            <w:tcW w:w="1882" w:type="dxa"/>
          </w:tcPr>
          <w:p w14:paraId="28E89417" w14:textId="77777777" w:rsidR="00006B95" w:rsidRDefault="00006B95" w:rsidP="000D7602"/>
        </w:tc>
        <w:tc>
          <w:tcPr>
            <w:tcW w:w="1882" w:type="dxa"/>
          </w:tcPr>
          <w:p w14:paraId="7D860FAB" w14:textId="77777777" w:rsidR="00006B95" w:rsidRDefault="00006B95" w:rsidP="000D7602"/>
        </w:tc>
        <w:tc>
          <w:tcPr>
            <w:tcW w:w="1884" w:type="dxa"/>
          </w:tcPr>
          <w:p w14:paraId="1B1400BE" w14:textId="77777777" w:rsidR="00006B95" w:rsidRDefault="00006B95" w:rsidP="000D7602"/>
        </w:tc>
        <w:tc>
          <w:tcPr>
            <w:tcW w:w="1884" w:type="dxa"/>
          </w:tcPr>
          <w:p w14:paraId="696D48F8" w14:textId="77777777" w:rsidR="00006B95" w:rsidRDefault="00006B95" w:rsidP="000D7602"/>
        </w:tc>
      </w:tr>
      <w:tr w:rsidR="00006B95" w14:paraId="57E029D2" w14:textId="5FBE883F" w:rsidTr="000F3516">
        <w:trPr>
          <w:trHeight w:val="1551"/>
        </w:trPr>
        <w:tc>
          <w:tcPr>
            <w:tcW w:w="2122" w:type="dxa"/>
          </w:tcPr>
          <w:p w14:paraId="1A6C2BD4" w14:textId="32619647" w:rsidR="00006B95" w:rsidRPr="00006B95" w:rsidRDefault="00006B95" w:rsidP="000D7602">
            <w:pPr>
              <w:rPr>
                <w:rFonts w:ascii="Arial" w:hAnsi="Arial" w:cs="Arial"/>
              </w:rPr>
            </w:pPr>
            <w:r w:rsidRPr="00006B95">
              <w:rPr>
                <w:rFonts w:ascii="Arial" w:hAnsi="Arial" w:cs="Arial"/>
              </w:rPr>
              <w:t xml:space="preserve">Entrevistar en la oficina de riesgos sanitarios </w:t>
            </w:r>
          </w:p>
        </w:tc>
        <w:tc>
          <w:tcPr>
            <w:tcW w:w="1642" w:type="dxa"/>
          </w:tcPr>
          <w:p w14:paraId="461CD36B" w14:textId="77777777" w:rsidR="00006B95" w:rsidRDefault="00006B95" w:rsidP="000D7602"/>
        </w:tc>
        <w:tc>
          <w:tcPr>
            <w:tcW w:w="1882" w:type="dxa"/>
          </w:tcPr>
          <w:p w14:paraId="5AE777F3" w14:textId="77777777" w:rsidR="00006B95" w:rsidRDefault="00006B95" w:rsidP="000D7602"/>
        </w:tc>
        <w:tc>
          <w:tcPr>
            <w:tcW w:w="1882" w:type="dxa"/>
          </w:tcPr>
          <w:p w14:paraId="7CF19B70" w14:textId="77777777" w:rsidR="00006B95" w:rsidRDefault="00006B95" w:rsidP="000D7602"/>
        </w:tc>
        <w:tc>
          <w:tcPr>
            <w:tcW w:w="1882" w:type="dxa"/>
          </w:tcPr>
          <w:p w14:paraId="5BE502AF" w14:textId="77777777" w:rsidR="00006B95" w:rsidRDefault="00006B95" w:rsidP="000D7602"/>
        </w:tc>
        <w:tc>
          <w:tcPr>
            <w:tcW w:w="1884" w:type="dxa"/>
          </w:tcPr>
          <w:p w14:paraId="7BA4DC19" w14:textId="77777777" w:rsidR="00006B95" w:rsidRDefault="00006B95" w:rsidP="000D7602"/>
        </w:tc>
        <w:tc>
          <w:tcPr>
            <w:tcW w:w="1884" w:type="dxa"/>
          </w:tcPr>
          <w:p w14:paraId="7E9C93D4" w14:textId="77777777" w:rsidR="00006B95" w:rsidRDefault="00006B95" w:rsidP="000D7602"/>
        </w:tc>
      </w:tr>
      <w:tr w:rsidR="00006B95" w14:paraId="5620829A" w14:textId="1506E427" w:rsidTr="00977A2F">
        <w:trPr>
          <w:trHeight w:val="1464"/>
        </w:trPr>
        <w:tc>
          <w:tcPr>
            <w:tcW w:w="2122" w:type="dxa"/>
          </w:tcPr>
          <w:p w14:paraId="4DB1363A" w14:textId="4463CE7D" w:rsidR="00006B95" w:rsidRPr="00006B95" w:rsidRDefault="00006B95" w:rsidP="000D7602">
            <w:pPr>
              <w:rPr>
                <w:rFonts w:ascii="Arial" w:hAnsi="Arial" w:cs="Arial"/>
              </w:rPr>
            </w:pPr>
            <w:r w:rsidRPr="00006B95">
              <w:rPr>
                <w:rFonts w:ascii="Arial" w:hAnsi="Arial" w:cs="Arial"/>
              </w:rPr>
              <w:t xml:space="preserve">Tipos de datos por analizar </w:t>
            </w:r>
          </w:p>
        </w:tc>
        <w:tc>
          <w:tcPr>
            <w:tcW w:w="1642" w:type="dxa"/>
          </w:tcPr>
          <w:p w14:paraId="46FE3C19" w14:textId="77777777" w:rsidR="00006B95" w:rsidRDefault="00006B95" w:rsidP="000D7602"/>
        </w:tc>
        <w:tc>
          <w:tcPr>
            <w:tcW w:w="1882" w:type="dxa"/>
          </w:tcPr>
          <w:p w14:paraId="225454D0" w14:textId="77777777" w:rsidR="00006B95" w:rsidRDefault="00006B95" w:rsidP="000D7602"/>
        </w:tc>
        <w:tc>
          <w:tcPr>
            <w:tcW w:w="1882" w:type="dxa"/>
            <w:shd w:val="clear" w:color="auto" w:fill="F4B083" w:themeFill="accent2" w:themeFillTint="99"/>
          </w:tcPr>
          <w:p w14:paraId="18467F37" w14:textId="77777777" w:rsidR="00006B95" w:rsidRDefault="00006B95" w:rsidP="000D7602"/>
        </w:tc>
        <w:tc>
          <w:tcPr>
            <w:tcW w:w="1882" w:type="dxa"/>
          </w:tcPr>
          <w:p w14:paraId="638B17AD" w14:textId="77777777" w:rsidR="00006B95" w:rsidRDefault="00006B95" w:rsidP="000D7602"/>
        </w:tc>
        <w:tc>
          <w:tcPr>
            <w:tcW w:w="1884" w:type="dxa"/>
          </w:tcPr>
          <w:p w14:paraId="6A18389D" w14:textId="77777777" w:rsidR="00006B95" w:rsidRDefault="00006B95" w:rsidP="000D7602"/>
        </w:tc>
        <w:tc>
          <w:tcPr>
            <w:tcW w:w="1884" w:type="dxa"/>
          </w:tcPr>
          <w:p w14:paraId="3E40C709" w14:textId="77777777" w:rsidR="00006B95" w:rsidRDefault="00006B95" w:rsidP="000D7602"/>
        </w:tc>
      </w:tr>
      <w:tr w:rsidR="00006B95" w14:paraId="619E3362" w14:textId="678E7F9C" w:rsidTr="00C219A2">
        <w:trPr>
          <w:trHeight w:val="1551"/>
        </w:trPr>
        <w:tc>
          <w:tcPr>
            <w:tcW w:w="2122" w:type="dxa"/>
          </w:tcPr>
          <w:p w14:paraId="58EDC121" w14:textId="6D472A32" w:rsidR="00006B95" w:rsidRPr="00006B95" w:rsidRDefault="00006B95" w:rsidP="000D7602">
            <w:pPr>
              <w:rPr>
                <w:rFonts w:ascii="Arial" w:hAnsi="Arial" w:cs="Arial"/>
              </w:rPr>
            </w:pPr>
            <w:r w:rsidRPr="00006B95">
              <w:rPr>
                <w:rFonts w:ascii="Arial" w:hAnsi="Arial" w:cs="Arial"/>
              </w:rPr>
              <w:t>Colocar imágenes, tablas en formato apa séptima edición.</w:t>
            </w:r>
          </w:p>
        </w:tc>
        <w:tc>
          <w:tcPr>
            <w:tcW w:w="1642" w:type="dxa"/>
          </w:tcPr>
          <w:p w14:paraId="6EFA32A8" w14:textId="77777777" w:rsidR="00006B95" w:rsidRDefault="00006B95" w:rsidP="000D7602"/>
        </w:tc>
        <w:tc>
          <w:tcPr>
            <w:tcW w:w="1882" w:type="dxa"/>
            <w:shd w:val="clear" w:color="auto" w:fill="7030A0"/>
          </w:tcPr>
          <w:p w14:paraId="7BC6FC1A" w14:textId="77777777" w:rsidR="00006B95" w:rsidRDefault="00006B95" w:rsidP="000D7602"/>
          <w:p w14:paraId="0D13248A" w14:textId="77777777" w:rsidR="00C219A2" w:rsidRDefault="00C219A2" w:rsidP="00C219A2"/>
          <w:p w14:paraId="0F765729" w14:textId="1BC26E6E" w:rsidR="00C219A2" w:rsidRPr="00C219A2" w:rsidRDefault="00C219A2" w:rsidP="00C219A2">
            <w:pPr>
              <w:jc w:val="center"/>
            </w:pPr>
          </w:p>
        </w:tc>
        <w:tc>
          <w:tcPr>
            <w:tcW w:w="1882" w:type="dxa"/>
          </w:tcPr>
          <w:p w14:paraId="49FA8ABF" w14:textId="77777777" w:rsidR="00006B95" w:rsidRDefault="00006B95" w:rsidP="000D7602"/>
        </w:tc>
        <w:tc>
          <w:tcPr>
            <w:tcW w:w="1882" w:type="dxa"/>
          </w:tcPr>
          <w:p w14:paraId="2BA9ACD6" w14:textId="77777777" w:rsidR="00006B95" w:rsidRDefault="00006B95" w:rsidP="000D7602"/>
        </w:tc>
        <w:tc>
          <w:tcPr>
            <w:tcW w:w="1884" w:type="dxa"/>
          </w:tcPr>
          <w:p w14:paraId="2758535A" w14:textId="77777777" w:rsidR="00006B95" w:rsidRDefault="00006B95" w:rsidP="000D7602"/>
        </w:tc>
        <w:tc>
          <w:tcPr>
            <w:tcW w:w="1884" w:type="dxa"/>
          </w:tcPr>
          <w:p w14:paraId="028273B9" w14:textId="77777777" w:rsidR="00006B95" w:rsidRDefault="00006B95" w:rsidP="000D7602"/>
        </w:tc>
      </w:tr>
      <w:tr w:rsidR="00006B95" w14:paraId="4B0B8CF9" w14:textId="77777777" w:rsidTr="00266415">
        <w:trPr>
          <w:trHeight w:val="1551"/>
        </w:trPr>
        <w:tc>
          <w:tcPr>
            <w:tcW w:w="2122" w:type="dxa"/>
          </w:tcPr>
          <w:p w14:paraId="48E286D8" w14:textId="682E498C" w:rsidR="00006B95" w:rsidRDefault="00006B95" w:rsidP="000D7602">
            <w:r>
              <w:lastRenderedPageBreak/>
              <w:t xml:space="preserve">Resultados del trabajo </w:t>
            </w:r>
          </w:p>
        </w:tc>
        <w:tc>
          <w:tcPr>
            <w:tcW w:w="1642" w:type="dxa"/>
          </w:tcPr>
          <w:p w14:paraId="355BF179" w14:textId="77777777" w:rsidR="00006B95" w:rsidRDefault="00006B95" w:rsidP="000D7602"/>
        </w:tc>
        <w:tc>
          <w:tcPr>
            <w:tcW w:w="1882" w:type="dxa"/>
            <w:shd w:val="clear" w:color="auto" w:fill="7030A0"/>
          </w:tcPr>
          <w:p w14:paraId="234B831B" w14:textId="77777777" w:rsidR="00006B95" w:rsidRDefault="00006B95" w:rsidP="000D7602"/>
        </w:tc>
        <w:tc>
          <w:tcPr>
            <w:tcW w:w="1882" w:type="dxa"/>
          </w:tcPr>
          <w:p w14:paraId="22F1559D" w14:textId="77777777" w:rsidR="00006B95" w:rsidRDefault="00006B95" w:rsidP="000D7602"/>
        </w:tc>
        <w:tc>
          <w:tcPr>
            <w:tcW w:w="1882" w:type="dxa"/>
          </w:tcPr>
          <w:p w14:paraId="1F6E215C" w14:textId="77777777" w:rsidR="00006B95" w:rsidRDefault="00006B95" w:rsidP="000D7602"/>
        </w:tc>
        <w:tc>
          <w:tcPr>
            <w:tcW w:w="1884" w:type="dxa"/>
          </w:tcPr>
          <w:p w14:paraId="5F02782C" w14:textId="77777777" w:rsidR="00006B95" w:rsidRDefault="00006B95" w:rsidP="000D7602"/>
        </w:tc>
        <w:tc>
          <w:tcPr>
            <w:tcW w:w="1884" w:type="dxa"/>
          </w:tcPr>
          <w:p w14:paraId="7CC92133" w14:textId="77777777" w:rsidR="00006B95" w:rsidRDefault="00006B95" w:rsidP="000D7602"/>
        </w:tc>
      </w:tr>
      <w:tr w:rsidR="00006B95" w14:paraId="1CA4A77C" w14:textId="77777777" w:rsidTr="00266415">
        <w:trPr>
          <w:trHeight w:val="1551"/>
        </w:trPr>
        <w:tc>
          <w:tcPr>
            <w:tcW w:w="2122" w:type="dxa"/>
          </w:tcPr>
          <w:p w14:paraId="30E8CC1B" w14:textId="60777C4E" w:rsidR="00006B95" w:rsidRDefault="00006B95" w:rsidP="000D7602">
            <w:r>
              <w:t xml:space="preserve">Análisis de la entrevista y recopilación de los datos </w:t>
            </w:r>
          </w:p>
        </w:tc>
        <w:tc>
          <w:tcPr>
            <w:tcW w:w="1642" w:type="dxa"/>
          </w:tcPr>
          <w:p w14:paraId="6DEAF5A8" w14:textId="77777777" w:rsidR="00006B95" w:rsidRDefault="00006B95" w:rsidP="000D7602"/>
        </w:tc>
        <w:tc>
          <w:tcPr>
            <w:tcW w:w="1882" w:type="dxa"/>
          </w:tcPr>
          <w:p w14:paraId="69DF23AB" w14:textId="77777777" w:rsidR="00006B95" w:rsidRDefault="00006B95" w:rsidP="000D7602"/>
        </w:tc>
        <w:tc>
          <w:tcPr>
            <w:tcW w:w="1882" w:type="dxa"/>
            <w:shd w:val="clear" w:color="auto" w:fill="F7CAAC" w:themeFill="accent2" w:themeFillTint="66"/>
          </w:tcPr>
          <w:p w14:paraId="306837DB" w14:textId="77777777" w:rsidR="00006B95" w:rsidRDefault="00006B95" w:rsidP="000D7602"/>
        </w:tc>
        <w:tc>
          <w:tcPr>
            <w:tcW w:w="1882" w:type="dxa"/>
          </w:tcPr>
          <w:p w14:paraId="29339325" w14:textId="77777777" w:rsidR="00006B95" w:rsidRDefault="00006B95" w:rsidP="000D7602"/>
        </w:tc>
        <w:tc>
          <w:tcPr>
            <w:tcW w:w="1884" w:type="dxa"/>
          </w:tcPr>
          <w:p w14:paraId="3AA0A9F7" w14:textId="77777777" w:rsidR="00006B95" w:rsidRDefault="00006B95" w:rsidP="000D7602"/>
        </w:tc>
        <w:tc>
          <w:tcPr>
            <w:tcW w:w="1884" w:type="dxa"/>
          </w:tcPr>
          <w:p w14:paraId="40A5330F" w14:textId="77777777" w:rsidR="00006B95" w:rsidRDefault="00006B95" w:rsidP="000D7602"/>
        </w:tc>
      </w:tr>
    </w:tbl>
    <w:p w14:paraId="22A6A16C" w14:textId="6D8B7EA7" w:rsidR="004F736A" w:rsidRDefault="004F736A" w:rsidP="004F736A"/>
    <w:p w14:paraId="1B86C561" w14:textId="1C4EE5B2" w:rsidR="004F736A" w:rsidRDefault="004F736A" w:rsidP="004F736A"/>
    <w:p w14:paraId="19CE8DC5" w14:textId="24218992" w:rsidR="004F736A" w:rsidRDefault="004F736A" w:rsidP="004F736A"/>
    <w:p w14:paraId="35A77910" w14:textId="74DC182D" w:rsidR="004F736A" w:rsidRDefault="004F736A" w:rsidP="004F736A"/>
    <w:p w14:paraId="3A986D7C" w14:textId="04AD00B2" w:rsidR="004F736A" w:rsidRDefault="004F736A" w:rsidP="004F736A"/>
    <w:p w14:paraId="7C006D8C" w14:textId="37779F9A" w:rsidR="004F736A" w:rsidRDefault="004F736A" w:rsidP="004F736A"/>
    <w:p w14:paraId="0332A7A6" w14:textId="49563078" w:rsidR="004F736A" w:rsidRDefault="004F736A" w:rsidP="004F736A"/>
    <w:p w14:paraId="0A8E4909" w14:textId="0F9495CB" w:rsidR="004F736A" w:rsidRDefault="004F736A" w:rsidP="004F736A"/>
    <w:p w14:paraId="52435713" w14:textId="7C7054EE" w:rsidR="004F736A" w:rsidRDefault="004F736A" w:rsidP="004F736A"/>
    <w:p w14:paraId="7C773747" w14:textId="77777777" w:rsidR="004F736A" w:rsidRPr="004F736A" w:rsidRDefault="004F736A" w:rsidP="004F736A"/>
    <w:p w14:paraId="13B00E72" w14:textId="77777777" w:rsidR="000D7602" w:rsidRDefault="000D7602" w:rsidP="003A6011">
      <w:pPr>
        <w:rPr>
          <w:rFonts w:ascii="Arial" w:hAnsi="Arial" w:cs="Arial"/>
        </w:rPr>
        <w:sectPr w:rsidR="000D7602" w:rsidSect="000D7602">
          <w:pgSz w:w="16838" w:h="11906" w:orient="landscape"/>
          <w:pgMar w:top="851" w:right="851" w:bottom="851" w:left="851" w:header="709" w:footer="709" w:gutter="0"/>
          <w:cols w:space="708"/>
          <w:docGrid w:linePitch="360"/>
        </w:sectPr>
      </w:pPr>
    </w:p>
    <w:p w14:paraId="68C2E7BB" w14:textId="0C3FAC84" w:rsidR="00FE2E5D" w:rsidRDefault="00B563C4" w:rsidP="00B563C4">
      <w:pPr>
        <w:pStyle w:val="Ttulo2"/>
      </w:pPr>
      <w:bookmarkStart w:id="23" w:name="_Toc119058786"/>
      <w:r>
        <w:lastRenderedPageBreak/>
        <w:t>Resultados</w:t>
      </w:r>
      <w:bookmarkEnd w:id="23"/>
    </w:p>
    <w:p w14:paraId="3ECDF4E1" w14:textId="00A5FA2B" w:rsidR="00B563C4" w:rsidRDefault="00B563C4" w:rsidP="006A0725">
      <w:pPr>
        <w:rPr>
          <w:rFonts w:ascii="Arial" w:hAnsi="Arial" w:cs="Arial"/>
        </w:rPr>
      </w:pPr>
    </w:p>
    <w:p w14:paraId="6E9770DE" w14:textId="6331641B" w:rsidR="00EE4185" w:rsidRPr="004B05A2" w:rsidRDefault="001E15F5" w:rsidP="006A0725">
      <w:pPr>
        <w:rPr>
          <w:rFonts w:ascii="Arial" w:hAnsi="Arial" w:cs="Arial"/>
        </w:rPr>
      </w:pPr>
      <w:r w:rsidRPr="004B05A2">
        <w:rPr>
          <w:rFonts w:ascii="Arial" w:hAnsi="Arial" w:cs="Arial"/>
        </w:rPr>
        <w:t xml:space="preserve">Como resultado de la investigación </w:t>
      </w:r>
      <w:r w:rsidR="00EE4185" w:rsidRPr="004B05A2">
        <w:rPr>
          <w:rFonts w:ascii="Arial" w:hAnsi="Arial" w:cs="Arial"/>
        </w:rPr>
        <w:t>se llegaron a los resultados siguientes resultados.</w:t>
      </w:r>
    </w:p>
    <w:p w14:paraId="7D0BFF4F" w14:textId="1F299ECB" w:rsidR="00FA0677" w:rsidRDefault="00EE4185" w:rsidP="005B0C14">
      <w:pPr>
        <w:pStyle w:val="NormalWeb"/>
        <w:shd w:val="clear" w:color="auto" w:fill="FFFFFF"/>
        <w:spacing w:before="0" w:beforeAutospacing="0" w:after="360" w:afterAutospacing="0" w:line="360" w:lineRule="atLeast"/>
        <w:jc w:val="both"/>
        <w:rPr>
          <w:rFonts w:ascii="Arial" w:hAnsi="Arial" w:cs="Arial"/>
          <w:color w:val="222222"/>
          <w:sz w:val="22"/>
          <w:szCs w:val="22"/>
        </w:rPr>
      </w:pPr>
      <w:r w:rsidRPr="004B05A2">
        <w:rPr>
          <w:rFonts w:ascii="Arial" w:hAnsi="Arial" w:cs="Arial"/>
          <w:sz w:val="22"/>
          <w:szCs w:val="22"/>
        </w:rPr>
        <w:t xml:space="preserve">Que en la ciudad de Tuxtla </w:t>
      </w:r>
      <w:r w:rsidR="00211B2D" w:rsidRPr="004B05A2">
        <w:rPr>
          <w:rFonts w:ascii="Arial" w:hAnsi="Arial" w:cs="Arial"/>
          <w:sz w:val="22"/>
          <w:szCs w:val="22"/>
        </w:rPr>
        <w:t>Gutiérrez se</w:t>
      </w:r>
      <w:r w:rsidRPr="004B05A2">
        <w:rPr>
          <w:rFonts w:ascii="Arial" w:hAnsi="Arial" w:cs="Arial"/>
          <w:sz w:val="22"/>
          <w:szCs w:val="22"/>
        </w:rPr>
        <w:t xml:space="preserve"> </w:t>
      </w:r>
      <w:r w:rsidRPr="004B05A2">
        <w:rPr>
          <w:rFonts w:ascii="Arial" w:hAnsi="Arial" w:cs="Arial"/>
          <w:color w:val="222222"/>
          <w:sz w:val="22"/>
          <w:szCs w:val="22"/>
        </w:rPr>
        <w:t>han realizado más de 7 mil vacunaciones antirrábicas y 669 esterilizaciones de perros y gatos</w:t>
      </w:r>
      <w:r w:rsidR="00211B2D" w:rsidRPr="004B05A2">
        <w:rPr>
          <w:rFonts w:ascii="Arial" w:hAnsi="Arial" w:cs="Arial"/>
          <w:color w:val="222222"/>
          <w:sz w:val="22"/>
          <w:szCs w:val="22"/>
        </w:rPr>
        <w:t xml:space="preserve">, de las cuales se inmunizó a 6 mil 60 caninos, de los cuales 2 mil 888 fueron hembras y 3 mil 172 machos. Además, a 970 felinos, de los cuales 452 hembras y 518 machos, En cuanto a las campañas de esterilización, se han realizado nueve en las que se esterilizó a 328 caninos, de los cuales 234 fueron hembras y 94 machos; también esterilizaron 341 felinos de los cuales fueron 218 hembras y 123 machos. Y se menciono que existen aproximadamente 120 mil 978 perros y gatos callejeros; a esta sobrepoblación se </w:t>
      </w:r>
      <w:r w:rsidR="005B0C14" w:rsidRPr="004B05A2">
        <w:rPr>
          <w:rFonts w:ascii="Arial" w:hAnsi="Arial" w:cs="Arial"/>
          <w:color w:val="222222"/>
          <w:sz w:val="22"/>
          <w:szCs w:val="22"/>
        </w:rPr>
        <w:t>suman los</w:t>
      </w:r>
      <w:r w:rsidR="00211B2D" w:rsidRPr="004B05A2">
        <w:rPr>
          <w:rFonts w:ascii="Arial" w:hAnsi="Arial" w:cs="Arial"/>
          <w:color w:val="222222"/>
          <w:sz w:val="22"/>
          <w:szCs w:val="22"/>
        </w:rPr>
        <w:t xml:space="preserve"> más de 30 mil kilogramos al día de excremento</w:t>
      </w:r>
      <w:r w:rsidR="005B0C14" w:rsidRPr="004B05A2">
        <w:rPr>
          <w:rFonts w:ascii="Arial" w:hAnsi="Arial" w:cs="Arial"/>
          <w:color w:val="222222"/>
          <w:sz w:val="22"/>
          <w:szCs w:val="22"/>
        </w:rPr>
        <w:t>, los cuales provocan la trasmisión de diversas enfermedades zoonóticas a la población</w:t>
      </w:r>
      <w:r w:rsidR="005B0C14">
        <w:rPr>
          <w:rFonts w:ascii="Arial" w:hAnsi="Arial" w:cs="Arial"/>
          <w:color w:val="222222"/>
          <w:sz w:val="22"/>
          <w:szCs w:val="22"/>
        </w:rPr>
        <w:t>.</w:t>
      </w:r>
    </w:p>
    <w:p w14:paraId="1ABD8DEB" w14:textId="74FA1E60" w:rsidR="00B82286" w:rsidRDefault="00B82286" w:rsidP="005B0C14">
      <w:pPr>
        <w:pStyle w:val="NormalWeb"/>
        <w:shd w:val="clear" w:color="auto" w:fill="FFFFFF"/>
        <w:spacing w:before="0" w:beforeAutospacing="0" w:after="360" w:afterAutospacing="0" w:line="360" w:lineRule="atLeast"/>
        <w:jc w:val="both"/>
        <w:rPr>
          <w:rFonts w:ascii="Arial" w:hAnsi="Arial" w:cs="Arial"/>
          <w:color w:val="222222"/>
          <w:sz w:val="22"/>
          <w:szCs w:val="22"/>
        </w:rPr>
      </w:pPr>
    </w:p>
    <w:p w14:paraId="3A6C36F2" w14:textId="77777777" w:rsidR="00B82286" w:rsidRPr="005B0C14" w:rsidRDefault="00B82286" w:rsidP="005B0C14">
      <w:pPr>
        <w:pStyle w:val="NormalWeb"/>
        <w:shd w:val="clear" w:color="auto" w:fill="FFFFFF"/>
        <w:spacing w:before="0" w:beforeAutospacing="0" w:after="360" w:afterAutospacing="0" w:line="360" w:lineRule="atLeast"/>
        <w:jc w:val="both"/>
        <w:rPr>
          <w:rFonts w:ascii="Arial" w:hAnsi="Arial" w:cs="Arial"/>
          <w:color w:val="222222"/>
          <w:sz w:val="22"/>
          <w:szCs w:val="22"/>
        </w:rPr>
      </w:pPr>
    </w:p>
    <w:p w14:paraId="531CDA14" w14:textId="14E725B5" w:rsidR="00D65BDF" w:rsidRPr="00D65BDF" w:rsidRDefault="00B563C4" w:rsidP="00D65BDF">
      <w:pPr>
        <w:pStyle w:val="Ttulo2"/>
      </w:pPr>
      <w:bookmarkStart w:id="24" w:name="_Toc119058787"/>
      <w:r>
        <w:t>Comentarios personales</w:t>
      </w:r>
      <w:bookmarkEnd w:id="24"/>
    </w:p>
    <w:p w14:paraId="4D05F82A" w14:textId="6B55889B" w:rsidR="00B563C4" w:rsidRDefault="00B563C4" w:rsidP="006A0725">
      <w:pPr>
        <w:rPr>
          <w:rFonts w:ascii="Arial" w:hAnsi="Arial" w:cs="Arial"/>
        </w:rPr>
      </w:pPr>
    </w:p>
    <w:p w14:paraId="2F48E8EF" w14:textId="0FFE059A" w:rsidR="005B0C14" w:rsidRPr="004B05A2" w:rsidRDefault="004B05A2" w:rsidP="004B05A2">
      <w:pPr>
        <w:shd w:val="clear" w:color="auto" w:fill="FFFFFF"/>
        <w:rPr>
          <w:rFonts w:ascii="Arial" w:eastAsia="Times New Roman" w:hAnsi="Arial" w:cs="Arial"/>
          <w:color w:val="202124"/>
          <w:lang w:val="es-MX" w:eastAsia="es-MX"/>
        </w:rPr>
      </w:pPr>
      <w:r>
        <w:rPr>
          <w:rFonts w:ascii="Arial" w:hAnsi="Arial" w:cs="Arial"/>
        </w:rPr>
        <w:t xml:space="preserve">Al </w:t>
      </w:r>
      <w:r w:rsidRPr="004B05A2">
        <w:rPr>
          <w:rFonts w:ascii="Arial" w:hAnsi="Arial" w:cs="Arial"/>
        </w:rPr>
        <w:t xml:space="preserve">concluir </w:t>
      </w:r>
      <w:r>
        <w:rPr>
          <w:rFonts w:ascii="Arial" w:hAnsi="Arial" w:cs="Arial"/>
        </w:rPr>
        <w:t>este trabajo</w:t>
      </w:r>
      <w:r w:rsidR="00B82286">
        <w:rPr>
          <w:rFonts w:ascii="Arial" w:hAnsi="Arial" w:cs="Arial"/>
        </w:rPr>
        <w:t>,</w:t>
      </w:r>
      <w:r>
        <w:rPr>
          <w:rFonts w:ascii="Arial" w:hAnsi="Arial" w:cs="Arial"/>
        </w:rPr>
        <w:t xml:space="preserve"> a</w:t>
      </w:r>
      <w:r w:rsidR="005B0C14" w:rsidRPr="004B05A2">
        <w:rPr>
          <w:rFonts w:ascii="Arial" w:hAnsi="Arial" w:cs="Arial"/>
        </w:rPr>
        <w:t xml:space="preserve"> pesar de</w:t>
      </w:r>
      <w:r>
        <w:rPr>
          <w:rFonts w:ascii="Arial" w:hAnsi="Arial" w:cs="Arial"/>
        </w:rPr>
        <w:t xml:space="preserve"> la restricción de</w:t>
      </w:r>
      <w:r w:rsidR="005B0C14" w:rsidRPr="004B05A2">
        <w:rPr>
          <w:rFonts w:ascii="Arial" w:hAnsi="Arial" w:cs="Arial"/>
        </w:rPr>
        <w:t xml:space="preserve"> tiemp</w:t>
      </w:r>
      <w:r>
        <w:rPr>
          <w:rFonts w:ascii="Arial" w:hAnsi="Arial" w:cs="Arial"/>
        </w:rPr>
        <w:t xml:space="preserve">o </w:t>
      </w:r>
      <w:r w:rsidR="005B0C14" w:rsidRPr="004B05A2">
        <w:rPr>
          <w:rFonts w:ascii="Arial" w:hAnsi="Arial" w:cs="Arial"/>
        </w:rPr>
        <w:t>siempre di</w:t>
      </w:r>
      <w:r>
        <w:rPr>
          <w:rFonts w:ascii="Arial" w:hAnsi="Arial" w:cs="Arial"/>
        </w:rPr>
        <w:t xml:space="preserve"> </w:t>
      </w:r>
      <w:r w:rsidR="005B0C14" w:rsidRPr="004B05A2">
        <w:rPr>
          <w:rFonts w:ascii="Arial" w:hAnsi="Arial" w:cs="Arial"/>
        </w:rPr>
        <w:t xml:space="preserve">lo mejor de </w:t>
      </w:r>
      <w:r>
        <w:rPr>
          <w:rFonts w:ascii="Arial" w:hAnsi="Arial" w:cs="Arial"/>
        </w:rPr>
        <w:t>mi</w:t>
      </w:r>
      <w:r w:rsidR="005B0C14" w:rsidRPr="004B05A2">
        <w:rPr>
          <w:rFonts w:ascii="Arial" w:hAnsi="Arial" w:cs="Arial"/>
        </w:rPr>
        <w:t xml:space="preserve"> para salir adelante</w:t>
      </w:r>
      <w:r>
        <w:rPr>
          <w:rFonts w:ascii="Arial" w:hAnsi="Arial" w:cs="Arial"/>
        </w:rPr>
        <w:t xml:space="preserve"> en este proyecto</w:t>
      </w:r>
      <w:r w:rsidR="005B0C14" w:rsidRPr="004B05A2">
        <w:rPr>
          <w:rFonts w:ascii="Arial" w:hAnsi="Arial" w:cs="Arial"/>
        </w:rPr>
        <w:t>. Y como punto importante al realizar est</w:t>
      </w:r>
      <w:r>
        <w:rPr>
          <w:rFonts w:ascii="Arial" w:hAnsi="Arial" w:cs="Arial"/>
        </w:rPr>
        <w:t xml:space="preserve">a actividad </w:t>
      </w:r>
      <w:r w:rsidR="00B82286">
        <w:rPr>
          <w:rFonts w:ascii="Arial" w:hAnsi="Arial" w:cs="Arial"/>
        </w:rPr>
        <w:t xml:space="preserve">estoy convencido </w:t>
      </w:r>
      <w:r w:rsidRPr="004B05A2">
        <w:rPr>
          <w:rFonts w:ascii="Arial" w:hAnsi="Arial" w:cs="Arial"/>
        </w:rPr>
        <w:t>que</w:t>
      </w:r>
      <w:r w:rsidR="005B0C14" w:rsidRPr="004B05A2">
        <w:rPr>
          <w:rFonts w:ascii="Arial" w:hAnsi="Arial" w:cs="Arial"/>
        </w:rPr>
        <w:t xml:space="preserve"> cada día me gusta más esta profesión ya que nosotros como Médicos Veterinarios Zootecnistas somos </w:t>
      </w:r>
      <w:r w:rsidRPr="004B05A2">
        <w:rPr>
          <w:rFonts w:ascii="Arial" w:eastAsia="Times New Roman" w:hAnsi="Arial" w:cs="Arial"/>
          <w:color w:val="202124"/>
          <w:lang w:val="es-MX" w:eastAsia="es-MX"/>
        </w:rPr>
        <w:t xml:space="preserve">los encargados de </w:t>
      </w:r>
      <w:r w:rsidRPr="004B05A2">
        <w:rPr>
          <w:rFonts w:ascii="Arial" w:eastAsia="Times New Roman" w:hAnsi="Arial" w:cs="Arial"/>
          <w:color w:val="202124"/>
          <w:lang w:eastAsia="es-MX"/>
        </w:rPr>
        <w:t xml:space="preserve">la prevención, </w:t>
      </w:r>
      <w:r>
        <w:rPr>
          <w:rFonts w:ascii="Arial" w:eastAsia="Times New Roman" w:hAnsi="Arial" w:cs="Arial"/>
          <w:color w:val="202124"/>
          <w:lang w:eastAsia="es-MX"/>
        </w:rPr>
        <w:t xml:space="preserve">el </w:t>
      </w:r>
      <w:r w:rsidRPr="004B05A2">
        <w:rPr>
          <w:rFonts w:ascii="Arial" w:eastAsia="Times New Roman" w:hAnsi="Arial" w:cs="Arial"/>
          <w:color w:val="202124"/>
          <w:lang w:eastAsia="es-MX"/>
        </w:rPr>
        <w:t>diagnóstico y tratamiento individual o colectivo</w:t>
      </w:r>
      <w:r>
        <w:rPr>
          <w:rFonts w:ascii="Arial" w:eastAsia="Times New Roman" w:hAnsi="Arial" w:cs="Arial"/>
          <w:color w:val="202124"/>
          <w:lang w:eastAsia="es-MX"/>
        </w:rPr>
        <w:t xml:space="preserve"> de diversos animales</w:t>
      </w:r>
      <w:r w:rsidRPr="004B05A2">
        <w:rPr>
          <w:rFonts w:ascii="Arial" w:eastAsia="Times New Roman" w:hAnsi="Arial" w:cs="Arial"/>
          <w:color w:val="202124"/>
          <w:lang w:eastAsia="es-MX"/>
        </w:rPr>
        <w:t xml:space="preserve">, así como la lucha contra las enfermedades de los animales, </w:t>
      </w:r>
      <w:r w:rsidR="00B82286">
        <w:rPr>
          <w:rFonts w:ascii="Arial" w:eastAsia="Times New Roman" w:hAnsi="Arial" w:cs="Arial"/>
          <w:color w:val="202124"/>
          <w:lang w:eastAsia="es-MX"/>
        </w:rPr>
        <w:t xml:space="preserve">que </w:t>
      </w:r>
      <w:r w:rsidRPr="004B05A2">
        <w:rPr>
          <w:rFonts w:ascii="Arial" w:eastAsia="Times New Roman" w:hAnsi="Arial" w:cs="Arial"/>
          <w:color w:val="202124"/>
          <w:lang w:eastAsia="es-MX"/>
        </w:rPr>
        <w:t>sean considerados</w:t>
      </w:r>
      <w:r w:rsidR="00B82286">
        <w:rPr>
          <w:rFonts w:ascii="Arial" w:eastAsia="Times New Roman" w:hAnsi="Arial" w:cs="Arial"/>
          <w:color w:val="202124"/>
          <w:lang w:eastAsia="es-MX"/>
        </w:rPr>
        <w:t xml:space="preserve"> o no </w:t>
      </w:r>
      <w:r w:rsidR="00B82286" w:rsidRPr="004B05A2">
        <w:rPr>
          <w:rFonts w:ascii="Arial" w:eastAsia="Times New Roman" w:hAnsi="Arial" w:cs="Arial"/>
          <w:color w:val="202124"/>
          <w:lang w:eastAsia="es-MX"/>
        </w:rPr>
        <w:t>como</w:t>
      </w:r>
      <w:r>
        <w:rPr>
          <w:rFonts w:ascii="Arial" w:eastAsia="Times New Roman" w:hAnsi="Arial" w:cs="Arial"/>
          <w:color w:val="202124"/>
          <w:lang w:eastAsia="es-MX"/>
        </w:rPr>
        <w:t xml:space="preserve"> lo son </w:t>
      </w:r>
      <w:r w:rsidRPr="004B05A2">
        <w:rPr>
          <w:rFonts w:ascii="Arial" w:eastAsia="Times New Roman" w:hAnsi="Arial" w:cs="Arial"/>
          <w:color w:val="202124"/>
          <w:lang w:eastAsia="es-MX"/>
        </w:rPr>
        <w:t>las zoonosis.</w:t>
      </w:r>
      <w:r>
        <w:rPr>
          <w:rFonts w:ascii="Arial" w:eastAsia="Times New Roman" w:hAnsi="Arial" w:cs="Arial"/>
          <w:color w:val="202124"/>
          <w:lang w:eastAsia="es-MX"/>
        </w:rPr>
        <w:t xml:space="preserve"> </w:t>
      </w:r>
      <w:r w:rsidR="005B0C14">
        <w:rPr>
          <w:rFonts w:ascii="Arial" w:hAnsi="Arial" w:cs="Arial"/>
          <w:color w:val="222222"/>
        </w:rPr>
        <w:t>Así que invito a la población en general que esterilicen a sus mascotas recordando que se hace por amor y beneficio de los animales</w:t>
      </w:r>
      <w:r w:rsidR="00B82286">
        <w:rPr>
          <w:rFonts w:ascii="Arial" w:hAnsi="Arial" w:cs="Arial"/>
          <w:color w:val="222222"/>
        </w:rPr>
        <w:t>;</w:t>
      </w:r>
      <w:r w:rsidR="005B0C14">
        <w:rPr>
          <w:rFonts w:ascii="Arial" w:hAnsi="Arial" w:cs="Arial"/>
          <w:color w:val="222222"/>
        </w:rPr>
        <w:t xml:space="preserve"> ya que así evitamos </w:t>
      </w:r>
      <w:r w:rsidR="00B82286">
        <w:rPr>
          <w:rFonts w:ascii="Arial" w:hAnsi="Arial" w:cs="Arial"/>
          <w:color w:val="222222"/>
        </w:rPr>
        <w:t>los asuntos mencionados anteriormente.</w:t>
      </w:r>
    </w:p>
    <w:p w14:paraId="04C5B1F6" w14:textId="77777777" w:rsidR="005B0C14" w:rsidRDefault="005B0C14" w:rsidP="006A0725">
      <w:pPr>
        <w:rPr>
          <w:rFonts w:ascii="Arial" w:hAnsi="Arial" w:cs="Arial"/>
        </w:rPr>
      </w:pPr>
    </w:p>
    <w:p w14:paraId="2213EA0A" w14:textId="00AB7534" w:rsidR="00B563C4" w:rsidRDefault="00B563C4" w:rsidP="006A0725">
      <w:pPr>
        <w:rPr>
          <w:rFonts w:ascii="Arial" w:hAnsi="Arial" w:cs="Arial"/>
        </w:rPr>
      </w:pPr>
    </w:p>
    <w:p w14:paraId="4CBC0416" w14:textId="2423ACF6" w:rsidR="00B563C4" w:rsidRDefault="00B563C4" w:rsidP="006A0725">
      <w:pPr>
        <w:rPr>
          <w:rFonts w:ascii="Arial" w:hAnsi="Arial" w:cs="Arial"/>
        </w:rPr>
      </w:pPr>
    </w:p>
    <w:p w14:paraId="07AF1371" w14:textId="51A6546F" w:rsidR="00B563C4" w:rsidRDefault="00B563C4" w:rsidP="006A0725">
      <w:pPr>
        <w:rPr>
          <w:rFonts w:ascii="Arial" w:hAnsi="Arial" w:cs="Arial"/>
        </w:rPr>
      </w:pPr>
    </w:p>
    <w:p w14:paraId="7501F658" w14:textId="3F87ECD5" w:rsidR="00B563C4" w:rsidRDefault="00B563C4" w:rsidP="006A0725">
      <w:pPr>
        <w:rPr>
          <w:rFonts w:ascii="Arial" w:hAnsi="Arial" w:cs="Arial"/>
        </w:rPr>
      </w:pPr>
    </w:p>
    <w:p w14:paraId="08284E28" w14:textId="670D4D67" w:rsidR="00B563C4" w:rsidRDefault="00B563C4" w:rsidP="006A0725">
      <w:pPr>
        <w:rPr>
          <w:rFonts w:ascii="Arial" w:hAnsi="Arial" w:cs="Arial"/>
        </w:rPr>
      </w:pPr>
    </w:p>
    <w:p w14:paraId="045F5704" w14:textId="5899EBD3" w:rsidR="005B0C14" w:rsidRDefault="005B0C14" w:rsidP="006A0725">
      <w:pPr>
        <w:rPr>
          <w:rFonts w:ascii="Arial" w:hAnsi="Arial" w:cs="Arial"/>
        </w:rPr>
      </w:pPr>
    </w:p>
    <w:p w14:paraId="23F8E069" w14:textId="72362694" w:rsidR="005B0C14" w:rsidRDefault="005B0C14" w:rsidP="006A0725">
      <w:pPr>
        <w:rPr>
          <w:rFonts w:ascii="Arial" w:hAnsi="Arial" w:cs="Arial"/>
        </w:rPr>
      </w:pPr>
    </w:p>
    <w:p w14:paraId="2272E006" w14:textId="78BF3D04" w:rsidR="005B0C14" w:rsidRDefault="005B0C14" w:rsidP="006A0725">
      <w:pPr>
        <w:rPr>
          <w:rFonts w:ascii="Arial" w:hAnsi="Arial" w:cs="Arial"/>
        </w:rPr>
      </w:pPr>
    </w:p>
    <w:p w14:paraId="5B94B9E3" w14:textId="39E99C87" w:rsidR="005B0C14" w:rsidRDefault="005B0C14" w:rsidP="006A0725">
      <w:pPr>
        <w:rPr>
          <w:rFonts w:ascii="Arial" w:hAnsi="Arial" w:cs="Arial"/>
        </w:rPr>
      </w:pPr>
    </w:p>
    <w:p w14:paraId="5226C5D4" w14:textId="09AE52E0" w:rsidR="005B0C14" w:rsidRDefault="005B0C14" w:rsidP="006A0725">
      <w:pPr>
        <w:rPr>
          <w:rFonts w:ascii="Arial" w:hAnsi="Arial" w:cs="Arial"/>
        </w:rPr>
      </w:pPr>
    </w:p>
    <w:p w14:paraId="7FAE0136" w14:textId="71EE252C" w:rsidR="005B0C14" w:rsidRDefault="005B0C14" w:rsidP="006A0725">
      <w:pPr>
        <w:rPr>
          <w:rFonts w:ascii="Arial" w:hAnsi="Arial" w:cs="Arial"/>
        </w:rPr>
      </w:pPr>
    </w:p>
    <w:p w14:paraId="4D23E54F" w14:textId="77777777" w:rsidR="005B0C14" w:rsidRPr="00FE2E5D" w:rsidRDefault="005B0C14" w:rsidP="006A0725">
      <w:pPr>
        <w:rPr>
          <w:rFonts w:ascii="Arial" w:hAnsi="Arial" w:cs="Arial"/>
        </w:rPr>
      </w:pPr>
    </w:p>
    <w:bookmarkStart w:id="25" w:name="_Toc119058788" w:displacedByCustomXml="next"/>
    <w:sdt>
      <w:sdtPr>
        <w:rPr>
          <w:rFonts w:asciiTheme="minorHAnsi" w:eastAsiaTheme="minorHAnsi" w:hAnsiTheme="minorHAnsi" w:cstheme="minorBidi"/>
          <w:b w:val="0"/>
          <w:color w:val="auto"/>
          <w:sz w:val="22"/>
          <w:szCs w:val="22"/>
        </w:rPr>
        <w:id w:val="549886155"/>
        <w:docPartObj>
          <w:docPartGallery w:val="Bibliographies"/>
          <w:docPartUnique/>
        </w:docPartObj>
      </w:sdtPr>
      <w:sdtContent>
        <w:p w14:paraId="1840EF0A" w14:textId="77777777" w:rsidR="008C0903" w:rsidRDefault="008C0903" w:rsidP="008C0903">
          <w:pPr>
            <w:pStyle w:val="Ttulo1"/>
            <w:jc w:val="left"/>
          </w:pPr>
          <w:r>
            <w:t>Bibliografía</w:t>
          </w:r>
          <w:bookmarkEnd w:id="25"/>
        </w:p>
        <w:sdt>
          <w:sdtPr>
            <w:id w:val="-213810572"/>
            <w:bibliography/>
          </w:sdtPr>
          <w:sdtContent>
            <w:p w14:paraId="51774F39" w14:textId="77777777" w:rsidR="000A1501" w:rsidRDefault="008C0903" w:rsidP="000A1501">
              <w:pPr>
                <w:pStyle w:val="Bibliografa"/>
                <w:ind w:left="720" w:hanging="720"/>
                <w:rPr>
                  <w:noProof/>
                  <w:sz w:val="24"/>
                  <w:szCs w:val="24"/>
                </w:rPr>
              </w:pPr>
              <w:r>
                <w:fldChar w:fldCharType="begin"/>
              </w:r>
              <w:r>
                <w:instrText>BIBLIOGRAPHY</w:instrText>
              </w:r>
              <w:r>
                <w:fldChar w:fldCharType="separate"/>
              </w:r>
              <w:r w:rsidR="000A1501">
                <w:rPr>
                  <w:noProof/>
                </w:rPr>
                <w:t xml:space="preserve">Anonimo. (2014). </w:t>
              </w:r>
              <w:r w:rsidR="000A1501">
                <w:rPr>
                  <w:i/>
                  <w:iCs/>
                  <w:noProof/>
                </w:rPr>
                <w:t>Mirringo.</w:t>
              </w:r>
              <w:r w:rsidR="000A1501">
                <w:rPr>
                  <w:noProof/>
                </w:rPr>
                <w:t xml:space="preserve"> Obtenido de https://www.mirringo.com.co/actualidad-gatuna/ventajas-y-desventajas-de-esterilizar-a-tu-gato</w:t>
              </w:r>
            </w:p>
            <w:p w14:paraId="69272302" w14:textId="77777777" w:rsidR="000A1501" w:rsidRDefault="000A1501" w:rsidP="000A1501">
              <w:pPr>
                <w:pStyle w:val="Bibliografa"/>
                <w:ind w:left="720" w:hanging="720"/>
                <w:rPr>
                  <w:noProof/>
                </w:rPr>
              </w:pPr>
              <w:r>
                <w:rPr>
                  <w:noProof/>
                </w:rPr>
                <w:t xml:space="preserve">Anonimo. (2017). </w:t>
              </w:r>
              <w:r>
                <w:rPr>
                  <w:i/>
                  <w:iCs/>
                  <w:noProof/>
                </w:rPr>
                <w:t>Derwent.</w:t>
              </w:r>
              <w:r>
                <w:rPr>
                  <w:noProof/>
                </w:rPr>
                <w:t xml:space="preserve"> Obtenido de https://derwent.es/beneficios-riesgos-esterilizacion-gatos/</w:t>
              </w:r>
            </w:p>
            <w:p w14:paraId="1D76F3BF" w14:textId="77777777" w:rsidR="000A1501" w:rsidRDefault="000A1501" w:rsidP="000A1501">
              <w:pPr>
                <w:pStyle w:val="Bibliografa"/>
                <w:ind w:left="720" w:hanging="720"/>
                <w:rPr>
                  <w:noProof/>
                </w:rPr>
              </w:pPr>
              <w:r>
                <w:rPr>
                  <w:noProof/>
                </w:rPr>
                <w:t xml:space="preserve">Anonimo. (2022). </w:t>
              </w:r>
              <w:r>
                <w:rPr>
                  <w:i/>
                  <w:iCs/>
                  <w:noProof/>
                </w:rPr>
                <w:t>Purina Mèxico.</w:t>
              </w:r>
              <w:r>
                <w:rPr>
                  <w:noProof/>
                </w:rPr>
                <w:t xml:space="preserve"> Obtenido de https://www.purina.es/cuidados/gatos/gatitos/salud/la-castracion-del-gato-cuando-hacerlo-y-las-ventajas#:~:text=En%20machos%2C%20la%20castraci%C3%B3n%20elimina,perianales%2C%20e%20hiperplasia%20prost%C3%A1tica%20benigna.</w:t>
              </w:r>
            </w:p>
            <w:p w14:paraId="7771AF10" w14:textId="77777777" w:rsidR="000A1501" w:rsidRDefault="000A1501" w:rsidP="000A1501">
              <w:pPr>
                <w:pStyle w:val="Bibliografa"/>
                <w:ind w:left="720" w:hanging="720"/>
                <w:rPr>
                  <w:noProof/>
                </w:rPr>
              </w:pPr>
              <w:r>
                <w:rPr>
                  <w:noProof/>
                </w:rPr>
                <w:t xml:space="preserve">Anonimo. (s.f.). </w:t>
              </w:r>
              <w:r>
                <w:rPr>
                  <w:i/>
                  <w:iCs/>
                  <w:noProof/>
                </w:rPr>
                <w:t>FundacionUNAM.</w:t>
              </w:r>
              <w:r>
                <w:rPr>
                  <w:noProof/>
                </w:rPr>
                <w:t xml:space="preserve"> Obtenido de https://www.fundacionunam.org.mx/ecopuma/la-importancia-de-esterilizar-a-las-mascotas/</w:t>
              </w:r>
            </w:p>
            <w:p w14:paraId="5F56005B" w14:textId="77777777" w:rsidR="000A1501" w:rsidRDefault="000A1501" w:rsidP="000A1501">
              <w:pPr>
                <w:pStyle w:val="Bibliografa"/>
                <w:ind w:left="720" w:hanging="720"/>
                <w:rPr>
                  <w:noProof/>
                </w:rPr>
              </w:pPr>
              <w:r>
                <w:rPr>
                  <w:noProof/>
                </w:rPr>
                <w:t xml:space="preserve">Anonimo. (s.f.). </w:t>
              </w:r>
              <w:r>
                <w:rPr>
                  <w:i/>
                  <w:iCs/>
                  <w:noProof/>
                </w:rPr>
                <w:t>Secretaria de Salud.</w:t>
              </w:r>
              <w:r>
                <w:rPr>
                  <w:noProof/>
                </w:rPr>
                <w:t xml:space="preserve"> Obtenido de https://www.gob.mx/salud/acciones-y-programas/esterilizacion-de-animales-de-compania</w:t>
              </w:r>
            </w:p>
            <w:p w14:paraId="01589388" w14:textId="77777777" w:rsidR="000A1501" w:rsidRDefault="000A1501" w:rsidP="000A1501">
              <w:pPr>
                <w:pStyle w:val="Bibliografa"/>
                <w:ind w:left="720" w:hanging="720"/>
                <w:rPr>
                  <w:noProof/>
                </w:rPr>
              </w:pPr>
              <w:r>
                <w:rPr>
                  <w:noProof/>
                </w:rPr>
                <w:t xml:space="preserve">Anonimo. (s.f.). </w:t>
              </w:r>
              <w:r>
                <w:rPr>
                  <w:i/>
                  <w:iCs/>
                  <w:noProof/>
                </w:rPr>
                <w:t>Secretaria de Salud.</w:t>
              </w:r>
              <w:r>
                <w:rPr>
                  <w:noProof/>
                </w:rPr>
                <w:t xml:space="preserve"> Obtenido de https://www.gob.mx/salud/documentos/esterilizacion-de-animales-de-compania-17599</w:t>
              </w:r>
            </w:p>
            <w:p w14:paraId="3E206E2C" w14:textId="77777777" w:rsidR="000A1501" w:rsidRDefault="000A1501" w:rsidP="000A1501">
              <w:pPr>
                <w:pStyle w:val="Bibliografa"/>
                <w:ind w:left="720" w:hanging="720"/>
                <w:rPr>
                  <w:noProof/>
                </w:rPr>
              </w:pPr>
              <w:r>
                <w:rPr>
                  <w:noProof/>
                </w:rPr>
                <w:t xml:space="preserve">Anonimo. (s.f.). </w:t>
              </w:r>
              <w:r>
                <w:rPr>
                  <w:i/>
                  <w:iCs/>
                  <w:noProof/>
                </w:rPr>
                <w:t>Secretaria de Salud.</w:t>
              </w:r>
              <w:r>
                <w:rPr>
                  <w:noProof/>
                </w:rPr>
                <w:t xml:space="preserve"> Obtenido de https://www.gob.mx/salud/acciones-y-programas/esterilizacion-de-animales-de-compania</w:t>
              </w:r>
            </w:p>
            <w:p w14:paraId="6259D119" w14:textId="39C80129" w:rsidR="008C0903" w:rsidRDefault="008C0903" w:rsidP="000A1501">
              <w:r>
                <w:rPr>
                  <w:b/>
                  <w:bCs/>
                </w:rPr>
                <w:fldChar w:fldCharType="end"/>
              </w:r>
            </w:p>
          </w:sdtContent>
        </w:sdt>
      </w:sdtContent>
    </w:sdt>
    <w:p w14:paraId="2AB79475" w14:textId="77777777" w:rsidR="00FE2E5D" w:rsidRPr="00FE2E5D" w:rsidRDefault="00FE2E5D" w:rsidP="00FE2E5D">
      <w:pPr>
        <w:jc w:val="center"/>
        <w:rPr>
          <w:rFonts w:ascii="Arial" w:hAnsi="Arial" w:cs="Arial"/>
        </w:rPr>
      </w:pPr>
    </w:p>
    <w:p w14:paraId="5FC72751" w14:textId="77777777" w:rsidR="00FE2E5D" w:rsidRDefault="00FE2E5D"/>
    <w:p w14:paraId="763C2DF5" w14:textId="77777777" w:rsidR="00FE2E5D" w:rsidRDefault="00FE2E5D"/>
    <w:p w14:paraId="7DBC008B" w14:textId="2EC21C7D" w:rsidR="00FE2E5D" w:rsidRDefault="00FE2E5D"/>
    <w:p w14:paraId="67CBC2F8" w14:textId="0F03A2F3" w:rsidR="00977A2F" w:rsidRDefault="00977A2F"/>
    <w:p w14:paraId="198F0B9D" w14:textId="1FBD3684" w:rsidR="00977A2F" w:rsidRDefault="00977A2F"/>
    <w:p w14:paraId="38E12D6F" w14:textId="3198E01B" w:rsidR="00977A2F" w:rsidRDefault="00977A2F"/>
    <w:p w14:paraId="50DA2B0C" w14:textId="5CB250E3" w:rsidR="00977A2F" w:rsidRDefault="00977A2F"/>
    <w:p w14:paraId="3FD5F306" w14:textId="0DD90FDD" w:rsidR="00977A2F" w:rsidRDefault="00977A2F"/>
    <w:p w14:paraId="5B424D3A" w14:textId="19998FE7" w:rsidR="00977A2F" w:rsidRDefault="00977A2F"/>
    <w:p w14:paraId="33323EA0" w14:textId="29995253" w:rsidR="00977A2F" w:rsidRDefault="00977A2F"/>
    <w:p w14:paraId="79F7F797" w14:textId="38E259F6" w:rsidR="00977A2F" w:rsidRDefault="00977A2F"/>
    <w:p w14:paraId="5EA200D1" w14:textId="08063296" w:rsidR="00977A2F" w:rsidRDefault="00977A2F"/>
    <w:p w14:paraId="70CF641B" w14:textId="5F4041D0" w:rsidR="00977A2F" w:rsidRDefault="00977A2F"/>
    <w:p w14:paraId="3F29B8E1" w14:textId="3EA6744B" w:rsidR="00977A2F" w:rsidRDefault="00977A2F"/>
    <w:p w14:paraId="12C831F2" w14:textId="2530DC72" w:rsidR="00977A2F" w:rsidRDefault="00977A2F"/>
    <w:p w14:paraId="5E85B87C" w14:textId="4B035A4B" w:rsidR="00977A2F" w:rsidRDefault="00977A2F"/>
    <w:p w14:paraId="4C7BE8D9" w14:textId="514B9589" w:rsidR="00977A2F" w:rsidRDefault="00977A2F" w:rsidP="00977A2F">
      <w:pPr>
        <w:pStyle w:val="Ttulo2"/>
      </w:pPr>
    </w:p>
    <w:p w14:paraId="2FE3BCEF" w14:textId="4ED3E488" w:rsidR="00B82286" w:rsidRDefault="00B82286" w:rsidP="00B82286"/>
    <w:p w14:paraId="31F308BA" w14:textId="77777777" w:rsidR="00B82286" w:rsidRPr="00B82286" w:rsidRDefault="00B82286" w:rsidP="00B82286"/>
    <w:sectPr w:rsidR="00B82286" w:rsidRPr="00B82286" w:rsidSect="000D760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0668" w14:textId="77777777" w:rsidR="009201E6" w:rsidRDefault="009201E6" w:rsidP="003A6011">
      <w:pPr>
        <w:spacing w:after="0" w:line="240" w:lineRule="auto"/>
      </w:pPr>
      <w:r>
        <w:separator/>
      </w:r>
    </w:p>
  </w:endnote>
  <w:endnote w:type="continuationSeparator" w:id="0">
    <w:p w14:paraId="248CA028" w14:textId="77777777" w:rsidR="009201E6" w:rsidRDefault="009201E6" w:rsidP="003A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FADC" w14:textId="77777777" w:rsidR="009201E6" w:rsidRDefault="009201E6" w:rsidP="003A6011">
      <w:pPr>
        <w:spacing w:after="0" w:line="240" w:lineRule="auto"/>
      </w:pPr>
      <w:r>
        <w:separator/>
      </w:r>
    </w:p>
  </w:footnote>
  <w:footnote w:type="continuationSeparator" w:id="0">
    <w:p w14:paraId="4436D8AD" w14:textId="77777777" w:rsidR="009201E6" w:rsidRDefault="009201E6" w:rsidP="003A6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4E5"/>
    <w:multiLevelType w:val="multilevel"/>
    <w:tmpl w:val="51EA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7586B"/>
    <w:multiLevelType w:val="hybridMultilevel"/>
    <w:tmpl w:val="6786F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8969B1"/>
    <w:multiLevelType w:val="hybridMultilevel"/>
    <w:tmpl w:val="FAD8B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AD490E"/>
    <w:multiLevelType w:val="multilevel"/>
    <w:tmpl w:val="DF8C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50AEB"/>
    <w:multiLevelType w:val="hybridMultilevel"/>
    <w:tmpl w:val="279AA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853B1B"/>
    <w:multiLevelType w:val="multilevel"/>
    <w:tmpl w:val="8D22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26DC5"/>
    <w:multiLevelType w:val="multilevel"/>
    <w:tmpl w:val="D0F8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9511A"/>
    <w:multiLevelType w:val="hybridMultilevel"/>
    <w:tmpl w:val="57724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187B58"/>
    <w:multiLevelType w:val="multilevel"/>
    <w:tmpl w:val="8590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56681"/>
    <w:multiLevelType w:val="multilevel"/>
    <w:tmpl w:val="4138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077312">
    <w:abstractNumId w:val="5"/>
  </w:num>
  <w:num w:numId="2" w16cid:durableId="965114651">
    <w:abstractNumId w:val="3"/>
  </w:num>
  <w:num w:numId="3" w16cid:durableId="2062435661">
    <w:abstractNumId w:val="8"/>
  </w:num>
  <w:num w:numId="4" w16cid:durableId="1811747736">
    <w:abstractNumId w:val="9"/>
  </w:num>
  <w:num w:numId="5" w16cid:durableId="1747995529">
    <w:abstractNumId w:val="0"/>
  </w:num>
  <w:num w:numId="6" w16cid:durableId="383871167">
    <w:abstractNumId w:val="6"/>
  </w:num>
  <w:num w:numId="7" w16cid:durableId="59180863">
    <w:abstractNumId w:val="4"/>
  </w:num>
  <w:num w:numId="8" w16cid:durableId="1259751826">
    <w:abstractNumId w:val="2"/>
  </w:num>
  <w:num w:numId="9" w16cid:durableId="1212185191">
    <w:abstractNumId w:val="1"/>
  </w:num>
  <w:num w:numId="10" w16cid:durableId="1913193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5D"/>
    <w:rsid w:val="00006B95"/>
    <w:rsid w:val="00026CE8"/>
    <w:rsid w:val="0004725E"/>
    <w:rsid w:val="000A1501"/>
    <w:rsid w:val="000B5A11"/>
    <w:rsid w:val="000D7602"/>
    <w:rsid w:val="001009A2"/>
    <w:rsid w:val="00105A94"/>
    <w:rsid w:val="001E15F5"/>
    <w:rsid w:val="001F5031"/>
    <w:rsid w:val="00211B2D"/>
    <w:rsid w:val="00252923"/>
    <w:rsid w:val="00266415"/>
    <w:rsid w:val="002B6E9C"/>
    <w:rsid w:val="00335CA6"/>
    <w:rsid w:val="00342858"/>
    <w:rsid w:val="0037308C"/>
    <w:rsid w:val="003A6011"/>
    <w:rsid w:val="003B6248"/>
    <w:rsid w:val="003E43D7"/>
    <w:rsid w:val="003F1FFC"/>
    <w:rsid w:val="004249E9"/>
    <w:rsid w:val="0047089D"/>
    <w:rsid w:val="0048669D"/>
    <w:rsid w:val="004B05A2"/>
    <w:rsid w:val="004F736A"/>
    <w:rsid w:val="00505501"/>
    <w:rsid w:val="00510B28"/>
    <w:rsid w:val="005149AD"/>
    <w:rsid w:val="005411DF"/>
    <w:rsid w:val="0058464E"/>
    <w:rsid w:val="005B0C14"/>
    <w:rsid w:val="00601250"/>
    <w:rsid w:val="006757FF"/>
    <w:rsid w:val="006908F9"/>
    <w:rsid w:val="006A0725"/>
    <w:rsid w:val="006A1BDD"/>
    <w:rsid w:val="006A2B56"/>
    <w:rsid w:val="00747752"/>
    <w:rsid w:val="00755E24"/>
    <w:rsid w:val="007916F0"/>
    <w:rsid w:val="007C411A"/>
    <w:rsid w:val="007E21B2"/>
    <w:rsid w:val="00876055"/>
    <w:rsid w:val="00881721"/>
    <w:rsid w:val="008A1C47"/>
    <w:rsid w:val="008C0903"/>
    <w:rsid w:val="009201E6"/>
    <w:rsid w:val="00977A2F"/>
    <w:rsid w:val="009D7C32"/>
    <w:rsid w:val="00A07380"/>
    <w:rsid w:val="00A079B3"/>
    <w:rsid w:val="00A13B39"/>
    <w:rsid w:val="00A645C0"/>
    <w:rsid w:val="00A720D2"/>
    <w:rsid w:val="00A959A0"/>
    <w:rsid w:val="00AC7351"/>
    <w:rsid w:val="00AD0828"/>
    <w:rsid w:val="00B00BD0"/>
    <w:rsid w:val="00B1672B"/>
    <w:rsid w:val="00B563C4"/>
    <w:rsid w:val="00B65F03"/>
    <w:rsid w:val="00B82286"/>
    <w:rsid w:val="00BA4FCA"/>
    <w:rsid w:val="00BC109B"/>
    <w:rsid w:val="00BD5F8A"/>
    <w:rsid w:val="00BF5569"/>
    <w:rsid w:val="00C219A2"/>
    <w:rsid w:val="00C2687E"/>
    <w:rsid w:val="00D3012A"/>
    <w:rsid w:val="00D65BDF"/>
    <w:rsid w:val="00E142F5"/>
    <w:rsid w:val="00E91276"/>
    <w:rsid w:val="00ED147F"/>
    <w:rsid w:val="00EE4185"/>
    <w:rsid w:val="00EF292B"/>
    <w:rsid w:val="00F100BA"/>
    <w:rsid w:val="00F560CD"/>
    <w:rsid w:val="00F73623"/>
    <w:rsid w:val="00F8298D"/>
    <w:rsid w:val="00FA0677"/>
    <w:rsid w:val="00FD5DC9"/>
    <w:rsid w:val="00FE2E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C77"/>
  <w15:chartTrackingRefBased/>
  <w15:docId w15:val="{54BD889C-50E0-4320-BEE9-FE61CCD2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5CA6"/>
    <w:pPr>
      <w:keepNext/>
      <w:keepLines/>
      <w:spacing w:before="240" w:after="0"/>
      <w:jc w:val="center"/>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unhideWhenUsed/>
    <w:qFormat/>
    <w:rsid w:val="00335CA6"/>
    <w:pPr>
      <w:keepNext/>
      <w:keepLines/>
      <w:spacing w:before="40" w:after="0"/>
      <w:outlineLvl w:val="1"/>
    </w:pPr>
    <w:rPr>
      <w:rFonts w:ascii="Arial" w:eastAsiaTheme="majorEastAsia" w:hAnsi="Arial"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60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6011"/>
  </w:style>
  <w:style w:type="paragraph" w:styleId="Piedepgina">
    <w:name w:val="footer"/>
    <w:basedOn w:val="Normal"/>
    <w:link w:val="PiedepginaCar"/>
    <w:uiPriority w:val="99"/>
    <w:unhideWhenUsed/>
    <w:rsid w:val="003A60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6011"/>
  </w:style>
  <w:style w:type="character" w:customStyle="1" w:styleId="Ttulo1Car">
    <w:name w:val="Título 1 Car"/>
    <w:basedOn w:val="Fuentedeprrafopredeter"/>
    <w:link w:val="Ttulo1"/>
    <w:uiPriority w:val="9"/>
    <w:rsid w:val="00335CA6"/>
    <w:rPr>
      <w:rFonts w:asciiTheme="majorHAnsi" w:eastAsiaTheme="majorEastAsia" w:hAnsiTheme="majorHAnsi" w:cstheme="majorBidi"/>
      <w:b/>
      <w:color w:val="000000" w:themeColor="text1"/>
      <w:sz w:val="32"/>
      <w:szCs w:val="32"/>
    </w:rPr>
  </w:style>
  <w:style w:type="character" w:customStyle="1" w:styleId="Ttulo2Car">
    <w:name w:val="Título 2 Car"/>
    <w:basedOn w:val="Fuentedeprrafopredeter"/>
    <w:link w:val="Ttulo2"/>
    <w:uiPriority w:val="9"/>
    <w:rsid w:val="00335CA6"/>
    <w:rPr>
      <w:rFonts w:ascii="Arial" w:eastAsiaTheme="majorEastAsia" w:hAnsi="Arial" w:cstheme="majorBidi"/>
      <w:b/>
      <w:sz w:val="28"/>
      <w:szCs w:val="26"/>
    </w:rPr>
  </w:style>
  <w:style w:type="paragraph" w:styleId="TtuloTDC">
    <w:name w:val="TOC Heading"/>
    <w:basedOn w:val="Ttulo1"/>
    <w:next w:val="Normal"/>
    <w:uiPriority w:val="39"/>
    <w:unhideWhenUsed/>
    <w:qFormat/>
    <w:rsid w:val="00335CA6"/>
    <w:pPr>
      <w:outlineLvl w:val="9"/>
    </w:pPr>
    <w:rPr>
      <w:lang w:eastAsia="es-ES"/>
    </w:rPr>
  </w:style>
  <w:style w:type="paragraph" w:styleId="TDC2">
    <w:name w:val="toc 2"/>
    <w:basedOn w:val="Normal"/>
    <w:next w:val="Normal"/>
    <w:autoRedefine/>
    <w:uiPriority w:val="39"/>
    <w:unhideWhenUsed/>
    <w:rsid w:val="00335CA6"/>
    <w:pPr>
      <w:spacing w:after="100"/>
      <w:ind w:left="220"/>
    </w:pPr>
  </w:style>
  <w:style w:type="character" w:styleId="Hipervnculo">
    <w:name w:val="Hyperlink"/>
    <w:basedOn w:val="Fuentedeprrafopredeter"/>
    <w:uiPriority w:val="99"/>
    <w:unhideWhenUsed/>
    <w:rsid w:val="00335CA6"/>
    <w:rPr>
      <w:color w:val="0563C1" w:themeColor="hyperlink"/>
      <w:u w:val="single"/>
    </w:rPr>
  </w:style>
  <w:style w:type="paragraph" w:styleId="TDC1">
    <w:name w:val="toc 1"/>
    <w:basedOn w:val="Normal"/>
    <w:next w:val="Normal"/>
    <w:autoRedefine/>
    <w:uiPriority w:val="39"/>
    <w:unhideWhenUsed/>
    <w:rsid w:val="00335CA6"/>
    <w:pPr>
      <w:spacing w:after="100"/>
    </w:pPr>
  </w:style>
  <w:style w:type="paragraph" w:styleId="Bibliografa">
    <w:name w:val="Bibliography"/>
    <w:basedOn w:val="Normal"/>
    <w:next w:val="Normal"/>
    <w:uiPriority w:val="37"/>
    <w:unhideWhenUsed/>
    <w:rsid w:val="00F100BA"/>
  </w:style>
  <w:style w:type="paragraph" w:styleId="Textonotaalfinal">
    <w:name w:val="endnote text"/>
    <w:basedOn w:val="Normal"/>
    <w:link w:val="TextonotaalfinalCar"/>
    <w:uiPriority w:val="99"/>
    <w:semiHidden/>
    <w:unhideWhenUsed/>
    <w:rsid w:val="008C090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C0903"/>
    <w:rPr>
      <w:sz w:val="20"/>
      <w:szCs w:val="20"/>
    </w:rPr>
  </w:style>
  <w:style w:type="character" w:styleId="Refdenotaalfinal">
    <w:name w:val="endnote reference"/>
    <w:basedOn w:val="Fuentedeprrafopredeter"/>
    <w:uiPriority w:val="99"/>
    <w:semiHidden/>
    <w:unhideWhenUsed/>
    <w:rsid w:val="008C0903"/>
    <w:rPr>
      <w:vertAlign w:val="superscript"/>
    </w:rPr>
  </w:style>
  <w:style w:type="paragraph" w:styleId="NormalWeb">
    <w:name w:val="Normal (Web)"/>
    <w:basedOn w:val="Normal"/>
    <w:uiPriority w:val="99"/>
    <w:unhideWhenUsed/>
    <w:rsid w:val="00B65F0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nt-dtab-nam-ov-dtp">
    <w:name w:val="ent-dtab-nam-ov-dtp"/>
    <w:basedOn w:val="Fuentedeprrafopredeter"/>
    <w:rsid w:val="007E21B2"/>
  </w:style>
  <w:style w:type="paragraph" w:customStyle="1" w:styleId="text-justify">
    <w:name w:val="text-justify"/>
    <w:basedOn w:val="Normal"/>
    <w:rsid w:val="006908F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6908F9"/>
    <w:pPr>
      <w:ind w:left="720"/>
      <w:contextualSpacing/>
    </w:pPr>
  </w:style>
  <w:style w:type="table" w:styleId="Tablaconcuadrcula">
    <w:name w:val="Table Grid"/>
    <w:basedOn w:val="Tablanormal"/>
    <w:uiPriority w:val="39"/>
    <w:rsid w:val="004F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D5F8A"/>
    <w:pPr>
      <w:spacing w:after="200" w:line="240" w:lineRule="auto"/>
    </w:pPr>
    <w:rPr>
      <w:i/>
      <w:iCs/>
      <w:color w:val="44546A" w:themeColor="text2"/>
      <w:sz w:val="18"/>
      <w:szCs w:val="18"/>
    </w:rPr>
  </w:style>
  <w:style w:type="character" w:customStyle="1" w:styleId="hgkelc">
    <w:name w:val="hgkelc"/>
    <w:basedOn w:val="Fuentedeprrafopredeter"/>
    <w:rsid w:val="004B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598">
      <w:bodyDiv w:val="1"/>
      <w:marLeft w:val="0"/>
      <w:marRight w:val="0"/>
      <w:marTop w:val="0"/>
      <w:marBottom w:val="0"/>
      <w:divBdr>
        <w:top w:val="none" w:sz="0" w:space="0" w:color="auto"/>
        <w:left w:val="none" w:sz="0" w:space="0" w:color="auto"/>
        <w:bottom w:val="none" w:sz="0" w:space="0" w:color="auto"/>
        <w:right w:val="none" w:sz="0" w:space="0" w:color="auto"/>
      </w:divBdr>
    </w:div>
    <w:div w:id="205726075">
      <w:bodyDiv w:val="1"/>
      <w:marLeft w:val="0"/>
      <w:marRight w:val="0"/>
      <w:marTop w:val="0"/>
      <w:marBottom w:val="0"/>
      <w:divBdr>
        <w:top w:val="none" w:sz="0" w:space="0" w:color="auto"/>
        <w:left w:val="none" w:sz="0" w:space="0" w:color="auto"/>
        <w:bottom w:val="none" w:sz="0" w:space="0" w:color="auto"/>
        <w:right w:val="none" w:sz="0" w:space="0" w:color="auto"/>
      </w:divBdr>
    </w:div>
    <w:div w:id="256983270">
      <w:bodyDiv w:val="1"/>
      <w:marLeft w:val="0"/>
      <w:marRight w:val="0"/>
      <w:marTop w:val="0"/>
      <w:marBottom w:val="0"/>
      <w:divBdr>
        <w:top w:val="none" w:sz="0" w:space="0" w:color="auto"/>
        <w:left w:val="none" w:sz="0" w:space="0" w:color="auto"/>
        <w:bottom w:val="none" w:sz="0" w:space="0" w:color="auto"/>
        <w:right w:val="none" w:sz="0" w:space="0" w:color="auto"/>
      </w:divBdr>
    </w:div>
    <w:div w:id="310184812">
      <w:bodyDiv w:val="1"/>
      <w:marLeft w:val="0"/>
      <w:marRight w:val="0"/>
      <w:marTop w:val="0"/>
      <w:marBottom w:val="0"/>
      <w:divBdr>
        <w:top w:val="none" w:sz="0" w:space="0" w:color="auto"/>
        <w:left w:val="none" w:sz="0" w:space="0" w:color="auto"/>
        <w:bottom w:val="none" w:sz="0" w:space="0" w:color="auto"/>
        <w:right w:val="none" w:sz="0" w:space="0" w:color="auto"/>
      </w:divBdr>
      <w:divsChild>
        <w:div w:id="1628589122">
          <w:marLeft w:val="0"/>
          <w:marRight w:val="0"/>
          <w:marTop w:val="0"/>
          <w:marBottom w:val="0"/>
          <w:divBdr>
            <w:top w:val="none" w:sz="0" w:space="0" w:color="auto"/>
            <w:left w:val="none" w:sz="0" w:space="0" w:color="auto"/>
            <w:bottom w:val="none" w:sz="0" w:space="0" w:color="auto"/>
            <w:right w:val="none" w:sz="0" w:space="0" w:color="auto"/>
          </w:divBdr>
          <w:divsChild>
            <w:div w:id="1665163200">
              <w:marLeft w:val="0"/>
              <w:marRight w:val="0"/>
              <w:marTop w:val="180"/>
              <w:marBottom w:val="180"/>
              <w:divBdr>
                <w:top w:val="none" w:sz="0" w:space="0" w:color="auto"/>
                <w:left w:val="none" w:sz="0" w:space="0" w:color="auto"/>
                <w:bottom w:val="none" w:sz="0" w:space="0" w:color="auto"/>
                <w:right w:val="none" w:sz="0" w:space="0" w:color="auto"/>
              </w:divBdr>
            </w:div>
          </w:divsChild>
        </w:div>
        <w:div w:id="241378594">
          <w:marLeft w:val="0"/>
          <w:marRight w:val="0"/>
          <w:marTop w:val="0"/>
          <w:marBottom w:val="0"/>
          <w:divBdr>
            <w:top w:val="none" w:sz="0" w:space="0" w:color="auto"/>
            <w:left w:val="none" w:sz="0" w:space="0" w:color="auto"/>
            <w:bottom w:val="none" w:sz="0" w:space="0" w:color="auto"/>
            <w:right w:val="none" w:sz="0" w:space="0" w:color="auto"/>
          </w:divBdr>
          <w:divsChild>
            <w:div w:id="1038044673">
              <w:marLeft w:val="0"/>
              <w:marRight w:val="0"/>
              <w:marTop w:val="0"/>
              <w:marBottom w:val="0"/>
              <w:divBdr>
                <w:top w:val="none" w:sz="0" w:space="0" w:color="auto"/>
                <w:left w:val="none" w:sz="0" w:space="0" w:color="auto"/>
                <w:bottom w:val="none" w:sz="0" w:space="0" w:color="auto"/>
                <w:right w:val="none" w:sz="0" w:space="0" w:color="auto"/>
              </w:divBdr>
              <w:divsChild>
                <w:div w:id="1991787183">
                  <w:marLeft w:val="0"/>
                  <w:marRight w:val="0"/>
                  <w:marTop w:val="0"/>
                  <w:marBottom w:val="0"/>
                  <w:divBdr>
                    <w:top w:val="none" w:sz="0" w:space="0" w:color="auto"/>
                    <w:left w:val="none" w:sz="0" w:space="0" w:color="auto"/>
                    <w:bottom w:val="none" w:sz="0" w:space="0" w:color="auto"/>
                    <w:right w:val="none" w:sz="0" w:space="0" w:color="auto"/>
                  </w:divBdr>
                  <w:divsChild>
                    <w:div w:id="555774834">
                      <w:marLeft w:val="0"/>
                      <w:marRight w:val="0"/>
                      <w:marTop w:val="0"/>
                      <w:marBottom w:val="0"/>
                      <w:divBdr>
                        <w:top w:val="none" w:sz="0" w:space="0" w:color="auto"/>
                        <w:left w:val="none" w:sz="0" w:space="0" w:color="auto"/>
                        <w:bottom w:val="none" w:sz="0" w:space="0" w:color="auto"/>
                        <w:right w:val="none" w:sz="0" w:space="0" w:color="auto"/>
                      </w:divBdr>
                      <w:divsChild>
                        <w:div w:id="796070067">
                          <w:marLeft w:val="0"/>
                          <w:marRight w:val="0"/>
                          <w:marTop w:val="0"/>
                          <w:marBottom w:val="0"/>
                          <w:divBdr>
                            <w:top w:val="none" w:sz="0" w:space="0" w:color="auto"/>
                            <w:left w:val="none" w:sz="0" w:space="0" w:color="auto"/>
                            <w:bottom w:val="none" w:sz="0" w:space="0" w:color="auto"/>
                            <w:right w:val="none" w:sz="0" w:space="0" w:color="auto"/>
                          </w:divBdr>
                          <w:divsChild>
                            <w:div w:id="3756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506">
      <w:bodyDiv w:val="1"/>
      <w:marLeft w:val="0"/>
      <w:marRight w:val="0"/>
      <w:marTop w:val="0"/>
      <w:marBottom w:val="0"/>
      <w:divBdr>
        <w:top w:val="none" w:sz="0" w:space="0" w:color="auto"/>
        <w:left w:val="none" w:sz="0" w:space="0" w:color="auto"/>
        <w:bottom w:val="none" w:sz="0" w:space="0" w:color="auto"/>
        <w:right w:val="none" w:sz="0" w:space="0" w:color="auto"/>
      </w:divBdr>
    </w:div>
    <w:div w:id="451900256">
      <w:bodyDiv w:val="1"/>
      <w:marLeft w:val="0"/>
      <w:marRight w:val="0"/>
      <w:marTop w:val="0"/>
      <w:marBottom w:val="0"/>
      <w:divBdr>
        <w:top w:val="none" w:sz="0" w:space="0" w:color="auto"/>
        <w:left w:val="none" w:sz="0" w:space="0" w:color="auto"/>
        <w:bottom w:val="none" w:sz="0" w:space="0" w:color="auto"/>
        <w:right w:val="none" w:sz="0" w:space="0" w:color="auto"/>
      </w:divBdr>
      <w:divsChild>
        <w:div w:id="1495948308">
          <w:marLeft w:val="180"/>
          <w:marRight w:val="180"/>
          <w:marTop w:val="45"/>
          <w:marBottom w:val="45"/>
          <w:divBdr>
            <w:top w:val="none" w:sz="0" w:space="0" w:color="auto"/>
            <w:left w:val="none" w:sz="0" w:space="0" w:color="auto"/>
            <w:bottom w:val="none" w:sz="0" w:space="0" w:color="auto"/>
            <w:right w:val="none" w:sz="0" w:space="0" w:color="auto"/>
          </w:divBdr>
        </w:div>
      </w:divsChild>
    </w:div>
    <w:div w:id="479032677">
      <w:bodyDiv w:val="1"/>
      <w:marLeft w:val="0"/>
      <w:marRight w:val="0"/>
      <w:marTop w:val="0"/>
      <w:marBottom w:val="0"/>
      <w:divBdr>
        <w:top w:val="none" w:sz="0" w:space="0" w:color="auto"/>
        <w:left w:val="none" w:sz="0" w:space="0" w:color="auto"/>
        <w:bottom w:val="none" w:sz="0" w:space="0" w:color="auto"/>
        <w:right w:val="none" w:sz="0" w:space="0" w:color="auto"/>
      </w:divBdr>
    </w:div>
    <w:div w:id="639380414">
      <w:bodyDiv w:val="1"/>
      <w:marLeft w:val="0"/>
      <w:marRight w:val="0"/>
      <w:marTop w:val="0"/>
      <w:marBottom w:val="0"/>
      <w:divBdr>
        <w:top w:val="none" w:sz="0" w:space="0" w:color="auto"/>
        <w:left w:val="none" w:sz="0" w:space="0" w:color="auto"/>
        <w:bottom w:val="none" w:sz="0" w:space="0" w:color="auto"/>
        <w:right w:val="none" w:sz="0" w:space="0" w:color="auto"/>
      </w:divBdr>
    </w:div>
    <w:div w:id="734742460">
      <w:bodyDiv w:val="1"/>
      <w:marLeft w:val="0"/>
      <w:marRight w:val="0"/>
      <w:marTop w:val="0"/>
      <w:marBottom w:val="0"/>
      <w:divBdr>
        <w:top w:val="none" w:sz="0" w:space="0" w:color="auto"/>
        <w:left w:val="none" w:sz="0" w:space="0" w:color="auto"/>
        <w:bottom w:val="none" w:sz="0" w:space="0" w:color="auto"/>
        <w:right w:val="none" w:sz="0" w:space="0" w:color="auto"/>
      </w:divBdr>
    </w:div>
    <w:div w:id="768310221">
      <w:bodyDiv w:val="1"/>
      <w:marLeft w:val="0"/>
      <w:marRight w:val="0"/>
      <w:marTop w:val="0"/>
      <w:marBottom w:val="0"/>
      <w:divBdr>
        <w:top w:val="none" w:sz="0" w:space="0" w:color="auto"/>
        <w:left w:val="none" w:sz="0" w:space="0" w:color="auto"/>
        <w:bottom w:val="none" w:sz="0" w:space="0" w:color="auto"/>
        <w:right w:val="none" w:sz="0" w:space="0" w:color="auto"/>
      </w:divBdr>
    </w:div>
    <w:div w:id="914582417">
      <w:bodyDiv w:val="1"/>
      <w:marLeft w:val="0"/>
      <w:marRight w:val="0"/>
      <w:marTop w:val="0"/>
      <w:marBottom w:val="0"/>
      <w:divBdr>
        <w:top w:val="none" w:sz="0" w:space="0" w:color="auto"/>
        <w:left w:val="none" w:sz="0" w:space="0" w:color="auto"/>
        <w:bottom w:val="none" w:sz="0" w:space="0" w:color="auto"/>
        <w:right w:val="none" w:sz="0" w:space="0" w:color="auto"/>
      </w:divBdr>
    </w:div>
    <w:div w:id="916137618">
      <w:bodyDiv w:val="1"/>
      <w:marLeft w:val="0"/>
      <w:marRight w:val="0"/>
      <w:marTop w:val="0"/>
      <w:marBottom w:val="0"/>
      <w:divBdr>
        <w:top w:val="none" w:sz="0" w:space="0" w:color="auto"/>
        <w:left w:val="none" w:sz="0" w:space="0" w:color="auto"/>
        <w:bottom w:val="none" w:sz="0" w:space="0" w:color="auto"/>
        <w:right w:val="none" w:sz="0" w:space="0" w:color="auto"/>
      </w:divBdr>
    </w:div>
    <w:div w:id="1055353158">
      <w:bodyDiv w:val="1"/>
      <w:marLeft w:val="0"/>
      <w:marRight w:val="0"/>
      <w:marTop w:val="0"/>
      <w:marBottom w:val="0"/>
      <w:divBdr>
        <w:top w:val="none" w:sz="0" w:space="0" w:color="auto"/>
        <w:left w:val="none" w:sz="0" w:space="0" w:color="auto"/>
        <w:bottom w:val="none" w:sz="0" w:space="0" w:color="auto"/>
        <w:right w:val="none" w:sz="0" w:space="0" w:color="auto"/>
      </w:divBdr>
    </w:div>
    <w:div w:id="1187674185">
      <w:bodyDiv w:val="1"/>
      <w:marLeft w:val="0"/>
      <w:marRight w:val="0"/>
      <w:marTop w:val="0"/>
      <w:marBottom w:val="0"/>
      <w:divBdr>
        <w:top w:val="none" w:sz="0" w:space="0" w:color="auto"/>
        <w:left w:val="none" w:sz="0" w:space="0" w:color="auto"/>
        <w:bottom w:val="none" w:sz="0" w:space="0" w:color="auto"/>
        <w:right w:val="none" w:sz="0" w:space="0" w:color="auto"/>
      </w:divBdr>
    </w:div>
    <w:div w:id="1212039260">
      <w:bodyDiv w:val="1"/>
      <w:marLeft w:val="0"/>
      <w:marRight w:val="0"/>
      <w:marTop w:val="0"/>
      <w:marBottom w:val="0"/>
      <w:divBdr>
        <w:top w:val="none" w:sz="0" w:space="0" w:color="auto"/>
        <w:left w:val="none" w:sz="0" w:space="0" w:color="auto"/>
        <w:bottom w:val="none" w:sz="0" w:space="0" w:color="auto"/>
        <w:right w:val="none" w:sz="0" w:space="0" w:color="auto"/>
      </w:divBdr>
    </w:div>
    <w:div w:id="1338265672">
      <w:bodyDiv w:val="1"/>
      <w:marLeft w:val="0"/>
      <w:marRight w:val="0"/>
      <w:marTop w:val="0"/>
      <w:marBottom w:val="0"/>
      <w:divBdr>
        <w:top w:val="none" w:sz="0" w:space="0" w:color="auto"/>
        <w:left w:val="none" w:sz="0" w:space="0" w:color="auto"/>
        <w:bottom w:val="none" w:sz="0" w:space="0" w:color="auto"/>
        <w:right w:val="none" w:sz="0" w:space="0" w:color="auto"/>
      </w:divBdr>
    </w:div>
    <w:div w:id="1522548189">
      <w:bodyDiv w:val="1"/>
      <w:marLeft w:val="0"/>
      <w:marRight w:val="0"/>
      <w:marTop w:val="0"/>
      <w:marBottom w:val="0"/>
      <w:divBdr>
        <w:top w:val="none" w:sz="0" w:space="0" w:color="auto"/>
        <w:left w:val="none" w:sz="0" w:space="0" w:color="auto"/>
        <w:bottom w:val="none" w:sz="0" w:space="0" w:color="auto"/>
        <w:right w:val="none" w:sz="0" w:space="0" w:color="auto"/>
      </w:divBdr>
    </w:div>
    <w:div w:id="1576089089">
      <w:bodyDiv w:val="1"/>
      <w:marLeft w:val="0"/>
      <w:marRight w:val="0"/>
      <w:marTop w:val="0"/>
      <w:marBottom w:val="0"/>
      <w:divBdr>
        <w:top w:val="none" w:sz="0" w:space="0" w:color="auto"/>
        <w:left w:val="none" w:sz="0" w:space="0" w:color="auto"/>
        <w:bottom w:val="none" w:sz="0" w:space="0" w:color="auto"/>
        <w:right w:val="none" w:sz="0" w:space="0" w:color="auto"/>
      </w:divBdr>
    </w:div>
    <w:div w:id="1781794973">
      <w:bodyDiv w:val="1"/>
      <w:marLeft w:val="0"/>
      <w:marRight w:val="0"/>
      <w:marTop w:val="0"/>
      <w:marBottom w:val="0"/>
      <w:divBdr>
        <w:top w:val="none" w:sz="0" w:space="0" w:color="auto"/>
        <w:left w:val="none" w:sz="0" w:space="0" w:color="auto"/>
        <w:bottom w:val="none" w:sz="0" w:space="0" w:color="auto"/>
        <w:right w:val="none" w:sz="0" w:space="0" w:color="auto"/>
      </w:divBdr>
    </w:div>
    <w:div w:id="1839954151">
      <w:bodyDiv w:val="1"/>
      <w:marLeft w:val="0"/>
      <w:marRight w:val="0"/>
      <w:marTop w:val="0"/>
      <w:marBottom w:val="0"/>
      <w:divBdr>
        <w:top w:val="none" w:sz="0" w:space="0" w:color="auto"/>
        <w:left w:val="none" w:sz="0" w:space="0" w:color="auto"/>
        <w:bottom w:val="none" w:sz="0" w:space="0" w:color="auto"/>
        <w:right w:val="none" w:sz="0" w:space="0" w:color="auto"/>
      </w:divBdr>
    </w:div>
    <w:div w:id="18536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Ano1</b:Tag>
    <b:SourceType>DocumentFromInternetSite</b:SourceType>
    <b:Guid>{DD5404BF-D7A6-4CD6-AA2B-5A4131D224D2}</b:Guid>
    <b:Author>
      <b:Author>
        <b:NameList>
          <b:Person>
            <b:Last>Anonimo</b:Last>
          </b:Person>
        </b:NameList>
      </b:Author>
    </b:Author>
    <b:Title>FundacionUNAM</b:Title>
    <b:URL>https://www.fundacionunam.org.mx/ecopuma/la-importancia-de-esterilizar-a-las-mascotas/</b:URL>
    <b:RefOrder>1</b:RefOrder>
  </b:Source>
  <b:Source>
    <b:Tag>Ano2</b:Tag>
    <b:SourceType>DocumentFromInternetSite</b:SourceType>
    <b:Guid>{3C41CF6A-4831-4701-8095-C5E981C5AAAD}</b:Guid>
    <b:Author>
      <b:Author>
        <b:NameList>
          <b:Person>
            <b:Last>Anonimo</b:Last>
          </b:Person>
        </b:NameList>
      </b:Author>
    </b:Author>
    <b:Title>Secretaria de Salud</b:Title>
    <b:URL>https://www.gob.mx/salud/acciones-y-programas/esterilizacion-de-animales-de-compania</b:URL>
    <b:RefOrder>2</b:RefOrder>
  </b:Source>
  <b:Source>
    <b:Tag>Ano</b:Tag>
    <b:SourceType>DocumentFromInternetSite</b:SourceType>
    <b:Guid>{48F74458-DB06-45ED-BB19-2FDABBDDEFC7}</b:Guid>
    <b:Title>Secretaria de Salud</b:Title>
    <b:Author>
      <b:Author>
        <b:NameList>
          <b:Person>
            <b:Last>Anonimo</b:Last>
          </b:Person>
        </b:NameList>
      </b:Author>
    </b:Author>
    <b:URL>https://www.gob.mx/salud/documentos/esterilizacion-de-animales-de-compania-17599</b:URL>
    <b:RefOrder>3</b:RefOrder>
  </b:Source>
  <b:Source>
    <b:Tag>Ano3</b:Tag>
    <b:SourceType>DocumentFromInternetSite</b:SourceType>
    <b:Guid>{11BF3555-E81D-4334-B543-28CBA1270232}</b:Guid>
    <b:Author>
      <b:Author>
        <b:NameList>
          <b:Person>
            <b:Last>Anonimo</b:Last>
          </b:Person>
        </b:NameList>
      </b:Author>
    </b:Author>
    <b:Title>Secretaria de Salud</b:Title>
    <b:URL>https://www.gob.mx/salud/acciones-y-programas/esterilizacion-de-animales-de-compania</b:URL>
    <b:RefOrder>4</b:RefOrder>
  </b:Source>
  <b:Source>
    <b:Tag>Ano22</b:Tag>
    <b:SourceType>DocumentFromInternetSite</b:SourceType>
    <b:Guid>{ECE4C7AC-8008-4EB3-A9B9-0399DCCA434C}</b:Guid>
    <b:Author>
      <b:Author>
        <b:NameList>
          <b:Person>
            <b:Last>Anonimo</b:Last>
          </b:Person>
        </b:NameList>
      </b:Author>
    </b:Author>
    <b:Title>Purina Mèxico</b:Title>
    <b:Year>2022</b:Year>
    <b:URL>https://www.purina.es/cuidados/gatos/gatitos/salud/la-castracion-del-gato-cuando-hacerlo-y-las-ventajas#:~:text=En%20machos%2C%20la%20castraci%C3%B3n%20elimina,perianales%2C%20e%20hiperplasia%20prost%C3%A1tica%20benigna.</b:URL>
    <b:RefOrder>5</b:RefOrder>
  </b:Source>
  <b:Source>
    <b:Tag>Ano17</b:Tag>
    <b:SourceType>DocumentFromInternetSite</b:SourceType>
    <b:Guid>{100654FA-0004-41A7-9EF7-E7146495BD11}</b:Guid>
    <b:Author>
      <b:Author>
        <b:NameList>
          <b:Person>
            <b:Last>Anonimo</b:Last>
          </b:Person>
        </b:NameList>
      </b:Author>
    </b:Author>
    <b:Title>Derwent</b:Title>
    <b:Year>2017</b:Year>
    <b:URL>https://derwent.es/beneficios-riesgos-esterilizacion-gatos/</b:URL>
    <b:RefOrder>6</b:RefOrder>
  </b:Source>
  <b:Source>
    <b:Tag>Ano14</b:Tag>
    <b:SourceType>DocumentFromInternetSite</b:SourceType>
    <b:Guid>{63D99F43-37CF-48C4-81BF-7D4EE14E97C7}</b:Guid>
    <b:Author>
      <b:Author>
        <b:NameList>
          <b:Person>
            <b:Last>Anonimo</b:Last>
          </b:Person>
        </b:NameList>
      </b:Author>
    </b:Author>
    <b:Title>Mirringo</b:Title>
    <b:Year>2014</b:Year>
    <b:URL>https://www.mirringo.com.co/actualidad-gatuna/ventajas-y-desventajas-de-esterilizar-a-tu-gato</b:URL>
    <b:RefOrder>7</b:RefOrder>
  </b:Source>
</b:Sources>
</file>

<file path=customXml/itemProps1.xml><?xml version="1.0" encoding="utf-8"?>
<ds:datastoreItem xmlns:ds="http://schemas.openxmlformats.org/officeDocument/2006/customXml" ds:itemID="{9F6E65FA-EEAF-4A3F-B0BD-48A1C5D4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2661</Words>
  <Characters>14636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palenque10</dc:creator>
  <cp:keywords/>
  <dc:description/>
  <cp:lastModifiedBy>ENSERES</cp:lastModifiedBy>
  <cp:revision>21</cp:revision>
  <dcterms:created xsi:type="dcterms:W3CDTF">2022-10-31T14:37:00Z</dcterms:created>
  <dcterms:modified xsi:type="dcterms:W3CDTF">2022-11-11T17:36:00Z</dcterms:modified>
</cp:coreProperties>
</file>