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1DB5" w14:textId="459B0BDD" w:rsidR="003C1C6A" w:rsidRDefault="00177F4F">
      <w:pPr>
        <w:rPr>
          <w:b/>
          <w:bCs/>
          <w:color w:val="FF0000"/>
          <w:sz w:val="52"/>
          <w:szCs w:val="52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EF1FDB2" wp14:editId="07F8913B">
            <wp:simplePos x="0" y="0"/>
            <wp:positionH relativeFrom="column">
              <wp:posOffset>4405795</wp:posOffset>
            </wp:positionH>
            <wp:positionV relativeFrom="paragraph">
              <wp:posOffset>227</wp:posOffset>
            </wp:positionV>
            <wp:extent cx="1527810" cy="152781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062">
        <w:rPr>
          <w:b/>
          <w:bCs/>
          <w:color w:val="FF0000"/>
          <w:sz w:val="52"/>
          <w:szCs w:val="52"/>
        </w:rPr>
        <w:t xml:space="preserve">              </w:t>
      </w:r>
      <w:r w:rsidR="003C1C6A" w:rsidRPr="00FA3062">
        <w:rPr>
          <w:b/>
          <w:bCs/>
          <w:color w:val="FF0000"/>
          <w:sz w:val="52"/>
          <w:szCs w:val="52"/>
        </w:rPr>
        <w:t>Universidad del sur</w:t>
      </w:r>
      <w:r w:rsidR="0007020A">
        <w:rPr>
          <w:b/>
          <w:bCs/>
          <w:color w:val="FF0000"/>
          <w:sz w:val="52"/>
          <w:szCs w:val="52"/>
        </w:rPr>
        <w:t>este</w:t>
      </w:r>
    </w:p>
    <w:p w14:paraId="4E0E5569" w14:textId="317C937B" w:rsidR="00300522" w:rsidRDefault="00300522">
      <w:pPr>
        <w:rPr>
          <w:b/>
          <w:bCs/>
          <w:color w:val="FF0000"/>
          <w:sz w:val="52"/>
          <w:szCs w:val="52"/>
        </w:rPr>
      </w:pPr>
    </w:p>
    <w:p w14:paraId="673EDDDA" w14:textId="0869EB49" w:rsidR="00FA3062" w:rsidRPr="00300522" w:rsidRDefault="00FA3062">
      <w:pPr>
        <w:rPr>
          <w:color w:val="000000" w:themeColor="text1"/>
          <w:sz w:val="24"/>
          <w:szCs w:val="24"/>
        </w:rPr>
      </w:pPr>
      <w:r>
        <w:rPr>
          <w:b/>
          <w:bCs/>
          <w:color w:val="FF0000"/>
          <w:sz w:val="52"/>
          <w:szCs w:val="52"/>
        </w:rPr>
        <w:t>Nombre:</w:t>
      </w:r>
      <w:r w:rsidRPr="00D04A09">
        <w:rPr>
          <w:rFonts w:ascii="Baskerville Old Face" w:hAnsi="Baskerville Old Face"/>
          <w:b/>
          <w:bCs/>
          <w:i/>
          <w:iCs/>
          <w:color w:val="FF0000"/>
          <w:sz w:val="32"/>
          <w:szCs w:val="32"/>
        </w:rPr>
        <w:t xml:space="preserve"> </w:t>
      </w:r>
      <w:r w:rsidR="00456193" w:rsidRPr="00D04A09">
        <w:rPr>
          <w:rFonts w:ascii="Baskerville Old Face" w:hAnsi="Baskerville Old Face"/>
          <w:i/>
          <w:iCs/>
          <w:color w:val="000000" w:themeColor="text1"/>
          <w:sz w:val="32"/>
          <w:szCs w:val="32"/>
        </w:rPr>
        <w:t>Kristy Dareli Pérez Martínez</w:t>
      </w:r>
      <w:r w:rsidR="00456193">
        <w:rPr>
          <w:color w:val="000000" w:themeColor="text1"/>
          <w:sz w:val="24"/>
          <w:szCs w:val="24"/>
        </w:rPr>
        <w:t xml:space="preserve"> </w:t>
      </w:r>
    </w:p>
    <w:p w14:paraId="17088F97" w14:textId="7E8A456F" w:rsidR="00300522" w:rsidRDefault="00300522">
      <w:pPr>
        <w:rPr>
          <w:b/>
          <w:bCs/>
          <w:color w:val="FF0000"/>
          <w:sz w:val="52"/>
          <w:szCs w:val="52"/>
        </w:rPr>
      </w:pPr>
    </w:p>
    <w:p w14:paraId="4A072F32" w14:textId="22D2F754" w:rsidR="00FA48D9" w:rsidRPr="007E11C5" w:rsidRDefault="00F8052D">
      <w:pPr>
        <w:rPr>
          <w:rFonts w:ascii="Baskerville Old Face" w:hAnsi="Baskerville Old Face"/>
          <w:color w:val="000000" w:themeColor="text1"/>
          <w:sz w:val="32"/>
          <w:szCs w:val="32"/>
        </w:rPr>
      </w:pPr>
      <w:r>
        <w:rPr>
          <w:b/>
          <w:bCs/>
          <w:color w:val="FF0000"/>
          <w:sz w:val="52"/>
          <w:szCs w:val="52"/>
        </w:rPr>
        <w:t xml:space="preserve">Maestra: </w:t>
      </w:r>
      <w:r w:rsidR="00000E83">
        <w:rPr>
          <w:rFonts w:ascii="Baskerville Old Face" w:hAnsi="Baskerville Old Face"/>
          <w:i/>
          <w:iCs/>
          <w:color w:val="000000" w:themeColor="text1"/>
          <w:sz w:val="32"/>
          <w:szCs w:val="32"/>
        </w:rPr>
        <w:t xml:space="preserve">Guadalupe </w:t>
      </w:r>
      <w:r w:rsidR="00AB080E">
        <w:rPr>
          <w:rFonts w:ascii="Baskerville Old Face" w:hAnsi="Baskerville Old Face"/>
          <w:i/>
          <w:iCs/>
          <w:color w:val="000000" w:themeColor="text1"/>
          <w:sz w:val="32"/>
          <w:szCs w:val="32"/>
        </w:rPr>
        <w:t>de Lourdes Abarca Figueroa</w:t>
      </w:r>
      <w:r w:rsidR="00F92923" w:rsidRPr="007E11C5">
        <w:rPr>
          <w:rFonts w:ascii="Baskerville Old Face" w:hAnsi="Baskerville Old Face"/>
          <w:b/>
          <w:bCs/>
          <w:color w:val="000000" w:themeColor="text1"/>
          <w:sz w:val="32"/>
          <w:szCs w:val="32"/>
        </w:rPr>
        <w:t xml:space="preserve"> </w:t>
      </w:r>
    </w:p>
    <w:p w14:paraId="7B9D2C54" w14:textId="63414FB7" w:rsidR="0007020A" w:rsidRPr="007E11C5" w:rsidRDefault="0007020A">
      <w:pPr>
        <w:rPr>
          <w:rFonts w:ascii="Baskerville Old Face" w:hAnsi="Baskerville Old Face"/>
          <w:color w:val="000000" w:themeColor="text1"/>
          <w:sz w:val="32"/>
          <w:szCs w:val="32"/>
        </w:rPr>
      </w:pPr>
    </w:p>
    <w:p w14:paraId="1A553774" w14:textId="6F91C632" w:rsidR="00C57665" w:rsidRPr="007E11C5" w:rsidRDefault="00C57665">
      <w:pPr>
        <w:rPr>
          <w:rFonts w:ascii="Baskerville Old Face" w:hAnsi="Baskerville Old Face"/>
          <w:color w:val="000000" w:themeColor="text1"/>
          <w:sz w:val="32"/>
          <w:szCs w:val="32"/>
        </w:rPr>
      </w:pPr>
    </w:p>
    <w:p w14:paraId="3CD74FE9" w14:textId="2DCBF403" w:rsidR="00FA48D9" w:rsidRPr="007F65AD" w:rsidRDefault="00FA48D9">
      <w:pPr>
        <w:rPr>
          <w:rFonts w:ascii="Baskerville Old Face" w:hAnsi="Baskerville Old Face"/>
          <w:i/>
          <w:iCs/>
          <w:color w:val="000000" w:themeColor="text1"/>
          <w:sz w:val="32"/>
          <w:szCs w:val="32"/>
        </w:rPr>
      </w:pPr>
      <w:r>
        <w:rPr>
          <w:b/>
          <w:bCs/>
          <w:color w:val="FF0000"/>
          <w:sz w:val="52"/>
          <w:szCs w:val="52"/>
        </w:rPr>
        <w:t>Materia:</w:t>
      </w:r>
      <w:r w:rsidR="008C0DB1" w:rsidRPr="007F65AD">
        <w:rPr>
          <w:rFonts w:ascii="Baskerville Old Face" w:hAnsi="Baskerville Old Face"/>
          <w:i/>
          <w:iCs/>
          <w:color w:val="000000" w:themeColor="text1"/>
          <w:sz w:val="32"/>
          <w:szCs w:val="32"/>
        </w:rPr>
        <w:t xml:space="preserve"> </w:t>
      </w:r>
      <w:r w:rsidR="007F65AD" w:rsidRPr="007F65AD">
        <w:rPr>
          <w:rFonts w:ascii="Baskerville Old Face" w:hAnsi="Baskerville Old Face"/>
          <w:i/>
          <w:iCs/>
          <w:color w:val="000000" w:themeColor="text1"/>
          <w:sz w:val="32"/>
          <w:szCs w:val="32"/>
        </w:rPr>
        <w:t>Redacción en español</w:t>
      </w:r>
    </w:p>
    <w:p w14:paraId="5B5CDECD" w14:textId="6985E05B" w:rsidR="008C0DB1" w:rsidRDefault="008C0DB1">
      <w:pPr>
        <w:rPr>
          <w:color w:val="000000" w:themeColor="text1"/>
          <w:sz w:val="24"/>
          <w:szCs w:val="24"/>
        </w:rPr>
      </w:pPr>
    </w:p>
    <w:p w14:paraId="0FB580E7" w14:textId="0673C4EF" w:rsidR="00994862" w:rsidRDefault="00994862">
      <w:pPr>
        <w:rPr>
          <w:color w:val="000000" w:themeColor="text1"/>
          <w:sz w:val="24"/>
          <w:szCs w:val="24"/>
        </w:rPr>
      </w:pPr>
    </w:p>
    <w:p w14:paraId="631B2976" w14:textId="38705D29" w:rsidR="005A5482" w:rsidRDefault="00300522">
      <w:pPr>
        <w:rPr>
          <w:b/>
          <w:bCs/>
          <w:color w:val="FF0000"/>
          <w:sz w:val="52"/>
          <w:szCs w:val="52"/>
        </w:rPr>
      </w:pPr>
      <w:r>
        <w:rPr>
          <w:b/>
          <w:bCs/>
          <w:color w:val="FF0000"/>
          <w:sz w:val="52"/>
          <w:szCs w:val="52"/>
        </w:rPr>
        <w:t>Trabajos</w:t>
      </w:r>
      <w:r w:rsidR="008C0DB1">
        <w:rPr>
          <w:b/>
          <w:bCs/>
          <w:color w:val="FF0000"/>
          <w:sz w:val="52"/>
          <w:szCs w:val="52"/>
        </w:rPr>
        <w:t xml:space="preserve">: </w:t>
      </w:r>
      <w:r w:rsidR="00D648A8" w:rsidRPr="00D648A8">
        <w:rPr>
          <w:rFonts w:ascii="Baskerville Old Face" w:hAnsi="Baskerville Old Face"/>
          <w:color w:val="000000" w:themeColor="text1"/>
          <w:sz w:val="32"/>
          <w:szCs w:val="32"/>
        </w:rPr>
        <w:t>Ensayo</w:t>
      </w:r>
      <w:r w:rsidR="00D648A8">
        <w:rPr>
          <w:b/>
          <w:bCs/>
          <w:color w:val="FF0000"/>
          <w:sz w:val="52"/>
          <w:szCs w:val="52"/>
        </w:rPr>
        <w:t xml:space="preserve"> </w:t>
      </w:r>
      <w:r w:rsidR="00460AAB">
        <w:rPr>
          <w:b/>
          <w:bCs/>
          <w:noProof/>
          <w:color w:val="FF0000"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3F204EDC" wp14:editId="65075E28">
            <wp:simplePos x="0" y="0"/>
            <wp:positionH relativeFrom="column">
              <wp:posOffset>0</wp:posOffset>
            </wp:positionH>
            <wp:positionV relativeFrom="paragraph">
              <wp:posOffset>808990</wp:posOffset>
            </wp:positionV>
            <wp:extent cx="2540000" cy="2540000"/>
            <wp:effectExtent l="0" t="0" r="0" b="0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075EEA" w14:textId="7855FBFA" w:rsidR="005A5482" w:rsidRDefault="005A5482">
      <w:pPr>
        <w:rPr>
          <w:b/>
          <w:bCs/>
          <w:color w:val="FF0000"/>
          <w:sz w:val="52"/>
          <w:szCs w:val="52"/>
        </w:rPr>
      </w:pPr>
    </w:p>
    <w:p w14:paraId="7DF5AA54" w14:textId="7EB126A7" w:rsidR="005A5482" w:rsidRDefault="005A5482">
      <w:pPr>
        <w:rPr>
          <w:b/>
          <w:bCs/>
          <w:color w:val="FF0000"/>
          <w:sz w:val="52"/>
          <w:szCs w:val="52"/>
        </w:rPr>
      </w:pPr>
    </w:p>
    <w:p w14:paraId="591F67F8" w14:textId="77777777" w:rsidR="005A5482" w:rsidRDefault="005A5482">
      <w:pPr>
        <w:rPr>
          <w:b/>
          <w:bCs/>
          <w:color w:val="FF0000"/>
          <w:sz w:val="52"/>
          <w:szCs w:val="52"/>
        </w:rPr>
      </w:pPr>
    </w:p>
    <w:p w14:paraId="19805B96" w14:textId="54945220" w:rsidR="00B21808" w:rsidRDefault="004D268E">
      <w:pPr>
        <w:rPr>
          <w:b/>
          <w:bCs/>
          <w:color w:val="FF0000"/>
          <w:sz w:val="52"/>
          <w:szCs w:val="52"/>
        </w:rPr>
      </w:pPr>
      <w:r>
        <w:rPr>
          <w:b/>
          <w:bCs/>
          <w:color w:val="FF0000"/>
          <w:sz w:val="52"/>
          <w:szCs w:val="52"/>
        </w:rPr>
        <w:lastRenderedPageBreak/>
        <w:t xml:space="preserve">      Ser universitario</w:t>
      </w:r>
      <w:r w:rsidR="002F287C">
        <w:rPr>
          <w:b/>
          <w:bCs/>
          <w:color w:val="FF0000"/>
          <w:sz w:val="52"/>
          <w:szCs w:val="52"/>
        </w:rPr>
        <w:t xml:space="preserve"> </w:t>
      </w:r>
    </w:p>
    <w:p w14:paraId="027D58AB" w14:textId="77777777" w:rsidR="00B21808" w:rsidRDefault="00B21808">
      <w:pPr>
        <w:rPr>
          <w:b/>
          <w:bCs/>
          <w:color w:val="FF0000"/>
          <w:sz w:val="52"/>
          <w:szCs w:val="52"/>
        </w:rPr>
      </w:pPr>
    </w:p>
    <w:p w14:paraId="2424961E" w14:textId="6A6C7EA4" w:rsidR="002F287C" w:rsidRDefault="00B21808">
      <w:pPr>
        <w:rPr>
          <w:b/>
          <w:bCs/>
          <w:color w:val="C00000"/>
          <w:sz w:val="40"/>
          <w:szCs w:val="40"/>
        </w:rPr>
      </w:pPr>
      <w:r w:rsidRPr="00995B22">
        <w:rPr>
          <w:b/>
          <w:bCs/>
          <w:color w:val="C00000"/>
          <w:sz w:val="40"/>
          <w:szCs w:val="40"/>
        </w:rPr>
        <w:t>¿Qué es ser un universitario</w:t>
      </w:r>
      <w:r w:rsidR="002F287C" w:rsidRPr="00995B22">
        <w:rPr>
          <w:b/>
          <w:bCs/>
          <w:color w:val="C00000"/>
          <w:sz w:val="40"/>
          <w:szCs w:val="40"/>
        </w:rPr>
        <w:t>?</w:t>
      </w:r>
    </w:p>
    <w:p w14:paraId="5F4346E6" w14:textId="3303BFEB" w:rsidR="00995B22" w:rsidRDefault="00995B22">
      <w:pPr>
        <w:rPr>
          <w:rFonts w:ascii="Arial" w:hAnsi="Arial" w:cs="Arial"/>
          <w:color w:val="C00000"/>
          <w:sz w:val="24"/>
          <w:szCs w:val="24"/>
        </w:rPr>
      </w:pPr>
    </w:p>
    <w:p w14:paraId="31E67676" w14:textId="52FF6751" w:rsidR="00995B22" w:rsidRDefault="006D500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Es una pregunta algo </w:t>
      </w:r>
      <w:r w:rsidR="009647E2">
        <w:rPr>
          <w:rFonts w:ascii="Arial" w:hAnsi="Arial" w:cs="Arial"/>
          <w:color w:val="000000" w:themeColor="text1"/>
          <w:sz w:val="24"/>
          <w:szCs w:val="24"/>
        </w:rPr>
        <w:t xml:space="preserve">difícil de </w:t>
      </w:r>
      <w:r w:rsidR="003F5D75">
        <w:rPr>
          <w:rFonts w:ascii="Arial" w:hAnsi="Arial" w:cs="Arial"/>
          <w:color w:val="000000" w:themeColor="text1"/>
          <w:sz w:val="24"/>
          <w:szCs w:val="24"/>
        </w:rPr>
        <w:t xml:space="preserve">responder tan sencillamente cuando uno </w:t>
      </w:r>
      <w:r w:rsidR="006716E6">
        <w:rPr>
          <w:rFonts w:ascii="Arial" w:hAnsi="Arial" w:cs="Arial"/>
          <w:color w:val="000000" w:themeColor="text1"/>
          <w:sz w:val="24"/>
          <w:szCs w:val="24"/>
        </w:rPr>
        <w:t xml:space="preserve">no lo analiza lo suficiente.por ejemplo , si le hacen esta pregunta </w:t>
      </w:r>
      <w:r w:rsidR="004D50E0">
        <w:rPr>
          <w:rFonts w:ascii="Arial" w:hAnsi="Arial" w:cs="Arial"/>
          <w:color w:val="000000" w:themeColor="text1"/>
          <w:sz w:val="24"/>
          <w:szCs w:val="24"/>
        </w:rPr>
        <w:t xml:space="preserve">a un profesor, algunos podrán responder </w:t>
      </w:r>
      <w:r w:rsidR="00C8097E">
        <w:rPr>
          <w:rFonts w:ascii="Arial" w:hAnsi="Arial" w:cs="Arial"/>
          <w:color w:val="000000" w:themeColor="text1"/>
          <w:sz w:val="24"/>
          <w:szCs w:val="24"/>
        </w:rPr>
        <w:t xml:space="preserve">que se </w:t>
      </w:r>
      <w:r w:rsidR="006779A2">
        <w:rPr>
          <w:rFonts w:ascii="Arial" w:hAnsi="Arial" w:cs="Arial"/>
          <w:color w:val="000000" w:themeColor="text1"/>
          <w:sz w:val="24"/>
          <w:szCs w:val="24"/>
        </w:rPr>
        <w:t xml:space="preserve">trata </w:t>
      </w:r>
      <w:r w:rsidR="003E704D">
        <w:rPr>
          <w:rFonts w:ascii="Arial" w:hAnsi="Arial" w:cs="Arial"/>
          <w:color w:val="000000" w:themeColor="text1"/>
          <w:sz w:val="24"/>
          <w:szCs w:val="24"/>
        </w:rPr>
        <w:t xml:space="preserve">de estudiar hasta lograr conseguir un título que lo acredite como profesional , mientras que otros </w:t>
      </w:r>
      <w:r w:rsidR="00A50253">
        <w:rPr>
          <w:rFonts w:ascii="Arial" w:hAnsi="Arial" w:cs="Arial"/>
          <w:color w:val="000000" w:themeColor="text1"/>
          <w:sz w:val="24"/>
          <w:szCs w:val="24"/>
        </w:rPr>
        <w:t xml:space="preserve">pueden decir que no es solo eso, </w:t>
      </w:r>
      <w:r w:rsidR="006D72AD">
        <w:rPr>
          <w:rFonts w:ascii="Arial" w:hAnsi="Arial" w:cs="Arial"/>
          <w:color w:val="000000" w:themeColor="text1"/>
          <w:sz w:val="24"/>
          <w:szCs w:val="24"/>
        </w:rPr>
        <w:t xml:space="preserve">sino hacer prácticas, salir , convivir, y tener amigos y </w:t>
      </w:r>
      <w:r w:rsidR="00317A08">
        <w:rPr>
          <w:rFonts w:ascii="Arial" w:hAnsi="Arial" w:cs="Arial"/>
          <w:color w:val="000000" w:themeColor="text1"/>
          <w:sz w:val="24"/>
          <w:szCs w:val="24"/>
        </w:rPr>
        <w:t xml:space="preserve">compañeros </w:t>
      </w:r>
      <w:r w:rsidR="0044101E">
        <w:rPr>
          <w:rFonts w:ascii="Arial" w:hAnsi="Arial" w:cs="Arial"/>
          <w:color w:val="000000" w:themeColor="text1"/>
          <w:sz w:val="24"/>
          <w:szCs w:val="24"/>
        </w:rPr>
        <w:t xml:space="preserve">por toda la Universidad. </w:t>
      </w:r>
    </w:p>
    <w:p w14:paraId="2B2B5D8D" w14:textId="39B0BCDF" w:rsidR="0044101E" w:rsidRDefault="0044101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C4A77E6" w14:textId="7DA7ABE7" w:rsidR="0044101E" w:rsidRDefault="00C0549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Si les preguntan a los padres pueden decir que trata de ir </w:t>
      </w:r>
      <w:r w:rsidR="00EA6466">
        <w:rPr>
          <w:rFonts w:ascii="Arial" w:hAnsi="Arial" w:cs="Arial"/>
          <w:color w:val="000000" w:themeColor="text1"/>
          <w:sz w:val="24"/>
          <w:szCs w:val="24"/>
        </w:rPr>
        <w:t>a la escuela, esforzarse y demostrar “ser el mejor”</w:t>
      </w:r>
      <w:r w:rsidR="00057652">
        <w:rPr>
          <w:rFonts w:ascii="Arial" w:hAnsi="Arial" w:cs="Arial"/>
          <w:color w:val="000000" w:themeColor="text1"/>
          <w:sz w:val="24"/>
          <w:szCs w:val="24"/>
        </w:rPr>
        <w:t>, poder graduarse y conseguir un buen empleo,</w:t>
      </w:r>
      <w:r w:rsidR="00F822E7">
        <w:rPr>
          <w:rFonts w:ascii="Arial" w:hAnsi="Arial" w:cs="Arial"/>
          <w:color w:val="000000" w:themeColor="text1"/>
          <w:sz w:val="24"/>
          <w:szCs w:val="24"/>
        </w:rPr>
        <w:t xml:space="preserve"> tener casa propia ,tal vez </w:t>
      </w:r>
      <w:r w:rsidR="00286C8F">
        <w:rPr>
          <w:rFonts w:ascii="Arial" w:hAnsi="Arial" w:cs="Arial"/>
          <w:color w:val="000000" w:themeColor="text1"/>
          <w:sz w:val="24"/>
          <w:szCs w:val="24"/>
        </w:rPr>
        <w:t xml:space="preserve">auto, </w:t>
      </w:r>
      <w:r w:rsidR="006A2134">
        <w:rPr>
          <w:rFonts w:ascii="Arial" w:hAnsi="Arial" w:cs="Arial"/>
          <w:color w:val="000000" w:themeColor="text1"/>
          <w:sz w:val="24"/>
          <w:szCs w:val="24"/>
        </w:rPr>
        <w:t xml:space="preserve">y </w:t>
      </w:r>
      <w:r w:rsidR="00167271">
        <w:rPr>
          <w:rFonts w:ascii="Arial" w:hAnsi="Arial" w:cs="Arial"/>
          <w:color w:val="000000" w:themeColor="text1"/>
          <w:sz w:val="24"/>
          <w:szCs w:val="24"/>
        </w:rPr>
        <w:t>en muchos casos , el principal motivo por el que los padres se pre</w:t>
      </w:r>
      <w:r w:rsidR="000D1D9B">
        <w:rPr>
          <w:rFonts w:ascii="Arial" w:hAnsi="Arial" w:cs="Arial"/>
          <w:color w:val="000000" w:themeColor="text1"/>
          <w:sz w:val="24"/>
          <w:szCs w:val="24"/>
        </w:rPr>
        <w:t xml:space="preserve">sionan en el “ ¿el </w:t>
      </w:r>
      <w:r w:rsidR="0088247E">
        <w:rPr>
          <w:rFonts w:ascii="Arial" w:hAnsi="Arial" w:cs="Arial"/>
          <w:color w:val="000000" w:themeColor="text1"/>
          <w:sz w:val="24"/>
          <w:szCs w:val="24"/>
        </w:rPr>
        <w:t>cuanto va a ganar mi hijo con esa carrera</w:t>
      </w:r>
      <w:r w:rsidR="000D1D9B">
        <w:rPr>
          <w:rFonts w:ascii="Arial" w:hAnsi="Arial" w:cs="Arial"/>
          <w:color w:val="000000" w:themeColor="text1"/>
          <w:sz w:val="24"/>
          <w:szCs w:val="24"/>
        </w:rPr>
        <w:t>?</w:t>
      </w:r>
      <w:r w:rsidR="0088247E">
        <w:rPr>
          <w:rFonts w:ascii="Arial" w:hAnsi="Arial" w:cs="Arial"/>
          <w:color w:val="000000" w:themeColor="text1"/>
          <w:sz w:val="24"/>
          <w:szCs w:val="24"/>
        </w:rPr>
        <w:t xml:space="preserve">” </w:t>
      </w:r>
    </w:p>
    <w:p w14:paraId="40CF4F70" w14:textId="445A49E4" w:rsidR="00F20965" w:rsidRDefault="00F2096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DD7B8E5" w14:textId="2D619243" w:rsidR="00F20965" w:rsidRDefault="00F2096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Por el otro lado, los hermanos menores, al estar ( la mayoría </w:t>
      </w:r>
      <w:r w:rsidR="00EF2CA7">
        <w:rPr>
          <w:rFonts w:ascii="Arial" w:hAnsi="Arial" w:cs="Arial"/>
          <w:color w:val="000000" w:themeColor="text1"/>
          <w:sz w:val="24"/>
          <w:szCs w:val="24"/>
        </w:rPr>
        <w:t xml:space="preserve">) influenciados por películas y series de televisión pueden pensar que ser universitario trata de </w:t>
      </w:r>
      <w:r w:rsidR="000F5E4D">
        <w:rPr>
          <w:rFonts w:ascii="Arial" w:hAnsi="Arial" w:cs="Arial"/>
          <w:color w:val="000000" w:themeColor="text1"/>
          <w:sz w:val="24"/>
          <w:szCs w:val="24"/>
        </w:rPr>
        <w:t xml:space="preserve">irse a. Ir ir cerca de la universidad (lo cual en algunos casos puede ser </w:t>
      </w:r>
      <w:r w:rsidR="00976E22">
        <w:rPr>
          <w:rFonts w:ascii="Arial" w:hAnsi="Arial" w:cs="Arial"/>
          <w:color w:val="000000" w:themeColor="text1"/>
          <w:sz w:val="24"/>
          <w:szCs w:val="24"/>
        </w:rPr>
        <w:t xml:space="preserve">cierto) </w:t>
      </w:r>
      <w:r w:rsidR="00627146">
        <w:rPr>
          <w:rFonts w:ascii="Arial" w:hAnsi="Arial" w:cs="Arial"/>
          <w:color w:val="000000" w:themeColor="text1"/>
          <w:sz w:val="24"/>
          <w:szCs w:val="24"/>
        </w:rPr>
        <w:t xml:space="preserve"> y que no volverán a ver </w:t>
      </w:r>
      <w:r w:rsidR="009F3D68">
        <w:rPr>
          <w:rFonts w:ascii="Arial" w:hAnsi="Arial" w:cs="Arial"/>
          <w:color w:val="000000" w:themeColor="text1"/>
          <w:sz w:val="24"/>
          <w:szCs w:val="24"/>
        </w:rPr>
        <w:t>a los universitarios hasta que termine</w:t>
      </w:r>
      <w:r w:rsidR="00D51F0F">
        <w:rPr>
          <w:rFonts w:ascii="Arial" w:hAnsi="Arial" w:cs="Arial"/>
          <w:color w:val="000000" w:themeColor="text1"/>
          <w:sz w:val="24"/>
          <w:szCs w:val="24"/>
        </w:rPr>
        <w:t>n la escuela, pueden verlo como si sus hermanos mayores se aleja</w:t>
      </w:r>
      <w:r w:rsidR="006C17AC">
        <w:rPr>
          <w:rFonts w:ascii="Arial" w:hAnsi="Arial" w:cs="Arial"/>
          <w:color w:val="000000" w:themeColor="text1"/>
          <w:sz w:val="24"/>
          <w:szCs w:val="24"/>
        </w:rPr>
        <w:t>ran para seguir estudiando.</w:t>
      </w:r>
    </w:p>
    <w:p w14:paraId="03279D06" w14:textId="21BFAD39" w:rsidR="00481902" w:rsidRDefault="0048190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8FBAF37" w14:textId="190FDF48" w:rsidR="00440FF2" w:rsidRDefault="00605C5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Ahora, en lo personal puedo decir que ser universitario </w:t>
      </w:r>
      <w:r w:rsidR="00883B83">
        <w:rPr>
          <w:rFonts w:ascii="Arial" w:hAnsi="Arial" w:cs="Arial"/>
          <w:color w:val="000000" w:themeColor="text1"/>
          <w:sz w:val="24"/>
          <w:szCs w:val="24"/>
        </w:rPr>
        <w:t>es lo que hasta ahora he mencionado ,</w:t>
      </w:r>
      <w:r w:rsidR="006647C5">
        <w:rPr>
          <w:rFonts w:ascii="Arial" w:hAnsi="Arial" w:cs="Arial"/>
          <w:color w:val="000000" w:themeColor="text1"/>
          <w:sz w:val="24"/>
          <w:szCs w:val="24"/>
        </w:rPr>
        <w:t>n obstante si estudiar para obtener una carrera completa o culminada , eso no significa que dejaremos de tener una vida social ,</w:t>
      </w:r>
      <w:r w:rsidR="007F57F8">
        <w:rPr>
          <w:rFonts w:ascii="Arial" w:hAnsi="Arial" w:cs="Arial"/>
          <w:color w:val="000000" w:themeColor="text1"/>
          <w:sz w:val="24"/>
          <w:szCs w:val="24"/>
        </w:rPr>
        <w:t>por hay tiempo para todo sabiendo cómo organizar</w:t>
      </w:r>
      <w:r w:rsidR="0088038F">
        <w:rPr>
          <w:rFonts w:ascii="Arial" w:hAnsi="Arial" w:cs="Arial"/>
          <w:color w:val="000000" w:themeColor="text1"/>
          <w:sz w:val="24"/>
          <w:szCs w:val="24"/>
        </w:rPr>
        <w:t xml:space="preserve"> momentos para cada actividad que hagamos, es saber comprender que no todo es estudiar ,que </w:t>
      </w:r>
      <w:r w:rsidR="00151606">
        <w:rPr>
          <w:rFonts w:ascii="Arial" w:hAnsi="Arial" w:cs="Arial"/>
          <w:color w:val="000000" w:themeColor="text1"/>
          <w:sz w:val="24"/>
          <w:szCs w:val="24"/>
        </w:rPr>
        <w:t>si ,es importante tener un estudio culminado ,un buen trabajo etc, pero también es saber qué ha</w:t>
      </w:r>
      <w:r w:rsidR="0028696E">
        <w:rPr>
          <w:rFonts w:ascii="Arial" w:hAnsi="Arial" w:cs="Arial"/>
          <w:color w:val="000000" w:themeColor="text1"/>
          <w:sz w:val="24"/>
          <w:szCs w:val="24"/>
        </w:rPr>
        <w:t>y experiencias, emociones , errores ,triunfos ,amores , amigos entre muchas cosas má</w:t>
      </w:r>
      <w:r w:rsidR="000F468F">
        <w:rPr>
          <w:rFonts w:ascii="Arial" w:hAnsi="Arial" w:cs="Arial"/>
          <w:color w:val="000000" w:themeColor="text1"/>
          <w:sz w:val="24"/>
          <w:szCs w:val="24"/>
        </w:rPr>
        <w:t xml:space="preserve">s. El ser universitario pone a los jóvenes e incluido a adultos </w:t>
      </w:r>
      <w:r w:rsidR="00540B43">
        <w:rPr>
          <w:rFonts w:ascii="Arial" w:hAnsi="Arial" w:cs="Arial"/>
          <w:color w:val="000000" w:themeColor="text1"/>
          <w:sz w:val="24"/>
          <w:szCs w:val="24"/>
        </w:rPr>
        <w:t xml:space="preserve">a pensar en lo desgastante que puede ser sobre llevar tu vida social y la vida universitaria, </w:t>
      </w:r>
      <w:r w:rsidR="00D22D77">
        <w:rPr>
          <w:rFonts w:ascii="Arial" w:hAnsi="Arial" w:cs="Arial"/>
          <w:color w:val="000000" w:themeColor="text1"/>
          <w:sz w:val="24"/>
          <w:szCs w:val="24"/>
        </w:rPr>
        <w:t xml:space="preserve">ser universitario </w:t>
      </w:r>
      <w:r w:rsidR="00440FF2">
        <w:rPr>
          <w:rFonts w:ascii="Arial" w:hAnsi="Arial" w:cs="Arial"/>
          <w:color w:val="000000" w:themeColor="text1"/>
          <w:sz w:val="24"/>
          <w:szCs w:val="24"/>
        </w:rPr>
        <w:t xml:space="preserve">es entender que tendrás compañeros todo el tiempo y entender que aun que no todos serán </w:t>
      </w:r>
      <w:r w:rsidR="004173B4">
        <w:rPr>
          <w:rFonts w:ascii="Arial" w:hAnsi="Arial" w:cs="Arial"/>
          <w:color w:val="000000" w:themeColor="text1"/>
          <w:sz w:val="24"/>
          <w:szCs w:val="24"/>
        </w:rPr>
        <w:t>amables</w:t>
      </w:r>
      <w:r w:rsidR="00440FF2">
        <w:rPr>
          <w:rFonts w:ascii="Arial" w:hAnsi="Arial" w:cs="Arial"/>
          <w:color w:val="000000" w:themeColor="text1"/>
          <w:sz w:val="24"/>
          <w:szCs w:val="24"/>
        </w:rPr>
        <w:t xml:space="preserve"> contigo </w:t>
      </w:r>
      <w:r w:rsidR="004173B4">
        <w:rPr>
          <w:rFonts w:ascii="Arial" w:hAnsi="Arial" w:cs="Arial"/>
          <w:color w:val="000000" w:themeColor="text1"/>
          <w:sz w:val="24"/>
          <w:szCs w:val="24"/>
        </w:rPr>
        <w:t xml:space="preserve">,no significa que tú debas ser igual ,el ser universitario te enseña que no siempre tendrás </w:t>
      </w:r>
      <w:r w:rsidR="00907856">
        <w:rPr>
          <w:rFonts w:ascii="Arial" w:hAnsi="Arial" w:cs="Arial"/>
          <w:color w:val="000000" w:themeColor="text1"/>
          <w:sz w:val="24"/>
          <w:szCs w:val="24"/>
        </w:rPr>
        <w:t>horarios flexibles ,pero también te enseña que cada esfuerzo y sacrificio valdrá la pena .</w:t>
      </w:r>
    </w:p>
    <w:p w14:paraId="2CB268ED" w14:textId="113A7B6E" w:rsidR="00907856" w:rsidRDefault="0090785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B9DE615" w14:textId="1AEA21E1" w:rsidR="00907856" w:rsidRPr="00995B22" w:rsidRDefault="00907856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El ser una persona universitaria </w:t>
      </w:r>
      <w:r w:rsidR="001E0D21">
        <w:rPr>
          <w:rFonts w:ascii="Arial" w:hAnsi="Arial" w:cs="Arial"/>
          <w:color w:val="000000" w:themeColor="text1"/>
          <w:sz w:val="24"/>
          <w:szCs w:val="24"/>
        </w:rPr>
        <w:t xml:space="preserve">te enseña principalmente por mi parte que </w:t>
      </w:r>
      <w:r w:rsidR="000C392E">
        <w:rPr>
          <w:rFonts w:ascii="Arial" w:hAnsi="Arial" w:cs="Arial"/>
          <w:color w:val="000000" w:themeColor="text1"/>
          <w:sz w:val="24"/>
          <w:szCs w:val="24"/>
        </w:rPr>
        <w:t>ser universitario no todo el tiempo es estrés , si no que de ta una perspectiva diferente de cómo ves la vida ,marca un antes y un después y reflexionas de cómo llevaste tu vida y de cómo la empezarás a llevar ,</w:t>
      </w:r>
    </w:p>
    <w:sectPr w:rsidR="00907856" w:rsidRPr="00995B22" w:rsidSect="007802D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89C9F" w14:textId="77777777" w:rsidR="00DF62DC" w:rsidRDefault="00DF62DC" w:rsidP="00F84264">
      <w:r>
        <w:separator/>
      </w:r>
    </w:p>
  </w:endnote>
  <w:endnote w:type="continuationSeparator" w:id="0">
    <w:p w14:paraId="72E10EF0" w14:textId="77777777" w:rsidR="00DF62DC" w:rsidRDefault="00DF62DC" w:rsidP="00F8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6D12" w14:textId="77777777" w:rsidR="00DF62DC" w:rsidRDefault="00DF62DC" w:rsidP="00F84264">
      <w:r>
        <w:separator/>
      </w:r>
    </w:p>
  </w:footnote>
  <w:footnote w:type="continuationSeparator" w:id="0">
    <w:p w14:paraId="6FD26455" w14:textId="77777777" w:rsidR="00DF62DC" w:rsidRDefault="00DF62DC" w:rsidP="00F84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6A"/>
    <w:rsid w:val="00000E83"/>
    <w:rsid w:val="0003397C"/>
    <w:rsid w:val="00057652"/>
    <w:rsid w:val="0007020A"/>
    <w:rsid w:val="00072141"/>
    <w:rsid w:val="000C392E"/>
    <w:rsid w:val="000D1D9B"/>
    <w:rsid w:val="000F468F"/>
    <w:rsid w:val="000F5E4D"/>
    <w:rsid w:val="00151606"/>
    <w:rsid w:val="00167271"/>
    <w:rsid w:val="001766D6"/>
    <w:rsid w:val="00177F4F"/>
    <w:rsid w:val="00182F8D"/>
    <w:rsid w:val="001E0D21"/>
    <w:rsid w:val="001E36AD"/>
    <w:rsid w:val="00206117"/>
    <w:rsid w:val="00252F94"/>
    <w:rsid w:val="0028696E"/>
    <w:rsid w:val="00286C8F"/>
    <w:rsid w:val="002F287C"/>
    <w:rsid w:val="00300522"/>
    <w:rsid w:val="00317A08"/>
    <w:rsid w:val="00320B37"/>
    <w:rsid w:val="00322334"/>
    <w:rsid w:val="00344599"/>
    <w:rsid w:val="003C1C6A"/>
    <w:rsid w:val="003E704D"/>
    <w:rsid w:val="003F5D75"/>
    <w:rsid w:val="0040530E"/>
    <w:rsid w:val="004173B4"/>
    <w:rsid w:val="00440FF2"/>
    <w:rsid w:val="0044101E"/>
    <w:rsid w:val="00456193"/>
    <w:rsid w:val="00460AAB"/>
    <w:rsid w:val="00481902"/>
    <w:rsid w:val="004A6B31"/>
    <w:rsid w:val="004B2083"/>
    <w:rsid w:val="004C3CA1"/>
    <w:rsid w:val="004D268E"/>
    <w:rsid w:val="004D50E0"/>
    <w:rsid w:val="005176A0"/>
    <w:rsid w:val="00540B43"/>
    <w:rsid w:val="005A5482"/>
    <w:rsid w:val="005E48D5"/>
    <w:rsid w:val="005F618F"/>
    <w:rsid w:val="00605C5D"/>
    <w:rsid w:val="00627146"/>
    <w:rsid w:val="006647C5"/>
    <w:rsid w:val="006716E6"/>
    <w:rsid w:val="006779A2"/>
    <w:rsid w:val="006A2134"/>
    <w:rsid w:val="006C17AC"/>
    <w:rsid w:val="006D500A"/>
    <w:rsid w:val="006D72AD"/>
    <w:rsid w:val="006F436B"/>
    <w:rsid w:val="00713F97"/>
    <w:rsid w:val="007440C5"/>
    <w:rsid w:val="007802D0"/>
    <w:rsid w:val="007E11C5"/>
    <w:rsid w:val="007F57F8"/>
    <w:rsid w:val="007F65AD"/>
    <w:rsid w:val="0088038F"/>
    <w:rsid w:val="0088247E"/>
    <w:rsid w:val="00883B83"/>
    <w:rsid w:val="0088665E"/>
    <w:rsid w:val="008B698F"/>
    <w:rsid w:val="008C0DB1"/>
    <w:rsid w:val="00907856"/>
    <w:rsid w:val="009503D1"/>
    <w:rsid w:val="009647E2"/>
    <w:rsid w:val="00976E22"/>
    <w:rsid w:val="00986525"/>
    <w:rsid w:val="00994862"/>
    <w:rsid w:val="00995B22"/>
    <w:rsid w:val="009D53DC"/>
    <w:rsid w:val="009F3D68"/>
    <w:rsid w:val="00A50253"/>
    <w:rsid w:val="00A746FE"/>
    <w:rsid w:val="00AB080E"/>
    <w:rsid w:val="00B21808"/>
    <w:rsid w:val="00B62FE6"/>
    <w:rsid w:val="00B84D9A"/>
    <w:rsid w:val="00BB7A1B"/>
    <w:rsid w:val="00BD3B36"/>
    <w:rsid w:val="00C0549C"/>
    <w:rsid w:val="00C57665"/>
    <w:rsid w:val="00C645D1"/>
    <w:rsid w:val="00C8097E"/>
    <w:rsid w:val="00CA6527"/>
    <w:rsid w:val="00CF431E"/>
    <w:rsid w:val="00D04A09"/>
    <w:rsid w:val="00D22D77"/>
    <w:rsid w:val="00D51F0F"/>
    <w:rsid w:val="00D648A8"/>
    <w:rsid w:val="00DA293F"/>
    <w:rsid w:val="00DF62DC"/>
    <w:rsid w:val="00EA6466"/>
    <w:rsid w:val="00EF2CA7"/>
    <w:rsid w:val="00F20965"/>
    <w:rsid w:val="00F8052D"/>
    <w:rsid w:val="00F81211"/>
    <w:rsid w:val="00F822E7"/>
    <w:rsid w:val="00F84264"/>
    <w:rsid w:val="00F92923"/>
    <w:rsid w:val="00FA3062"/>
    <w:rsid w:val="00FA48D9"/>
    <w:rsid w:val="00FB5B12"/>
    <w:rsid w:val="00F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34BA0F"/>
  <w15:chartTrackingRefBased/>
  <w15:docId w15:val="{B5350058-54CF-2F4F-88B2-2260FE6E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8426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8426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842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Dareli PÈrez MartÌnez</dc:creator>
  <cp:keywords/>
  <dc:description/>
  <cp:lastModifiedBy>Kristy Dareli PÈrez MartÌnez</cp:lastModifiedBy>
  <cp:revision>2</cp:revision>
  <dcterms:created xsi:type="dcterms:W3CDTF">2022-10-12T19:03:00Z</dcterms:created>
  <dcterms:modified xsi:type="dcterms:W3CDTF">2022-10-12T19:03:00Z</dcterms:modified>
</cp:coreProperties>
</file>