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7" w:rsidRDefault="00B00927" w:rsidP="00B00927">
      <w:pPr>
        <w:pStyle w:val="Ttulo1"/>
        <w:jc w:val="center"/>
      </w:pPr>
    </w:p>
    <w:p w:rsidR="00B00927" w:rsidRDefault="00B00927" w:rsidP="00B00927">
      <w:pPr>
        <w:pStyle w:val="Ttulo1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23B30E5" wp14:editId="73CFABF6">
            <wp:simplePos x="0" y="0"/>
            <wp:positionH relativeFrom="column">
              <wp:posOffset>-1137003</wp:posOffset>
            </wp:positionH>
            <wp:positionV relativeFrom="paragraph">
              <wp:posOffset>-1362781</wp:posOffset>
            </wp:positionV>
            <wp:extent cx="2143125" cy="2143125"/>
            <wp:effectExtent l="0" t="0" r="9525" b="9525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7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Materia</w:t>
      </w:r>
    </w:p>
    <w:p w:rsidR="00B00927" w:rsidRPr="00B00927" w:rsidRDefault="00B00927" w:rsidP="00B00927">
      <w:pPr>
        <w:jc w:val="center"/>
      </w:pPr>
      <w:r>
        <w:t xml:space="preserve">Ciencia, </w:t>
      </w:r>
      <w:proofErr w:type="spellStart"/>
      <w:r>
        <w:t>tecnologia</w:t>
      </w:r>
      <w:proofErr w:type="spellEnd"/>
      <w:r>
        <w:t>, sociedad y valores</w:t>
      </w:r>
    </w:p>
    <w:p w:rsidR="00B00927" w:rsidRDefault="00B00927" w:rsidP="00B00927">
      <w:pPr>
        <w:pStyle w:val="Ttulo1"/>
        <w:jc w:val="center"/>
      </w:pPr>
    </w:p>
    <w:p w:rsidR="00B00927" w:rsidRDefault="00B00927" w:rsidP="00B00927">
      <w:pPr>
        <w:pStyle w:val="Ttulo1"/>
        <w:jc w:val="center"/>
      </w:pPr>
      <w:r>
        <w:t>Alumno (a)</w:t>
      </w:r>
    </w:p>
    <w:p w:rsidR="00B00927" w:rsidRPr="00B00927" w:rsidRDefault="00B00927" w:rsidP="00B00927">
      <w:pPr>
        <w:jc w:val="center"/>
      </w:pPr>
      <w:proofErr w:type="spellStart"/>
      <w:r>
        <w:t>Marely</w:t>
      </w:r>
      <w:proofErr w:type="spellEnd"/>
      <w:r>
        <w:t xml:space="preserve"> Concepción </w:t>
      </w:r>
      <w:proofErr w:type="spellStart"/>
      <w:r>
        <w:t>Jimenez</w:t>
      </w:r>
      <w:proofErr w:type="spellEnd"/>
      <w:r>
        <w:t xml:space="preserve"> Gordillo</w:t>
      </w:r>
    </w:p>
    <w:p w:rsidR="00B00927" w:rsidRDefault="00B00927" w:rsidP="00B00927">
      <w:pPr>
        <w:pStyle w:val="Ttulo1"/>
        <w:jc w:val="center"/>
      </w:pPr>
    </w:p>
    <w:p w:rsidR="00B00927" w:rsidRDefault="00B00927" w:rsidP="00B00927">
      <w:pPr>
        <w:pStyle w:val="Ttulo1"/>
        <w:jc w:val="center"/>
      </w:pPr>
      <w:r>
        <w:t>Profesor (a)</w:t>
      </w:r>
    </w:p>
    <w:p w:rsidR="00B00927" w:rsidRPr="00B00927" w:rsidRDefault="00B00927" w:rsidP="00B00927">
      <w:pPr>
        <w:jc w:val="center"/>
      </w:pPr>
      <w:r>
        <w:t>Luz Elena Cervantes</w:t>
      </w:r>
    </w:p>
    <w:p w:rsidR="00B00927" w:rsidRDefault="00B00927" w:rsidP="00B00927">
      <w:pPr>
        <w:pStyle w:val="Ttulo1"/>
        <w:jc w:val="center"/>
      </w:pPr>
    </w:p>
    <w:p w:rsidR="00B00927" w:rsidRDefault="00B00927" w:rsidP="00B00927">
      <w:pPr>
        <w:pStyle w:val="Ttulo1"/>
        <w:jc w:val="center"/>
      </w:pPr>
      <w:r>
        <w:t>Fecha de entrega</w:t>
      </w:r>
    </w:p>
    <w:p w:rsidR="00B00927" w:rsidRPr="00B00927" w:rsidRDefault="00B00927" w:rsidP="00B00927">
      <w:pPr>
        <w:jc w:val="center"/>
      </w:pPr>
      <w:r>
        <w:t>17/09/2022</w:t>
      </w: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B00927" w:rsidRDefault="00B00927" w:rsidP="0006277D">
      <w:pPr>
        <w:jc w:val="center"/>
      </w:pPr>
    </w:p>
    <w:p w:rsidR="0006277D" w:rsidRDefault="0006277D" w:rsidP="0006277D">
      <w:pPr>
        <w:jc w:val="center"/>
      </w:pPr>
      <w:r>
        <w:lastRenderedPageBreak/>
        <w:t>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2657"/>
        <w:gridCol w:w="2198"/>
        <w:gridCol w:w="2317"/>
      </w:tblGrid>
      <w:tr w:rsidR="00B00927" w:rsidTr="0006277D">
        <w:tc>
          <w:tcPr>
            <w:tcW w:w="2264" w:type="dxa"/>
          </w:tcPr>
          <w:p w:rsidR="0006277D" w:rsidRDefault="0006277D">
            <w:r>
              <w:t>Introducción a la alimentación</w:t>
            </w:r>
          </w:p>
          <w:p w:rsidR="0006277D" w:rsidRDefault="0006277D">
            <w:r w:rsidRPr="0006277D">
              <w:t>La alimentación es un elemento importante en la buena salud, influye la calidad de los alimentos, la cantidad de comida y los hábitos alimentarios para un bienestar del ser humano</w:t>
            </w:r>
          </w:p>
          <w:p w:rsidR="0006277D" w:rsidRDefault="0006277D">
            <w:r>
              <w:rPr>
                <w:noProof/>
                <w:lang w:eastAsia="es-MX"/>
              </w:rPr>
              <w:drawing>
                <wp:inline distT="0" distB="0" distL="0" distR="0" wp14:anchorId="7584697C" wp14:editId="73CFB8E6">
                  <wp:extent cx="1103963" cy="835378"/>
                  <wp:effectExtent l="0" t="0" r="1270" b="3175"/>
                  <wp:docPr id="1" name="Imagen 1" descr="C:\Users\dell\Downloads\descarga (3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descarga (3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90" cy="83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77D" w:rsidRDefault="0006277D"/>
          <w:p w:rsidR="0006277D" w:rsidRDefault="0006277D"/>
        </w:tc>
        <w:tc>
          <w:tcPr>
            <w:tcW w:w="2264" w:type="dxa"/>
          </w:tcPr>
          <w:p w:rsidR="0006277D" w:rsidRDefault="0006277D">
            <w:r>
              <w:t>Historia de la alimentación</w:t>
            </w:r>
          </w:p>
          <w:p w:rsidR="0006277D" w:rsidRDefault="0006277D">
            <w:r w:rsidRPr="0006277D">
              <w:t>Al principio se consumían los alimentos sin cocinarlos. La dieta estaba formada por frutas, raíces, semillas, insectos, larvas, y carroña.</w:t>
            </w:r>
          </w:p>
          <w:p w:rsidR="0006277D" w:rsidRDefault="0006277D">
            <w:r>
              <w:rPr>
                <w:noProof/>
                <w:lang w:eastAsia="es-MX"/>
              </w:rPr>
              <w:drawing>
                <wp:inline distT="0" distB="0" distL="0" distR="0" wp14:anchorId="02F53D54" wp14:editId="153E770A">
                  <wp:extent cx="1128889" cy="1043143"/>
                  <wp:effectExtent l="0" t="0" r="0" b="5080"/>
                  <wp:docPr id="2" name="Imagen 2" descr="C:\Users\dell\Downloads\descarga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wnloads\descarga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45" cy="104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06277D">
            <w:r>
              <w:t>Cultura de la alimentación</w:t>
            </w:r>
          </w:p>
          <w:p w:rsidR="0006277D" w:rsidRDefault="0006277D">
            <w:r w:rsidRPr="0006277D">
              <w:t>La cultura alimentaria se entiend</w:t>
            </w:r>
            <w:r>
              <w:t>e como los usos tradiciones, costumbres</w:t>
            </w:r>
            <w:r w:rsidRPr="0006277D">
              <w:t xml:space="preserve"> y elaboraciones s</w:t>
            </w:r>
            <w:r>
              <w:t>imbólicas de los alimentos</w:t>
            </w:r>
            <w:r w:rsidRPr="0006277D">
              <w:t xml:space="preserve"> y donde además influye el ciclo productivo de los alimentos del contexto en particular.</w:t>
            </w:r>
          </w:p>
          <w:p w:rsidR="0006277D" w:rsidRDefault="0006277D">
            <w:r>
              <w:rPr>
                <w:noProof/>
                <w:lang w:eastAsia="es-MX"/>
              </w:rPr>
              <w:drawing>
                <wp:inline distT="0" distB="0" distL="0" distR="0" wp14:anchorId="186984F7" wp14:editId="231EC968">
                  <wp:extent cx="880533" cy="573253"/>
                  <wp:effectExtent l="0" t="0" r="0" b="0"/>
                  <wp:docPr id="3" name="Imagen 3" descr="C:\Users\dell\Downloads\descarga (3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ownloads\descarga (3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80" cy="57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E83048">
            <w:r>
              <w:t>Influencia extranjera en la alimentación</w:t>
            </w:r>
          </w:p>
          <w:p w:rsidR="00E83048" w:rsidRDefault="00E83048">
            <w:r w:rsidRPr="00E83048">
              <w:t>La cultura se manifiesta no solo en los hábitos alimenticios, sino también en otras</w:t>
            </w:r>
            <w:r>
              <w:t xml:space="preserve"> normas de vida;</w:t>
            </w:r>
            <w:r w:rsidRPr="00E83048">
              <w:t xml:space="preserve"> las personas que tienen una cultura común se alimentan de forma similar, tienen c</w:t>
            </w:r>
            <w:r>
              <w:t>ostumbres similares.</w:t>
            </w:r>
          </w:p>
          <w:p w:rsidR="00E83048" w:rsidRDefault="00E83048">
            <w:r>
              <w:rPr>
                <w:noProof/>
                <w:lang w:eastAsia="es-MX"/>
              </w:rPr>
              <w:drawing>
                <wp:inline distT="0" distB="0" distL="0" distR="0" wp14:anchorId="6F214DCE" wp14:editId="6BB2CC6C">
                  <wp:extent cx="1393328" cy="784969"/>
                  <wp:effectExtent l="0" t="0" r="0" b="0"/>
                  <wp:docPr id="4" name="Imagen 4" descr="C:\Users\dell\Downloads\gastronomia-mexica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ownloads\gastronomia-mexica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51" cy="7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927" w:rsidTr="0006277D">
        <w:tc>
          <w:tcPr>
            <w:tcW w:w="2264" w:type="dxa"/>
          </w:tcPr>
          <w:p w:rsidR="00E83048" w:rsidRDefault="00E83048">
            <w:r>
              <w:t>Propiedades de los alimentos</w:t>
            </w:r>
          </w:p>
          <w:p w:rsidR="00E83048" w:rsidRDefault="00E83048">
            <w:r w:rsidRPr="00E83048">
              <w:t>Los alimentos se agrupan por su composición nutricional, cantidad de proteínas, lípidos (grasas), hidratos de carbono o agua que contiene un alimento.</w:t>
            </w:r>
          </w:p>
          <w:p w:rsidR="00E83048" w:rsidRDefault="00E83048"/>
          <w:p w:rsidR="0006277D" w:rsidRDefault="00E83048">
            <w:r>
              <w:rPr>
                <w:noProof/>
                <w:lang w:eastAsia="es-MX"/>
              </w:rPr>
              <w:drawing>
                <wp:inline distT="0" distB="0" distL="0" distR="0" wp14:anchorId="45593D5A" wp14:editId="0B9371C0">
                  <wp:extent cx="1016000" cy="674541"/>
                  <wp:effectExtent l="0" t="0" r="0" b="0"/>
                  <wp:docPr id="5" name="Imagen 5" descr="C:\Users\dell\Downloads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ownloads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69" cy="68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77D" w:rsidRDefault="0006277D"/>
        </w:tc>
        <w:tc>
          <w:tcPr>
            <w:tcW w:w="2264" w:type="dxa"/>
          </w:tcPr>
          <w:p w:rsidR="0006277D" w:rsidRDefault="003252D9">
            <w:r>
              <w:t>División y función de los alimentos</w:t>
            </w:r>
          </w:p>
          <w:p w:rsidR="003252D9" w:rsidRDefault="003252D9">
            <w:r>
              <w:t>Los tipos de alimentos se clasifican en 3 grupos. L</w:t>
            </w:r>
            <w:r w:rsidRPr="003252D9">
              <w:t>os alimentos constructores, energéticos y reguladores</w:t>
            </w:r>
          </w:p>
          <w:p w:rsidR="003252D9" w:rsidRDefault="003252D9">
            <w:r>
              <w:rPr>
                <w:noProof/>
                <w:lang w:eastAsia="es-MX"/>
              </w:rPr>
              <w:drawing>
                <wp:inline distT="0" distB="0" distL="0" distR="0" wp14:anchorId="327F943D" wp14:editId="6366B88E">
                  <wp:extent cx="1258252" cy="835377"/>
                  <wp:effectExtent l="0" t="0" r="0" b="3175"/>
                  <wp:docPr id="6" name="Imagen 6" descr="C:\Users\dell\Downloads\descarga (3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Downloads\descarga (3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55" cy="83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3252D9">
            <w:r>
              <w:t>Pirámide nutricional</w:t>
            </w:r>
          </w:p>
          <w:p w:rsidR="003252D9" w:rsidRDefault="003252D9">
            <w:r>
              <w:t>L</w:t>
            </w:r>
            <w:r w:rsidRPr="003252D9">
              <w:t>a pirámide alimenticia o nutricional es una herramienta gráfica que muestra de manera sencilla la cant</w:t>
            </w:r>
            <w:r>
              <w:t>idad de alimentos</w:t>
            </w:r>
            <w:r w:rsidRPr="003252D9">
              <w:t xml:space="preserve"> q</w:t>
            </w:r>
            <w:r>
              <w:t>ue se deben consumir</w:t>
            </w:r>
            <w:r w:rsidRPr="003252D9">
              <w:t xml:space="preserve"> para tener una dieta balanceada.</w:t>
            </w:r>
          </w:p>
          <w:p w:rsidR="003252D9" w:rsidRDefault="003252D9">
            <w:r>
              <w:rPr>
                <w:noProof/>
                <w:lang w:eastAsia="es-MX"/>
              </w:rPr>
              <w:drawing>
                <wp:inline distT="0" distB="0" distL="0" distR="0">
                  <wp:extent cx="1128889" cy="916221"/>
                  <wp:effectExtent l="0" t="0" r="0" b="0"/>
                  <wp:docPr id="7" name="Imagen 7" descr="C:\Users\dell\Downloads\descarga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Downloads\descarga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32" cy="92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3252D9">
            <w:r>
              <w:t>El plato del buen comer</w:t>
            </w:r>
          </w:p>
          <w:p w:rsidR="003252D9" w:rsidRDefault="003252D9">
            <w:r w:rsidRPr="003252D9">
              <w:t>El plato del buen comer facilita la identificación de los tres grupos d</w:t>
            </w:r>
            <w:r>
              <w:t>e alimentos</w:t>
            </w:r>
            <w:r w:rsidRPr="003252D9">
              <w:t>, la combinación y variación de la alimentación, la selección de menús diarios con los tres grupos de alimentos y el aporte de energía y nutrientes</w:t>
            </w:r>
          </w:p>
          <w:p w:rsidR="003252D9" w:rsidRDefault="003252D9">
            <w:r>
              <w:rPr>
                <w:noProof/>
                <w:lang w:eastAsia="es-MX"/>
              </w:rPr>
              <w:drawing>
                <wp:inline distT="0" distB="0" distL="0" distR="0">
                  <wp:extent cx="1181599" cy="786550"/>
                  <wp:effectExtent l="0" t="0" r="0" b="0"/>
                  <wp:docPr id="8" name="Imagen 8" descr="C:\Users\dell\Downloads\plato_bien_com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ll\Downloads\plato_bien_com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94" cy="78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927" w:rsidTr="0006277D">
        <w:tc>
          <w:tcPr>
            <w:tcW w:w="2264" w:type="dxa"/>
          </w:tcPr>
          <w:p w:rsidR="0006277D" w:rsidRDefault="003252D9">
            <w:r>
              <w:t>La jarra del buen beber</w:t>
            </w:r>
          </w:p>
          <w:p w:rsidR="003252D9" w:rsidRDefault="003252D9">
            <w:r w:rsidRPr="003252D9">
              <w:t xml:space="preserve">es una guía informativa que te muestra cuáles </w:t>
            </w:r>
            <w:r w:rsidRPr="003252D9">
              <w:lastRenderedPageBreak/>
              <w:t>son las bebidas saludables a la cantidad de líquidos que se recomienda consumir al día, ésta te hará percatarte que algunas de las bebidas que ingieres durante el día son dañinas para tu organismo</w:t>
            </w:r>
          </w:p>
          <w:p w:rsidR="004F6859" w:rsidRDefault="004F6859"/>
          <w:p w:rsidR="0006277D" w:rsidRDefault="004F6859">
            <w:r>
              <w:rPr>
                <w:noProof/>
                <w:lang w:eastAsia="es-MX"/>
              </w:rPr>
              <w:drawing>
                <wp:inline distT="0" distB="0" distL="0" distR="0">
                  <wp:extent cx="914400" cy="841805"/>
                  <wp:effectExtent l="0" t="0" r="0" b="0"/>
                  <wp:docPr id="9" name="Imagen 9" descr="C:\Users\dell\Downloads\jar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ll\Downloads\ja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20" cy="86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77D" w:rsidRDefault="0006277D"/>
        </w:tc>
        <w:tc>
          <w:tcPr>
            <w:tcW w:w="2264" w:type="dxa"/>
          </w:tcPr>
          <w:p w:rsidR="0006277D" w:rsidRDefault="004F6859">
            <w:r>
              <w:lastRenderedPageBreak/>
              <w:t>Alimentos que no deben faltar en nuestra casa</w:t>
            </w:r>
          </w:p>
          <w:p w:rsidR="004F6859" w:rsidRDefault="004F6859">
            <w:r>
              <w:t xml:space="preserve">Cereales, verduras, frutas, menestras, pescados, carnes y productos </w:t>
            </w:r>
            <w:r>
              <w:lastRenderedPageBreak/>
              <w:t xml:space="preserve">curados en sal, huevos y lácteos, aceite y vinagre, café, </w:t>
            </w:r>
            <w:proofErr w:type="spellStart"/>
            <w:r>
              <w:t>te</w:t>
            </w:r>
            <w:proofErr w:type="spellEnd"/>
            <w:r>
              <w:t xml:space="preserve"> y especias, dulces y azucares</w:t>
            </w:r>
          </w:p>
          <w:p w:rsidR="004F6859" w:rsidRDefault="004F6859">
            <w:r>
              <w:rPr>
                <w:noProof/>
                <w:lang w:eastAsia="es-MX"/>
              </w:rPr>
              <w:drawing>
                <wp:inline distT="0" distB="0" distL="0" distR="0">
                  <wp:extent cx="1615326" cy="1072445"/>
                  <wp:effectExtent l="0" t="0" r="4445" b="0"/>
                  <wp:docPr id="10" name="Imagen 10" descr="C:\Users\dell\Downloads\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ll\Downloads\images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57" cy="107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4F6859">
            <w:r>
              <w:lastRenderedPageBreak/>
              <w:t>La alimentación chatarra y comida rápida</w:t>
            </w:r>
          </w:p>
          <w:p w:rsidR="004F6859" w:rsidRDefault="004F6859">
            <w:r w:rsidRPr="004F6859">
              <w:t xml:space="preserve">El término “comida chatarra” se usa para </w:t>
            </w:r>
            <w:r w:rsidRPr="004F6859">
              <w:lastRenderedPageBreak/>
              <w:t>describir los alimentos con poca cantidad de los nutrientes que el cuerpo necesita y con un alto contenido de grasa, azúcar y sal, elementos que el cuerpo puede obtener en exceso con mucha facilidad</w:t>
            </w:r>
          </w:p>
          <w:p w:rsidR="004F6859" w:rsidRDefault="004F6859">
            <w:r>
              <w:rPr>
                <w:noProof/>
                <w:lang w:eastAsia="es-MX"/>
              </w:rPr>
              <w:drawing>
                <wp:inline distT="0" distB="0" distL="0" distR="0">
                  <wp:extent cx="1083733" cy="619905"/>
                  <wp:effectExtent l="0" t="0" r="2540" b="8890"/>
                  <wp:docPr id="11" name="Imagen 11" descr="C:\Users\dell\Downloads\descarga (3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ll\Downloads\descarga (3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34" cy="65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4F6859">
            <w:r>
              <w:lastRenderedPageBreak/>
              <w:t>Alimentación en la actualidad</w:t>
            </w:r>
          </w:p>
          <w:p w:rsidR="004F6859" w:rsidRDefault="004F6859">
            <w:r w:rsidRPr="004F6859">
              <w:t xml:space="preserve">La alimentación hoy en día está cargada de productos procesados, </w:t>
            </w:r>
            <w:r w:rsidRPr="004F6859">
              <w:lastRenderedPageBreak/>
              <w:t>de aditivos, de pesticidas, de hormonas de crecimiento, y es muy baja en nutrientes esenciales.</w:t>
            </w:r>
          </w:p>
          <w:p w:rsidR="004F6859" w:rsidRDefault="004F6859">
            <w:r>
              <w:rPr>
                <w:noProof/>
                <w:lang w:eastAsia="es-MX"/>
              </w:rPr>
              <w:drawing>
                <wp:inline distT="0" distB="0" distL="0" distR="0">
                  <wp:extent cx="1264355" cy="952570"/>
                  <wp:effectExtent l="0" t="0" r="0" b="0"/>
                  <wp:docPr id="12" name="Imagen 12" descr="C:\Users\dell\Downloads\descarga (3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ell\Downloads\descarga (3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69" cy="95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927" w:rsidTr="0006277D">
        <w:tc>
          <w:tcPr>
            <w:tcW w:w="2264" w:type="dxa"/>
          </w:tcPr>
          <w:p w:rsidR="0006277D" w:rsidRDefault="00387F19">
            <w:r>
              <w:lastRenderedPageBreak/>
              <w:t>Alimentación y sociedad</w:t>
            </w:r>
          </w:p>
          <w:p w:rsidR="00387F19" w:rsidRDefault="00387F19">
            <w:r w:rsidRPr="00387F19">
              <w:t>La dieta ha de ser equilibrada para aportarle a nuestro organismo todos los nutrientes que necesita para funcionar. Una buena alimentación mejora tu salud de forma integral: desde la sa</w:t>
            </w:r>
            <w:r>
              <w:t xml:space="preserve">lud </w:t>
            </w:r>
            <w:proofErr w:type="spellStart"/>
            <w:r>
              <w:t>cardiovascular</w:t>
            </w:r>
            <w:proofErr w:type="gramStart"/>
            <w:r>
              <w:t>,</w:t>
            </w:r>
            <w:r w:rsidRPr="00387F19">
              <w:t>la</w:t>
            </w:r>
            <w:proofErr w:type="spellEnd"/>
            <w:proofErr w:type="gramEnd"/>
            <w:r w:rsidRPr="00387F19">
              <w:t xml:space="preserve"> salud bucal y también la salud mental.</w:t>
            </w:r>
          </w:p>
          <w:p w:rsidR="00B00927" w:rsidRDefault="00B00927"/>
          <w:p w:rsidR="0006277D" w:rsidRDefault="0006277D"/>
          <w:p w:rsidR="0006277D" w:rsidRDefault="0006277D"/>
          <w:p w:rsidR="0006277D" w:rsidRDefault="0006277D"/>
        </w:tc>
        <w:tc>
          <w:tcPr>
            <w:tcW w:w="2264" w:type="dxa"/>
          </w:tcPr>
          <w:p w:rsidR="0006277D" w:rsidRDefault="00387F19">
            <w:r>
              <w:t xml:space="preserve">Avances científicos </w:t>
            </w:r>
            <w:proofErr w:type="spellStart"/>
            <w:r>
              <w:t>el la</w:t>
            </w:r>
            <w:proofErr w:type="spellEnd"/>
            <w:r>
              <w:t xml:space="preserve"> alimentación</w:t>
            </w:r>
          </w:p>
          <w:p w:rsidR="00387F19" w:rsidRDefault="00387F19">
            <w:r w:rsidRPr="00387F19">
              <w:t>Las nuevas tecnologías en la conservación de alimentos van desde la aplicación de altas presiones, irradiación, ultrasonidos o la aplicación de campos electromagnéticos.</w:t>
            </w:r>
          </w:p>
          <w:p w:rsidR="00387F19" w:rsidRDefault="00387F19">
            <w:r>
              <w:rPr>
                <w:noProof/>
                <w:lang w:eastAsia="es-MX"/>
              </w:rPr>
              <w:drawing>
                <wp:inline distT="0" distB="0" distL="0" distR="0">
                  <wp:extent cx="1309263" cy="869244"/>
                  <wp:effectExtent l="0" t="0" r="5715" b="7620"/>
                  <wp:docPr id="14" name="Imagen 14" descr="C:\Users\dell\Downloads\descarga (4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ll\Downloads\descarga (4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1" cy="86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387F19">
            <w:r>
              <w:t>Desarrollo sustentable en materia alimenticia</w:t>
            </w:r>
          </w:p>
          <w:p w:rsidR="00387F19" w:rsidRDefault="00387F19">
            <w:r w:rsidRPr="00387F19">
              <w:t>Los alimentos sustentables son aquellos cuyo modo de producción y consumo no perjudica al medio ambiente. Una alimentación sustentable privilegia por consiguiente: Alimentos orgánicos o agroecológicos</w:t>
            </w:r>
          </w:p>
          <w:p w:rsidR="00387F19" w:rsidRDefault="00387F19">
            <w:r>
              <w:rPr>
                <w:noProof/>
                <w:lang w:eastAsia="es-MX"/>
              </w:rPr>
              <w:drawing>
                <wp:inline distT="0" distB="0" distL="0" distR="0">
                  <wp:extent cx="1310991" cy="869244"/>
                  <wp:effectExtent l="0" t="0" r="3810" b="762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41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49" cy="8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06277D" w:rsidRDefault="00387F19">
            <w:r>
              <w:t>Alimentos y mercadotecnia</w:t>
            </w:r>
          </w:p>
          <w:p w:rsidR="00387F19" w:rsidRDefault="00B00927">
            <w:r w:rsidRPr="00B00927">
              <w:t>El marketing de alimentos consiste en conseguir que la gente compre más comestibles mediante una serie de técnicas de comercialización que añaden valor a un producto alimentario y persuaden al consumidor para que lo compre.</w:t>
            </w:r>
          </w:p>
          <w:p w:rsidR="00B00927" w:rsidRDefault="00B00927">
            <w:r>
              <w:rPr>
                <w:noProof/>
                <w:lang w:eastAsia="es-MX"/>
              </w:rPr>
              <w:drawing>
                <wp:inline distT="0" distB="0" distL="0" distR="0">
                  <wp:extent cx="1185334" cy="672571"/>
                  <wp:effectExtent l="0" t="0" r="0" b="0"/>
                  <wp:docPr id="16" name="Imagen 16" descr="C:\Users\dell\Downloads\descarga (4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ell\Downloads\descarga (4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34" cy="67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2A6" w:rsidRDefault="00C71DF0"/>
    <w:p w:rsidR="00B00927" w:rsidRDefault="00B00927"/>
    <w:p w:rsidR="00B00927" w:rsidRDefault="00B00927"/>
    <w:p w:rsidR="00B00927" w:rsidRDefault="00B00927" w:rsidP="00B00927">
      <w:pPr>
        <w:jc w:val="center"/>
      </w:pPr>
      <w:r>
        <w:lastRenderedPageBreak/>
        <w:t>Referencias o bibliografías</w:t>
      </w:r>
    </w:p>
    <w:p w:rsidR="00B00927" w:rsidRDefault="00B00927" w:rsidP="00B00927">
      <w:pPr>
        <w:jc w:val="center"/>
      </w:pPr>
    </w:p>
    <w:p w:rsidR="00B00927" w:rsidRDefault="00B00927" w:rsidP="00B00927">
      <w:pPr>
        <w:jc w:val="center"/>
      </w:pPr>
      <w:hyperlink r:id="rId21" w:history="1">
        <w:r w:rsidRPr="00510182">
          <w:rPr>
            <w:rStyle w:val="Hipervnculo"/>
          </w:rPr>
          <w:t>https://www.binasss.sa.cr</w:t>
        </w:r>
      </w:hyperlink>
    </w:p>
    <w:p w:rsidR="00B00927" w:rsidRDefault="00B00927" w:rsidP="00B00927">
      <w:pPr>
        <w:jc w:val="center"/>
      </w:pPr>
      <w:hyperlink r:id="rId22" w:history="1">
        <w:r w:rsidRPr="00510182">
          <w:rPr>
            <w:rStyle w:val="Hipervnculo"/>
          </w:rPr>
          <w:t>https://esjoy.es</w:t>
        </w:r>
      </w:hyperlink>
    </w:p>
    <w:p w:rsidR="00B00927" w:rsidRDefault="00385AC7" w:rsidP="00B00927">
      <w:pPr>
        <w:jc w:val="center"/>
      </w:pPr>
      <w:hyperlink r:id="rId23" w:history="1">
        <w:r w:rsidRPr="00510182">
          <w:rPr>
            <w:rStyle w:val="Hipervnculo"/>
          </w:rPr>
          <w:t>https://www.scielo.org.mx</w:t>
        </w:r>
      </w:hyperlink>
    </w:p>
    <w:p w:rsidR="00385AC7" w:rsidRDefault="00385AC7" w:rsidP="00B00927">
      <w:pPr>
        <w:jc w:val="center"/>
      </w:pPr>
      <w:hyperlink r:id="rId24" w:history="1">
        <w:r w:rsidRPr="00510182">
          <w:rPr>
            <w:rStyle w:val="Hipervnculo"/>
          </w:rPr>
          <w:t>https://repositorio.comillas.edu</w:t>
        </w:r>
      </w:hyperlink>
    </w:p>
    <w:p w:rsidR="00385AC7" w:rsidRDefault="00385AC7" w:rsidP="00B00927">
      <w:pPr>
        <w:jc w:val="center"/>
      </w:pPr>
      <w:hyperlink r:id="rId25" w:history="1">
        <w:r w:rsidRPr="00510182">
          <w:rPr>
            <w:rStyle w:val="Hipervnculo"/>
          </w:rPr>
          <w:t>https://www.salud.mapfre.es</w:t>
        </w:r>
      </w:hyperlink>
    </w:p>
    <w:p w:rsidR="00385AC7" w:rsidRDefault="00385AC7" w:rsidP="00B00927">
      <w:pPr>
        <w:jc w:val="center"/>
      </w:pPr>
      <w:hyperlink r:id="rId26" w:history="1">
        <w:r w:rsidRPr="00510182">
          <w:rPr>
            <w:rStyle w:val="Hipervnculo"/>
          </w:rPr>
          <w:t>https://www.gourmet.com.co</w:t>
        </w:r>
      </w:hyperlink>
    </w:p>
    <w:p w:rsidR="00385AC7" w:rsidRDefault="00385AC7" w:rsidP="00B00927">
      <w:pPr>
        <w:jc w:val="center"/>
      </w:pPr>
      <w:hyperlink r:id="rId27" w:history="1">
        <w:r w:rsidRPr="00510182">
          <w:rPr>
            <w:rStyle w:val="Hipervnculo"/>
          </w:rPr>
          <w:t>https://aprende.com</w:t>
        </w:r>
      </w:hyperlink>
    </w:p>
    <w:p w:rsidR="00385AC7" w:rsidRDefault="00385AC7" w:rsidP="00B00927">
      <w:pPr>
        <w:jc w:val="center"/>
      </w:pPr>
      <w:hyperlink r:id="rId28" w:history="1">
        <w:r w:rsidRPr="00510182">
          <w:rPr>
            <w:rStyle w:val="Hipervnculo"/>
          </w:rPr>
          <w:t>https://www.ciad.mx</w:t>
        </w:r>
      </w:hyperlink>
    </w:p>
    <w:p w:rsidR="00385AC7" w:rsidRDefault="00385AC7" w:rsidP="00B00927">
      <w:pPr>
        <w:jc w:val="center"/>
      </w:pPr>
      <w:hyperlink r:id="rId29" w:history="1">
        <w:r w:rsidRPr="00510182">
          <w:rPr>
            <w:rStyle w:val="Hipervnculo"/>
          </w:rPr>
          <w:t>https://www.gob.mx</w:t>
        </w:r>
      </w:hyperlink>
    </w:p>
    <w:p w:rsidR="00385AC7" w:rsidRDefault="00385AC7" w:rsidP="00B00927">
      <w:pPr>
        <w:jc w:val="center"/>
      </w:pPr>
      <w:hyperlink r:id="rId30" w:history="1">
        <w:r w:rsidRPr="00510182">
          <w:rPr>
            <w:rStyle w:val="Hipervnculo"/>
          </w:rPr>
          <w:t>https://supermamaspanama.com</w:t>
        </w:r>
      </w:hyperlink>
    </w:p>
    <w:p w:rsidR="00385AC7" w:rsidRDefault="00385AC7" w:rsidP="00B00927">
      <w:pPr>
        <w:jc w:val="center"/>
      </w:pPr>
      <w:hyperlink r:id="rId31" w:history="1">
        <w:r w:rsidRPr="00510182">
          <w:rPr>
            <w:rStyle w:val="Hipervnculo"/>
          </w:rPr>
          <w:t>https://kidshealth.org</w:t>
        </w:r>
      </w:hyperlink>
    </w:p>
    <w:p w:rsidR="00385AC7" w:rsidRDefault="00C71DF0" w:rsidP="00B00927">
      <w:pPr>
        <w:jc w:val="center"/>
      </w:pPr>
      <w:hyperlink r:id="rId32" w:history="1">
        <w:r w:rsidRPr="00510182">
          <w:rPr>
            <w:rStyle w:val="Hipervnculo"/>
          </w:rPr>
          <w:t>https://www.infosalus.com</w:t>
        </w:r>
      </w:hyperlink>
    </w:p>
    <w:p w:rsidR="00C71DF0" w:rsidRDefault="00C71DF0" w:rsidP="00B00927">
      <w:pPr>
        <w:jc w:val="center"/>
      </w:pPr>
      <w:hyperlink r:id="rId33" w:history="1">
        <w:r w:rsidRPr="00510182">
          <w:rPr>
            <w:rStyle w:val="Hipervnculo"/>
          </w:rPr>
          <w:t>http://www.policlinicaprades.com</w:t>
        </w:r>
      </w:hyperlink>
    </w:p>
    <w:p w:rsidR="00C71DF0" w:rsidRDefault="00C71DF0" w:rsidP="00B00927">
      <w:pPr>
        <w:jc w:val="center"/>
      </w:pPr>
      <w:hyperlink r:id="rId34" w:history="1">
        <w:r w:rsidRPr="00510182">
          <w:rPr>
            <w:rStyle w:val="Hipervnculo"/>
          </w:rPr>
          <w:t>https://bmeditores.mx</w:t>
        </w:r>
      </w:hyperlink>
    </w:p>
    <w:p w:rsidR="00C71DF0" w:rsidRDefault="00C71DF0" w:rsidP="00B00927">
      <w:pPr>
        <w:jc w:val="center"/>
      </w:pPr>
      <w:hyperlink r:id="rId35" w:history="1">
        <w:r w:rsidRPr="00510182">
          <w:rPr>
            <w:rStyle w:val="Hipervnculo"/>
          </w:rPr>
          <w:t>https://thefoodtech.com</w:t>
        </w:r>
      </w:hyperlink>
    </w:p>
    <w:p w:rsidR="00C71DF0" w:rsidRDefault="00C71DF0" w:rsidP="00B00927">
      <w:pPr>
        <w:jc w:val="center"/>
      </w:pPr>
      <w:hyperlink r:id="rId36" w:history="1">
        <w:r w:rsidRPr="00510182">
          <w:rPr>
            <w:rStyle w:val="Hipervnculo"/>
          </w:rPr>
          <w:t>https://abasto.com</w:t>
        </w:r>
      </w:hyperlink>
    </w:p>
    <w:p w:rsidR="00C71DF0" w:rsidRDefault="00C71DF0" w:rsidP="00B00927">
      <w:pPr>
        <w:jc w:val="center"/>
      </w:pPr>
      <w:bookmarkStart w:id="0" w:name="_GoBack"/>
      <w:bookmarkEnd w:id="0"/>
    </w:p>
    <w:sectPr w:rsidR="00C71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7D"/>
    <w:rsid w:val="0006277D"/>
    <w:rsid w:val="00065401"/>
    <w:rsid w:val="003252D9"/>
    <w:rsid w:val="00385AC7"/>
    <w:rsid w:val="00387F19"/>
    <w:rsid w:val="004F6859"/>
    <w:rsid w:val="007B07CC"/>
    <w:rsid w:val="00B00927"/>
    <w:rsid w:val="00C71DF0"/>
    <w:rsid w:val="00E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77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0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00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77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0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00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www.gourmet.com.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nasss.sa.cr" TargetMode="External"/><Relationship Id="rId34" Type="http://schemas.openxmlformats.org/officeDocument/2006/relationships/hyperlink" Target="https://bmeditores.mx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hyperlink" Target="https://www.salud.mapfre.es" TargetMode="External"/><Relationship Id="rId33" Type="http://schemas.openxmlformats.org/officeDocument/2006/relationships/hyperlink" Target="http://www.policlinicaprades.co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s://www.gob.mx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repositorio.comillas.edu" TargetMode="External"/><Relationship Id="rId32" Type="http://schemas.openxmlformats.org/officeDocument/2006/relationships/hyperlink" Target="https://www.infosalus.co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s://www.scielo.org.mx" TargetMode="External"/><Relationship Id="rId28" Type="http://schemas.openxmlformats.org/officeDocument/2006/relationships/hyperlink" Target="https://www.ciad.mx" TargetMode="External"/><Relationship Id="rId36" Type="http://schemas.openxmlformats.org/officeDocument/2006/relationships/hyperlink" Target="https://abasto.com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31" Type="http://schemas.openxmlformats.org/officeDocument/2006/relationships/hyperlink" Target="https://kidshealt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hyperlink" Target="https://esjoy.es" TargetMode="External"/><Relationship Id="rId27" Type="http://schemas.openxmlformats.org/officeDocument/2006/relationships/hyperlink" Target="https://aprende.com" TargetMode="External"/><Relationship Id="rId30" Type="http://schemas.openxmlformats.org/officeDocument/2006/relationships/hyperlink" Target="https://supermamaspanama.com" TargetMode="External"/><Relationship Id="rId35" Type="http://schemas.openxmlformats.org/officeDocument/2006/relationships/hyperlink" Target="https://thefoodtech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2022-09-17T15:19:00Z</dcterms:created>
  <dcterms:modified xsi:type="dcterms:W3CDTF">2022-09-17T16:53:00Z</dcterms:modified>
</cp:coreProperties>
</file>