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15" w:rsidRPr="00F33615" w:rsidRDefault="00F33615" w:rsidP="00D95857">
      <w:pPr>
        <w:jc w:val="center"/>
        <w:rPr>
          <w:noProof/>
          <w:sz w:val="52"/>
          <w:szCs w:val="52"/>
          <w:lang w:eastAsia="es-MX"/>
        </w:rPr>
      </w:pPr>
      <w:r w:rsidRPr="00F33615">
        <w:rPr>
          <w:noProof/>
          <w:sz w:val="52"/>
          <w:szCs w:val="52"/>
          <w:lang w:eastAsia="es-MX"/>
        </w:rPr>
        <w:drawing>
          <wp:anchor distT="0" distB="0" distL="114300" distR="114300" simplePos="0" relativeHeight="251659264" behindDoc="1" locked="0" layoutInCell="1" allowOverlap="1" wp14:anchorId="3FB5854B" wp14:editId="31C75FD8">
            <wp:simplePos x="0" y="0"/>
            <wp:positionH relativeFrom="column">
              <wp:posOffset>189267</wp:posOffset>
            </wp:positionH>
            <wp:positionV relativeFrom="paragraph">
              <wp:posOffset>-92971</wp:posOffset>
            </wp:positionV>
            <wp:extent cx="6121101" cy="7885028"/>
            <wp:effectExtent l="0" t="0" r="0" b="0"/>
            <wp:wrapNone/>
            <wp:docPr id="1" name="Imagen 1" descr="Sub 20 - Página Oficial de la Liga Mexicana del Fútbol Profesional - Club  UDS - Plantel - Jugadores - Historia - Uniformes - Estadio Centro de  Formación UDS - sub20.ligamx.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Profesional - Club  UDS - Plantel - Jugadores - Historia - Uniformes - Estadio Centro de  Formación UDS - sub20.ligamx.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101" cy="78850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615">
        <w:rPr>
          <w:noProof/>
          <w:sz w:val="52"/>
          <w:szCs w:val="52"/>
          <w:lang w:eastAsia="es-MX"/>
        </w:rPr>
        <w:t xml:space="preserve">Nombre: </w:t>
      </w:r>
    </w:p>
    <w:p w:rsidR="00F33615" w:rsidRPr="00F33615" w:rsidRDefault="00F33615" w:rsidP="00D95857">
      <w:pPr>
        <w:jc w:val="center"/>
        <w:rPr>
          <w:noProof/>
          <w:sz w:val="52"/>
          <w:szCs w:val="52"/>
          <w:lang w:eastAsia="es-MX"/>
        </w:rPr>
      </w:pPr>
      <w:r w:rsidRPr="00F33615">
        <w:rPr>
          <w:noProof/>
          <w:sz w:val="52"/>
          <w:szCs w:val="52"/>
          <w:lang w:eastAsia="es-MX"/>
        </w:rPr>
        <w:t>Daniel antonio gordillo utrilla</w:t>
      </w:r>
    </w:p>
    <w:p w:rsidR="00F33615" w:rsidRPr="00F33615" w:rsidRDefault="00F33615" w:rsidP="00D95857">
      <w:pPr>
        <w:jc w:val="center"/>
        <w:rPr>
          <w:noProof/>
          <w:sz w:val="52"/>
          <w:szCs w:val="52"/>
          <w:lang w:eastAsia="es-MX"/>
        </w:rPr>
      </w:pPr>
      <w:r w:rsidRPr="00F33615">
        <w:rPr>
          <w:noProof/>
          <w:sz w:val="52"/>
          <w:szCs w:val="52"/>
          <w:lang w:eastAsia="es-MX"/>
        </w:rPr>
        <w:t>Nombre del profesor:</w:t>
      </w:r>
    </w:p>
    <w:p w:rsidR="00F33615" w:rsidRPr="00F33615" w:rsidRDefault="00F33615" w:rsidP="00D95857">
      <w:pPr>
        <w:jc w:val="center"/>
        <w:rPr>
          <w:noProof/>
          <w:sz w:val="52"/>
          <w:szCs w:val="52"/>
          <w:lang w:eastAsia="es-MX"/>
        </w:rPr>
      </w:pPr>
      <w:r w:rsidRPr="00F33615">
        <w:rPr>
          <w:noProof/>
          <w:sz w:val="52"/>
          <w:szCs w:val="52"/>
          <w:lang w:eastAsia="es-MX"/>
        </w:rPr>
        <w:t xml:space="preserve">Maria eugenia pedrazo cano </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Materia:</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Historia del arte</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Trabajo:</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Ensayo entre diferencias entre el arte y diseño</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Grado:</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Primer cuatrimestre</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Grupo:</w:t>
      </w:r>
    </w:p>
    <w:p w:rsidR="00F33615" w:rsidRDefault="00F33615" w:rsidP="00D95857">
      <w:pPr>
        <w:jc w:val="center"/>
        <w:rPr>
          <w:rFonts w:asciiTheme="majorHAnsi" w:hAnsiTheme="majorHAnsi" w:cs="Helvetica"/>
          <w:color w:val="0D0D0D" w:themeColor="text1" w:themeTint="F2"/>
          <w:sz w:val="52"/>
          <w:szCs w:val="48"/>
          <w:shd w:val="clear" w:color="auto" w:fill="FFFFFF"/>
        </w:rPr>
      </w:pPr>
      <w:r>
        <w:rPr>
          <w:rFonts w:asciiTheme="majorHAnsi" w:hAnsiTheme="majorHAnsi" w:cs="Helvetica"/>
          <w:color w:val="0D0D0D" w:themeColor="text1" w:themeTint="F2"/>
          <w:sz w:val="52"/>
          <w:szCs w:val="48"/>
          <w:shd w:val="clear" w:color="auto" w:fill="FFFFFF"/>
        </w:rPr>
        <w:t xml:space="preserve"> </w:t>
      </w:r>
      <w:proofErr w:type="gramStart"/>
      <w:r>
        <w:rPr>
          <w:rFonts w:asciiTheme="majorHAnsi" w:hAnsiTheme="majorHAnsi" w:cs="Helvetica"/>
          <w:color w:val="0D0D0D" w:themeColor="text1" w:themeTint="F2"/>
          <w:sz w:val="52"/>
          <w:szCs w:val="48"/>
          <w:shd w:val="clear" w:color="auto" w:fill="FFFFFF"/>
        </w:rPr>
        <w:t>diseño</w:t>
      </w:r>
      <w:proofErr w:type="gramEnd"/>
      <w:r>
        <w:rPr>
          <w:rFonts w:asciiTheme="majorHAnsi" w:hAnsiTheme="majorHAnsi" w:cs="Helvetica"/>
          <w:color w:val="0D0D0D" w:themeColor="text1" w:themeTint="F2"/>
          <w:sz w:val="52"/>
          <w:szCs w:val="48"/>
          <w:shd w:val="clear" w:color="auto" w:fill="FFFFFF"/>
        </w:rPr>
        <w:t xml:space="preserve"> grafico</w:t>
      </w:r>
    </w:p>
    <w:p w:rsidR="00F33615" w:rsidRDefault="00F33615" w:rsidP="00D95857">
      <w:pPr>
        <w:jc w:val="center"/>
        <w:rPr>
          <w:rFonts w:asciiTheme="majorHAnsi" w:hAnsiTheme="majorHAnsi" w:cs="Helvetica"/>
          <w:color w:val="0D0D0D" w:themeColor="text1" w:themeTint="F2"/>
          <w:sz w:val="52"/>
          <w:szCs w:val="48"/>
          <w:shd w:val="clear" w:color="auto" w:fill="FFFFFF"/>
        </w:rPr>
      </w:pPr>
    </w:p>
    <w:p w:rsidR="00D95857" w:rsidRPr="00D95857" w:rsidRDefault="00D95857" w:rsidP="00F33615">
      <w:pPr>
        <w:jc w:val="center"/>
        <w:rPr>
          <w:rFonts w:asciiTheme="majorHAnsi" w:hAnsiTheme="majorHAnsi" w:cs="Helvetica"/>
          <w:color w:val="0D0D0D" w:themeColor="text1" w:themeTint="F2"/>
          <w:sz w:val="52"/>
          <w:szCs w:val="48"/>
          <w:shd w:val="clear" w:color="auto" w:fill="FFFFFF"/>
        </w:rPr>
      </w:pPr>
      <w:bookmarkStart w:id="0" w:name="_GoBack"/>
      <w:r w:rsidRPr="00D95857">
        <w:rPr>
          <w:rFonts w:asciiTheme="majorHAnsi" w:hAnsiTheme="majorHAnsi" w:cs="Helvetica"/>
          <w:color w:val="0D0D0D" w:themeColor="text1" w:themeTint="F2"/>
          <w:sz w:val="52"/>
          <w:szCs w:val="48"/>
          <w:shd w:val="clear" w:color="auto" w:fill="FFFFFF"/>
        </w:rPr>
        <w:lastRenderedPageBreak/>
        <w:t>ARTE</w:t>
      </w:r>
    </w:p>
    <w:bookmarkEnd w:id="0"/>
    <w:p w:rsidR="00D32D7C" w:rsidRPr="007F586E" w:rsidRDefault="007F586E" w:rsidP="00D95857">
      <w:pPr>
        <w:jc w:val="both"/>
        <w:rPr>
          <w:rFonts w:asciiTheme="majorHAnsi" w:hAnsiTheme="majorHAnsi" w:cs="Helvetica"/>
          <w:color w:val="0D0D0D" w:themeColor="text1" w:themeTint="F2"/>
          <w:sz w:val="28"/>
          <w:szCs w:val="28"/>
          <w:shd w:val="clear" w:color="auto" w:fill="FFFFFF"/>
        </w:rPr>
      </w:pPr>
      <w:r w:rsidRPr="007F586E">
        <w:rPr>
          <w:rFonts w:asciiTheme="majorHAnsi" w:hAnsiTheme="majorHAnsi" w:cs="Helvetica"/>
          <w:color w:val="0D0D0D" w:themeColor="text1" w:themeTint="F2"/>
          <w:sz w:val="28"/>
          <w:szCs w:val="28"/>
          <w:shd w:val="clear" w:color="auto" w:fill="FFFFFF"/>
        </w:rPr>
        <w:t>El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arte</w:t>
      </w:r>
      <w:r w:rsidRPr="007F586E">
        <w:rPr>
          <w:rFonts w:asciiTheme="majorHAnsi" w:hAnsiTheme="majorHAnsi" w:cs="Helvetica"/>
          <w:color w:val="0D0D0D" w:themeColor="text1" w:themeTint="F2"/>
          <w:sz w:val="28"/>
          <w:szCs w:val="28"/>
          <w:shd w:val="clear" w:color="auto" w:fill="FFFFFF"/>
        </w:rPr>
        <w:t> (del latín </w:t>
      </w:r>
      <w:proofErr w:type="spellStart"/>
      <w:r w:rsidRPr="00D95857">
        <w:rPr>
          <w:rStyle w:val="nfasis"/>
          <w:rFonts w:asciiTheme="majorHAnsi" w:hAnsiTheme="majorHAnsi" w:cs="Helvetica"/>
          <w:i w:val="0"/>
          <w:color w:val="0D0D0D" w:themeColor="text1" w:themeTint="F2"/>
          <w:sz w:val="28"/>
          <w:szCs w:val="28"/>
          <w:bdr w:val="none" w:sz="0" w:space="0" w:color="auto" w:frame="1"/>
          <w:shd w:val="clear" w:color="auto" w:fill="FFFFFF"/>
        </w:rPr>
        <w:t>ars</w:t>
      </w:r>
      <w:proofErr w:type="spellEnd"/>
      <w:r w:rsidRPr="007F586E">
        <w:rPr>
          <w:rFonts w:asciiTheme="majorHAnsi" w:hAnsiTheme="majorHAnsi" w:cs="Helvetica"/>
          <w:color w:val="0D0D0D" w:themeColor="text1" w:themeTint="F2"/>
          <w:sz w:val="28"/>
          <w:szCs w:val="28"/>
          <w:shd w:val="clear" w:color="auto" w:fill="FFFFFF"/>
        </w:rPr>
        <w:t>) es el concepto que engloba todas las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creaciones</w:t>
      </w:r>
      <w:r w:rsidRPr="007F586E">
        <w:rPr>
          <w:rFonts w:asciiTheme="majorHAnsi" w:hAnsiTheme="majorHAnsi" w:cs="Helvetica"/>
          <w:color w:val="0D0D0D" w:themeColor="text1" w:themeTint="F2"/>
          <w:sz w:val="28"/>
          <w:szCs w:val="28"/>
          <w:shd w:val="clear" w:color="auto" w:fill="FFFFFF"/>
        </w:rPr>
        <w:t> realizadas por el ser humano para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expresar una visión</w:t>
      </w:r>
      <w:r w:rsidRPr="007F586E">
        <w:rPr>
          <w:rStyle w:val="Textoennegrita"/>
          <w:rFonts w:asciiTheme="majorHAnsi" w:hAnsiTheme="majorHAnsi" w:cs="Helvetica"/>
          <w:color w:val="0D0D0D" w:themeColor="text1" w:themeTint="F2"/>
          <w:sz w:val="28"/>
          <w:szCs w:val="28"/>
          <w:bdr w:val="none" w:sz="0" w:space="0" w:color="auto" w:frame="1"/>
          <w:shd w:val="clear" w:color="auto" w:fill="FFFFFF"/>
        </w:rPr>
        <w:t xml:space="preserve">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sensible</w:t>
      </w:r>
      <w:r w:rsidRPr="007F586E">
        <w:rPr>
          <w:rFonts w:asciiTheme="majorHAnsi" w:hAnsiTheme="majorHAnsi" w:cs="Helvetica"/>
          <w:b/>
          <w:color w:val="0D0D0D" w:themeColor="text1" w:themeTint="F2"/>
          <w:sz w:val="28"/>
          <w:szCs w:val="28"/>
          <w:shd w:val="clear" w:color="auto" w:fill="FFFFFF"/>
        </w:rPr>
        <w:t> </w:t>
      </w:r>
      <w:r w:rsidRPr="007F586E">
        <w:rPr>
          <w:rFonts w:asciiTheme="majorHAnsi" w:hAnsiTheme="majorHAnsi" w:cs="Helvetica"/>
          <w:color w:val="0D0D0D" w:themeColor="text1" w:themeTint="F2"/>
          <w:sz w:val="28"/>
          <w:szCs w:val="28"/>
          <w:shd w:val="clear" w:color="auto" w:fill="FFFFFF"/>
        </w:rPr>
        <w:t>acerca del mundo, ya sea real o imaginario. Mediante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recursos plásticos, lingüísticos o sonoros</w:t>
      </w:r>
      <w:r w:rsidRPr="007F586E">
        <w:rPr>
          <w:rFonts w:asciiTheme="majorHAnsi" w:hAnsiTheme="majorHAnsi" w:cs="Helvetica"/>
          <w:b/>
          <w:color w:val="0D0D0D" w:themeColor="text1" w:themeTint="F2"/>
          <w:sz w:val="28"/>
          <w:szCs w:val="28"/>
          <w:shd w:val="clear" w:color="auto" w:fill="FFFFFF"/>
        </w:rPr>
        <w:t>,</w:t>
      </w:r>
      <w:r w:rsidRPr="007F586E">
        <w:rPr>
          <w:rFonts w:asciiTheme="majorHAnsi" w:hAnsiTheme="majorHAnsi" w:cs="Helvetica"/>
          <w:color w:val="0D0D0D" w:themeColor="text1" w:themeTint="F2"/>
          <w:sz w:val="28"/>
          <w:szCs w:val="28"/>
          <w:shd w:val="clear" w:color="auto" w:fill="FFFFFF"/>
        </w:rPr>
        <w:t xml:space="preserve"> el arte permite expresar ideas, emociones, percepciones y sensaciones.</w:t>
      </w:r>
    </w:p>
    <w:p w:rsidR="007F586E" w:rsidRDefault="007F586E" w:rsidP="00D95857">
      <w:pPr>
        <w:jc w:val="both"/>
        <w:rPr>
          <w:rFonts w:asciiTheme="majorHAnsi" w:hAnsiTheme="majorHAnsi" w:cs="Helvetica"/>
          <w:b/>
          <w:color w:val="0D0D0D" w:themeColor="text1" w:themeTint="F2"/>
          <w:sz w:val="28"/>
          <w:szCs w:val="28"/>
          <w:shd w:val="clear" w:color="auto" w:fill="FFFFFF"/>
        </w:rPr>
      </w:pPr>
      <w:r w:rsidRPr="007F586E">
        <w:rPr>
          <w:rFonts w:asciiTheme="majorHAnsi" w:hAnsiTheme="majorHAnsi" w:cs="Helvetica"/>
          <w:color w:val="0D0D0D" w:themeColor="text1" w:themeTint="F2"/>
          <w:sz w:val="28"/>
          <w:szCs w:val="28"/>
          <w:shd w:val="clear" w:color="auto" w:fill="FFFFFF"/>
        </w:rPr>
        <w:t>La </w:t>
      </w:r>
      <w:hyperlink r:id="rId6" w:history="1">
        <w:r w:rsidRPr="007F586E">
          <w:rPr>
            <w:rStyle w:val="Textoennegrita"/>
            <w:rFonts w:asciiTheme="majorHAnsi" w:hAnsiTheme="majorHAnsi" w:cs="Helvetica"/>
            <w:b w:val="0"/>
            <w:color w:val="0D0D0D" w:themeColor="text1" w:themeTint="F2"/>
            <w:sz w:val="28"/>
            <w:szCs w:val="28"/>
            <w:bdr w:val="none" w:sz="0" w:space="0" w:color="auto" w:frame="1"/>
          </w:rPr>
          <w:t>historia</w:t>
        </w:r>
      </w:hyperlink>
      <w:r w:rsidRPr="007F586E">
        <w:rPr>
          <w:rFonts w:asciiTheme="majorHAnsi" w:hAnsiTheme="majorHAnsi" w:cs="Helvetica"/>
          <w:color w:val="0D0D0D" w:themeColor="text1" w:themeTint="F2"/>
          <w:sz w:val="28"/>
          <w:szCs w:val="28"/>
          <w:shd w:val="clear" w:color="auto" w:fill="FFFFFF"/>
        </w:rPr>
        <w:t> indica que, con la aparición del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Homo Sapiens</w:t>
      </w:r>
      <w:r w:rsidRPr="007F586E">
        <w:rPr>
          <w:rFonts w:asciiTheme="majorHAnsi" w:hAnsiTheme="majorHAnsi" w:cs="Helvetica"/>
          <w:color w:val="0D0D0D" w:themeColor="text1" w:themeTint="F2"/>
          <w:sz w:val="28"/>
          <w:szCs w:val="28"/>
          <w:shd w:val="clear" w:color="auto" w:fill="FFFFFF"/>
        </w:rPr>
        <w:t>, el arte tuvo una función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ritual</w:t>
      </w:r>
      <w:r w:rsidRPr="007F586E">
        <w:rPr>
          <w:rFonts w:asciiTheme="majorHAnsi" w:hAnsiTheme="majorHAnsi" w:cs="Helvetica"/>
          <w:b/>
          <w:color w:val="0D0D0D" w:themeColor="text1" w:themeTint="F2"/>
          <w:sz w:val="28"/>
          <w:szCs w:val="28"/>
          <w:shd w:val="clear" w:color="auto" w:fill="FFFFFF"/>
        </w:rPr>
        <w:t> </w:t>
      </w:r>
      <w:r w:rsidRPr="007F586E">
        <w:rPr>
          <w:rFonts w:asciiTheme="majorHAnsi" w:hAnsiTheme="majorHAnsi" w:cs="Helvetica"/>
          <w:color w:val="0D0D0D" w:themeColor="text1" w:themeTint="F2"/>
          <w:sz w:val="28"/>
          <w:szCs w:val="28"/>
          <w:shd w:val="clear" w:color="auto" w:fill="FFFFFF"/>
        </w:rPr>
        <w:t>y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mágico-religiosa</w:t>
      </w:r>
      <w:r w:rsidRPr="007F586E">
        <w:rPr>
          <w:rFonts w:asciiTheme="majorHAnsi" w:hAnsiTheme="majorHAnsi" w:cs="Helvetica"/>
          <w:b/>
          <w:color w:val="0D0D0D" w:themeColor="text1" w:themeTint="F2"/>
          <w:sz w:val="28"/>
          <w:szCs w:val="28"/>
          <w:shd w:val="clear" w:color="auto" w:fill="FFFFFF"/>
        </w:rPr>
        <w:t>,</w:t>
      </w:r>
      <w:r w:rsidRPr="007F586E">
        <w:rPr>
          <w:rFonts w:asciiTheme="majorHAnsi" w:hAnsiTheme="majorHAnsi" w:cs="Helvetica"/>
          <w:color w:val="0D0D0D" w:themeColor="text1" w:themeTint="F2"/>
          <w:sz w:val="28"/>
          <w:szCs w:val="28"/>
          <w:shd w:val="clear" w:color="auto" w:fill="FFFFFF"/>
        </w:rPr>
        <w:t xml:space="preserve"> que fue cambiando con el correr del tiempo. De todas formas, la definición de arte varía de acuerdo a la </w:t>
      </w:r>
      <w:r w:rsidRPr="007F586E">
        <w:rPr>
          <w:rStyle w:val="Textoennegrita"/>
          <w:rFonts w:asciiTheme="majorHAnsi" w:hAnsiTheme="majorHAnsi" w:cs="Helvetica"/>
          <w:b w:val="0"/>
          <w:color w:val="0D0D0D" w:themeColor="text1" w:themeTint="F2"/>
          <w:sz w:val="28"/>
          <w:szCs w:val="28"/>
          <w:bdr w:val="none" w:sz="0" w:space="0" w:color="auto" w:frame="1"/>
          <w:shd w:val="clear" w:color="auto" w:fill="FFFFFF"/>
        </w:rPr>
        <w:t>época</w:t>
      </w:r>
      <w:r w:rsidRPr="007F586E">
        <w:rPr>
          <w:rFonts w:asciiTheme="majorHAnsi" w:hAnsiTheme="majorHAnsi" w:cs="Helvetica"/>
          <w:b/>
          <w:color w:val="0D0D0D" w:themeColor="text1" w:themeTint="F2"/>
          <w:sz w:val="28"/>
          <w:szCs w:val="28"/>
          <w:shd w:val="clear" w:color="auto" w:fill="FFFFFF"/>
        </w:rPr>
        <w:t> </w:t>
      </w:r>
      <w:r w:rsidRPr="007F586E">
        <w:rPr>
          <w:rFonts w:asciiTheme="majorHAnsi" w:hAnsiTheme="majorHAnsi" w:cs="Helvetica"/>
          <w:color w:val="0D0D0D" w:themeColor="text1" w:themeTint="F2"/>
          <w:sz w:val="28"/>
          <w:szCs w:val="28"/>
          <w:shd w:val="clear" w:color="auto" w:fill="FFFFFF"/>
        </w:rPr>
        <w:t>y a la</w:t>
      </w:r>
      <w:r w:rsidRPr="007F586E">
        <w:rPr>
          <w:rFonts w:asciiTheme="majorHAnsi" w:hAnsiTheme="majorHAnsi" w:cs="Helvetica"/>
          <w:b/>
          <w:color w:val="0D0D0D" w:themeColor="text1" w:themeTint="F2"/>
          <w:sz w:val="28"/>
          <w:szCs w:val="28"/>
          <w:shd w:val="clear" w:color="auto" w:fill="FFFFFF"/>
        </w:rPr>
        <w:t> </w:t>
      </w:r>
      <w:hyperlink r:id="rId7" w:history="1">
        <w:r w:rsidRPr="007F586E">
          <w:rPr>
            <w:rStyle w:val="Textoennegrita"/>
            <w:rFonts w:asciiTheme="majorHAnsi" w:hAnsiTheme="majorHAnsi" w:cs="Helvetica"/>
            <w:b w:val="0"/>
            <w:color w:val="0D0D0D" w:themeColor="text1" w:themeTint="F2"/>
            <w:sz w:val="28"/>
            <w:szCs w:val="28"/>
            <w:bdr w:val="none" w:sz="0" w:space="0" w:color="auto" w:frame="1"/>
          </w:rPr>
          <w:t>cultura</w:t>
        </w:r>
      </w:hyperlink>
      <w:r w:rsidRPr="007F586E">
        <w:rPr>
          <w:rFonts w:asciiTheme="majorHAnsi" w:hAnsiTheme="majorHAnsi" w:cs="Helvetica"/>
          <w:b/>
          <w:color w:val="0D0D0D" w:themeColor="text1" w:themeTint="F2"/>
          <w:sz w:val="28"/>
          <w:szCs w:val="28"/>
          <w:shd w:val="clear" w:color="auto" w:fill="FFFFFF"/>
        </w:rPr>
        <w:t>.</w:t>
      </w:r>
    </w:p>
    <w:p w:rsidR="007F586E" w:rsidRDefault="007F586E" w:rsidP="00D95857">
      <w:pPr>
        <w:jc w:val="both"/>
        <w:rPr>
          <w:rFonts w:asciiTheme="majorHAnsi" w:hAnsiTheme="majorHAnsi" w:cs="Helvetica"/>
          <w:color w:val="000000" w:themeColor="text1"/>
          <w:sz w:val="28"/>
          <w:szCs w:val="28"/>
          <w:shd w:val="clear" w:color="auto" w:fill="FFFFFF"/>
        </w:rPr>
      </w:pPr>
      <w:r w:rsidRPr="007F586E">
        <w:rPr>
          <w:rFonts w:asciiTheme="majorHAnsi" w:hAnsiTheme="majorHAnsi" w:cs="Helvetica"/>
          <w:color w:val="000000" w:themeColor="text1"/>
          <w:sz w:val="28"/>
          <w:szCs w:val="28"/>
          <w:shd w:val="clear" w:color="auto" w:fill="FFFFFF"/>
        </w:rPr>
        <w:t>La clasificación utilizada en la </w:t>
      </w:r>
      <w:r w:rsidRPr="007F586E">
        <w:rPr>
          <w:rStyle w:val="Textoennegrita"/>
          <w:rFonts w:asciiTheme="majorHAnsi" w:hAnsiTheme="majorHAnsi" w:cs="Helvetica"/>
          <w:b w:val="0"/>
          <w:color w:val="000000" w:themeColor="text1"/>
          <w:sz w:val="28"/>
          <w:szCs w:val="28"/>
          <w:bdr w:val="none" w:sz="0" w:space="0" w:color="auto" w:frame="1"/>
          <w:shd w:val="clear" w:color="auto" w:fill="FFFFFF"/>
        </w:rPr>
        <w:t>Grecia antigua</w:t>
      </w:r>
      <w:r w:rsidRPr="007F586E">
        <w:rPr>
          <w:rFonts w:asciiTheme="majorHAnsi" w:hAnsiTheme="majorHAnsi" w:cs="Helvetica"/>
          <w:color w:val="000000" w:themeColor="text1"/>
          <w:sz w:val="28"/>
          <w:szCs w:val="28"/>
          <w:shd w:val="clear" w:color="auto" w:fill="FFFFFF"/>
        </w:rPr>
        <w:t> incluía seis disciplinas dentro del arte: la </w:t>
      </w:r>
      <w:hyperlink r:id="rId8" w:history="1">
        <w:r w:rsidRPr="007F586E">
          <w:rPr>
            <w:rStyle w:val="Textoennegrita"/>
            <w:rFonts w:asciiTheme="majorHAnsi" w:hAnsiTheme="majorHAnsi" w:cs="Helvetica"/>
            <w:b w:val="0"/>
            <w:color w:val="000000" w:themeColor="text1"/>
            <w:sz w:val="28"/>
            <w:szCs w:val="28"/>
            <w:bdr w:val="none" w:sz="0" w:space="0" w:color="auto" w:frame="1"/>
          </w:rPr>
          <w:t>arquitectura</w:t>
        </w:r>
      </w:hyperlink>
      <w:r w:rsidRPr="007F586E">
        <w:rPr>
          <w:rFonts w:asciiTheme="majorHAnsi" w:hAnsiTheme="majorHAnsi" w:cs="Helvetica"/>
          <w:color w:val="000000" w:themeColor="text1"/>
          <w:sz w:val="28"/>
          <w:szCs w:val="28"/>
          <w:shd w:val="clear" w:color="auto" w:fill="FFFFFF"/>
        </w:rPr>
        <w:t>, la </w:t>
      </w:r>
      <w:hyperlink r:id="rId9" w:history="1">
        <w:r w:rsidRPr="007F586E">
          <w:rPr>
            <w:rStyle w:val="Textoennegrita"/>
            <w:rFonts w:asciiTheme="majorHAnsi" w:hAnsiTheme="majorHAnsi" w:cs="Helvetica"/>
            <w:b w:val="0"/>
            <w:color w:val="000000" w:themeColor="text1"/>
            <w:sz w:val="28"/>
            <w:szCs w:val="28"/>
            <w:bdr w:val="none" w:sz="0" w:space="0" w:color="auto" w:frame="1"/>
          </w:rPr>
          <w:t>danza</w:t>
        </w:r>
      </w:hyperlink>
      <w:r w:rsidRPr="007F586E">
        <w:rPr>
          <w:rFonts w:asciiTheme="majorHAnsi" w:hAnsiTheme="majorHAnsi" w:cs="Helvetica"/>
          <w:b/>
          <w:color w:val="000000" w:themeColor="text1"/>
          <w:sz w:val="28"/>
          <w:szCs w:val="28"/>
          <w:shd w:val="clear" w:color="auto" w:fill="FFFFFF"/>
        </w:rPr>
        <w:t>,</w:t>
      </w:r>
      <w:r w:rsidRPr="007F586E">
        <w:rPr>
          <w:rFonts w:asciiTheme="majorHAnsi" w:hAnsiTheme="majorHAnsi" w:cs="Helvetica"/>
          <w:color w:val="000000" w:themeColor="text1"/>
          <w:sz w:val="28"/>
          <w:szCs w:val="28"/>
          <w:shd w:val="clear" w:color="auto" w:fill="FFFFFF"/>
        </w:rPr>
        <w:t xml:space="preserve"> la </w:t>
      </w:r>
      <w:hyperlink r:id="rId10" w:history="1">
        <w:r w:rsidRPr="007F586E">
          <w:rPr>
            <w:rStyle w:val="Textoennegrita"/>
            <w:rFonts w:asciiTheme="majorHAnsi" w:hAnsiTheme="majorHAnsi" w:cs="Helvetica"/>
            <w:b w:val="0"/>
            <w:color w:val="000000" w:themeColor="text1"/>
            <w:sz w:val="28"/>
            <w:szCs w:val="28"/>
            <w:bdr w:val="none" w:sz="0" w:space="0" w:color="auto" w:frame="1"/>
          </w:rPr>
          <w:t>escultura</w:t>
        </w:r>
      </w:hyperlink>
      <w:r w:rsidRPr="007F586E">
        <w:rPr>
          <w:rFonts w:asciiTheme="majorHAnsi" w:hAnsiTheme="majorHAnsi" w:cs="Helvetica"/>
          <w:color w:val="000000" w:themeColor="text1"/>
          <w:sz w:val="28"/>
          <w:szCs w:val="28"/>
          <w:shd w:val="clear" w:color="auto" w:fill="FFFFFF"/>
        </w:rPr>
        <w:t>, la </w:t>
      </w:r>
      <w:hyperlink r:id="rId11" w:history="1">
        <w:r w:rsidRPr="007F586E">
          <w:rPr>
            <w:rStyle w:val="Textoennegrita"/>
            <w:rFonts w:asciiTheme="majorHAnsi" w:hAnsiTheme="majorHAnsi" w:cs="Helvetica"/>
            <w:b w:val="0"/>
            <w:color w:val="000000" w:themeColor="text1"/>
            <w:sz w:val="28"/>
            <w:szCs w:val="28"/>
            <w:bdr w:val="none" w:sz="0" w:space="0" w:color="auto" w:frame="1"/>
          </w:rPr>
          <w:t>música</w:t>
        </w:r>
      </w:hyperlink>
      <w:r w:rsidRPr="007F586E">
        <w:rPr>
          <w:rFonts w:asciiTheme="majorHAnsi" w:hAnsiTheme="majorHAnsi" w:cs="Helvetica"/>
          <w:b/>
          <w:color w:val="000000" w:themeColor="text1"/>
          <w:sz w:val="28"/>
          <w:szCs w:val="28"/>
          <w:shd w:val="clear" w:color="auto" w:fill="FFFFFF"/>
        </w:rPr>
        <w:t xml:space="preserve">, </w:t>
      </w:r>
      <w:r w:rsidRPr="007F586E">
        <w:rPr>
          <w:rFonts w:asciiTheme="majorHAnsi" w:hAnsiTheme="majorHAnsi" w:cs="Helvetica"/>
          <w:color w:val="000000" w:themeColor="text1"/>
          <w:sz w:val="28"/>
          <w:szCs w:val="28"/>
          <w:shd w:val="clear" w:color="auto" w:fill="FFFFFF"/>
        </w:rPr>
        <w:t>la</w:t>
      </w:r>
      <w:r w:rsidRPr="007F586E">
        <w:rPr>
          <w:rFonts w:asciiTheme="majorHAnsi" w:hAnsiTheme="majorHAnsi" w:cs="Helvetica"/>
          <w:b/>
          <w:color w:val="000000" w:themeColor="text1"/>
          <w:sz w:val="28"/>
          <w:szCs w:val="28"/>
          <w:shd w:val="clear" w:color="auto" w:fill="FFFFFF"/>
        </w:rPr>
        <w:t> </w:t>
      </w:r>
      <w:hyperlink r:id="rId12" w:history="1">
        <w:r w:rsidRPr="007F586E">
          <w:rPr>
            <w:rStyle w:val="Textoennegrita"/>
            <w:rFonts w:asciiTheme="majorHAnsi" w:hAnsiTheme="majorHAnsi" w:cs="Helvetica"/>
            <w:b w:val="0"/>
            <w:color w:val="000000" w:themeColor="text1"/>
            <w:sz w:val="28"/>
            <w:szCs w:val="28"/>
            <w:bdr w:val="none" w:sz="0" w:space="0" w:color="auto" w:frame="1"/>
          </w:rPr>
          <w:t>pintura</w:t>
        </w:r>
      </w:hyperlink>
      <w:r w:rsidRPr="007F586E">
        <w:rPr>
          <w:rFonts w:asciiTheme="majorHAnsi" w:hAnsiTheme="majorHAnsi" w:cs="Helvetica"/>
          <w:color w:val="000000" w:themeColor="text1"/>
          <w:sz w:val="28"/>
          <w:szCs w:val="28"/>
          <w:shd w:val="clear" w:color="auto" w:fill="FFFFFF"/>
        </w:rPr>
        <w:t> y la </w:t>
      </w:r>
      <w:hyperlink r:id="rId13" w:history="1">
        <w:r w:rsidRPr="007F586E">
          <w:rPr>
            <w:rStyle w:val="Textoennegrita"/>
            <w:rFonts w:asciiTheme="majorHAnsi" w:hAnsiTheme="majorHAnsi" w:cs="Helvetica"/>
            <w:b w:val="0"/>
            <w:color w:val="000000" w:themeColor="text1"/>
            <w:sz w:val="28"/>
            <w:szCs w:val="28"/>
            <w:bdr w:val="none" w:sz="0" w:space="0" w:color="auto" w:frame="1"/>
          </w:rPr>
          <w:t>poesía</w:t>
        </w:r>
      </w:hyperlink>
      <w:r w:rsidRPr="007F586E">
        <w:rPr>
          <w:rFonts w:asciiTheme="majorHAnsi" w:hAnsiTheme="majorHAnsi" w:cs="Helvetica"/>
          <w:b/>
          <w:color w:val="000000" w:themeColor="text1"/>
          <w:sz w:val="28"/>
          <w:szCs w:val="28"/>
          <w:shd w:val="clear" w:color="auto" w:fill="FFFFFF"/>
        </w:rPr>
        <w:t> </w:t>
      </w:r>
      <w:r w:rsidRPr="007F586E">
        <w:rPr>
          <w:rFonts w:asciiTheme="majorHAnsi" w:hAnsiTheme="majorHAnsi" w:cs="Helvetica"/>
          <w:color w:val="000000" w:themeColor="text1"/>
          <w:sz w:val="28"/>
          <w:szCs w:val="28"/>
          <w:shd w:val="clear" w:color="auto" w:fill="FFFFFF"/>
        </w:rPr>
        <w:t>(</w:t>
      </w:r>
      <w:r w:rsidRPr="007F586E">
        <w:rPr>
          <w:rStyle w:val="Textoennegrita"/>
          <w:rFonts w:asciiTheme="majorHAnsi" w:hAnsiTheme="majorHAnsi" w:cs="Helvetica"/>
          <w:b w:val="0"/>
          <w:color w:val="000000" w:themeColor="text1"/>
          <w:sz w:val="28"/>
          <w:szCs w:val="28"/>
          <w:bdr w:val="none" w:sz="0" w:space="0" w:color="auto" w:frame="1"/>
          <w:shd w:val="clear" w:color="auto" w:fill="FFFFFF"/>
        </w:rPr>
        <w:t>literatura</w:t>
      </w:r>
      <w:r w:rsidRPr="007F586E">
        <w:rPr>
          <w:rFonts w:asciiTheme="majorHAnsi" w:hAnsiTheme="majorHAnsi" w:cs="Helvetica"/>
          <w:color w:val="000000" w:themeColor="text1"/>
          <w:sz w:val="28"/>
          <w:szCs w:val="28"/>
          <w:shd w:val="clear" w:color="auto" w:fill="FFFFFF"/>
        </w:rPr>
        <w:t>)</w:t>
      </w:r>
      <w:r w:rsidRPr="007F586E">
        <w:rPr>
          <w:rFonts w:asciiTheme="majorHAnsi" w:hAnsiTheme="majorHAnsi" w:cs="Helvetica"/>
          <w:b/>
          <w:color w:val="000000" w:themeColor="text1"/>
          <w:sz w:val="28"/>
          <w:szCs w:val="28"/>
          <w:shd w:val="clear" w:color="auto" w:fill="FFFFFF"/>
        </w:rPr>
        <w:t>.</w:t>
      </w:r>
      <w:r w:rsidRPr="007F586E">
        <w:rPr>
          <w:rFonts w:asciiTheme="majorHAnsi" w:hAnsiTheme="majorHAnsi" w:cs="Helvetica"/>
          <w:color w:val="000000" w:themeColor="text1"/>
          <w:sz w:val="28"/>
          <w:szCs w:val="28"/>
          <w:shd w:val="clear" w:color="auto" w:fill="FFFFFF"/>
        </w:rPr>
        <w:t xml:space="preserve"> Más adelante, comenzó a incluirse al </w:t>
      </w:r>
      <w:hyperlink r:id="rId14" w:history="1">
        <w:r w:rsidRPr="007F586E">
          <w:rPr>
            <w:rStyle w:val="Textoennegrita"/>
            <w:rFonts w:asciiTheme="majorHAnsi" w:hAnsiTheme="majorHAnsi" w:cs="Helvetica"/>
            <w:b w:val="0"/>
            <w:color w:val="000000" w:themeColor="text1"/>
            <w:sz w:val="28"/>
            <w:szCs w:val="28"/>
            <w:bdr w:val="none" w:sz="0" w:space="0" w:color="auto" w:frame="1"/>
          </w:rPr>
          <w:t>cine</w:t>
        </w:r>
      </w:hyperlink>
      <w:r w:rsidRPr="007F586E">
        <w:rPr>
          <w:rFonts w:asciiTheme="majorHAnsi" w:hAnsiTheme="majorHAnsi" w:cs="Helvetica"/>
          <w:b/>
          <w:color w:val="000000" w:themeColor="text1"/>
          <w:sz w:val="28"/>
          <w:szCs w:val="28"/>
          <w:shd w:val="clear" w:color="auto" w:fill="FFFFFF"/>
        </w:rPr>
        <w:t> </w:t>
      </w:r>
      <w:r w:rsidRPr="007F586E">
        <w:rPr>
          <w:rFonts w:asciiTheme="majorHAnsi" w:hAnsiTheme="majorHAnsi" w:cs="Helvetica"/>
          <w:color w:val="000000" w:themeColor="text1"/>
          <w:sz w:val="28"/>
          <w:szCs w:val="28"/>
          <w:shd w:val="clear" w:color="auto" w:fill="FFFFFF"/>
        </w:rPr>
        <w:t>como el séptimo arte. También hay quienes nombran a la </w:t>
      </w:r>
      <w:hyperlink r:id="rId15" w:history="1">
        <w:r w:rsidRPr="007F586E">
          <w:rPr>
            <w:rStyle w:val="Textoennegrita"/>
            <w:rFonts w:asciiTheme="majorHAnsi" w:hAnsiTheme="majorHAnsi" w:cs="Helvetica"/>
            <w:b w:val="0"/>
            <w:color w:val="000000" w:themeColor="text1"/>
            <w:sz w:val="28"/>
            <w:szCs w:val="28"/>
            <w:bdr w:val="none" w:sz="0" w:space="0" w:color="auto" w:frame="1"/>
          </w:rPr>
          <w:t>fotografía</w:t>
        </w:r>
      </w:hyperlink>
      <w:r w:rsidRPr="007F586E">
        <w:rPr>
          <w:rFonts w:asciiTheme="majorHAnsi" w:hAnsiTheme="majorHAnsi" w:cs="Helvetica"/>
          <w:b/>
          <w:color w:val="000000" w:themeColor="text1"/>
          <w:sz w:val="28"/>
          <w:szCs w:val="28"/>
          <w:shd w:val="clear" w:color="auto" w:fill="FFFFFF"/>
        </w:rPr>
        <w:t> </w:t>
      </w:r>
      <w:r w:rsidRPr="007F586E">
        <w:rPr>
          <w:rFonts w:asciiTheme="majorHAnsi" w:hAnsiTheme="majorHAnsi" w:cs="Helvetica"/>
          <w:color w:val="000000" w:themeColor="text1"/>
          <w:sz w:val="28"/>
          <w:szCs w:val="28"/>
          <w:shd w:val="clear" w:color="auto" w:fill="FFFFFF"/>
        </w:rPr>
        <w:t xml:space="preserve">como el octavo arte (aunque suele alegarse que se trata </w:t>
      </w:r>
      <w:r>
        <w:rPr>
          <w:rFonts w:asciiTheme="majorHAnsi" w:hAnsiTheme="majorHAnsi" w:cs="Helvetica"/>
          <w:color w:val="000000" w:themeColor="text1"/>
          <w:sz w:val="28"/>
          <w:szCs w:val="28"/>
          <w:shd w:val="clear" w:color="auto" w:fill="FFFFFF"/>
        </w:rPr>
        <w:t>de una extensión de la pintura).</w:t>
      </w:r>
    </w:p>
    <w:p w:rsidR="00D95857" w:rsidRPr="00D95857" w:rsidRDefault="00D95857" w:rsidP="00D95857">
      <w:pPr>
        <w:jc w:val="center"/>
        <w:rPr>
          <w:rFonts w:asciiTheme="majorHAnsi" w:hAnsiTheme="majorHAnsi" w:cs="Helvetica"/>
          <w:color w:val="000000" w:themeColor="text1"/>
          <w:sz w:val="52"/>
          <w:szCs w:val="52"/>
          <w:shd w:val="clear" w:color="auto" w:fill="FFFFFF"/>
        </w:rPr>
      </w:pPr>
      <w:r w:rsidRPr="00D95857">
        <w:rPr>
          <w:rFonts w:asciiTheme="majorHAnsi" w:hAnsiTheme="majorHAnsi" w:cs="Helvetica"/>
          <w:color w:val="000000" w:themeColor="text1"/>
          <w:sz w:val="52"/>
          <w:szCs w:val="52"/>
          <w:shd w:val="clear" w:color="auto" w:fill="FFFFFF"/>
        </w:rPr>
        <w:t>DISEÑO</w:t>
      </w:r>
    </w:p>
    <w:p w:rsidR="00D95857" w:rsidRDefault="00D95857">
      <w:pPr>
        <w:rPr>
          <w:rFonts w:asciiTheme="majorHAnsi" w:hAnsiTheme="majorHAnsi" w:cs="Helvetica"/>
          <w:color w:val="000000" w:themeColor="text1"/>
          <w:sz w:val="28"/>
          <w:szCs w:val="28"/>
          <w:shd w:val="clear" w:color="auto" w:fill="FFFFFF"/>
        </w:rPr>
      </w:pPr>
    </w:p>
    <w:p w:rsidR="007F586E" w:rsidRPr="007F586E" w:rsidRDefault="007F586E" w:rsidP="00D95857">
      <w:pPr>
        <w:jc w:val="both"/>
        <w:rPr>
          <w:rFonts w:asciiTheme="majorHAnsi" w:hAnsiTheme="majorHAnsi" w:cs="Helvetica"/>
          <w:color w:val="000000" w:themeColor="text1"/>
          <w:sz w:val="28"/>
          <w:szCs w:val="28"/>
          <w:shd w:val="clear" w:color="auto" w:fill="FFFFFF"/>
        </w:rPr>
      </w:pPr>
      <w:r w:rsidRPr="007F586E">
        <w:rPr>
          <w:rFonts w:asciiTheme="majorHAnsi" w:hAnsiTheme="majorHAnsi" w:cs="Helvetica"/>
          <w:color w:val="000000" w:themeColor="text1"/>
          <w:sz w:val="28"/>
          <w:szCs w:val="28"/>
          <w:shd w:val="clear" w:color="auto" w:fill="FFFFFF"/>
        </w:rPr>
        <w:t>Del italiano </w:t>
      </w:r>
      <w:proofErr w:type="spellStart"/>
      <w:r w:rsidRPr="00D95857">
        <w:rPr>
          <w:rStyle w:val="nfasis"/>
          <w:rFonts w:asciiTheme="majorHAnsi" w:hAnsiTheme="majorHAnsi" w:cs="Helvetica"/>
          <w:i w:val="0"/>
          <w:color w:val="000000" w:themeColor="text1"/>
          <w:sz w:val="28"/>
          <w:szCs w:val="28"/>
          <w:bdr w:val="none" w:sz="0" w:space="0" w:color="auto" w:frame="1"/>
          <w:shd w:val="clear" w:color="auto" w:fill="FFFFFF"/>
        </w:rPr>
        <w:t>disegno</w:t>
      </w:r>
      <w:proofErr w:type="spellEnd"/>
      <w:r w:rsidRPr="00D95857">
        <w:rPr>
          <w:rFonts w:asciiTheme="majorHAnsi" w:hAnsiTheme="majorHAnsi" w:cs="Helvetica"/>
          <w:i/>
          <w:color w:val="000000" w:themeColor="text1"/>
          <w:sz w:val="28"/>
          <w:szCs w:val="28"/>
          <w:shd w:val="clear" w:color="auto" w:fill="FFFFFF"/>
        </w:rPr>
        <w:t>,</w:t>
      </w:r>
      <w:r w:rsidRPr="007F586E">
        <w:rPr>
          <w:rFonts w:asciiTheme="majorHAnsi" w:hAnsiTheme="majorHAnsi" w:cs="Helvetica"/>
          <w:color w:val="000000" w:themeColor="text1"/>
          <w:sz w:val="28"/>
          <w:szCs w:val="28"/>
          <w:shd w:val="clear" w:color="auto" w:fill="FFFFFF"/>
        </w:rPr>
        <w:t xml:space="preserve"> la palabra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diseño</w:t>
      </w:r>
      <w:r w:rsidRPr="007F586E">
        <w:rPr>
          <w:rFonts w:asciiTheme="majorHAnsi" w:hAnsiTheme="majorHAnsi" w:cs="Helvetica"/>
          <w:color w:val="000000" w:themeColor="text1"/>
          <w:sz w:val="28"/>
          <w:szCs w:val="28"/>
          <w:shd w:val="clear" w:color="auto" w:fill="FFFFFF"/>
        </w:rPr>
        <w:t> se refiere a un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boceto</w:t>
      </w:r>
      <w:r w:rsidRPr="00D95857">
        <w:rPr>
          <w:rFonts w:asciiTheme="majorHAnsi" w:hAnsiTheme="majorHAnsi" w:cs="Helvetica"/>
          <w:b/>
          <w:color w:val="000000" w:themeColor="text1"/>
          <w:sz w:val="28"/>
          <w:szCs w:val="28"/>
          <w:shd w:val="clear" w:color="auto" w:fill="FFFFFF"/>
        </w:rPr>
        <w:t>,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bosquejo</w:t>
      </w:r>
      <w:r w:rsidRPr="00D95857">
        <w:rPr>
          <w:rFonts w:asciiTheme="majorHAnsi" w:hAnsiTheme="majorHAnsi" w:cs="Helvetica"/>
          <w:b/>
          <w:color w:val="000000" w:themeColor="text1"/>
          <w:sz w:val="28"/>
          <w:szCs w:val="28"/>
          <w:shd w:val="clear" w:color="auto" w:fill="FFFFFF"/>
        </w:rPr>
        <w:t> </w:t>
      </w:r>
      <w:r w:rsidRPr="00D95857">
        <w:rPr>
          <w:rFonts w:asciiTheme="majorHAnsi" w:hAnsiTheme="majorHAnsi" w:cs="Helvetica"/>
          <w:color w:val="000000" w:themeColor="text1"/>
          <w:sz w:val="28"/>
          <w:szCs w:val="28"/>
          <w:shd w:val="clear" w:color="auto" w:fill="FFFFFF"/>
        </w:rPr>
        <w:t>o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esquema</w:t>
      </w:r>
      <w:r w:rsidRPr="007F586E">
        <w:rPr>
          <w:rFonts w:asciiTheme="majorHAnsi" w:hAnsiTheme="majorHAnsi" w:cs="Helvetica"/>
          <w:color w:val="000000" w:themeColor="text1"/>
          <w:sz w:val="28"/>
          <w:szCs w:val="28"/>
          <w:shd w:val="clear" w:color="auto" w:fill="FFFFFF"/>
        </w:rPr>
        <w:t> que se realiza, ya sea mentalmente o en un soporte material, antes de concretar la producción de algo. El término también se emplea para referirse a la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apariencia</w:t>
      </w:r>
      <w:r w:rsidRPr="007F586E">
        <w:rPr>
          <w:rFonts w:asciiTheme="majorHAnsi" w:hAnsiTheme="majorHAnsi" w:cs="Helvetica"/>
          <w:color w:val="000000" w:themeColor="text1"/>
          <w:sz w:val="28"/>
          <w:szCs w:val="28"/>
          <w:shd w:val="clear" w:color="auto" w:fill="FFFFFF"/>
        </w:rPr>
        <w:t> de ciertos productos en cuanto a sus líneas, forma y funcionalidades.</w:t>
      </w:r>
    </w:p>
    <w:p w:rsidR="007F586E" w:rsidRDefault="007F586E" w:rsidP="00D95857">
      <w:pPr>
        <w:jc w:val="both"/>
        <w:rPr>
          <w:rFonts w:asciiTheme="majorHAnsi" w:hAnsiTheme="majorHAnsi" w:cs="Helvetica"/>
          <w:color w:val="000000" w:themeColor="text1"/>
          <w:sz w:val="28"/>
          <w:szCs w:val="28"/>
          <w:shd w:val="clear" w:color="auto" w:fill="FFFFFF"/>
        </w:rPr>
      </w:pPr>
      <w:r w:rsidRPr="007F586E">
        <w:rPr>
          <w:rFonts w:asciiTheme="majorHAnsi" w:hAnsiTheme="majorHAnsi" w:cs="Helvetica"/>
          <w:color w:val="000000" w:themeColor="text1"/>
          <w:sz w:val="28"/>
          <w:szCs w:val="28"/>
          <w:shd w:val="clear" w:color="auto" w:fill="FFFFFF"/>
        </w:rPr>
        <w:t>El concepto de diseño suele utilizarse en el contexto de las </w:t>
      </w:r>
      <w:hyperlink r:id="rId16" w:history="1">
        <w:r w:rsidRPr="00D95857">
          <w:rPr>
            <w:rStyle w:val="Textoennegrita"/>
            <w:rFonts w:asciiTheme="majorHAnsi" w:hAnsiTheme="majorHAnsi" w:cs="Helvetica"/>
            <w:b w:val="0"/>
            <w:color w:val="000000" w:themeColor="text1"/>
            <w:sz w:val="28"/>
            <w:szCs w:val="28"/>
            <w:bdr w:val="none" w:sz="0" w:space="0" w:color="auto" w:frame="1"/>
          </w:rPr>
          <w:t>artes</w:t>
        </w:r>
      </w:hyperlink>
      <w:r w:rsidRPr="00D95857">
        <w:rPr>
          <w:rFonts w:asciiTheme="majorHAnsi" w:hAnsiTheme="majorHAnsi" w:cs="Helvetica"/>
          <w:b/>
          <w:color w:val="000000" w:themeColor="text1"/>
          <w:sz w:val="28"/>
          <w:szCs w:val="28"/>
          <w:shd w:val="clear" w:color="auto" w:fill="FFFFFF"/>
        </w:rPr>
        <w:t xml:space="preserve">, </w:t>
      </w:r>
      <w:r w:rsidRPr="007F586E">
        <w:rPr>
          <w:rFonts w:asciiTheme="majorHAnsi" w:hAnsiTheme="majorHAnsi" w:cs="Helvetica"/>
          <w:color w:val="000000" w:themeColor="text1"/>
          <w:sz w:val="28"/>
          <w:szCs w:val="28"/>
          <w:shd w:val="clear" w:color="auto" w:fill="FFFFFF"/>
        </w:rPr>
        <w:t>la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arquitectura</w:t>
      </w:r>
      <w:r w:rsidRPr="00D95857">
        <w:rPr>
          <w:rFonts w:asciiTheme="majorHAnsi" w:hAnsiTheme="majorHAnsi" w:cs="Helvetica"/>
          <w:b/>
          <w:color w:val="000000" w:themeColor="text1"/>
          <w:sz w:val="28"/>
          <w:szCs w:val="28"/>
          <w:shd w:val="clear" w:color="auto" w:fill="FFFFFF"/>
        </w:rPr>
        <w:t>,</w:t>
      </w:r>
      <w:r w:rsidRPr="007F586E">
        <w:rPr>
          <w:rFonts w:asciiTheme="majorHAnsi" w:hAnsiTheme="majorHAnsi" w:cs="Helvetica"/>
          <w:color w:val="000000" w:themeColor="text1"/>
          <w:sz w:val="28"/>
          <w:szCs w:val="28"/>
          <w:shd w:val="clear" w:color="auto" w:fill="FFFFFF"/>
        </w:rPr>
        <w:t xml:space="preserve"> la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ingeniería</w:t>
      </w:r>
      <w:r w:rsidRPr="00D95857">
        <w:rPr>
          <w:rFonts w:asciiTheme="majorHAnsi" w:hAnsiTheme="majorHAnsi" w:cs="Helvetica"/>
          <w:b/>
          <w:color w:val="000000" w:themeColor="text1"/>
          <w:sz w:val="28"/>
          <w:szCs w:val="28"/>
          <w:shd w:val="clear" w:color="auto" w:fill="FFFFFF"/>
        </w:rPr>
        <w:t> </w:t>
      </w:r>
      <w:r w:rsidRPr="007F586E">
        <w:rPr>
          <w:rFonts w:asciiTheme="majorHAnsi" w:hAnsiTheme="majorHAnsi" w:cs="Helvetica"/>
          <w:color w:val="000000" w:themeColor="text1"/>
          <w:sz w:val="28"/>
          <w:szCs w:val="28"/>
          <w:shd w:val="clear" w:color="auto" w:fill="FFFFFF"/>
        </w:rPr>
        <w:t>y otras </w:t>
      </w:r>
      <w:hyperlink r:id="rId17" w:history="1">
        <w:r w:rsidRPr="00D95857">
          <w:rPr>
            <w:rStyle w:val="Textoennegrita"/>
            <w:rFonts w:asciiTheme="majorHAnsi" w:hAnsiTheme="majorHAnsi" w:cs="Helvetica"/>
            <w:b w:val="0"/>
            <w:color w:val="000000" w:themeColor="text1"/>
            <w:sz w:val="28"/>
            <w:szCs w:val="28"/>
            <w:bdr w:val="none" w:sz="0" w:space="0" w:color="auto" w:frame="1"/>
          </w:rPr>
          <w:t>disciplinas</w:t>
        </w:r>
      </w:hyperlink>
      <w:r w:rsidRPr="007F586E">
        <w:rPr>
          <w:rFonts w:asciiTheme="majorHAnsi" w:hAnsiTheme="majorHAnsi" w:cs="Helvetica"/>
          <w:color w:val="000000" w:themeColor="text1"/>
          <w:sz w:val="28"/>
          <w:szCs w:val="28"/>
          <w:shd w:val="clear" w:color="auto" w:fill="FFFFFF"/>
        </w:rPr>
        <w:t>. El momento del diseño implica una </w:t>
      </w:r>
      <w:r w:rsidRPr="00D95857">
        <w:rPr>
          <w:rStyle w:val="Textoennegrita"/>
          <w:rFonts w:asciiTheme="majorHAnsi" w:hAnsiTheme="majorHAnsi" w:cs="Helvetica"/>
          <w:b w:val="0"/>
          <w:color w:val="000000" w:themeColor="text1"/>
          <w:sz w:val="28"/>
          <w:szCs w:val="28"/>
          <w:bdr w:val="none" w:sz="0" w:space="0" w:color="auto" w:frame="1"/>
          <w:shd w:val="clear" w:color="auto" w:fill="FFFFFF"/>
        </w:rPr>
        <w:t>representación mental</w:t>
      </w:r>
      <w:r w:rsidRPr="007F586E">
        <w:rPr>
          <w:rFonts w:asciiTheme="majorHAnsi" w:hAnsiTheme="majorHAnsi" w:cs="Helvetica"/>
          <w:color w:val="000000" w:themeColor="text1"/>
          <w:sz w:val="28"/>
          <w:szCs w:val="28"/>
          <w:shd w:val="clear" w:color="auto" w:fill="FFFFFF"/>
        </w:rPr>
        <w:t> y la posterior plasmación de dicha idea en algún formato gráfico (visual) para exhibir cómo será la obra que se planea realizar. El diseño, por lo tanto, puede incluir un dibujo o trazado que anticipe las características de la obra.</w:t>
      </w:r>
    </w:p>
    <w:p w:rsidR="00FA24EB" w:rsidRDefault="00FA24EB" w:rsidP="00FA24EB">
      <w:pPr>
        <w:pStyle w:val="NormalWeb"/>
        <w:shd w:val="clear" w:color="auto" w:fill="FFFFFF"/>
        <w:jc w:val="both"/>
        <w:rPr>
          <w:rFonts w:asciiTheme="majorHAnsi" w:hAnsiTheme="majorHAnsi" w:cs="Arial"/>
          <w:color w:val="000000" w:themeColor="text1"/>
          <w:sz w:val="28"/>
          <w:szCs w:val="28"/>
        </w:rPr>
      </w:pPr>
    </w:p>
    <w:p w:rsidR="00FA24EB" w:rsidRPr="00FA24EB" w:rsidRDefault="00FA24EB" w:rsidP="00FA24EB">
      <w:pPr>
        <w:pStyle w:val="NormalWeb"/>
        <w:shd w:val="clear" w:color="auto" w:fill="FFFFFF"/>
        <w:jc w:val="center"/>
        <w:rPr>
          <w:rFonts w:asciiTheme="majorHAnsi" w:hAnsiTheme="majorHAnsi" w:cs="Arial"/>
          <w:color w:val="000000" w:themeColor="text1"/>
          <w:sz w:val="56"/>
          <w:szCs w:val="56"/>
        </w:rPr>
      </w:pPr>
      <w:r w:rsidRPr="00FA24EB">
        <w:rPr>
          <w:rFonts w:asciiTheme="majorHAnsi" w:hAnsiTheme="majorHAnsi" w:cs="Arial"/>
          <w:color w:val="000000" w:themeColor="text1"/>
          <w:sz w:val="56"/>
          <w:szCs w:val="56"/>
        </w:rPr>
        <w:t>DIFERENCIA ENTRE ARTE Y DICEÑO</w:t>
      </w:r>
    </w:p>
    <w:p w:rsidR="00E22F72" w:rsidRPr="00FA24EB" w:rsidRDefault="00E22F72"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El uso de los términos arte y diseño se realiza muchas veces de forma errónea. Pese a tener algunas similitudes, también presentan grandes diferencias. En el caso de los </w:t>
      </w:r>
      <w:hyperlink r:id="rId18" w:tgtFrame="_blank" w:history="1">
        <w:r w:rsidRPr="00FA24EB">
          <w:rPr>
            <w:rStyle w:val="Hipervnculo"/>
            <w:rFonts w:asciiTheme="majorHAnsi" w:hAnsiTheme="majorHAnsi" w:cs="Arial"/>
            <w:color w:val="000000" w:themeColor="text1"/>
            <w:sz w:val="28"/>
            <w:szCs w:val="28"/>
            <w:u w:val="none"/>
          </w:rPr>
          <w:t>directores de arte</w:t>
        </w:r>
      </w:hyperlink>
      <w:r w:rsidRPr="00FA24EB">
        <w:rPr>
          <w:rFonts w:asciiTheme="majorHAnsi" w:hAnsiTheme="majorHAnsi" w:cs="Arial"/>
          <w:color w:val="000000" w:themeColor="text1"/>
          <w:sz w:val="28"/>
          <w:szCs w:val="28"/>
        </w:rPr>
        <w:t>, la confusión aumenta, dada la diversidad de funciones y ámbitos que pueden abarcar.</w:t>
      </w:r>
    </w:p>
    <w:p w:rsidR="00E22F72" w:rsidRPr="00FA24EB" w:rsidRDefault="00E22F72"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Ellos se dedican, en sectores como la publicidad y el marketing, a generar ideas y a dar los primeros esbozos de las mismas, que después se harán realidad gracias al trabajo de los diseñadores. Por tanto, tienen ideas como los artistas, aunque su trabajo esté encaminado a dirigir la labor de los diseñadores. Los tres, el diseñador, el director de arte y el artista se mueven en bastantes ocasiones en entornos muy similares.</w:t>
      </w:r>
    </w:p>
    <w:p w:rsidR="00E22F72" w:rsidRPr="00FA24EB" w:rsidRDefault="00E22F72"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También comparten técnicas en algunos casos. Hace algunos años, llegaban incluso a compartir formación, pero los estudios superiores son cada vez más específicos. La </w:t>
      </w:r>
      <w:hyperlink r:id="rId19" w:tgtFrame="_blank" w:history="1">
        <w:r w:rsidRPr="00FA24EB">
          <w:rPr>
            <w:rStyle w:val="Hipervnculo"/>
            <w:rFonts w:asciiTheme="majorHAnsi" w:hAnsiTheme="majorHAnsi" w:cs="Arial"/>
            <w:color w:val="000000" w:themeColor="text1"/>
            <w:sz w:val="28"/>
            <w:szCs w:val="28"/>
            <w:u w:val="none"/>
          </w:rPr>
          <w:t>dirección de arte</w:t>
        </w:r>
      </w:hyperlink>
      <w:r w:rsidRPr="00FA24EB">
        <w:rPr>
          <w:rFonts w:asciiTheme="majorHAnsi" w:hAnsiTheme="majorHAnsi" w:cs="Arial"/>
          <w:color w:val="000000" w:themeColor="text1"/>
          <w:sz w:val="28"/>
          <w:szCs w:val="28"/>
        </w:rPr>
        <w:t xml:space="preserve"> es un área muy amplia y </w:t>
      </w:r>
      <w:proofErr w:type="spellStart"/>
      <w:r w:rsidRPr="00FA24EB">
        <w:rPr>
          <w:rFonts w:asciiTheme="majorHAnsi" w:hAnsiTheme="majorHAnsi" w:cs="Arial"/>
          <w:color w:val="000000" w:themeColor="text1"/>
          <w:sz w:val="28"/>
          <w:szCs w:val="28"/>
        </w:rPr>
        <w:t>transdisciplinar</w:t>
      </w:r>
      <w:proofErr w:type="spellEnd"/>
      <w:r w:rsidRPr="00FA24EB">
        <w:rPr>
          <w:rFonts w:asciiTheme="majorHAnsi" w:hAnsiTheme="majorHAnsi" w:cs="Arial"/>
          <w:color w:val="000000" w:themeColor="text1"/>
          <w:sz w:val="28"/>
          <w:szCs w:val="28"/>
        </w:rPr>
        <w:t>, que requiere de su propia formación, para que quienes la cursan puedan aprender a ser visualizadores de ideas.</w:t>
      </w:r>
    </w:p>
    <w:p w:rsidR="00D95857" w:rsidRPr="00FA24EB" w:rsidRDefault="00E22F72" w:rsidP="00FA24EB">
      <w:pPr>
        <w:jc w:val="center"/>
        <w:rPr>
          <w:rFonts w:asciiTheme="majorHAnsi" w:hAnsiTheme="majorHAnsi"/>
          <w:color w:val="000000" w:themeColor="text1"/>
          <w:sz w:val="40"/>
          <w:szCs w:val="40"/>
        </w:rPr>
      </w:pPr>
      <w:r w:rsidRPr="00FA24EB">
        <w:rPr>
          <w:rFonts w:asciiTheme="majorHAnsi" w:hAnsiTheme="majorHAnsi"/>
          <w:color w:val="000000" w:themeColor="text1"/>
          <w:sz w:val="40"/>
          <w:szCs w:val="40"/>
        </w:rPr>
        <w:t>Diferentes pero relacionadas</w:t>
      </w:r>
    </w:p>
    <w:p w:rsidR="00E22F72" w:rsidRPr="00FA24EB" w:rsidRDefault="00E22F72"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 xml:space="preserve">A pesar de la confusión que puedan llegar a generar, los términos arte y diseño llevan implícito que los productos que generan tienen una función y una finalidad distintas. Eso sí, su fin siempre depende de la persona que contempla el resultado. Así, hay quienes piensan que algunos diseños se pueden calificar de auténticas obras de arte. A su vez, hay obras de arte que terminan utilizándose como si se tratasen de diseños. Por ejemplo, mediante la integración en </w:t>
      </w:r>
      <w:proofErr w:type="spellStart"/>
      <w:r w:rsidRPr="00FA24EB">
        <w:rPr>
          <w:rFonts w:asciiTheme="majorHAnsi" w:hAnsiTheme="majorHAnsi" w:cs="Arial"/>
          <w:color w:val="000000" w:themeColor="text1"/>
          <w:sz w:val="28"/>
          <w:szCs w:val="28"/>
        </w:rPr>
        <w:t>cartelería</w:t>
      </w:r>
      <w:proofErr w:type="spellEnd"/>
      <w:r w:rsidRPr="00FA24EB">
        <w:rPr>
          <w:rFonts w:asciiTheme="majorHAnsi" w:hAnsiTheme="majorHAnsi" w:cs="Arial"/>
          <w:color w:val="000000" w:themeColor="text1"/>
          <w:sz w:val="28"/>
          <w:szCs w:val="28"/>
        </w:rPr>
        <w:t>.</w:t>
      </w:r>
    </w:p>
    <w:p w:rsidR="00E22F72" w:rsidRPr="00FA24EB" w:rsidRDefault="00E22F72"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 xml:space="preserve">Otras diferencias entre arte y diseño son el efecto que producen en quien contempla, y las funciones que cumplen dichos trabajos. El arte es un trabajo en sí mismo. El diseño, aunque también puede serlo, suele ser parte de trabajos pensados para llevar a una acción: una compra, una </w:t>
      </w:r>
      <w:r w:rsidRPr="00FA24EB">
        <w:rPr>
          <w:rFonts w:asciiTheme="majorHAnsi" w:hAnsiTheme="majorHAnsi" w:cs="Arial"/>
          <w:color w:val="000000" w:themeColor="text1"/>
          <w:sz w:val="28"/>
          <w:szCs w:val="28"/>
        </w:rPr>
        <w:lastRenderedPageBreak/>
        <w:t>elección, etc. Además, entre otras cosas, sirve para identificar a una marca o idea con un diseño determinado.</w:t>
      </w:r>
    </w:p>
    <w:p w:rsidR="00FA24EB" w:rsidRPr="00FA24EB" w:rsidRDefault="00FA24EB"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Ambas disciplinas generan obras que se pueden comprar y que pueden realizarse para obtener, en la mayoría de los casos, una cantidad de dinero que abonará quien se quede con el producto del trabajo. El diseño pretende promocionar algún producto, empresa o servicio. El arte busca provocar una emoción. En definitiva, el artista no tiene por qué dar vida a una obra funcional, mientras que el diseñador sí tiene que hacerlo.</w:t>
      </w:r>
    </w:p>
    <w:p w:rsidR="00FA24EB" w:rsidRPr="00FA24EB" w:rsidRDefault="00FA24EB" w:rsidP="00FA24EB">
      <w:pPr>
        <w:pStyle w:val="NormalWeb"/>
        <w:shd w:val="clear" w:color="auto" w:fill="FFFFFF"/>
        <w:jc w:val="both"/>
        <w:rPr>
          <w:rFonts w:asciiTheme="majorHAnsi" w:hAnsiTheme="majorHAnsi" w:cs="Arial"/>
          <w:color w:val="000000" w:themeColor="text1"/>
          <w:sz w:val="28"/>
          <w:szCs w:val="28"/>
        </w:rPr>
      </w:pPr>
      <w:r w:rsidRPr="00FA24EB">
        <w:rPr>
          <w:rFonts w:asciiTheme="majorHAnsi" w:hAnsiTheme="majorHAnsi" w:cs="Arial"/>
          <w:color w:val="000000" w:themeColor="text1"/>
          <w:sz w:val="28"/>
          <w:szCs w:val="28"/>
        </w:rPr>
        <w:t>En muchos casos las creaciones producto del arte y diseño se realizan mediante técnicas completamente distintas, lo que también las diferencia. Eso sí, sus diferencias no quieren decir que arte y diseño, en muchas ocasiones, no estén relacionados.</w:t>
      </w:r>
    </w:p>
    <w:p w:rsidR="00E22F72" w:rsidRDefault="00FA24EB" w:rsidP="00FA24EB">
      <w:pPr>
        <w:jc w:val="center"/>
        <w:rPr>
          <w:rFonts w:asciiTheme="majorHAnsi" w:hAnsiTheme="majorHAnsi"/>
          <w:color w:val="000000" w:themeColor="text1"/>
          <w:sz w:val="36"/>
          <w:szCs w:val="36"/>
        </w:rPr>
      </w:pPr>
      <w:r w:rsidRPr="00FA24EB">
        <w:rPr>
          <w:rFonts w:asciiTheme="majorHAnsi" w:hAnsiTheme="majorHAnsi"/>
          <w:color w:val="000000" w:themeColor="text1"/>
          <w:sz w:val="36"/>
          <w:szCs w:val="36"/>
        </w:rPr>
        <w:t>Uno va por libre y uno sigue pautas</w:t>
      </w:r>
    </w:p>
    <w:p w:rsidR="00FA24EB" w:rsidRPr="00FA24EB" w:rsidRDefault="00FA24EB" w:rsidP="00FA24EB">
      <w:pPr>
        <w:pStyle w:val="NormalWeb"/>
        <w:shd w:val="clear" w:color="auto" w:fill="FFFFFF"/>
        <w:jc w:val="both"/>
        <w:rPr>
          <w:rFonts w:asciiTheme="majorHAnsi" w:hAnsiTheme="majorHAnsi" w:cs="Arial"/>
          <w:sz w:val="28"/>
          <w:szCs w:val="28"/>
        </w:rPr>
      </w:pPr>
      <w:r w:rsidRPr="00FA24EB">
        <w:rPr>
          <w:rFonts w:asciiTheme="majorHAnsi" w:hAnsiTheme="majorHAnsi" w:cs="Arial"/>
          <w:sz w:val="28"/>
          <w:szCs w:val="28"/>
        </w:rPr>
        <w:t>En cuanto a procesos y estructuras, el arte no tiene por qué seguir ninguna. Solo sigue los deseos del artista. Si este lo decide, su obra no tiene que amoldarse a ninguna convención, movimiento o estructura. Puede o no hacerlo, pero depende de los impulsos del artista.</w:t>
      </w:r>
    </w:p>
    <w:p w:rsidR="00FA24EB" w:rsidRPr="00FA24EB" w:rsidRDefault="00FA24EB" w:rsidP="00FA24EB">
      <w:pPr>
        <w:pStyle w:val="NormalWeb"/>
        <w:shd w:val="clear" w:color="auto" w:fill="FFFFFF"/>
        <w:jc w:val="both"/>
        <w:rPr>
          <w:rFonts w:asciiTheme="majorHAnsi" w:hAnsiTheme="majorHAnsi" w:cs="Arial"/>
          <w:sz w:val="28"/>
          <w:szCs w:val="28"/>
        </w:rPr>
      </w:pPr>
      <w:r w:rsidRPr="00FA24EB">
        <w:rPr>
          <w:rFonts w:asciiTheme="majorHAnsi" w:hAnsiTheme="majorHAnsi" w:cs="Arial"/>
          <w:sz w:val="28"/>
          <w:szCs w:val="28"/>
        </w:rPr>
        <w:t>En el diseño sucede todo lo contrario. Siempre tiene que seguir ciertas reglas y estilos. Los diseñadores y directores de arte también siguen habitualmente unos procesos más o menos flexibles para dar vida a sus diseños. Y siempre se crea para cumplir con una función concreta. El arte no tiene por qué tener ninguna finalidad, y el artista puede crear una obra por el simple placer de hacerlo.</w:t>
      </w:r>
    </w:p>
    <w:p w:rsidR="00FA24EB" w:rsidRPr="00FA24EB" w:rsidRDefault="00FA24EB" w:rsidP="00FA24EB">
      <w:pPr>
        <w:jc w:val="center"/>
        <w:rPr>
          <w:rFonts w:asciiTheme="majorHAnsi" w:hAnsiTheme="majorHAnsi"/>
          <w:color w:val="000000" w:themeColor="text1"/>
          <w:sz w:val="36"/>
          <w:szCs w:val="36"/>
        </w:rPr>
      </w:pPr>
    </w:p>
    <w:sectPr w:rsidR="00FA24EB" w:rsidRPr="00FA24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6E"/>
    <w:rsid w:val="001024B7"/>
    <w:rsid w:val="00304AAC"/>
    <w:rsid w:val="007F586E"/>
    <w:rsid w:val="00936C76"/>
    <w:rsid w:val="00A20E5B"/>
    <w:rsid w:val="00D95857"/>
    <w:rsid w:val="00E22F72"/>
    <w:rsid w:val="00F33615"/>
    <w:rsid w:val="00FA2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B7"/>
  </w:style>
  <w:style w:type="paragraph" w:styleId="Ttulo1">
    <w:name w:val="heading 1"/>
    <w:basedOn w:val="Normal"/>
    <w:next w:val="Normal"/>
    <w:link w:val="Ttulo1Car"/>
    <w:uiPriority w:val="9"/>
    <w:qFormat/>
    <w:rsid w:val="001024B7"/>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24B7"/>
    <w:rPr>
      <w:rFonts w:asciiTheme="majorHAnsi" w:eastAsiaTheme="majorEastAsia" w:hAnsiTheme="majorHAnsi" w:cstheme="majorBidi"/>
      <w:b/>
      <w:bCs/>
      <w:color w:val="B35E06" w:themeColor="accent1" w:themeShade="BF"/>
      <w:sz w:val="28"/>
      <w:szCs w:val="28"/>
    </w:rPr>
  </w:style>
  <w:style w:type="paragraph" w:styleId="Ttulo">
    <w:name w:val="Title"/>
    <w:basedOn w:val="Normal"/>
    <w:next w:val="Normal"/>
    <w:link w:val="TtuloCar"/>
    <w:uiPriority w:val="10"/>
    <w:qFormat/>
    <w:rsid w:val="001024B7"/>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tuloCar">
    <w:name w:val="Título Car"/>
    <w:basedOn w:val="Fuentedeprrafopredeter"/>
    <w:link w:val="Ttulo"/>
    <w:uiPriority w:val="10"/>
    <w:rsid w:val="001024B7"/>
    <w:rPr>
      <w:rFonts w:asciiTheme="majorHAnsi" w:eastAsiaTheme="majorEastAsia" w:hAnsiTheme="majorHAnsi" w:cstheme="majorBidi"/>
      <w:color w:val="252525" w:themeColor="text2" w:themeShade="BF"/>
      <w:spacing w:val="5"/>
      <w:kern w:val="28"/>
      <w:sz w:val="52"/>
      <w:szCs w:val="52"/>
    </w:rPr>
  </w:style>
  <w:style w:type="character" w:styleId="Textoennegrita">
    <w:name w:val="Strong"/>
    <w:basedOn w:val="Fuentedeprrafopredeter"/>
    <w:uiPriority w:val="22"/>
    <w:qFormat/>
    <w:rsid w:val="007F586E"/>
    <w:rPr>
      <w:b/>
      <w:bCs/>
    </w:rPr>
  </w:style>
  <w:style w:type="character" w:styleId="nfasis">
    <w:name w:val="Emphasis"/>
    <w:basedOn w:val="Fuentedeprrafopredeter"/>
    <w:uiPriority w:val="20"/>
    <w:qFormat/>
    <w:rsid w:val="007F586E"/>
    <w:rPr>
      <w:i/>
      <w:iCs/>
    </w:rPr>
  </w:style>
  <w:style w:type="paragraph" w:styleId="NormalWeb">
    <w:name w:val="Normal (Web)"/>
    <w:basedOn w:val="Normal"/>
    <w:uiPriority w:val="99"/>
    <w:semiHidden/>
    <w:unhideWhenUsed/>
    <w:rsid w:val="00E22F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22F72"/>
    <w:rPr>
      <w:color w:val="0000FF"/>
      <w:u w:val="single"/>
    </w:rPr>
  </w:style>
  <w:style w:type="paragraph" w:styleId="Textodeglobo">
    <w:name w:val="Balloon Text"/>
    <w:basedOn w:val="Normal"/>
    <w:link w:val="TextodegloboCar"/>
    <w:uiPriority w:val="99"/>
    <w:semiHidden/>
    <w:unhideWhenUsed/>
    <w:rsid w:val="00F336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B7"/>
  </w:style>
  <w:style w:type="paragraph" w:styleId="Ttulo1">
    <w:name w:val="heading 1"/>
    <w:basedOn w:val="Normal"/>
    <w:next w:val="Normal"/>
    <w:link w:val="Ttulo1Car"/>
    <w:uiPriority w:val="9"/>
    <w:qFormat/>
    <w:rsid w:val="001024B7"/>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24B7"/>
    <w:rPr>
      <w:rFonts w:asciiTheme="majorHAnsi" w:eastAsiaTheme="majorEastAsia" w:hAnsiTheme="majorHAnsi" w:cstheme="majorBidi"/>
      <w:b/>
      <w:bCs/>
      <w:color w:val="B35E06" w:themeColor="accent1" w:themeShade="BF"/>
      <w:sz w:val="28"/>
      <w:szCs w:val="28"/>
    </w:rPr>
  </w:style>
  <w:style w:type="paragraph" w:styleId="Ttulo">
    <w:name w:val="Title"/>
    <w:basedOn w:val="Normal"/>
    <w:next w:val="Normal"/>
    <w:link w:val="TtuloCar"/>
    <w:uiPriority w:val="10"/>
    <w:qFormat/>
    <w:rsid w:val="001024B7"/>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tuloCar">
    <w:name w:val="Título Car"/>
    <w:basedOn w:val="Fuentedeprrafopredeter"/>
    <w:link w:val="Ttulo"/>
    <w:uiPriority w:val="10"/>
    <w:rsid w:val="001024B7"/>
    <w:rPr>
      <w:rFonts w:asciiTheme="majorHAnsi" w:eastAsiaTheme="majorEastAsia" w:hAnsiTheme="majorHAnsi" w:cstheme="majorBidi"/>
      <w:color w:val="252525" w:themeColor="text2" w:themeShade="BF"/>
      <w:spacing w:val="5"/>
      <w:kern w:val="28"/>
      <w:sz w:val="52"/>
      <w:szCs w:val="52"/>
    </w:rPr>
  </w:style>
  <w:style w:type="character" w:styleId="Textoennegrita">
    <w:name w:val="Strong"/>
    <w:basedOn w:val="Fuentedeprrafopredeter"/>
    <w:uiPriority w:val="22"/>
    <w:qFormat/>
    <w:rsid w:val="007F586E"/>
    <w:rPr>
      <w:b/>
      <w:bCs/>
    </w:rPr>
  </w:style>
  <w:style w:type="character" w:styleId="nfasis">
    <w:name w:val="Emphasis"/>
    <w:basedOn w:val="Fuentedeprrafopredeter"/>
    <w:uiPriority w:val="20"/>
    <w:qFormat/>
    <w:rsid w:val="007F586E"/>
    <w:rPr>
      <w:i/>
      <w:iCs/>
    </w:rPr>
  </w:style>
  <w:style w:type="paragraph" w:styleId="NormalWeb">
    <w:name w:val="Normal (Web)"/>
    <w:basedOn w:val="Normal"/>
    <w:uiPriority w:val="99"/>
    <w:semiHidden/>
    <w:unhideWhenUsed/>
    <w:rsid w:val="00E22F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22F72"/>
    <w:rPr>
      <w:color w:val="0000FF"/>
      <w:u w:val="single"/>
    </w:rPr>
  </w:style>
  <w:style w:type="paragraph" w:styleId="Textodeglobo">
    <w:name w:val="Balloon Text"/>
    <w:basedOn w:val="Normal"/>
    <w:link w:val="TextodegloboCar"/>
    <w:uiPriority w:val="99"/>
    <w:semiHidden/>
    <w:unhideWhenUsed/>
    <w:rsid w:val="00F336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1879">
      <w:bodyDiv w:val="1"/>
      <w:marLeft w:val="0"/>
      <w:marRight w:val="0"/>
      <w:marTop w:val="0"/>
      <w:marBottom w:val="0"/>
      <w:divBdr>
        <w:top w:val="none" w:sz="0" w:space="0" w:color="auto"/>
        <w:left w:val="none" w:sz="0" w:space="0" w:color="auto"/>
        <w:bottom w:val="none" w:sz="0" w:space="0" w:color="auto"/>
        <w:right w:val="none" w:sz="0" w:space="0" w:color="auto"/>
      </w:divBdr>
    </w:div>
    <w:div w:id="1077023086">
      <w:bodyDiv w:val="1"/>
      <w:marLeft w:val="0"/>
      <w:marRight w:val="0"/>
      <w:marTop w:val="0"/>
      <w:marBottom w:val="0"/>
      <w:divBdr>
        <w:top w:val="none" w:sz="0" w:space="0" w:color="auto"/>
        <w:left w:val="none" w:sz="0" w:space="0" w:color="auto"/>
        <w:bottom w:val="none" w:sz="0" w:space="0" w:color="auto"/>
        <w:right w:val="none" w:sz="0" w:space="0" w:color="auto"/>
      </w:divBdr>
    </w:div>
    <w:div w:id="1189828120">
      <w:bodyDiv w:val="1"/>
      <w:marLeft w:val="0"/>
      <w:marRight w:val="0"/>
      <w:marTop w:val="0"/>
      <w:marBottom w:val="0"/>
      <w:divBdr>
        <w:top w:val="none" w:sz="0" w:space="0" w:color="auto"/>
        <w:left w:val="none" w:sz="0" w:space="0" w:color="auto"/>
        <w:bottom w:val="none" w:sz="0" w:space="0" w:color="auto"/>
        <w:right w:val="none" w:sz="0" w:space="0" w:color="auto"/>
      </w:divBdr>
    </w:div>
    <w:div w:id="1385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ura" TargetMode="External"/><Relationship Id="rId13" Type="http://schemas.openxmlformats.org/officeDocument/2006/relationships/hyperlink" Target="https://www.poemas-del-alma.com/" TargetMode="External"/><Relationship Id="rId18" Type="http://schemas.openxmlformats.org/officeDocument/2006/relationships/hyperlink" Target="https://www.esdesignbarcelona.com/actualidad/diseno-publicitario/que-funciones-cumple-un-director-de-art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finicion.de/cultura/" TargetMode="External"/><Relationship Id="rId12" Type="http://schemas.openxmlformats.org/officeDocument/2006/relationships/hyperlink" Target="https://es.wikipedia.org/wiki/Pintura_art%C3%ADstica" TargetMode="External"/><Relationship Id="rId17" Type="http://schemas.openxmlformats.org/officeDocument/2006/relationships/hyperlink" Target="https://definicion.de/disciplina" TargetMode="External"/><Relationship Id="rId2" Type="http://schemas.microsoft.com/office/2007/relationships/stylesWithEffects" Target="stylesWithEffects.xml"/><Relationship Id="rId16" Type="http://schemas.openxmlformats.org/officeDocument/2006/relationships/hyperlink" Target="https://definicion.de/art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finicion.de/historia/" TargetMode="External"/><Relationship Id="rId11" Type="http://schemas.openxmlformats.org/officeDocument/2006/relationships/hyperlink" Target="https://definicion.de/musica/" TargetMode="External"/><Relationship Id="rId5" Type="http://schemas.openxmlformats.org/officeDocument/2006/relationships/image" Target="media/image1.png"/><Relationship Id="rId15" Type="http://schemas.openxmlformats.org/officeDocument/2006/relationships/hyperlink" Target="https://es.wikipedia.org/wiki/Fotograf%C3%ADa" TargetMode="External"/><Relationship Id="rId10" Type="http://schemas.openxmlformats.org/officeDocument/2006/relationships/hyperlink" Target="https://es.wikipedia.org/wiki/Escultura" TargetMode="External"/><Relationship Id="rId19" Type="http://schemas.openxmlformats.org/officeDocument/2006/relationships/hyperlink" Target="https://www.esdesignbarcelona.com/master-en-diseno-y-direccion-de-arte" TargetMode="External"/><Relationship Id="rId4" Type="http://schemas.openxmlformats.org/officeDocument/2006/relationships/webSettings" Target="webSettings.xml"/><Relationship Id="rId9" Type="http://schemas.openxmlformats.org/officeDocument/2006/relationships/hyperlink" Target="https://es.wikipedia.org/wiki/Danza" TargetMode="External"/><Relationship Id="rId14" Type="http://schemas.openxmlformats.org/officeDocument/2006/relationships/hyperlink" Target="https://www.pochoclos.com/" TargetMode="External"/></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2022-09-25T23:48:00Z</dcterms:created>
  <dcterms:modified xsi:type="dcterms:W3CDTF">2022-09-25T23:48:00Z</dcterms:modified>
</cp:coreProperties>
</file>