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8BEA" w14:textId="77777777" w:rsidR="00384AED" w:rsidRDefault="00384AED"/>
    <w:p w14:paraId="3F1684F9" w14:textId="77777777" w:rsidR="00384AED" w:rsidRDefault="00384AED">
      <w:r>
        <w:rPr>
          <w:noProof/>
        </w:rPr>
        <w:drawing>
          <wp:inline distT="0" distB="0" distL="0" distR="0" wp14:anchorId="3E3A9860" wp14:editId="68F47E01">
            <wp:extent cx="6057900" cy="7877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87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80CC3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lastRenderedPageBreak/>
        <w:t>UDS</w:t>
      </w:r>
    </w:p>
    <w:p w14:paraId="100E798C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MI UNIVERSIDAD</w:t>
      </w:r>
    </w:p>
    <w:p w14:paraId="1659A822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NOMBRE DE LA ALUMNA</w:t>
      </w:r>
    </w:p>
    <w:p w14:paraId="0893E3A4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RUTH SADAY HERNANDEZ HERNANDEZ</w:t>
      </w:r>
    </w:p>
    <w:p w14:paraId="2C90C267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DOCENTE</w:t>
      </w:r>
    </w:p>
    <w:p w14:paraId="487EA942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MTRA ROXANA CLARET MORENO PEREZ</w:t>
      </w:r>
    </w:p>
    <w:p w14:paraId="3E301986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MATERIA</w:t>
      </w:r>
    </w:p>
    <w:p w14:paraId="56500DA2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DERECHO ADMINISTRATIVO</w:t>
      </w:r>
    </w:p>
    <w:p w14:paraId="5827E587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TEMA</w:t>
      </w:r>
    </w:p>
    <w:p w14:paraId="0D9D588B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SERVICIO PUBLICO</w:t>
      </w:r>
    </w:p>
    <w:p w14:paraId="685A8092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LICENCIATURA</w:t>
      </w:r>
    </w:p>
    <w:p w14:paraId="73034417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LIC EN DERECHO</w:t>
      </w:r>
    </w:p>
    <w:p w14:paraId="5F582B80" w14:textId="77777777" w:rsidR="00384AED" w:rsidRP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CUATRIMESTRE</w:t>
      </w:r>
    </w:p>
    <w:p w14:paraId="5489C529" w14:textId="77777777" w:rsidR="00384AED" w:rsidRDefault="00384AED" w:rsidP="00384AED">
      <w:pPr>
        <w:jc w:val="center"/>
        <w:rPr>
          <w:sz w:val="44"/>
          <w:szCs w:val="44"/>
        </w:rPr>
      </w:pPr>
      <w:r w:rsidRPr="00384AED">
        <w:rPr>
          <w:sz w:val="44"/>
          <w:szCs w:val="44"/>
        </w:rPr>
        <w:t>4TO</w:t>
      </w:r>
    </w:p>
    <w:p w14:paraId="445D92CE" w14:textId="77777777" w:rsidR="00384AED" w:rsidRDefault="00384AED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4D5CBAA" w14:textId="77777777" w:rsidR="00384AED" w:rsidRPr="00384AED" w:rsidRDefault="00384AED" w:rsidP="00384AED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SERVICIO PUBLICO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0"/>
        <w:gridCol w:w="2804"/>
        <w:gridCol w:w="3324"/>
      </w:tblGrid>
      <w:tr w:rsidR="00AE5A0D" w14:paraId="2A549B5C" w14:textId="77777777" w:rsidTr="00384AED">
        <w:trPr>
          <w:trHeight w:val="8742"/>
        </w:trPr>
        <w:tc>
          <w:tcPr>
            <w:tcW w:w="2942" w:type="dxa"/>
          </w:tcPr>
          <w:p w14:paraId="28F32901" w14:textId="77777777" w:rsidR="00384AED" w:rsidRDefault="00384AED" w:rsidP="00384AED">
            <w:pPr>
              <w:jc w:val="center"/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0692D21F" wp14:editId="49939600">
                  <wp:extent cx="1590675" cy="1240062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44" cy="1249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78C297" w14:textId="77777777" w:rsidR="00384AED" w:rsidRDefault="00384AED" w:rsidP="00384AED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</w:t>
            </w:r>
          </w:p>
          <w:p w14:paraId="1ACDC950" w14:textId="77777777" w:rsidR="00384AED" w:rsidRDefault="00384AED" w:rsidP="00AE5A0D">
            <w:pPr>
              <w:rPr>
                <w:sz w:val="24"/>
                <w:szCs w:val="24"/>
              </w:rPr>
            </w:pPr>
          </w:p>
          <w:p w14:paraId="63B0CD37" w14:textId="77777777" w:rsidR="00AE5A0D" w:rsidRPr="00384AED" w:rsidRDefault="00AE5A0D" w:rsidP="00AE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 aquellas actividades llevadas acabo por los organismos del estado o bajo el control y la regulación de este, cuyo objetivo es satisfacer las necesidades de una colectividad garantizado la igualdad entre ciudadanos. </w:t>
            </w:r>
          </w:p>
        </w:tc>
        <w:tc>
          <w:tcPr>
            <w:tcW w:w="2943" w:type="dxa"/>
          </w:tcPr>
          <w:p w14:paraId="10BD97F1" w14:textId="77777777" w:rsidR="00384AED" w:rsidRDefault="00AE5A0D" w:rsidP="00384AED">
            <w:pPr>
              <w:jc w:val="center"/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DEE5451" wp14:editId="7B258ADA">
                  <wp:extent cx="1656682" cy="108585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909" cy="1097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7AADAD" w14:textId="77777777" w:rsidR="00AE5A0D" w:rsidRDefault="00AE5A0D" w:rsidP="00AE5A0D">
            <w:pPr>
              <w:ind w:firstLine="708"/>
              <w:rPr>
                <w:sz w:val="24"/>
                <w:szCs w:val="24"/>
              </w:rPr>
            </w:pPr>
            <w:r w:rsidRPr="00AE5A0D">
              <w:rPr>
                <w:sz w:val="24"/>
                <w:szCs w:val="24"/>
              </w:rPr>
              <w:t>EVOLUCION</w:t>
            </w:r>
          </w:p>
          <w:p w14:paraId="01659760" w14:textId="77777777" w:rsidR="00AE5A0D" w:rsidRDefault="00AE5A0D" w:rsidP="00AE5A0D">
            <w:pPr>
              <w:ind w:firstLine="708"/>
              <w:rPr>
                <w:sz w:val="24"/>
                <w:szCs w:val="24"/>
              </w:rPr>
            </w:pPr>
          </w:p>
          <w:p w14:paraId="316CE2F7" w14:textId="77777777" w:rsidR="00AE5A0D" w:rsidRPr="00AE5A0D" w:rsidRDefault="00AE5A0D" w:rsidP="00AE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Comienza a conformarse de manera vaga e impresisa en Francia y en España en la primera mitad del siglo xx cuando desde la centuria anterior se hubiese utilizado la locución servicio publico </w:t>
            </w:r>
          </w:p>
        </w:tc>
        <w:tc>
          <w:tcPr>
            <w:tcW w:w="2943" w:type="dxa"/>
          </w:tcPr>
          <w:p w14:paraId="394BF433" w14:textId="77777777" w:rsidR="00384AED" w:rsidRDefault="00AE5A0D" w:rsidP="00384AED">
            <w:pPr>
              <w:jc w:val="center"/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A4CCED2" wp14:editId="1FA7316C">
                  <wp:extent cx="1990343" cy="10477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935" cy="1057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E41F09" w14:textId="77777777" w:rsidR="00AE5A0D" w:rsidRDefault="00AE5A0D" w:rsidP="00AE5A0D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ELEMENTOS</w:t>
            </w:r>
          </w:p>
          <w:p w14:paraId="1787579E" w14:textId="77777777" w:rsidR="00AE5A0D" w:rsidRDefault="00AE5A0D" w:rsidP="00AE5A0D">
            <w:pPr>
              <w:ind w:firstLine="708"/>
              <w:rPr>
                <w:sz w:val="24"/>
                <w:szCs w:val="24"/>
              </w:rPr>
            </w:pPr>
          </w:p>
          <w:p w14:paraId="3E38F67B" w14:textId="77777777" w:rsidR="00AE5A0D" w:rsidRPr="00AE5A0D" w:rsidRDefault="00AE5A0D" w:rsidP="00AE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caracteriza por tres elementos :a] la persona que presta es la administracion publica [ no, pues el congreso </w:t>
            </w:r>
            <w:r w:rsidR="00621352">
              <w:rPr>
                <w:sz w:val="24"/>
                <w:szCs w:val="24"/>
              </w:rPr>
              <w:t>o poder judicial ] directa o indirecta 2]el servicio que tiene por finalidad la satifacion de una necesidad colectiva 3]el régimen que lo regula.</w:t>
            </w:r>
          </w:p>
        </w:tc>
      </w:tr>
    </w:tbl>
    <w:p w14:paraId="0AD8E7A0" w14:textId="77777777" w:rsidR="00384AED" w:rsidRPr="00384AED" w:rsidRDefault="00384AED" w:rsidP="00384AED">
      <w:pPr>
        <w:jc w:val="center"/>
        <w:rPr>
          <w:sz w:val="44"/>
          <w:szCs w:val="44"/>
        </w:rPr>
      </w:pPr>
    </w:p>
    <w:sectPr w:rsidR="00384AED" w:rsidRPr="00384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ED"/>
    <w:rsid w:val="00384AED"/>
    <w:rsid w:val="00621352"/>
    <w:rsid w:val="00A8653D"/>
    <w:rsid w:val="00A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48279E6"/>
  <w15:chartTrackingRefBased/>
  <w15:docId w15:val="{9C77DF23-F476-46CB-8646-04521B63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2022-12-10T05:19:00Z</dcterms:created>
  <dcterms:modified xsi:type="dcterms:W3CDTF">2022-12-10T05:42:00Z</dcterms:modified>
</cp:coreProperties>
</file>