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360" w:after="160"/>
        <w:rPr>
          <w:color w:val="1F4E79"/>
          <w:sz w:val="22"/>
          <w:szCs w:val="22"/>
          <w:shd w:val="clear" w:color="000000" w:fill="auto"/>
          <w:rFonts w:ascii="Gill Sans MT" w:eastAsia="맑은 고딕" w:hAnsi="맑은 고딕" w:cs="맑은 고딕" w:eastAsiaTheme="minorHAnsi" w:cstheme="minorBidi"/>
        </w:rPr>
      </w:pPr>
    </w:p>
    <w:p>
      <w:pPr>
        <w:jc w:val="center"/>
        <w:spacing w:lineRule="auto" w:line="360" w:after="160"/>
        <w:rPr>
          <w:b w:val="1"/>
          <w:color w:val="1F4E79"/>
          <w:sz w:val="72"/>
          <w:szCs w:val="72"/>
          <w:shd w:val="clear" w:color="000000" w:fill="auto"/>
          <w:rFonts w:ascii="Gill Sans MT" w:eastAsia="맑은 고딕" w:hAnsi="맑은 고딕" w:cs="맑은 고딕" w:eastAsiaTheme="minorHAnsi" w:cstheme="minorBidi"/>
        </w:rPr>
      </w:pP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9" type="#_x0000_t202" style="position:absolute;left:0;margin-left:-33pt;mso-position-horizontal:absolute;mso-position-horizontal-relative:margin;margin-top:197pt;mso-position-vertical:absolute;mso-position-vertical-relative:text;width:510.6pt;height:280.5pt;z-index:-251624961" stroked="f" fillcolor="white" filled="t">
            <v:textbox style="" inset="7pt,4pt,7pt,4pt">
              <w:txbxContent>
                <w:p>
                  <w:pPr>
                    <w:spacing w:lineRule="auto" w:line="259" w:after="160"/>
                    <w:rPr>
                      <w:color w:val="31849B" w:themeColor="accent5" w:themeShade="BF"/>
                      <w:sz w:val="72"/>
                      <w:szCs w:val="72"/>
                      <w:shd w:val="clear" w:color="000000" w:fill="auto"/>
                      <w:rFonts w:ascii="Gill Sans MT" w:eastAsia="맑은 고딕" w:hAnsi="맑은 고딕" w:cs="맑은 고딕" w:eastAsiaTheme="minorHAnsi" w:cstheme="minorBidi"/>
                    </w:rPr>
                  </w:pPr>
                </w:p>
                <w:p>
                  <w:pPr>
                    <w:spacing w:lineRule="auto" w:line="259" w:after="160"/>
                    <w:rPr>
                      <w:i w:val="1"/>
                      <w:color w:val="131E32"/>
                      <w:sz w:val="32"/>
                      <w:szCs w:val="32"/>
                      <w:shd w:val="clear" w:color="000000" w:fill="auto"/>
                      <w:rFonts w:ascii="Gill Sans MT" w:eastAsia="맑은 고딕" w:hAnsi="맑은 고딕" w:cs="맑은 고딕" w:eastAsiaTheme="minorHAnsi" w:cstheme="minorBidi"/>
                    </w:rPr>
                  </w:pPr>
                  <w:r>
                    <w:rPr>
                      <w:i w:val="1"/>
                      <w:color w:val="131E32"/>
                      <w:sz w:val="32"/>
                      <w:szCs w:val="32"/>
                      <w:shd w:val="clear" w:color="000000" w:fill="auto"/>
                      <w:rFonts w:ascii="Gill Sans MT" w:eastAsia="맑은 고딕" w:hAnsi="맑은 고딕" w:cs="맑은 고딕" w:eastAsiaTheme="minorHAnsi" w:cstheme="minorBidi"/>
                    </w:rPr>
                    <w:t xml:space="preserve">Nombre del Alumno PILAR DEL ROCIO GONZALEZ AGUILAR</w:t>
                  </w:r>
                </w:p>
                <w:p>
                  <w:pPr>
                    <w:spacing w:lineRule="auto" w:line="259" w:after="160"/>
                    <w:rPr>
                      <w:i w:val="1"/>
                      <w:color w:val="131E32"/>
                      <w:sz w:val="32"/>
                      <w:szCs w:val="32"/>
                      <w:shd w:val="clear" w:color="000000" w:fill="auto"/>
                      <w:rFonts w:ascii="Gill Sans MT" w:eastAsia="맑은 고딕" w:hAnsi="맑은 고딕" w:cs="맑은 고딕" w:eastAsiaTheme="minorHAnsi" w:cstheme="minorBidi"/>
                    </w:rPr>
                  </w:pPr>
                  <w:r>
                    <w:rPr>
                      <w:i w:val="1"/>
                      <w:color w:val="131E32"/>
                      <w:sz w:val="32"/>
                      <w:szCs w:val="32"/>
                      <w:shd w:val="clear" w:color="000000" w:fill="auto"/>
                      <w:rFonts w:ascii="Gill Sans MT" w:eastAsia="맑은 고딕" w:hAnsi="맑은 고딕" w:cs="맑은 고딕" w:eastAsiaTheme="minorHAnsi" w:cstheme="minorBidi"/>
                    </w:rPr>
                    <w:t xml:space="preserve">Nombre del tema CUADROS SINOPTICOS </w:t>
                  </w:r>
                </w:p>
                <w:p>
                  <w:pPr>
                    <w:spacing w:lineRule="auto" w:line="259" w:after="160"/>
                    <w:rPr>
                      <w:i w:val="1"/>
                      <w:color w:val="131E32"/>
                      <w:sz w:val="32"/>
                      <w:szCs w:val="32"/>
                      <w:shd w:val="clear" w:color="000000" w:fill="auto"/>
                      <w:rFonts w:ascii="Gill Sans MT" w:eastAsia="맑은 고딕" w:hAnsi="맑은 고딕" w:cs="맑은 고딕" w:eastAsiaTheme="minorHAnsi" w:cstheme="minorBidi"/>
                    </w:rPr>
                  </w:pPr>
                  <w:r>
                    <w:rPr>
                      <w:i w:val="1"/>
                      <w:color w:val="131E32"/>
                      <w:sz w:val="32"/>
                      <w:szCs w:val="32"/>
                      <w:shd w:val="clear" w:color="000000" w:fill="auto"/>
                      <w:rFonts w:ascii="Gill Sans MT" w:eastAsia="맑은 고딕" w:hAnsi="맑은 고딕" w:cs="맑은 고딕" w:eastAsiaTheme="minorHAnsi" w:cstheme="minorBidi"/>
                    </w:rPr>
                    <w:t xml:space="preserve">Parcial 1</w:t>
                  </w:r>
                </w:p>
                <w:p>
                  <w:pPr>
                    <w:spacing w:lineRule="auto" w:line="259" w:after="160"/>
                    <w:rPr>
                      <w:i w:val="1"/>
                      <w:color w:val="131E32"/>
                      <w:sz w:val="32"/>
                      <w:szCs w:val="32"/>
                      <w:shd w:val="clear" w:color="000000" w:fill="auto"/>
                      <w:rFonts w:ascii="Gill Sans MT" w:eastAsia="맑은 고딕" w:hAnsi="맑은 고딕" w:cs="맑은 고딕" w:eastAsiaTheme="minorHAnsi" w:cstheme="minorBidi"/>
                    </w:rPr>
                  </w:pPr>
                  <w:r>
                    <w:rPr>
                      <w:i w:val="1"/>
                      <w:color w:val="131E32"/>
                      <w:sz w:val="32"/>
                      <w:szCs w:val="32"/>
                      <w:shd w:val="clear" w:color="000000" w:fill="auto"/>
                      <w:rFonts w:ascii="Gill Sans MT" w:eastAsia="맑은 고딕" w:hAnsi="맑은 고딕" w:cs="맑은 고딕" w:eastAsiaTheme="minorHAnsi" w:cstheme="minorBidi"/>
                    </w:rPr>
                    <w:t xml:space="preserve">Nombre de la Materia ANATOMIA Y FISIOLOGIA 1</w:t>
                  </w:r>
                </w:p>
                <w:p>
                  <w:pPr>
                    <w:shd w:val="clear" w:color="000000" w:fill="FFFFFF" w:themeFill="background1"/>
                    <w:spacing w:lineRule="auto" w:line="259" w:after="160"/>
                    <w:rPr>
                      <w:i w:val="1"/>
                      <w:color w:val="131E32"/>
                      <w:sz w:val="32"/>
                      <w:szCs w:val="32"/>
                      <w:shd w:val="clear" w:color="000000" w:fill="auto"/>
                      <w:rFonts w:ascii="Gill Sans MT" w:eastAsia="맑은 고딕" w:hAnsi="맑은 고딕" w:cs="맑은 고딕" w:eastAsiaTheme="minorHAnsi" w:cstheme="minorBidi"/>
                    </w:rPr>
                  </w:pPr>
                  <w:r>
                    <w:rPr>
                      <w:i w:val="1"/>
                      <w:color w:val="131E32"/>
                      <w:sz w:val="32"/>
                      <w:szCs w:val="32"/>
                      <w:shd w:val="clear" w:color="000000" w:fill="auto"/>
                      <w:rFonts w:ascii="Gill Sans MT" w:eastAsia="맑은 고딕" w:hAnsi="맑은 고딕" w:cs="맑은 고딕" w:eastAsiaTheme="minorHAnsi" w:cstheme="minorBidi"/>
                    </w:rPr>
                    <w:t xml:space="preserve">Nombre del profesor FELIPE ANTONIO MORALES </w:t>
                  </w:r>
                </w:p>
                <w:p>
                  <w:pPr>
                    <w:shd w:val="clear" w:color="000000" w:fill="FFFFFF" w:themeFill="background1"/>
                    <w:spacing w:lineRule="auto" w:line="259" w:after="160"/>
                    <w:rPr>
                      <w:i w:val="1"/>
                      <w:color w:val="131E32"/>
                      <w:sz w:val="32"/>
                      <w:szCs w:val="32"/>
                      <w:shd w:val="clear" w:color="000000" w:fill="auto"/>
                      <w:rFonts w:ascii="Gill Sans MT" w:eastAsia="맑은 고딕" w:hAnsi="맑은 고딕" w:cs="맑은 고딕" w:eastAsiaTheme="minorHAnsi" w:cstheme="minorBidi"/>
                    </w:rPr>
                  </w:pPr>
                  <w:r>
                    <w:rPr>
                      <w:i w:val="1"/>
                      <w:color w:val="131E32"/>
                      <w:sz w:val="32"/>
                      <w:szCs w:val="32"/>
                      <w:shd w:val="clear" w:color="000000" w:fill="auto"/>
                      <w:rFonts w:ascii="Gill Sans MT" w:eastAsia="맑은 고딕" w:hAnsi="맑은 고딕" w:cs="맑은 고딕" w:eastAsiaTheme="minorHAnsi" w:cstheme="minorBidi"/>
                    </w:rPr>
                    <w:t xml:space="preserve">Nombre de la Licenciatura ENFERMERIA GENERAL </w:t>
                  </w:r>
                </w:p>
                <w:p>
                  <w:pPr>
                    <w:shd w:val="clear" w:color="000000" w:fill="FFFFFF" w:themeFill="background1"/>
                    <w:spacing w:lineRule="auto" w:line="259" w:after="160"/>
                    <w:rPr>
                      <w:i w:val="1"/>
                      <w:color w:val="131E32"/>
                      <w:sz w:val="32"/>
                      <w:szCs w:val="32"/>
                      <w:shd w:val="clear" w:color="000000" w:fill="auto"/>
                      <w:rFonts w:ascii="Gill Sans MT" w:eastAsia="맑은 고딕" w:hAnsi="맑은 고딕" w:cs="맑은 고딕" w:eastAsiaTheme="minorHAnsi" w:cstheme="minorBidi"/>
                    </w:rPr>
                  </w:pPr>
                  <w:r>
                    <w:rPr>
                      <w:i w:val="1"/>
                      <w:color w:val="131E32"/>
                      <w:sz w:val="32"/>
                      <w:szCs w:val="32"/>
                      <w:shd w:val="clear" w:color="000000" w:fill="auto"/>
                      <w:rFonts w:ascii="Gill Sans MT" w:eastAsia="맑은 고딕" w:hAnsi="맑은 고딕" w:cs="맑은 고딕" w:eastAsiaTheme="minorHAnsi" w:cstheme="minorBidi"/>
                    </w:rPr>
                    <w:t xml:space="preserve">Cuatrimestre 1 </w:t>
                  </w:r>
                </w:p>
                <w:p>
                  <w:pPr>
                    <w:spacing w:lineRule="auto" w:line="259" w:after="160"/>
                    <w:rPr>
                      <w:color w:val="131E32"/>
                      <w:sz w:val="52"/>
                      <w:szCs w:val="52"/>
                      <w:shd w:val="clear" w:color="000000" w:fill="auto"/>
                      <w:highlight w:val="yellow"/>
                      <w:rFonts w:ascii="Gill Sans MT" w:eastAsia="맑은 고딕" w:hAnsi="맑은 고딕" w:cs="맑은 고딕" w:eastAsiaTheme="minorHAnsi" w:cstheme="minorBidi"/>
                    </w:rPr>
                  </w:pPr>
                </w:p>
                <w:p>
                  <w:pPr>
                    <w:jc w:val="right"/>
                    <w:spacing w:lineRule="auto" w:line="259" w:after="160"/>
                    <w:rPr>
                      <w:color w:val="131E32"/>
                      <w:sz w:val="52"/>
                      <w:szCs w:val="52"/>
                      <w:shd w:val="clear" w:color="000000" w:fill="auto"/>
                      <w:rFonts w:ascii="Gill Sans MT" w:eastAsia="맑은 고딕" w:hAnsi="맑은 고딕" w:cs="맑은 고딕" w:eastAsiaTheme="minorHAnsi" w:cstheme="minorBidi"/>
                    </w:rPr>
                  </w:pPr>
                </w:p>
                <w:p>
                  <w:pPr>
                    <w:jc w:val="right"/>
                    <w:rPr>
                      <w:i w:val="1"/>
                      <w:color w:val="131E32"/>
                      <w:sz w:val="18"/>
                      <w:szCs w:val="18"/>
                      <w:shd w:val="clear" w:color="000000" w:fill="auto"/>
                      <w:rFonts w:ascii="NanumGothic" w:eastAsia="NanumGothic" w:hAnsi="NanumGothic" w:cs="NanumGothic"/>
                    </w:rPr>
                  </w:pPr>
                  <w:r>
                    <w:rPr>
                      <w:i w:val="1"/>
                      <w:color w:val="131E32"/>
                      <w:sz w:val="32"/>
                      <w:szCs w:val="32"/>
                      <w:shd w:val="clear" w:color="000000" w:fill="auto"/>
                      <w:rFonts w:ascii="NanumGothic" w:eastAsia="NanumGothic" w:hAnsi="NanumGothic" w:cs="NanumGothic"/>
                    </w:rPr>
                    <w:t xml:space="preserve">Lugar y Fecha de elaboración</w:t>
                  </w:r>
                </w:p>
                <w:p>
                  <w:pPr>
                    <w:rPr>
                      <w:color w:val="31849B" w:themeColor="accent5" w:themeShade="BF"/>
                      <w:sz w:val="56"/>
                      <w:szCs w:val="56"/>
                      <w:shd w:val="clear" w:color="000000" w:fill="auto"/>
                      <w:rFonts w:ascii="NanumGothic" w:eastAsia="NanumGothic" w:hAnsi="NanumGothic" w:cs="NanumGothic"/>
                    </w:rPr>
                  </w:pPr>
                </w:p>
                <w:p>
                  <w:pPr>
                    <w:rPr>
                      <w:color w:val="31849B" w:themeColor="accent5" w:themeShade="BF"/>
                      <w:sz w:val="56"/>
                      <w:szCs w:val="56"/>
                      <w:shd w:val="clear" w:color="000000" w:fill="auto"/>
                      <w:rFonts w:ascii="NanumGothic" w:eastAsia="NanumGothic" w:hAnsi="NanumGothic" w:cs="NanumGothic"/>
                    </w:rPr>
                  </w:pPr>
                </w:p>
                <w:p>
                  <w:pPr>
                    <w:rPr>
                      <w:color w:val="31849B" w:themeColor="accent5" w:themeShade="BF"/>
                      <w:sz w:val="56"/>
                      <w:szCs w:val="56"/>
                      <w:shd w:val="clear" w:color="000000" w:fill="auto"/>
                      <w:rFonts w:ascii="NanumGothic" w:eastAsia="NanumGothic" w:hAnsi="NanumGothic" w:cs="NanumGothic"/>
                    </w:rPr>
                  </w:pPr>
                </w:p>
                <w:p>
                  <w:pPr>
                    <w:rPr>
                      <w:color w:val="31849B" w:themeColor="accent5" w:themeShade="BF"/>
                      <w:sz w:val="56"/>
                      <w:szCs w:val="56"/>
                      <w:shd w:val="clear" w:color="000000" w:fill="auto"/>
                      <w:rFonts w:ascii="NanumGothic" w:eastAsia="NanumGothic" w:hAnsi="NanumGothic" w:cs="NanumGothic"/>
                    </w:rPr>
                  </w:pPr>
                </w:p>
              </w:txbxContent>
            </v:textbox>
          </v:shape>
        </w:pict>
      </w:r>
      <w:r>
        <w:rPr>
          <w:sz w:val="20"/>
        </w:rPr>
        <w:drawing>
          <wp:inline distT="0" distB="0" distL="0" distR="0">
            <wp:extent cx="5374005" cy="1747520"/>
            <wp:effectExtent l="0" t="0" r="0" b="0"/>
            <wp:docPr id="10" name="Picture 2" descr="A picture containing drawing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fImage11658215614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976" b="28505"/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174815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1"/>
          <w:color w:val="1F4E79"/>
          <w:sz w:val="72"/>
          <w:szCs w:val="72"/>
          <w:shd w:val="clear" w:color="000000" w:fill="auto"/>
          <w:rFonts w:ascii="Gill Sans MT" w:eastAsia="맑은 고딕" w:hAnsi="맑은 고딕" w:cs="맑은 고딕" w:eastAsiaTheme="minorHAnsi" w:cstheme="minorBidi"/>
        </w:rPr>
        <w:t xml:space="preserve">Ensayo </w:t>
      </w: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6" behindDoc="0" locked="0" layoutInCell="1" allowOverlap="1">
                <wp:simplePos x="0" y="0"/>
                <wp:positionH relativeFrom="column">
                  <wp:posOffset>2444119</wp:posOffset>
                </wp:positionH>
                <wp:positionV relativeFrom="paragraph">
                  <wp:posOffset>6177284</wp:posOffset>
                </wp:positionV>
                <wp:extent cx="914400" cy="914400"/>
                <wp:effectExtent l="15875" t="15875" r="15875" b="15875"/>
                <wp:wrapNone/>
                <wp:docPr id="11" name="Lef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2583180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1" type="#_x0000_t87" style="position:absolute;left:0;margin-left:192pt;mso-position-horizontal:absolute;mso-position-horizontal-relative:text;margin-top:486pt;mso-position-vertical:absolute;mso-position-vertical-relative:text;width:45.8pt;height:203.3pt;v-text-anchor:middle;z-index:251624976" strokecolor="#4D81C0" o:allowoverlap="1" strokeweight="0.-5pt" filled="f" adj="1789,10802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9" behindDoc="0" locked="0" layoutInCell="1" allowOverlap="1">
                <wp:simplePos x="0" y="0"/>
                <wp:positionH relativeFrom="column">
                  <wp:posOffset>3025145</wp:posOffset>
                </wp:positionH>
                <wp:positionV relativeFrom="paragraph">
                  <wp:posOffset>7920359</wp:posOffset>
                </wp:positionV>
                <wp:extent cx="914400" cy="914400"/>
                <wp:effectExtent l="12700" t="12700" r="1270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66865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La formación de pigmento depende del estado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de la membrana basal en algunos casos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;margin-left:238pt;mso-position-horizontal:absolute;mso-position-horizontal-relative:text;margin-top:624pt;mso-position-vertical:absolute;mso-position-vertical-relative:text;width:239.3pt;height:52.6pt;v-text-anchor:middle;z-index:251624979" coordsize="3039745,668020" path="m,l3039745,,3039745,668020,,66802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La formación de pigmento depende del estado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de la membrana basal en algunos casos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8" behindDoc="0" locked="0" layoutInCell="1" allowOverlap="1">
                <wp:simplePos x="0" y="0"/>
                <wp:positionH relativeFrom="column">
                  <wp:posOffset>2948945</wp:posOffset>
                </wp:positionH>
                <wp:positionV relativeFrom="paragraph">
                  <wp:posOffset>7196460</wp:posOffset>
                </wp:positionV>
                <wp:extent cx="914400" cy="914400"/>
                <wp:effectExtent l="12700" t="12700" r="12700" b="1270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305" cy="58293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La piel protege  a una persona en gran medida  de la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radiación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" style="position:absolute;left:0;margin-left:232pt;mso-position-horizontal:absolute;mso-position-horizontal-relative:text;margin-top:567pt;mso-position-vertical:absolute;mso-position-vertical-relative:text;width:252.0pt;height:45.8pt;v-text-anchor:middle;z-index:251624978" coordsize="3201670,582295" path="m,l3201670,,3201670,582295,,58229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La piel protege  a una persona en gran medida  de la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radiación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7" behindDoc="0" locked="0" layoutInCell="1" allowOverlap="1">
                <wp:simplePos x="0" y="0"/>
                <wp:positionH relativeFrom="column">
                  <wp:posOffset>2948945</wp:posOffset>
                </wp:positionH>
                <wp:positionV relativeFrom="paragraph">
                  <wp:posOffset>6291585</wp:posOffset>
                </wp:positionV>
                <wp:extent cx="914400" cy="914400"/>
                <wp:effectExtent l="12700" t="12700" r="12700" b="1270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030" cy="80200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Se unen mediante un cemento de plástico.                    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Las moléculas de ceramidas  y fosfolípidos tienen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cabeza hidrófilas y colas lipófilas.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left:0;margin-left:232pt;mso-position-horizontal:absolute;mso-position-horizontal-relative:text;margin-top:495pt;mso-position-vertical:absolute;mso-position-vertical-relative:text;width:258.8pt;height:63.1pt;v-text-anchor:middle;z-index:251624977" coordsize="3287395,801370" path="m,l3287395,,3287395,801370,,80137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Se unen mediante un cemento de plástico.                    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Las moléculas de ceramidas  y fosfolípidos tienen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cabeza hidrófilas y colas lipófilas.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5" behindDoc="0" locked="0" layoutInCell="1" allowOverlap="1">
                <wp:simplePos x="0" y="0"/>
                <wp:positionH relativeFrom="column">
                  <wp:posOffset>1320169</wp:posOffset>
                </wp:positionH>
                <wp:positionV relativeFrom="paragraph">
                  <wp:posOffset>6177284</wp:posOffset>
                </wp:positionV>
                <wp:extent cx="914400" cy="914400"/>
                <wp:effectExtent l="12700" t="12700" r="12700" b="1270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" cy="91630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Corneocitos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y ceramidas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" style="position:absolute;left:0;margin-left:104pt;mso-position-horizontal:absolute;mso-position-horizontal-relative:text;margin-top:486pt;mso-position-vertical:absolute;mso-position-vertical-relative:text;width:72.0pt;height:72.0pt;v-text-anchor:middle;z-index:251624975" coordsize="915670,915670" path="m,l915670,,915670,915670,,91567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Corneocitos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y ceramidas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4" behindDoc="0" locked="0" layoutInCell="1" allowOverlap="1">
                <wp:simplePos x="0" y="0"/>
                <wp:positionH relativeFrom="column">
                  <wp:posOffset>3148970</wp:posOffset>
                </wp:positionH>
                <wp:positionV relativeFrom="paragraph">
                  <wp:posOffset>4538985</wp:posOffset>
                </wp:positionV>
                <wp:extent cx="914400" cy="914400"/>
                <wp:effectExtent l="12700" t="12700" r="12700" b="1270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555" cy="115443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Nacen  cuando las células germinales de la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membrana basal y la dermis se dividen             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Al final pierde el núcleo y los orgánulos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principales y se convierte en una bolsa plana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llena de queratina.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left:0;margin-left:248pt;mso-position-horizontal:absolute;mso-position-horizontal-relative:text;margin-top:357pt;mso-position-vertical:absolute;mso-position-vertical-relative:text;width:229.5pt;height:90.8pt;v-text-anchor:middle;z-index:251624974" coordsize="2915920,1153795" path="m,l2915920,,2915920,1153795,,115379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Nacen  cuando las células germinales de la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membrana basal y la dermis se dividen             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Al final pierde el núcleo y los orgánulos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principales y se convierte en una bolsa plana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llena de queratina.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3" behindDoc="0" locked="0" layoutInCell="1" allowOverlap="1">
                <wp:simplePos x="0" y="0"/>
                <wp:positionH relativeFrom="column">
                  <wp:posOffset>2787020</wp:posOffset>
                </wp:positionH>
                <wp:positionV relativeFrom="paragraph">
                  <wp:posOffset>4481834</wp:posOffset>
                </wp:positionV>
                <wp:extent cx="914400" cy="914400"/>
                <wp:effectExtent l="15875" t="15875" r="15875" b="15875"/>
                <wp:wrapNone/>
                <wp:docPr id="17" name="Lef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1259205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7" type="#_x0000_t87" style="position:absolute;left:0;margin-left:219pt;mso-position-horizontal:absolute;mso-position-horizontal-relative:text;margin-top:353pt;mso-position-vertical:absolute;mso-position-vertical-relative:text;width:21.8pt;height:99.0pt;v-text-anchor:middle;z-index:251624973" strokecolor="#4D81C0" o:allowoverlap="1" strokeweight="0.-5pt" filled="f" adj="1778,10799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2" behindDoc="0" locked="0" layoutInCell="1" allowOverlap="1">
                <wp:simplePos x="0" y="0"/>
                <wp:positionH relativeFrom="column">
                  <wp:posOffset>1234445</wp:posOffset>
                </wp:positionH>
                <wp:positionV relativeFrom="paragraph">
                  <wp:posOffset>4624710</wp:posOffset>
                </wp:positionV>
                <wp:extent cx="914400" cy="914400"/>
                <wp:effectExtent l="12700" t="12700" r="12700" b="1270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69723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Queratinocitos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" style="position:absolute;left:0;margin-left:97pt;mso-position-horizontal:absolute;mso-position-horizontal-relative:text;margin-top:364pt;mso-position-vertical:absolute;mso-position-vertical-relative:text;width:102.8pt;height:54.8pt;v-text-anchor:middle;z-index:251624972" coordsize="1306195,696595" path="m,l1306195,,1306195,696595,,69659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Queratinocitos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1" behindDoc="0" locked="0" layoutInCell="1" allowOverlap="1">
                <wp:simplePos x="0" y="0"/>
                <wp:positionH relativeFrom="column">
                  <wp:posOffset>3148970</wp:posOffset>
                </wp:positionH>
                <wp:positionV relativeFrom="paragraph">
                  <wp:posOffset>3234060</wp:posOffset>
                </wp:positionV>
                <wp:extent cx="914400" cy="914400"/>
                <wp:effectExtent l="12700" t="12700" r="12700" b="1270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97345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Las células de la piel se mueren y se convierten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en escamas corneas y se eliminan </w:t>
                            </w:r>
                          </w:p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La mayoría de las células producen queratina.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" style="position:absolute;left:0;margin-left:248pt;mso-position-horizontal:absolute;mso-position-horizontal-relative:text;margin-top:255pt;mso-position-vertical:absolute;mso-position-vertical-relative:text;width:239.3pt;height:76.5pt;v-text-anchor:middle;z-index:251624971" coordsize="3039745,972820" path="m,l3039745,,3039745,972820,,97282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Las células de la piel se mueren y se convierten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en escamas corneas y se eliminan </w:t>
                      </w:r>
                    </w:p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La mayoría de las células producen queratina.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70" behindDoc="0" locked="0" layoutInCell="1" allowOverlap="1">
                <wp:simplePos x="0" y="0"/>
                <wp:positionH relativeFrom="column">
                  <wp:posOffset>2682245</wp:posOffset>
                </wp:positionH>
                <wp:positionV relativeFrom="paragraph">
                  <wp:posOffset>3205485</wp:posOffset>
                </wp:positionV>
                <wp:extent cx="914400" cy="914400"/>
                <wp:effectExtent l="15875" t="15875" r="15875" b="15875"/>
                <wp:wrapNone/>
                <wp:docPr id="20" name="Left Bra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1097280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20" type="#_x0000_t87" style="position:absolute;left:0;margin-left:211pt;mso-position-horizontal:absolute;mso-position-horizontal-relative:text;margin-top:252pt;mso-position-vertical:absolute;mso-position-vertical-relative:text;width:27.1pt;height:86.3pt;v-text-anchor:middle;z-index:251624970" strokecolor="#4D81C0" o:allowoverlap="1" strokeweight="0.-5pt" filled="f" adj="1792,10793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9" behindDoc="0" locked="0" layoutInCell="1" allowOverlap="1">
                <wp:simplePos x="0" y="0"/>
                <wp:positionH relativeFrom="column">
                  <wp:posOffset>1405895</wp:posOffset>
                </wp:positionH>
                <wp:positionV relativeFrom="paragraph">
                  <wp:posOffset>3205485</wp:posOffset>
                </wp:positionV>
                <wp:extent cx="914400" cy="914400"/>
                <wp:effectExtent l="12700" t="12700" r="12700" b="1270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100203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Las células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" style="position:absolute;left:0;margin-left:111pt;mso-position-horizontal:absolute;mso-position-horizontal-relative:text;margin-top:252pt;mso-position-vertical:absolute;mso-position-vertical-relative:text;width:89.3pt;height:78.8pt;v-text-anchor:middle;z-index:251624969" coordsize="1134745,1001395" path="m,l1134745,,1134745,1001395,,100139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Las células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8" behindDoc="0" locked="0" layoutInCell="1" allowOverlap="1">
                <wp:simplePos x="0" y="0"/>
                <wp:positionH relativeFrom="column">
                  <wp:posOffset>3101344</wp:posOffset>
                </wp:positionH>
                <wp:positionV relativeFrom="paragraph">
                  <wp:posOffset>1710059</wp:posOffset>
                </wp:positionV>
                <wp:extent cx="914400" cy="914400"/>
                <wp:effectExtent l="12700" t="12700" r="12700" b="1270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930" cy="91630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pStyle w:val="PO26"/>
                              <w:numPr>
                                <w:numId w:val="6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La  capa exterior  es la epidermis</w:t>
                            </w:r>
                          </w:p>
                          <w:p>
                            <w:pPr>
                              <w:pStyle w:val="PO26"/>
                              <w:numPr>
                                <w:numId w:val="6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La capa interna es la dermis</w:t>
                            </w:r>
                          </w:p>
                          <w:p>
                            <w:pPr>
                              <w:pStyle w:val="PO26"/>
                              <w:numPr>
                                <w:numId w:val="6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Base subcutánea-hipodermis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left:0;margin-left:244pt;mso-position-horizontal:absolute;mso-position-horizontal-relative:text;margin-top:135pt;mso-position-vertical:absolute;mso-position-vertical-relative:text;width:225.8pt;height:72.0pt;v-text-anchor:middle;z-index:251624968" coordsize="2868295,915670" path="m,l2868295,,2868295,915670,,915670xe" strokecolor="#385D8A" o:allowoverlap="1" strokeweight="0.-5pt">
                <v:textbox style="" inset="7pt,4pt,7pt,4pt">
                  <w:txbxContent>
                    <w:p>
                      <w:pPr>
                        <w:pStyle w:val="PO26"/>
                        <w:numPr>
                          <w:numId w:val="6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La  capa exterior  es la epidermis</w:t>
                      </w:r>
                    </w:p>
                    <w:p>
                      <w:pPr>
                        <w:pStyle w:val="PO26"/>
                        <w:numPr>
                          <w:numId w:val="6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La capa interna es la dermis</w:t>
                      </w:r>
                    </w:p>
                    <w:p>
                      <w:pPr>
                        <w:pStyle w:val="PO26"/>
                        <w:numPr>
                          <w:numId w:val="6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Base subcutánea-hipodermis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7" behindDoc="0" locked="0" layoutInCell="1" allowOverlap="1">
                <wp:simplePos x="0" y="0"/>
                <wp:positionH relativeFrom="column">
                  <wp:posOffset>2539370</wp:posOffset>
                </wp:positionH>
                <wp:positionV relativeFrom="paragraph">
                  <wp:posOffset>1595759</wp:posOffset>
                </wp:positionV>
                <wp:extent cx="914400" cy="914400"/>
                <wp:effectExtent l="15875" t="15875" r="15875" b="15875"/>
                <wp:wrapNone/>
                <wp:docPr id="23" name="Left Bra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173480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23" type="#_x0000_t87" style="position:absolute;left:0;margin-left:200pt;mso-position-horizontal:absolute;mso-position-horizontal-relative:text;margin-top:126pt;mso-position-vertical:absolute;mso-position-vertical-relative:text;width:41.3pt;height:92.3pt;v-text-anchor:middle;z-index:251624967" strokecolor="#4D81C0" o:allowoverlap="1" strokeweight="0.-5pt" filled="f" adj="1801,10804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6" behindDoc="0" locked="0" layoutInCell="1" allowOverlap="1">
                <wp:simplePos x="0" y="0"/>
                <wp:positionH relativeFrom="column">
                  <wp:posOffset>1320169</wp:posOffset>
                </wp:positionH>
                <wp:positionV relativeFrom="paragraph">
                  <wp:posOffset>1710059</wp:posOffset>
                </wp:positionV>
                <wp:extent cx="914400" cy="914400"/>
                <wp:effectExtent l="12700" t="12700" r="12700" b="1270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91630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Capas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" style="position:absolute;left:0;margin-left:104pt;mso-position-horizontal:absolute;mso-position-horizontal-relative:text;margin-top:135pt;mso-position-vertical:absolute;mso-position-vertical-relative:text;width:80.3pt;height:72.0pt;v-text-anchor:middle;z-index:251624966" coordsize="1020444,915670" path="m,l1020444,,1020444,915670,,91567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Capas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5" behindDoc="0" locked="0" layoutInCell="1" allowOverlap="1">
                <wp:simplePos x="0" y="0"/>
                <wp:positionH relativeFrom="column">
                  <wp:posOffset>3101344</wp:posOffset>
                </wp:positionH>
                <wp:positionV relativeFrom="paragraph">
                  <wp:posOffset>-118114</wp:posOffset>
                </wp:positionV>
                <wp:extent cx="914400" cy="914400"/>
                <wp:effectExtent l="12700" t="12700" r="12700" b="1270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973455"/>
                        </a:xfrm>
                        <a:prstGeom prst="round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Elástico, poroso, duradero, impermeable,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antibacteriano, sensible, mantiene el equilibrio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térmico, protege de los efectos dañinos del ambiente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externo </w:t>
                            </w:r>
                          </w:p>
                          <w:p>
                            <w:pPr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" type="#_x0000_t2" style="position:absolute;left:0;margin-left:244pt;mso-position-horizontal:absolute;mso-position-horizontal-relative:text;margin-top:-9pt;mso-position-vertical:absolute;mso-position-vertical-relative:text;width:269.3pt;height:76.5pt;v-text-anchor:middle;z-index:251624965" strokecolor="#385D8A" o:allowoverlap="1" strokeweight="0.-5pt" fillcolor="#4F81BD" filled="t" arcsize="10923f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Elástico, poroso, duradero, impermeable,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antibacteriano, sensible, mantiene el equilibrio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térmico, protege de los efectos dañinos del ambiente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externo </w:t>
                      </w:r>
                    </w:p>
                    <w:p>
                      <w:pPr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4" behindDoc="0" locked="0" layoutInCell="1" allowOverlap="1">
                <wp:simplePos x="0" y="0"/>
                <wp:positionH relativeFrom="column">
                  <wp:posOffset>2682245</wp:posOffset>
                </wp:positionH>
                <wp:positionV relativeFrom="paragraph">
                  <wp:posOffset>-309249</wp:posOffset>
                </wp:positionV>
                <wp:extent cx="914400" cy="914400"/>
                <wp:effectExtent l="15875" t="15875" r="15875" b="15875"/>
                <wp:wrapNone/>
                <wp:docPr id="26" name="Left Bra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1411605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26" type="#_x0000_t87" style="position:absolute;left:0;margin-left:211pt;mso-position-horizontal:absolute;mso-position-horizontal-relative:text;margin-top:-24pt;mso-position-vertical:absolute;mso-position-vertical-relative:text;width:44.3pt;height:111.0pt;v-text-anchor:middle;z-index:251624964" strokecolor="#4D81C0" o:allowoverlap="1" strokeweight="0.-5pt" filled="f" adj="1801,10800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3" behindDoc="0" locked="0" layoutInCell="1" allowOverlap="1">
                <wp:simplePos x="0" y="0"/>
                <wp:positionH relativeFrom="column">
                  <wp:posOffset>1320169</wp:posOffset>
                </wp:positionH>
                <wp:positionV relativeFrom="paragraph">
                  <wp:posOffset>233685</wp:posOffset>
                </wp:positionV>
                <wp:extent cx="914400" cy="914400"/>
                <wp:effectExtent l="12700" t="12700" r="12700" b="12700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79248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La piel es un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>tejido: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" style="position:absolute;left:0;margin-left:104pt;mso-position-horizontal:absolute;mso-position-horizontal-relative:text;margin-top:18pt;mso-position-vertical:absolute;mso-position-vertical-relative:text;width:96.0pt;height:62.3pt;v-text-anchor:middle;z-index:251624963" coordsize="1220470,791845" path="m,l1220470,,1220470,791845,,79184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La piel es un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>tejido: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>
                <wp:simplePos x="0" y="0"/>
                <wp:positionH relativeFrom="column">
                  <wp:posOffset>-641989</wp:posOffset>
                </wp:positionH>
                <wp:positionV relativeFrom="paragraph">
                  <wp:posOffset>4100834</wp:posOffset>
                </wp:positionV>
                <wp:extent cx="914400" cy="914400"/>
                <wp:effectExtent l="12700" t="12700" r="12700" b="12700"/>
                <wp:wrapNone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89725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Estructura de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la piel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left:0;margin-left:-51pt;mso-position-horizontal:absolute;mso-position-horizontal-relative:text;margin-top:323pt;mso-position-vertical:absolute;mso-position-vertical-relative:text;width:83.3pt;height:70.5pt;v-text-anchor:middle;z-index:251624961" coordsize="1058545,896620" path="m,l1058545,,1058545,896620,,89662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Estructura de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la piel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>
                <wp:simplePos x="0" y="0"/>
                <wp:positionH relativeFrom="column">
                  <wp:posOffset>634370</wp:posOffset>
                </wp:positionH>
                <wp:positionV relativeFrom="paragraph">
                  <wp:posOffset>24134</wp:posOffset>
                </wp:positionV>
                <wp:extent cx="914400" cy="914400"/>
                <wp:effectExtent l="15875" t="15875" r="15875" b="15875"/>
                <wp:wrapNone/>
                <wp:docPr id="29" name="Left Bra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8736330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29" type="#_x0000_t87" style="position:absolute;left:0;margin-left:50pt;mso-position-horizontal:absolute;mso-position-horizontal-relative:text;margin-top:2pt;mso-position-vertical:absolute;mso-position-vertical-relative:text;width:78.8pt;height:687.8pt;v-text-anchor:middle;z-index:251624962" strokecolor="#4D81C0" o:allowoverlap="1" strokeweight="0.-5pt" filled="f" adj="1794,10800"/>
            </w:pict>
          </mc:Fallback>
        </mc:AlternateContent>
      </w: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97" behindDoc="0" locked="0" layoutInCell="1" allowOverlap="1">
                <wp:simplePos x="0" y="0"/>
                <wp:positionH relativeFrom="column">
                  <wp:posOffset>2653669</wp:posOffset>
                </wp:positionH>
                <wp:positionV relativeFrom="paragraph">
                  <wp:posOffset>7063109</wp:posOffset>
                </wp:positionV>
                <wp:extent cx="914400" cy="914400"/>
                <wp:effectExtent l="12700" t="12700" r="12700" b="12700"/>
                <wp:wrapNone/>
                <wp:docPr id="3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925" cy="91757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Son glándulas epidérmicas altamente especializadas.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Poseen una estructura ramificada que las hacen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mucho mas grandes y complejas que otras glándulas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cutáneas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" style="position:absolute;left:0;margin-left:209pt;mso-position-horizontal:absolute;mso-position-horizontal-relative:text;margin-top:556pt;mso-position-vertical:absolute;mso-position-vertical-relative:text;width:262.6pt;height:72.2pt;v-text-anchor:middle;z-index:251624997" coordsize="3336290,916940" path="m,l3336290,,3336290,916940,,91694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Son glándulas epidérmicas altamente especializadas.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Poseen una estructura ramificada que las hacen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mucho mas grandes y complejas que otras glándulas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cutáneas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96" behindDoc="0" locked="0" layoutInCell="1" allowOverlap="1">
                <wp:simplePos x="0" y="0"/>
                <wp:positionH relativeFrom="column">
                  <wp:posOffset>2653669</wp:posOffset>
                </wp:positionH>
                <wp:positionV relativeFrom="paragraph">
                  <wp:posOffset>6110610</wp:posOffset>
                </wp:positionV>
                <wp:extent cx="914400" cy="914400"/>
                <wp:effectExtent l="12700" t="12700" r="12700" b="127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73660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Acumulación de tejido adiposo bajo  ellas que se inician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durante la pubertad.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" style="position:absolute;left:0;margin-left:209pt;mso-position-horizontal:absolute;mso-position-horizontal-relative:text;margin-top:481pt;mso-position-vertical:absolute;mso-position-vertical-relative:text;width:272.4pt;height:57.9pt;v-text-anchor:middle;z-index:251624996" coordsize="3460115,735965" path="m,l3460115,,3460115,735965,,73596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Acumulación de tejido adiposo bajo  ellas que se inician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durante la pubertad.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87" behindDoc="0" locked="0" layoutInCell="1" allowOverlap="1">
                <wp:simplePos x="0" y="0"/>
                <wp:positionH relativeFrom="column">
                  <wp:posOffset>2272669</wp:posOffset>
                </wp:positionH>
                <wp:positionV relativeFrom="paragraph">
                  <wp:posOffset>6024884</wp:posOffset>
                </wp:positionV>
                <wp:extent cx="914400" cy="914400"/>
                <wp:effectExtent l="15875" t="15875" r="15875" b="15875"/>
                <wp:wrapNone/>
                <wp:docPr id="34" name="Lef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289175"/>
                        </a:xfrm>
                        <a:prstGeom prst="leftBrace">
                          <a:avLst>
                            <a:gd name="adj1" fmla="val 8333"/>
                            <a:gd name="adj2" fmla="val 37671"/>
                          </a:avLst>
                        </a:prstGeom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34" type="#_x0000_t87" style="position:absolute;left:0;margin-left:179pt;mso-position-horizontal:absolute;mso-position-horizontal-relative:text;margin-top:474pt;mso-position-vertical:absolute;mso-position-vertical-relative:text;width:23.4pt;height:180.1pt;v-text-anchor:middle;z-index:251624987" strokecolor="#4D81C0" o:allowoverlap="1" strokeweight="0.-5pt" filled="f" adj="1796,8139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84" behindDoc="0" locked="0" layoutInCell="1" allowOverlap="1">
                <wp:simplePos x="0" y="0"/>
                <wp:positionH relativeFrom="column">
                  <wp:posOffset>1072520</wp:posOffset>
                </wp:positionH>
                <wp:positionV relativeFrom="paragraph">
                  <wp:posOffset>6291585</wp:posOffset>
                </wp:positionV>
                <wp:extent cx="914400" cy="914400"/>
                <wp:effectExtent l="12700" t="12700" r="12700" b="12700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91757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Glándulas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mamarias o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mamas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" style="position:absolute;left:0;margin-left:84pt;mso-position-horizontal:absolute;mso-position-horizontal-relative:text;margin-top:495pt;mso-position-vertical:absolute;mso-position-vertical-relative:text;width:72.2pt;height:72.2pt;v-text-anchor:middle;z-index:251624984" coordsize="916940,916940" path="m,l916940,,916940,916940,,91694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Glándulas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mamarias o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mamas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95" behindDoc="0" locked="0" layoutInCell="1" allowOverlap="1">
                <wp:simplePos x="0" y="0"/>
                <wp:positionH relativeFrom="column">
                  <wp:posOffset>2653669</wp:posOffset>
                </wp:positionH>
                <wp:positionV relativeFrom="paragraph">
                  <wp:posOffset>4672334</wp:posOffset>
                </wp:positionV>
                <wp:extent cx="914400" cy="914400"/>
                <wp:effectExtent l="12700" t="12700" r="12700" b="12700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91757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La matriz: es un grueso epitelio especializado ubicado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bajo la parte posterior de la lámina. Los pliegues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circundantes están compuestos por la epidermis que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recubren la raíz y los bordes laterales de la lámina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" style="position:absolute;left:0;margin-left:209pt;mso-position-horizontal:absolute;mso-position-horizontal-relative:text;margin-top:368pt;mso-position-vertical:absolute;mso-position-vertical-relative:text;width:278.4pt;height:72.2pt;v-text-anchor:middle;z-index:251624995" coordsize="3536315,916940" path="m,l3536315,,3536315,916940,,91694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La matriz: es un grueso epitelio especializado ubicado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bajo la parte posterior de la lámina. Los pliegues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circundantes están compuestos por la epidermis que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recubren la raíz y los bordes laterales de la lámina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94" behindDoc="0" locked="0" layoutInCell="1" allowOverlap="1">
                <wp:simplePos x="0" y="0"/>
                <wp:positionH relativeFrom="column">
                  <wp:posOffset>2701295</wp:posOffset>
                </wp:positionH>
                <wp:positionV relativeFrom="paragraph">
                  <wp:posOffset>3919860</wp:posOffset>
                </wp:positionV>
                <wp:extent cx="914400" cy="914400"/>
                <wp:effectExtent l="12700" t="12700" r="12700" b="12700"/>
                <wp:wrapNone/>
                <wp:docPr id="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69850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Función de acicalamiento: protegen las puntas de los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dedos funciones táctiles: sirven como herramientas para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manipular, separar y perforar objetos </w:t>
                            </w:r>
                          </w:p>
                          <w:p>
                            <w:pPr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</w:p>
                          <w:p>
                            <w:pPr>
                              <w:rPr>
                                <w:shd w:val="clear" w:color="000000" w:fil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" style="position:absolute;left:0;margin-left:213pt;mso-position-horizontal:absolute;mso-position-horizontal-relative:text;margin-top:309pt;mso-position-vertical:absolute;mso-position-vertical-relative:text;width:278.4pt;height:54.9pt;v-text-anchor:middle;z-index:251624994" coordsize="3536315,697865" path="m,l3536315,,3536315,697865,,69786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Función de acicalamiento: protegen las puntas de los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dedos funciones táctiles: sirven como herramientas para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manipular, separar y perforar objetos </w:t>
                      </w:r>
                    </w:p>
                    <w:p>
                      <w:pPr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</w:p>
                    <w:p>
                      <w:pPr>
                        <w:rPr>
                          <w:shd w:val="clear" w:color="000000" w:fil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93" behindDoc="0" locked="0" layoutInCell="1" allowOverlap="1">
                <wp:simplePos x="0" y="0"/>
                <wp:positionH relativeFrom="column">
                  <wp:posOffset>2205995</wp:posOffset>
                </wp:positionH>
                <wp:positionV relativeFrom="paragraph">
                  <wp:posOffset>3834134</wp:posOffset>
                </wp:positionV>
                <wp:extent cx="914400" cy="914400"/>
                <wp:effectExtent l="15875" t="15875" r="15875" b="15875"/>
                <wp:wrapNone/>
                <wp:docPr id="38" name="Lef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" cy="1870075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38" type="#_x0000_t87" style="position:absolute;left:0;margin-left:174pt;mso-position-horizontal:absolute;mso-position-horizontal-relative:text;margin-top:302pt;mso-position-vertical:absolute;mso-position-vertical-relative:text;width:28.6pt;height:147.1pt;v-text-anchor:middle;z-index:251624993" strokecolor="#4D81C0" o:allowoverlap="1" strokeweight="0.-5pt" filled="f" adj="1806,10799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92" behindDoc="0" locked="0" layoutInCell="1" allowOverlap="1">
                <wp:simplePos x="0" y="0"/>
                <wp:positionH relativeFrom="column">
                  <wp:posOffset>1072520</wp:posOffset>
                </wp:positionH>
                <wp:positionV relativeFrom="paragraph">
                  <wp:posOffset>4338959</wp:posOffset>
                </wp:positionV>
                <wp:extent cx="914400" cy="914400"/>
                <wp:effectExtent l="12700" t="12700" r="12700" b="12700"/>
                <wp:wrapNone/>
                <wp:docPr id="3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91757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Uñas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" style="position:absolute;left:0;margin-left:84pt;mso-position-horizontal:absolute;mso-position-horizontal-relative:text;margin-top:342pt;mso-position-vertical:absolute;mso-position-vertical-relative:text;width:72.2pt;height:72.2pt;v-text-anchor:middle;z-index:251624992" coordsize="916940,916940" path="m,l916940,,916940,916940,,91694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Uñas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91" behindDoc="0" locked="0" layoutInCell="1" allowOverlap="1">
                <wp:simplePos x="0" y="0"/>
                <wp:positionH relativeFrom="column">
                  <wp:posOffset>2701295</wp:posOffset>
                </wp:positionH>
                <wp:positionV relativeFrom="paragraph">
                  <wp:posOffset>2119635</wp:posOffset>
                </wp:positionV>
                <wp:extent cx="914400" cy="914400"/>
                <wp:effectExtent l="12700" t="12700" r="12700" b="12700"/>
                <wp:wrapNone/>
                <wp:docPr id="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925" cy="105092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Pequeños haces musculares lisa que unen a los pelos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por su raíz a la capa superior de la dermis.</w:t>
                            </w:r>
                          </w:p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los músculos erectores del pelo son vestigiales y no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contribuyen a la termorregulación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" style="position:absolute;left:0;margin-left:213pt;mso-position-horizontal:absolute;mso-position-horizontal-relative:text;margin-top:167pt;mso-position-vertical:absolute;mso-position-vertical-relative:text;width:262.6pt;height:82.7pt;v-text-anchor:middle;z-index:251624991" coordsize="3336290,1050290" path="m,l3336290,,3336290,1050290,,105029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Pequeños haces musculares lisa que unen a los pelos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por su raíz a la capa superior de la dermis.</w:t>
                      </w:r>
                    </w:p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los músculos erectores del pelo son vestigiales y no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contribuyen a la termorregulación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86" behindDoc="0" locked="0" layoutInCell="1" allowOverlap="1">
                <wp:simplePos x="0" y="0"/>
                <wp:positionH relativeFrom="column">
                  <wp:posOffset>2225045</wp:posOffset>
                </wp:positionH>
                <wp:positionV relativeFrom="paragraph">
                  <wp:posOffset>1919609</wp:posOffset>
                </wp:positionV>
                <wp:extent cx="914400" cy="914400"/>
                <wp:effectExtent l="15875" t="15875" r="15875" b="15875"/>
                <wp:wrapNone/>
                <wp:docPr id="41" name="Left Bra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1508125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41" type="#_x0000_t87" style="position:absolute;left:0;margin-left:175pt;mso-position-horizontal:absolute;mso-position-horizontal-relative:text;margin-top:151pt;mso-position-vertical:absolute;mso-position-vertical-relative:text;width:27.1pt;height:118.7pt;v-text-anchor:middle;z-index:251624986" strokecolor="#4D81C0" o:allowoverlap="1" strokeweight="0.-5pt" filled="f" adj="1787,10800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83" behindDoc="0" locked="0" layoutInCell="1" allowOverlap="1">
                <wp:simplePos x="0" y="0"/>
                <wp:positionH relativeFrom="column">
                  <wp:posOffset>1053469</wp:posOffset>
                </wp:positionH>
                <wp:positionV relativeFrom="paragraph">
                  <wp:posOffset>2433960</wp:posOffset>
                </wp:positionV>
                <wp:extent cx="914400" cy="914400"/>
                <wp:effectExtent l="12700" t="12700" r="12700" b="12700"/>
                <wp:wrapNone/>
                <wp:docPr id="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91757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Músculos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erectores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del pelo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" style="position:absolute;left:0;margin-left:83pt;mso-position-horizontal:absolute;mso-position-horizontal-relative:text;margin-top:192pt;mso-position-vertical:absolute;mso-position-vertical-relative:text;width:72.2pt;height:72.2pt;v-text-anchor:middle;z-index:251624983" coordsize="916940,916940" path="m,l916940,,916940,916940,,91694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Músculos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erectores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del pelo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90" behindDoc="0" locked="0" layoutInCell="1" allowOverlap="1">
                <wp:simplePos x="0" y="0"/>
                <wp:positionH relativeFrom="column">
                  <wp:posOffset>2567944</wp:posOffset>
                </wp:positionH>
                <wp:positionV relativeFrom="paragraph">
                  <wp:posOffset>1100460</wp:posOffset>
                </wp:positionV>
                <wp:extent cx="914400" cy="914400"/>
                <wp:effectExtent l="12700" t="12700" r="12700" b="12700"/>
                <wp:wrapNone/>
                <wp:docPr id="4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0" cy="58420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Pelo terminal: pelos largos del cuero cabelludo, la cara, las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axilas y la región genital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" style="position:absolute;left:0;margin-left:202pt;mso-position-horizontal:absolute;mso-position-horizontal-relative:text;margin-top:87pt;mso-position-vertical:absolute;mso-position-vertical-relative:text;width:293.4pt;height:45.9pt;v-text-anchor:middle;z-index:251624990" coordsize="3726815,583565" path="m,l3726815,,3726815,583565,,58356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Pelo terminal: pelos largos del cuero cabelludo, la cara, las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axilas y la región genital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89" behindDoc="0" locked="0" layoutInCell="1" allowOverlap="1">
                <wp:simplePos x="0" y="0"/>
                <wp:positionH relativeFrom="column">
                  <wp:posOffset>2567944</wp:posOffset>
                </wp:positionH>
                <wp:positionV relativeFrom="paragraph">
                  <wp:posOffset>509910</wp:posOffset>
                </wp:positionV>
                <wp:extent cx="914400" cy="914400"/>
                <wp:effectExtent l="12700" t="12700" r="12700" b="12700"/>
                <wp:wrapNone/>
                <wp:docPr id="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52705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Vello corporal: pelos cortos y finos que recubren la mayor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parte  de la superficie corporal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" style="position:absolute;left:0;margin-left:202pt;mso-position-horizontal:absolute;mso-position-horizontal-relative:text;margin-top:40pt;mso-position-vertical:absolute;mso-position-vertical-relative:text;width:300.1pt;height:41.4pt;v-text-anchor:middle;z-index:251624989" coordsize="3812540,526415" path="m,l3812540,,3812540,526415,,52641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Vello corporal: pelos cortos y finos que recubren la mayor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parte  de la superficie corporal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88" behindDoc="0" locked="0" layoutInCell="1" allowOverlap="1">
                <wp:simplePos x="0" y="0"/>
                <wp:positionH relativeFrom="column">
                  <wp:posOffset>2567944</wp:posOffset>
                </wp:positionH>
                <wp:positionV relativeFrom="paragraph">
                  <wp:posOffset>-61599</wp:posOffset>
                </wp:positionV>
                <wp:extent cx="914400" cy="914400"/>
                <wp:effectExtent l="12700" t="12700" r="12700" b="12700"/>
                <wp:wrapNone/>
                <wp:docPr id="4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469899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Lanugo: pelos largos y finos que recubren al feto hasta poco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antes del nacimiento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5" style="position:absolute;left:0;margin-left:202pt;mso-position-horizontal:absolute;mso-position-horizontal-relative:text;margin-top:-5pt;mso-position-vertical:absolute;mso-position-vertical-relative:text;width:303.9pt;height:36.9pt;v-text-anchor:middle;z-index:251624988" coordsize="3860165,469264" path="m,l3860165,,3860165,469264,,469264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Lanugo: pelos largos y finos que recubren al feto hasta poco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antes del nacimiento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85" behindDoc="0" locked="0" layoutInCell="1" allowOverlap="1">
                <wp:simplePos x="0" y="0"/>
                <wp:positionH relativeFrom="column">
                  <wp:posOffset>1967870</wp:posOffset>
                </wp:positionH>
                <wp:positionV relativeFrom="paragraph">
                  <wp:posOffset>-61599</wp:posOffset>
                </wp:positionV>
                <wp:extent cx="914400" cy="914400"/>
                <wp:effectExtent l="15875" t="15875" r="15875" b="15875"/>
                <wp:wrapNone/>
                <wp:docPr id="46" name="Left Bra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1746250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46" type="#_x0000_t87" style="position:absolute;left:0;margin-left:155pt;mso-position-horizontal:absolute;mso-position-horizontal-relative:text;margin-top:-5pt;mso-position-vertical:absolute;mso-position-vertical-relative:text;width:42.2pt;height:137.4pt;v-text-anchor:middle;z-index:251624985" strokecolor="#4D81C0" o:allowoverlap="1" strokeweight="0.-5pt" filled="f" adj="1790,10802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82" behindDoc="0" locked="0" layoutInCell="1" allowOverlap="1">
                <wp:simplePos x="0" y="0"/>
                <wp:positionH relativeFrom="column">
                  <wp:posOffset>1072520</wp:posOffset>
                </wp:positionH>
                <wp:positionV relativeFrom="paragraph">
                  <wp:posOffset>281310</wp:posOffset>
                </wp:positionV>
                <wp:extent cx="914400" cy="914400"/>
                <wp:effectExtent l="12700" t="12700" r="12700" b="12700"/>
                <wp:wrapNone/>
                <wp:docPr id="4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103187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Pelo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7" style="position:absolute;left:0;margin-left:84pt;mso-position-horizontal:absolute;mso-position-horizontal-relative:text;margin-top:22pt;mso-position-vertical:absolute;mso-position-vertical-relative:text;width:62.4pt;height:81.2pt;v-text-anchor:middle;z-index:251624982" coordsize="793115,1031240" path="m,l793115,,793115,1031240,,103124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Pelo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81" behindDoc="0" locked="0" layoutInCell="1" allowOverlap="1">
                <wp:simplePos x="0" y="0"/>
                <wp:positionH relativeFrom="column">
                  <wp:posOffset>558170</wp:posOffset>
                </wp:positionH>
                <wp:positionV relativeFrom="paragraph">
                  <wp:posOffset>-61599</wp:posOffset>
                </wp:positionV>
                <wp:extent cx="914400" cy="914400"/>
                <wp:effectExtent l="15875" t="15875" r="15875" b="15875"/>
                <wp:wrapNone/>
                <wp:docPr id="48" name="Left Bra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" cy="8575675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48" type="#_x0000_t87" style="position:absolute;left:0;margin-left:44pt;mso-position-horizontal:absolute;mso-position-horizontal-relative:text;margin-top:-5pt;mso-position-vertical:absolute;mso-position-vertical-relative:text;width:52.7pt;height:675.2pt;v-text-anchor:middle;z-index:251624981" strokecolor="#4D81C0" o:allowoverlap="1" strokeweight="0.-5pt" filled="f" adj="1803,10799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80" behindDoc="0" locked="0" layoutInCell="1" allowOverlap="1">
                <wp:simplePos x="0" y="0"/>
                <wp:positionH relativeFrom="column">
                  <wp:posOffset>-518165</wp:posOffset>
                </wp:positionH>
                <wp:positionV relativeFrom="paragraph">
                  <wp:posOffset>3834134</wp:posOffset>
                </wp:positionV>
                <wp:extent cx="914400" cy="914400"/>
                <wp:effectExtent l="12700" t="12700" r="12700" b="12700"/>
                <wp:wrapNone/>
                <wp:docPr id="4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91757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Estructura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anexas de la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piel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" style="position:absolute;left:0;margin-left:-41pt;mso-position-horizontal:absolute;mso-position-horizontal-relative:text;margin-top:302pt;mso-position-vertical:absolute;mso-position-vertical-relative:text;width:72.2pt;height:72.2pt;v-text-anchor:middle;z-index:251624980" coordsize="916940,916940" path="m,l916940,,916940,916940,,91694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Estructura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anexas de la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piel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16" behindDoc="0" locked="0" layoutInCell="1" allowOverlap="1">
                <wp:simplePos x="0" y="0"/>
                <wp:positionH relativeFrom="column">
                  <wp:posOffset>3625219</wp:posOffset>
                </wp:positionH>
                <wp:positionV relativeFrom="paragraph">
                  <wp:posOffset>7082160</wp:posOffset>
                </wp:positionV>
                <wp:extent cx="914400" cy="914400"/>
                <wp:effectExtent l="15875" t="15875" r="15875" b="15875"/>
                <wp:wrapNone/>
                <wp:docPr id="50" name="Lef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" cy="1613535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50" type="#_x0000_t87" style="position:absolute;left:0;margin-left:285pt;mso-position-horizontal:absolute;mso-position-horizontal-relative:text;margin-top:558pt;mso-position-vertical:absolute;mso-position-vertical-relative:text;width:35.5pt;height:127.0pt;v-text-anchor:middle;z-index:251625016" strokecolor="#4D81C0" o:allowoverlap="1" strokeweight="0.-5pt" filled="f" adj="1794,10800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17" behindDoc="0" locked="0" layoutInCell="1" allowOverlap="1">
                <wp:simplePos x="0" y="0"/>
                <wp:positionH relativeFrom="column">
                  <wp:posOffset>4015744</wp:posOffset>
                </wp:positionH>
                <wp:positionV relativeFrom="paragraph">
                  <wp:posOffset>7358385</wp:posOffset>
                </wp:positionV>
                <wp:extent cx="914400" cy="914400"/>
                <wp:effectExtent l="12700" t="12700" r="12700" b="12700"/>
                <wp:wrapNone/>
                <wp:docPr id="5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91821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pStyle w:val="PO26"/>
                              <w:numPr>
                                <w:numId w:val="3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Limpiar dos veces al día</w:t>
                            </w:r>
                          </w:p>
                          <w:p>
                            <w:pPr>
                              <w:pStyle w:val="PO26"/>
                              <w:numPr>
                                <w:numId w:val="3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Use productos para el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cuidado de la piel </w:t>
                            </w:r>
                          </w:p>
                          <w:p>
                            <w:pPr>
                              <w:pStyle w:val="PO26"/>
                              <w:numPr>
                                <w:numId w:val="3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Elija humectantes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1" style="position:absolute;left:0;margin-left:316pt;mso-position-horizontal:absolute;mso-position-horizontal-relative:text;margin-top:579pt;mso-position-vertical:absolute;mso-position-vertical-relative:text;width:184.0pt;height:72.2pt;v-text-anchor:middle;z-index:251625017" coordsize="2336800,917575" path="m,l2336800,,2336800,917575,,917575xe" strokecolor="#385D8A" o:allowoverlap="1" strokeweight="0.-5pt">
                <v:textbox style="" inset="7pt,4pt,7pt,4pt">
                  <w:txbxContent>
                    <w:p>
                      <w:pPr>
                        <w:pStyle w:val="PO26"/>
                        <w:numPr>
                          <w:numId w:val="3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Limpiar dos veces al día</w:t>
                      </w:r>
                    </w:p>
                    <w:p>
                      <w:pPr>
                        <w:pStyle w:val="PO26"/>
                        <w:numPr>
                          <w:numId w:val="3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Use productos para el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cuidado de la piel </w:t>
                      </w:r>
                    </w:p>
                    <w:p>
                      <w:pPr>
                        <w:pStyle w:val="PO26"/>
                        <w:numPr>
                          <w:numId w:val="3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Elija humectantes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11" behindDoc="0" locked="0" layoutInCell="1" allowOverlap="1">
                <wp:simplePos x="0" y="0"/>
                <wp:positionH relativeFrom="column">
                  <wp:posOffset>2520320</wp:posOffset>
                </wp:positionH>
                <wp:positionV relativeFrom="paragraph">
                  <wp:posOffset>7301235</wp:posOffset>
                </wp:positionV>
                <wp:extent cx="914400" cy="914400"/>
                <wp:effectExtent l="12700" t="12700" r="12700" b="12700"/>
                <wp:wrapNone/>
                <wp:docPr id="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91821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Cuidados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" style="position:absolute;left:0;margin-left:198pt;mso-position-horizontal:absolute;mso-position-horizontal-relative:text;margin-top:575pt;mso-position-vertical:absolute;mso-position-vertical-relative:text;width:72.2pt;height:72.2pt;v-text-anchor:middle;z-index:251625011" coordsize="917575,917575" path="m,l917575,,917575,917575,,91757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Cuidados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14" behindDoc="0" locked="0" layoutInCell="1" allowOverlap="1">
                <wp:simplePos x="0" y="0"/>
                <wp:positionH relativeFrom="column">
                  <wp:posOffset>1939295</wp:posOffset>
                </wp:positionH>
                <wp:positionV relativeFrom="paragraph">
                  <wp:posOffset>5891534</wp:posOffset>
                </wp:positionV>
                <wp:extent cx="914400" cy="914400"/>
                <wp:effectExtent l="15875" t="15875" r="15875" b="15875"/>
                <wp:wrapNone/>
                <wp:docPr id="53" name="Left Br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4" cy="2994660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53" type="#_x0000_t87" style="position:absolute;left:0;margin-left:153pt;mso-position-horizontal:absolute;mso-position-horizontal-relative:text;margin-top:464pt;mso-position-vertical:absolute;mso-position-vertical-relative:text;width:37.0pt;height:235.7pt;v-text-anchor:middle;z-index:251625014" strokecolor="#4D81C0" o:allowoverlap="1" strokeweight="0.-5pt" filled="f" adj="1808,10800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09" behindDoc="0" locked="0" layoutInCell="1" allowOverlap="1">
                <wp:simplePos x="0" y="0"/>
                <wp:positionH relativeFrom="column">
                  <wp:posOffset>2406019</wp:posOffset>
                </wp:positionH>
                <wp:positionV relativeFrom="paragraph">
                  <wp:posOffset>5986784</wp:posOffset>
                </wp:positionV>
                <wp:extent cx="914400" cy="914400"/>
                <wp:effectExtent l="12700" t="12700" r="12700" b="12700"/>
                <wp:wrapNone/>
                <wp:docPr id="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835" cy="80391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Puede ser el resultado del exceso de producción de sebo.</w:t>
                            </w:r>
                          </w:p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Los cambios hormonales pueden causar un aumento en la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producción de sebo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" style="position:absolute;left:0;margin-left:189pt;mso-position-horizontal:absolute;mso-position-horizontal-relative:text;margin-top:471pt;mso-position-vertical:absolute;mso-position-vertical-relative:text;width:286.0pt;height:63.2pt;v-text-anchor:middle;z-index:251625009" coordsize="3632200,803275" path="m,l3632200,,3632200,803275,,80327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Puede ser el resultado del exceso de producción de sebo.</w:t>
                      </w:r>
                    </w:p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Los cambios hormonales pueden causar un aumento en la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producción de sebo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15" behindDoc="0" locked="0" layoutInCell="1" allowOverlap="1">
                <wp:simplePos x="0" y="0"/>
                <wp:positionH relativeFrom="column">
                  <wp:posOffset>834394</wp:posOffset>
                </wp:positionH>
                <wp:positionV relativeFrom="paragraph">
                  <wp:posOffset>6082035</wp:posOffset>
                </wp:positionV>
                <wp:extent cx="914400" cy="914400"/>
                <wp:effectExtent l="12700" t="12700" r="12700" b="12700"/>
                <wp:wrapNone/>
                <wp:docPr id="5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91821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Piel grasa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5" style="position:absolute;left:0;margin-left:66pt;mso-position-horizontal:absolute;mso-position-horizontal-relative:text;margin-top:479pt;mso-position-vertical:absolute;mso-position-vertical-relative:text;width:72.2pt;height:72.2pt;v-text-anchor:middle;z-index:251625015" coordsize="917575,917575" path="m,l917575,,917575,917575,,91757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Piel grasa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13" behindDoc="0" locked="0" layoutInCell="1" allowOverlap="1">
                <wp:simplePos x="0" y="0"/>
                <wp:positionH relativeFrom="column">
                  <wp:posOffset>3834769</wp:posOffset>
                </wp:positionH>
                <wp:positionV relativeFrom="paragraph">
                  <wp:posOffset>3367409</wp:posOffset>
                </wp:positionV>
                <wp:extent cx="914400" cy="914400"/>
                <wp:effectExtent l="12700" t="12700" r="12700" b="12700"/>
                <wp:wrapNone/>
                <wp:docPr id="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126111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pStyle w:val="PO26"/>
                              <w:numPr>
                                <w:numId w:val="4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0"/>
                                <w:szCs w:val="20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Use limpiadores  no abrasivos y </w:t>
                            </w:r>
                            <w:r>
                              <w:rPr>
                                <w:sz w:val="20"/>
                                <w:szCs w:val="20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técnicas de limpieza</w:t>
                            </w:r>
                          </w:p>
                          <w:p>
                            <w:pPr>
                              <w:pStyle w:val="PO26"/>
                              <w:numPr>
                                <w:numId w:val="4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0"/>
                                <w:szCs w:val="20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Moistuti z ING</w:t>
                            </w:r>
                          </w:p>
                          <w:p>
                            <w:pPr>
                              <w:pStyle w:val="PO26"/>
                              <w:numPr>
                                <w:numId w:val="4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0"/>
                                <w:szCs w:val="20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Mantenerse hidratado </w:t>
                            </w:r>
                          </w:p>
                          <w:p>
                            <w:pPr>
                              <w:pStyle w:val="PO26"/>
                              <w:numPr>
                                <w:numId w:val="4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0"/>
                                <w:szCs w:val="20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Humidificador </w:t>
                            </w:r>
                          </w:p>
                          <w:p>
                            <w:pPr>
                              <w:pStyle w:val="PO26"/>
                              <w:numPr>
                                <w:numId w:val="4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0"/>
                                <w:szCs w:val="20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Utilizar barreras físicas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" style="position:absolute;left:0;margin-left:302pt;mso-position-horizontal:absolute;mso-position-horizontal-relative:text;margin-top:265pt;mso-position-vertical:absolute;mso-position-vertical-relative:text;width:198.2pt;height:99.2pt;v-text-anchor:middle;z-index:251625013" coordsize="2517775,1260475" path="m,l2517775,,2517775,1260475,,1260475xe" strokecolor="#385D8A" o:allowoverlap="1" strokeweight="0.-5pt">
                <v:textbox style="" inset="7pt,4pt,7pt,4pt">
                  <w:txbxContent>
                    <w:p>
                      <w:pPr>
                        <w:pStyle w:val="PO26"/>
                        <w:numPr>
                          <w:numId w:val="4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0"/>
                          <w:szCs w:val="20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0"/>
                          <w:szCs w:val="20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Use limpiadores  no abrasivos y </w:t>
                      </w:r>
                      <w:r>
                        <w:rPr>
                          <w:sz w:val="20"/>
                          <w:szCs w:val="20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técnicas de limpieza</w:t>
                      </w:r>
                    </w:p>
                    <w:p>
                      <w:pPr>
                        <w:pStyle w:val="PO26"/>
                        <w:numPr>
                          <w:numId w:val="4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0"/>
                          <w:szCs w:val="20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0"/>
                          <w:szCs w:val="20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Moistuti z ING</w:t>
                      </w:r>
                    </w:p>
                    <w:p>
                      <w:pPr>
                        <w:pStyle w:val="PO26"/>
                        <w:numPr>
                          <w:numId w:val="4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0"/>
                          <w:szCs w:val="20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0"/>
                          <w:szCs w:val="20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Mantenerse hidratado </w:t>
                      </w:r>
                    </w:p>
                    <w:p>
                      <w:pPr>
                        <w:pStyle w:val="PO26"/>
                        <w:numPr>
                          <w:numId w:val="4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0"/>
                          <w:szCs w:val="20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0"/>
                          <w:szCs w:val="20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Humidificador </w:t>
                      </w:r>
                    </w:p>
                    <w:p>
                      <w:pPr>
                        <w:pStyle w:val="PO26"/>
                        <w:numPr>
                          <w:numId w:val="4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0"/>
                          <w:szCs w:val="20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0"/>
                          <w:szCs w:val="20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Utilizar barreras físicas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12" behindDoc="0" locked="0" layoutInCell="1" allowOverlap="1">
                <wp:simplePos x="0" y="0"/>
                <wp:positionH relativeFrom="column">
                  <wp:posOffset>3368044</wp:posOffset>
                </wp:positionH>
                <wp:positionV relativeFrom="paragraph">
                  <wp:posOffset>3309625</wp:posOffset>
                </wp:positionV>
                <wp:extent cx="914400" cy="914400"/>
                <wp:effectExtent l="15875" t="15875" r="15875" b="15875"/>
                <wp:wrapNone/>
                <wp:docPr id="57" name="Left Bra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4" cy="1499235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57" type="#_x0000_t87" style="position:absolute;left:0;margin-left:265pt;mso-position-horizontal:absolute;mso-position-horizontal-relative:text;margin-top:261pt;mso-position-vertical:absolute;mso-position-vertical-relative:text;width:37.0pt;height:118.0pt;v-text-anchor:middle;z-index:251625012" strokecolor="#4D81C0" o:allowoverlap="1" strokeweight="0.-5pt" filled="f" adj="1808,10799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02" behindDoc="0" locked="0" layoutInCell="1" allowOverlap="1">
                <wp:simplePos x="0" y="0"/>
                <wp:positionH relativeFrom="column">
                  <wp:posOffset>2358395</wp:posOffset>
                </wp:positionH>
                <wp:positionV relativeFrom="paragraph">
                  <wp:posOffset>3453135</wp:posOffset>
                </wp:positionV>
                <wp:extent cx="914400" cy="914400"/>
                <wp:effectExtent l="12700" t="12700" r="12700" b="12700"/>
                <wp:wrapNone/>
                <wp:docPr id="5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63246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Cuidados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" style="position:absolute;left:0;margin-left:186pt;mso-position-horizontal:absolute;mso-position-horizontal-relative:text;margin-top:272pt;mso-position-vertical:absolute;mso-position-vertical-relative:text;width:72.2pt;height:49.7pt;v-text-anchor:middle;z-index:251625002" coordsize="917575,631825" path="m,l917575,,917575,631825,,63182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Cuidados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08" behindDoc="0" locked="0" layoutInCell="1" allowOverlap="1">
                <wp:simplePos x="0" y="0"/>
                <wp:positionH relativeFrom="column">
                  <wp:posOffset>2472695</wp:posOffset>
                </wp:positionH>
                <wp:positionV relativeFrom="paragraph">
                  <wp:posOffset>2633985</wp:posOffset>
                </wp:positionV>
                <wp:extent cx="914400" cy="914400"/>
                <wp:effectExtent l="12700" t="12700" r="12700" b="12700"/>
                <wp:wrapNone/>
                <wp:docPr id="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985" cy="57531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Textura rugosa, descascararse, pelarse o incluso a  agrietarse </w:t>
                            </w:r>
                          </w:p>
                          <w:p>
                            <w:pPr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Color opaco con errojecimiento y picazón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9" style="position:absolute;left:0;margin-left:195pt;mso-position-horizontal:absolute;mso-position-horizontal-relative:text;margin-top:207pt;mso-position-vertical:absolute;mso-position-vertical-relative:text;width:290.5pt;height:45.2pt;v-text-anchor:middle;z-index:251625008" coordsize="3689350,574675" path="m,l3689350,,3689350,574675,,57467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Textura rugosa, descascararse, pelarse o incluso a  agrietarse </w:t>
                      </w:r>
                    </w:p>
                    <w:p>
                      <w:pPr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Color opaco con errojecimiento y picazón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05" behindDoc="0" locked="0" layoutInCell="1" allowOverlap="1">
                <wp:simplePos x="0" y="0"/>
                <wp:positionH relativeFrom="column">
                  <wp:posOffset>1939295</wp:posOffset>
                </wp:positionH>
                <wp:positionV relativeFrom="paragraph">
                  <wp:posOffset>2586359</wp:posOffset>
                </wp:positionV>
                <wp:extent cx="914400" cy="914400"/>
                <wp:effectExtent l="15875" t="15875" r="15875" b="15875"/>
                <wp:wrapNone/>
                <wp:docPr id="60" name="Left Bra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1556385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60" type="#_x0000_t87" style="position:absolute;left:0;margin-left:153pt;mso-position-horizontal:absolute;mso-position-horizontal-relative:text;margin-top:204pt;mso-position-vertical:absolute;mso-position-vertical-relative:text;width:29.5pt;height:122.5pt;v-text-anchor:middle;z-index:251625005" strokecolor="#4D81C0" o:allowoverlap="1" strokeweight="0.-5pt" filled="f" adj="1792,10799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01" behindDoc="0" locked="0" layoutInCell="1" allowOverlap="1">
                <wp:simplePos x="0" y="0"/>
                <wp:positionH relativeFrom="column">
                  <wp:posOffset>901069</wp:posOffset>
                </wp:positionH>
                <wp:positionV relativeFrom="paragraph">
                  <wp:posOffset>2938784</wp:posOffset>
                </wp:positionV>
                <wp:extent cx="914400" cy="914400"/>
                <wp:effectExtent l="12700" t="12700" r="12700" b="12700"/>
                <wp:wrapNone/>
                <wp:docPr id="6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91821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Piel seca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1" style="position:absolute;left:0;margin-left:71pt;mso-position-horizontal:absolute;mso-position-horizontal-relative:text;margin-top:231pt;mso-position-vertical:absolute;mso-position-vertical-relative:text;width:72.2pt;height:72.2pt;v-text-anchor:middle;z-index:251625001" coordsize="917575,917575" path="m,l917575,,917575,917575,,91757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Piel seca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10" behindDoc="0" locked="0" layoutInCell="1" allowOverlap="1">
                <wp:simplePos x="0" y="0"/>
                <wp:positionH relativeFrom="column">
                  <wp:posOffset>3834769</wp:posOffset>
                </wp:positionH>
                <wp:positionV relativeFrom="paragraph">
                  <wp:posOffset>814710</wp:posOffset>
                </wp:positionV>
                <wp:extent cx="914400" cy="914400"/>
                <wp:effectExtent l="12700" t="12700" r="12700" b="12700"/>
                <wp:wrapNone/>
                <wp:docPr id="6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100393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pStyle w:val="PO26"/>
                              <w:numPr>
                                <w:numId w:val="5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Limpiar diariamente </w:t>
                            </w:r>
                          </w:p>
                          <w:p>
                            <w:pPr>
                              <w:pStyle w:val="PO26"/>
                              <w:numPr>
                                <w:numId w:val="5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Aplicar protector solar </w:t>
                            </w:r>
                          </w:p>
                          <w:p>
                            <w:pPr>
                              <w:pStyle w:val="PO26"/>
                              <w:numPr>
                                <w:numId w:val="5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Exfolie según sea necesario </w:t>
                            </w:r>
                          </w:p>
                          <w:p>
                            <w:pPr>
                              <w:pStyle w:val="PO26"/>
                              <w:numPr>
                                <w:numId w:val="5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Humedezca diariamente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" style="position:absolute;left:0;margin-left:302pt;mso-position-horizontal:absolute;mso-position-horizontal-relative:text;margin-top:64pt;mso-position-vertical:absolute;mso-position-vertical-relative:text;width:177.2pt;height:79.0pt;v-text-anchor:middle;z-index:251625010" coordsize="2251075,1003300" path="m,l2251075,,2251075,1003300,,1003300xe" strokecolor="#385D8A" o:allowoverlap="1" strokeweight="0.-5pt">
                <v:textbox style="" inset="7pt,4pt,7pt,4pt">
                  <w:txbxContent>
                    <w:p>
                      <w:pPr>
                        <w:pStyle w:val="PO26"/>
                        <w:numPr>
                          <w:numId w:val="5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Limpiar diariamente </w:t>
                      </w:r>
                    </w:p>
                    <w:p>
                      <w:pPr>
                        <w:pStyle w:val="PO26"/>
                        <w:numPr>
                          <w:numId w:val="5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Aplicar protector solar </w:t>
                      </w:r>
                    </w:p>
                    <w:p>
                      <w:pPr>
                        <w:pStyle w:val="PO26"/>
                        <w:numPr>
                          <w:numId w:val="5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Exfolie según sea necesario </w:t>
                      </w:r>
                    </w:p>
                    <w:p>
                      <w:pPr>
                        <w:pStyle w:val="PO26"/>
                        <w:numPr>
                          <w:numId w:val="5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Humedezca diariamente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04" behindDoc="0" locked="0" layoutInCell="1" allowOverlap="1">
                <wp:simplePos x="0" y="0"/>
                <wp:positionH relativeFrom="column">
                  <wp:posOffset>3368044</wp:posOffset>
                </wp:positionH>
                <wp:positionV relativeFrom="paragraph">
                  <wp:posOffset>681359</wp:posOffset>
                </wp:positionV>
                <wp:extent cx="914400" cy="914400"/>
                <wp:effectExtent l="15875" t="15875" r="15875" b="15875"/>
                <wp:wrapNone/>
                <wp:docPr id="63" name="Left Bra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1261110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63" type="#_x0000_t87" style="position:absolute;left:0;margin-left:265pt;mso-position-horizontal:absolute;mso-position-horizontal-relative:text;margin-top:54pt;mso-position-vertical:absolute;mso-position-vertical-relative:text;width:25.0pt;height:99.2pt;v-text-anchor:middle;z-index:251625004" strokecolor="#4D81C0" o:allowoverlap="1" strokeweight="0.-5pt" filled="f" adj="1813,10795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07" behindDoc="0" locked="0" layoutInCell="1" allowOverlap="1">
                <wp:simplePos x="0" y="0"/>
                <wp:positionH relativeFrom="column">
                  <wp:posOffset>2310770</wp:posOffset>
                </wp:positionH>
                <wp:positionV relativeFrom="paragraph">
                  <wp:posOffset>814710</wp:posOffset>
                </wp:positionV>
                <wp:extent cx="914400" cy="914400"/>
                <wp:effectExtent l="12700" t="12700" r="12700" b="12700"/>
                <wp:wrapNone/>
                <wp:docPr id="6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78486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Cuidados: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" style="position:absolute;left:0;margin-left:182pt;mso-position-horizontal:absolute;mso-position-horizontal-relative:text;margin-top:64pt;mso-position-vertical:absolute;mso-position-vertical-relative:text;width:68.5pt;height:61.7pt;v-text-anchor:middle;z-index:251625007" coordsize="869950,784225" path="m,l869950,,869950,784225,,78422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Cuidados: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00" behindDoc="0" locked="0" layoutInCell="1" allowOverlap="1">
                <wp:simplePos x="0" y="0"/>
                <wp:positionH relativeFrom="column">
                  <wp:posOffset>834394</wp:posOffset>
                </wp:positionH>
                <wp:positionV relativeFrom="paragraph">
                  <wp:posOffset>557534</wp:posOffset>
                </wp:positionV>
                <wp:extent cx="914400" cy="914400"/>
                <wp:effectExtent l="12700" t="12700" r="12700" b="12700"/>
                <wp:wrapNone/>
                <wp:docPr id="6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91821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Piel normal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5" style="position:absolute;left:0;margin-left:66pt;mso-position-horizontal:absolute;mso-position-horizontal-relative:text;margin-top:44pt;mso-position-vertical:absolute;mso-position-vertical-relative:text;width:72.2pt;height:72.2pt;v-text-anchor:middle;z-index:251625000" coordsize="917575,917575" path="m,l917575,,917575,917575,,91757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Piel normal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03" behindDoc="0" locked="0" layoutInCell="1" allowOverlap="1">
                <wp:simplePos x="0" y="0"/>
                <wp:positionH relativeFrom="column">
                  <wp:posOffset>2005969</wp:posOffset>
                </wp:positionH>
                <wp:positionV relativeFrom="paragraph">
                  <wp:posOffset>-80650</wp:posOffset>
                </wp:positionV>
                <wp:extent cx="914400" cy="914400"/>
                <wp:effectExtent l="15875" t="15875" r="15875" b="15875"/>
                <wp:wrapNone/>
                <wp:docPr id="66" name="Left Bra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2127885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66" type="#_x0000_t87" style="position:absolute;left:0;margin-left:158pt;mso-position-horizontal:absolute;mso-position-horizontal-relative:text;margin-top:-6pt;mso-position-vertical:absolute;mso-position-vertical-relative:text;width:28.0pt;height:167.5pt;v-text-anchor:middle;z-index:251625003" strokecolor="#4D81C0" o:allowoverlap="1" strokeweight="0.-5pt" filled="f" adj="1812,10799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06" behindDoc="0" locked="0" layoutInCell="1" allowOverlap="1">
                <wp:simplePos x="0" y="0"/>
                <wp:positionH relativeFrom="column">
                  <wp:posOffset>2682245</wp:posOffset>
                </wp:positionH>
                <wp:positionV relativeFrom="paragraph">
                  <wp:posOffset>-147324</wp:posOffset>
                </wp:positionV>
                <wp:extent cx="914400" cy="914400"/>
                <wp:effectExtent l="12700" t="12700" r="12700" b="12700"/>
                <wp:wrapNone/>
                <wp:docPr id="6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135" cy="56578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Esencialmente piel bien equilibrada, no es seca ni grasosa, no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es sensible  y  tiene muy pocas imperfecciones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7" style="position:absolute;left:0;margin-left:211pt;mso-position-horizontal:absolute;mso-position-horizontal-relative:text;margin-top:-12pt;mso-position-vertical:absolute;mso-position-vertical-relative:text;width:295.0pt;height:44.5pt;v-text-anchor:middle;z-index:251625006" coordsize="3746500,565150" path="m,l3746500,,3746500,565150,,56515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Esencialmente piel bien equilibrada, no es seca ni grasosa, no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es sensible  y  tiene muy pocas imperfecciones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98" behindDoc="0" locked="0" layoutInCell="1" allowOverlap="1">
                <wp:simplePos x="0" y="0"/>
                <wp:positionH relativeFrom="column">
                  <wp:posOffset>-756290</wp:posOffset>
                </wp:positionH>
                <wp:positionV relativeFrom="paragraph">
                  <wp:posOffset>3967485</wp:posOffset>
                </wp:positionV>
                <wp:extent cx="914400" cy="914400"/>
                <wp:effectExtent l="12700" t="12700" r="12700" b="12700"/>
                <wp:wrapNone/>
                <wp:docPr id="6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91821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Tipos de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piel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8" style="position:absolute;left:0;margin-left:-60pt;mso-position-horizontal:absolute;mso-position-horizontal-relative:text;margin-top:312pt;mso-position-vertical:absolute;mso-position-vertical-relative:text;width:72.2pt;height:72.2pt;v-text-anchor:middle;z-index:251624998" coordsize="917575,917575" path="m,l917575,,917575,917575,,91757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Tipos de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piel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99" behindDoc="0" locked="0" layoutInCell="1" allowOverlap="1">
                <wp:simplePos x="0" y="0"/>
                <wp:positionH relativeFrom="column">
                  <wp:posOffset>272420</wp:posOffset>
                </wp:positionH>
                <wp:positionV relativeFrom="paragraph">
                  <wp:posOffset>-213999</wp:posOffset>
                </wp:positionV>
                <wp:extent cx="914400" cy="914400"/>
                <wp:effectExtent l="15875" t="15875" r="15875" b="15875"/>
                <wp:wrapNone/>
                <wp:docPr id="69" name="Left Bra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8909685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69" type="#_x0000_t87" style="position:absolute;left:0;margin-left:21pt;mso-position-horizontal:absolute;mso-position-horizontal-relative:text;margin-top:-17pt;mso-position-vertical:absolute;mso-position-vertical-relative:text;width:58.0pt;height:701.5pt;v-text-anchor:middle;z-index:251624999" strokecolor="#4D81C0" o:allowoverlap="1" strokeweight="0.-5pt" filled="f" adj="1806,10799"/>
            </w:pict>
          </mc:Fallback>
        </mc:AlternateContent>
      </w: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hd w:val="clear" w:color="000000" w:fill="auto"/>
        </w:rPr>
      </w:pPr>
    </w:p>
    <w:p>
      <w:pPr>
        <w:spacing w:lineRule="auto" w:line="275" w:after="200"/>
        <w:rPr>
          <w:sz w:val="22"/>
          <w:szCs w:val="22"/>
          <w:shd w:val="clear" w:color="000000" w:fill="auto"/>
          <w:rFonts w:ascii="Calibri" w:eastAsia="맑은 고딕" w:hAnsi="맑은 고딕" w:cs="맑은 고딕" w:asciiTheme="minorHAnsi" w:eastAsiaTheme="minorHAnsi" w:hAnsiTheme="minorHAnsi" w:cstheme="minorBidi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27" behindDoc="0" locked="0" layoutInCell="1" allowOverlap="1">
                <wp:simplePos x="0" y="0"/>
                <wp:positionH relativeFrom="column">
                  <wp:posOffset>2739395</wp:posOffset>
                </wp:positionH>
                <wp:positionV relativeFrom="paragraph">
                  <wp:posOffset>6644010</wp:posOffset>
                </wp:positionV>
                <wp:extent cx="914400" cy="914400"/>
                <wp:effectExtent l="12700" t="12700" r="12700" b="12700"/>
                <wp:wrapNone/>
                <wp:docPr id="7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820" cy="173799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El tejido adiposo de la tela subcutánea tiene en general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un aspecto lobulillar y esta separado  en dos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compartimientos por una lamina de tejido conectivo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>denso.</w:t>
                            </w:r>
                          </w:p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También es variable entre los sexos  y en cada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individuo  a lo largo de su vida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0" style="position:absolute;left:0;margin-left:216pt;mso-position-horizontal:absolute;mso-position-horizontal-relative:text;margin-top:523pt;mso-position-vertical:absolute;mso-position-vertical-relative:text;width:266.5pt;height:136.8pt;v-text-anchor:middle;z-index:251625027" coordsize="3385185,1737360" path="m,l3385185,,3385185,1737360,,173736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El tejido adiposo de la tela subcutánea tiene en general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un aspecto lobulillar y esta separado  en dos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compartimientos por una lamina de tejido conectivo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>denso.</w:t>
                      </w:r>
                    </w:p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También es variable entre los sexos  y en cada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individuo  a lo largo de su vida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21" behindDoc="0" locked="0" layoutInCell="1" allowOverlap="1">
                <wp:simplePos x="0" y="0"/>
                <wp:positionH relativeFrom="column">
                  <wp:posOffset>2844170</wp:posOffset>
                </wp:positionH>
                <wp:positionV relativeFrom="paragraph">
                  <wp:posOffset>4081784</wp:posOffset>
                </wp:positionV>
                <wp:extent cx="914400" cy="914400"/>
                <wp:effectExtent l="12700" t="12700" r="12700" b="12700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820" cy="120459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  <w:t xml:space="preserve">Áreas de la piel más delgada: parpados, cara interna,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  <w:t xml:space="preserve">muslos </w:t>
                            </w:r>
                          </w:p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  <w:t xml:space="preserve">Áreas más gruesas de la piel: palmas, plantas, cara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  <w:t xml:space="preserve">anterior de las  rodillas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1" style="position:absolute;left:0;margin-left:224pt;mso-position-horizontal:absolute;mso-position-horizontal-relative:text;margin-top:321pt;mso-position-vertical:absolute;mso-position-vertical-relative:text;width:266.5pt;height:94.7pt;v-text-anchor:middle;z-index:251625021" coordsize="3385185,1203960" path="m,l3385185,,3385185,1203960,,120396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Calibri" w:hAnsi="Calibri" w:cs="Calibri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Calibri" w:hAnsi="Calibri" w:cs="Calibri" w:asciiTheme="minorHAnsi" w:eastAsiaTheme="minorHAnsi" w:hAnsiTheme="minorHAnsi" w:cstheme="minorBidi"/>
                        </w:rPr>
                        <w:t xml:space="preserve">Áreas de la piel más delgada: parpados, cara interna,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Calibri" w:hAnsi="Calibri" w:cs="Calibri" w:asciiTheme="minorHAnsi" w:eastAsiaTheme="minorHAnsi" w:hAnsiTheme="minorHAnsi" w:cstheme="minorBidi"/>
                        </w:rPr>
                        <w:t xml:space="preserve">muslos </w:t>
                      </w:r>
                    </w:p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Calibri" w:hAnsi="Calibri" w:cs="Calibri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Calibri" w:hAnsi="Calibri" w:cs="Calibri" w:asciiTheme="minorHAnsi" w:eastAsiaTheme="minorHAnsi" w:hAnsiTheme="minorHAnsi" w:cstheme="minorBidi"/>
                        </w:rPr>
                        <w:t xml:space="preserve">Áreas más gruesas de la piel: palmas, plantas, cara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Calibri" w:hAnsi="Calibri" w:cs="Calibri" w:asciiTheme="minorHAnsi" w:eastAsiaTheme="minorHAnsi" w:hAnsiTheme="minorHAnsi" w:cstheme="minorBidi"/>
                        </w:rPr>
                        <w:t xml:space="preserve">anterior de las  rodillas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25" behindDoc="0" locked="0" layoutInCell="1" allowOverlap="1">
                <wp:simplePos x="0" y="0"/>
                <wp:positionH relativeFrom="column">
                  <wp:posOffset>2796544</wp:posOffset>
                </wp:positionH>
                <wp:positionV relativeFrom="paragraph">
                  <wp:posOffset>2805435</wp:posOffset>
                </wp:positionV>
                <wp:extent cx="914400" cy="914400"/>
                <wp:effectExtent l="12700" t="12700" r="12700" b="12700"/>
                <wp:wrapNone/>
                <wp:docPr id="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445" cy="94742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La superficie cutánea destaca , destaca  la irregularidad 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de su superficie, compuesta por múltiples surcos que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conforman la cresta de fricción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2" style="position:absolute;left:0;margin-left:220pt;mso-position-horizontal:absolute;mso-position-horizontal-relative:text;margin-top:221pt;mso-position-vertical:absolute;mso-position-vertical-relative:text;width:270.3pt;height:74.5pt;v-text-anchor:middle;z-index:251625025" coordsize="3432810,946785" path="m,l3432810,,3432810,946785,,94678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La superficie cutánea destaca , destaca  la irregularidad 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de su superficie, compuesta por múltiples surcos que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conforman la cresta de fricción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24" behindDoc="0" locked="0" layoutInCell="1" allowOverlap="1">
                <wp:simplePos x="0" y="0"/>
                <wp:positionH relativeFrom="column">
                  <wp:posOffset>2739395</wp:posOffset>
                </wp:positionH>
                <wp:positionV relativeFrom="paragraph">
                  <wp:posOffset>1929135</wp:posOffset>
                </wp:positionV>
                <wp:extent cx="914400" cy="914400"/>
                <wp:effectExtent l="12700" t="12700" r="12700" b="12700"/>
                <wp:wrapNone/>
                <wp:docPr id="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845" cy="68072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La piel es el órgano mas extenso del organismo, con una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superficie corporal total en 2m2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3" style="position:absolute;left:0;margin-left:216pt;mso-position-horizontal:absolute;mso-position-horizontal-relative:text;margin-top:152pt;mso-position-vertical:absolute;mso-position-vertical-relative:text;width:282.3pt;height:53.5pt;v-text-anchor:middle;z-index:251625024" coordsize="3585210,680085" path="m,l3585210,,3585210,680085,,68008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La piel es el órgano mas extenso del organismo, con una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superficie corporal total en 2m2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26" behindDoc="0" locked="0" layoutInCell="1" allowOverlap="1">
                <wp:simplePos x="0" y="0"/>
                <wp:positionH relativeFrom="column">
                  <wp:posOffset>2796544</wp:posOffset>
                </wp:positionH>
                <wp:positionV relativeFrom="paragraph">
                  <wp:posOffset>5510535</wp:posOffset>
                </wp:positionV>
                <wp:extent cx="914400" cy="914400"/>
                <wp:effectExtent l="12700" t="12700" r="12700" b="12700"/>
                <wp:wrapNone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91884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Existe total  diferencia en el número total de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melanocitos entre las diferentes tonalidades cutáneas.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4" style="position:absolute;left:0;margin-left:220pt;mso-position-horizontal:absolute;mso-position-horizontal-relative:text;margin-top:434pt;mso-position-vertical:absolute;mso-position-vertical-relative:text;width:263.5pt;height:72.2pt;v-text-anchor:middle;z-index:251625026" coordsize="3347085,918210" path="m,l3347085,,3347085,918210,,91821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Existe total  diferencia en el número total de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melanocitos entre las diferentes tonalidades cutáneas.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29" behindDoc="0" locked="0" layoutInCell="1" allowOverlap="1">
                <wp:simplePos x="0" y="0"/>
                <wp:positionH relativeFrom="column">
                  <wp:posOffset>1196344</wp:posOffset>
                </wp:positionH>
                <wp:positionV relativeFrom="paragraph">
                  <wp:posOffset>4529459</wp:posOffset>
                </wp:positionV>
                <wp:extent cx="914400" cy="914400"/>
                <wp:effectExtent l="12700" t="12700" r="12700" b="12700"/>
                <wp:wrapNone/>
                <wp:docPr id="7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20" cy="91884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Caracterización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macroscópica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5" style="position:absolute;left:0;margin-left:94pt;mso-position-horizontal:absolute;mso-position-horizontal-relative:text;margin-top:357pt;mso-position-vertical:absolute;mso-position-vertical-relative:text;width:89.5pt;height:72.2pt;v-text-anchor:middle;z-index:251625029" coordsize="1137285,918210" path="m,l1137285,,1137285,918210,,91821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Caracterización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macroscópica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23" behindDoc="0" locked="0" layoutInCell="1" allowOverlap="1">
                <wp:simplePos x="0" y="0"/>
                <wp:positionH relativeFrom="column">
                  <wp:posOffset>2386969</wp:posOffset>
                </wp:positionH>
                <wp:positionV relativeFrom="paragraph">
                  <wp:posOffset>1833885</wp:posOffset>
                </wp:positionV>
                <wp:extent cx="914400" cy="914400"/>
                <wp:effectExtent l="15875" t="15875" r="15875" b="15875"/>
                <wp:wrapNone/>
                <wp:docPr id="76" name="Lef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6824345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76" type="#_x0000_t87" style="position:absolute;left:0;margin-left:188pt;mso-position-horizontal:absolute;mso-position-horizontal-relative:text;margin-top:144pt;mso-position-vertical:absolute;mso-position-vertical-relative:text;width:36.2pt;height:537.2pt;v-text-anchor:middle;z-index:251625023" strokecolor="#4D81C0" o:allowoverlap="1" strokeweight="0.-5pt" filled="f" adj="1785,10799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22" behindDoc="0" locked="0" layoutInCell="1" allowOverlap="1">
                <wp:simplePos x="0" y="0"/>
                <wp:positionH relativeFrom="column">
                  <wp:posOffset>3034669</wp:posOffset>
                </wp:positionH>
                <wp:positionV relativeFrom="paragraph">
                  <wp:posOffset>-461649</wp:posOffset>
                </wp:positionV>
                <wp:extent cx="914400" cy="914400"/>
                <wp:effectExtent l="15875" t="15875" r="15875" b="15875"/>
                <wp:wrapNone/>
                <wp:docPr id="77" name="Left Bra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1690370"/>
                        </a:xfrm>
                        <a:prstGeom prst="leftBrace"/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77" type="#_x0000_t87" style="position:absolute;left:0;margin-left:239pt;mso-position-horizontal:absolute;mso-position-horizontal-relative:text;margin-top:-36pt;mso-position-vertical:absolute;mso-position-vertical-relative:text;width:27.3pt;height:133.0pt;v-text-anchor:middle;z-index:251625022" strokecolor="#4D81C0" o:allowoverlap="1" strokeweight="0.-5pt" filled="f" adj="1819,10802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28" behindDoc="0" locked="0" layoutInCell="1" allowOverlap="1">
                <wp:simplePos x="0" y="0"/>
                <wp:positionH relativeFrom="column">
                  <wp:posOffset>3377570</wp:posOffset>
                </wp:positionH>
                <wp:positionV relativeFrom="paragraph">
                  <wp:posOffset>-309249</wp:posOffset>
                </wp:positionV>
                <wp:extent cx="914400" cy="914400"/>
                <wp:effectExtent l="12700" t="12700" r="12700" b="12700"/>
                <wp:wrapNone/>
                <wp:docPr id="7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20" cy="140462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pStyle w:val="PO26"/>
                              <w:numPr>
                                <w:numId w:val="2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Cubrir  o tapizar</w:t>
                            </w:r>
                          </w:p>
                          <w:p>
                            <w:pPr>
                              <w:pStyle w:val="PO26"/>
                              <w:numPr>
                                <w:numId w:val="2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Termorregulación y balance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hidroelectrolítico  </w:t>
                            </w:r>
                          </w:p>
                          <w:p>
                            <w:pPr>
                              <w:pStyle w:val="PO26"/>
                              <w:numPr>
                                <w:numId w:val="2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Vigilancia y respuesta inmunológica a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agentes externos </w:t>
                            </w:r>
                          </w:p>
                          <w:p>
                            <w:pPr>
                              <w:pStyle w:val="PO26"/>
                              <w:numPr>
                                <w:numId w:val="2"/>
                                <w:ilvl w:val="0"/>
                              </w:numPr>
                              <w:spacing w:lineRule="auto" w:line="275" w:after="200"/>
                              <w:contextualSpacing w:val="1"/>
                              <w:ind w:left="720" w:hanging="36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Síntesis y metabolismo de bioproductos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8" style="position:absolute;left:0;margin-left:266pt;mso-position-horizontal:absolute;mso-position-horizontal-relative:text;margin-top:-24pt;mso-position-vertical:absolute;mso-position-vertical-relative:text;width:236.5pt;height:110.5pt;v-text-anchor:middle;z-index:251625028" coordsize="3004185,1403985" path="m,l3004185,,3004185,1403985,,1403985xe" strokecolor="#385D8A" o:allowoverlap="1" strokeweight="0.-5pt">
                <v:textbox style="" inset="7pt,4pt,7pt,4pt">
                  <w:txbxContent>
                    <w:p>
                      <w:pPr>
                        <w:pStyle w:val="PO26"/>
                        <w:numPr>
                          <w:numId w:val="2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Cubrir  o tapizar</w:t>
                      </w:r>
                    </w:p>
                    <w:p>
                      <w:pPr>
                        <w:pStyle w:val="PO26"/>
                        <w:numPr>
                          <w:numId w:val="2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Termorregulación y balance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hidroelectrolítico  </w:t>
                      </w:r>
                    </w:p>
                    <w:p>
                      <w:pPr>
                        <w:pStyle w:val="PO26"/>
                        <w:numPr>
                          <w:numId w:val="2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Vigilancia y respuesta inmunológica a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agentes externos </w:t>
                      </w:r>
                    </w:p>
                    <w:p>
                      <w:pPr>
                        <w:pStyle w:val="PO26"/>
                        <w:numPr>
                          <w:numId w:val="2"/>
                          <w:ilvl w:val="0"/>
                        </w:numPr>
                        <w:spacing w:lineRule="auto" w:line="275" w:after="200"/>
                        <w:contextualSpacing w:val="1"/>
                        <w:ind w:left="720" w:hanging="36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Síntesis y metabolismo de bioproductos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20" behindDoc="0" locked="0" layoutInCell="1" allowOverlap="1">
                <wp:simplePos x="0" y="0"/>
                <wp:positionH relativeFrom="column">
                  <wp:posOffset>1196344</wp:posOffset>
                </wp:positionH>
                <wp:positionV relativeFrom="paragraph">
                  <wp:posOffset>-80650</wp:posOffset>
                </wp:positionV>
                <wp:extent cx="914400" cy="914400"/>
                <wp:effectExtent l="12700" t="12700" r="12700" b="12700"/>
                <wp:wrapNone/>
                <wp:docPr id="7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918845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4 tejidos básicos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9" style="position:absolute;left:0;margin-left:94pt;mso-position-horizontal:absolute;mso-position-horizontal-relative:text;margin-top:-6pt;mso-position-vertical:absolute;mso-position-vertical-relative:text;width:126.2pt;height:72.2pt;v-text-anchor:middle;z-index:251625020" coordsize="1604010,918210" path="m,l1604010,,1604010,918210,,918210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4 tejidos básicos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19" behindDoc="0" locked="0" layoutInCell="1" allowOverlap="1">
                <wp:simplePos x="0" y="0"/>
                <wp:positionH relativeFrom="column">
                  <wp:posOffset>853445</wp:posOffset>
                </wp:positionH>
                <wp:positionV relativeFrom="paragraph">
                  <wp:posOffset>-328300</wp:posOffset>
                </wp:positionV>
                <wp:extent cx="914400" cy="914400"/>
                <wp:effectExtent l="15875" t="15875" r="15875" b="15875"/>
                <wp:wrapNone/>
                <wp:docPr id="80" name="Left Bra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8986520"/>
                        </a:xfrm>
                        <a:prstGeom prst="leftBrace">
                          <a:avLst>
                            <a:gd name="adj1" fmla="val 8333"/>
                            <a:gd name="adj2" fmla="val 47264"/>
                          </a:avLst>
                        </a:prstGeom>
                        <a:ln cap="flat" cmpd="sng">
                          <a:solidFill>
                            <a:srgbClr val="4D81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o:preferrelative="t" o:allowoverlap="1" path="m21600,qx10800@0l10800@2qy0@11,10800@3l10800@1qy21600,21600e" adj="1800,10800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80" type="#_x0000_t87" style="position:absolute;left:0;margin-left:67pt;mso-position-horizontal:absolute;mso-position-horizontal-relative:text;margin-top:-26pt;mso-position-vertical:absolute;mso-position-vertical-relative:text;width:42.2pt;height:707.5pt;v-text-anchor:middle;z-index:251625019" strokecolor="#4D81C0" o:allowoverlap="1" strokeweight="0.-5pt" filled="f" adj="1787,10208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18" behindDoc="0" locked="0" layoutInCell="1" allowOverlap="1">
                <wp:simplePos x="0" y="0"/>
                <wp:positionH relativeFrom="column">
                  <wp:posOffset>-984889</wp:posOffset>
                </wp:positionH>
                <wp:positionV relativeFrom="paragraph">
                  <wp:posOffset>4081784</wp:posOffset>
                </wp:positionV>
                <wp:extent cx="914400" cy="914400"/>
                <wp:effectExtent l="12700" t="12700" r="12700" b="12700"/>
                <wp:wrapNone/>
                <wp:docPr id="8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220" cy="795020"/>
                        </a:xfrm>
                        <a:prstGeom prst="rect"/>
                        <a:solidFill>
                          <a:srgbClr val="4F81BD"/>
                        </a:solidFill>
                        <a:ln cap="flat" cmpd="sng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 xml:space="preserve">Desarrollo del sistema </w:t>
                            </w:r>
                            <w:r>
                              <w:rPr>
                                <w:sz w:val="22"/>
                                <w:szCs w:val="22"/>
                                <w:shd w:val="clear" w:color="000000" w:fill="auto"/>
                                <w:rFonts w:ascii="Calibri" w:eastAsia="맑은 고딕" w:hAnsi="맑은 고딕" w:cs="맑은 고딕" w:asciiTheme="minorHAnsi" w:eastAsiaTheme="minorHAnsi" w:hAnsiTheme="minorHAnsi" w:cstheme="minorBidi"/>
                              </w:rPr>
                              <w:t>tegumentario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1" style="position:absolute;left:0;margin-left:-78pt;mso-position-horizontal:absolute;mso-position-horizontal-relative:text;margin-top:321pt;mso-position-vertical:absolute;mso-position-vertical-relative:text;width:128.5pt;height:62.5pt;v-text-anchor:middle;z-index:251625018" coordsize="1632585,794385" path="m,l1632585,,1632585,794385,,794385xe" strokecolor="#385D8A" o:allowoverlap="1" strokeweight="0.-5pt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</w:pP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 xml:space="preserve">Desarrollo del sistema </w:t>
                      </w:r>
                      <w:r>
                        <w:rPr>
                          <w:sz w:val="22"/>
                          <w:szCs w:val="22"/>
                          <w:shd w:val="clear" w:color="000000" w:fill="auto"/>
                          <w:rFonts w:ascii="Calibri" w:eastAsia="맑은 고딕" w:hAnsi="맑은 고딕" w:cs="맑은 고딕" w:asciiTheme="minorHAnsi" w:eastAsiaTheme="minorHAnsi" w:hAnsiTheme="minorHAnsi" w:cstheme="minorBidi"/>
                        </w:rPr>
                        <w:t>tegumentario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</w:p>
    <w:p>
      <w:pPr>
        <w:rPr>
          <w:shd w:val="clear" w:color="000000" w:fill="auto"/>
        </w:rPr>
      </w:pP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82" type="#_x0000_t87" style="position:absolute;left:0;margin-left:210pt;mso-position-horizontal:absolute;mso-position-horizontal-relative:text;margin-top:17pt;mso-position-vertical:absolute;mso-position-vertical-relative:text;width:12.0pt;height:103.2pt;z-index:251625053" strokecolor="black" o:allowoverlap="1" strokeweight="0pt" filled="f" adj="1800,10800"/>
        </w:pic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83" type="#_x0000_t87" style="position:absolute;left:0;margin-left:28pt;mso-position-horizontal:absolute;mso-position-horizontal-relative:text;margin-top:17pt;mso-position-vertical:absolute;mso-position-vertical-relative:text;width:33.2pt;height:591.7pt;z-index:251625048" strokecolor="black" o:allowoverlap="1" strokeweight="0pt" fillcolor="white" filled="t" adj="1800,9741"/>
        </w:pict>
      </w:r>
    </w:p>
    <w:p>
      <w:pPr>
        <w:rPr>
          <w:shd w:val="clear" w:color="000000" w:fill="auto"/>
        </w:rPr>
      </w:pP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84" type="#_x0000_t202" style="position:absolute;left:0;margin-left:61pt;mso-position-horizontal:absolute;mso-position-horizontal-relative:text;margin-top:240pt;mso-position-vertical:absolute;mso-position-vertical-relative:text;width:96.2pt;height:55.2pt;z-index:251625051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Funciones básicas </w:t>
                  </w:r>
                  <w:r>
                    <w:rPr>
                      <w:shd w:val="clear" w:color="000000" w:fill="auto"/>
                    </w:rPr>
                    <w:t xml:space="preserve">del sistema óseo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85" type="#_x0000_t87" style="position:absolute;left:0;margin-left:182pt;mso-position-horizontal:absolute;mso-position-horizontal-relative:text;margin-top:454pt;mso-position-vertical:absolute;mso-position-vertical-relative:text;width:12.0pt;height:130.0pt;z-index:251625055" strokecolor="black" o:allowoverlap="1" strokeweight="0pt" fillcolor="white" filled="t" adj="1800,10800"/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86" type="#_x0000_t202" style="position:absolute;left:0;margin-left:58pt;mso-position-horizontal:absolute;mso-position-horizontal-relative:text;margin-top:503pt;mso-position-vertical:absolute;mso-position-vertical-relative:text;width:92.0pt;height:41.5pt;z-index:251625062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Clasificación de </w:t>
                  </w:r>
                  <w:r>
                    <w:rPr>
                      <w:shd w:val="clear" w:color="000000" w:fill="auto"/>
                    </w:rPr>
                    <w:t xml:space="preserve">los huesos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87" type="#_x0000_t202" style="position:absolute;left:0;margin-left:222pt;mso-position-horizontal:absolute;mso-position-horizontal-relative:text;margin-top:476pt;mso-position-vertical:absolute;mso-position-vertical-relative:text;width:132.9pt;height:72.0pt;z-index:251625063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Huesos largos                                                          </w:t>
                  </w:r>
                  <w:r>
                    <w:rPr>
                      <w:shd w:val="clear" w:color="000000" w:fill="auto"/>
                    </w:rPr>
                    <w:t xml:space="preserve">Huesos cortos.                                               </w:t>
                  </w:r>
                  <w:r>
                    <w:rPr>
                      <w:shd w:val="clear" w:color="000000" w:fill="auto"/>
                    </w:rPr>
                    <w:t xml:space="preserve">.  Huesos planos.                                                              </w:t>
                  </w:r>
                  <w:r>
                    <w:rPr>
                      <w:shd w:val="clear" w:color="000000" w:fill="auto"/>
                    </w:rPr>
                    <w:t xml:space="preserve">Huesos irregulares</w:t>
                  </w:r>
                  <w:r>
                    <w:rPr>
                      <w:color w:val="auto"/>
                      <w:shd w:val="clear" w:color="000000" w:fill="auto"/>
                      <w:rFonts w:ascii="NanumGothic" w:eastAsia="NanumGothic" w:hAnsi="NanumGothic" w:cs="NanumGothic"/>
                    </w:rPr>
                    <w:sym w:font="Symbol" w:char="f0b7"/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88" type="#_x0000_t202" style="position:absolute;left:0;margin-left:222pt;mso-position-horizontal:absolute;mso-position-horizontal-relative:text;margin-top:401pt;mso-position-vertical:absolute;mso-position-vertical-relative:text;width:233.3pt;height:40.7pt;z-index:251625061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color w:val="auto"/>
                      <w:shd w:val="clear" w:color="000000" w:fill="auto"/>
                      <w:rFonts w:ascii="NanumGothic" w:eastAsia="NanumGothic" w:hAnsi="NanumGothic" w:cs="NanumGothic"/>
                    </w:rPr>
                    <w:sym w:font="Symbol" w:char="f0b7"/>
                  </w:r>
                  <w:r>
                    <w:rPr>
                      <w:shd w:val="clear" w:color="000000" w:fill="auto"/>
                    </w:rPr>
                    <w:t xml:space="preserve">Producción de células sanguíneas:                          </w:t>
                  </w:r>
                  <w:r>
                    <w:rPr>
                      <w:shd w:val="clear" w:color="000000" w:fill="auto"/>
                    </w:rPr>
                    <w:t xml:space="preserve">proceso conocido como hematopoyesis.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89" type="#_x0000_t202" style="position:absolute;left:0;margin-left:222pt;mso-position-horizontal:absolute;mso-position-horizontal-relative:text;margin-top:316pt;mso-position-vertical:absolute;mso-position-vertical-relative:text;width:258.1pt;height:68.5pt;z-index:251625060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color w:val="auto"/>
                      <w:shd w:val="clear" w:color="000000" w:fill="auto"/>
                      <w:rFonts w:ascii="NanumGothic" w:eastAsia="NanumGothic" w:hAnsi="NanumGothic" w:cs="NanumGothic"/>
                    </w:rPr>
                    <w:sym w:font="Symbol" w:char="f0b7"/>
                  </w:r>
                  <w:r>
                    <w:rPr>
                      <w:shd w:val="clear" w:color="000000" w:fill="auto"/>
                    </w:rPr>
                    <w:t xml:space="preserve">Homeostasis mineral:                                            </w:t>
                  </w:r>
                  <w:r>
                    <w:rPr>
                      <w:shd w:val="clear" w:color="000000" w:fill="auto"/>
                    </w:rPr>
                    <w:t xml:space="preserve">almacenamiento de minerales, principalmente calcio </w:t>
                  </w:r>
                  <w:r>
                    <w:rPr>
                      <w:shd w:val="clear" w:color="000000" w:fill="auto"/>
                    </w:rPr>
                    <w:t xml:space="preserve">y fósforo, utilizados en la contracción muscular y </w:t>
                  </w:r>
                  <w:r>
                    <w:rPr>
                      <w:shd w:val="clear" w:color="000000" w:fill="auto"/>
                    </w:rPr>
                    <w:t xml:space="preserve">otras funciones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90" type="#_x0000_t87" style="position:absolute;left:0;margin-left:178pt;mso-position-horizontal:absolute;mso-position-horizontal-relative:text;margin-top:106pt;mso-position-vertical:absolute;mso-position-vertical-relative:text;width:27.6pt;height:335.8pt;z-index:251625054" strokecolor="black" o:allowoverlap="1" strokeweight="0pt" fillcolor="white" filled="t" adj="1800,10800"/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91" type="#_x0000_t202" style="position:absolute;left:0;margin-left:218pt;mso-position-horizontal:absolute;mso-position-horizontal-relative:text;margin-top:250pt;mso-position-vertical:absolute;mso-position-vertical-relative:text;width:154.8pt;height:54.0pt;z-index:251625057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color w:val="auto"/>
                      <w:shd w:val="clear" w:color="000000" w:fill="auto"/>
                      <w:rFonts w:ascii="NanumGothic" w:eastAsia="NanumGothic" w:hAnsi="NanumGothic" w:cs="NanumGothic"/>
                    </w:rPr>
                    <w:sym w:font="Symbol" w:char="f0b7"/>
                  </w:r>
                  <w:r>
                    <w:rPr>
                      <w:shd w:val="clear" w:color="000000" w:fill="auto"/>
                    </w:rPr>
                    <w:t xml:space="preserve">Movimiento: movimientos de </w:t>
                  </w:r>
                  <w:r>
                    <w:rPr>
                      <w:shd w:val="clear" w:color="000000" w:fill="auto"/>
                    </w:rPr>
                    <w:t xml:space="preserve">flexión, extensión, aducción o </w:t>
                  </w:r>
                  <w:r>
                    <w:rPr>
                      <w:shd w:val="clear" w:color="000000" w:fill="auto"/>
                    </w:rPr>
                    <w:t>abducción.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92" type="#_x0000_t202" style="position:absolute;left:0;margin-left:401pt;mso-position-horizontal:absolute;mso-position-horizontal-relative:text;margin-top:168pt;mso-position-vertical:absolute;mso-position-vertical-relative:text;width:113.5pt;height:72.0pt;z-index:251625059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El cráneo protege al </w:t>
                  </w:r>
                  <w:r>
                    <w:rPr>
                      <w:shd w:val="clear" w:color="000000" w:fill="auto"/>
                    </w:rPr>
                    <w:t xml:space="preserve">cerebro, y la columna </w:t>
                  </w:r>
                  <w:r>
                    <w:rPr>
                      <w:shd w:val="clear" w:color="000000" w:fill="auto"/>
                    </w:rPr>
                    <w:t xml:space="preserve">vertebral a la médula </w:t>
                  </w:r>
                  <w:r>
                    <w:rPr>
                      <w:shd w:val="clear" w:color="000000" w:fill="auto"/>
                    </w:rPr>
                    <w:t>espinal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93" type="#_x0000_t87" style="position:absolute;left:0;margin-left:377pt;mso-position-horizontal:absolute;mso-position-horizontal-relative:text;margin-top:168pt;mso-position-vertical:absolute;mso-position-vertical-relative:text;width:12.0pt;height:72.0pt;z-index:251625058" strokecolor="black" o:allowoverlap="1" strokeweight="0pt" fillcolor="white" filled="t" adj="1800,10800"/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94" type="#_x0000_t202" style="position:absolute;left:0;margin-left:218pt;mso-position-horizontal:absolute;mso-position-horizontal-relative:text;margin-top:168pt;mso-position-vertical:absolute;mso-position-vertical-relative:text;width:151.4pt;height:72.0pt;z-index:251625056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color w:val="auto"/>
                      <w:shd w:val="clear" w:color="000000" w:fill="auto"/>
                      <w:rFonts w:ascii="NanumGothic" w:eastAsia="NanumGothic" w:hAnsi="NanumGothic" w:cs="NanumGothic"/>
                    </w:rPr>
                    <w:sym w:font="Symbol" w:char="f0b7"/>
                  </w:r>
                  <w:r>
                    <w:rPr>
                      <w:shd w:val="clear" w:color="000000" w:fill="auto"/>
                    </w:rPr>
                    <w:t xml:space="preserve">Protección: “abrigan” </w:t>
                  </w:r>
                  <w:r>
                    <w:rPr>
                      <w:shd w:val="clear" w:color="000000" w:fill="auto"/>
                    </w:rPr>
                    <w:t xml:space="preserve">órganos internos para </w:t>
                  </w:r>
                  <w:r>
                    <w:rPr>
                      <w:shd w:val="clear" w:color="000000" w:fill="auto"/>
                    </w:rPr>
                    <w:t xml:space="preserve">prevenir accidentes y </w:t>
                  </w:r>
                  <w:r>
                    <w:rPr>
                      <w:shd w:val="clear" w:color="000000" w:fill="auto"/>
                    </w:rPr>
                    <w:t>traumatismos.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95" type="#_x0000_t202" style="position:absolute;left:0;margin-left:218pt;mso-position-horizontal:absolute;mso-position-horizontal-relative:text;margin-top:102pt;mso-position-vertical:absolute;mso-position-vertical-relative:text;width:251.8pt;height:46.2pt;z-index:251625052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color w:val="auto"/>
                      <w:shd w:val="clear" w:color="000000" w:fill="auto"/>
                      <w:rFonts w:ascii="NanumGothic" w:eastAsia="NanumGothic" w:hAnsi="NanumGothic" w:cs="NanumGothic"/>
                    </w:rPr>
                    <w:sym w:font="Symbol" w:char="f0b7"/>
                  </w:r>
                  <w:r>
                    <w:rPr>
                      <w:shd w:val="clear" w:color="000000" w:fill="auto"/>
                    </w:rPr>
                    <w:t xml:space="preserve">Soporte: cuadro rígido de soporte para los </w:t>
                  </w:r>
                  <w:r>
                    <w:rPr>
                      <w:shd w:val="clear" w:color="000000" w:fill="auto"/>
                    </w:rPr>
                    <w:t xml:space="preserve">músculos y tejidos blandos.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96" type="#_x0000_t202" style="position:absolute;left:0;margin-left:234pt;mso-position-horizontal:absolute;mso-position-horizontal-relative:text;margin-top:0pt;mso-position-vertical:absolute;mso-position-vertical-relative:text;width:235.8pt;height:72.0pt;z-index:251625050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Conectados por ligamentos  y unidos al sistema </w:t>
                  </w:r>
                  <w:r>
                    <w:rPr>
                      <w:shd w:val="clear" w:color="000000" w:fill="auto"/>
                    </w:rPr>
                    <w:t xml:space="preserve">muscular por tendones.                                                </w:t>
                  </w:r>
                  <w:r>
                    <w:rPr>
                      <w:shd w:val="clear" w:color="000000" w:fill="auto"/>
                    </w:rPr>
                    <w:t xml:space="preserve">Junto al sistema articular y el sistema muscular, </w:t>
                  </w:r>
                  <w:r>
                    <w:rPr>
                      <w:shd w:val="clear" w:color="000000" w:fill="auto"/>
                    </w:rPr>
                    <w:t xml:space="preserve">compone el aparato locomotor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97" type="#_x0000_t202" style="position:absolute;left:0;margin-left:58pt;mso-position-horizontal:absolute;mso-position-horizontal-relative:text;margin-top:12pt;mso-position-vertical:absolute;mso-position-vertical-relative:text;width:142.5pt;height:56.1pt;z-index:251625049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 Complicada y perfecta </w:t>
                  </w:r>
                  <w:r>
                    <w:rPr>
                      <w:shd w:val="clear" w:color="000000" w:fill="auto"/>
                    </w:rPr>
                    <w:t xml:space="preserve">estructura integrada por </w:t>
                  </w:r>
                  <w:r>
                    <w:rPr>
                      <w:shd w:val="clear" w:color="000000" w:fill="auto"/>
                    </w:rPr>
                    <w:t xml:space="preserve">206 huesos, </w:t>
                  </w:r>
                </w:p>
              </w:txbxContent>
            </v:textbox>
          </v:shape>
        </w:pic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47" behindDoc="0" locked="0" layoutInCell="1" allowOverlap="1">
                <wp:simplePos x="0" y="0"/>
                <wp:positionH relativeFrom="column">
                  <wp:posOffset>-711205</wp:posOffset>
                </wp:positionH>
                <wp:positionV relativeFrom="paragraph">
                  <wp:posOffset>2794005</wp:posOffset>
                </wp:positionV>
                <wp:extent cx="914400" cy="914400"/>
                <wp:effectExtent l="15875" t="15875" r="15875" b="15875"/>
                <wp:wrapNone/>
                <wp:docPr id="9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918845"/>
                        </a:xfrm>
                        <a:prstGeom prst="roundRect">
                          <a:avLst>
                            <a:gd name="adj" fmla="val 25431"/>
                          </a:avLst>
                        </a:prstGeom>
                        <a:solidFill>
                          <a:prstClr val="white"/>
                        </a:solidFill>
                        <a:ln w="0" cap="flat" cmpd="sng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 style="" inset="7pt,4pt,7pt,4pt">
                        <w:txbxContent>
                          <w:p>
                            <w:pPr>
                              <w:rPr>
                                <w:shd w:val="clear" w:color="000000" w:fill="auto"/>
                              </w:rPr>
                            </w:pPr>
                            <w:r>
                              <w:rPr>
                                <w:shd w:val="clear" w:color="000000" w:fill="auto"/>
                              </w:rPr>
                              <w:t xml:space="preserve">Funciones </w:t>
                            </w:r>
                            <w:r>
                              <w:rPr>
                                <w:shd w:val="clear" w:color="000000" w:fill="auto"/>
                              </w:rPr>
                              <w:t xml:space="preserve">del hueso </w:t>
                            </w:r>
                            <w:r>
                              <w:rPr>
                                <w:shd w:val="clear" w:color="000000" w:fill="auto"/>
                              </w:rPr>
                              <w:t xml:space="preserve">y del </w:t>
                            </w:r>
                            <w:r>
                              <w:rPr>
                                <w:shd w:val="clear" w:color="000000" w:fill="auto"/>
                              </w:rPr>
                              <w:t xml:space="preserve">sistema </w:t>
                            </w:r>
                            <w:r>
                              <w:rPr>
                                <w:shd w:val="clear" w:color="000000" w:fill="auto"/>
                              </w:rPr>
                              <w:t>óseo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8900" tIns="50800" rIns="88900" bIns="50800" numCol="1" spcCol="0" rtlCol="0" fromWordArt="0" anchor="t" anchorCtr="0" forceAA="0" compatLnSpc="0" upright="1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98" type="#_x0000_t2" style="position:absolute;left:0;margin-left:-56pt;mso-position-horizontal:absolute;mso-position-horizontal-relative:text;margin-top:220pt;mso-position-vertical:absolute;mso-position-vertical-relative:text;width:72.2pt;height:72.2pt;z-index:251625047" strokecolor="#000000" o:allowoverlap="1" strokeweight="0pt" fillcolor="#FFFFFF" filled="t" adj="25431" arcsize="25431f">
                <v:textbox style="" inset="7pt,4pt,7pt,4pt">
                  <w:txbxContent>
                    <w:p>
                      <w:pPr>
                        <w:rPr>
                          <w:shd w:val="clear" w:color="000000" w:fill="auto"/>
                        </w:rPr>
                      </w:pPr>
                      <w:r>
                        <w:rPr>
                          <w:shd w:val="clear" w:color="000000" w:fill="auto"/>
                        </w:rPr>
                        <w:t xml:space="preserve">Funciones </w:t>
                      </w:r>
                      <w:r>
                        <w:rPr>
                          <w:shd w:val="clear" w:color="000000" w:fill="auto"/>
                        </w:rPr>
                        <w:t xml:space="preserve">del hueso </w:t>
                      </w:r>
                      <w:r>
                        <w:rPr>
                          <w:shd w:val="clear" w:color="000000" w:fill="auto"/>
                        </w:rPr>
                        <w:t xml:space="preserve">y del </w:t>
                      </w:r>
                      <w:r>
                        <w:rPr>
                          <w:shd w:val="clear" w:color="000000" w:fill="auto"/>
                        </w:rPr>
                        <w:t xml:space="preserve">sistema </w:t>
                      </w:r>
                      <w:r>
                        <w:rPr>
                          <w:shd w:val="clear" w:color="000000" w:fill="auto"/>
                        </w:rPr>
                        <w:t>óseo</w:t>
                      </w:r>
                    </w:p>
                  </w:txbxContent>
                </v:textbox>
              </v:roundrect>
            </w:pict>
          </mc:Fallback>
        </mc:AlternateContent>
      </w:r>
      <w:r>
        <w:br w:type="page"/>
      </w:r>
    </w:p>
    <w:p>
      <w:pPr>
        <w:rPr>
          <w:shd w:val="clear" w:color="000000" w:fill="auto"/>
        </w:rPr>
      </w:pP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0" type="#_x0000_t87" style="position:absolute;left:0;margin-left:264pt;mso-position-horizontal:absolute;mso-position-horizontal-relative:text;margin-top:589pt;mso-position-vertical:absolute;mso-position-vertical-relative:text;width:22.6pt;height:61.6pt;z-index:251625094" strokecolor="black" o:allowoverlap="1" strokeweight="0pt" fillcolor="white" filled="t" adj="16667,10800"/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01" type="#_x0000_t202" style="position:absolute;left:0;margin-left:302pt;mso-position-horizontal:absolute;mso-position-horizontal-relative:text;margin-top:596pt;mso-position-vertical:absolute;mso-position-vertical-relative:text;width:186.4pt;height:47.1pt;z-index:251625089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z w:val="20"/>
                      <w:szCs w:val="20"/>
                      <w:shd w:val="clear" w:color="000000" w:fill="auto"/>
                    </w:rPr>
                    <w:sym w:font="Symbol" w:char="f0b7"/>
                  </w:r>
                  <w:r>
                    <w:rPr>
                      <w:shd w:val="clear" w:color="000000" w:fill="auto"/>
                    </w:rPr>
                    <w:t xml:space="preserve">Entre la epífisis y la diáfisis                             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sym w:font="Symbol" w:char="f0b7"/>
                  </w:r>
                  <w:r>
                    <w:rPr>
                      <w:shd w:val="clear" w:color="000000" w:fill="auto"/>
                    </w:rPr>
                    <w:t xml:space="preserve">Restos de la placa o línea placa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02" type="#_x0000_t202" style="position:absolute;left:0;margin-left:181pt;mso-position-horizontal:absolute;mso-position-horizontal-relative:text;margin-top:527pt;mso-position-vertical:absolute;mso-position-vertical-relative:text;width:52.6pt;height:40.7pt;z-index:251625086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>Epífisis: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03" type="#_x0000_t202" style="position:absolute;left:0;margin-left:192pt;mso-position-horizontal:absolute;mso-position-horizontal-relative:text;margin-top:596pt;mso-position-vertical:absolute;mso-position-vertical-relative:text;width:65.5pt;height:43.6pt;z-index:251625088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>Metáfisis: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04" type="#_x0000_t202" style="position:absolute;left:0;margin-left:264pt;mso-position-horizontal:absolute;mso-position-horizontal-relative:text;margin-top:514pt;mso-position-vertical:absolute;mso-position-vertical-relative:text;width:260.3pt;height:71.2pt;z-index:251625095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color w:val="auto"/>
                      <w:shd w:val="clear" w:color="000000" w:fill="auto"/>
                      <w:rFonts w:ascii="NanumGothic" w:eastAsia="NanumGothic" w:hAnsi="NanumGothic" w:cs="NanumGothic"/>
                    </w:rPr>
                    <w:sym w:font="Symbol" w:char="f0b7"/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Extremos de los huesos                                                              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sym w:font="Symbol" w:char="f0b7"/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Más ancho que la diáfisis Compuesto por hueso esponjoso                                                                            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sym w:font="Symbol" w:char="f0b7"/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Capa externa de hueso compacto                                               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sym w:font="Symbol" w:char="f0b7"/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Cubierto </w:t>
                  </w:r>
                  <w:r>
                    <w:rPr>
                      <w:shd w:val="clear" w:color="000000" w:fill="auto"/>
                    </w:rPr>
                    <w:t xml:space="preserve">de cartílago articular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" type="#_x0000_t87" style="position:absolute;left:0;margin-left:240pt;mso-position-horizontal:absolute;mso-position-horizontal-relative:text;margin-top:519pt;mso-position-vertical:absolute;mso-position-vertical-relative:text;width:17.1pt;height:57.2pt;z-index:251625093" strokecolor="black" o:allowoverlap="1" strokeweight="0pt" fillcolor="white" filled="t" adj="1800,10800"/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06" type="#_x0000_t202" style="position:absolute;left:0;margin-left:338pt;mso-position-horizontal:absolute;mso-position-horizontal-relative:text;margin-top:447pt;mso-position-vertical:absolute;mso-position-vertical-relative:text;width:171.5pt;height:51.2pt;z-index:251625090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color w:val="auto"/>
                      <w:shd w:val="clear" w:color="000000" w:fill="auto"/>
                      <w:rFonts w:ascii="NanumGothic" w:eastAsia="NanumGothic" w:hAnsi="NanumGothic" w:cs="NanumGothic"/>
                    </w:rPr>
                    <w:sym w:font="Symbol" w:char="f0b7"/>
                  </w:r>
                  <w:r>
                    <w:rPr>
                      <w:shd w:val="clear" w:color="000000" w:fill="auto"/>
                    </w:rPr>
                    <w:t xml:space="preserve">El eje: Forma el eje longitudinal </w:t>
                  </w:r>
                  <w:r>
                    <w:rPr>
                      <w:shd w:val="clear" w:color="000000" w:fill="auto"/>
                    </w:rPr>
                    <w:t xml:space="preserve">de los huesos largos o Consiste en </w:t>
                  </w:r>
                  <w:r>
                    <w:rPr>
                      <w:shd w:val="clear" w:color="000000" w:fill="auto"/>
                    </w:rPr>
                    <w:t xml:space="preserve">una gruesa capa de hueso </w:t>
                  </w:r>
                  <w:r>
                    <w:rPr>
                      <w:shd w:val="clear" w:color="000000" w:fill="auto"/>
                    </w:rPr>
                    <w:t>compacto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" type="#_x0000_t87" style="position:absolute;left:0;margin-left:306pt;mso-position-horizontal:absolute;mso-position-horizontal-relative:text;margin-top:447pt;mso-position-vertical:absolute;mso-position-vertical-relative:text;width:12.0pt;height:63.0pt;z-index:251625092" strokecolor="black" o:allowoverlap="1" strokeweight="0pt" fillcolor="white" filled="t" adj="1800,8100"/>
        </w:pic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" type="#_x0000_t87" style="position:absolute;left:0;margin-left:162pt;mso-position-horizontal:absolute;mso-position-horizontal-relative:text;margin-top:447pt;mso-position-vertical:absolute;mso-position-vertical-relative:text;width:29.6pt;height:207.5pt;z-index:251625091" strokecolor="black" o:allowoverlap="1" strokeweight="0pt" fillcolor="white" filled="t" adj="1800,10800"/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09" type="#_x0000_t202" style="position:absolute;left:0;margin-left:71pt;mso-position-horizontal:absolute;mso-position-horizontal-relative:text;margin-top:485pt;mso-position-vertical:absolute;mso-position-vertical-relative:text;width:72.0pt;height:110.7pt;z-index:251625085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Regiones </w:t>
                  </w:r>
                  <w:r>
                    <w:rPr>
                      <w:shd w:val="clear" w:color="000000" w:fill="auto"/>
                    </w:rPr>
                    <w:t xml:space="preserve">anatómicas </w:t>
                  </w:r>
                  <w:r>
                    <w:rPr>
                      <w:shd w:val="clear" w:color="000000" w:fill="auto"/>
                    </w:rPr>
                    <w:t xml:space="preserve">principales </w:t>
                  </w:r>
                  <w:r>
                    <w:rPr>
                      <w:shd w:val="clear" w:color="000000" w:fill="auto"/>
                    </w:rPr>
                    <w:t xml:space="preserve">de los </w:t>
                  </w:r>
                  <w:r>
                    <w:rPr>
                      <w:shd w:val="clear" w:color="000000" w:fill="auto"/>
                    </w:rPr>
                    <w:t xml:space="preserve">huesos </w:t>
                  </w:r>
                  <w:r>
                    <w:rPr>
                      <w:shd w:val="clear" w:color="000000" w:fill="auto"/>
                    </w:rPr>
                    <w:t>largos: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10" type="#_x0000_t202" style="position:absolute;left:0;margin-left:192pt;mso-position-horizontal:absolute;mso-position-horizontal-relative:text;margin-top:453pt;mso-position-vertical:absolute;mso-position-vertical-relative:text;width:93.9pt;height:37.2pt;z-index:251625087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>Diáfisis: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11" type="#_x0000_t202" style="position:absolute;left:0;margin-left:306pt;mso-position-horizontal:absolute;mso-position-horizontal-relative:text;margin-top:372pt;mso-position-vertical:absolute;mso-position-vertical-relative:text;width:211.0pt;height:58.7pt;z-index:251625084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 Periostio:                                                      </w:t>
                  </w:r>
                  <w:r>
                    <w:rPr>
                      <w:color w:val="auto"/>
                      <w:shd w:val="clear" w:color="000000" w:fill="auto"/>
                      <w:rFonts w:ascii="NanumGothic" w:eastAsia="NanumGothic" w:hAnsi="NanumGothic" w:cs="NanumGothic"/>
                    </w:rPr>
                    <w:sym w:font="Symbol" w:char="f0b7"/>
                  </w:r>
                  <w:r>
                    <w:rPr>
                      <w:shd w:val="clear" w:color="000000" w:fill="auto"/>
                    </w:rPr>
                    <w:t xml:space="preserve">Capa exterior de colágeno resistente      </w:t>
                  </w:r>
                  <w:r>
                    <w:rPr>
                      <w:color w:val="auto"/>
                      <w:shd w:val="clear" w:color="000000" w:fill="auto"/>
                      <w:rFonts w:ascii="NanumGothic" w:eastAsia="NanumGothic" w:hAnsi="NanumGothic" w:cs="NanumGothic"/>
                    </w:rPr>
                    <w:sym w:font="Symbol" w:char="f0b7"/>
                  </w:r>
                  <w:r>
                    <w:rPr>
                      <w:shd w:val="clear" w:color="000000" w:fill="auto"/>
                    </w:rPr>
                    <w:t xml:space="preserve">Fibras de Sharpey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2" type="#_x0000_t87" style="position:absolute;left:0;margin-left:286pt;mso-position-horizontal:absolute;mso-position-horizontal-relative:text;margin-top:284pt;mso-position-vertical:absolute;mso-position-vertical-relative:text;width:15.4pt;height:163.4pt;z-index:251625083" strokecolor="black" o:allowoverlap="1" strokeweight="0pt" fillcolor="white" filled="t" adj="1800,10800"/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13" type="#_x0000_t202" style="position:absolute;left:0;margin-left:301pt;mso-position-horizontal:absolute;mso-position-horizontal-relative:text;margin-top:294pt;mso-position-vertical:absolute;mso-position-vertical-relative:text;width:216.0pt;height:68.5pt;z-index:251625072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El periostio:                                                        </w:t>
                  </w:r>
                  <w:r>
                    <w:rPr>
                      <w:color w:val="auto"/>
                      <w:shd w:val="clear" w:color="000000" w:fill="auto"/>
                      <w:rFonts w:ascii="NanumGothic" w:eastAsia="NanumGothic" w:hAnsi="NanumGothic" w:cs="NanumGothic"/>
                    </w:rPr>
                    <w:sym w:font="Symbol" w:char="f0b7"/>
                  </w:r>
                  <w:r>
                    <w:rPr>
                      <w:shd w:val="clear" w:color="000000" w:fill="auto"/>
                    </w:rPr>
                    <w:t xml:space="preserve">Capa externa que rodea al hueso en la </w:t>
                  </w:r>
                  <w:r>
                    <w:rPr>
                      <w:shd w:val="clear" w:color="000000" w:fill="auto"/>
                    </w:rPr>
                    <w:t xml:space="preserve">superficie externa                                                          </w:t>
                  </w:r>
                  <w:r>
                    <w:rPr>
                      <w:color w:val="auto"/>
                      <w:shd w:val="clear" w:color="000000" w:fill="auto"/>
                      <w:rFonts w:ascii="NanumGothic" w:eastAsia="NanumGothic" w:hAnsi="NanumGothic" w:cs="NanumGothic"/>
                    </w:rPr>
                    <w:sym w:font="Symbol" w:char="f0b7"/>
                  </w:r>
                  <w:r>
                    <w:rPr>
                      <w:shd w:val="clear" w:color="000000" w:fill="auto"/>
                    </w:rPr>
                    <w:t xml:space="preserve"> Vascularizado e inervado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14" type="#_x0000_t202" style="position:absolute;left:0;margin-left:168pt;mso-position-horizontal:absolute;mso-position-horizontal-relative:text;margin-top:329pt;mso-position-vertical:absolute;mso-position-vertical-relative:text;width:103.0pt;height:57.5pt;z-index:251625070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Membranas </w:t>
                  </w:r>
                  <w:r>
                    <w:rPr>
                      <w:shd w:val="clear" w:color="000000" w:fill="auto"/>
                    </w:rPr>
                    <w:t xml:space="preserve">primarias que </w:t>
                  </w:r>
                  <w:r>
                    <w:rPr>
                      <w:shd w:val="clear" w:color="000000" w:fill="auto"/>
                    </w:rPr>
                    <w:t xml:space="preserve">rodean el tejido </w:t>
                  </w:r>
                  <w:r>
                    <w:rPr>
                      <w:shd w:val="clear" w:color="000000" w:fill="auto"/>
                    </w:rPr>
                    <w:t>óseo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5" type="#_x0000_t87" style="position:absolute;left:0;margin-left:150pt;mso-position-horizontal:absolute;mso-position-horizontal-relative:text;margin-top:320pt;mso-position-vertical:absolute;mso-position-vertical-relative:text;width:12.0pt;height:72.0pt;z-index:251625077" strokecolor="black" o:allowoverlap="1" strokeweight="0pt" fillcolor="white" filled="t" adj="1800,10800"/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16" type="#_x0000_t202" style="position:absolute;left:0;margin-left:67pt;mso-position-horizontal:absolute;mso-position-horizontal-relative:text;margin-top:341pt;mso-position-vertical:absolute;mso-position-vertical-relative:text;width:72.0pt;height:45.7pt;z-index:251625071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Membranas </w:t>
                  </w:r>
                  <w:r>
                    <w:rPr>
                      <w:shd w:val="clear" w:color="000000" w:fill="auto"/>
                    </w:rPr>
                    <w:t>óseas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17" type="#_x0000_t202" style="position:absolute;left:0;margin-left:313pt;mso-position-horizontal:absolute;mso-position-horizontal-relative:text;margin-top:206pt;mso-position-vertical:absolute;mso-position-vertical-relative:text;width:175.0pt;height:56.0pt;z-index:251625081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color w:val="auto"/>
                      <w:shd w:val="clear" w:color="000000" w:fill="auto"/>
                      <w:rFonts w:ascii="NanumGothic" w:eastAsia="NanumGothic" w:hAnsi="NanumGothic" w:cs="NanumGothic"/>
                    </w:rPr>
                    <w:sym w:font="Symbol" w:char="f0b7"/>
                  </w:r>
                  <w:r>
                    <w:rPr>
                      <w:shd w:val="clear" w:color="000000" w:fill="auto"/>
                    </w:rPr>
                    <w:t xml:space="preserve">Transfiere la fuerza sobre el hueso </w:t>
                  </w:r>
                  <w:r>
                    <w:rPr>
                      <w:shd w:val="clear" w:color="000000" w:fill="auto"/>
                    </w:rPr>
                    <w:t xml:space="preserve">al hueso compacto exterior                              </w:t>
                  </w:r>
                  <w:r>
                    <w:rPr>
                      <w:color w:val="auto"/>
                      <w:shd w:val="clear" w:color="000000" w:fill="auto"/>
                      <w:rFonts w:ascii="NanumGothic" w:eastAsia="NanumGothic" w:hAnsi="NanumGothic" w:cs="NanumGothic"/>
                    </w:rPr>
                    <w:sym w:font="Symbol" w:char="f0b7"/>
                  </w:r>
                  <w:r>
                    <w:rPr>
                      <w:shd w:val="clear" w:color="000000" w:fill="auto"/>
                    </w:rPr>
                    <w:t xml:space="preserve">Se reforman constantemente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18" type="#_x0000_t202" style="position:absolute;left:0;margin-left:294pt;mso-position-horizontal:absolute;mso-position-horizontal-relative:text;margin-top:123pt;mso-position-vertical:absolute;mso-position-vertical-relative:text;width:221.5pt;height:72.0pt;z-index:251625082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Localizaciones:                                                       </w:t>
                  </w:r>
                  <w:r>
                    <w:rPr>
                      <w:color w:val="auto"/>
                      <w:shd w:val="clear" w:color="000000" w:fill="auto"/>
                      <w:rFonts w:ascii="NanumGothic" w:eastAsia="NanumGothic" w:hAnsi="NanumGothic" w:cs="NanumGothic"/>
                    </w:rPr>
                    <w:sym w:font="Symbol" w:char="f0b7"/>
                  </w:r>
                  <w:r>
                    <w:rPr>
                      <w:shd w:val="clear" w:color="000000" w:fill="auto"/>
                    </w:rPr>
                    <w:t xml:space="preserve"> En los extremos de los huesos largos                       </w:t>
                  </w:r>
                  <w:r>
                    <w:rPr>
                      <w:color w:val="auto"/>
                      <w:shd w:val="clear" w:color="000000" w:fill="auto"/>
                      <w:rFonts w:ascii="NanumGothic" w:eastAsia="NanumGothic" w:hAnsi="NanumGothic" w:cs="NanumGothic"/>
                    </w:rPr>
                    <w:sym w:font="Symbol" w:char="f0b7"/>
                  </w:r>
                  <w:r>
                    <w:rPr>
                      <w:shd w:val="clear" w:color="000000" w:fill="auto"/>
                    </w:rPr>
                    <w:t xml:space="preserve">En medio de huesos cortos, planos e </w:t>
                  </w:r>
                  <w:r>
                    <w:rPr>
                      <w:shd w:val="clear" w:color="000000" w:fill="auto"/>
                    </w:rPr>
                    <w:t>irregulares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9" type="#_x0000_t87" style="position:absolute;left:0;margin-left:278pt;mso-position-horizontal:absolute;mso-position-horizontal-relative:text;margin-top:123pt;mso-position-vertical:absolute;mso-position-vertical-relative:text;width:12.0pt;height:72.0pt;z-index:251625078" strokecolor="black" o:allowoverlap="1" strokeweight="0pt" fillcolor="white" filled="t" adj="1800,10800"/>
        </w:pic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0" type="#_x0000_t87" style="position:absolute;left:0;margin-left:294pt;mso-position-horizontal:absolute;mso-position-horizontal-relative:text;margin-top:201pt;mso-position-vertical:absolute;mso-position-vertical-relative:text;width:12.0pt;height:72.0pt;z-index:251625079" strokecolor="black" o:allowoverlap="1" strokeweight="0pt" fillcolor="white" filled="t" adj="1800,10800"/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21" type="#_x0000_t202" style="position:absolute;left:0;margin-left:181pt;mso-position-horizontal:absolute;mso-position-horizontal-relative:text;margin-top:206pt;mso-position-vertical:absolute;mso-position-vertical-relative:text;width:101.0pt;height:49.1pt;z-index:251625080" strokecolor="black" o:allowoverlap="1" strokeweight="0pt" fillcolor="white" filled="t">
            <v:textbox style="" inset="7pt,4pt,7pt,4pt">
              <w:txbxContent>
                <w:p>
                  <w:pPr>
                    <w:rPr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Entramado de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pequeñas y finas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piezas de tejido óseo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22" type="#_x0000_t202" style="position:absolute;left:0;margin-left:181pt;mso-position-horizontal:absolute;mso-position-horizontal-relative:text;margin-top:144pt;mso-position-vertical:absolute;mso-position-vertical-relative:text;width:90.0pt;height:51.2pt;z-index:251625069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Tejido óseo de </w:t>
                  </w:r>
                  <w:r>
                    <w:rPr>
                      <w:shd w:val="clear" w:color="000000" w:fill="auto"/>
                    </w:rPr>
                    <w:t xml:space="preserve">capa interna </w:t>
                  </w:r>
                  <w:r>
                    <w:rPr>
                      <w:shd w:val="clear" w:color="000000" w:fill="auto"/>
                    </w:rPr>
                    <w:t xml:space="preserve">poco organizado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3" type="#_x0000_t87" style="position:absolute;left:0;margin-left:168pt;mso-position-horizontal:absolute;mso-position-horizontal-relative:text;margin-top:144pt;mso-position-vertical:absolute;mso-position-vertical-relative:text;width:12.0pt;height:118.4pt;z-index:251625076" strokecolor="black" o:allowoverlap="1" strokeweight="0pt" fillcolor="white" filled="t" adj="1800,10800"/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24" type="#_x0000_t202" style="position:absolute;left:0;margin-left:78pt;mso-position-horizontal:absolute;mso-position-horizontal-relative:text;margin-top:184pt;mso-position-vertical:absolute;mso-position-vertical-relative:text;width:72.0pt;height:44.2pt;z-index:251625068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Hueso </w:t>
                  </w:r>
                  <w:r>
                    <w:rPr>
                      <w:shd w:val="clear" w:color="000000" w:fill="auto"/>
                    </w:rPr>
                    <w:t>esponjoso: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25" type="#_x0000_t202" style="position:absolute;left:0;margin-left:373pt;mso-position-horizontal:absolute;mso-position-horizontal-relative:text;margin-top:-6pt;mso-position-vertical:absolute;mso-position-vertical-relative:text;width:118.4pt;height:72.0pt;z-index:251625075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Función: resistencia a </w:t>
                  </w:r>
                  <w:r>
                    <w:rPr>
                      <w:shd w:val="clear" w:color="000000" w:fill="auto"/>
                    </w:rPr>
                    <w:t xml:space="preserve">las fuerzas de </w:t>
                  </w:r>
                  <w:r>
                    <w:rPr>
                      <w:shd w:val="clear" w:color="000000" w:fill="auto"/>
                    </w:rPr>
                    <w:t>compresión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6" type="#_x0000_t87" style="position:absolute;left:0;margin-left:334pt;mso-position-horizontal:absolute;mso-position-horizontal-relative:text;margin-top:-15pt;mso-position-vertical:absolute;mso-position-vertical-relative:text;width:12.0pt;height:111.4pt;z-index:251625074" strokecolor="black" o:allowoverlap="1" strokeweight="0pt" fillcolor="white" filled="t" adj="1800,10800"/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27" type="#_x0000_t202" style="position:absolute;left:0;margin-left:192pt;mso-position-horizontal:absolute;mso-position-horizontal-relative:text;margin-top:-10pt;mso-position-vertical:absolute;mso-position-vertical-relative:text;width:114.2pt;height:115.5pt;z-index:251625067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Una capa exterior lisa y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sólida de tejido óseo              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Localización:                  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sym w:font="Symbol" w:char="f0b7"/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todos los huesos del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cuerpo                               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En el hueso largo: forma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un cilindro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8" type="#_x0000_t87" style="position:absolute;left:0;margin-left:158pt;mso-position-horizontal:absolute;mso-position-horizontal-relative:text;margin-top:-22pt;mso-position-vertical:absolute;mso-position-vertical-relative:text;width:22.8pt;height:121.7pt;z-index:251625073" strokecolor="black" o:allowoverlap="1" strokeweight="0pt" fillcolor="white" filled="t" adj="1800,10800"/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29" type="#_x0000_t202" style="position:absolute;left:0;margin-left:67pt;mso-position-horizontal:absolute;mso-position-horizontal-relative:text;margin-top:24pt;mso-position-vertical:absolute;mso-position-vertical-relative:text;width:72.0pt;height:42.2pt;z-index:251625066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Hueso </w:t>
                  </w:r>
                  <w:r>
                    <w:rPr>
                      <w:shd w:val="clear" w:color="000000" w:fill="auto"/>
                    </w:rPr>
                    <w:t>compacto: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30" type="#_x0000_t87" style="position:absolute;left:0;margin-left:44pt;mso-position-horizontal:absolute;mso-position-horizontal-relative:text;margin-top:-10pt;mso-position-vertical:absolute;mso-position-vertical-relative:text;width:33.7pt;height:686.1pt;z-index:251625065" strokecolor="black" o:allowoverlap="1" strokeweight="0pt" fillcolor="white" filled="t" adj="1800,10169"/>
        </w:pict>
      </w:r>
      <w:r>
        <w:rPr>
          <w:sz w:val="20"/>
        </w:rPr>
        <w:pict>
          <v:oval id="_x0000_s131" type="#_x0000_t3" style="position:absolute;left:0;margin-left:-77pt;mso-position-horizontal:absolute;mso-position-horizontal-relative:text;margin-top:278pt;mso-position-vertical:absolute;mso-position-vertical-relative:text;width:110.7pt;height:72.0pt;z-index:251625064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Estructura del </w:t>
                  </w:r>
                  <w:r>
                    <w:rPr>
                      <w:shd w:val="clear" w:color="000000" w:fill="auto"/>
                    </w:rPr>
                    <w:t>hueso</w:t>
                  </w:r>
                </w:p>
              </w:txbxContent>
            </v:textbox>
          </v:oval>
        </w:pict>
      </w:r>
      <w:r>
        <w:br w:type="page"/>
      </w:r>
    </w:p>
    <w:p>
      <w:pPr>
        <w:rPr>
          <w:shd w:val="clear" w:color="000000" w:fill="auto"/>
        </w:rPr>
      </w:pP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33" type="#_x0000_t87" style="position:absolute;left:0;margin-left:243pt;mso-position-horizontal:absolute;mso-position-horizontal-relative:text;margin-top:237pt;mso-position-vertical:absolute;mso-position-vertical-relative:text;width:31.1pt;height:348.1pt;z-index:251625042" strokecolor="black" o:allowoverlap="1" strokeweight="0pt" fillcolor="white" filled="t" adj="1800,10003"/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34" type="#_x0000_t202" style="position:absolute;left:0;margin-left:164pt;mso-position-horizontal:absolute;mso-position-horizontal-relative:text;margin-top:382pt;mso-position-vertical:absolute;mso-position-vertical-relative:text;width:72.0pt;height:38.7pt;z-index:251625041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Fase </w:t>
                  </w:r>
                  <w:r>
                    <w:rPr>
                      <w:shd w:val="clear" w:color="000000" w:fill="auto"/>
                    </w:rPr>
                    <w:t>proliferativa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35" type="#_x0000_t202" style="position:absolute;left:0;margin-left:266pt;mso-position-horizontal:absolute;mso-position-horizontal-relative:text;margin-top:324pt;mso-position-vertical:absolute;mso-position-vertical-relative:text;width:221.5pt;height:40.7pt;z-index:251625046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Granulación: el nuevo tejido crece desde los </w:t>
                  </w:r>
                  <w:r>
                    <w:rPr>
                      <w:shd w:val="clear" w:color="000000" w:fill="auto"/>
                    </w:rPr>
                    <w:t xml:space="preserve">bordes de la lesión hacia el interior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36" type="#_x0000_t202" style="position:absolute;left:0;margin-left:266pt;mso-position-horizontal:absolute;mso-position-horizontal-relative:text;margin-top:244pt;mso-position-vertical:absolute;mso-position-vertical-relative:text;width:221.5pt;height:72.5pt;z-index:251625043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Angiogénesis :                                                                              </w:t>
                  </w:r>
                  <w:r>
                    <w:rPr>
                      <w:shd w:val="clear" w:color="000000" w:fill="auto"/>
                    </w:rPr>
                    <w:t xml:space="preserve">proceso en el que se forman nuevos vasos </w:t>
                  </w:r>
                  <w:r>
                    <w:rPr>
                      <w:shd w:val="clear" w:color="000000" w:fill="auto"/>
                    </w:rPr>
                    <w:t xml:space="preserve">sanguíneos llevado a cabo por las células </w:t>
                  </w:r>
                  <w:r>
                    <w:rPr>
                      <w:shd w:val="clear" w:color="000000" w:fill="auto"/>
                    </w:rPr>
                    <w:t>endoteliales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37" type="#_x0000_t202" style="position:absolute;left:0;margin-left:270pt;mso-position-horizontal:absolute;mso-position-horizontal-relative:text;margin-top:475pt;mso-position-vertical:absolute;mso-position-vertical-relative:text;width:217.4pt;height:72.0pt;z-index:251625045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Epitelización: Es un proceso mediado por los </w:t>
                  </w:r>
                  <w:r>
                    <w:rPr>
                      <w:shd w:val="clear" w:color="000000" w:fill="auto"/>
                    </w:rPr>
                    <w:t xml:space="preserve">queratinocitos.                                                       </w:t>
                  </w:r>
                  <w:r>
                    <w:rPr>
                      <w:shd w:val="clear" w:color="000000" w:fill="auto"/>
                    </w:rPr>
                    <w:t xml:space="preserve">La importancia de este cierre está en ser la </w:t>
                  </w:r>
                  <w:r>
                    <w:rPr>
                      <w:shd w:val="clear" w:color="000000" w:fill="auto"/>
                    </w:rPr>
                    <w:t xml:space="preserve">barrera defensiva primera ante agresiones.</w:t>
                  </w:r>
                </w:p>
                <w:p>
                  <w:pPr>
                    <w:rPr>
                      <w:shd w:val="clear" w:color="000000" w:fill="auto"/>
                    </w:rPr>
                  </w:pPr>
                </w:p>
                <w:p>
                  <w:pPr>
                    <w:rPr>
                      <w:shd w:val="clear" w:color="000000" w:fill="auto"/>
                    </w:rPr>
                  </w:pPr>
                </w:p>
                <w:p>
                  <w:pPr>
                    <w:rPr>
                      <w:shd w:val="clear" w:color="000000" w:fill="auto"/>
                    </w:rPr>
                  </w:pP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38" type="#_x0000_t202" style="position:absolute;left:0;margin-left:266pt;mso-position-horizontal:absolute;mso-position-horizontal-relative:text;margin-top:390pt;mso-position-vertical:absolute;mso-position-vertical-relative:text;width:221.5pt;height:72.0pt;z-index:251625044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Contracción: a la semana de la aparición de la </w:t>
                  </w:r>
                  <w:r>
                    <w:rPr>
                      <w:shd w:val="clear" w:color="000000" w:fill="auto"/>
                    </w:rPr>
                    <w:t xml:space="preserve">herida en donde los miofibroblastos son </w:t>
                  </w:r>
                  <w:r>
                    <w:rPr>
                      <w:shd w:val="clear" w:color="000000" w:fill="auto"/>
                    </w:rPr>
                    <w:t xml:space="preserve">estimulados por los factores de crecimiento y </w:t>
                  </w:r>
                  <w:r>
                    <w:rPr>
                      <w:shd w:val="clear" w:color="000000" w:fill="auto"/>
                    </w:rPr>
                    <w:t xml:space="preserve">producen una tracción centrípeta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39" type="#_x0000_t87" style="position:absolute;left:0;margin-left:143pt;mso-position-horizontal:absolute;mso-position-horizontal-relative:text;margin-top:92pt;mso-position-vertical:absolute;mso-position-vertical-relative:text;width:16.1pt;height:509.5pt;z-index:251625036" strokecolor="black" o:allowoverlap="1" strokeweight="0pt" fillcolor="white" filled="t" adj="1800,10800"/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40" type="#_x0000_t202" style="position:absolute;left:0;margin-left:66pt;mso-position-horizontal:absolute;mso-position-horizontal-relative:text;margin-top:292pt;mso-position-vertical:absolute;mso-position-vertical-relative:text;width:76.7pt;height:60.7pt;z-index:251625035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Fases de la </w:t>
                  </w:r>
                  <w:r>
                    <w:rPr>
                      <w:shd w:val="clear" w:color="000000" w:fill="auto"/>
                    </w:rPr>
                    <w:t xml:space="preserve">cicatrización </w:t>
                  </w:r>
                  <w:r>
                    <w:rPr>
                      <w:shd w:val="clear" w:color="000000" w:fill="auto"/>
                    </w:rPr>
                    <w:t xml:space="preserve">de heridas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41" type="#_x0000_t202" style="position:absolute;left:0;margin-left:159pt;mso-position-horizontal:absolute;mso-position-horizontal-relative:text;margin-top:119pt;mso-position-vertical:absolute;mso-position-vertical-relative:text;width:83.7pt;height:41.5pt;z-index:251625037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Fase </w:t>
                  </w:r>
                  <w:r>
                    <w:rPr>
                      <w:shd w:val="clear" w:color="000000" w:fill="auto"/>
                    </w:rPr>
                    <w:t>inflamatoria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42" type="#_x0000_t202" style="position:absolute;left:0;margin-left:274pt;mso-position-horizontal:absolute;mso-position-horizontal-relative:text;margin-top:144pt;mso-position-vertical:absolute;mso-position-vertical-relative:text;width:216.5pt;height:65.7pt;z-index:251625040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Subfases :                                                              </w:t>
                  </w:r>
                  <w:r>
                    <w:rPr>
                      <w:color w:val="auto"/>
                      <w:shd w:val="clear" w:color="000000" w:fill="auto"/>
                      <w:rFonts w:ascii="NanumGothic" w:eastAsia="NanumGothic" w:hAnsi="NanumGothic" w:cs="NanumGothic"/>
                    </w:rPr>
                    <w:sym w:font="Symbol" w:char="f0b7"/>
                  </w:r>
                  <w:r>
                    <w:rPr>
                      <w:shd w:val="clear" w:color="000000" w:fill="auto"/>
                    </w:rPr>
                    <w:t xml:space="preserve">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Respuesta vascular                                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sym w:font="Symbol" w:char="f0b7"/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Formación del tapón plaquetario              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sym w:font="Symbol" w:char="f0b7"/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Coagulación sanguínea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43" type="#_x0000_t202" style="position:absolute;left:0;margin-left:274pt;mso-position-horizontal:absolute;mso-position-horizontal-relative:text;margin-top:73pt;mso-position-vertical:absolute;mso-position-vertical-relative:text;width:213.0pt;height:63.0pt;z-index:251625039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Situaciones relacionadas:                              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sym w:font="Symbol" w:char="f0b7"/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La estimulación de las terminaciones nerviosas                                                           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sym w:font="Symbol" w:char="f0b7"/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liberan proteínas constitutivas intercelulares                                                        </w:t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sym w:font="Symbol" w:char="f0b7"/>
                  </w:r>
                  <w:r>
                    <w:rPr>
                      <w:sz w:val="20"/>
                      <w:szCs w:val="20"/>
                      <w:shd w:val="clear" w:color="000000" w:fill="auto"/>
                    </w:rPr>
                    <w:t xml:space="preserve">Los péptidos bacterianos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44" type="#_x0000_t87" style="position:absolute;left:0;margin-left:253pt;mso-position-horizontal:absolute;mso-position-horizontal-relative:text;margin-top:73pt;mso-position-vertical:absolute;mso-position-vertical-relative:text;width:13.0pt;height:132.9pt;z-index:251625038" strokecolor="black" o:allowoverlap="1" strokeweight="0pt" fillcolor="white" filled="t" adj="1800,10800"/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45" type="#_x0000_t202" style="position:absolute;left:0;margin-left:198pt;mso-position-horizontal:absolute;mso-position-horizontal-relative:text;margin-top:-3pt;mso-position-vertical:absolute;mso-position-vertical-relative:text;width:233.3pt;height:54.0pt;z-index:251625034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Secundaria: en heridas en las que existe una </w:t>
                  </w:r>
                  <w:r>
                    <w:rPr>
                      <w:shd w:val="clear" w:color="000000" w:fill="auto"/>
                    </w:rPr>
                    <w:t xml:space="preserve">perdida tisular mayor, contaminación n o </w:t>
                  </w:r>
                  <w:r>
                    <w:rPr>
                      <w:shd w:val="clear" w:color="000000" w:fill="auto"/>
                    </w:rPr>
                    <w:t xml:space="preserve">trayectos anfractuosos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46" type="#_x0000_t202" style="position:absolute;left:0;margin-left:198pt;mso-position-horizontal:absolute;mso-position-horizontal-relative:text;margin-top:-45pt;mso-position-vertical:absolute;mso-position-vertical-relative:text;width:229.8pt;height:35.2pt;z-index:251625033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Primaria: heridas en las que existen solo una </w:t>
                  </w:r>
                  <w:r>
                    <w:rPr>
                      <w:shd w:val="clear" w:color="000000" w:fill="auto"/>
                    </w:rPr>
                    <w:t xml:space="preserve">pequeña perdida tisular 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47" type="#_x0000_t87" style="position:absolute;left:0;margin-left:170pt;mso-position-horizontal:absolute;mso-position-horizontal-relative:text;margin-top:-50pt;mso-position-vertical:absolute;mso-position-vertical-relative:text;width:27.6pt;height:104.5pt;z-index:251625032" strokecolor="black" o:allowoverlap="1" strokeweight="0pt" fillcolor="white" filled="t" adj="1800,10800"/>
        </w:pict>
      </w:r>
      <w:r>
        <w:rPr>
          <w:sz w:val="20"/>
        </w:rPr>
        <w:pict>
          <v:shapetype id="_x0000_t202" coordsize="21600,21600" o:spt="202" o:preferrelative="t" o:allowoverlap="1" path="m,l,21600r21600,l21600,xe">
            <v:stroke joinstyle="miter"/>
          </v:shapetype>
          <v:shape id="_x0000_s148" type="#_x0000_t202" style="position:absolute;left:0;margin-left:73pt;mso-position-horizontal:absolute;mso-position-horizontal-relative:text;margin-top:-20pt;mso-position-vertical:absolute;mso-position-vertical-relative:text;width:86.5pt;height:58.1pt;z-index:251625031" strokecolor="black" o:allowoverlap="1" strokeweight="0pt" fillcolor="white" filled="t">
            <v:textbox style="" inset="7pt,4pt,7pt,4pt">
              <w:txbxContent>
                <w:p>
                  <w:pPr>
                    <w:rPr>
                      <w:shd w:val="clear" w:color="000000" w:fill="auto"/>
                    </w:rPr>
                  </w:pPr>
                  <w:r>
                    <w:rPr>
                      <w:shd w:val="clear" w:color="000000" w:fill="auto"/>
                    </w:rPr>
                    <w:t xml:space="preserve">Se define como </w:t>
                  </w:r>
                  <w:r>
                    <w:rPr>
                      <w:shd w:val="clear" w:color="000000" w:fill="auto"/>
                    </w:rPr>
                    <w:t xml:space="preserve">el proceso </w:t>
                  </w:r>
                  <w:r>
                    <w:rPr>
                      <w:shd w:val="clear" w:color="000000" w:fill="auto"/>
                    </w:rPr>
                    <w:t xml:space="preserve">biológico </w:t>
                  </w:r>
                  <w:r>
                    <w:rPr>
                      <w:shd w:val="clear" w:color="000000" w:fill="auto"/>
                    </w:rPr>
                    <w:t xml:space="preserve">encaminando a la repacion correcta de heridas </w:t>
                  </w:r>
                </w:p>
              </w:txbxContent>
            </v:textbox>
          </v:shape>
        </w:pic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030" behindDoc="0" locked="0" layoutInCell="1" allowOverlap="1">
                <wp:simplePos x="0" y="0"/>
                <wp:positionH relativeFrom="column">
                  <wp:posOffset>-787405</wp:posOffset>
                </wp:positionH>
                <wp:positionV relativeFrom="paragraph">
                  <wp:posOffset>3606804</wp:posOffset>
                </wp:positionV>
                <wp:extent cx="914400" cy="914400"/>
                <wp:effectExtent l="15875" t="15875" r="15875" b="15875"/>
                <wp:wrapNone/>
                <wp:docPr id="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4" cy="838835"/>
                        </a:xfrm>
                        <a:prstGeom prst="roundRect">
                          <a:avLst>
                            <a:gd name="adj" fmla="val 25431"/>
                          </a:avLst>
                        </a:prstGeom>
                        <a:solidFill>
                          <a:prstClr val="white"/>
                        </a:solidFill>
                        <a:ln w="0" cap="flat" cmpd="sng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 style="" inset="7pt,4pt,7pt,4pt">
                        <w:txbxContent>
                          <w:p>
                            <w:pPr>
                              <w:rPr>
                                <w:shd w:val="clear" w:color="000000" w:fill="auto"/>
                              </w:rPr>
                            </w:pPr>
                            <w:r>
                              <w:rPr>
                                <w:shd w:val="clear" w:color="000000" w:fill="auto"/>
                              </w:rPr>
                              <w:t>Cicatrizació</w:t>
                            </w:r>
                            <w:r>
                              <w:rPr>
                                <w:shd w:val="clear" w:color="000000" w:fill="auto"/>
                              </w:rPr>
                              <w:t xml:space="preserve">n de heridas </w:t>
                            </w:r>
                            <w:r>
                              <w:rPr>
                                <w:shd w:val="clear" w:color="000000" w:fill="auto"/>
                              </w:rPr>
                              <w:t xml:space="preserve">cutáneas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88900" tIns="50800" rIns="88900" bIns="50800" numCol="1" spcCol="0" rtlCol="0" fromWordArt="0" anchor="t" anchorCtr="0" forceAA="0" compatLnSpc="0" upright="1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49" type="#_x0000_t2" style="position:absolute;left:0;margin-left:-62pt;mso-position-horizontal:absolute;mso-position-horizontal-relative:text;margin-top:284pt;mso-position-vertical:absolute;mso-position-vertical-relative:text;width:80.5pt;height:66.0pt;z-index:251625030" strokecolor="#000000" o:allowoverlap="1" strokeweight="0pt" fillcolor="#FFFFFF" filled="t" adj="25431" arcsize="25431f">
                <v:textbox style="" inset="7pt,4pt,7pt,4pt">
                  <w:txbxContent>
                    <w:p>
                      <w:pPr>
                        <w:rPr>
                          <w:shd w:val="clear" w:color="000000" w:fill="auto"/>
                        </w:rPr>
                      </w:pPr>
                      <w:r>
                        <w:rPr>
                          <w:shd w:val="clear" w:color="000000" w:fill="auto"/>
                        </w:rPr>
                        <w:t>Cicatrizació</w:t>
                      </w:r>
                      <w:r>
                        <w:rPr>
                          <w:shd w:val="clear" w:color="000000" w:fill="auto"/>
                        </w:rPr>
                        <w:t xml:space="preserve">n de heridas </w:t>
                      </w:r>
                      <w:r>
                        <w:rPr>
                          <w:shd w:val="clear" w:color="000000" w:fill="auto"/>
                        </w:rPr>
                        <w:t xml:space="preserve">cutáneas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0"/>
        </w:rPr>
        <w:pict>
          <v:shapetype id="_x0000_t87" coordsize="21600,21600" o:spt="87" o:preferrelative="t" o:allowoverlap="1" path="m21600,qx10800@0l10800@2qy0@11,10800@3l10800@1qy21600,21600e" adj="1800,10800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50" type="#_x0000_t87" style="position:absolute;left:0;margin-left:39pt;mso-position-horizontal:absolute;mso-position-horizontal-relative:text;margin-top:-37pt;mso-position-vertical:absolute;mso-position-vertical-relative:text;width:41.7pt;height:722.7pt;z-index:251625096" strokecolor="black" o:allowoverlap="1" strokeweight="0pt" fillcolor="white" filled="t" adj="1800,10169"/>
        </w:pict>
      </w:r>
    </w:p>
    <w:sectPr>
      <w:pgSz w:w="12240" w:h="15840"/>
      <w:pgMar w:top="1417" w:left="1701" w:bottom="1417" w:right="1701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2ECA17B4"/>
    <w:lvl w:ilvl="0">
      <w:lvlJc w:val="left"/>
      <w:numFmt w:val="bullet"/>
      <w:start w:val="1"/>
      <w:suff w:val="tab"/>
      <w:pPr>
        <w:ind w:left="762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82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202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922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42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62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82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802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522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318F877B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NanumGothic" w:eastAsia="NanumGothic" w:hAnsi="NanumGothic" w:cs="NanumGothic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NanumGothic" w:eastAsia="NanumGothic" w:hAnsi="NanumGothic" w:cs="NanumGothic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NanumGothic" w:eastAsia="NanumGothic" w:hAnsi="NanumGothic" w:cs="NanumGothic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NanumGothic" w:eastAsia="NanumGothic" w:hAnsi="NanumGothic" w:cs="NanumGothic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NanumGothic" w:eastAsia="NanumGothic" w:hAnsi="NanumGothic" w:cs="NanumGothic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NanumGothic" w:eastAsia="NanumGothic" w:hAnsi="NanumGothic" w:cs="NanumGothic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NanumGothic" w:eastAsia="NanumGothic" w:hAnsi="NanumGothic" w:cs="NanumGothic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NanumGothic" w:eastAsia="NanumGothic" w:hAnsi="NanumGothic" w:cs="NanumGothic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NanumGothic" w:eastAsia="NanumGothic" w:hAnsi="NanumGothic" w:cs="NanumGothic"/>
      </w:rPr>
      <w:lvlText w:val="§"/>
    </w:lvl>
  </w:abstractNum>
  <w:abstractNum w:abstractNumId="2">
    <w:multiLevelType w:val="hybridMultilevel"/>
    <w:nsid w:val="2F000002"/>
    <w:tmpl w:val="2D4F03AA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NanumGothic" w:eastAsia="NanumGothic" w:hAnsi="NanumGothic" w:cs="NanumGothic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NanumGothic" w:eastAsia="NanumGothic" w:hAnsi="NanumGothic" w:cs="NanumGothic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NanumGothic" w:eastAsia="NanumGothic" w:hAnsi="NanumGothic" w:cs="NanumGothic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NanumGothic" w:eastAsia="NanumGothic" w:hAnsi="NanumGothic" w:cs="NanumGothic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NanumGothic" w:eastAsia="NanumGothic" w:hAnsi="NanumGothic" w:cs="NanumGothic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NanumGothic" w:eastAsia="NanumGothic" w:hAnsi="NanumGothic" w:cs="NanumGothic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NanumGothic" w:eastAsia="NanumGothic" w:hAnsi="NanumGothic" w:cs="NanumGothic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NanumGothic" w:eastAsia="NanumGothic" w:hAnsi="NanumGothic" w:cs="NanumGothic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NanumGothic" w:eastAsia="NanumGothic" w:hAnsi="NanumGothic" w:cs="NanumGothic"/>
      </w:rPr>
      <w:lvlText w:val="§"/>
    </w:lvl>
  </w:abstractNum>
  <w:abstractNum w:abstractNumId="3">
    <w:multiLevelType w:val="hybridMultilevel"/>
    <w:nsid w:val="2F000003"/>
    <w:tmpl w:val="412C0D1E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NanumGothic" w:eastAsia="NanumGothic" w:hAnsi="NanumGothic" w:cs="NanumGothic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NanumGothic" w:eastAsia="NanumGothic" w:hAnsi="NanumGothic" w:cs="NanumGothic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NanumGothic" w:eastAsia="NanumGothic" w:hAnsi="NanumGothic" w:cs="NanumGothic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NanumGothic" w:eastAsia="NanumGothic" w:hAnsi="NanumGothic" w:cs="NanumGothic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NanumGothic" w:eastAsia="NanumGothic" w:hAnsi="NanumGothic" w:cs="NanumGothic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NanumGothic" w:eastAsia="NanumGothic" w:hAnsi="NanumGothic" w:cs="NanumGothic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NanumGothic" w:eastAsia="NanumGothic" w:hAnsi="NanumGothic" w:cs="NanumGothic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NanumGothic" w:eastAsia="NanumGothic" w:hAnsi="NanumGothic" w:cs="NanumGothic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NanumGothic" w:eastAsia="NanumGothic" w:hAnsi="NanumGothic" w:cs="NanumGothic"/>
      </w:rPr>
      <w:lvlText w:val="§"/>
    </w:lvl>
  </w:abstractNum>
  <w:abstractNum w:abstractNumId="4">
    <w:multiLevelType w:val="hybridMultilevel"/>
    <w:nsid w:val="2F000004"/>
    <w:tmpl w:val="4DFEAB18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NanumGothic" w:eastAsia="NanumGothic" w:hAnsi="NanumGothic" w:cs="NanumGothic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NanumGothic" w:eastAsia="NanumGothic" w:hAnsi="NanumGothic" w:cs="NanumGothic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NanumGothic" w:eastAsia="NanumGothic" w:hAnsi="NanumGothic" w:cs="NanumGothic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NanumGothic" w:eastAsia="NanumGothic" w:hAnsi="NanumGothic" w:cs="NanumGothic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NanumGothic" w:eastAsia="NanumGothic" w:hAnsi="NanumGothic" w:cs="NanumGothic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NanumGothic" w:eastAsia="NanumGothic" w:hAnsi="NanumGothic" w:cs="NanumGothic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NanumGothic" w:eastAsia="NanumGothic" w:hAnsi="NanumGothic" w:cs="NanumGothic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NanumGothic" w:eastAsia="NanumGothic" w:hAnsi="NanumGothic" w:cs="NanumGothic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NanumGothic" w:eastAsia="NanumGothic" w:hAnsi="NanumGothic" w:cs="NanumGothic"/>
      </w:rPr>
      <w:lvlText w:val="§"/>
    </w:lvl>
  </w:abstractNum>
  <w:abstractNum w:abstractNumId="5">
    <w:multiLevelType w:val="hybridMultilevel"/>
    <w:nsid w:val="2F000005"/>
    <w:tmpl w:val="35A780FC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NanumGothic" w:eastAsia="NanumGothic" w:hAnsi="NanumGothic" w:cs="NanumGothic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NanumGothic" w:eastAsia="NanumGothic" w:hAnsi="NanumGothic" w:cs="NanumGothic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NanumGothic" w:eastAsia="NanumGothic" w:hAnsi="NanumGothic" w:cs="NanumGothic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NanumGothic" w:eastAsia="NanumGothic" w:hAnsi="NanumGothic" w:cs="NanumGothic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NanumGothic" w:eastAsia="NanumGothic" w:hAnsi="NanumGothic" w:cs="NanumGothic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NanumGothic" w:eastAsia="NanumGothic" w:hAnsi="NanumGothic" w:cs="NanumGothic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NanumGothic" w:eastAsia="NanumGothic" w:hAnsi="NanumGothic" w:cs="NanumGothic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NanumGothic" w:eastAsia="NanumGothic" w:hAnsi="NanumGothic" w:cs="NanumGothic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NanumGothic" w:eastAsia="NanumGothic" w:hAnsi="NanumGothic" w:cs="NanumGothic"/>
      </w:rPr>
      <w:lvlText w:val="§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shd w:val="clear" w:color="000000" w:fill="auto"/>
        <w:rFonts w:asciiTheme="minorHAnsi" w:eastAsiaTheme="minorHAnsi" w:hAnsiTheme="minorHAnsi" w:cstheme="minorBidi"/>
        <w:lang w:bidi="ar-SA" w:eastAsia="en-US" w:val="es-MX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qFormat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  <w:rPr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fImage116582156142.jpe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HP</Company>
  <DocSecurity>0</DocSecurity>
  <HyperlinksChanged>false</HyperlinksChanged>
  <Lines>1</Lines>
  <LinksUpToDate>false</LinksUpToDate>
  <Pages>8</Pages>
  <Paragraphs>1</Paragraphs>
  <Words>11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Luis</dc:creator>
  <cp:lastModifiedBy/>
  <dcterms:modified xsi:type="dcterms:W3CDTF">2022-09-22T01:52:00Z</dcterms:modified>
</cp:coreProperties>
</file>