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DD6EE" w:themeColor="accent5" w:themeTint="66"/>
  <w:body>
    <w:p w14:paraId="40A63BE9" w14:textId="72C54751" w:rsidR="00EE19DC" w:rsidRDefault="00EF3231" w:rsidP="00560FA6">
      <w:pPr>
        <w:jc w:val="center"/>
      </w:pPr>
      <w:r>
        <w:rPr>
          <w:noProof/>
        </w:rPr>
        <w:drawing>
          <wp:anchor distT="0" distB="0" distL="114300" distR="114300" simplePos="0" relativeHeight="251661312" behindDoc="1" locked="0" layoutInCell="1" allowOverlap="1" wp14:anchorId="2EB5341D" wp14:editId="34010142">
            <wp:simplePos x="0" y="0"/>
            <wp:positionH relativeFrom="column">
              <wp:posOffset>253002</wp:posOffset>
            </wp:positionH>
            <wp:positionV relativeFrom="paragraph">
              <wp:posOffset>-47196</wp:posOffset>
            </wp:positionV>
            <wp:extent cx="5238754" cy="3499023"/>
            <wp:effectExtent l="0" t="0" r="0" b="6350"/>
            <wp:wrapNone/>
            <wp:docPr id="4" name="Imagen 4" descr="PAPEL DE LA ENFERMERÍA EN LA TOMA Y MANEJO DE MUES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 DE LA ENFERMERÍA EN LA TOMA Y MANEJO DE MUESTR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4" cy="34990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53C7B" w14:textId="60F040DE" w:rsidR="00560FA6" w:rsidRPr="00560FA6" w:rsidRDefault="00EF3231" w:rsidP="00560FA6">
      <w:r w:rsidRPr="00A47FBA">
        <w:rPr>
          <w:rFonts w:ascii="Gill Sans MT" w:hAnsi="Gill Sans MT"/>
          <w:noProof/>
          <w:color w:val="000000" w:themeColor="text1"/>
          <w:lang w:eastAsia="es-MX"/>
        </w:rPr>
        <w:drawing>
          <wp:anchor distT="0" distB="0" distL="114300" distR="114300" simplePos="0" relativeHeight="251659264" behindDoc="0" locked="0" layoutInCell="1" allowOverlap="1" wp14:anchorId="233DDDB4" wp14:editId="10B22204">
            <wp:simplePos x="0" y="0"/>
            <wp:positionH relativeFrom="column">
              <wp:posOffset>342265</wp:posOffset>
            </wp:positionH>
            <wp:positionV relativeFrom="paragraph">
              <wp:posOffset>243658</wp:posOffset>
            </wp:positionV>
            <wp:extent cx="5033645" cy="2026920"/>
            <wp:effectExtent l="0" t="0" r="0" b="0"/>
            <wp:wrapNone/>
            <wp:docPr id="36"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9" cstate="print">
                      <a:extLst>
                        <a:ext uri="{28A0092B-C50C-407E-A947-70E740481C1C}">
                          <a14:useLocalDpi xmlns:a14="http://schemas.microsoft.com/office/drawing/2010/main" val="0"/>
                        </a:ext>
                      </a:extLst>
                    </a:blip>
                    <a:srcRect t="24976" b="28505"/>
                    <a:stretch>
                      <a:fillRect/>
                    </a:stretch>
                  </pic:blipFill>
                  <pic:spPr bwMode="auto">
                    <a:xfrm>
                      <a:off x="0" y="0"/>
                      <a:ext cx="503364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48B67" w14:textId="79539E98" w:rsidR="00560FA6" w:rsidRPr="00560FA6" w:rsidRDefault="00560FA6" w:rsidP="00560FA6"/>
    <w:p w14:paraId="30A65EA1" w14:textId="5A749594" w:rsidR="00560FA6" w:rsidRPr="00560FA6" w:rsidRDefault="00560FA6" w:rsidP="00560FA6"/>
    <w:p w14:paraId="191AD130" w14:textId="55514C03" w:rsidR="00560FA6" w:rsidRPr="00560FA6" w:rsidRDefault="00560FA6" w:rsidP="00560FA6"/>
    <w:p w14:paraId="56DC0CD5" w14:textId="79DCBDB8" w:rsidR="00560FA6" w:rsidRPr="00560FA6" w:rsidRDefault="00560FA6" w:rsidP="00560FA6"/>
    <w:p w14:paraId="3ED009A2" w14:textId="3AA206E5" w:rsidR="00560FA6" w:rsidRPr="00560FA6" w:rsidRDefault="00560FA6" w:rsidP="00560FA6"/>
    <w:p w14:paraId="1726E295" w14:textId="4B7ABF7E" w:rsidR="00560FA6" w:rsidRPr="00560FA6" w:rsidRDefault="00560FA6" w:rsidP="00560FA6"/>
    <w:p w14:paraId="2BC477E9" w14:textId="084FECA5" w:rsidR="00560FA6" w:rsidRPr="00560FA6" w:rsidRDefault="00560FA6" w:rsidP="00560FA6"/>
    <w:p w14:paraId="43945665" w14:textId="26AF2842" w:rsidR="00560FA6" w:rsidRPr="00560FA6" w:rsidRDefault="00560FA6" w:rsidP="00560FA6"/>
    <w:p w14:paraId="55E06526" w14:textId="5D5A3C5A" w:rsidR="00560FA6" w:rsidRPr="00560FA6" w:rsidRDefault="00560FA6" w:rsidP="00560FA6"/>
    <w:p w14:paraId="27E1EDF9" w14:textId="24C40A7E" w:rsidR="00560FA6" w:rsidRPr="00560FA6" w:rsidRDefault="00560FA6" w:rsidP="00560FA6"/>
    <w:p w14:paraId="5A74341D" w14:textId="1DA89A51" w:rsidR="00560FA6" w:rsidRDefault="00560FA6" w:rsidP="00560FA6"/>
    <w:p w14:paraId="0BFB027F" w14:textId="38330DB7" w:rsidR="00CE224B" w:rsidRPr="00786687" w:rsidRDefault="00CE224B" w:rsidP="00CE224B">
      <w:pPr>
        <w:tabs>
          <w:tab w:val="left" w:pos="3220"/>
        </w:tabs>
        <w:spacing w:line="360" w:lineRule="auto"/>
        <w:jc w:val="right"/>
        <w:rPr>
          <w:rFonts w:ascii="Gill Sans MT" w:hAnsi="Gill Sans MT"/>
          <w:b/>
          <w:color w:val="1F4E79"/>
          <w:sz w:val="40"/>
          <w:szCs w:val="40"/>
        </w:rPr>
      </w:pPr>
      <w:r w:rsidRPr="00CE224B">
        <w:rPr>
          <w:rFonts w:ascii="Gill Sans MT" w:hAnsi="Gill Sans MT"/>
          <w:noProof/>
          <w:color w:val="000000" w:themeColor="text1"/>
          <w:sz w:val="32"/>
          <w:szCs w:val="32"/>
          <w:lang w:eastAsia="es-MX"/>
        </w:rPr>
        <mc:AlternateContent>
          <mc:Choice Requires="wps">
            <w:drawing>
              <wp:anchor distT="0" distB="0" distL="114300" distR="114300" simplePos="0" relativeHeight="251660288" behindDoc="1" locked="0" layoutInCell="1" allowOverlap="1" wp14:anchorId="59489F5C" wp14:editId="36F4E92E">
                <wp:simplePos x="0" y="0"/>
                <wp:positionH relativeFrom="margin">
                  <wp:posOffset>-241935</wp:posOffset>
                </wp:positionH>
                <wp:positionV relativeFrom="paragraph">
                  <wp:posOffset>264161</wp:posOffset>
                </wp:positionV>
                <wp:extent cx="6395720" cy="3771900"/>
                <wp:effectExtent l="0" t="0" r="508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5720" cy="377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3CF11" w14:textId="77777777" w:rsidR="00560FA6" w:rsidRDefault="00560FA6" w:rsidP="00EF3231">
                            <w:pPr>
                              <w:jc w:val="both"/>
                              <w:rPr>
                                <w:rFonts w:ascii="Gill Sans MT" w:hAnsi="Gill Sans MT"/>
                                <w:color w:val="2E74B5" w:themeColor="accent5" w:themeShade="BF"/>
                                <w:sz w:val="72"/>
                                <w:szCs w:val="64"/>
                              </w:rPr>
                            </w:pPr>
                          </w:p>
                          <w:p w14:paraId="200BB1E5" w14:textId="77777777" w:rsidR="00560FA6" w:rsidRPr="00CE224B" w:rsidRDefault="00560FA6" w:rsidP="00EF3231">
                            <w:pPr>
                              <w:rPr>
                                <w:rFonts w:ascii="Arial" w:hAnsi="Arial" w:cs="Arial"/>
                                <w:i/>
                                <w:color w:val="131E32"/>
                                <w:sz w:val="28"/>
                                <w:szCs w:val="28"/>
                              </w:rPr>
                            </w:pPr>
                            <w:r w:rsidRPr="00CE224B">
                              <w:rPr>
                                <w:rFonts w:ascii="Arial" w:hAnsi="Arial" w:cs="Arial"/>
                                <w:i/>
                                <w:color w:val="131E32"/>
                                <w:sz w:val="28"/>
                                <w:szCs w:val="28"/>
                              </w:rPr>
                              <w:t>Nombre del Alumno: José Carlos Cerino H.</w:t>
                            </w:r>
                          </w:p>
                          <w:p w14:paraId="7BB4552F" w14:textId="24AA7C3D" w:rsidR="00560FA6" w:rsidRPr="00CE224B" w:rsidRDefault="00560FA6" w:rsidP="00EF3231">
                            <w:pPr>
                              <w:rPr>
                                <w:rFonts w:ascii="Arial" w:hAnsi="Arial" w:cs="Arial"/>
                                <w:i/>
                                <w:color w:val="131E32"/>
                                <w:sz w:val="28"/>
                                <w:szCs w:val="28"/>
                              </w:rPr>
                            </w:pPr>
                            <w:r w:rsidRPr="00CE224B">
                              <w:rPr>
                                <w:rFonts w:ascii="Arial" w:hAnsi="Arial" w:cs="Arial"/>
                                <w:i/>
                                <w:color w:val="131E32"/>
                                <w:sz w:val="28"/>
                                <w:szCs w:val="28"/>
                              </w:rPr>
                              <w:t>Nombre del tema</w:t>
                            </w:r>
                            <w:r w:rsidR="00EF3231" w:rsidRPr="00CE224B">
                              <w:rPr>
                                <w:rFonts w:ascii="Arial" w:hAnsi="Arial" w:cs="Arial"/>
                                <w:i/>
                                <w:color w:val="131E32"/>
                                <w:sz w:val="28"/>
                                <w:szCs w:val="28"/>
                              </w:rPr>
                              <w:t xml:space="preserve">:  </w:t>
                            </w:r>
                            <w:r w:rsidR="00851BF7">
                              <w:rPr>
                                <w:rFonts w:ascii="Arial" w:hAnsi="Arial" w:cs="Arial"/>
                                <w:i/>
                                <w:color w:val="131E32"/>
                                <w:sz w:val="28"/>
                                <w:szCs w:val="28"/>
                              </w:rPr>
                              <w:t>Administración de medicamentos.</w:t>
                            </w:r>
                          </w:p>
                          <w:p w14:paraId="5034F8B7" w14:textId="4E4C06DB" w:rsidR="00560FA6" w:rsidRPr="00CE224B" w:rsidRDefault="00560FA6" w:rsidP="00EF3231">
                            <w:pPr>
                              <w:rPr>
                                <w:rFonts w:ascii="Arial" w:hAnsi="Arial" w:cs="Arial"/>
                                <w:i/>
                                <w:color w:val="131E32"/>
                                <w:sz w:val="28"/>
                                <w:szCs w:val="28"/>
                              </w:rPr>
                            </w:pPr>
                            <w:r w:rsidRPr="00CE224B">
                              <w:rPr>
                                <w:rFonts w:ascii="Arial" w:hAnsi="Arial" w:cs="Arial"/>
                                <w:i/>
                                <w:color w:val="131E32"/>
                                <w:sz w:val="28"/>
                                <w:szCs w:val="28"/>
                              </w:rPr>
                              <w:t xml:space="preserve">Parcial: Parcial </w:t>
                            </w:r>
                            <w:r w:rsidR="00851BF7">
                              <w:rPr>
                                <w:rFonts w:ascii="Arial" w:hAnsi="Arial" w:cs="Arial"/>
                                <w:i/>
                                <w:color w:val="131E32"/>
                                <w:sz w:val="28"/>
                                <w:szCs w:val="28"/>
                              </w:rPr>
                              <w:t>3</w:t>
                            </w:r>
                            <w:r w:rsidRPr="00CE224B">
                              <w:rPr>
                                <w:rFonts w:ascii="Arial" w:hAnsi="Arial" w:cs="Arial"/>
                                <w:i/>
                                <w:color w:val="131E32"/>
                                <w:sz w:val="28"/>
                                <w:szCs w:val="28"/>
                              </w:rPr>
                              <w:t>.</w:t>
                            </w:r>
                          </w:p>
                          <w:p w14:paraId="1B365C13" w14:textId="66E0A178" w:rsidR="00560FA6" w:rsidRPr="00CE224B" w:rsidRDefault="00560FA6" w:rsidP="00EF3231">
                            <w:pPr>
                              <w:rPr>
                                <w:rFonts w:ascii="Arial" w:hAnsi="Arial" w:cs="Arial"/>
                                <w:i/>
                                <w:color w:val="131E32"/>
                                <w:sz w:val="28"/>
                                <w:szCs w:val="28"/>
                              </w:rPr>
                            </w:pPr>
                            <w:r w:rsidRPr="00CE224B">
                              <w:rPr>
                                <w:rFonts w:ascii="Arial" w:hAnsi="Arial" w:cs="Arial"/>
                                <w:i/>
                                <w:color w:val="131E32"/>
                                <w:sz w:val="28"/>
                                <w:szCs w:val="28"/>
                              </w:rPr>
                              <w:t>Nombre de la Materia: Fundamentos de Enfermería</w:t>
                            </w:r>
                            <w:r w:rsidR="00EF3231" w:rsidRPr="00CE224B">
                              <w:rPr>
                                <w:rFonts w:ascii="Arial" w:hAnsi="Arial" w:cs="Arial"/>
                                <w:i/>
                                <w:color w:val="131E32"/>
                                <w:sz w:val="28"/>
                                <w:szCs w:val="28"/>
                              </w:rPr>
                              <w:t>.</w:t>
                            </w:r>
                          </w:p>
                          <w:p w14:paraId="0F770558" w14:textId="229194D1" w:rsidR="00560FA6" w:rsidRPr="00CE224B" w:rsidRDefault="00560FA6" w:rsidP="00EF3231">
                            <w:pPr>
                              <w:shd w:val="clear" w:color="auto" w:fill="FFFFFF" w:themeFill="background1"/>
                              <w:rPr>
                                <w:rFonts w:ascii="Arial" w:hAnsi="Arial" w:cs="Arial"/>
                                <w:i/>
                                <w:color w:val="131E32"/>
                                <w:sz w:val="28"/>
                                <w:szCs w:val="28"/>
                              </w:rPr>
                            </w:pPr>
                            <w:r w:rsidRPr="00CE224B">
                              <w:rPr>
                                <w:rFonts w:ascii="Arial" w:hAnsi="Arial" w:cs="Arial"/>
                                <w:i/>
                                <w:color w:val="131E32"/>
                                <w:sz w:val="28"/>
                                <w:szCs w:val="28"/>
                              </w:rPr>
                              <w:t xml:space="preserve">Nombre del profesor: Sandra Yasmín </w:t>
                            </w:r>
                            <w:r w:rsidR="00CE224B" w:rsidRPr="00CE224B">
                              <w:rPr>
                                <w:rFonts w:ascii="Arial" w:hAnsi="Arial" w:cs="Arial"/>
                                <w:i/>
                                <w:color w:val="131E32"/>
                                <w:sz w:val="28"/>
                                <w:szCs w:val="28"/>
                              </w:rPr>
                              <w:t xml:space="preserve">Ruiz Flores. </w:t>
                            </w:r>
                          </w:p>
                          <w:p w14:paraId="6414BC89" w14:textId="77777777" w:rsidR="00560FA6" w:rsidRPr="00CE224B" w:rsidRDefault="00560FA6" w:rsidP="00EF3231">
                            <w:pPr>
                              <w:shd w:val="clear" w:color="auto" w:fill="FFFFFF" w:themeFill="background1"/>
                              <w:rPr>
                                <w:rFonts w:ascii="Arial" w:hAnsi="Arial" w:cs="Arial"/>
                                <w:i/>
                                <w:color w:val="131E32"/>
                                <w:sz w:val="28"/>
                                <w:szCs w:val="28"/>
                              </w:rPr>
                            </w:pPr>
                            <w:r w:rsidRPr="00CE224B">
                              <w:rPr>
                                <w:rFonts w:ascii="Arial" w:hAnsi="Arial" w:cs="Arial"/>
                                <w:i/>
                                <w:color w:val="131E32"/>
                                <w:sz w:val="28"/>
                                <w:szCs w:val="28"/>
                              </w:rPr>
                              <w:t>Nombre de la Licenciatura: Licenciatura en Enfermería.</w:t>
                            </w:r>
                          </w:p>
                          <w:p w14:paraId="0A91BD1F" w14:textId="77777777" w:rsidR="00560FA6" w:rsidRPr="00CE224B" w:rsidRDefault="00560FA6" w:rsidP="00EF3231">
                            <w:pPr>
                              <w:shd w:val="clear" w:color="auto" w:fill="FFFFFF" w:themeFill="background1"/>
                              <w:rPr>
                                <w:rFonts w:ascii="Arial" w:hAnsi="Arial" w:cs="Arial"/>
                                <w:i/>
                                <w:color w:val="131E32"/>
                                <w:sz w:val="28"/>
                                <w:szCs w:val="28"/>
                              </w:rPr>
                            </w:pPr>
                            <w:r w:rsidRPr="00CE224B">
                              <w:rPr>
                                <w:rFonts w:ascii="Arial" w:hAnsi="Arial" w:cs="Arial"/>
                                <w:i/>
                                <w:color w:val="131E32"/>
                                <w:sz w:val="28"/>
                                <w:szCs w:val="28"/>
                              </w:rPr>
                              <w:t>Cuatrimestre: Primer cuatrimestre.</w:t>
                            </w:r>
                          </w:p>
                          <w:p w14:paraId="6CF0599E" w14:textId="6E592FDE" w:rsidR="00560FA6" w:rsidRPr="00CE224B" w:rsidRDefault="00560FA6" w:rsidP="00EF3231">
                            <w:pPr>
                              <w:jc w:val="both"/>
                              <w:rPr>
                                <w:rFonts w:ascii="Arial" w:hAnsi="Arial" w:cs="Arial"/>
                                <w:i/>
                                <w:color w:val="131E32"/>
                                <w:sz w:val="16"/>
                                <w:szCs w:val="28"/>
                              </w:rPr>
                            </w:pPr>
                            <w:r w:rsidRPr="00CE224B">
                              <w:rPr>
                                <w:rFonts w:ascii="Arial" w:hAnsi="Arial" w:cs="Arial"/>
                                <w:i/>
                                <w:color w:val="131E32"/>
                                <w:sz w:val="28"/>
                                <w:szCs w:val="56"/>
                              </w:rPr>
                              <w:t>Lugar y Fecha de elaboración</w:t>
                            </w:r>
                            <w:r w:rsidR="00EF3231" w:rsidRPr="00CE224B">
                              <w:rPr>
                                <w:rFonts w:ascii="Arial" w:hAnsi="Arial" w:cs="Arial"/>
                                <w:i/>
                                <w:color w:val="131E32"/>
                                <w:sz w:val="28"/>
                                <w:szCs w:val="56"/>
                              </w:rPr>
                              <w:t xml:space="preserve">: Pichucalco, Chiapas a </w:t>
                            </w:r>
                            <w:r w:rsidR="00851BF7">
                              <w:rPr>
                                <w:rFonts w:ascii="Arial" w:hAnsi="Arial" w:cs="Arial"/>
                                <w:i/>
                                <w:color w:val="131E32"/>
                                <w:sz w:val="28"/>
                                <w:szCs w:val="56"/>
                              </w:rPr>
                              <w:t>04</w:t>
                            </w:r>
                            <w:r w:rsidR="00EF3231" w:rsidRPr="00CE224B">
                              <w:rPr>
                                <w:rFonts w:ascii="Arial" w:hAnsi="Arial" w:cs="Arial"/>
                                <w:i/>
                                <w:color w:val="131E32"/>
                                <w:sz w:val="28"/>
                                <w:szCs w:val="56"/>
                              </w:rPr>
                              <w:t xml:space="preserve"> </w:t>
                            </w:r>
                            <w:r w:rsidR="00851BF7">
                              <w:rPr>
                                <w:rFonts w:ascii="Arial" w:hAnsi="Arial" w:cs="Arial"/>
                                <w:i/>
                                <w:color w:val="131E32"/>
                                <w:sz w:val="28"/>
                                <w:szCs w:val="56"/>
                              </w:rPr>
                              <w:t>noviem</w:t>
                            </w:r>
                            <w:r w:rsidR="00EF3231" w:rsidRPr="00CE224B">
                              <w:rPr>
                                <w:rFonts w:ascii="Arial" w:hAnsi="Arial" w:cs="Arial"/>
                                <w:i/>
                                <w:color w:val="131E32"/>
                                <w:sz w:val="28"/>
                                <w:szCs w:val="56"/>
                              </w:rPr>
                              <w:t>bre del 2022.</w:t>
                            </w:r>
                          </w:p>
                          <w:p w14:paraId="5BAAF483" w14:textId="77777777" w:rsidR="00560FA6" w:rsidRPr="0085340D" w:rsidRDefault="00560FA6" w:rsidP="00EF3231">
                            <w:pPr>
                              <w:jc w:val="both"/>
                              <w:rPr>
                                <w:rFonts w:ascii="Gill Sans MT" w:hAnsi="Gill Sans MT"/>
                                <w:color w:val="2E74B5" w:themeColor="accent5" w:themeShade="BF"/>
                                <w:sz w:val="56"/>
                                <w:szCs w:val="64"/>
                              </w:rPr>
                            </w:pPr>
                          </w:p>
                          <w:p w14:paraId="48733801" w14:textId="77777777" w:rsidR="00560FA6" w:rsidRPr="0085340D" w:rsidRDefault="00560FA6" w:rsidP="00EF3231">
                            <w:pPr>
                              <w:jc w:val="both"/>
                              <w:rPr>
                                <w:rFonts w:ascii="Gill Sans MT" w:hAnsi="Gill Sans MT"/>
                                <w:color w:val="2E74B5" w:themeColor="accent5" w:themeShade="BF"/>
                                <w:sz w:val="56"/>
                                <w:szCs w:val="64"/>
                              </w:rPr>
                            </w:pPr>
                          </w:p>
                          <w:p w14:paraId="07386638" w14:textId="77777777" w:rsidR="00560FA6" w:rsidRPr="0085340D" w:rsidRDefault="00560FA6" w:rsidP="00EF3231">
                            <w:pPr>
                              <w:jc w:val="both"/>
                              <w:rPr>
                                <w:rFonts w:ascii="Gill Sans MT" w:hAnsi="Gill Sans MT"/>
                                <w:color w:val="2E74B5" w:themeColor="accent5" w:themeShade="BF"/>
                                <w:sz w:val="56"/>
                                <w:szCs w:val="64"/>
                              </w:rPr>
                            </w:pPr>
                          </w:p>
                          <w:p w14:paraId="19B61C62" w14:textId="77777777" w:rsidR="00560FA6" w:rsidRPr="0085340D" w:rsidRDefault="00560FA6" w:rsidP="00EF3231">
                            <w:pPr>
                              <w:jc w:val="both"/>
                              <w:rPr>
                                <w:rFonts w:ascii="Gill Sans MT" w:hAnsi="Gill Sans MT"/>
                                <w:color w:val="2E74B5"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89F5C" id="_x0000_t202" coordsize="21600,21600" o:spt="202" path="m,l,21600r21600,l21600,xe">
                <v:stroke joinstyle="miter"/>
                <v:path gradientshapeok="t" o:connecttype="rect"/>
              </v:shapetype>
              <v:shape id="Cuadro de texto 1" o:spid="_x0000_s1026" type="#_x0000_t202" style="position:absolute;left:0;text-align:left;margin-left:-19.05pt;margin-top:20.8pt;width:503.6pt;height:29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" fillcolor="white [3201]" stroked="f" strokeweight=".5pt">
                <v:textbox>
                  <w:txbxContent>
                    <w:p w14:paraId="5063CF11" w14:textId="77777777" w:rsidR="00560FA6" w:rsidRDefault="00560FA6" w:rsidP="00EF3231">
                      <w:pPr>
                        <w:jc w:val="both"/>
                        <w:rPr>
                          <w:rFonts w:ascii="Gill Sans MT" w:hAnsi="Gill Sans MT"/>
                          <w:color w:val="2E74B5" w:themeColor="accent5" w:themeShade="BF"/>
                          <w:sz w:val="72"/>
                          <w:szCs w:val="64"/>
                        </w:rPr>
                      </w:pPr>
                    </w:p>
                    <w:p w14:paraId="200BB1E5" w14:textId="77777777" w:rsidR="00560FA6" w:rsidRPr="00CE224B" w:rsidRDefault="00560FA6" w:rsidP="00EF3231">
                      <w:pPr>
                        <w:rPr>
                          <w:rFonts w:ascii="Arial" w:hAnsi="Arial" w:cs="Arial"/>
                          <w:i/>
                          <w:color w:val="131E32"/>
                          <w:sz w:val="28"/>
                          <w:szCs w:val="28"/>
                        </w:rPr>
                      </w:pPr>
                      <w:r w:rsidRPr="00CE224B">
                        <w:rPr>
                          <w:rFonts w:ascii="Arial" w:hAnsi="Arial" w:cs="Arial"/>
                          <w:i/>
                          <w:color w:val="131E32"/>
                          <w:sz w:val="28"/>
                          <w:szCs w:val="28"/>
                        </w:rPr>
                        <w:t>Nombre del Alumno: José Carlos Cerino H.</w:t>
                      </w:r>
                    </w:p>
                    <w:p w14:paraId="7BB4552F" w14:textId="24AA7C3D" w:rsidR="00560FA6" w:rsidRPr="00CE224B" w:rsidRDefault="00560FA6" w:rsidP="00EF3231">
                      <w:pPr>
                        <w:rPr>
                          <w:rFonts w:ascii="Arial" w:hAnsi="Arial" w:cs="Arial"/>
                          <w:i/>
                          <w:color w:val="131E32"/>
                          <w:sz w:val="28"/>
                          <w:szCs w:val="28"/>
                        </w:rPr>
                      </w:pPr>
                      <w:r w:rsidRPr="00CE224B">
                        <w:rPr>
                          <w:rFonts w:ascii="Arial" w:hAnsi="Arial" w:cs="Arial"/>
                          <w:i/>
                          <w:color w:val="131E32"/>
                          <w:sz w:val="28"/>
                          <w:szCs w:val="28"/>
                        </w:rPr>
                        <w:t>Nombre del tema</w:t>
                      </w:r>
                      <w:r w:rsidR="00EF3231" w:rsidRPr="00CE224B">
                        <w:rPr>
                          <w:rFonts w:ascii="Arial" w:hAnsi="Arial" w:cs="Arial"/>
                          <w:i/>
                          <w:color w:val="131E32"/>
                          <w:sz w:val="28"/>
                          <w:szCs w:val="28"/>
                        </w:rPr>
                        <w:t xml:space="preserve">:  </w:t>
                      </w:r>
                      <w:r w:rsidR="00851BF7">
                        <w:rPr>
                          <w:rFonts w:ascii="Arial" w:hAnsi="Arial" w:cs="Arial"/>
                          <w:i/>
                          <w:color w:val="131E32"/>
                          <w:sz w:val="28"/>
                          <w:szCs w:val="28"/>
                        </w:rPr>
                        <w:t>Administración de medicamentos.</w:t>
                      </w:r>
                    </w:p>
                    <w:p w14:paraId="5034F8B7" w14:textId="4E4C06DB" w:rsidR="00560FA6" w:rsidRPr="00CE224B" w:rsidRDefault="00560FA6" w:rsidP="00EF3231">
                      <w:pPr>
                        <w:rPr>
                          <w:rFonts w:ascii="Arial" w:hAnsi="Arial" w:cs="Arial"/>
                          <w:i/>
                          <w:color w:val="131E32"/>
                          <w:sz w:val="28"/>
                          <w:szCs w:val="28"/>
                        </w:rPr>
                      </w:pPr>
                      <w:r w:rsidRPr="00CE224B">
                        <w:rPr>
                          <w:rFonts w:ascii="Arial" w:hAnsi="Arial" w:cs="Arial"/>
                          <w:i/>
                          <w:color w:val="131E32"/>
                          <w:sz w:val="28"/>
                          <w:szCs w:val="28"/>
                        </w:rPr>
                        <w:t xml:space="preserve">Parcial: Parcial </w:t>
                      </w:r>
                      <w:r w:rsidR="00851BF7">
                        <w:rPr>
                          <w:rFonts w:ascii="Arial" w:hAnsi="Arial" w:cs="Arial"/>
                          <w:i/>
                          <w:color w:val="131E32"/>
                          <w:sz w:val="28"/>
                          <w:szCs w:val="28"/>
                        </w:rPr>
                        <w:t>3</w:t>
                      </w:r>
                      <w:r w:rsidRPr="00CE224B">
                        <w:rPr>
                          <w:rFonts w:ascii="Arial" w:hAnsi="Arial" w:cs="Arial"/>
                          <w:i/>
                          <w:color w:val="131E32"/>
                          <w:sz w:val="28"/>
                          <w:szCs w:val="28"/>
                        </w:rPr>
                        <w:t>.</w:t>
                      </w:r>
                    </w:p>
                    <w:p w14:paraId="1B365C13" w14:textId="66E0A178" w:rsidR="00560FA6" w:rsidRPr="00CE224B" w:rsidRDefault="00560FA6" w:rsidP="00EF3231">
                      <w:pPr>
                        <w:rPr>
                          <w:rFonts w:ascii="Arial" w:hAnsi="Arial" w:cs="Arial"/>
                          <w:i/>
                          <w:color w:val="131E32"/>
                          <w:sz w:val="28"/>
                          <w:szCs w:val="28"/>
                        </w:rPr>
                      </w:pPr>
                      <w:r w:rsidRPr="00CE224B">
                        <w:rPr>
                          <w:rFonts w:ascii="Arial" w:hAnsi="Arial" w:cs="Arial"/>
                          <w:i/>
                          <w:color w:val="131E32"/>
                          <w:sz w:val="28"/>
                          <w:szCs w:val="28"/>
                        </w:rPr>
                        <w:t>Nombre de la Materia: Fundamentos de Enfermería</w:t>
                      </w:r>
                      <w:r w:rsidR="00EF3231" w:rsidRPr="00CE224B">
                        <w:rPr>
                          <w:rFonts w:ascii="Arial" w:hAnsi="Arial" w:cs="Arial"/>
                          <w:i/>
                          <w:color w:val="131E32"/>
                          <w:sz w:val="28"/>
                          <w:szCs w:val="28"/>
                        </w:rPr>
                        <w:t>.</w:t>
                      </w:r>
                    </w:p>
                    <w:p w14:paraId="0F770558" w14:textId="229194D1" w:rsidR="00560FA6" w:rsidRPr="00CE224B" w:rsidRDefault="00560FA6" w:rsidP="00EF3231">
                      <w:pPr>
                        <w:shd w:val="clear" w:color="auto" w:fill="FFFFFF" w:themeFill="background1"/>
                        <w:rPr>
                          <w:rFonts w:ascii="Arial" w:hAnsi="Arial" w:cs="Arial"/>
                          <w:i/>
                          <w:color w:val="131E32"/>
                          <w:sz w:val="28"/>
                          <w:szCs w:val="28"/>
                        </w:rPr>
                      </w:pPr>
                      <w:r w:rsidRPr="00CE224B">
                        <w:rPr>
                          <w:rFonts w:ascii="Arial" w:hAnsi="Arial" w:cs="Arial"/>
                          <w:i/>
                          <w:color w:val="131E32"/>
                          <w:sz w:val="28"/>
                          <w:szCs w:val="28"/>
                        </w:rPr>
                        <w:t xml:space="preserve">Nombre del profesor: Sandra Yasmín </w:t>
                      </w:r>
                      <w:r w:rsidR="00CE224B" w:rsidRPr="00CE224B">
                        <w:rPr>
                          <w:rFonts w:ascii="Arial" w:hAnsi="Arial" w:cs="Arial"/>
                          <w:i/>
                          <w:color w:val="131E32"/>
                          <w:sz w:val="28"/>
                          <w:szCs w:val="28"/>
                        </w:rPr>
                        <w:t xml:space="preserve">Ruiz Flores. </w:t>
                      </w:r>
                    </w:p>
                    <w:p w14:paraId="6414BC89" w14:textId="77777777" w:rsidR="00560FA6" w:rsidRPr="00CE224B" w:rsidRDefault="00560FA6" w:rsidP="00EF3231">
                      <w:pPr>
                        <w:shd w:val="clear" w:color="auto" w:fill="FFFFFF" w:themeFill="background1"/>
                        <w:rPr>
                          <w:rFonts w:ascii="Arial" w:hAnsi="Arial" w:cs="Arial"/>
                          <w:i/>
                          <w:color w:val="131E32"/>
                          <w:sz w:val="28"/>
                          <w:szCs w:val="28"/>
                        </w:rPr>
                      </w:pPr>
                      <w:r w:rsidRPr="00CE224B">
                        <w:rPr>
                          <w:rFonts w:ascii="Arial" w:hAnsi="Arial" w:cs="Arial"/>
                          <w:i/>
                          <w:color w:val="131E32"/>
                          <w:sz w:val="28"/>
                          <w:szCs w:val="28"/>
                        </w:rPr>
                        <w:t>Nombre de la Licenciatura: Licenciatura en Enfermería.</w:t>
                      </w:r>
                    </w:p>
                    <w:p w14:paraId="0A91BD1F" w14:textId="77777777" w:rsidR="00560FA6" w:rsidRPr="00CE224B" w:rsidRDefault="00560FA6" w:rsidP="00EF3231">
                      <w:pPr>
                        <w:shd w:val="clear" w:color="auto" w:fill="FFFFFF" w:themeFill="background1"/>
                        <w:rPr>
                          <w:rFonts w:ascii="Arial" w:hAnsi="Arial" w:cs="Arial"/>
                          <w:i/>
                          <w:color w:val="131E32"/>
                          <w:sz w:val="28"/>
                          <w:szCs w:val="28"/>
                        </w:rPr>
                      </w:pPr>
                      <w:r w:rsidRPr="00CE224B">
                        <w:rPr>
                          <w:rFonts w:ascii="Arial" w:hAnsi="Arial" w:cs="Arial"/>
                          <w:i/>
                          <w:color w:val="131E32"/>
                          <w:sz w:val="28"/>
                          <w:szCs w:val="28"/>
                        </w:rPr>
                        <w:t>Cuatrimestre: Primer cuatrimestre.</w:t>
                      </w:r>
                    </w:p>
                    <w:p w14:paraId="6CF0599E" w14:textId="6E592FDE" w:rsidR="00560FA6" w:rsidRPr="00CE224B" w:rsidRDefault="00560FA6" w:rsidP="00EF3231">
                      <w:pPr>
                        <w:jc w:val="both"/>
                        <w:rPr>
                          <w:rFonts w:ascii="Arial" w:hAnsi="Arial" w:cs="Arial"/>
                          <w:i/>
                          <w:color w:val="131E32"/>
                          <w:sz w:val="16"/>
                          <w:szCs w:val="28"/>
                        </w:rPr>
                      </w:pPr>
                      <w:r w:rsidRPr="00CE224B">
                        <w:rPr>
                          <w:rFonts w:ascii="Arial" w:hAnsi="Arial" w:cs="Arial"/>
                          <w:i/>
                          <w:color w:val="131E32"/>
                          <w:sz w:val="28"/>
                          <w:szCs w:val="56"/>
                        </w:rPr>
                        <w:t>Lugar y Fecha de elaboración</w:t>
                      </w:r>
                      <w:r w:rsidR="00EF3231" w:rsidRPr="00CE224B">
                        <w:rPr>
                          <w:rFonts w:ascii="Arial" w:hAnsi="Arial" w:cs="Arial"/>
                          <w:i/>
                          <w:color w:val="131E32"/>
                          <w:sz w:val="28"/>
                          <w:szCs w:val="56"/>
                        </w:rPr>
                        <w:t xml:space="preserve">: Pichucalco, Chiapas a </w:t>
                      </w:r>
                      <w:r w:rsidR="00851BF7">
                        <w:rPr>
                          <w:rFonts w:ascii="Arial" w:hAnsi="Arial" w:cs="Arial"/>
                          <w:i/>
                          <w:color w:val="131E32"/>
                          <w:sz w:val="28"/>
                          <w:szCs w:val="56"/>
                        </w:rPr>
                        <w:t>04</w:t>
                      </w:r>
                      <w:r w:rsidR="00EF3231" w:rsidRPr="00CE224B">
                        <w:rPr>
                          <w:rFonts w:ascii="Arial" w:hAnsi="Arial" w:cs="Arial"/>
                          <w:i/>
                          <w:color w:val="131E32"/>
                          <w:sz w:val="28"/>
                          <w:szCs w:val="56"/>
                        </w:rPr>
                        <w:t xml:space="preserve"> </w:t>
                      </w:r>
                      <w:r w:rsidR="00851BF7">
                        <w:rPr>
                          <w:rFonts w:ascii="Arial" w:hAnsi="Arial" w:cs="Arial"/>
                          <w:i/>
                          <w:color w:val="131E32"/>
                          <w:sz w:val="28"/>
                          <w:szCs w:val="56"/>
                        </w:rPr>
                        <w:t>noviem</w:t>
                      </w:r>
                      <w:r w:rsidR="00EF3231" w:rsidRPr="00CE224B">
                        <w:rPr>
                          <w:rFonts w:ascii="Arial" w:hAnsi="Arial" w:cs="Arial"/>
                          <w:i/>
                          <w:color w:val="131E32"/>
                          <w:sz w:val="28"/>
                          <w:szCs w:val="56"/>
                        </w:rPr>
                        <w:t>bre del 2022.</w:t>
                      </w:r>
                    </w:p>
                    <w:p w14:paraId="5BAAF483" w14:textId="77777777" w:rsidR="00560FA6" w:rsidRPr="0085340D" w:rsidRDefault="00560FA6" w:rsidP="00EF3231">
                      <w:pPr>
                        <w:jc w:val="both"/>
                        <w:rPr>
                          <w:rFonts w:ascii="Gill Sans MT" w:hAnsi="Gill Sans MT"/>
                          <w:color w:val="2E74B5" w:themeColor="accent5" w:themeShade="BF"/>
                          <w:sz w:val="56"/>
                          <w:szCs w:val="64"/>
                        </w:rPr>
                      </w:pPr>
                    </w:p>
                    <w:p w14:paraId="48733801" w14:textId="77777777" w:rsidR="00560FA6" w:rsidRPr="0085340D" w:rsidRDefault="00560FA6" w:rsidP="00EF3231">
                      <w:pPr>
                        <w:jc w:val="both"/>
                        <w:rPr>
                          <w:rFonts w:ascii="Gill Sans MT" w:hAnsi="Gill Sans MT"/>
                          <w:color w:val="2E74B5" w:themeColor="accent5" w:themeShade="BF"/>
                          <w:sz w:val="56"/>
                          <w:szCs w:val="64"/>
                        </w:rPr>
                      </w:pPr>
                    </w:p>
                    <w:p w14:paraId="07386638" w14:textId="77777777" w:rsidR="00560FA6" w:rsidRPr="0085340D" w:rsidRDefault="00560FA6" w:rsidP="00EF3231">
                      <w:pPr>
                        <w:jc w:val="both"/>
                        <w:rPr>
                          <w:rFonts w:ascii="Gill Sans MT" w:hAnsi="Gill Sans MT"/>
                          <w:color w:val="2E74B5" w:themeColor="accent5" w:themeShade="BF"/>
                          <w:sz w:val="56"/>
                          <w:szCs w:val="64"/>
                        </w:rPr>
                      </w:pPr>
                    </w:p>
                    <w:p w14:paraId="19B61C62" w14:textId="77777777" w:rsidR="00560FA6" w:rsidRPr="0085340D" w:rsidRDefault="00560FA6" w:rsidP="00EF3231">
                      <w:pPr>
                        <w:jc w:val="both"/>
                        <w:rPr>
                          <w:rFonts w:ascii="Gill Sans MT" w:hAnsi="Gill Sans MT"/>
                          <w:color w:val="2E74B5" w:themeColor="accent5" w:themeShade="BF"/>
                          <w:sz w:val="56"/>
                          <w:szCs w:val="64"/>
                        </w:rPr>
                      </w:pPr>
                    </w:p>
                  </w:txbxContent>
                </v:textbox>
                <w10:wrap anchorx="margin"/>
              </v:shape>
            </w:pict>
          </mc:Fallback>
        </mc:AlternateContent>
      </w:r>
      <w:r w:rsidRPr="00CE224B">
        <w:rPr>
          <w:rFonts w:ascii="Gill Sans MT" w:hAnsi="Gill Sans MT"/>
          <w:b/>
          <w:color w:val="1F4E79"/>
          <w:sz w:val="52"/>
          <w:szCs w:val="52"/>
        </w:rPr>
        <w:t>Súper - nota.</w:t>
      </w:r>
    </w:p>
    <w:p w14:paraId="0D079F5D" w14:textId="4F1A6E51" w:rsidR="00CE224B" w:rsidRDefault="00CE224B" w:rsidP="00560FA6"/>
    <w:p w14:paraId="65BF19B7" w14:textId="32E0067B" w:rsidR="00CE224B" w:rsidRPr="00560FA6" w:rsidRDefault="00CE224B" w:rsidP="00560FA6"/>
    <w:p w14:paraId="19D46DA3" w14:textId="058C5A27" w:rsidR="00560FA6" w:rsidRPr="00560FA6" w:rsidRDefault="00560FA6" w:rsidP="00560FA6"/>
    <w:p w14:paraId="691C932E" w14:textId="08472B19" w:rsidR="00560FA6" w:rsidRPr="00560FA6" w:rsidRDefault="00560FA6" w:rsidP="00560FA6"/>
    <w:p w14:paraId="2D4D1A53" w14:textId="01F7BD7E" w:rsidR="00560FA6" w:rsidRPr="00560FA6" w:rsidRDefault="00560FA6" w:rsidP="00560FA6"/>
    <w:p w14:paraId="182D4E5D" w14:textId="1D23F31F" w:rsidR="00560FA6" w:rsidRPr="00560FA6" w:rsidRDefault="00560FA6" w:rsidP="00560FA6"/>
    <w:p w14:paraId="0732B2A0" w14:textId="3EFB46BE" w:rsidR="00560FA6" w:rsidRPr="00560FA6" w:rsidRDefault="00560FA6" w:rsidP="00560FA6"/>
    <w:p w14:paraId="48D5BDB7" w14:textId="4ADBF563" w:rsidR="00560FA6" w:rsidRPr="00560FA6" w:rsidRDefault="00560FA6" w:rsidP="00560FA6"/>
    <w:p w14:paraId="7361C3FC" w14:textId="08A87F67" w:rsidR="00560FA6" w:rsidRPr="00560FA6" w:rsidRDefault="00560FA6" w:rsidP="00560FA6"/>
    <w:p w14:paraId="432C58C7" w14:textId="17569347" w:rsidR="00560FA6" w:rsidRPr="00560FA6" w:rsidRDefault="00560FA6" w:rsidP="00560FA6"/>
    <w:p w14:paraId="750C82A4" w14:textId="7BFCB26E" w:rsidR="00560FA6" w:rsidRPr="00560FA6" w:rsidRDefault="00560FA6" w:rsidP="00560FA6"/>
    <w:p w14:paraId="285612AF" w14:textId="09178CA2" w:rsidR="00560FA6" w:rsidRDefault="00560FA6" w:rsidP="00560FA6"/>
    <w:p w14:paraId="677ADA26" w14:textId="743C3893" w:rsidR="00560FA6" w:rsidRDefault="00560FA6">
      <w:r>
        <w:br w:type="page"/>
      </w:r>
    </w:p>
    <w:p w14:paraId="43C36AF2" w14:textId="2B276FF4" w:rsidR="00CE224B" w:rsidRDefault="00DA5881" w:rsidP="00CE224B">
      <w:pPr>
        <w:jc w:val="both"/>
        <w:rPr>
          <w:rFonts w:ascii="Gill Sans MT" w:hAnsi="Gill Sans MT"/>
          <w:b/>
          <w:bCs/>
          <w:sz w:val="28"/>
          <w:szCs w:val="28"/>
        </w:rPr>
      </w:pPr>
      <w:r w:rsidRPr="00DA5881">
        <w:rPr>
          <w:rFonts w:ascii="Gill Sans MT" w:hAnsi="Gill Sans MT"/>
          <w:b/>
          <w:outline/>
          <w:noProof/>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mc:AlternateContent>
          <mc:Choice Requires="wps">
            <w:drawing>
              <wp:anchor distT="0" distB="0" distL="114300" distR="114300" simplePos="0" relativeHeight="251726848" behindDoc="1" locked="0" layoutInCell="1" allowOverlap="1" wp14:anchorId="016AB752" wp14:editId="22FEADE6">
                <wp:simplePos x="0" y="0"/>
                <wp:positionH relativeFrom="page">
                  <wp:align>left</wp:align>
                </wp:positionH>
                <wp:positionV relativeFrom="paragraph">
                  <wp:posOffset>-110490</wp:posOffset>
                </wp:positionV>
                <wp:extent cx="7752522" cy="9060180"/>
                <wp:effectExtent l="57150" t="38100" r="58420" b="83820"/>
                <wp:wrapNone/>
                <wp:docPr id="69" name="Rectángulo 69"/>
                <wp:cNvGraphicFramePr/>
                <a:graphic xmlns:a="http://schemas.openxmlformats.org/drawingml/2006/main">
                  <a:graphicData uri="http://schemas.microsoft.com/office/word/2010/wordprocessingShape">
                    <wps:wsp>
                      <wps:cNvSpPr/>
                      <wps:spPr>
                        <a:xfrm>
                          <a:off x="0" y="0"/>
                          <a:ext cx="7752522" cy="906018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A47F55" id="Rectángulo 69" o:spid="_x0000_s1026" style="position:absolute;margin-left:0;margin-top:-8.7pt;width:610.45pt;height:713.4pt;z-index:-2515896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" fillcolor="#77b64e [3033]" stroked="f">
                <v:fill color2="#6eaa46 [3177]" rotate="t" colors="0 #81b861;.5 #6fb242;1 #61a235" focus="100%" type="gradient">
                  <o:fill v:ext="view" type="gradientUnscaled"/>
                </v:fill>
                <v:shadow on="t" color="black" opacity="41287f" offset="0,1.5pt"/>
                <w10:wrap anchorx="page"/>
              </v:rect>
            </w:pict>
          </mc:Fallback>
        </mc:AlternateContent>
      </w:r>
    </w:p>
    <w:p w14:paraId="5572A71F" w14:textId="73D72696" w:rsidR="00CE224B" w:rsidRDefault="008F7BF7" w:rsidP="00CE224B">
      <w:pPr>
        <w:jc w:val="both"/>
        <w:rPr>
          <w:rFonts w:ascii="Gill Sans MT" w:hAnsi="Gill Sans MT"/>
          <w:b/>
          <w:bCs/>
          <w:sz w:val="28"/>
          <w:szCs w:val="28"/>
        </w:rPr>
      </w:pPr>
      <w:r>
        <w:rPr>
          <w:rFonts w:ascii="Gill Sans MT" w:hAnsi="Gill Sans MT"/>
          <w:b/>
          <w:bCs/>
          <w:noProof/>
          <w:sz w:val="28"/>
          <w:szCs w:val="28"/>
        </w:rPr>
        <mc:AlternateContent>
          <mc:Choice Requires="wps">
            <w:drawing>
              <wp:anchor distT="0" distB="0" distL="114300" distR="114300" simplePos="0" relativeHeight="251665408" behindDoc="1" locked="0" layoutInCell="1" allowOverlap="1" wp14:anchorId="4C91F42D" wp14:editId="4BA730CF">
                <wp:simplePos x="0" y="0"/>
                <wp:positionH relativeFrom="margin">
                  <wp:align>left</wp:align>
                </wp:positionH>
                <wp:positionV relativeFrom="paragraph">
                  <wp:posOffset>240858</wp:posOffset>
                </wp:positionV>
                <wp:extent cx="5327374" cy="3403158"/>
                <wp:effectExtent l="0" t="0" r="0" b="0"/>
                <wp:wrapNone/>
                <wp:docPr id="6" name="Rectángulo 6"/>
                <wp:cNvGraphicFramePr/>
                <a:graphic xmlns:a="http://schemas.openxmlformats.org/drawingml/2006/main">
                  <a:graphicData uri="http://schemas.microsoft.com/office/word/2010/wordprocessingShape">
                    <wps:wsp>
                      <wps:cNvSpPr/>
                      <wps:spPr>
                        <a:xfrm>
                          <a:off x="0" y="0"/>
                          <a:ext cx="5327374" cy="34031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431C6" id="Rectángulo 6" o:spid="_x0000_s1026" style="position:absolute;margin-left:0;margin-top:18.95pt;width:419.5pt;height:267.95pt;z-index:-251651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" filled="f" stroked="f" strokeweight="1pt">
                <w10:wrap anchorx="margin"/>
              </v:rect>
            </w:pict>
          </mc:Fallback>
        </mc:AlternateContent>
      </w:r>
    </w:p>
    <w:p w14:paraId="10A3A6C3" w14:textId="50085480" w:rsidR="00851BF7" w:rsidRPr="008F7BF7" w:rsidRDefault="00851BF7" w:rsidP="008F7BF7">
      <w:pPr>
        <w:pBdr>
          <w:bottom w:val="single" w:sz="4" w:space="1" w:color="auto"/>
        </w:pBdr>
        <w:jc w:val="center"/>
        <w:rPr>
          <w:rFonts w:ascii="Gill Sans MT" w:hAnsi="Gill Sans MT"/>
          <w:b/>
          <w:bCs/>
          <w:color w:val="0D0D0D" w:themeColor="text1" w:themeTint="F2"/>
          <w:sz w:val="28"/>
          <w:szCs w:val="28"/>
        </w:rPr>
      </w:pPr>
      <w:r w:rsidRPr="008F7BF7">
        <w:rPr>
          <w:rFonts w:ascii="Gill Sans MT" w:hAnsi="Gill Sans MT"/>
          <w:b/>
          <w:bCs/>
          <w:color w:val="0D0D0D" w:themeColor="text1" w:themeTint="F2"/>
          <w:sz w:val="28"/>
          <w:szCs w:val="28"/>
        </w:rPr>
        <w:t>Tema: Vías de administración de medicamentos.</w:t>
      </w:r>
    </w:p>
    <w:p w14:paraId="71415117" w14:textId="717014B4" w:rsidR="00851BF7" w:rsidRPr="008F7BF7" w:rsidRDefault="00851BF7" w:rsidP="00CD1503">
      <w:pPr>
        <w:jc w:val="center"/>
        <w:rPr>
          <w:rFonts w:ascii="Gill Sans MT" w:hAnsi="Gill Sans MT"/>
          <w:b/>
          <w:bCs/>
          <w:color w:val="0D0D0D" w:themeColor="text1" w:themeTint="F2"/>
          <w:sz w:val="28"/>
          <w:szCs w:val="28"/>
        </w:rPr>
      </w:pPr>
    </w:p>
    <w:p w14:paraId="71D0DFC8" w14:textId="1A86C727" w:rsidR="00851BF7" w:rsidRPr="008F7BF7" w:rsidRDefault="00851BF7" w:rsidP="00CD1503">
      <w:pPr>
        <w:jc w:val="center"/>
        <w:rPr>
          <w:rFonts w:ascii="Gill Sans MT" w:hAnsi="Gill Sans MT"/>
          <w:b/>
          <w:bCs/>
          <w:color w:val="0D0D0D" w:themeColor="text1" w:themeTint="F2"/>
          <w:sz w:val="28"/>
          <w:szCs w:val="28"/>
        </w:rPr>
      </w:pPr>
      <w:r w:rsidRPr="008F7BF7">
        <w:rPr>
          <w:rFonts w:ascii="Gill Sans MT" w:hAnsi="Gill Sans MT"/>
          <w:b/>
          <w:bCs/>
          <w:color w:val="0D0D0D" w:themeColor="text1" w:themeTint="F2"/>
          <w:sz w:val="28"/>
          <w:szCs w:val="28"/>
        </w:rPr>
        <w:t>El producto debe contener las siguientes características.</w:t>
      </w:r>
    </w:p>
    <w:p w14:paraId="7525E261" w14:textId="418CAAFD" w:rsidR="00851BF7" w:rsidRPr="008F7BF7" w:rsidRDefault="00851BF7" w:rsidP="00CD1503">
      <w:pPr>
        <w:jc w:val="center"/>
        <w:rPr>
          <w:rFonts w:ascii="Gill Sans MT" w:hAnsi="Gill Sans MT"/>
          <w:b/>
          <w:bCs/>
          <w:color w:val="0D0D0D" w:themeColor="text1" w:themeTint="F2"/>
          <w:sz w:val="28"/>
          <w:szCs w:val="28"/>
        </w:rPr>
      </w:pPr>
    </w:p>
    <w:p w14:paraId="496AA4A4" w14:textId="75C24883" w:rsidR="00851BF7" w:rsidRPr="008F7BF7" w:rsidRDefault="00851BF7" w:rsidP="00CD1503">
      <w:pPr>
        <w:jc w:val="both"/>
        <w:rPr>
          <w:rFonts w:ascii="Gill Sans MT" w:hAnsi="Gill Sans MT"/>
          <w:b/>
          <w:bCs/>
          <w:color w:val="0D0D0D" w:themeColor="text1" w:themeTint="F2"/>
          <w:sz w:val="28"/>
          <w:szCs w:val="28"/>
        </w:rPr>
      </w:pPr>
      <w:r w:rsidRPr="008F7BF7">
        <w:rPr>
          <w:rFonts w:ascii="Gill Sans MT" w:hAnsi="Gill Sans MT"/>
          <w:b/>
          <w:bCs/>
          <w:color w:val="0D0D0D" w:themeColor="text1" w:themeTint="F2"/>
          <w:sz w:val="28"/>
          <w:szCs w:val="28"/>
        </w:rPr>
        <w:t>Portada institucional UDS.</w:t>
      </w:r>
    </w:p>
    <w:p w14:paraId="1B3AF5BB" w14:textId="77777777" w:rsidR="00851BF7" w:rsidRPr="008F7BF7" w:rsidRDefault="00851BF7" w:rsidP="00CD1503">
      <w:pPr>
        <w:jc w:val="both"/>
        <w:rPr>
          <w:rFonts w:ascii="Gill Sans MT" w:hAnsi="Gill Sans MT"/>
          <w:b/>
          <w:bCs/>
          <w:color w:val="0D0D0D" w:themeColor="text1" w:themeTint="F2"/>
          <w:sz w:val="28"/>
          <w:szCs w:val="28"/>
        </w:rPr>
      </w:pPr>
      <w:r w:rsidRPr="008F7BF7">
        <w:rPr>
          <w:rFonts w:ascii="Gill Sans MT" w:hAnsi="Gill Sans MT"/>
          <w:b/>
          <w:bCs/>
          <w:color w:val="0D0D0D" w:themeColor="text1" w:themeTint="F2"/>
          <w:sz w:val="28"/>
          <w:szCs w:val="28"/>
        </w:rPr>
        <w:t>Imágenes adecuadas al tema solicitado.</w:t>
      </w:r>
    </w:p>
    <w:p w14:paraId="3FF1CBB8" w14:textId="32AF5EB6" w:rsidR="00851BF7" w:rsidRPr="008F7BF7" w:rsidRDefault="00851BF7" w:rsidP="00CD1503">
      <w:pPr>
        <w:jc w:val="both"/>
        <w:rPr>
          <w:rFonts w:ascii="Gill Sans MT" w:hAnsi="Gill Sans MT"/>
          <w:b/>
          <w:bCs/>
          <w:color w:val="0D0D0D" w:themeColor="text1" w:themeTint="F2"/>
          <w:sz w:val="28"/>
          <w:szCs w:val="28"/>
        </w:rPr>
      </w:pPr>
      <w:r w:rsidRPr="008F7BF7">
        <w:rPr>
          <w:rFonts w:ascii="Gill Sans MT" w:hAnsi="Gill Sans MT"/>
          <w:b/>
          <w:bCs/>
          <w:color w:val="0D0D0D" w:themeColor="text1" w:themeTint="F2"/>
          <w:sz w:val="28"/>
          <w:szCs w:val="28"/>
        </w:rPr>
        <w:t>Agregar concepto de cada vía de administración y técnicas.</w:t>
      </w:r>
    </w:p>
    <w:p w14:paraId="3A2121F1" w14:textId="46101C47" w:rsidR="00851BF7" w:rsidRPr="008F7BF7" w:rsidRDefault="00851BF7" w:rsidP="00CD1503">
      <w:pPr>
        <w:jc w:val="both"/>
        <w:rPr>
          <w:rFonts w:ascii="Gill Sans MT" w:hAnsi="Gill Sans MT"/>
          <w:b/>
          <w:bCs/>
          <w:color w:val="0D0D0D" w:themeColor="text1" w:themeTint="F2"/>
          <w:sz w:val="28"/>
          <w:szCs w:val="28"/>
        </w:rPr>
      </w:pPr>
      <w:r w:rsidRPr="008F7BF7">
        <w:rPr>
          <w:rFonts w:ascii="Gill Sans MT" w:hAnsi="Gill Sans MT"/>
          <w:b/>
          <w:bCs/>
          <w:color w:val="0D0D0D" w:themeColor="text1" w:themeTint="F2"/>
          <w:sz w:val="28"/>
          <w:szCs w:val="28"/>
        </w:rPr>
        <w:t>Letra Arial 12 para texto, títulos 14.</w:t>
      </w:r>
    </w:p>
    <w:p w14:paraId="241FFB0F" w14:textId="57E2BBCE" w:rsidR="00851BF7" w:rsidRPr="008F7BF7" w:rsidRDefault="00851BF7" w:rsidP="00CD1503">
      <w:pPr>
        <w:jc w:val="both"/>
        <w:rPr>
          <w:rFonts w:ascii="Gill Sans MT" w:hAnsi="Gill Sans MT"/>
          <w:b/>
          <w:bCs/>
          <w:color w:val="0D0D0D" w:themeColor="text1" w:themeTint="F2"/>
          <w:sz w:val="28"/>
          <w:szCs w:val="28"/>
        </w:rPr>
      </w:pPr>
      <w:r w:rsidRPr="008F7BF7">
        <w:rPr>
          <w:rFonts w:ascii="Gill Sans MT" w:hAnsi="Gill Sans MT"/>
          <w:b/>
          <w:bCs/>
          <w:color w:val="0D0D0D" w:themeColor="text1" w:themeTint="F2"/>
          <w:sz w:val="28"/>
          <w:szCs w:val="28"/>
        </w:rPr>
        <w:t xml:space="preserve">Documento </w:t>
      </w:r>
      <w:proofErr w:type="spellStart"/>
      <w:r w:rsidRPr="008F7BF7">
        <w:rPr>
          <w:rFonts w:ascii="Gill Sans MT" w:hAnsi="Gill Sans MT"/>
          <w:b/>
          <w:bCs/>
          <w:color w:val="0D0D0D" w:themeColor="text1" w:themeTint="F2"/>
          <w:sz w:val="28"/>
          <w:szCs w:val="28"/>
        </w:rPr>
        <w:t>word</w:t>
      </w:r>
      <w:proofErr w:type="spellEnd"/>
      <w:r w:rsidRPr="008F7BF7">
        <w:rPr>
          <w:rFonts w:ascii="Gill Sans MT" w:hAnsi="Gill Sans MT"/>
          <w:b/>
          <w:bCs/>
          <w:color w:val="0D0D0D" w:themeColor="text1" w:themeTint="F2"/>
          <w:sz w:val="28"/>
          <w:szCs w:val="28"/>
        </w:rPr>
        <w:t>, archivo PDF.</w:t>
      </w:r>
    </w:p>
    <w:p w14:paraId="6008C86F" w14:textId="053EBD5B" w:rsidR="00CE224B" w:rsidRPr="008F7BF7" w:rsidRDefault="00851BF7" w:rsidP="00CD1503">
      <w:pPr>
        <w:jc w:val="both"/>
        <w:rPr>
          <w:rFonts w:ascii="Gill Sans MT" w:hAnsi="Gill Sans MT"/>
          <w:b/>
          <w:bCs/>
          <w:color w:val="0D0D0D" w:themeColor="text1" w:themeTint="F2"/>
          <w:sz w:val="28"/>
          <w:szCs w:val="28"/>
        </w:rPr>
      </w:pPr>
      <w:r w:rsidRPr="008F7BF7">
        <w:rPr>
          <w:rFonts w:ascii="Gill Sans MT" w:hAnsi="Gill Sans MT"/>
          <w:b/>
          <w:bCs/>
          <w:color w:val="0D0D0D" w:themeColor="text1" w:themeTint="F2"/>
          <w:sz w:val="28"/>
          <w:szCs w:val="28"/>
        </w:rPr>
        <w:t>Verificar y corregir ortografía antes de enviar la actividad.</w:t>
      </w:r>
    </w:p>
    <w:p w14:paraId="707EC843" w14:textId="7589101C" w:rsidR="00CE224B" w:rsidRPr="008F7BF7" w:rsidRDefault="00CE224B" w:rsidP="00CE224B">
      <w:pPr>
        <w:jc w:val="both"/>
        <w:rPr>
          <w:rFonts w:ascii="Gill Sans MT" w:hAnsi="Gill Sans MT"/>
          <w:b/>
          <w:bCs/>
          <w:color w:val="0D0D0D" w:themeColor="text1" w:themeTint="F2"/>
          <w:sz w:val="28"/>
          <w:szCs w:val="28"/>
        </w:rPr>
      </w:pPr>
    </w:p>
    <w:p w14:paraId="1FE0807F" w14:textId="4778A30C" w:rsidR="00CE224B" w:rsidRPr="00CE224B" w:rsidRDefault="00CE224B">
      <w:pPr>
        <w:rPr>
          <w:rFonts w:ascii="Arial" w:hAnsi="Arial" w:cs="Arial"/>
          <w:b/>
          <w:bCs/>
          <w:sz w:val="28"/>
          <w:szCs w:val="28"/>
        </w:rPr>
      </w:pPr>
    </w:p>
    <w:p w14:paraId="6D655628" w14:textId="263BF02B" w:rsidR="00CE224B" w:rsidRDefault="00CD1503" w:rsidP="00CE224B">
      <w:pPr>
        <w:jc w:val="center"/>
        <w:rPr>
          <w:rFonts w:ascii="Gill Sans MT" w:hAnsi="Gill Sans MT"/>
          <w:b/>
          <w:bCs/>
          <w:sz w:val="28"/>
          <w:szCs w:val="28"/>
        </w:rPr>
      </w:pPr>
      <w:r>
        <w:rPr>
          <w:noProof/>
        </w:rPr>
        <w:drawing>
          <wp:anchor distT="0" distB="0" distL="114300" distR="114300" simplePos="0" relativeHeight="251664384" behindDoc="0" locked="0" layoutInCell="1" allowOverlap="1" wp14:anchorId="22ED2DD6" wp14:editId="64796DF9">
            <wp:simplePos x="0" y="0"/>
            <wp:positionH relativeFrom="margin">
              <wp:align>center</wp:align>
            </wp:positionH>
            <wp:positionV relativeFrom="paragraph">
              <wp:posOffset>24130</wp:posOffset>
            </wp:positionV>
            <wp:extent cx="4700717" cy="3266619"/>
            <wp:effectExtent l="0" t="0" r="5080" b="0"/>
            <wp:wrapNone/>
            <wp:docPr id="8" name="Imagen 8" descr="PAPEL DE LA ENFERMERÍA EN LA TOMA Y MANEJO DE MUES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 DE LA ENFERMERÍA EN LA TOMA Y MANEJO DE MUESTR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0717" cy="3266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C9392" w14:textId="77777777" w:rsidR="00CD4EE9" w:rsidRDefault="00CD4EE9" w:rsidP="00CD4EE9">
      <w:pPr>
        <w:rPr>
          <w:rFonts w:ascii="Gill Sans MT" w:hAnsi="Gill Sans MT"/>
          <w:b/>
          <w:bCs/>
          <w:sz w:val="28"/>
          <w:szCs w:val="28"/>
        </w:rPr>
      </w:pPr>
    </w:p>
    <w:p w14:paraId="326B7B08" w14:textId="77777777" w:rsidR="00CD4EE9" w:rsidRDefault="00CD4EE9" w:rsidP="00CD4EE9">
      <w:pPr>
        <w:rPr>
          <w:rFonts w:ascii="Gill Sans MT" w:hAnsi="Gill Sans MT"/>
          <w:b/>
          <w:bCs/>
          <w:sz w:val="28"/>
          <w:szCs w:val="28"/>
        </w:rPr>
      </w:pPr>
    </w:p>
    <w:p w14:paraId="37923ED7" w14:textId="77777777" w:rsidR="00CD4EE9" w:rsidRDefault="00CD4EE9" w:rsidP="00CD4EE9">
      <w:pPr>
        <w:rPr>
          <w:rFonts w:ascii="Gill Sans MT" w:hAnsi="Gill Sans MT"/>
          <w:b/>
          <w:bCs/>
          <w:sz w:val="28"/>
          <w:szCs w:val="28"/>
        </w:rPr>
      </w:pPr>
    </w:p>
    <w:p w14:paraId="041F8E14" w14:textId="77777777" w:rsidR="00CD4EE9" w:rsidRDefault="00CD4EE9" w:rsidP="00CD4EE9">
      <w:pPr>
        <w:rPr>
          <w:rFonts w:ascii="Gill Sans MT" w:hAnsi="Gill Sans MT"/>
          <w:b/>
          <w:bCs/>
          <w:sz w:val="28"/>
          <w:szCs w:val="28"/>
        </w:rPr>
      </w:pPr>
    </w:p>
    <w:p w14:paraId="3BE8E098" w14:textId="77777777" w:rsidR="00CD4EE9" w:rsidRDefault="00CD4EE9" w:rsidP="00CD4EE9">
      <w:pPr>
        <w:rPr>
          <w:rFonts w:ascii="Gill Sans MT" w:hAnsi="Gill Sans MT"/>
          <w:b/>
          <w:bCs/>
          <w:sz w:val="28"/>
          <w:szCs w:val="28"/>
        </w:rPr>
      </w:pPr>
    </w:p>
    <w:p w14:paraId="56A8BEEF" w14:textId="77777777" w:rsidR="00CD4EE9" w:rsidRDefault="00CD4EE9" w:rsidP="00CD4EE9">
      <w:pPr>
        <w:rPr>
          <w:rFonts w:ascii="Gill Sans MT" w:hAnsi="Gill Sans MT"/>
          <w:b/>
          <w:bCs/>
          <w:sz w:val="28"/>
          <w:szCs w:val="28"/>
        </w:rPr>
      </w:pPr>
    </w:p>
    <w:p w14:paraId="158E3E89" w14:textId="77777777" w:rsidR="00CD4EE9" w:rsidRDefault="00CD4EE9" w:rsidP="00CD4EE9">
      <w:pPr>
        <w:rPr>
          <w:rFonts w:ascii="Gill Sans MT" w:hAnsi="Gill Sans MT"/>
          <w:b/>
          <w:bCs/>
          <w:sz w:val="28"/>
          <w:szCs w:val="28"/>
        </w:rPr>
      </w:pPr>
    </w:p>
    <w:p w14:paraId="1AA0FA0F" w14:textId="77777777" w:rsidR="00CD4EE9" w:rsidRDefault="00CD4EE9" w:rsidP="00CD4EE9">
      <w:pPr>
        <w:rPr>
          <w:rFonts w:ascii="Gill Sans MT" w:hAnsi="Gill Sans MT"/>
          <w:b/>
          <w:bCs/>
          <w:sz w:val="28"/>
          <w:szCs w:val="28"/>
        </w:rPr>
      </w:pPr>
    </w:p>
    <w:p w14:paraId="6D8F14A1" w14:textId="77777777" w:rsidR="00CD4EE9" w:rsidRDefault="00CD4EE9" w:rsidP="00CD4EE9">
      <w:pPr>
        <w:rPr>
          <w:rFonts w:ascii="Gill Sans MT" w:hAnsi="Gill Sans MT"/>
          <w:b/>
          <w:bCs/>
          <w:sz w:val="28"/>
          <w:szCs w:val="28"/>
        </w:rPr>
      </w:pPr>
    </w:p>
    <w:p w14:paraId="767A3862" w14:textId="77777777" w:rsidR="00223DA3" w:rsidRDefault="00526352" w:rsidP="00223DA3">
      <w:pPr>
        <w:rPr>
          <w:rFonts w:ascii="Gill Sans MT" w:hAnsi="Gill Sans MT"/>
          <w:b/>
          <w:bCs/>
          <w:sz w:val="28"/>
          <w:szCs w:val="28"/>
        </w:rPr>
      </w:pPr>
      <w:r>
        <w:rPr>
          <w:rFonts w:ascii="Gill Sans MT" w:hAnsi="Gill Sans MT"/>
          <w:b/>
          <w:bCs/>
          <w:sz w:val="28"/>
          <w:szCs w:val="28"/>
        </w:rPr>
        <w:br w:type="page"/>
      </w:r>
    </w:p>
    <w:p w14:paraId="15EA64F8" w14:textId="66110B28" w:rsidR="00223DA3" w:rsidRDefault="00B5372B" w:rsidP="00223DA3">
      <w:pPr>
        <w:rPr>
          <w:rFonts w:ascii="Gill Sans MT" w:hAnsi="Gill Sans MT"/>
          <w:b/>
          <w:bCs/>
          <w:sz w:val="28"/>
          <w:szCs w:val="28"/>
        </w:rPr>
      </w:pPr>
      <w:r>
        <w:rPr>
          <w:rFonts w:ascii="Gill Sans MT" w:hAnsi="Gill Sans MT"/>
          <w:b/>
          <w:bCs/>
          <w:noProof/>
          <w:sz w:val="28"/>
          <w:szCs w:val="28"/>
        </w:rPr>
        <w:lastRenderedPageBreak/>
        <mc:AlternateContent>
          <mc:Choice Requires="wps">
            <w:drawing>
              <wp:anchor distT="0" distB="0" distL="114300" distR="114300" simplePos="0" relativeHeight="251697152" behindDoc="1" locked="0" layoutInCell="1" allowOverlap="1" wp14:anchorId="680C2D94" wp14:editId="53B63447">
                <wp:simplePos x="0" y="0"/>
                <wp:positionH relativeFrom="column">
                  <wp:posOffset>-1103284</wp:posOffset>
                </wp:positionH>
                <wp:positionV relativeFrom="paragraph">
                  <wp:posOffset>-106535</wp:posOffset>
                </wp:positionV>
                <wp:extent cx="7720314" cy="9016678"/>
                <wp:effectExtent l="0" t="0" r="0" b="0"/>
                <wp:wrapNone/>
                <wp:docPr id="50" name="Rectángulo 50"/>
                <wp:cNvGraphicFramePr/>
                <a:graphic xmlns:a="http://schemas.openxmlformats.org/drawingml/2006/main">
                  <a:graphicData uri="http://schemas.microsoft.com/office/word/2010/wordprocessingShape">
                    <wps:wsp>
                      <wps:cNvSpPr/>
                      <wps:spPr>
                        <a:xfrm>
                          <a:off x="0" y="0"/>
                          <a:ext cx="7720314" cy="9016678"/>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DADA16" id="Rectángulo 50" o:spid="_x0000_s1026" style="position:absolute;margin-left:-86.85pt;margin-top:-8.4pt;width:607.9pt;height:709.9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" fillcolor="#2a4a85 [2148]" stroked="f">
                <v:fill color2="#8eaadb [1940]" rotate="t" angle="180" colors="0 #2a4b86;31457f #4a76c6;1 #8faadc" focus="100%" type="gradient"/>
              </v:rect>
            </w:pict>
          </mc:Fallback>
        </mc:AlternateContent>
      </w:r>
    </w:p>
    <w:p w14:paraId="430C7BA1" w14:textId="0F2B7CE5" w:rsidR="00223DA3" w:rsidRDefault="00B5372B" w:rsidP="00223DA3">
      <w:pPr>
        <w:rPr>
          <w:rFonts w:ascii="Gill Sans MT" w:hAnsi="Gill Sans MT"/>
          <w:b/>
          <w:bCs/>
          <w:sz w:val="28"/>
          <w:szCs w:val="28"/>
        </w:rPr>
      </w:pPr>
      <w:r>
        <w:rPr>
          <w:rFonts w:ascii="Gill Sans MT" w:hAnsi="Gill Sans MT"/>
          <w:b/>
          <w:bCs/>
          <w:noProof/>
          <w:sz w:val="28"/>
          <w:szCs w:val="28"/>
        </w:rPr>
        <w:drawing>
          <wp:anchor distT="0" distB="0" distL="114300" distR="114300" simplePos="0" relativeHeight="251681792" behindDoc="0" locked="0" layoutInCell="1" allowOverlap="1" wp14:anchorId="1F434B62" wp14:editId="17D58CD6">
            <wp:simplePos x="0" y="0"/>
            <wp:positionH relativeFrom="column">
              <wp:posOffset>1105422</wp:posOffset>
            </wp:positionH>
            <wp:positionV relativeFrom="paragraph">
              <wp:posOffset>5578</wp:posOffset>
            </wp:positionV>
            <wp:extent cx="3826042" cy="3826042"/>
            <wp:effectExtent l="0" t="0" r="3175" b="31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6042" cy="3826042"/>
                    </a:xfrm>
                    <a:prstGeom prst="rect">
                      <a:avLst/>
                    </a:prstGeom>
                    <a:noFill/>
                  </pic:spPr>
                </pic:pic>
              </a:graphicData>
            </a:graphic>
            <wp14:sizeRelH relativeFrom="margin">
              <wp14:pctWidth>0</wp14:pctWidth>
            </wp14:sizeRelH>
            <wp14:sizeRelV relativeFrom="margin">
              <wp14:pctHeight>0</wp14:pctHeight>
            </wp14:sizeRelV>
          </wp:anchor>
        </w:drawing>
      </w:r>
    </w:p>
    <w:p w14:paraId="1559AC07" w14:textId="53BF2323" w:rsidR="00223DA3" w:rsidRDefault="00223DA3" w:rsidP="00223DA3">
      <w:pPr>
        <w:rPr>
          <w:rFonts w:ascii="Gill Sans MT" w:hAnsi="Gill Sans MT"/>
          <w:b/>
          <w:bCs/>
          <w:sz w:val="28"/>
          <w:szCs w:val="28"/>
        </w:rPr>
      </w:pPr>
    </w:p>
    <w:p w14:paraId="450FFC11" w14:textId="09975F30" w:rsidR="00223DA3" w:rsidRDefault="00223DA3" w:rsidP="00223DA3">
      <w:pPr>
        <w:rPr>
          <w:rFonts w:ascii="Gill Sans MT" w:hAnsi="Gill Sans MT"/>
          <w:b/>
          <w:bCs/>
          <w:sz w:val="28"/>
          <w:szCs w:val="28"/>
        </w:rPr>
      </w:pPr>
    </w:p>
    <w:p w14:paraId="4245C1EE" w14:textId="77777777" w:rsidR="00223DA3" w:rsidRDefault="00223DA3" w:rsidP="00223DA3">
      <w:pPr>
        <w:rPr>
          <w:rFonts w:ascii="Gill Sans MT" w:hAnsi="Gill Sans MT"/>
          <w:b/>
          <w:bCs/>
          <w:sz w:val="28"/>
          <w:szCs w:val="28"/>
        </w:rPr>
      </w:pPr>
    </w:p>
    <w:p w14:paraId="3467119B" w14:textId="1D0FD8F0" w:rsidR="00223DA3" w:rsidRDefault="00223DA3" w:rsidP="00223DA3">
      <w:pPr>
        <w:rPr>
          <w:rFonts w:ascii="Gill Sans MT" w:hAnsi="Gill Sans MT"/>
          <w:b/>
          <w:bCs/>
          <w:sz w:val="28"/>
          <w:szCs w:val="28"/>
        </w:rPr>
      </w:pPr>
    </w:p>
    <w:p w14:paraId="3C0412F8" w14:textId="77777777" w:rsidR="00223DA3" w:rsidRDefault="00223DA3" w:rsidP="00223DA3">
      <w:pPr>
        <w:rPr>
          <w:rFonts w:ascii="Gill Sans MT" w:hAnsi="Gill Sans MT"/>
          <w:b/>
          <w:bCs/>
          <w:sz w:val="28"/>
          <w:szCs w:val="28"/>
        </w:rPr>
      </w:pPr>
    </w:p>
    <w:p w14:paraId="794F4437" w14:textId="77777777" w:rsidR="00223DA3" w:rsidRDefault="00223DA3" w:rsidP="00223DA3">
      <w:pPr>
        <w:rPr>
          <w:rFonts w:ascii="Gill Sans MT" w:hAnsi="Gill Sans MT"/>
          <w:b/>
          <w:bCs/>
          <w:sz w:val="28"/>
          <w:szCs w:val="28"/>
        </w:rPr>
      </w:pPr>
    </w:p>
    <w:p w14:paraId="17701DD8" w14:textId="77777777" w:rsidR="00223DA3" w:rsidRDefault="00223DA3" w:rsidP="00223DA3">
      <w:pPr>
        <w:rPr>
          <w:rFonts w:ascii="Gill Sans MT" w:hAnsi="Gill Sans MT"/>
          <w:b/>
          <w:bCs/>
          <w:sz w:val="28"/>
          <w:szCs w:val="28"/>
        </w:rPr>
      </w:pPr>
    </w:p>
    <w:p w14:paraId="7C35342F" w14:textId="1CCC815D" w:rsidR="00223DA3" w:rsidRDefault="00223DA3" w:rsidP="00223DA3">
      <w:pPr>
        <w:rPr>
          <w:rFonts w:ascii="Gill Sans MT" w:hAnsi="Gill Sans MT"/>
          <w:b/>
          <w:bCs/>
          <w:sz w:val="28"/>
          <w:szCs w:val="28"/>
        </w:rPr>
      </w:pPr>
    </w:p>
    <w:p w14:paraId="037350D2" w14:textId="43B014D4" w:rsidR="00223DA3" w:rsidRDefault="00223DA3" w:rsidP="00223DA3">
      <w:pPr>
        <w:rPr>
          <w:rFonts w:ascii="Gill Sans MT" w:hAnsi="Gill Sans MT"/>
          <w:b/>
          <w:bCs/>
          <w:sz w:val="28"/>
          <w:szCs w:val="28"/>
        </w:rPr>
      </w:pPr>
    </w:p>
    <w:p w14:paraId="1073BCE7" w14:textId="77777777" w:rsidR="00223DA3" w:rsidRDefault="00223DA3" w:rsidP="00223DA3">
      <w:pPr>
        <w:rPr>
          <w:rFonts w:ascii="Gill Sans MT" w:hAnsi="Gill Sans MT"/>
          <w:b/>
          <w:bCs/>
          <w:sz w:val="28"/>
          <w:szCs w:val="28"/>
        </w:rPr>
      </w:pPr>
    </w:p>
    <w:p w14:paraId="24F99AF7" w14:textId="69D093AF" w:rsidR="00223DA3" w:rsidRDefault="00223DA3" w:rsidP="00223DA3">
      <w:pPr>
        <w:rPr>
          <w:rFonts w:ascii="Gill Sans MT" w:hAnsi="Gill Sans MT"/>
          <w:b/>
          <w:bCs/>
          <w:sz w:val="28"/>
          <w:szCs w:val="28"/>
        </w:rPr>
      </w:pPr>
    </w:p>
    <w:p w14:paraId="145B8C83" w14:textId="01BE8D4D" w:rsidR="00223DA3" w:rsidRDefault="00B5372B" w:rsidP="00B5372B">
      <w:pPr>
        <w:tabs>
          <w:tab w:val="left" w:pos="8148"/>
        </w:tabs>
        <w:rPr>
          <w:rFonts w:ascii="Gill Sans MT" w:hAnsi="Gill Sans MT"/>
          <w:b/>
          <w:bCs/>
          <w:sz w:val="28"/>
          <w:szCs w:val="28"/>
        </w:rPr>
      </w:pPr>
      <w:r>
        <w:rPr>
          <w:rFonts w:ascii="Gill Sans MT" w:hAnsi="Gill Sans MT"/>
          <w:b/>
          <w:bCs/>
          <w:noProof/>
          <w:sz w:val="28"/>
          <w:szCs w:val="28"/>
        </w:rPr>
        <mc:AlternateContent>
          <mc:Choice Requires="wps">
            <w:drawing>
              <wp:anchor distT="0" distB="0" distL="114300" distR="114300" simplePos="0" relativeHeight="251698176" behindDoc="0" locked="0" layoutInCell="1" allowOverlap="1" wp14:anchorId="6DCB5557" wp14:editId="4403B8C4">
                <wp:simplePos x="0" y="0"/>
                <wp:positionH relativeFrom="column">
                  <wp:posOffset>-720846</wp:posOffset>
                </wp:positionH>
                <wp:positionV relativeFrom="paragraph">
                  <wp:posOffset>147955</wp:posOffset>
                </wp:positionV>
                <wp:extent cx="7118430" cy="0"/>
                <wp:effectExtent l="0" t="0" r="0" b="0"/>
                <wp:wrapNone/>
                <wp:docPr id="51" name="Conector recto 51"/>
                <wp:cNvGraphicFramePr/>
                <a:graphic xmlns:a="http://schemas.openxmlformats.org/drawingml/2006/main">
                  <a:graphicData uri="http://schemas.microsoft.com/office/word/2010/wordprocessingShape">
                    <wps:wsp>
                      <wps:cNvCnPr/>
                      <wps:spPr>
                        <a:xfrm>
                          <a:off x="0" y="0"/>
                          <a:ext cx="711843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CFEF14" id="Conector recto 5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6.75pt,11.65pt" to="503.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" strokecolor="black [3200]" strokeweight="1.5pt">
                <v:stroke joinstyle="miter"/>
              </v:line>
            </w:pict>
          </mc:Fallback>
        </mc:AlternateContent>
      </w:r>
      <w:r>
        <w:rPr>
          <w:rFonts w:ascii="Gill Sans MT" w:hAnsi="Gill Sans MT"/>
          <w:b/>
          <w:bCs/>
          <w:sz w:val="28"/>
          <w:szCs w:val="28"/>
        </w:rPr>
        <w:tab/>
      </w:r>
    </w:p>
    <w:p w14:paraId="49E55C9F" w14:textId="16F1F061" w:rsidR="00223DA3" w:rsidRDefault="00691CBA" w:rsidP="00223DA3">
      <w:pPr>
        <w:rPr>
          <w:rFonts w:ascii="Gill Sans MT" w:hAnsi="Gill Sans MT"/>
          <w:b/>
          <w:bCs/>
          <w:sz w:val="28"/>
          <w:szCs w:val="28"/>
        </w:rPr>
      </w:pPr>
      <w:r>
        <w:rPr>
          <w:rFonts w:ascii="Gill Sans MT" w:hAnsi="Gill Sans MT"/>
          <w:b/>
          <w:bCs/>
          <w:noProof/>
          <w:sz w:val="28"/>
          <w:szCs w:val="28"/>
        </w:rPr>
        <w:drawing>
          <wp:anchor distT="0" distB="0" distL="114300" distR="114300" simplePos="0" relativeHeight="251678720" behindDoc="0" locked="0" layoutInCell="1" allowOverlap="1" wp14:anchorId="49AE3E4C" wp14:editId="1BBEDA0F">
            <wp:simplePos x="0" y="0"/>
            <wp:positionH relativeFrom="margin">
              <wp:align>left</wp:align>
            </wp:positionH>
            <wp:positionV relativeFrom="paragraph">
              <wp:posOffset>10007</wp:posOffset>
            </wp:positionV>
            <wp:extent cx="5935980" cy="3272155"/>
            <wp:effectExtent l="0" t="0" r="762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272155"/>
                    </a:xfrm>
                    <a:prstGeom prst="rect">
                      <a:avLst/>
                    </a:prstGeom>
                    <a:noFill/>
                  </pic:spPr>
                </pic:pic>
              </a:graphicData>
            </a:graphic>
          </wp:anchor>
        </w:drawing>
      </w:r>
    </w:p>
    <w:p w14:paraId="6822EF3C" w14:textId="03352417" w:rsidR="00223DA3" w:rsidRDefault="00223DA3" w:rsidP="00223DA3">
      <w:pPr>
        <w:rPr>
          <w:rFonts w:ascii="Gill Sans MT" w:hAnsi="Gill Sans MT"/>
          <w:b/>
          <w:bCs/>
          <w:sz w:val="28"/>
          <w:szCs w:val="28"/>
        </w:rPr>
      </w:pPr>
    </w:p>
    <w:p w14:paraId="11F85D32" w14:textId="77777777" w:rsidR="00223DA3" w:rsidRDefault="00223DA3" w:rsidP="00223DA3">
      <w:pPr>
        <w:rPr>
          <w:rFonts w:ascii="Gill Sans MT" w:hAnsi="Gill Sans MT"/>
          <w:b/>
          <w:bCs/>
          <w:sz w:val="28"/>
          <w:szCs w:val="28"/>
        </w:rPr>
      </w:pPr>
    </w:p>
    <w:p w14:paraId="4E5F60BF" w14:textId="77777777" w:rsidR="00223DA3" w:rsidRDefault="00223DA3" w:rsidP="00223DA3">
      <w:pPr>
        <w:rPr>
          <w:rFonts w:ascii="Gill Sans MT" w:hAnsi="Gill Sans MT"/>
          <w:b/>
          <w:bCs/>
          <w:sz w:val="28"/>
          <w:szCs w:val="28"/>
        </w:rPr>
      </w:pPr>
    </w:p>
    <w:p w14:paraId="3593D279" w14:textId="77777777" w:rsidR="00223DA3" w:rsidRDefault="00223DA3" w:rsidP="00223DA3">
      <w:pPr>
        <w:rPr>
          <w:rFonts w:ascii="Gill Sans MT" w:hAnsi="Gill Sans MT"/>
          <w:b/>
          <w:bCs/>
          <w:sz w:val="28"/>
          <w:szCs w:val="28"/>
        </w:rPr>
      </w:pPr>
    </w:p>
    <w:p w14:paraId="6D1C538F" w14:textId="77777777" w:rsidR="00223DA3" w:rsidRDefault="00223DA3" w:rsidP="00223DA3">
      <w:pPr>
        <w:rPr>
          <w:rFonts w:ascii="Gill Sans MT" w:hAnsi="Gill Sans MT"/>
          <w:b/>
          <w:bCs/>
          <w:sz w:val="28"/>
          <w:szCs w:val="28"/>
        </w:rPr>
      </w:pPr>
    </w:p>
    <w:p w14:paraId="7C4A91AC" w14:textId="77239566" w:rsidR="00CD4EE9" w:rsidRDefault="00223DA3" w:rsidP="00223DA3">
      <w:pPr>
        <w:rPr>
          <w:rFonts w:ascii="Gill Sans MT" w:hAnsi="Gill Sans MT"/>
          <w:b/>
          <w:bCs/>
          <w:sz w:val="28"/>
          <w:szCs w:val="28"/>
        </w:rPr>
      </w:pPr>
      <w:r w:rsidRPr="00045933">
        <w:rPr>
          <w:rFonts w:ascii="Gill Sans MT" w:hAnsi="Gill Sans MT"/>
          <w:b/>
          <w:outline/>
          <w:noProof/>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mc:AlternateContent>
          <mc:Choice Requires="wps">
            <w:drawing>
              <wp:anchor distT="0" distB="0" distL="114300" distR="114300" simplePos="0" relativeHeight="251676672" behindDoc="1" locked="0" layoutInCell="1" allowOverlap="1" wp14:anchorId="65E35467" wp14:editId="066BBD02">
                <wp:simplePos x="0" y="0"/>
                <wp:positionH relativeFrom="page">
                  <wp:align>left</wp:align>
                </wp:positionH>
                <wp:positionV relativeFrom="paragraph">
                  <wp:posOffset>-125730</wp:posOffset>
                </wp:positionV>
                <wp:extent cx="7752522" cy="9060180"/>
                <wp:effectExtent l="57150" t="38100" r="58420" b="83820"/>
                <wp:wrapNone/>
                <wp:docPr id="26" name="Rectángulo 26"/>
                <wp:cNvGraphicFramePr/>
                <a:graphic xmlns:a="http://schemas.openxmlformats.org/drawingml/2006/main">
                  <a:graphicData uri="http://schemas.microsoft.com/office/word/2010/wordprocessingShape">
                    <wps:wsp>
                      <wps:cNvSpPr/>
                      <wps:spPr>
                        <a:xfrm>
                          <a:off x="0" y="0"/>
                          <a:ext cx="7752522" cy="906018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578B74" id="Rectángulo 26" o:spid="_x0000_s1026" style="position:absolute;margin-left:0;margin-top:-9.9pt;width:610.45pt;height:713.4pt;z-index:-2516398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" fillcolor="#77b64e [3033]" stroked="f">
                <v:fill color2="#6eaa46 [3177]" rotate="t" colors="0 #81b861;.5 #6fb242;1 #61a235" focus="100%" type="gradient">
                  <o:fill v:ext="view" type="gradientUnscaled"/>
                </v:fill>
                <v:shadow on="t" color="black" opacity="41287f" offset="0,1.5pt"/>
                <w10:wrap anchorx="page"/>
              </v:rect>
            </w:pict>
          </mc:Fallback>
        </mc:AlternateContent>
      </w:r>
      <w:r w:rsidR="00526352" w:rsidRPr="00045933">
        <w:rPr>
          <w:rFonts w:ascii="Gill Sans MT" w:hAnsi="Gill Sans MT"/>
          <w:b/>
          <w:outline/>
          <w:noProof/>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670528" behindDoc="1" locked="0" layoutInCell="1" allowOverlap="1" wp14:anchorId="4E0B7EA0" wp14:editId="4C01351B">
            <wp:simplePos x="0" y="0"/>
            <wp:positionH relativeFrom="page">
              <wp:posOffset>63500</wp:posOffset>
            </wp:positionH>
            <wp:positionV relativeFrom="paragraph">
              <wp:posOffset>297180</wp:posOffset>
            </wp:positionV>
            <wp:extent cx="3195955" cy="1797685"/>
            <wp:effectExtent l="0" t="0" r="4445" b="0"/>
            <wp:wrapTight wrapText="bothSides">
              <wp:wrapPolygon edited="0">
                <wp:start x="0" y="0"/>
                <wp:lineTo x="0" y="21287"/>
                <wp:lineTo x="21501" y="21287"/>
                <wp:lineTo x="2150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955" cy="1797685"/>
                    </a:xfrm>
                    <a:prstGeom prst="rect">
                      <a:avLst/>
                    </a:prstGeom>
                    <a:noFill/>
                  </pic:spPr>
                </pic:pic>
              </a:graphicData>
            </a:graphic>
            <wp14:sizeRelH relativeFrom="margin">
              <wp14:pctWidth>0</wp14:pctWidth>
            </wp14:sizeRelH>
            <wp14:sizeRelV relativeFrom="margin">
              <wp14:pctHeight>0</wp14:pctHeight>
            </wp14:sizeRelV>
          </wp:anchor>
        </w:drawing>
      </w:r>
      <w:r w:rsidR="00CD4EE9" w:rsidRPr="00045933">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ADMINISTRACION DE MEDICAMENTOS</w:t>
      </w:r>
      <w:r w:rsidR="00526352" w:rsidRPr="00045933">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VIA ORAL</w:t>
      </w:r>
      <w:r w:rsidR="00526352">
        <w:rPr>
          <w:rFonts w:ascii="Gill Sans MT" w:hAnsi="Gill Sans MT"/>
          <w:b/>
          <w:bCs/>
          <w:sz w:val="28"/>
          <w:szCs w:val="28"/>
        </w:rPr>
        <w:t>.</w:t>
      </w:r>
    </w:p>
    <w:p w14:paraId="551C8893" w14:textId="2201EE9F" w:rsidR="00CD4EE9" w:rsidRPr="00045933" w:rsidRDefault="00AB0D82" w:rsidP="00045933">
      <w:pPr>
        <w:jc w:val="both"/>
        <w:rPr>
          <w:rFonts w:ascii="Gill Sans MT" w:hAnsi="Gill Sans MT"/>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5933">
        <w:rPr>
          <w:rFonts w:ascii="Arial" w:hAnsi="Arial" w:cs="Arial"/>
          <w:bCs/>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Existen comprimidos, capsulas, grageas, polvos, suspensiones.</w:t>
      </w:r>
    </w:p>
    <w:p w14:paraId="5E5F5C5E" w14:textId="5CE88EA0" w:rsidR="00AB0D82" w:rsidRPr="00045933" w:rsidRDefault="00697DE1" w:rsidP="00045933">
      <w:pPr>
        <w:jc w:val="both"/>
        <w:rPr>
          <w:rFonts w:ascii="Gill Sans MT" w:hAnsi="Gill Sans MT" w:cs="Arial"/>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45933">
        <w:rPr>
          <w:rFonts w:ascii="Gill Sans MT" w:hAnsi="Gill Sans MT"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B0D82" w:rsidRPr="00045933">
        <w:rPr>
          <w:rFonts w:ascii="Gill Sans MT" w:hAnsi="Gill Sans MT" w:cs="Arial"/>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MEDICAMENTOS VIA ORAL</w:t>
      </w:r>
    </w:p>
    <w:p w14:paraId="44FB5899" w14:textId="46CB0C49" w:rsidR="00697DE1" w:rsidRPr="00B5372B" w:rsidRDefault="00B5372B" w:rsidP="00045933">
      <w:pPr>
        <w:jc w:val="both"/>
        <w:rPr>
          <w:rFonts w:ascii="Gill Sans MT" w:hAnsi="Gill Sans MT"/>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FARMACOCINÉTICA CONSISTE EN </w:t>
      </w:r>
      <w:r w:rsidRPr="00B5372B">
        <w:rPr>
          <w:rFonts w:ascii="Gill Sans MT" w:hAnsi="Gill Sans MT"/>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RELACIÓN ENTRE DATOS CUANTITATIVO </w:t>
      </w:r>
    </w:p>
    <w:p w14:paraId="6EFAB752" w14:textId="6DF45423" w:rsidR="00697DE1" w:rsidRPr="00B5372B" w:rsidRDefault="00B5372B" w:rsidP="00045933">
      <w:pPr>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CONCENTRACIÓN O DE CANTIDAD DE FÁRMACO EN EL ORGANISMO</w:t>
      </w:r>
    </w:p>
    <w:p w14:paraId="4D2A6CEA" w14:textId="4E88B44A" w:rsidR="009F3EDD" w:rsidRPr="00B5372B" w:rsidRDefault="00B5372B" w:rsidP="00045933">
      <w:pPr>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Y/O INTENSIDAD Y DURACIÓN DEL EFECTO FARMACOLÓGICO.</w:t>
      </w:r>
    </w:p>
    <w:p w14:paraId="527F1A79" w14:textId="04FEBC5E" w:rsidR="00003E4A" w:rsidRPr="00B5372B" w:rsidRDefault="00B5372B"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PRIMER LUGAR, LOS FÁRMACOS DEBEN DISOLVERSE PARA SER ABSORBIDOS.</w:t>
      </w:r>
    </w:p>
    <w:p w14:paraId="0D5F041C" w14:textId="311E4ECB" w:rsidR="00697DE1" w:rsidRPr="00B5372B" w:rsidRDefault="00B5372B"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VÍA ORAL, EL MEDICAMENTO ES INTRODUCIDO EN EL ORGANISMO A TRAVÉS DE LA BOCA, DONDE ES DEGLUTIDO, PASA AL ESTÓMAGO Y AL INTESTINO, DONDE ES ABSORBIDO Y DESDE DONDE EJERCE SU ACCIÓN TERAPÉUTICA.</w:t>
      </w:r>
    </w:p>
    <w:p w14:paraId="3A725FF8" w14:textId="3C6409B1" w:rsidR="00D232CB" w:rsidRPr="00B5372B" w:rsidRDefault="00B5372B"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 FÁRMACO DEBE ATRAVESAR VARIAS BARRERAS CELULARES SEMIPERMEABLES ANTES DE ALCANZAR LA CIRCULACIÓN SISTÉMICA.  </w:t>
      </w:r>
    </w:p>
    <w:p w14:paraId="2D0A5957" w14:textId="52F77E53" w:rsidR="000F279F" w:rsidRPr="00B5372B" w:rsidRDefault="00B5372B"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EXISTEN VÍAS METABÓLICAS COMO: DIFUSIÓN PASIVA, DIFUSIÓN PASIVA FACILITADA, TRANSPORTE ACTIVO, PINOCITOSIS.</w:t>
      </w:r>
    </w:p>
    <w:p w14:paraId="0EC9CB1A" w14:textId="794F73F5" w:rsidR="00697DE1" w:rsidRPr="00B5372B" w:rsidRDefault="00526352"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noProof/>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7456" behindDoc="1" locked="0" layoutInCell="1" allowOverlap="1" wp14:anchorId="58444CD0" wp14:editId="1741F50E">
            <wp:simplePos x="0" y="0"/>
            <wp:positionH relativeFrom="column">
              <wp:posOffset>-999877</wp:posOffset>
            </wp:positionH>
            <wp:positionV relativeFrom="paragraph">
              <wp:posOffset>345440</wp:posOffset>
            </wp:positionV>
            <wp:extent cx="1343660" cy="3831590"/>
            <wp:effectExtent l="0" t="0" r="8890" b="0"/>
            <wp:wrapTight wrapText="bothSides">
              <wp:wrapPolygon edited="0">
                <wp:start x="0" y="0"/>
                <wp:lineTo x="0" y="21478"/>
                <wp:lineTo x="21437" y="21478"/>
                <wp:lineTo x="2143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251"/>
                    <a:stretch/>
                  </pic:blipFill>
                  <pic:spPr bwMode="auto">
                    <a:xfrm>
                      <a:off x="0" y="0"/>
                      <a:ext cx="1343660" cy="3831590"/>
                    </a:xfrm>
                    <a:prstGeom prst="rect">
                      <a:avLst/>
                    </a:prstGeom>
                    <a:noFill/>
                    <a:ln>
                      <a:noFill/>
                    </a:ln>
                    <a:extLst>
                      <a:ext uri="{53640926-AAD7-44D8-BBD7-CCE9431645EC}">
                        <a14:shadowObscured xmlns:a14="http://schemas.microsoft.com/office/drawing/2010/main"/>
                      </a:ext>
                    </a:extLst>
                  </pic:spPr>
                </pic:pic>
              </a:graphicData>
            </a:graphic>
          </wp:anchor>
        </w:drawing>
      </w:r>
      <w:r w:rsidR="00B5372B"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LA HORA DE PREPARAR LOS MEDICAMENTOS RECUERDA SIEMPRE:</w:t>
      </w:r>
    </w:p>
    <w:p w14:paraId="6E81609C" w14:textId="280264B6" w:rsidR="00697DE1" w:rsidRPr="00B5372B" w:rsidRDefault="00526352"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noProof/>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6432" behindDoc="1" locked="0" layoutInCell="1" allowOverlap="1" wp14:anchorId="19AD0C9B" wp14:editId="6A84E90D">
            <wp:simplePos x="0" y="0"/>
            <wp:positionH relativeFrom="column">
              <wp:posOffset>2783619</wp:posOffset>
            </wp:positionH>
            <wp:positionV relativeFrom="paragraph">
              <wp:posOffset>-266672</wp:posOffset>
            </wp:positionV>
            <wp:extent cx="3307715" cy="4619625"/>
            <wp:effectExtent l="0" t="0" r="6985" b="9525"/>
            <wp:wrapTight wrapText="bothSides">
              <wp:wrapPolygon edited="0">
                <wp:start x="0" y="0"/>
                <wp:lineTo x="0" y="21555"/>
                <wp:lineTo x="21521" y="21555"/>
                <wp:lineTo x="2152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715" cy="4619625"/>
                    </a:xfrm>
                    <a:prstGeom prst="rect">
                      <a:avLst/>
                    </a:prstGeom>
                    <a:noFill/>
                    <a:ln>
                      <a:noFill/>
                    </a:ln>
                  </pic:spPr>
                </pic:pic>
              </a:graphicData>
            </a:graphic>
          </wp:anchor>
        </w:drawing>
      </w:r>
      <w:r w:rsidR="00B5372B" w:rsidRPr="00B5372B">
        <w:rPr>
          <w:rFonts w:ascii="Gill Sans MT" w:hAnsi="Gill Sans MT" w:cs="Arial"/>
          <w:color w:val="FF0000"/>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B5372B"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COMPROBAR LA FECHA DE CADUCIDAD EN EL ENVASE. PARA ELLO RECUERDO MANTENER CADA MEDICAMENTO EN SU ENVASE ORIGINAL.</w:t>
      </w:r>
    </w:p>
    <w:p w14:paraId="74643B67" w14:textId="5B2AF7B4" w:rsidR="00697DE1" w:rsidRPr="00B5372B" w:rsidRDefault="00B5372B"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FF0000"/>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VERIFICAR QUE LAS DOSIS SEAN LAS CORRECTAS.</w:t>
      </w:r>
    </w:p>
    <w:p w14:paraId="56DC2A76" w14:textId="41E21E76" w:rsidR="00A750F2" w:rsidRPr="00B5372B" w:rsidRDefault="00B5372B"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FF0000"/>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TENER CLARO CÓMO Y CUANDO TIENES QUE DAR EL MEDICAMENTO (EN AYUNAS O DURANTE ALGUNAS DE LAS COMIDAS DEL DÍA, DESAYUNO O ANTES DE DORMIR).</w:t>
      </w:r>
    </w:p>
    <w:p w14:paraId="3C2F8DA3" w14:textId="04A643E3" w:rsidR="00697DE1" w:rsidRPr="00B5372B" w:rsidRDefault="00B5372B" w:rsidP="00045933">
      <w:pPr>
        <w:spacing w:line="480" w:lineRule="auto"/>
        <w:jc w:val="both"/>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2B">
        <w:rPr>
          <w:rFonts w:ascii="Gill Sans MT" w:hAnsi="Gill Sans MT"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INCONVENIENTES: LA ABSORCIÓN ES LENTA Y MUY VARIABLE. “PARTE EL FÁRMACO PUEDE SUFRIR PROCESOS DE BIOTRANSFORMACIÓN EN EL APARATO DIGESTIVO POR ACCIÓN DE LOS JUGOS GÁSTRICOS O POR INACTIVACIÓN HEPÁTICA Y LA POSIBLE IRRITACIÓN DE LA MUCOSA GÁSTRICA.</w:t>
      </w:r>
    </w:p>
    <w:p w14:paraId="0AA01B94" w14:textId="2B53A02B" w:rsidR="00CD4EE9" w:rsidRDefault="00CD4EE9" w:rsidP="008F7BF7">
      <w:pPr>
        <w:jc w:val="both"/>
        <w:rPr>
          <w:rFonts w:ascii="Gill Sans MT" w:hAnsi="Gill Sans MT"/>
          <w:b/>
          <w:bCs/>
          <w:sz w:val="28"/>
          <w:szCs w:val="28"/>
        </w:rPr>
      </w:pPr>
    </w:p>
    <w:p w14:paraId="05844182" w14:textId="4234538F" w:rsidR="008F7BF7" w:rsidRDefault="00B5372B">
      <w:pPr>
        <w:rPr>
          <w:rFonts w:ascii="Gill Sans MT" w:hAnsi="Gill Sans MT"/>
          <w:b/>
          <w:bCs/>
          <w:sz w:val="28"/>
          <w:szCs w:val="28"/>
        </w:rPr>
      </w:pPr>
      <w:r>
        <w:rPr>
          <w:rFonts w:ascii="Gill Sans MT" w:hAnsi="Gill Sans MT"/>
          <w:b/>
          <w:bCs/>
          <w:noProof/>
          <w:sz w:val="28"/>
          <w:szCs w:val="28"/>
        </w:rPr>
        <w:lastRenderedPageBreak/>
        <mc:AlternateContent>
          <mc:Choice Requires="wps">
            <w:drawing>
              <wp:anchor distT="0" distB="0" distL="114300" distR="114300" simplePos="0" relativeHeight="251677696" behindDoc="1" locked="0" layoutInCell="1" allowOverlap="1" wp14:anchorId="5429096A" wp14:editId="6C7668CB">
                <wp:simplePos x="0" y="0"/>
                <wp:positionH relativeFrom="page">
                  <wp:align>right</wp:align>
                </wp:positionH>
                <wp:positionV relativeFrom="paragraph">
                  <wp:posOffset>-143896</wp:posOffset>
                </wp:positionV>
                <wp:extent cx="7724274" cy="5910915"/>
                <wp:effectExtent l="0" t="0" r="10160" b="13970"/>
                <wp:wrapNone/>
                <wp:docPr id="28" name="Rectángulo 28"/>
                <wp:cNvGraphicFramePr/>
                <a:graphic xmlns:a="http://schemas.openxmlformats.org/drawingml/2006/main">
                  <a:graphicData uri="http://schemas.microsoft.com/office/word/2010/wordprocessingShape">
                    <wps:wsp>
                      <wps:cNvSpPr/>
                      <wps:spPr>
                        <a:xfrm>
                          <a:off x="0" y="0"/>
                          <a:ext cx="7724274" cy="591091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82697" id="Rectángulo 28" o:spid="_x0000_s1026" style="position:absolute;margin-left:557pt;margin-top:-11.35pt;width:608.2pt;height:465.45pt;z-index:-25163878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" fillcolor="#82a0d7 [2164]" strokecolor="#4472c4 [3204]" strokeweight=".5pt">
                <v:fill color2="#678ccf [2612]" rotate="t" colors="0 #a8b7df;.5 #9aabd9;1 #879ed7" focus="100%" type="gradient">
                  <o:fill v:ext="view" type="gradientUnscaled"/>
                </v:fill>
                <w10:wrap anchorx="page"/>
              </v:rect>
            </w:pict>
          </mc:Fallback>
        </mc:AlternateContent>
      </w:r>
      <w:r w:rsidR="003C72A9">
        <w:rPr>
          <w:rFonts w:ascii="Gill Sans MT" w:hAnsi="Gill Sans MT"/>
          <w:b/>
          <w:bCs/>
          <w:noProof/>
          <w:sz w:val="28"/>
          <w:szCs w:val="28"/>
        </w:rPr>
        <mc:AlternateContent>
          <mc:Choice Requires="wps">
            <w:drawing>
              <wp:anchor distT="0" distB="0" distL="114300" distR="114300" simplePos="0" relativeHeight="251673600" behindDoc="0" locked="0" layoutInCell="1" allowOverlap="1" wp14:anchorId="7309E38D" wp14:editId="189213F4">
                <wp:simplePos x="0" y="0"/>
                <wp:positionH relativeFrom="column">
                  <wp:posOffset>1965215</wp:posOffset>
                </wp:positionH>
                <wp:positionV relativeFrom="paragraph">
                  <wp:posOffset>6531334</wp:posOffset>
                </wp:positionV>
                <wp:extent cx="4706316" cy="2122998"/>
                <wp:effectExtent l="0" t="0" r="0" b="0"/>
                <wp:wrapNone/>
                <wp:docPr id="18" name="Rectángulo 18"/>
                <wp:cNvGraphicFramePr/>
                <a:graphic xmlns:a="http://schemas.openxmlformats.org/drawingml/2006/main">
                  <a:graphicData uri="http://schemas.microsoft.com/office/word/2010/wordprocessingShape">
                    <wps:wsp>
                      <wps:cNvSpPr/>
                      <wps:spPr>
                        <a:xfrm>
                          <a:off x="0" y="0"/>
                          <a:ext cx="4706316" cy="2122998"/>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C5D4925" w14:textId="69383B82" w:rsidR="003C72A9" w:rsidRPr="00223DA3" w:rsidRDefault="00223DA3" w:rsidP="003C72A9">
                            <w:pPr>
                              <w:jc w:val="center"/>
                              <w:rPr>
                                <w:b/>
                                <w:outline/>
                                <w:color w:val="5B9BD5"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23DA3">
                              <w:rPr>
                                <w:b/>
                                <w:outline/>
                                <w:color w:val="5B9BD5"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VÍA SUBLINGUAL EL MEDICAMENTO SE ADMINISTRA DEBAJO DE LA LENGUA Y SE VA ABSORBIENDO A TRAVÉS DE LA LENGUA Y SE VA ABSORBIENDO A TRAVÉS DE LA MUCOSA DE LA BOCA. ESTA VÍA SE CARACTERIZA POR UNA VELOCIDAD RÁPIDA DE ABSORCIÓN Y REDONDITOS Y PLANOS, CON EL FIN DE REDUCIR LA SECRECIÓN DE SALIVA.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9E38D" id="Rectángulo 18" o:spid="_x0000_s1027" style="position:absolute;margin-left:154.75pt;margin-top:514.3pt;width:370.6pt;height:167.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" fillcolor="#4a732f [2153]" stroked="f">
                <v:fill color2="#a8d08d [1945]" rotate="t" angle="180" colors="0 #4b7430;31457f #74b349;1 #a9d18e" focus="100%" type="gradient"/>
                <v:textbox>
                  <w:txbxContent>
                    <w:p w14:paraId="4C5D4925" w14:textId="69383B82" w:rsidR="003C72A9" w:rsidRPr="00223DA3" w:rsidRDefault="00223DA3" w:rsidP="003C72A9">
                      <w:pPr>
                        <w:jc w:val="center"/>
                        <w:rPr>
                          <w:b/>
                          <w:outline/>
                          <w:color w:val="5B9BD5"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23DA3">
                        <w:rPr>
                          <w:b/>
                          <w:outline/>
                          <w:color w:val="5B9BD5"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VÍA SUBLINGUAL EL MEDICAMENTO SE ADMINISTRA DEBAJO DE LA LENGUA Y SE VA ABSORBIENDO A TRAVÉS DE LA LENGUA Y SE VA ABSORBIENDO A TRAVÉS DE LA MUCOSA DE LA BOCA. ESTA VÍA SE CARACTERIZA POR UNA VELOCIDAD RÁPIDA DE ABSORCIÓN Y REDONDITOS Y PLANOS, CON EL FIN DE REDUCIR LA SECRECIÓN DE SALIVA.</w:t>
                      </w:r>
                    </w:p>
                  </w:txbxContent>
                </v:textbox>
              </v:rect>
            </w:pict>
          </mc:Fallback>
        </mc:AlternateContent>
      </w:r>
      <w:r w:rsidR="00526352">
        <w:rPr>
          <w:rFonts w:ascii="Gill Sans MT" w:hAnsi="Gill Sans MT"/>
          <w:b/>
          <w:bCs/>
          <w:noProof/>
          <w:sz w:val="28"/>
          <w:szCs w:val="28"/>
        </w:rPr>
        <mc:AlternateContent>
          <mc:Choice Requires="wps">
            <w:drawing>
              <wp:anchor distT="0" distB="0" distL="114300" distR="114300" simplePos="0" relativeHeight="251671552" behindDoc="0" locked="0" layoutInCell="1" allowOverlap="1" wp14:anchorId="20B4ABB3" wp14:editId="5F90847A">
                <wp:simplePos x="0" y="0"/>
                <wp:positionH relativeFrom="column">
                  <wp:posOffset>-1080135</wp:posOffset>
                </wp:positionH>
                <wp:positionV relativeFrom="paragraph">
                  <wp:posOffset>5370443</wp:posOffset>
                </wp:positionV>
                <wp:extent cx="7752522" cy="3299792"/>
                <wp:effectExtent l="0" t="0" r="1270" b="0"/>
                <wp:wrapNone/>
                <wp:docPr id="13" name="Rectángulo 13"/>
                <wp:cNvGraphicFramePr/>
                <a:graphic xmlns:a="http://schemas.openxmlformats.org/drawingml/2006/main">
                  <a:graphicData uri="http://schemas.microsoft.com/office/word/2010/wordprocessingShape">
                    <wps:wsp>
                      <wps:cNvSpPr/>
                      <wps:spPr>
                        <a:xfrm>
                          <a:off x="0" y="0"/>
                          <a:ext cx="7752522" cy="3299792"/>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ED9ADF3" w14:textId="76EA51C6" w:rsidR="00526352" w:rsidRPr="003C72A9" w:rsidRDefault="003C72A9" w:rsidP="00526352">
                            <w:pPr>
                              <w:pStyle w:val="Ttulo"/>
                              <w:jc w:val="center"/>
                              <w:rPr>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C72A9">
                              <w:rPr>
                                <w:noProof/>
                              </w:rPr>
                              <w:drawing>
                                <wp:inline distT="0" distB="0" distL="0" distR="0" wp14:anchorId="29B0BA0C" wp14:editId="7BDE314D">
                                  <wp:extent cx="1383527" cy="89409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6105" cy="895756"/>
                                          </a:xfrm>
                                          <a:prstGeom prst="rect">
                                            <a:avLst/>
                                          </a:prstGeom>
                                        </pic:spPr>
                                      </pic:pic>
                                    </a:graphicData>
                                  </a:graphic>
                                </wp:inline>
                              </w:drawing>
                            </w:r>
                            <w:r w:rsidR="00526352" w:rsidRPr="003C72A9">
                              <w:rPr>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ADMINISTRACION VIA SUBLINGUAL.</w:t>
                            </w:r>
                            <w:r w:rsidRPr="003C72A9">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3C72A9">
                              <w:rPr>
                                <w:b/>
                                <w:outline/>
                                <w:noProof/>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inline distT="0" distB="0" distL="0" distR="0" wp14:anchorId="1CB6020A" wp14:editId="0D790610">
                                  <wp:extent cx="902080" cy="676027"/>
                                  <wp:effectExtent l="0" t="0" r="0" b="0"/>
                                  <wp:docPr id="17" name="Imagen 17" descr="Vías de administración de los farma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ías de administración de los farmac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356" cy="677733"/>
                                          </a:xfrm>
                                          <a:prstGeom prst="rect">
                                            <a:avLst/>
                                          </a:prstGeom>
                                          <a:noFill/>
                                          <a:ln>
                                            <a:noFill/>
                                          </a:ln>
                                        </pic:spPr>
                                      </pic:pic>
                                    </a:graphicData>
                                  </a:graphic>
                                </wp:inline>
                              </w:drawing>
                            </w:r>
                          </w:p>
                          <w:p w14:paraId="1CFE78C9" w14:textId="7B113C2B" w:rsidR="00526352" w:rsidRDefault="00526352" w:rsidP="00526352">
                            <w:pPr>
                              <w:jc w:val="center"/>
                            </w:pPr>
                          </w:p>
                          <w:p w14:paraId="6B035387" w14:textId="69067977" w:rsidR="00526352" w:rsidRPr="001A6653" w:rsidRDefault="00223DA3" w:rsidP="00526352">
                            <w:pPr>
                              <w:rPr>
                                <w:sz w:val="24"/>
                                <w:szCs w:val="24"/>
                              </w:rPr>
                            </w:pPr>
                            <w:r>
                              <w:t xml:space="preserve">                  </w:t>
                            </w:r>
                            <w:r w:rsidRPr="003C72A9">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VENTAJAS:</w:t>
                            </w:r>
                            <w:r w:rsidRPr="001A6653">
                              <w:rPr>
                                <w:sz w:val="24"/>
                                <w:szCs w:val="24"/>
                              </w:rPr>
                              <w:t xml:space="preserve">  </w:t>
                            </w:r>
                          </w:p>
                          <w:p w14:paraId="79A844DF" w14:textId="0D503663" w:rsidR="00526352" w:rsidRPr="001A6653" w:rsidRDefault="00223DA3" w:rsidP="00526352">
                            <w:pPr>
                              <w:pStyle w:val="Prrafodelista"/>
                              <w:numPr>
                                <w:ilvl w:val="0"/>
                                <w:numId w:val="1"/>
                              </w:numP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ABSORCIÓN RÁPIDA</w:t>
                            </w:r>
                          </w:p>
                          <w:p w14:paraId="40FD09FF" w14:textId="4C427B0A" w:rsidR="003C72A9" w:rsidRPr="001A6653" w:rsidRDefault="00223DA3" w:rsidP="003C72A9">
                            <w:pPr>
                              <w:pStyle w:val="Prrafodelista"/>
                              <w:numPr>
                                <w:ilvl w:val="0"/>
                                <w:numId w:val="1"/>
                              </w:numPr>
                              <w:rPr>
                                <w:sz w:val="24"/>
                                <w:szCs w:val="24"/>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SIN METABOLISMO DE PRIMER PASO.                     </w:t>
                            </w:r>
                          </w:p>
                          <w:p w14:paraId="1B7A3C3B" w14:textId="77777777" w:rsidR="003C72A9" w:rsidRPr="001A6653" w:rsidRDefault="003C72A9" w:rsidP="003C72A9">
                            <w:pPr>
                              <w:pStyle w:val="Prrafodelista"/>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6B3286B" w14:textId="53A17A85" w:rsidR="00526352" w:rsidRPr="001A6653" w:rsidRDefault="00223DA3" w:rsidP="003C72A9">
                            <w:pPr>
                              <w:pStyle w:val="Prrafodelista"/>
                              <w:rPr>
                                <w:sz w:val="24"/>
                                <w:szCs w:val="24"/>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DESVENTAJAS.</w:t>
                            </w:r>
                            <w:r w:rsidRPr="001A6653">
                              <w:rPr>
                                <w:sz w:val="24"/>
                                <w:szCs w:val="24"/>
                              </w:rPr>
                              <w:t xml:space="preserve"> </w:t>
                            </w:r>
                          </w:p>
                          <w:p w14:paraId="22224121" w14:textId="3CD66790" w:rsidR="00526352" w:rsidRPr="001A6653" w:rsidRDefault="00223DA3" w:rsidP="003C72A9">
                            <w:pPr>
                              <w:pStyle w:val="Prrafodelista"/>
                              <w:numPr>
                                <w:ilvl w:val="0"/>
                                <w:numId w:val="2"/>
                              </w:numP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USO LIMITADO</w:t>
                            </w:r>
                          </w:p>
                          <w:p w14:paraId="17294191" w14:textId="797B8826" w:rsidR="00526352" w:rsidRPr="001A6653" w:rsidRDefault="00223DA3" w:rsidP="003C72A9">
                            <w:pPr>
                              <w:pStyle w:val="Prrafodelista"/>
                              <w:numPr>
                                <w:ilvl w:val="0"/>
                                <w:numId w:val="2"/>
                              </w:numP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MANTENER BAJO LA LENGUA</w:t>
                            </w:r>
                          </w:p>
                          <w:p w14:paraId="294D1653" w14:textId="431162D6" w:rsidR="00526352" w:rsidRPr="001A6653" w:rsidRDefault="00223DA3" w:rsidP="003C72A9">
                            <w:pPr>
                              <w:pStyle w:val="Prrafodelista"/>
                              <w:numPr>
                                <w:ilvl w:val="0"/>
                                <w:numId w:val="2"/>
                              </w:numP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POSIBILIDAD DE DEGLUCIÓN</w:t>
                            </w:r>
                          </w:p>
                          <w:p w14:paraId="7C14B519" w14:textId="51D1D8CC" w:rsidR="00526352" w:rsidRDefault="00526352" w:rsidP="00526352">
                            <w:pPr>
                              <w:jc w:val="center"/>
                            </w:pPr>
                          </w:p>
                          <w:p w14:paraId="42220CF2" w14:textId="77777777" w:rsidR="00526352" w:rsidRDefault="00526352" w:rsidP="00526352">
                            <w:pPr>
                              <w:jc w:val="center"/>
                            </w:pPr>
                          </w:p>
                          <w:p w14:paraId="2BC0D568" w14:textId="77777777" w:rsidR="00526352" w:rsidRDefault="00526352" w:rsidP="00526352"/>
                          <w:p w14:paraId="7F978ECD" w14:textId="744E387E" w:rsidR="00526352" w:rsidRDefault="00526352" w:rsidP="00526352">
                            <w:pPr>
                              <w:jc w:val="center"/>
                            </w:pPr>
                          </w:p>
                          <w:p w14:paraId="77DA3ADF" w14:textId="0A117C05" w:rsidR="00526352" w:rsidRDefault="00526352" w:rsidP="00526352">
                            <w:pPr>
                              <w:jc w:val="center"/>
                            </w:pPr>
                          </w:p>
                          <w:p w14:paraId="5BCF7ACC" w14:textId="41A6B9AD" w:rsidR="00526352" w:rsidRDefault="00526352" w:rsidP="00526352">
                            <w:pPr>
                              <w:jc w:val="center"/>
                            </w:pPr>
                          </w:p>
                          <w:p w14:paraId="342E0C52" w14:textId="659B83E6" w:rsidR="00526352" w:rsidRDefault="00526352" w:rsidP="00526352">
                            <w:pPr>
                              <w:jc w:val="center"/>
                            </w:pPr>
                          </w:p>
                          <w:p w14:paraId="1A1FEDCB" w14:textId="55F2330D" w:rsidR="00526352" w:rsidRDefault="00526352" w:rsidP="00526352">
                            <w:pPr>
                              <w:jc w:val="center"/>
                            </w:pPr>
                          </w:p>
                          <w:p w14:paraId="479D5D4D" w14:textId="77777777" w:rsidR="00526352" w:rsidRDefault="00526352" w:rsidP="00526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4ABB3" id="Rectángulo 13" o:spid="_x0000_s1028" style="position:absolute;margin-left:-85.05pt;margin-top:422.85pt;width:610.45pt;height:259.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" fillcolor="#4a732f [2153]" stroked="f">
                <v:fill color2="#a8d08d [1945]" rotate="t" angle="180" colors="0 #4b7430;31457f #74b349;1 #a9d18e" focus="100%" type="gradient"/>
                <v:textbox>
                  <w:txbxContent>
                    <w:p w14:paraId="0ED9ADF3" w14:textId="76EA51C6" w:rsidR="00526352" w:rsidRPr="003C72A9" w:rsidRDefault="003C72A9" w:rsidP="00526352">
                      <w:pPr>
                        <w:pStyle w:val="Ttulo"/>
                        <w:jc w:val="center"/>
                        <w:rPr>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C72A9">
                        <w:rPr>
                          <w:noProof/>
                        </w:rPr>
                        <w:drawing>
                          <wp:inline distT="0" distB="0" distL="0" distR="0" wp14:anchorId="29B0BA0C" wp14:editId="7BDE314D">
                            <wp:extent cx="1383527" cy="89409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6105" cy="895756"/>
                                    </a:xfrm>
                                    <a:prstGeom prst="rect">
                                      <a:avLst/>
                                    </a:prstGeom>
                                  </pic:spPr>
                                </pic:pic>
                              </a:graphicData>
                            </a:graphic>
                          </wp:inline>
                        </w:drawing>
                      </w:r>
                      <w:r w:rsidR="00526352" w:rsidRPr="003C72A9">
                        <w:rPr>
                          <w:b/>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ADMINISTRACION VIA SUBLINGUAL.</w:t>
                      </w:r>
                      <w:r w:rsidRPr="003C72A9">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3C72A9">
                        <w:rPr>
                          <w:b/>
                          <w:outline/>
                          <w:noProof/>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inline distT="0" distB="0" distL="0" distR="0" wp14:anchorId="1CB6020A" wp14:editId="0D790610">
                            <wp:extent cx="902080" cy="676027"/>
                            <wp:effectExtent l="0" t="0" r="0" b="0"/>
                            <wp:docPr id="17" name="Imagen 17" descr="Vías de administración de los farma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ías de administración de los farmac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356" cy="677733"/>
                                    </a:xfrm>
                                    <a:prstGeom prst="rect">
                                      <a:avLst/>
                                    </a:prstGeom>
                                    <a:noFill/>
                                    <a:ln>
                                      <a:noFill/>
                                    </a:ln>
                                  </pic:spPr>
                                </pic:pic>
                              </a:graphicData>
                            </a:graphic>
                          </wp:inline>
                        </w:drawing>
                      </w:r>
                    </w:p>
                    <w:p w14:paraId="1CFE78C9" w14:textId="7B113C2B" w:rsidR="00526352" w:rsidRDefault="00526352" w:rsidP="00526352">
                      <w:pPr>
                        <w:jc w:val="center"/>
                      </w:pPr>
                    </w:p>
                    <w:p w14:paraId="6B035387" w14:textId="69067977" w:rsidR="00526352" w:rsidRPr="001A6653" w:rsidRDefault="00223DA3" w:rsidP="00526352">
                      <w:pPr>
                        <w:rPr>
                          <w:sz w:val="24"/>
                          <w:szCs w:val="24"/>
                        </w:rPr>
                      </w:pPr>
                      <w:r>
                        <w:t xml:space="preserve">                  </w:t>
                      </w:r>
                      <w:r w:rsidRPr="003C72A9">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VENTAJAS:</w:t>
                      </w:r>
                      <w:r w:rsidRPr="001A6653">
                        <w:rPr>
                          <w:sz w:val="24"/>
                          <w:szCs w:val="24"/>
                        </w:rPr>
                        <w:t xml:space="preserve">  </w:t>
                      </w:r>
                    </w:p>
                    <w:p w14:paraId="79A844DF" w14:textId="0D503663" w:rsidR="00526352" w:rsidRPr="001A6653" w:rsidRDefault="00223DA3" w:rsidP="00526352">
                      <w:pPr>
                        <w:pStyle w:val="Prrafodelista"/>
                        <w:numPr>
                          <w:ilvl w:val="0"/>
                          <w:numId w:val="1"/>
                        </w:numP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ABSORCIÓN RÁPIDA</w:t>
                      </w:r>
                    </w:p>
                    <w:p w14:paraId="40FD09FF" w14:textId="4C427B0A" w:rsidR="003C72A9" w:rsidRPr="001A6653" w:rsidRDefault="00223DA3" w:rsidP="003C72A9">
                      <w:pPr>
                        <w:pStyle w:val="Prrafodelista"/>
                        <w:numPr>
                          <w:ilvl w:val="0"/>
                          <w:numId w:val="1"/>
                        </w:numPr>
                        <w:rPr>
                          <w:sz w:val="24"/>
                          <w:szCs w:val="24"/>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SIN METABOLISMO DE PRIMER PASO.                     </w:t>
                      </w:r>
                    </w:p>
                    <w:p w14:paraId="1B7A3C3B" w14:textId="77777777" w:rsidR="003C72A9" w:rsidRPr="001A6653" w:rsidRDefault="003C72A9" w:rsidP="003C72A9">
                      <w:pPr>
                        <w:pStyle w:val="Prrafodelista"/>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6B3286B" w14:textId="53A17A85" w:rsidR="00526352" w:rsidRPr="001A6653" w:rsidRDefault="00223DA3" w:rsidP="003C72A9">
                      <w:pPr>
                        <w:pStyle w:val="Prrafodelista"/>
                        <w:rPr>
                          <w:sz w:val="24"/>
                          <w:szCs w:val="24"/>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DESVENTAJAS.</w:t>
                      </w:r>
                      <w:r w:rsidRPr="001A6653">
                        <w:rPr>
                          <w:sz w:val="24"/>
                          <w:szCs w:val="24"/>
                        </w:rPr>
                        <w:t xml:space="preserve"> </w:t>
                      </w:r>
                    </w:p>
                    <w:p w14:paraId="22224121" w14:textId="3CD66790" w:rsidR="00526352" w:rsidRPr="001A6653" w:rsidRDefault="00223DA3" w:rsidP="003C72A9">
                      <w:pPr>
                        <w:pStyle w:val="Prrafodelista"/>
                        <w:numPr>
                          <w:ilvl w:val="0"/>
                          <w:numId w:val="2"/>
                        </w:numP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USO LIMITADO</w:t>
                      </w:r>
                    </w:p>
                    <w:p w14:paraId="17294191" w14:textId="797B8826" w:rsidR="00526352" w:rsidRPr="001A6653" w:rsidRDefault="00223DA3" w:rsidP="003C72A9">
                      <w:pPr>
                        <w:pStyle w:val="Prrafodelista"/>
                        <w:numPr>
                          <w:ilvl w:val="0"/>
                          <w:numId w:val="2"/>
                        </w:numP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MANTENER BAJO LA LENGUA</w:t>
                      </w:r>
                    </w:p>
                    <w:p w14:paraId="294D1653" w14:textId="431162D6" w:rsidR="00526352" w:rsidRPr="001A6653" w:rsidRDefault="00223DA3" w:rsidP="003C72A9">
                      <w:pPr>
                        <w:pStyle w:val="Prrafodelista"/>
                        <w:numPr>
                          <w:ilvl w:val="0"/>
                          <w:numId w:val="2"/>
                        </w:numP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POSIBILIDAD DE DEGLUCIÓN</w:t>
                      </w:r>
                    </w:p>
                    <w:p w14:paraId="7C14B519" w14:textId="51D1D8CC" w:rsidR="00526352" w:rsidRDefault="00526352" w:rsidP="00526352">
                      <w:pPr>
                        <w:jc w:val="center"/>
                      </w:pPr>
                    </w:p>
                    <w:p w14:paraId="42220CF2" w14:textId="77777777" w:rsidR="00526352" w:rsidRDefault="00526352" w:rsidP="00526352">
                      <w:pPr>
                        <w:jc w:val="center"/>
                      </w:pPr>
                    </w:p>
                    <w:p w14:paraId="2BC0D568" w14:textId="77777777" w:rsidR="00526352" w:rsidRDefault="00526352" w:rsidP="00526352"/>
                    <w:p w14:paraId="7F978ECD" w14:textId="744E387E" w:rsidR="00526352" w:rsidRDefault="00526352" w:rsidP="00526352">
                      <w:pPr>
                        <w:jc w:val="center"/>
                      </w:pPr>
                    </w:p>
                    <w:p w14:paraId="77DA3ADF" w14:textId="0A117C05" w:rsidR="00526352" w:rsidRDefault="00526352" w:rsidP="00526352">
                      <w:pPr>
                        <w:jc w:val="center"/>
                      </w:pPr>
                    </w:p>
                    <w:p w14:paraId="5BCF7ACC" w14:textId="41A6B9AD" w:rsidR="00526352" w:rsidRDefault="00526352" w:rsidP="00526352">
                      <w:pPr>
                        <w:jc w:val="center"/>
                      </w:pPr>
                    </w:p>
                    <w:p w14:paraId="342E0C52" w14:textId="659B83E6" w:rsidR="00526352" w:rsidRDefault="00526352" w:rsidP="00526352">
                      <w:pPr>
                        <w:jc w:val="center"/>
                      </w:pPr>
                    </w:p>
                    <w:p w14:paraId="1A1FEDCB" w14:textId="55F2330D" w:rsidR="00526352" w:rsidRDefault="00526352" w:rsidP="00526352">
                      <w:pPr>
                        <w:jc w:val="center"/>
                      </w:pPr>
                    </w:p>
                    <w:p w14:paraId="479D5D4D" w14:textId="77777777" w:rsidR="00526352" w:rsidRDefault="00526352" w:rsidP="00526352">
                      <w:pPr>
                        <w:jc w:val="center"/>
                      </w:pPr>
                    </w:p>
                  </w:txbxContent>
                </v:textbox>
              </v:rect>
            </w:pict>
          </mc:Fallback>
        </mc:AlternateContent>
      </w:r>
      <w:r w:rsidR="00A750F2">
        <w:rPr>
          <w:rFonts w:ascii="Gill Sans MT" w:hAnsi="Gill Sans MT"/>
          <w:b/>
          <w:bCs/>
          <w:noProof/>
          <w:sz w:val="28"/>
          <w:szCs w:val="28"/>
        </w:rPr>
        <w:drawing>
          <wp:anchor distT="0" distB="0" distL="114300" distR="114300" simplePos="0" relativeHeight="251669504" behindDoc="0" locked="0" layoutInCell="1" allowOverlap="1" wp14:anchorId="2C7A8D62" wp14:editId="6541C00F">
            <wp:simplePos x="0" y="0"/>
            <wp:positionH relativeFrom="margin">
              <wp:align>center</wp:align>
            </wp:positionH>
            <wp:positionV relativeFrom="paragraph">
              <wp:posOffset>240251</wp:posOffset>
            </wp:positionV>
            <wp:extent cx="6524625" cy="488632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4625" cy="4886325"/>
                    </a:xfrm>
                    <a:prstGeom prst="rect">
                      <a:avLst/>
                    </a:prstGeom>
                    <a:noFill/>
                  </pic:spPr>
                </pic:pic>
              </a:graphicData>
            </a:graphic>
          </wp:anchor>
        </w:drawing>
      </w:r>
      <w:r w:rsidR="008F7BF7">
        <w:rPr>
          <w:rFonts w:ascii="Gill Sans MT" w:hAnsi="Gill Sans MT"/>
          <w:b/>
          <w:bCs/>
          <w:sz w:val="28"/>
          <w:szCs w:val="28"/>
        </w:rPr>
        <w:br w:type="page"/>
      </w:r>
    </w:p>
    <w:p w14:paraId="3B9C1F17" w14:textId="38B28DA9" w:rsidR="00CE224B" w:rsidRDefault="00526352">
      <w:pPr>
        <w:rPr>
          <w:rFonts w:ascii="Gill Sans MT" w:hAnsi="Gill Sans MT"/>
          <w:b/>
          <w:bCs/>
          <w:sz w:val="28"/>
          <w:szCs w:val="28"/>
        </w:rPr>
      </w:pPr>
      <w:r>
        <w:rPr>
          <w:rFonts w:ascii="Gill Sans MT" w:hAnsi="Gill Sans MT"/>
          <w:b/>
          <w:bCs/>
          <w:noProof/>
          <w:sz w:val="28"/>
          <w:szCs w:val="28"/>
        </w:rPr>
        <w:lastRenderedPageBreak/>
        <mc:AlternateContent>
          <mc:Choice Requires="wps">
            <w:drawing>
              <wp:anchor distT="0" distB="0" distL="114300" distR="114300" simplePos="0" relativeHeight="251672576" behindDoc="0" locked="0" layoutInCell="1" allowOverlap="1" wp14:anchorId="7D771A4B" wp14:editId="0726AF67">
                <wp:simplePos x="0" y="0"/>
                <wp:positionH relativeFrom="page">
                  <wp:align>left</wp:align>
                </wp:positionH>
                <wp:positionV relativeFrom="paragraph">
                  <wp:posOffset>-134013</wp:posOffset>
                </wp:positionV>
                <wp:extent cx="7768424" cy="4762611"/>
                <wp:effectExtent l="0" t="0" r="4445" b="0"/>
                <wp:wrapNone/>
                <wp:docPr id="14" name="Rectángulo 14"/>
                <wp:cNvGraphicFramePr/>
                <a:graphic xmlns:a="http://schemas.openxmlformats.org/drawingml/2006/main">
                  <a:graphicData uri="http://schemas.microsoft.com/office/word/2010/wordprocessingShape">
                    <wps:wsp>
                      <wps:cNvSpPr/>
                      <wps:spPr>
                        <a:xfrm>
                          <a:off x="0" y="0"/>
                          <a:ext cx="7768424" cy="4762611"/>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7123DAB" w14:textId="70B7F9F4" w:rsidR="003C72A9" w:rsidRPr="001A6653" w:rsidRDefault="001A6653" w:rsidP="001A6653">
                            <w:p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223DA3"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CARACTERÍSTICAS.</w:t>
                            </w:r>
                            <w:r w:rsidR="00223DA3" w:rsidRPr="001A6653">
                              <w:rPr>
                                <w:b/>
                                <w:noProof/>
                                <w:color w:val="FFFFFF"/>
                                <w:sz w:val="28"/>
                                <w:szCs w:val="28"/>
                              </w:rPr>
                              <w:t xml:space="preserve"> </w:t>
                            </w:r>
                            <w:r w:rsidRPr="001A6653">
                              <w:rPr>
                                <w:b/>
                                <w:noProof/>
                                <w:color w:val="FFFFFF"/>
                                <w:sz w:val="28"/>
                                <w:szCs w:val="28"/>
                              </w:rPr>
                              <w:drawing>
                                <wp:inline distT="0" distB="0" distL="0" distR="0" wp14:anchorId="7C6AFF2F" wp14:editId="2FCCA49D">
                                  <wp:extent cx="2724150" cy="1676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9">
                                            <a:extLst>
                                              <a:ext uri="{28A0092B-C50C-407E-A947-70E740481C1C}">
                                                <a14:useLocalDpi xmlns:a14="http://schemas.microsoft.com/office/drawing/2010/main" val="0"/>
                                              </a:ext>
                                            </a:extLst>
                                          </a:blip>
                                          <a:stretch>
                                            <a:fillRect/>
                                          </a:stretch>
                                        </pic:blipFill>
                                        <pic:spPr>
                                          <a:xfrm>
                                            <a:off x="0" y="0"/>
                                            <a:ext cx="2724150" cy="1676400"/>
                                          </a:xfrm>
                                          <a:prstGeom prst="rect">
                                            <a:avLst/>
                                          </a:prstGeom>
                                        </pic:spPr>
                                      </pic:pic>
                                    </a:graphicData>
                                  </a:graphic>
                                </wp:inline>
                              </w:drawing>
                            </w:r>
                            <w:r w:rsidRPr="001A6653">
                              <w:rPr>
                                <w:noProof/>
                                <w:sz w:val="28"/>
                                <w:szCs w:val="28"/>
                              </w:rPr>
                              <w:drawing>
                                <wp:inline distT="0" distB="0" distL="0" distR="0" wp14:anchorId="2CF95A2C" wp14:editId="685789A4">
                                  <wp:extent cx="2011680" cy="1689295"/>
                                  <wp:effectExtent l="0" t="0" r="762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5009" cy="1692090"/>
                                          </a:xfrm>
                                          <a:prstGeom prst="rect">
                                            <a:avLst/>
                                          </a:prstGeom>
                                        </pic:spPr>
                                      </pic:pic>
                                    </a:graphicData>
                                  </a:graphic>
                                </wp:inline>
                              </w:drawing>
                            </w:r>
                          </w:p>
                          <w:p w14:paraId="21D49EEB" w14:textId="567688D4"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POCO ESPESOR</w:t>
                            </w:r>
                          </w:p>
                          <w:p w14:paraId="74E15005" w14:textId="5BDB3DCC"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MUY IRRI</w:t>
                            </w:r>
                            <w:r w:rsidR="00E80F10">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w:t>
                            </w: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ADA</w:t>
                            </w:r>
                          </w:p>
                          <w:p w14:paraId="02C7C7EE" w14:textId="492FC6FC"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TRANSPORTE SIN PASO HEPÁTICO</w:t>
                            </w:r>
                          </w:p>
                          <w:p w14:paraId="454DAF88" w14:textId="48337ABE"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ABSORCIÓN DE FÁRMACOS LÁBILES AL JUGO GÁSTRICO: ESTEROIDES HORMONALES</w:t>
                            </w:r>
                          </w:p>
                          <w:p w14:paraId="5053C57B" w14:textId="54C50DD7"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ABSORCIÓN RÁPIDA</w:t>
                            </w:r>
                          </w:p>
                          <w:p w14:paraId="485A4EFC" w14:textId="6AF88E75"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EFECTO RÁPIDO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71A4B" id="Rectángulo 14" o:spid="_x0000_s1029" style="position:absolute;margin-left:0;margin-top:-10.55pt;width:611.7pt;height:375pt;z-index:2516725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" fillcolor="#4a732f [2153]" stroked="f">
                <v:fill color2="#a8d08d [1945]" rotate="t" angle="180" colors="0 #4b7430;31457f #74b349;1 #a9d18e" focus="100%" type="gradient"/>
                <v:textbox>
                  <w:txbxContent>
                    <w:p w14:paraId="47123DAB" w14:textId="70B7F9F4" w:rsidR="003C72A9" w:rsidRPr="001A6653" w:rsidRDefault="001A6653" w:rsidP="001A6653">
                      <w:p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223DA3"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CARACTERÍSTICAS.</w:t>
                      </w:r>
                      <w:r w:rsidR="00223DA3" w:rsidRPr="001A6653">
                        <w:rPr>
                          <w:b/>
                          <w:noProof/>
                          <w:color w:val="FFFFFF"/>
                          <w:sz w:val="28"/>
                          <w:szCs w:val="28"/>
                        </w:rPr>
                        <w:t xml:space="preserve"> </w:t>
                      </w:r>
                      <w:r w:rsidRPr="001A6653">
                        <w:rPr>
                          <w:b/>
                          <w:noProof/>
                          <w:color w:val="FFFFFF"/>
                          <w:sz w:val="28"/>
                          <w:szCs w:val="28"/>
                        </w:rPr>
                        <w:drawing>
                          <wp:inline distT="0" distB="0" distL="0" distR="0" wp14:anchorId="7C6AFF2F" wp14:editId="2FCCA49D">
                            <wp:extent cx="2724150" cy="1676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9">
                                      <a:extLst>
                                        <a:ext uri="{28A0092B-C50C-407E-A947-70E740481C1C}">
                                          <a14:useLocalDpi xmlns:a14="http://schemas.microsoft.com/office/drawing/2010/main" val="0"/>
                                        </a:ext>
                                      </a:extLst>
                                    </a:blip>
                                    <a:stretch>
                                      <a:fillRect/>
                                    </a:stretch>
                                  </pic:blipFill>
                                  <pic:spPr>
                                    <a:xfrm>
                                      <a:off x="0" y="0"/>
                                      <a:ext cx="2724150" cy="1676400"/>
                                    </a:xfrm>
                                    <a:prstGeom prst="rect">
                                      <a:avLst/>
                                    </a:prstGeom>
                                  </pic:spPr>
                                </pic:pic>
                              </a:graphicData>
                            </a:graphic>
                          </wp:inline>
                        </w:drawing>
                      </w:r>
                      <w:r w:rsidRPr="001A6653">
                        <w:rPr>
                          <w:noProof/>
                          <w:sz w:val="28"/>
                          <w:szCs w:val="28"/>
                        </w:rPr>
                        <w:drawing>
                          <wp:inline distT="0" distB="0" distL="0" distR="0" wp14:anchorId="2CF95A2C" wp14:editId="685789A4">
                            <wp:extent cx="2011680" cy="1689295"/>
                            <wp:effectExtent l="0" t="0" r="762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5009" cy="1692090"/>
                                    </a:xfrm>
                                    <a:prstGeom prst="rect">
                                      <a:avLst/>
                                    </a:prstGeom>
                                  </pic:spPr>
                                </pic:pic>
                              </a:graphicData>
                            </a:graphic>
                          </wp:inline>
                        </w:drawing>
                      </w:r>
                    </w:p>
                    <w:p w14:paraId="21D49EEB" w14:textId="567688D4"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POCO ESPESOR</w:t>
                      </w:r>
                    </w:p>
                    <w:p w14:paraId="74E15005" w14:textId="5BDB3DCC"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MUY IRRI</w:t>
                      </w:r>
                      <w:r w:rsidR="00E80F10">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w:t>
                      </w: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ADA</w:t>
                      </w:r>
                    </w:p>
                    <w:p w14:paraId="02C7C7EE" w14:textId="492FC6FC"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TRANSPORTE SIN PASO HEPÁTICO</w:t>
                      </w:r>
                    </w:p>
                    <w:p w14:paraId="454DAF88" w14:textId="48337ABE"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ABSORCIÓN DE FÁRMACOS LÁBILES AL JUGO GÁSTRICO: ESTEROIDES HORMONALES</w:t>
                      </w:r>
                    </w:p>
                    <w:p w14:paraId="5053C57B" w14:textId="54C50DD7"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ABSORCIÓN RÁPIDA</w:t>
                      </w:r>
                    </w:p>
                    <w:p w14:paraId="485A4EFC" w14:textId="6AF88E75" w:rsidR="003C72A9" w:rsidRPr="001A6653" w:rsidRDefault="00223DA3" w:rsidP="003C72A9">
                      <w:pPr>
                        <w:pStyle w:val="Prrafodelista"/>
                        <w:numPr>
                          <w:ilvl w:val="0"/>
                          <w:numId w:val="3"/>
                        </w:numPr>
                        <w:jc w:val="both"/>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6653">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EFECTO RÁPIDO</w:t>
                      </w:r>
                    </w:p>
                  </w:txbxContent>
                </v:textbox>
                <w10:wrap anchorx="page"/>
              </v:rect>
            </w:pict>
          </mc:Fallback>
        </mc:AlternateContent>
      </w:r>
    </w:p>
    <w:p w14:paraId="7A7ED4FE" w14:textId="2A8F96B8" w:rsidR="00CE224B" w:rsidRDefault="00CE224B">
      <w:pPr>
        <w:rPr>
          <w:rFonts w:ascii="Gill Sans MT" w:hAnsi="Gill Sans MT"/>
          <w:b/>
          <w:bCs/>
          <w:sz w:val="28"/>
          <w:szCs w:val="28"/>
        </w:rPr>
      </w:pPr>
    </w:p>
    <w:p w14:paraId="6D275710" w14:textId="194403F1" w:rsidR="00526352" w:rsidRDefault="00526352">
      <w:pPr>
        <w:rPr>
          <w:rFonts w:ascii="Gill Sans MT" w:hAnsi="Gill Sans MT"/>
          <w:b/>
          <w:bCs/>
          <w:sz w:val="28"/>
          <w:szCs w:val="28"/>
        </w:rPr>
      </w:pPr>
    </w:p>
    <w:p w14:paraId="6157E33B" w14:textId="03B52E7F" w:rsidR="00526352" w:rsidRDefault="00526352">
      <w:pPr>
        <w:rPr>
          <w:rFonts w:ascii="Gill Sans MT" w:hAnsi="Gill Sans MT"/>
          <w:b/>
          <w:bCs/>
          <w:sz w:val="28"/>
          <w:szCs w:val="28"/>
        </w:rPr>
      </w:pPr>
    </w:p>
    <w:p w14:paraId="58C56C5E" w14:textId="28DB2EC3" w:rsidR="00526352" w:rsidRDefault="00526352">
      <w:pPr>
        <w:rPr>
          <w:rFonts w:ascii="Gill Sans MT" w:hAnsi="Gill Sans MT"/>
          <w:b/>
          <w:bCs/>
          <w:sz w:val="28"/>
          <w:szCs w:val="28"/>
        </w:rPr>
      </w:pPr>
    </w:p>
    <w:p w14:paraId="7B9DB5CB" w14:textId="6C542D78" w:rsidR="00526352" w:rsidRDefault="00526352">
      <w:pPr>
        <w:rPr>
          <w:rFonts w:ascii="Gill Sans MT" w:hAnsi="Gill Sans MT"/>
          <w:b/>
          <w:bCs/>
          <w:sz w:val="28"/>
          <w:szCs w:val="28"/>
        </w:rPr>
      </w:pPr>
    </w:p>
    <w:p w14:paraId="74615731" w14:textId="555AE3B7" w:rsidR="00526352" w:rsidRDefault="00526352">
      <w:pPr>
        <w:rPr>
          <w:rFonts w:ascii="Gill Sans MT" w:hAnsi="Gill Sans MT"/>
          <w:b/>
          <w:bCs/>
          <w:sz w:val="28"/>
          <w:szCs w:val="28"/>
        </w:rPr>
      </w:pPr>
    </w:p>
    <w:p w14:paraId="1ADED97F" w14:textId="3FA93463" w:rsidR="00526352" w:rsidRDefault="00526352">
      <w:pPr>
        <w:rPr>
          <w:rFonts w:ascii="Gill Sans MT" w:hAnsi="Gill Sans MT"/>
          <w:b/>
          <w:bCs/>
          <w:sz w:val="28"/>
          <w:szCs w:val="28"/>
        </w:rPr>
      </w:pPr>
    </w:p>
    <w:p w14:paraId="32164326" w14:textId="1B1ACA85" w:rsidR="00526352" w:rsidRDefault="00526352">
      <w:pPr>
        <w:rPr>
          <w:rFonts w:ascii="Gill Sans MT" w:hAnsi="Gill Sans MT"/>
          <w:b/>
          <w:bCs/>
          <w:sz w:val="28"/>
          <w:szCs w:val="28"/>
        </w:rPr>
      </w:pPr>
    </w:p>
    <w:p w14:paraId="6DD80F41" w14:textId="14CE20A2" w:rsidR="00526352" w:rsidRDefault="00526352">
      <w:pPr>
        <w:rPr>
          <w:rFonts w:ascii="Gill Sans MT" w:hAnsi="Gill Sans MT"/>
          <w:b/>
          <w:bCs/>
          <w:sz w:val="28"/>
          <w:szCs w:val="28"/>
        </w:rPr>
      </w:pPr>
    </w:p>
    <w:p w14:paraId="42C6AF9B" w14:textId="5B4BB575" w:rsidR="00526352" w:rsidRDefault="00526352">
      <w:pPr>
        <w:rPr>
          <w:rFonts w:ascii="Gill Sans MT" w:hAnsi="Gill Sans MT"/>
          <w:b/>
          <w:bCs/>
          <w:sz w:val="28"/>
          <w:szCs w:val="28"/>
        </w:rPr>
      </w:pPr>
    </w:p>
    <w:p w14:paraId="027D35C8" w14:textId="1884D8D4" w:rsidR="00526352" w:rsidRDefault="00526352">
      <w:pPr>
        <w:rPr>
          <w:rFonts w:ascii="Gill Sans MT" w:hAnsi="Gill Sans MT"/>
          <w:b/>
          <w:bCs/>
          <w:sz w:val="28"/>
          <w:szCs w:val="28"/>
        </w:rPr>
      </w:pPr>
    </w:p>
    <w:p w14:paraId="3B7F0613" w14:textId="1318D535" w:rsidR="00526352" w:rsidRDefault="00526352">
      <w:pPr>
        <w:rPr>
          <w:rFonts w:ascii="Gill Sans MT" w:hAnsi="Gill Sans MT"/>
          <w:b/>
          <w:bCs/>
          <w:sz w:val="28"/>
          <w:szCs w:val="28"/>
        </w:rPr>
      </w:pPr>
    </w:p>
    <w:p w14:paraId="3AB7FE9D" w14:textId="3A23014E" w:rsidR="00526352" w:rsidRDefault="001A6653">
      <w:pPr>
        <w:rPr>
          <w:rFonts w:ascii="Gill Sans MT" w:hAnsi="Gill Sans MT"/>
          <w:b/>
          <w:bCs/>
          <w:sz w:val="28"/>
          <w:szCs w:val="28"/>
        </w:rPr>
      </w:pPr>
      <w:r>
        <w:rPr>
          <w:rFonts w:ascii="Gill Sans MT" w:hAnsi="Gill Sans MT"/>
          <w:b/>
          <w:bCs/>
          <w:noProof/>
          <w:sz w:val="28"/>
          <w:szCs w:val="28"/>
        </w:rPr>
        <mc:AlternateContent>
          <mc:Choice Requires="wps">
            <w:drawing>
              <wp:anchor distT="0" distB="0" distL="114300" distR="114300" simplePos="0" relativeHeight="251675648" behindDoc="1" locked="0" layoutInCell="1" allowOverlap="1" wp14:anchorId="6BF5DB42" wp14:editId="5BD83E19">
                <wp:simplePos x="0" y="0"/>
                <wp:positionH relativeFrom="margin">
                  <wp:align>center</wp:align>
                </wp:positionH>
                <wp:positionV relativeFrom="paragraph">
                  <wp:posOffset>414986</wp:posOffset>
                </wp:positionV>
                <wp:extent cx="7744571" cy="4397071"/>
                <wp:effectExtent l="0" t="0" r="8890" b="3810"/>
                <wp:wrapNone/>
                <wp:docPr id="24" name="Rectángulo 24"/>
                <wp:cNvGraphicFramePr/>
                <a:graphic xmlns:a="http://schemas.openxmlformats.org/drawingml/2006/main">
                  <a:graphicData uri="http://schemas.microsoft.com/office/word/2010/wordprocessingShape">
                    <wps:wsp>
                      <wps:cNvSpPr/>
                      <wps:spPr>
                        <a:xfrm>
                          <a:off x="0" y="0"/>
                          <a:ext cx="7744571" cy="4397071"/>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F4F48" id="Rectángulo 24" o:spid="_x0000_s1026" style="position:absolute;margin-left:0;margin-top:32.7pt;width:609.8pt;height:346.25pt;z-index:-2516408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" fillcolor="#af4f0f [2149]" stroked="f">
                <v:fill color2="#f4b083 [1941]" rotate="t" angle="180" colors="0 #b0500f;31457f #ee8137;1 #f4b183" focus="100%" type="gradient"/>
                <w10:wrap anchorx="margin"/>
              </v:rect>
            </w:pict>
          </mc:Fallback>
        </mc:AlternateContent>
      </w:r>
    </w:p>
    <w:p w14:paraId="4DEFD016" w14:textId="040EACFE" w:rsidR="00526352" w:rsidRDefault="00526352">
      <w:pPr>
        <w:rPr>
          <w:rFonts w:ascii="Gill Sans MT" w:hAnsi="Gill Sans MT"/>
          <w:b/>
          <w:bCs/>
          <w:sz w:val="28"/>
          <w:szCs w:val="28"/>
        </w:rPr>
      </w:pPr>
    </w:p>
    <w:p w14:paraId="420F4D50" w14:textId="7554841B" w:rsidR="00526352" w:rsidRDefault="00526352">
      <w:pPr>
        <w:rPr>
          <w:rFonts w:ascii="Gill Sans MT" w:hAnsi="Gill Sans MT"/>
          <w:b/>
          <w:bCs/>
          <w:sz w:val="28"/>
          <w:szCs w:val="28"/>
        </w:rPr>
      </w:pPr>
    </w:p>
    <w:p w14:paraId="3DE738D6" w14:textId="3C38E6DD" w:rsidR="00526352" w:rsidRDefault="001A6653" w:rsidP="001A6653">
      <w:pPr>
        <w:jc w:val="center"/>
        <w:rPr>
          <w:rFonts w:ascii="Gill Sans MT" w:hAnsi="Gill Sans MT"/>
          <w:b/>
          <w:bCs/>
          <w:sz w:val="28"/>
          <w:szCs w:val="28"/>
        </w:rPr>
      </w:pPr>
      <w:r w:rsidRPr="00223DA3">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VIA OTICA DE ADMINISTRACION DE MEDICAMENTOS</w:t>
      </w:r>
      <w:r>
        <w:rPr>
          <w:rFonts w:ascii="Gill Sans MT" w:hAnsi="Gill Sans MT"/>
          <w:b/>
          <w:bCs/>
          <w:sz w:val="28"/>
          <w:szCs w:val="28"/>
        </w:rPr>
        <w:t>.</w:t>
      </w:r>
    </w:p>
    <w:p w14:paraId="27881DF4" w14:textId="4943E913" w:rsidR="00526352" w:rsidRPr="003A548B" w:rsidRDefault="003A548B" w:rsidP="003A548B">
      <w:pPr>
        <w:tabs>
          <w:tab w:val="center" w:pos="4419"/>
        </w:tabs>
        <w:rPr>
          <w:rFonts w:ascii="Gill Sans MT" w:hAnsi="Gill Sans MT"/>
          <w:b/>
          <w:bCs/>
          <w:sz w:val="28"/>
          <w:szCs w:val="28"/>
        </w:rPr>
      </w:pPr>
      <w:r>
        <w:rPr>
          <w:rFonts w:ascii="Gill Sans MT" w:hAnsi="Gill Sans MT"/>
          <w:b/>
          <w:bCs/>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89984" behindDoc="0" locked="0" layoutInCell="1" allowOverlap="1" wp14:anchorId="1CC2BA4C" wp14:editId="4C35B0EF">
            <wp:simplePos x="0" y="0"/>
            <wp:positionH relativeFrom="margin">
              <wp:align>right</wp:align>
            </wp:positionH>
            <wp:positionV relativeFrom="paragraph">
              <wp:posOffset>317500</wp:posOffset>
            </wp:positionV>
            <wp:extent cx="3048000" cy="2286000"/>
            <wp:effectExtent l="0" t="0" r="0" b="0"/>
            <wp:wrapThrough wrapText="bothSides">
              <wp:wrapPolygon edited="0">
                <wp:start x="0" y="0"/>
                <wp:lineTo x="0" y="21420"/>
                <wp:lineTo x="21465" y="21420"/>
                <wp:lineTo x="21465"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anchor>
        </w:drawing>
      </w:r>
      <w:r w:rsidR="001A6653">
        <w:rPr>
          <w:rFonts w:ascii="Gill Sans MT" w:hAnsi="Gill Sans MT"/>
          <w:b/>
          <w:bCs/>
          <w:sz w:val="28"/>
          <w:szCs w:val="28"/>
        </w:rPr>
        <w:tab/>
      </w:r>
      <w:r w:rsidR="001A6653" w:rsidRPr="00223DA3">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PROCEDIMIENTO:</w:t>
      </w:r>
      <w:r w:rsidR="001A6653" w:rsidRPr="00223DA3">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textWrapping" w:clear="all"/>
      </w:r>
      <w:r w:rsidR="001A6653" w:rsidRPr="003A548B">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1. RECLINAR LA CABEZA HACIA </w:t>
      </w:r>
    </w:p>
    <w:p w14:paraId="5A968527" w14:textId="31015687" w:rsidR="001A6653" w:rsidRPr="003A548B" w:rsidRDefault="001A6653" w:rsidP="001A6653">
      <w:pPr>
        <w:tabs>
          <w:tab w:val="center" w:pos="4419"/>
        </w:tabs>
        <w:spacing w:after="0"/>
        <w:jc w:val="both"/>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548B">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EL LADO NO AFECTADO.</w:t>
      </w:r>
    </w:p>
    <w:p w14:paraId="45244923" w14:textId="236E06F2" w:rsidR="001A6653" w:rsidRPr="003A548B" w:rsidRDefault="001A6653" w:rsidP="001A6653">
      <w:pPr>
        <w:tabs>
          <w:tab w:val="center" w:pos="4419"/>
        </w:tabs>
        <w:spacing w:after="0"/>
        <w:jc w:val="both"/>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548B">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 ESTIRAR SUAVEMENTE DE LA</w:t>
      </w:r>
    </w:p>
    <w:p w14:paraId="4F0D252A" w14:textId="62E26ADC" w:rsidR="001A6653" w:rsidRPr="003A548B" w:rsidRDefault="001A6653" w:rsidP="001A6653">
      <w:pPr>
        <w:tabs>
          <w:tab w:val="center" w:pos="4419"/>
        </w:tabs>
        <w:spacing w:after="0"/>
        <w:jc w:val="both"/>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548B">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OREJA HACIA ARRIBA.</w:t>
      </w:r>
    </w:p>
    <w:p w14:paraId="73958754" w14:textId="032FDFE4" w:rsidR="001A6653" w:rsidRPr="003A548B" w:rsidRDefault="001A6653" w:rsidP="001A6653">
      <w:pPr>
        <w:tabs>
          <w:tab w:val="center" w:pos="4419"/>
        </w:tabs>
        <w:spacing w:after="0"/>
        <w:jc w:val="both"/>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548B">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 COLOCAR EL CUENTAGOTAS </w:t>
      </w:r>
    </w:p>
    <w:p w14:paraId="5EACEDF7" w14:textId="1E314858" w:rsidR="001A6653" w:rsidRPr="003A548B" w:rsidRDefault="001A6653" w:rsidP="001A6653">
      <w:pPr>
        <w:tabs>
          <w:tab w:val="center" w:pos="4419"/>
        </w:tabs>
        <w:spacing w:after="0"/>
        <w:jc w:val="both"/>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548B">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 EL ORIFICIO DE OREJA, SIN </w:t>
      </w:r>
    </w:p>
    <w:p w14:paraId="7BA54304" w14:textId="77777777" w:rsidR="003A548B" w:rsidRDefault="001A6653" w:rsidP="001A6653">
      <w:pPr>
        <w:tabs>
          <w:tab w:val="center" w:pos="4419"/>
        </w:tabs>
        <w:spacing w:after="0"/>
        <w:jc w:val="both"/>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548B">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TOCAR EL PABELLÓN AUDITIVO.</w:t>
      </w:r>
    </w:p>
    <w:p w14:paraId="19E2611D" w14:textId="28EF9381" w:rsidR="001A6653" w:rsidRPr="00223DA3" w:rsidRDefault="003A548B" w:rsidP="001A6653">
      <w:pPr>
        <w:tabs>
          <w:tab w:val="center" w:pos="4419"/>
        </w:tabs>
        <w:spacing w:after="0"/>
        <w:jc w:val="both"/>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Gill Sans MT" w:hAnsi="Gill Sans MT"/>
          <w:b/>
          <w:bCs/>
          <w:noProof/>
          <w:color w:val="000000" w:themeColor="text1"/>
          <w:sz w:val="24"/>
          <w:szCs w:val="24"/>
        </w:rPr>
        <w:lastRenderedPageBreak/>
        <mc:AlternateContent>
          <mc:Choice Requires="wps">
            <w:drawing>
              <wp:anchor distT="0" distB="0" distL="114300" distR="114300" simplePos="0" relativeHeight="251691008" behindDoc="1" locked="0" layoutInCell="1" allowOverlap="1" wp14:anchorId="09FA76C3" wp14:editId="71AC01A3">
                <wp:simplePos x="0" y="0"/>
                <wp:positionH relativeFrom="column">
                  <wp:posOffset>-1034415</wp:posOffset>
                </wp:positionH>
                <wp:positionV relativeFrom="paragraph">
                  <wp:posOffset>-209550</wp:posOffset>
                </wp:positionV>
                <wp:extent cx="7724140" cy="727710"/>
                <wp:effectExtent l="0" t="0" r="0" b="0"/>
                <wp:wrapNone/>
                <wp:docPr id="44" name="Rectángulo 44"/>
                <wp:cNvGraphicFramePr/>
                <a:graphic xmlns:a="http://schemas.openxmlformats.org/drawingml/2006/main">
                  <a:graphicData uri="http://schemas.microsoft.com/office/word/2010/wordprocessingShape">
                    <wps:wsp>
                      <wps:cNvSpPr/>
                      <wps:spPr>
                        <a:xfrm>
                          <a:off x="0" y="0"/>
                          <a:ext cx="7724140" cy="72771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48985" id="Rectángulo 44" o:spid="_x0000_s1026" style="position:absolute;margin-left:-81.45pt;margin-top:-16.5pt;width:608.2pt;height:57.3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" fillcolor="#af4f0f [2149]" stroked="f">
                <v:fill color2="#f4b083 [1941]" rotate="t" angle="180" colors="0 #b0500f;31457f #ee8137;1 #f4b183" focus="100%" type="gradient"/>
              </v:rect>
            </w:pict>
          </mc:Fallback>
        </mc:AlternateContent>
      </w:r>
      <w:r w:rsidR="001A6653" w:rsidRPr="00223DA3">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4. </w:t>
      </w:r>
      <w:r w:rsidR="00223DA3" w:rsidRPr="00223DA3">
        <w:rPr>
          <w:rFonts w:ascii="Gill Sans MT" w:hAnsi="Gill Sans MT"/>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DEJAR CAER LAS GOTAS </w:t>
      </w:r>
    </w:p>
    <w:p w14:paraId="7AE01552" w14:textId="21EA9C1E" w:rsidR="00526352" w:rsidRPr="00045933" w:rsidRDefault="003A548B">
      <w:pPr>
        <w:rPr>
          <w:rFonts w:ascii="Gill Sans MT" w:hAnsi="Gill Sans MT"/>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MT" w:hAnsi="Gill Sans MT"/>
          <w:b/>
          <w:bCs/>
          <w:noProof/>
          <w:sz w:val="28"/>
          <w:szCs w:val="28"/>
        </w:rPr>
        <mc:AlternateContent>
          <mc:Choice Requires="wps">
            <w:drawing>
              <wp:anchor distT="0" distB="0" distL="114300" distR="114300" simplePos="0" relativeHeight="251679744" behindDoc="1" locked="0" layoutInCell="1" allowOverlap="1" wp14:anchorId="6F4D88D1" wp14:editId="5C345AAC">
                <wp:simplePos x="0" y="0"/>
                <wp:positionH relativeFrom="page">
                  <wp:align>right</wp:align>
                </wp:positionH>
                <wp:positionV relativeFrom="paragraph">
                  <wp:posOffset>364490</wp:posOffset>
                </wp:positionV>
                <wp:extent cx="7724140" cy="8618220"/>
                <wp:effectExtent l="0" t="0" r="0" b="0"/>
                <wp:wrapNone/>
                <wp:docPr id="29" name="Rectángulo 29"/>
                <wp:cNvGraphicFramePr/>
                <a:graphic xmlns:a="http://schemas.openxmlformats.org/drawingml/2006/main">
                  <a:graphicData uri="http://schemas.microsoft.com/office/word/2010/wordprocessingShape">
                    <wps:wsp>
                      <wps:cNvSpPr/>
                      <wps:spPr>
                        <a:xfrm>
                          <a:off x="0" y="0"/>
                          <a:ext cx="7724140" cy="8618220"/>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94E01" id="Rectángulo 29" o:spid="_x0000_s1026" style="position:absolute;margin-left:557pt;margin-top:28.7pt;width:608.2pt;height:678.6pt;z-index:-25163673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" fillcolor="#aa8000 [2151]" stroked="f">
                <v:fill color2="#ffd966 [1943]" rotate="t" angle="180" colors="0 #ab8100;31457f #ffc208;1 #ffd966" focus="100%" type="gradient"/>
                <w10:wrap anchorx="page"/>
              </v:rect>
            </w:pict>
          </mc:Fallback>
        </mc:AlternateContent>
      </w:r>
    </w:p>
    <w:p w14:paraId="464E3F2E" w14:textId="6EEF7894" w:rsidR="00526352" w:rsidRPr="00045933" w:rsidRDefault="00223DA3" w:rsidP="00223DA3">
      <w:pPr>
        <w:jc w:val="center"/>
        <w:rPr>
          <w:rFonts w:ascii="Gill Sans MT" w:hAnsi="Gill Sans MT"/>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45933">
        <w:rPr>
          <w:rFonts w:ascii="Gill Sans MT" w:hAnsi="Gill Sans MT"/>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ADMINISTRACION DE MEDICAMENTOS VIA TOPICA.</w:t>
      </w:r>
    </w:p>
    <w:p w14:paraId="673649B6" w14:textId="7C0A4BB7" w:rsidR="00223DA3" w:rsidRPr="00045933" w:rsidRDefault="00045933" w:rsidP="00223DA3">
      <w:pPr>
        <w:jc w:val="center"/>
        <w:rPr>
          <w:rFonts w:ascii="Gill Sans MT" w:hAnsi="Gill Sans MT"/>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45933">
        <w:rPr>
          <w:rFonts w:ascii="Gill Sans MT" w:hAnsi="Gill Sans MT"/>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DERMICA</w:t>
      </w:r>
    </w:p>
    <w:p w14:paraId="53854871" w14:textId="16200F6D" w:rsidR="00526352" w:rsidRPr="000061F9" w:rsidRDefault="00691CBA" w:rsidP="00045933">
      <w:pPr>
        <w:tabs>
          <w:tab w:val="center" w:pos="4419"/>
        </w:tabs>
        <w:jc w:val="both"/>
        <w:rPr>
          <w:rFonts w:ascii="Gill Sans MT" w:hAnsi="Gill Sans MT"/>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ill Sans MT" w:hAnsi="Gill Sans MT"/>
          <w:bCs/>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0768" behindDoc="1" locked="0" layoutInCell="1" allowOverlap="1" wp14:anchorId="2CA35EC3" wp14:editId="1E83DBE0">
            <wp:simplePos x="0" y="0"/>
            <wp:positionH relativeFrom="column">
              <wp:posOffset>-502619</wp:posOffset>
            </wp:positionH>
            <wp:positionV relativeFrom="paragraph">
              <wp:posOffset>283945</wp:posOffset>
            </wp:positionV>
            <wp:extent cx="2983833" cy="2237874"/>
            <wp:effectExtent l="0" t="0" r="7620" b="0"/>
            <wp:wrapTight wrapText="bothSides">
              <wp:wrapPolygon edited="0">
                <wp:start x="0" y="0"/>
                <wp:lineTo x="0" y="21330"/>
                <wp:lineTo x="21517" y="21330"/>
                <wp:lineTo x="21517"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3833" cy="2237874"/>
                    </a:xfrm>
                    <a:prstGeom prst="rect">
                      <a:avLst/>
                    </a:prstGeom>
                    <a:noFill/>
                  </pic:spPr>
                </pic:pic>
              </a:graphicData>
            </a:graphic>
            <wp14:sizeRelH relativeFrom="margin">
              <wp14:pctWidth>0</wp14:pctWidth>
            </wp14:sizeRelH>
            <wp14:sizeRelV relativeFrom="margin">
              <wp14:pctHeight>0</wp14:pctHeight>
            </wp14:sizeRelV>
          </wp:anchor>
        </w:drawing>
      </w:r>
      <w:r w:rsidRPr="00045933">
        <w:rPr>
          <w:rFonts w:ascii="Gill Sans MT" w:hAnsi="Gill Sans MT"/>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061F9" w:rsidRPr="000061F9">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LOS FÁRMACOS APLICADOS SOBRE LA PIEL SUELEN EMPLEARSE POR SU EFECTO LOCAL, Y POR ELLO SE UTILIZAN SOBRE TODO PARA EL TRATAMIENTO DE TRASTORNOS CUTÁNEOS SUPERFICIALES, COMO </w:t>
      </w:r>
      <w:r w:rsidR="000061F9" w:rsidRPr="000061F9">
        <w:rPr>
          <w:rFonts w:ascii="Gill Sans MT" w:hAnsi="Gill Sans MT"/>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PSORIASIS,</w:t>
      </w:r>
      <w:r w:rsidR="000061F9" w:rsidRPr="000061F9">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ECCEMA, INFECCIONES DE LA PIEL (</w:t>
      </w:r>
      <w:r w:rsidR="000061F9" w:rsidRPr="000061F9">
        <w:rPr>
          <w:rFonts w:ascii="Gill Sans MT" w:hAnsi="Gill Sans MT"/>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VIRALES, BACTERIANAS Y MICÓTICAS), PRURITO Y PIEL SECA.</w:t>
      </w:r>
      <w:r w:rsidR="000061F9" w:rsidRPr="000061F9">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EL FÁRMACO SE MEZCLA CON SUSTANCIAS INACTIVAS. DEPENDIENDO DE LA CONSISTENCIA DE LAS SUSTANCIAS INACTIVAS, LA FORMULACIÓN PUEDE SER UN UNGÜENTO, UNA CREMA, UNA LOCIÓN, UNA SOLUCIÓN, UN POLVO O UN GEL.</w:t>
      </w:r>
    </w:p>
    <w:p w14:paraId="646F3770" w14:textId="66A58B49" w:rsidR="000D1D87" w:rsidRPr="000061F9" w:rsidRDefault="000061F9" w:rsidP="000D1D87">
      <w:pPr>
        <w:tabs>
          <w:tab w:val="left" w:pos="6063"/>
        </w:tabs>
        <w:rPr>
          <w:rFonts w:ascii="Gill Sans MT" w:hAnsi="Gill Sans MT"/>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061F9">
        <w:rPr>
          <w:rFonts w:ascii="Gill Sans MT" w:hAnsi="Gill Sans MT"/>
          <w:bCs/>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2816" behindDoc="1" locked="0" layoutInCell="1" allowOverlap="1" wp14:anchorId="0EAEFB7F" wp14:editId="006161EA">
            <wp:simplePos x="0" y="0"/>
            <wp:positionH relativeFrom="margin">
              <wp:posOffset>2809240</wp:posOffset>
            </wp:positionH>
            <wp:positionV relativeFrom="paragraph">
              <wp:posOffset>332740</wp:posOffset>
            </wp:positionV>
            <wp:extent cx="3031490" cy="3031490"/>
            <wp:effectExtent l="0" t="0" r="0" b="0"/>
            <wp:wrapTight wrapText="bothSides">
              <wp:wrapPolygon edited="0">
                <wp:start x="0" y="0"/>
                <wp:lineTo x="0" y="21446"/>
                <wp:lineTo x="21446" y="21446"/>
                <wp:lineTo x="21446"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1490" cy="3031490"/>
                    </a:xfrm>
                    <a:prstGeom prst="rect">
                      <a:avLst/>
                    </a:prstGeom>
                    <a:noFill/>
                  </pic:spPr>
                </pic:pic>
              </a:graphicData>
            </a:graphic>
            <wp14:sizeRelH relativeFrom="margin">
              <wp14:pctWidth>0</wp14:pctWidth>
            </wp14:sizeRelH>
            <wp14:sizeRelV relativeFrom="margin">
              <wp14:pctHeight>0</wp14:pctHeight>
            </wp14:sizeRelV>
          </wp:anchor>
        </w:drawing>
      </w:r>
      <w:r w:rsidRPr="000061F9">
        <w:rPr>
          <w:rFonts w:ascii="Gill Sans MT" w:hAnsi="Gill Sans MT"/>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VÍA TRANSDÉRMICA</w:t>
      </w:r>
    </w:p>
    <w:p w14:paraId="6B15B221" w14:textId="6C173F78" w:rsidR="000061F9" w:rsidRDefault="000061F9" w:rsidP="00045933">
      <w:pPr>
        <w:jc w:val="both"/>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1F9">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ALGUNOS FÁRMACOS SE SUMINISTRAN A TODO EL ORGANISMO A PARTIR DE </w:t>
      </w:r>
      <w:r w:rsidRPr="000061F9">
        <w:rPr>
          <w:rFonts w:ascii="Gill Sans MT" w:hAnsi="Gill Sans MT"/>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 PARCHE</w:t>
      </w:r>
      <w:r w:rsidRPr="000061F9">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SOBRE LA PIEL, PASAN POR LA PIEL AL TORRENTE SANGUÍNEO </w:t>
      </w:r>
      <w:r w:rsidRPr="000061F9">
        <w:rPr>
          <w:rFonts w:ascii="Gill Sans MT" w:hAnsi="Gill Sans MT"/>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SIN NECESIDAD DE INYECCIÓN.</w:t>
      </w:r>
      <w:r w:rsidRPr="000061F9">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 EL PARCHE, EL FÁRMACO PUEDE SUMINISTRARSE DE FORMA PAULATINA Y CONSTANTE DURANTE MUCHAS HORAS O DÍAS, O INCLUSO MÁS TIEMPO. COMO RESULTADO, LOS NIVELES EN SANGRE DE UN FÁRMACO PUEDEN MANTENERSE </w:t>
      </w:r>
      <w:r w:rsidR="00F21CDF">
        <w:rPr>
          <w:rFonts w:ascii="Gill Sans MT" w:hAnsi="Gill Sans MT"/>
          <w:bCs/>
          <w:noProof/>
          <w:color w:val="4472C4" w:themeColor="accent1"/>
          <w:sz w:val="28"/>
          <w:szCs w:val="28"/>
        </w:rPr>
        <w:lastRenderedPageBreak/>
        <mc:AlternateContent>
          <mc:Choice Requires="wps">
            <w:drawing>
              <wp:anchor distT="0" distB="0" distL="114300" distR="114300" simplePos="0" relativeHeight="251683840" behindDoc="1" locked="0" layoutInCell="1" allowOverlap="1" wp14:anchorId="040F81A9" wp14:editId="65A4CBC3">
                <wp:simplePos x="0" y="0"/>
                <wp:positionH relativeFrom="page">
                  <wp:posOffset>23149</wp:posOffset>
                </wp:positionH>
                <wp:positionV relativeFrom="paragraph">
                  <wp:posOffset>-1055659</wp:posOffset>
                </wp:positionV>
                <wp:extent cx="7741920" cy="1820890"/>
                <wp:effectExtent l="0" t="0" r="11430" b="27305"/>
                <wp:wrapNone/>
                <wp:docPr id="33" name="Rectángulo 33"/>
                <wp:cNvGraphicFramePr/>
                <a:graphic xmlns:a="http://schemas.openxmlformats.org/drawingml/2006/main">
                  <a:graphicData uri="http://schemas.microsoft.com/office/word/2010/wordprocessingShape">
                    <wps:wsp>
                      <wps:cNvSpPr/>
                      <wps:spPr>
                        <a:xfrm>
                          <a:off x="0" y="0"/>
                          <a:ext cx="7741920" cy="1820890"/>
                        </a:xfrm>
                        <a:prstGeom prst="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63E7C" id="Rectángulo 33" o:spid="_x0000_s1026" style="position:absolute;margin-left:1.8pt;margin-top:-83.1pt;width:609.6pt;height:143.4pt;z-index:-2516326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" fillcolor="#ffc310 [3031]" strokecolor="#ffc000 [3207]" strokeweight=".5pt">
                <v:fill color2="#fcbd00 [3175]" rotate="t" colors="0 #ffc746;.5 #ffc600;1 #e5b600" focus="100%" type="gradient">
                  <o:fill v:ext="view" type="gradientUnscaled"/>
                </v:fill>
                <w10:wrap anchorx="page"/>
              </v:rect>
            </w:pict>
          </mc:Fallback>
        </mc:AlternateContent>
      </w:r>
      <w:r w:rsidR="00F21CDF" w:rsidRPr="00F21CDF">
        <w:rPr>
          <w:rFonts w:ascii="Gill Sans MT" w:hAnsi="Gill Sans MT"/>
          <w:b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09440" behindDoc="0" locked="0" layoutInCell="1" allowOverlap="1" wp14:anchorId="7247B72E" wp14:editId="20B88F37">
            <wp:simplePos x="0" y="0"/>
            <wp:positionH relativeFrom="margin">
              <wp:align>left</wp:align>
            </wp:positionH>
            <wp:positionV relativeFrom="paragraph">
              <wp:posOffset>-639252</wp:posOffset>
            </wp:positionV>
            <wp:extent cx="5612130" cy="1816735"/>
            <wp:effectExtent l="0" t="0" r="762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816735"/>
                    </a:xfrm>
                    <a:prstGeom prst="rect">
                      <a:avLst/>
                    </a:prstGeom>
                    <a:noFill/>
                    <a:ln>
                      <a:noFill/>
                    </a:ln>
                  </pic:spPr>
                </pic:pic>
              </a:graphicData>
            </a:graphic>
          </wp:anchor>
        </w:drawing>
      </w:r>
      <w:r w:rsidRPr="000061F9">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RELATIVAMENTE CONSTANTES. ADEMÁS, ESTÁN LIMITADOS POR LA</w:t>
      </w:r>
      <w:r>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9C73F96" w14:textId="26205BD2" w:rsidR="00526352" w:rsidRDefault="003A548B" w:rsidP="00045933">
      <w:pPr>
        <w:jc w:val="both"/>
        <w:rPr>
          <w:rFonts w:ascii="Gill Sans MT" w:hAnsi="Gill Sans MT"/>
          <w:b/>
          <w:bCs/>
          <w:sz w:val="28"/>
          <w:szCs w:val="28"/>
        </w:rPr>
      </w:pPr>
      <w:r>
        <w:rPr>
          <w:rFonts w:ascii="Gill Sans MT" w:hAnsi="Gill Sans MT"/>
          <w:b/>
          <w:bCs/>
          <w:noProof/>
          <w:sz w:val="28"/>
          <w:szCs w:val="28"/>
        </w:rPr>
        <mc:AlternateContent>
          <mc:Choice Requires="wps">
            <w:drawing>
              <wp:anchor distT="0" distB="0" distL="114300" distR="114300" simplePos="0" relativeHeight="251684864" behindDoc="1" locked="0" layoutInCell="1" allowOverlap="1" wp14:anchorId="7236A58F" wp14:editId="357E7356">
                <wp:simplePos x="0" y="0"/>
                <wp:positionH relativeFrom="page">
                  <wp:posOffset>0</wp:posOffset>
                </wp:positionH>
                <wp:positionV relativeFrom="paragraph">
                  <wp:posOffset>549275</wp:posOffset>
                </wp:positionV>
                <wp:extent cx="7787640" cy="8458200"/>
                <wp:effectExtent l="0" t="0" r="22860" b="19050"/>
                <wp:wrapNone/>
                <wp:docPr id="35" name="Rectángulo 35"/>
                <wp:cNvGraphicFramePr/>
                <a:graphic xmlns:a="http://schemas.openxmlformats.org/drawingml/2006/main">
                  <a:graphicData uri="http://schemas.microsoft.com/office/word/2010/wordprocessingShape">
                    <wps:wsp>
                      <wps:cNvSpPr/>
                      <wps:spPr>
                        <a:xfrm>
                          <a:off x="0" y="0"/>
                          <a:ext cx="7787640" cy="8458200"/>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39C23" id="Rectángulo 35" o:spid="_x0000_s1026" style="position:absolute;margin-left:0;margin-top:43.25pt;width:613.2pt;height:666pt;z-index:-2516316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" fillcolor="#101010 [3024]" strokecolor="black [3200]" strokeweight=".5pt">
                <v:fill color2="black [3168]" rotate="t" colors="0 #454545;.5 black;1 black" focus="100%" type="gradient">
                  <o:fill v:ext="view" type="gradientUnscaled"/>
                </v:fill>
                <w10:wrap anchorx="page"/>
              </v:rect>
            </w:pict>
          </mc:Fallback>
        </mc:AlternateContent>
      </w:r>
      <w:r w:rsidR="000061F9" w:rsidRPr="000061F9">
        <w:rPr>
          <w:rFonts w:ascii="Gill Sans MT" w:hAnsi="Gill Sans MT"/>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1F9" w:rsidRPr="00045933">
        <w:rPr>
          <w:rFonts w:ascii="Gill Sans MT" w:hAnsi="Gill Sans MT"/>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RAPIDEZ CON QUE EL FÁRMACO PUEDE PASAR A TRAVÉS DE LA PIEL.</w:t>
      </w:r>
      <w:r w:rsidR="00F21CDF" w:rsidRPr="00F21CDF">
        <w:rPr>
          <w:rFonts w:ascii="Gill Sans MT" w:hAnsi="Gill Sans MT"/>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1F9" w:rsidRPr="00045933">
        <w:rPr>
          <w:rFonts w:ascii="Gill Sans MT" w:hAnsi="Gill Sans MT"/>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AAB8876" w14:textId="7BCD8E04" w:rsidR="00526352" w:rsidRDefault="00526352">
      <w:pPr>
        <w:rPr>
          <w:rFonts w:ascii="Gill Sans MT" w:hAnsi="Gill Sans MT"/>
          <w:b/>
          <w:bCs/>
          <w:sz w:val="28"/>
          <w:szCs w:val="28"/>
        </w:rPr>
      </w:pPr>
    </w:p>
    <w:p w14:paraId="1793D7CD" w14:textId="3697A954" w:rsidR="00526352" w:rsidRDefault="00526352">
      <w:pPr>
        <w:rPr>
          <w:rFonts w:ascii="Gill Sans MT" w:hAnsi="Gill Sans MT"/>
          <w:b/>
          <w:bCs/>
          <w:sz w:val="28"/>
          <w:szCs w:val="28"/>
        </w:rPr>
      </w:pPr>
    </w:p>
    <w:p w14:paraId="227EA49F" w14:textId="0C15A481" w:rsidR="000061F9" w:rsidRPr="003A548B" w:rsidRDefault="00045933" w:rsidP="003A548B">
      <w:pPr>
        <w:tabs>
          <w:tab w:val="left" w:pos="3216"/>
        </w:tabs>
        <w:jc w:val="center"/>
        <w:rPr>
          <w:rFonts w:ascii="Gill Sans MT" w:hAnsi="Gill Sans MT"/>
          <w:b/>
          <w:bCs/>
          <w:sz w:val="28"/>
          <w:szCs w:val="28"/>
        </w:rPr>
      </w:pPr>
      <w:r>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VIA INHALATORIA.</w:t>
      </w:r>
    </w:p>
    <w:p w14:paraId="65314B45" w14:textId="2AAAF385" w:rsidR="002C3853" w:rsidRPr="000061F9" w:rsidRDefault="002C3853" w:rsidP="000061F9">
      <w:pPr>
        <w:tabs>
          <w:tab w:val="left" w:pos="3216"/>
        </w:tabs>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061F9">
        <w:rPr>
          <w:rFonts w:ascii="Gill Sans MT" w:hAnsi="Gill Sans MT"/>
          <w:b/>
          <w:bCs/>
          <w:outline/>
          <w:noProof/>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685888" behindDoc="1" locked="0" layoutInCell="1" allowOverlap="1" wp14:anchorId="3535B642" wp14:editId="1726FF29">
            <wp:simplePos x="0" y="0"/>
            <wp:positionH relativeFrom="margin">
              <wp:posOffset>-790575</wp:posOffset>
            </wp:positionH>
            <wp:positionV relativeFrom="paragraph">
              <wp:posOffset>344170</wp:posOffset>
            </wp:positionV>
            <wp:extent cx="3474720" cy="2880360"/>
            <wp:effectExtent l="0" t="0" r="0" b="0"/>
            <wp:wrapTight wrapText="bothSides">
              <wp:wrapPolygon edited="0">
                <wp:start x="0" y="0"/>
                <wp:lineTo x="0" y="21429"/>
                <wp:lineTo x="21434" y="21429"/>
                <wp:lineTo x="21434"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b="17105"/>
                    <a:stretch/>
                  </pic:blipFill>
                  <pic:spPr bwMode="auto">
                    <a:xfrm>
                      <a:off x="0" y="0"/>
                      <a:ext cx="3474720" cy="288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1F9"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EL </w:t>
      </w:r>
      <w:r w:rsidR="000061F9" w:rsidRPr="000061F9">
        <w:rPr>
          <w:rFonts w:ascii="Gill Sans MT" w:hAnsi="Gill Sans MT"/>
          <w:b/>
          <w:bCs/>
          <w:color w:val="FF000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PRINCIPIO ACTIVO</w:t>
      </w:r>
      <w:r w:rsidR="000061F9"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0061F9" w:rsidRPr="000061F9">
        <w:rPr>
          <w:rFonts w:ascii="Gill Sans MT" w:hAnsi="Gill Sans MT"/>
          <w:b/>
          <w:bCs/>
          <w:color w:val="FF000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SE ABSORBE A TRAVÉS DE LA MUCOSA</w:t>
      </w:r>
      <w:r w:rsidR="000061F9"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SU </w:t>
      </w:r>
      <w:r w:rsidR="000061F9" w:rsidRPr="000061F9">
        <w:rPr>
          <w:rFonts w:ascii="Gill Sans MT" w:hAnsi="Gill Sans MT"/>
          <w:b/>
          <w:bCs/>
          <w:color w:val="FF000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EFECTO ES LOCAL Y SISTÉMICO</w:t>
      </w:r>
      <w:r w:rsidR="000061F9"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ES CÓMODO DE UTILIZAR PORQUE SE ADMINISTRA A TRAVÉS DE NEBULIZADORES E INHALADORES CON UNA DOSIS EN CADA PULSACIÓN.</w:t>
      </w:r>
    </w:p>
    <w:p w14:paraId="77E1B7C4" w14:textId="6A67BBCB" w:rsidR="00526352" w:rsidRPr="003A548B" w:rsidRDefault="000061F9" w:rsidP="002C3853">
      <w:pPr>
        <w:tabs>
          <w:tab w:val="left" w:pos="3840"/>
          <w:tab w:val="left" w:pos="4272"/>
          <w:tab w:val="left" w:pos="4848"/>
          <w:tab w:val="left" w:pos="5112"/>
        </w:tabs>
        <w:jc w:val="both"/>
        <w:rPr>
          <w:rFonts w:ascii="Gill Sans MT" w:hAnsi="Gill Sans MT"/>
          <w:b/>
          <w:bCs/>
          <w:color w:val="FF000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061F9">
        <w:rPr>
          <w:rFonts w:ascii="Gill Sans MT" w:hAnsi="Gill Sans MT"/>
          <w:b/>
          <w:bCs/>
          <w:noProof/>
          <w:sz w:val="24"/>
          <w:szCs w:val="24"/>
        </w:rPr>
        <w:drawing>
          <wp:anchor distT="0" distB="0" distL="114300" distR="114300" simplePos="0" relativeHeight="251687936" behindDoc="0" locked="0" layoutInCell="1" allowOverlap="1" wp14:anchorId="5DFF855B" wp14:editId="6426207A">
            <wp:simplePos x="0" y="0"/>
            <wp:positionH relativeFrom="margin">
              <wp:posOffset>-775335</wp:posOffset>
            </wp:positionH>
            <wp:positionV relativeFrom="paragraph">
              <wp:posOffset>2844800</wp:posOffset>
            </wp:positionV>
            <wp:extent cx="5989320" cy="1896355"/>
            <wp:effectExtent l="0" t="0" r="0" b="889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9320" cy="1896355"/>
                    </a:xfrm>
                    <a:prstGeom prst="rect">
                      <a:avLst/>
                    </a:prstGeom>
                    <a:noFill/>
                  </pic:spPr>
                </pic:pic>
              </a:graphicData>
            </a:graphic>
            <wp14:sizeRelH relativeFrom="margin">
              <wp14:pctWidth>0</wp14:pctWidth>
            </wp14:sizeRelH>
            <wp14:sizeRelV relativeFrom="margin">
              <wp14:pctHeight>0</wp14:pctHeight>
            </wp14:sizeRelV>
          </wp:anchor>
        </w:drawing>
      </w:r>
      <w:r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LOS FÁRMACOS ADMINISTRADOS POR INHALACIÓN BUCAL DEBEN SER ATOMIZADOS EN GOTITAS MÁS PEQUEÑAS QUE LOS ADMINISTRADOS POR VÍA NASAL PARA LOGRAR QUE LOS FÁRMACOS PASEN POR LA TRÁQUEA Y ENTREN EN LOS PULMONES. LA PROFUNDIDAD QUE ALCANZARÁ EL FÁRMACO EN LOS PULMONES DEPENDERÁ DEL TAMAÑO DE LAS GOTAS. LAS MÁS PEQUEÑAS SON LAS QUE ALCANZAN MAYOR PROFUNDIDAD, CON LO QUE AUMENTA LA CANTIDAD DE FÁRMACO ABSORBIDO. </w:t>
      </w:r>
      <w:r w:rsidRPr="003A548B">
        <w:rPr>
          <w:rFonts w:ascii="Gill Sans MT" w:hAnsi="Gill Sans MT"/>
          <w:b/>
          <w:bCs/>
          <w:color w:val="FF000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EN EL INTERIOR DE LOS PULMONES, SON ABSORBIDAS POR EL TORRENTE SANGUÍNEO</w:t>
      </w:r>
      <w:r w:rsidR="002C3853" w:rsidRPr="003A548B">
        <w:rPr>
          <w:rFonts w:ascii="Gill Sans MT" w:hAnsi="Gill Sans MT"/>
          <w:b/>
          <w:bCs/>
          <w:color w:val="FF000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113F15E9" w14:textId="2A4A7B10" w:rsidR="00526352" w:rsidRDefault="002C3853" w:rsidP="002C3853">
      <w:pPr>
        <w:tabs>
          <w:tab w:val="left" w:pos="5112"/>
        </w:tabs>
        <w:rPr>
          <w:rFonts w:ascii="Gill Sans MT" w:hAnsi="Gill Sans MT"/>
          <w:b/>
          <w:bCs/>
          <w:sz w:val="28"/>
          <w:szCs w:val="28"/>
        </w:rPr>
      </w:pPr>
      <w:r>
        <w:rPr>
          <w:rFonts w:ascii="Gill Sans MT" w:hAnsi="Gill Sans MT"/>
          <w:b/>
          <w:bCs/>
          <w:sz w:val="28"/>
          <w:szCs w:val="28"/>
        </w:rPr>
        <w:tab/>
      </w:r>
    </w:p>
    <w:p w14:paraId="55C8EF33" w14:textId="2C93F446" w:rsidR="00526352" w:rsidRDefault="00526352">
      <w:pPr>
        <w:rPr>
          <w:rFonts w:ascii="Gill Sans MT" w:hAnsi="Gill Sans MT"/>
          <w:b/>
          <w:bCs/>
          <w:sz w:val="28"/>
          <w:szCs w:val="28"/>
        </w:rPr>
      </w:pPr>
    </w:p>
    <w:p w14:paraId="00E1B00A" w14:textId="344A493B" w:rsidR="00526352" w:rsidRDefault="00526352">
      <w:pPr>
        <w:rPr>
          <w:rFonts w:ascii="Gill Sans MT" w:hAnsi="Gill Sans MT"/>
          <w:b/>
          <w:bCs/>
          <w:sz w:val="28"/>
          <w:szCs w:val="28"/>
        </w:rPr>
      </w:pPr>
    </w:p>
    <w:p w14:paraId="2B02D9F1" w14:textId="63B86FEB" w:rsidR="00526352" w:rsidRDefault="00526352">
      <w:pPr>
        <w:rPr>
          <w:rFonts w:ascii="Gill Sans MT" w:hAnsi="Gill Sans MT"/>
          <w:b/>
          <w:bCs/>
          <w:sz w:val="28"/>
          <w:szCs w:val="28"/>
        </w:rPr>
      </w:pPr>
    </w:p>
    <w:p w14:paraId="045A8886" w14:textId="2B9641CD" w:rsidR="00526352" w:rsidRDefault="00526352">
      <w:pPr>
        <w:rPr>
          <w:rFonts w:ascii="Gill Sans MT" w:hAnsi="Gill Sans MT"/>
          <w:b/>
          <w:bCs/>
          <w:sz w:val="28"/>
          <w:szCs w:val="28"/>
        </w:rPr>
      </w:pPr>
    </w:p>
    <w:p w14:paraId="3DD1FB7D" w14:textId="77777777" w:rsidR="000061F9" w:rsidRDefault="000061F9">
      <w:pPr>
        <w:rPr>
          <w:rFonts w:ascii="Gill Sans MT" w:hAnsi="Gill Sans MT"/>
          <w:b/>
          <w:bCs/>
          <w:sz w:val="28"/>
          <w:szCs w:val="28"/>
        </w:rPr>
      </w:pPr>
    </w:p>
    <w:p w14:paraId="650ECFE3" w14:textId="009642A1" w:rsidR="00526352" w:rsidRDefault="002C3853">
      <w:pPr>
        <w:rPr>
          <w:rFonts w:ascii="Gill Sans MT" w:hAnsi="Gill Sans MT"/>
          <w:b/>
          <w:bCs/>
          <w:sz w:val="28"/>
          <w:szCs w:val="28"/>
        </w:rPr>
      </w:pPr>
      <w:r>
        <w:rPr>
          <w:rFonts w:ascii="Gill Sans MT" w:hAnsi="Gill Sans MT"/>
          <w:b/>
          <w:bCs/>
          <w:noProof/>
          <w:sz w:val="28"/>
          <w:szCs w:val="28"/>
        </w:rPr>
        <w:lastRenderedPageBreak/>
        <mc:AlternateContent>
          <mc:Choice Requires="wps">
            <w:drawing>
              <wp:anchor distT="0" distB="0" distL="114300" distR="114300" simplePos="0" relativeHeight="251686912" behindDoc="1" locked="0" layoutInCell="1" allowOverlap="1" wp14:anchorId="1F86CAE5" wp14:editId="007A9AB0">
                <wp:simplePos x="0" y="0"/>
                <wp:positionH relativeFrom="column">
                  <wp:posOffset>-1049655</wp:posOffset>
                </wp:positionH>
                <wp:positionV relativeFrom="paragraph">
                  <wp:posOffset>19050</wp:posOffset>
                </wp:positionV>
                <wp:extent cx="7741920" cy="8046720"/>
                <wp:effectExtent l="0" t="0" r="11430" b="11430"/>
                <wp:wrapNone/>
                <wp:docPr id="39" name="Rectángulo 39"/>
                <wp:cNvGraphicFramePr/>
                <a:graphic xmlns:a="http://schemas.openxmlformats.org/drawingml/2006/main">
                  <a:graphicData uri="http://schemas.microsoft.com/office/word/2010/wordprocessingShape">
                    <wps:wsp>
                      <wps:cNvSpPr/>
                      <wps:spPr>
                        <a:xfrm>
                          <a:off x="0" y="0"/>
                          <a:ext cx="7741920" cy="8046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89F2D" id="Rectángulo 39" o:spid="_x0000_s1026" style="position:absolute;margin-left:-82.65pt;margin-top:1.5pt;width:609.6pt;height:633.6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" fillcolor="black [3200]" strokecolor="black [1600]" strokeweight="1pt"/>
            </w:pict>
          </mc:Fallback>
        </mc:AlternateContent>
      </w:r>
    </w:p>
    <w:p w14:paraId="291F0828" w14:textId="5B5C9925" w:rsidR="00526352" w:rsidRDefault="002C3853" w:rsidP="002C3853">
      <w:pPr>
        <w:tabs>
          <w:tab w:val="left" w:pos="3648"/>
        </w:tabs>
        <w:rPr>
          <w:rFonts w:ascii="Gill Sans MT" w:hAnsi="Gill Sans MT"/>
          <w:b/>
          <w:bCs/>
          <w:sz w:val="28"/>
          <w:szCs w:val="28"/>
        </w:rPr>
      </w:pPr>
      <w:r>
        <w:rPr>
          <w:rFonts w:ascii="Gill Sans MT" w:hAnsi="Gill Sans MT"/>
          <w:b/>
          <w:bCs/>
          <w:sz w:val="28"/>
          <w:szCs w:val="28"/>
        </w:rPr>
        <w:tab/>
      </w:r>
    </w:p>
    <w:p w14:paraId="633B1CDE" w14:textId="6CA3061A" w:rsidR="00526352" w:rsidRDefault="002C3853">
      <w:pPr>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C3853">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NEBULIZACIONES</w:t>
      </w:r>
    </w:p>
    <w:p w14:paraId="06D512B9" w14:textId="5D9A24F4" w:rsidR="002C3853" w:rsidRPr="002C3853" w:rsidRDefault="000061F9" w:rsidP="00CD1503">
      <w:pPr>
        <w:jc w:val="both"/>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AL IGUAL QUE EN LA VÍA INHALATORIA, LOS FÁRMACOS ADMINISTRADOS MEDIANTE NEBULIZACIÓN DEBEN ESTAR EN FORMA </w:t>
      </w:r>
      <w:r w:rsidRPr="000061F9">
        <w:rPr>
          <w:rFonts w:ascii="Gill Sans MT" w:hAnsi="Gill Sans MT"/>
          <w:b/>
          <w:bCs/>
          <w:color w:val="FF000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DE AEROSOLES</w:t>
      </w:r>
      <w:r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EN PEQUEÑAS PARTÍCULAS, PARA ALCANZAR LOS PULMONES. LA NEBULIZACIÓN REQUIERE EL USO DE DISPOSITIVOS ESPECIALES, GENERALMENTE </w:t>
      </w:r>
      <w:r w:rsidRPr="000061F9">
        <w:rPr>
          <w:rFonts w:ascii="Gill Sans MT" w:hAnsi="Gill Sans MT"/>
          <w:b/>
          <w:bCs/>
          <w:color w:val="FF000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SISTEMAS DE NEBULIZACIÓN ULTRASÓNICOS O DE CHORRO.</w:t>
      </w:r>
      <w:r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UN USO ADECUADO DE LOS DISPOSITIVOS AYUDA A MAXIMIZAR LA CANTIDAD DE FÁRMACO LIBERADA EN LOS PULMONES. LOS MEDICAMENTOS QUE SE PUEDEN ADMINISTRAR MEDIANTE NEBULIZACIÓN SON TOBRAMICINA (EN LA FIBROSIS QUÍSTICA), PENTAMIDINA (EN LA NEUMONÍA CAUSADA POR PNEUMOCYSTIS JIROVECII), Y </w:t>
      </w:r>
      <w:r w:rsidRPr="000061F9">
        <w:rPr>
          <w:rFonts w:ascii="Gill Sans MT" w:hAnsi="Gill Sans MT"/>
          <w:b/>
          <w:bCs/>
          <w:color w:val="FF000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SALBUTAMOL, EN CRISIS DE ASMA, </w:t>
      </w:r>
      <w:r w:rsidRPr="000061F9">
        <w:rPr>
          <w:rFonts w:ascii="Gill Sans MT" w:hAnsi="Gill Sans MT"/>
          <w:b/>
          <w:b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ASMÁTICAS, EL SALBUTAMOL ES ADECUADO.</w:t>
      </w:r>
    </w:p>
    <w:p w14:paraId="519659B8" w14:textId="6C8FC681" w:rsidR="002C3853" w:rsidRDefault="002C3853">
      <w:pPr>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0039835" w14:textId="2A439C5C" w:rsidR="002C3853" w:rsidRDefault="002C3853">
      <w:pPr>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DA1953D" w14:textId="119F2C30" w:rsidR="002C3853" w:rsidRDefault="00CD1503">
      <w:pPr>
        <w:rPr>
          <w:rFonts w:ascii="Gill Sans MT" w:hAnsi="Gill Sans MT"/>
          <w:b/>
          <w:bCs/>
          <w:sz w:val="28"/>
          <w:szCs w:val="28"/>
        </w:rPr>
      </w:pPr>
      <w:r w:rsidRPr="000061F9">
        <w:rPr>
          <w:rFonts w:ascii="Gill Sans MT" w:hAnsi="Gill Sans MT"/>
          <w:b/>
          <w:bCs/>
          <w:outline/>
          <w:noProof/>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692032" behindDoc="0" locked="0" layoutInCell="1" allowOverlap="1" wp14:anchorId="1FF96B47" wp14:editId="226ED5C0">
            <wp:simplePos x="0" y="0"/>
            <wp:positionH relativeFrom="margin">
              <wp:align>center</wp:align>
            </wp:positionH>
            <wp:positionV relativeFrom="paragraph">
              <wp:posOffset>155575</wp:posOffset>
            </wp:positionV>
            <wp:extent cx="4927600" cy="3291840"/>
            <wp:effectExtent l="0" t="0" r="6350" b="381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0" cy="3291840"/>
                    </a:xfrm>
                    <a:prstGeom prst="rect">
                      <a:avLst/>
                    </a:prstGeom>
                    <a:noFill/>
                  </pic:spPr>
                </pic:pic>
              </a:graphicData>
            </a:graphic>
          </wp:anchor>
        </w:drawing>
      </w:r>
    </w:p>
    <w:p w14:paraId="48D31C42" w14:textId="33E920E1" w:rsidR="00526352" w:rsidRDefault="00526352">
      <w:pPr>
        <w:rPr>
          <w:rFonts w:ascii="Gill Sans MT" w:hAnsi="Gill Sans MT"/>
          <w:b/>
          <w:bCs/>
          <w:sz w:val="28"/>
          <w:szCs w:val="28"/>
        </w:rPr>
      </w:pPr>
    </w:p>
    <w:p w14:paraId="3E9C579A" w14:textId="301C0433" w:rsidR="00526352" w:rsidRDefault="003A548B">
      <w:pPr>
        <w:rPr>
          <w:rFonts w:ascii="Gill Sans MT" w:hAnsi="Gill Sans MT"/>
          <w:b/>
          <w:bCs/>
          <w:sz w:val="28"/>
          <w:szCs w:val="28"/>
        </w:rPr>
      </w:pPr>
      <w:r>
        <w:rPr>
          <w:rFonts w:ascii="Gill Sans MT" w:hAnsi="Gill Sans MT"/>
          <w:b/>
          <w:bCs/>
          <w:noProof/>
          <w:sz w:val="28"/>
          <w:szCs w:val="28"/>
        </w:rPr>
        <mc:AlternateContent>
          <mc:Choice Requires="wps">
            <w:drawing>
              <wp:anchor distT="0" distB="0" distL="114300" distR="114300" simplePos="0" relativeHeight="251688960" behindDoc="1" locked="0" layoutInCell="1" allowOverlap="1" wp14:anchorId="3DD9DB10" wp14:editId="4BC0F5C9">
                <wp:simplePos x="0" y="0"/>
                <wp:positionH relativeFrom="column">
                  <wp:posOffset>-1057275</wp:posOffset>
                </wp:positionH>
                <wp:positionV relativeFrom="paragraph">
                  <wp:posOffset>64770</wp:posOffset>
                </wp:positionV>
                <wp:extent cx="7726680" cy="8069580"/>
                <wp:effectExtent l="0" t="0" r="7620" b="7620"/>
                <wp:wrapNone/>
                <wp:docPr id="42" name="Rectángulo 42"/>
                <wp:cNvGraphicFramePr/>
                <a:graphic xmlns:a="http://schemas.openxmlformats.org/drawingml/2006/main">
                  <a:graphicData uri="http://schemas.microsoft.com/office/word/2010/wordprocessingShape">
                    <wps:wsp>
                      <wps:cNvSpPr/>
                      <wps:spPr>
                        <a:xfrm>
                          <a:off x="0" y="0"/>
                          <a:ext cx="7726680" cy="806958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04414" id="Rectángulo 42" o:spid="_x0000_s1026" style="position:absolute;margin-left:-83.25pt;margin-top:5.1pt;width:608.4pt;height:635.4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" fillcolor="#af4f0f [2149]" stroked="f">
                <v:fill color2="#f4b083 [1941]" rotate="t" angle="180" colors="0 #b0500f;31457f #ee8137;1 #f4b183" focus="100%" type="gradient"/>
              </v:rect>
            </w:pict>
          </mc:Fallback>
        </mc:AlternateContent>
      </w:r>
    </w:p>
    <w:p w14:paraId="4736BD29" w14:textId="1A03B287" w:rsidR="00526352" w:rsidRDefault="00526352">
      <w:pPr>
        <w:rPr>
          <w:rFonts w:ascii="Gill Sans MT" w:hAnsi="Gill Sans MT"/>
          <w:b/>
          <w:bCs/>
          <w:sz w:val="28"/>
          <w:szCs w:val="28"/>
        </w:rPr>
      </w:pPr>
    </w:p>
    <w:p w14:paraId="1AE49659" w14:textId="4E689BBD" w:rsidR="00526352" w:rsidRDefault="00526352">
      <w:pPr>
        <w:rPr>
          <w:rFonts w:ascii="Gill Sans MT" w:hAnsi="Gill Sans MT"/>
          <w:b/>
          <w:bCs/>
          <w:sz w:val="28"/>
          <w:szCs w:val="28"/>
        </w:rPr>
      </w:pPr>
    </w:p>
    <w:p w14:paraId="1E2B7F79" w14:textId="4DF092F9" w:rsidR="00526352" w:rsidRPr="003A548B" w:rsidRDefault="003A548B" w:rsidP="003A548B">
      <w:pPr>
        <w:ind w:firstLine="708"/>
        <w:jc w:val="center"/>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548B">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VIA OFTALMICA</w:t>
      </w:r>
    </w:p>
    <w:p w14:paraId="1939F095" w14:textId="5ECF3FD8" w:rsidR="00526352" w:rsidRDefault="00526352">
      <w:pPr>
        <w:rPr>
          <w:rFonts w:ascii="Gill Sans MT" w:hAnsi="Gill Sans MT"/>
          <w:b/>
          <w:bCs/>
          <w:sz w:val="28"/>
          <w:szCs w:val="28"/>
        </w:rPr>
      </w:pPr>
    </w:p>
    <w:p w14:paraId="4FD138C1" w14:textId="287B248C" w:rsidR="00526352" w:rsidRDefault="00526352">
      <w:pPr>
        <w:rPr>
          <w:rFonts w:ascii="Gill Sans MT" w:hAnsi="Gill Sans MT"/>
          <w:b/>
          <w:bCs/>
          <w:sz w:val="28"/>
          <w:szCs w:val="28"/>
        </w:rPr>
      </w:pPr>
    </w:p>
    <w:p w14:paraId="1735DFEF" w14:textId="08DC9BD6" w:rsidR="00526352" w:rsidRDefault="00526352">
      <w:pPr>
        <w:rPr>
          <w:rFonts w:ascii="Gill Sans MT" w:hAnsi="Gill Sans MT"/>
          <w:b/>
          <w:bCs/>
          <w:sz w:val="28"/>
          <w:szCs w:val="28"/>
        </w:rPr>
      </w:pPr>
    </w:p>
    <w:p w14:paraId="12530336" w14:textId="15AEF760" w:rsidR="00526352" w:rsidRDefault="00526352">
      <w:pPr>
        <w:rPr>
          <w:rFonts w:ascii="Gill Sans MT" w:hAnsi="Gill Sans MT"/>
          <w:b/>
          <w:bCs/>
          <w:sz w:val="28"/>
          <w:szCs w:val="28"/>
        </w:rPr>
      </w:pPr>
    </w:p>
    <w:p w14:paraId="7454DFA9" w14:textId="771542AA" w:rsidR="00526352" w:rsidRDefault="00526352">
      <w:pPr>
        <w:rPr>
          <w:rFonts w:ascii="Gill Sans MT" w:hAnsi="Gill Sans MT"/>
          <w:b/>
          <w:bCs/>
          <w:sz w:val="28"/>
          <w:szCs w:val="28"/>
        </w:rPr>
      </w:pPr>
    </w:p>
    <w:p w14:paraId="05AB5FBC" w14:textId="1A845909" w:rsidR="00526352" w:rsidRDefault="00526352">
      <w:pPr>
        <w:rPr>
          <w:rFonts w:ascii="Gill Sans MT" w:hAnsi="Gill Sans MT"/>
          <w:b/>
          <w:bCs/>
          <w:sz w:val="28"/>
          <w:szCs w:val="28"/>
        </w:rPr>
      </w:pPr>
    </w:p>
    <w:p w14:paraId="6258686A" w14:textId="1D109AE5" w:rsidR="00526352" w:rsidRDefault="00CD1503">
      <w:pPr>
        <w:rPr>
          <w:rFonts w:ascii="Gill Sans MT" w:hAnsi="Gill Sans MT"/>
          <w:b/>
          <w:bCs/>
          <w:sz w:val="28"/>
          <w:szCs w:val="28"/>
        </w:rPr>
      </w:pPr>
      <w:r>
        <w:rPr>
          <w:rFonts w:ascii="Gill Sans MT" w:hAnsi="Gill Sans MT"/>
          <w:b/>
          <w:bCs/>
          <w:noProof/>
          <w:sz w:val="28"/>
          <w:szCs w:val="28"/>
        </w:rPr>
        <w:lastRenderedPageBreak/>
        <mc:AlternateContent>
          <mc:Choice Requires="wps">
            <w:drawing>
              <wp:anchor distT="0" distB="0" distL="114300" distR="114300" simplePos="0" relativeHeight="251693056" behindDoc="1" locked="0" layoutInCell="1" allowOverlap="1" wp14:anchorId="0F81C1F6" wp14:editId="7FF548A3">
                <wp:simplePos x="0" y="0"/>
                <wp:positionH relativeFrom="column">
                  <wp:posOffset>-1057275</wp:posOffset>
                </wp:positionH>
                <wp:positionV relativeFrom="paragraph">
                  <wp:posOffset>110490</wp:posOffset>
                </wp:positionV>
                <wp:extent cx="7703820" cy="8983980"/>
                <wp:effectExtent l="0" t="0" r="0" b="7620"/>
                <wp:wrapNone/>
                <wp:docPr id="45" name="Rectángulo 45"/>
                <wp:cNvGraphicFramePr/>
                <a:graphic xmlns:a="http://schemas.openxmlformats.org/drawingml/2006/main">
                  <a:graphicData uri="http://schemas.microsoft.com/office/word/2010/wordprocessingShape">
                    <wps:wsp>
                      <wps:cNvSpPr/>
                      <wps:spPr>
                        <a:xfrm>
                          <a:off x="0" y="0"/>
                          <a:ext cx="7703820" cy="8983980"/>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37BFC16" w14:textId="77777777" w:rsidR="007170A3" w:rsidRDefault="007170A3" w:rsidP="00942D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1C1F6" id="Rectángulo 45" o:spid="_x0000_s1030" style="position:absolute;margin-left:-83.25pt;margin-top:8.7pt;width:606.6pt;height:707.4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" fillcolor="#aa8000 [2151]" stroked="f">
                <v:fill color2="#ffd966 [1943]" rotate="t" angle="180" colors="0 #ab8100;31457f #ffc208;1 #ffd966" focus="100%" type="gradient"/>
                <v:textbox>
                  <w:txbxContent>
                    <w:p w14:paraId="737BFC16" w14:textId="77777777" w:rsidR="007170A3" w:rsidRDefault="007170A3" w:rsidP="00942D7F"/>
                  </w:txbxContent>
                </v:textbox>
              </v:rect>
            </w:pict>
          </mc:Fallback>
        </mc:AlternateContent>
      </w:r>
    </w:p>
    <w:p w14:paraId="62EFF1CA" w14:textId="4727428D" w:rsidR="00526352" w:rsidRDefault="007170A3" w:rsidP="00583C82">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170A3">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ADMINISTRACION VIA OFTALMICA</w:t>
      </w:r>
    </w:p>
    <w:p w14:paraId="1B85BFD8" w14:textId="1637D5FD" w:rsidR="007170A3" w:rsidRDefault="007170A3" w:rsidP="007170A3">
      <w:pPr>
        <w:jc w:val="center"/>
        <w:rPr>
          <w:rFonts w:ascii="Gill Sans MT" w:hAnsi="Gill Sans MT"/>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08F4AF" w14:textId="022DA00A"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SOLICITAR SU CONSENTIMIENTO DE FORMA VERBAL, SIEMPRE QUE SEA POSIBLE.</w:t>
      </w:r>
    </w:p>
    <w:p w14:paraId="6D9FA2BB" w14:textId="50B27FDA"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IDENTIFICAR A LOS PROFESIONALES SANITARIOS QUE VAN A INTERVENIR EN EL PROCEDIMIENTO.</w:t>
      </w:r>
    </w:p>
    <w:p w14:paraId="37227EFC" w14:textId="3A684972"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SIGUIENDO LOS CINCO PRINCIPIOS DE LA ADMINISTRACIÓN DE LA MEDICACIÓN VERIFICAR: FÁRMACO, DOSIS, VÍA, HORA Y PACIENTE CORRECTO. ASEGURARSE DE QUE NO EXISTE CONTRAINDICACIÓN O ALERGIA AL FÁRMACO. SEGUIMIENTO Y MONITORIZACIÓN DE POSIBLES REACCIONES ALÉRGICAS MEDICAMENTOSAS (RAM) O EFECTOS ADVERSOS (EA).</w:t>
      </w:r>
    </w:p>
    <w:p w14:paraId="2D69142E" w14:textId="3024A051"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IDENTIFICAR CORRECTAMENTE EL OJO DONDE VAMOS A APLICAR EL TRATAMIENTO, DERECHO (OD), OJO IZQUIERDO (OI) O AMBOS OJOS (AO).</w:t>
      </w:r>
    </w:p>
    <w:p w14:paraId="5048377B" w14:textId="4FA8AD1E"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COMPROBAR LA PRESCRIPCIÓN CON LA ETIQUETA DEL FÁRMACO Y QUE AMBAS ESTÉN CLARAMENTE ESCRITAS. VERIFICAR TAMBIÉN LA FECHA DE CADUCIDAD. NO APLIQUE NINGÚN MEDICAMENTO EN LOS OJOS SI LA ETIQUETA NO INDICA ESPECÍFICAMENTE PARA USO OFTÁLMICO.</w:t>
      </w:r>
    </w:p>
    <w:p w14:paraId="755CBCA6" w14:textId="29AEF155"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ASEGURAR QUE TODO EL EQUIPAMIENTO NECESARIO ESTÉ A LA MANO.</w:t>
      </w:r>
    </w:p>
    <w:p w14:paraId="49B12E2A" w14:textId="70EEDC4A"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ES PRECISO QUE EL PERSONAL SANITARIO CONOZCA LA DURACIÓN Y FINALIDAD DEL TRATAMIENTO PARA PODER FACILITAR LA ADHERENCIA DEL PACIENTE AL MISMO</w:t>
      </w:r>
    </w:p>
    <w:p w14:paraId="65DDF477" w14:textId="0E91FECE"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COMPROBAR LA PRESCRIPCIÓN CON LA ETIQUETA DEL FÁRMACO Y QUE AMBAS ESTÉN CLARAMENTE ESCRITAS. VERIFICAR TAMBIÉN LA FECHA DE CADUCIDAD. NO APLIQUE NINGÚN MEDICAMENTO EN LOS OJOS SI LA ETIQUETA NO INDICA ESPECÍFICAMENTE PARA USO OFTÁLMICO. 9. </w:t>
      </w:r>
    </w:p>
    <w:p w14:paraId="2321706D" w14:textId="2C2CAD55" w:rsidR="00583C82"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ASEGURAR QUE TODO EL EQUIPAMIENTO NECESARIO ESTÉ A LA MANO.</w:t>
      </w:r>
    </w:p>
    <w:p w14:paraId="78418AAB" w14:textId="30AB28E4" w:rsidR="000061F9" w:rsidRPr="00DA749A" w:rsidRDefault="00DA749A" w:rsidP="00583C82">
      <w:pPr>
        <w:pStyle w:val="Prrafodelista"/>
        <w:numPr>
          <w:ilvl w:val="0"/>
          <w:numId w:val="4"/>
        </w:numPr>
        <w:jc w:val="both"/>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749A">
        <w:rPr>
          <w:rFonts w:ascii="Gill Sans MT" w:hAnsi="Gill Sans MT"/>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ES PRECISO QUE EL PERSONAL SANITARIO CONOZCA LA DURACIÓN Y FINALIDAD DEL TRATAMIENTO PARA PODER FACILITAR LA ADHERENCIA DEL PACIENTE AL MISMO.</w:t>
      </w:r>
    </w:p>
    <w:p w14:paraId="767C0F14" w14:textId="302F5D55" w:rsidR="00583C82" w:rsidRDefault="00583C82" w:rsidP="00583C82">
      <w:pPr>
        <w:ind w:left="360"/>
        <w:jc w:val="both"/>
        <w:rPr>
          <w:rFonts w:ascii="Gill Sans MT" w:hAnsi="Gill Sans MT"/>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41C4DF6" w14:textId="34C0E424" w:rsidR="00583C82" w:rsidRPr="00583C82" w:rsidRDefault="00583C82" w:rsidP="00583C82">
      <w:pPr>
        <w:ind w:left="360"/>
        <w:jc w:val="center"/>
        <w:rPr>
          <w:rFonts w:ascii="Gill Sans MT" w:hAnsi="Gill Sans MT"/>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Gill Sans MT" w:hAnsi="Gill Sans MT"/>
          <w:b/>
          <w:bCs/>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0DDE8442" wp14:editId="228DA99D">
            <wp:extent cx="3357567" cy="174278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0631" cy="1744375"/>
                    </a:xfrm>
                    <a:prstGeom prst="rect">
                      <a:avLst/>
                    </a:prstGeom>
                    <a:noFill/>
                  </pic:spPr>
                </pic:pic>
              </a:graphicData>
            </a:graphic>
          </wp:inline>
        </w:drawing>
      </w:r>
    </w:p>
    <w:p w14:paraId="76307361" w14:textId="31DFD033" w:rsidR="000061F9" w:rsidRDefault="000061F9">
      <w:pPr>
        <w:rPr>
          <w:rFonts w:ascii="Gill Sans MT" w:hAnsi="Gill Sans MT"/>
          <w:b/>
          <w:bCs/>
          <w:sz w:val="28"/>
          <w:szCs w:val="28"/>
        </w:rPr>
      </w:pPr>
      <w:r>
        <w:rPr>
          <w:rFonts w:ascii="Gill Sans MT" w:hAnsi="Gill Sans MT"/>
          <w:b/>
          <w:bCs/>
          <w:sz w:val="28"/>
          <w:szCs w:val="28"/>
        </w:rPr>
        <w:br w:type="page"/>
      </w:r>
    </w:p>
    <w:p w14:paraId="6737FE73" w14:textId="7242F543" w:rsidR="000061F9" w:rsidRDefault="00583C82">
      <w:pPr>
        <w:rPr>
          <w:rFonts w:ascii="Gill Sans MT" w:hAnsi="Gill Sans MT"/>
          <w:b/>
          <w:bCs/>
          <w:sz w:val="28"/>
          <w:szCs w:val="28"/>
        </w:rPr>
      </w:pPr>
      <w:r>
        <w:rPr>
          <w:rFonts w:ascii="Gill Sans MT" w:hAnsi="Gill Sans MT"/>
          <w:b/>
          <w:bCs/>
          <w:noProof/>
          <w:sz w:val="28"/>
          <w:szCs w:val="28"/>
        </w:rPr>
        <w:lastRenderedPageBreak/>
        <w:drawing>
          <wp:anchor distT="0" distB="0" distL="114300" distR="114300" simplePos="0" relativeHeight="251695104" behindDoc="0" locked="0" layoutInCell="1" allowOverlap="1" wp14:anchorId="7D5E0DF4" wp14:editId="7824B515">
            <wp:simplePos x="0" y="0"/>
            <wp:positionH relativeFrom="margin">
              <wp:posOffset>-431655</wp:posOffset>
            </wp:positionH>
            <wp:positionV relativeFrom="paragraph">
              <wp:posOffset>281409</wp:posOffset>
            </wp:positionV>
            <wp:extent cx="6499225" cy="5897880"/>
            <wp:effectExtent l="0" t="0" r="0" b="762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t="16040" b="13813"/>
                    <a:stretch/>
                  </pic:blipFill>
                  <pic:spPr bwMode="auto">
                    <a:xfrm>
                      <a:off x="0" y="0"/>
                      <a:ext cx="6499225" cy="589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w:hAnsi="Gill Sans MT"/>
          <w:b/>
          <w:bCs/>
          <w:noProof/>
          <w:sz w:val="28"/>
          <w:szCs w:val="28"/>
        </w:rPr>
        <mc:AlternateContent>
          <mc:Choice Requires="wps">
            <w:drawing>
              <wp:anchor distT="0" distB="0" distL="114300" distR="114300" simplePos="0" relativeHeight="251696128" behindDoc="1" locked="0" layoutInCell="1" allowOverlap="1" wp14:anchorId="35E23A22" wp14:editId="66DA6E5E">
                <wp:simplePos x="0" y="0"/>
                <wp:positionH relativeFrom="page">
                  <wp:posOffset>-23149</wp:posOffset>
                </wp:positionH>
                <wp:positionV relativeFrom="paragraph">
                  <wp:posOffset>9211</wp:posOffset>
                </wp:positionV>
                <wp:extent cx="7796996" cy="9005103"/>
                <wp:effectExtent l="0" t="0" r="0" b="5715"/>
                <wp:wrapNone/>
                <wp:docPr id="48" name="Rectángulo 48"/>
                <wp:cNvGraphicFramePr/>
                <a:graphic xmlns:a="http://schemas.openxmlformats.org/drawingml/2006/main">
                  <a:graphicData uri="http://schemas.microsoft.com/office/word/2010/wordprocessingShape">
                    <wps:wsp>
                      <wps:cNvSpPr/>
                      <wps:spPr>
                        <a:xfrm>
                          <a:off x="0" y="0"/>
                          <a:ext cx="7796996" cy="9005103"/>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54F15" id="Rectángulo 48" o:spid="_x0000_s1026" style="position:absolute;margin-left:-1.8pt;margin-top:.75pt;width:613.95pt;height:709.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" fillcolor="#aa8000 [2151]" stroked="f">
                <v:fill color2="#ffd966 [1943]" rotate="t" angle="180" colors="0 #ab8100;31457f #ffc208;1 #ffd966" focus="100%" type="gradient"/>
                <w10:wrap anchorx="page"/>
              </v:rect>
            </w:pict>
          </mc:Fallback>
        </mc:AlternateContent>
      </w:r>
      <w:r w:rsidR="000061F9">
        <w:rPr>
          <w:rFonts w:ascii="Gill Sans MT" w:hAnsi="Gill Sans MT"/>
          <w:b/>
          <w:bCs/>
          <w:sz w:val="28"/>
          <w:szCs w:val="28"/>
        </w:rPr>
        <w:br w:type="page"/>
      </w:r>
    </w:p>
    <w:p w14:paraId="29A60CB0" w14:textId="6728FFB2" w:rsidR="00DA749A" w:rsidRDefault="00DA749A" w:rsidP="00E80F10">
      <w:pPr>
        <w:jc w:val="center"/>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044C2">
        <w:rPr>
          <w:rFonts w:ascii="Gill Sans MT" w:hAnsi="Gill Sans MT"/>
          <w:b/>
          <w:bCs/>
          <w:outline/>
          <w:noProof/>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mc:AlternateContent>
          <mc:Choice Requires="wps">
            <w:drawing>
              <wp:anchor distT="0" distB="0" distL="114300" distR="114300" simplePos="0" relativeHeight="251699200" behindDoc="1" locked="0" layoutInCell="1" allowOverlap="1" wp14:anchorId="2C73456C" wp14:editId="16A16924">
                <wp:simplePos x="0" y="0"/>
                <wp:positionH relativeFrom="page">
                  <wp:align>left</wp:align>
                </wp:positionH>
                <wp:positionV relativeFrom="paragraph">
                  <wp:posOffset>6455</wp:posOffset>
                </wp:positionV>
                <wp:extent cx="7685590" cy="8993529"/>
                <wp:effectExtent l="0" t="0" r="10795" b="17145"/>
                <wp:wrapNone/>
                <wp:docPr id="5" name="Rectángulo 5"/>
                <wp:cNvGraphicFramePr/>
                <a:graphic xmlns:a="http://schemas.openxmlformats.org/drawingml/2006/main">
                  <a:graphicData uri="http://schemas.microsoft.com/office/word/2010/wordprocessingShape">
                    <wps:wsp>
                      <wps:cNvSpPr/>
                      <wps:spPr>
                        <a:xfrm>
                          <a:off x="0" y="0"/>
                          <a:ext cx="7685590" cy="8993529"/>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7EEE7" id="Rectángulo 5" o:spid="_x0000_s1026" style="position:absolute;margin-left:0;margin-top:.5pt;width:605.15pt;height:708.15pt;z-index:-2516172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" fillcolor="#a8d08d [1945]" strokecolor="#1f3763 [1604]" strokeweight="1pt">
                <w10:wrap anchorx="page"/>
              </v:rect>
            </w:pict>
          </mc:Fallback>
        </mc:AlternateContent>
      </w:r>
    </w:p>
    <w:p w14:paraId="449CA88B" w14:textId="4395DC16" w:rsidR="00A044C2" w:rsidRPr="00A044C2" w:rsidRDefault="00E80F10" w:rsidP="00E80F10">
      <w:pPr>
        <w:jc w:val="center"/>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044C2">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VIA DE ADMINISTRACION RECTAL</w:t>
      </w:r>
    </w:p>
    <w:p w14:paraId="0843E9A4" w14:textId="02DFD470" w:rsidR="00DA749A" w:rsidRDefault="00DA749A" w:rsidP="00A044C2">
      <w:pPr>
        <w:jc w:val="both"/>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044C2">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 PRINCIPAL VÍA RECTAL EN MEDICAMENTOS SE ADMINISTRA A TRAVÉS DEL ANO EN FORMA DE SUPOSITORIOS O ENEMAS. “LA ABSORCIÓN POR VÍA RECTAL ES BUENA AL SER UNA ZONA MUY VASCULARIZADA POR LAS VENAS HEMORROIDALES.</w:t>
      </w:r>
    </w:p>
    <w:p w14:paraId="00542BB2" w14:textId="30925129" w:rsidR="00DA749A" w:rsidRDefault="00DA749A" w:rsidP="00A044C2">
      <w:pPr>
        <w:jc w:val="both"/>
        <w:rPr>
          <w:rFonts w:ascii="Gill Sans MT" w:hAnsi="Gill Sans MT"/>
          <w:b/>
          <w:bCs/>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A749A">
        <w:rPr>
          <w:rFonts w:ascii="Gill Sans MT" w:hAnsi="Gill Sans MT"/>
          <w:b/>
          <w:bCs/>
          <w:outline/>
          <w:noProof/>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1700224" behindDoc="0" locked="0" layoutInCell="1" allowOverlap="1" wp14:anchorId="3B2788E1" wp14:editId="69D20D92">
            <wp:simplePos x="0" y="0"/>
            <wp:positionH relativeFrom="column">
              <wp:posOffset>3538043</wp:posOffset>
            </wp:positionH>
            <wp:positionV relativeFrom="paragraph">
              <wp:posOffset>14902</wp:posOffset>
            </wp:positionV>
            <wp:extent cx="2476500" cy="18478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pic:spPr>
                </pic:pic>
              </a:graphicData>
            </a:graphic>
          </wp:anchor>
        </w:drawing>
      </w:r>
      <w:r w:rsidRPr="00DA749A">
        <w:rPr>
          <w:rFonts w:ascii="Gill Sans MT" w:hAnsi="Gill Sans MT"/>
          <w:b/>
          <w:bCs/>
          <w:outline/>
          <w:noProof/>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inline distT="0" distB="0" distL="0" distR="0" wp14:anchorId="50AB2B16" wp14:editId="7B18843E">
            <wp:extent cx="3314700" cy="2352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2352675"/>
                    </a:xfrm>
                    <a:prstGeom prst="rect">
                      <a:avLst/>
                    </a:prstGeom>
                    <a:noFill/>
                  </pic:spPr>
                </pic:pic>
              </a:graphicData>
            </a:graphic>
          </wp:inline>
        </w:drawing>
      </w:r>
    </w:p>
    <w:p w14:paraId="78405075" w14:textId="65141082" w:rsidR="00DA749A" w:rsidRPr="00F21CDF" w:rsidRDefault="00DA749A" w:rsidP="00DA749A">
      <w:pPr>
        <w:jc w:val="center"/>
        <w:rPr>
          <w:rFonts w:ascii="Gill Sans MT" w:hAnsi="Gill Sans MT"/>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21CDF">
        <w:rPr>
          <w:rFonts w:ascii="Gill Sans MT" w:hAnsi="Gill Sans MT"/>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PROCEDIMIENTO</w:t>
      </w:r>
    </w:p>
    <w:p w14:paraId="3CC515F8" w14:textId="0240944B"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 xml:space="preserve">INFORMAR AL PACIENTE Y/O EL CUIDADOR PRINCIPAL DEL PROCEDIMIENTO A REALIZAR Y SOLICITARLE SU COLABORACIÓN, A SER POSIBLE, RECALCAR SU UTILIDAD, USAR UN LENGUAJE COMPRENSIBLE Y RESOLVER SUS DUDAS Y TEMORES. EN EL CASO DE PACIENTES PEDIÁTRICOS EXPLICARLES EL PROCEDIMIENTO A LOS PADRES. (GRADO B) </w:t>
      </w:r>
    </w:p>
    <w:p w14:paraId="3988249B" w14:textId="5DBAF728"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SOLICITAR SU CONSENTIMIENTO DE FORMA VERBAL, SIEMPRE QUE SEA POSIBLE.</w:t>
      </w:r>
    </w:p>
    <w:p w14:paraId="5ECD8636" w14:textId="28D38887"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IDENTIFICAR LOS PROFESIONALES SANITARIOS QUE VAN A INTERVENIR EN EL PROCEDIMIENTO.</w:t>
      </w:r>
    </w:p>
    <w:p w14:paraId="31ECC950" w14:textId="781F8C37"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SIGUIENDO LOS CINCO PRINCIPIOS DE ADMINISTRACIÓN DE LA MEDICACIÓN VERIFICAR: FÁRMACO, DOSIS, VÍA, HORA Y PACIENTE CORRECTO. ASEGURARSE DE QUE NO EXISTE CONTRAINDICACIÓN O ALERGIA AL FÁRMACO.</w:t>
      </w:r>
    </w:p>
    <w:p w14:paraId="771078AA" w14:textId="26F3B6BE"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COMPROBAR LA PRESCRIPCIÓN CON LA ETIQUETA DEL FÁRMACO Y QUE AMBAS ESTÁN CLARAMENTE ESCRITAS. COMPROBAR ADEMÁS LA FECHA DE CADUCIDAD Y SU IDÓNEA CONSERVACIÓN, FECHA DE APERTURA, LA INTEGRIDAD DE ESTE Y LA AUSENCIA DE PARTÍCULAS EN SUSPENSIÓN. (GRADO B).</w:t>
      </w:r>
    </w:p>
    <w:p w14:paraId="38751BCF" w14:textId="62E49BB4"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CONOCER LOS EFECTOS DE LOS MEDICAMENTOS Y EN FUNCIÓN DEL FÁRMACO QUE SE VA A UTILIZAR, VALORAR LA POSIBLE REPERCUSIÓN EN LOS SIGNOS VITALES, GLICEMIA CAPILAR, NIVEL DE CONSCIENCIA... ANTES DE SU ADMINISTRACIÓN.</w:t>
      </w:r>
    </w:p>
    <w:p w14:paraId="21F58554" w14:textId="01D3BEA6"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PREPARAR LA MEDICACIÓN PARA SU ADMINISTRACIÓN DE FORMA INDIVIDUALIZADA, Y EL QUE LA PREPARE SERÁ EL ENCARGADO DE ADMINISTRARLA, EXCEPTUANDO LOS CASOS DE ELABORACIÓN O MEZCLA POR PARTE DEL SERVICIO DE FARMACIA.</w:t>
      </w:r>
    </w:p>
    <w:p w14:paraId="3530547E" w14:textId="28AA7A6D"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REALIZAR LAVADO HIGIÉNICO DE MANOS O USO DE SOLUCIÓN HIDROALCOHÓLICA (CATEGORÍA IA).</w:t>
      </w:r>
    </w:p>
    <w:p w14:paraId="57E15FAB" w14:textId="18B1C1F7"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PONER GUANTES.</w:t>
      </w:r>
    </w:p>
    <w:p w14:paraId="72045640" w14:textId="7FF09228"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ANTES DEL INICIO DEL PROCEDIMIENTO, OFRECER LA POSIBILIDAD DE IR AL BAÑO.</w:t>
      </w:r>
    </w:p>
    <w:p w14:paraId="3C630C12" w14:textId="41615B2E"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COLOCAR EL PACIENTE EN LA POSICIÓN DE SIMS (DECÚBITO LATERAL IZQUIERDO CON LA PIERNA DERECHA FLEXIONADA POR ENCIMA DE LA IZQUIERDA), SIEMPRE QUE SEA POSIBLE.</w:t>
      </w:r>
    </w:p>
    <w:p w14:paraId="7908A311" w14:textId="7AF90231"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COLOCAR CUÑA EN EL CASO DE ADMINISTRAR ENEMA.</w:t>
      </w:r>
    </w:p>
    <w:p w14:paraId="0CDD0E77" w14:textId="1049195D" w:rsidR="00DA749A" w:rsidRPr="00F21CDF" w:rsidRDefault="00F21CDF"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noProof/>
          <w:color w:val="ED7D31" w:themeColor="accent2"/>
          <w:sz w:val="16"/>
          <w:szCs w:val="16"/>
        </w:rPr>
        <w:lastRenderedPageBreak/>
        <mc:AlternateContent>
          <mc:Choice Requires="wps">
            <w:drawing>
              <wp:anchor distT="0" distB="0" distL="114300" distR="114300" simplePos="0" relativeHeight="251701248" behindDoc="1" locked="0" layoutInCell="1" allowOverlap="1" wp14:anchorId="0FFE6EA9" wp14:editId="4F679A3C">
                <wp:simplePos x="0" y="0"/>
                <wp:positionH relativeFrom="page">
                  <wp:posOffset>23149</wp:posOffset>
                </wp:positionH>
                <wp:positionV relativeFrom="paragraph">
                  <wp:posOffset>9212</wp:posOffset>
                </wp:positionV>
                <wp:extent cx="7731760" cy="2615862"/>
                <wp:effectExtent l="0" t="0" r="21590" b="13335"/>
                <wp:wrapNone/>
                <wp:docPr id="19" name="Rectángulo 19"/>
                <wp:cNvGraphicFramePr/>
                <a:graphic xmlns:a="http://schemas.openxmlformats.org/drawingml/2006/main">
                  <a:graphicData uri="http://schemas.microsoft.com/office/word/2010/wordprocessingShape">
                    <wps:wsp>
                      <wps:cNvSpPr/>
                      <wps:spPr>
                        <a:xfrm>
                          <a:off x="0" y="0"/>
                          <a:ext cx="7731760" cy="2615862"/>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B75E8" id="Rectángulo 19" o:spid="_x0000_s1026" style="position:absolute;margin-left:1.8pt;margin-top:.75pt;width:608.8pt;height:205.95pt;z-index:-2516152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" fillcolor="#a8d08d [1945]" strokecolor="#a8d08d [1945]" strokeweight="1pt">
                <w10:wrap anchorx="page"/>
              </v:rect>
            </w:pict>
          </mc:Fallback>
        </mc:AlternateContent>
      </w:r>
      <w:r w:rsidR="00DA749A" w:rsidRPr="00F21CDF">
        <w:rPr>
          <w:rFonts w:ascii="Gill Sans MT" w:hAnsi="Gill Sans MT"/>
          <w:b/>
          <w:bCs/>
          <w:color w:val="C45911" w:themeColor="accent2" w:themeShade="BF"/>
          <w:sz w:val="16"/>
          <w:szCs w:val="16"/>
        </w:rPr>
        <w:t>SEPARAR LAS NALGAS DEL PACIENTE CON LA MANO NO DOMINANTE EXPONIENDO EL ANO.</w:t>
      </w:r>
    </w:p>
    <w:p w14:paraId="26D2B4A5" w14:textId="72DFD707"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PEDIR AL PACIENTE QUE REALICE INSPIRACIONES LENTAS Y PROFUNDAS PARA RELAJAR EL ESFÍNTER ANAL.</w:t>
      </w:r>
    </w:p>
    <w:p w14:paraId="1C3B8D0B" w14:textId="2B9E9ECC"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8"/>
          <w:szCs w:val="18"/>
        </w:rPr>
        <w:t xml:space="preserve">INTRODUCIR EL SUPOSITORIO (DEBE ESTAR FRÍO A FIN DE QUE NO PIERDA LA CONSISTENCIA LO QUE DIFICULTARÍA LA INTRODUCCIÓN) O CÁNULA LUBRICADA EN EL RECTO SUAVEMENTE Y DIRIGIRLO A TRAVÉS DE LA PARED EN DIRECCIÓN AL OMBLIGO, EN EL CASO DE ADMINISTRAR SUPOSITORIOS SUPERAR EL ESFÍNTER </w:t>
      </w:r>
      <w:r w:rsidRPr="00F21CDF">
        <w:rPr>
          <w:rFonts w:ascii="Gill Sans MT" w:hAnsi="Gill Sans MT"/>
          <w:b/>
          <w:bCs/>
          <w:color w:val="C45911" w:themeColor="accent2" w:themeShade="BF"/>
          <w:sz w:val="16"/>
          <w:szCs w:val="16"/>
        </w:rPr>
        <w:t>ANAL INTERNO E INTRODUCIR EL ÁPICE PRIMERO SE QUEREMOS EFECTO LOCAL Y POR LA BASE SE PRETENDEMOS EFECTO SISTÉMICO.</w:t>
      </w:r>
    </w:p>
    <w:p w14:paraId="30D9D991" w14:textId="2126C2F8"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EN EL CASO DE UTILIZAR UNA SOLUCIÓN RECTAL (MICROENEMA MEDICAMENTOSO) INSERTAR LA CÁNULA EN EL ANO, PREVIAMENTE LUBRICADA, PRESIONAR MANTENIENDO EL MICROENEMA EN LA POSICIÓN INCLINADA Y RETIRARLO SIN DEJAR DE EJERCER LA PRESIÓN.</w:t>
      </w:r>
    </w:p>
    <w:p w14:paraId="183E1632" w14:textId="0CAFF15A"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EN EL CASO DE CÁNULA COMPRIMIR EL TUBO PARA EXPULSAR EL MEDICAMENTO A TRAVÉS DEL ANO EN EL RECTO.</w:t>
      </w:r>
    </w:p>
    <w:p w14:paraId="5A2CBC51" w14:textId="40C94A54"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INDICARLE AL PACIENTE QUE RETENGA LA MEDICACIÓN. EN CASO DE QUE NO AGUANTE EL ESPASMO O EN PACIENTES PEDIÁTRICOS APRETAREMOS LAS NALGAS.</w:t>
      </w:r>
    </w:p>
    <w:p w14:paraId="0789853A" w14:textId="697D008A" w:rsidR="00DA749A" w:rsidRPr="00F21CDF" w:rsidRDefault="00DA749A" w:rsidP="00DA749A">
      <w:pPr>
        <w:pStyle w:val="Prrafodelista"/>
        <w:numPr>
          <w:ilvl w:val="0"/>
          <w:numId w:val="5"/>
        </w:numPr>
        <w:jc w:val="both"/>
        <w:rPr>
          <w:rFonts w:ascii="Gill Sans MT" w:hAnsi="Gill Sans MT"/>
          <w:b/>
          <w:bCs/>
          <w:color w:val="C45911" w:themeColor="accent2" w:themeShade="BF"/>
          <w:sz w:val="16"/>
          <w:szCs w:val="16"/>
        </w:rPr>
      </w:pPr>
      <w:r w:rsidRPr="00F21CDF">
        <w:rPr>
          <w:rFonts w:ascii="Gill Sans MT" w:hAnsi="Gill Sans MT"/>
          <w:b/>
          <w:bCs/>
          <w:color w:val="C45911" w:themeColor="accent2" w:themeShade="BF"/>
          <w:sz w:val="16"/>
          <w:szCs w:val="16"/>
        </w:rPr>
        <w:t>UNA VEZ FINALIZADO LIMPIAR LA ZONA RECTAL Y PERMITIR QUE EL ENFERMO DESCANSE EN UNA POSICIÓN CÓMODA.</w:t>
      </w:r>
    </w:p>
    <w:p w14:paraId="366FAE54" w14:textId="196D50FB" w:rsidR="002A0634" w:rsidRPr="002A0634" w:rsidRDefault="002A0634" w:rsidP="00DA749A">
      <w:pPr>
        <w:pStyle w:val="Prrafodelista"/>
        <w:numPr>
          <w:ilvl w:val="0"/>
          <w:numId w:val="5"/>
        </w:numPr>
        <w:jc w:val="both"/>
        <w:rPr>
          <w:rFonts w:ascii="Gill Sans MT" w:hAnsi="Gill Sans MT"/>
          <w:b/>
          <w:bCs/>
          <w:sz w:val="14"/>
          <w:szCs w:val="14"/>
        </w:rPr>
      </w:pPr>
      <w:r>
        <w:rPr>
          <w:rFonts w:ascii="Gill Sans MT" w:hAnsi="Gill Sans MT"/>
          <w:b/>
          <w:bCs/>
          <w:noProof/>
          <w:color w:val="ED7D31" w:themeColor="accent2"/>
          <w:sz w:val="14"/>
          <w:szCs w:val="14"/>
        </w:rPr>
        <mc:AlternateContent>
          <mc:Choice Requires="wps">
            <w:drawing>
              <wp:anchor distT="0" distB="0" distL="114300" distR="114300" simplePos="0" relativeHeight="251702272" behindDoc="1" locked="0" layoutInCell="1" allowOverlap="1" wp14:anchorId="53FC4DEC" wp14:editId="537DF389">
                <wp:simplePos x="0" y="0"/>
                <wp:positionH relativeFrom="page">
                  <wp:posOffset>-8198</wp:posOffset>
                </wp:positionH>
                <wp:positionV relativeFrom="paragraph">
                  <wp:posOffset>300845</wp:posOffset>
                </wp:positionV>
                <wp:extent cx="7720185" cy="7535256"/>
                <wp:effectExtent l="0" t="0" r="14605" b="27940"/>
                <wp:wrapNone/>
                <wp:docPr id="21" name="Rectángulo 21"/>
                <wp:cNvGraphicFramePr/>
                <a:graphic xmlns:a="http://schemas.openxmlformats.org/drawingml/2006/main">
                  <a:graphicData uri="http://schemas.microsoft.com/office/word/2010/wordprocessingShape">
                    <wps:wsp>
                      <wps:cNvSpPr/>
                      <wps:spPr>
                        <a:xfrm>
                          <a:off x="0" y="0"/>
                          <a:ext cx="7720185" cy="7535256"/>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693A7" w14:textId="44B0237B" w:rsidR="002A0634" w:rsidRDefault="002A0634" w:rsidP="002A0634"/>
                          <w:p w14:paraId="344DEF6A" w14:textId="77777777" w:rsidR="002A0634" w:rsidRDefault="002A0634" w:rsidP="002A06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C4DEC" id="Rectángulo 21" o:spid="_x0000_s1031" style="position:absolute;left:0;text-align:left;margin-left:-.65pt;margin-top:23.7pt;width:607.9pt;height:593.35pt;z-index:-2516142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" fillcolor="#8496b0 [1951]" strokecolor="#1f3763 [1604]" strokeweight="1pt">
                <v:textbox>
                  <w:txbxContent>
                    <w:p w14:paraId="14A693A7" w14:textId="44B0237B" w:rsidR="002A0634" w:rsidRDefault="002A0634" w:rsidP="002A0634"/>
                    <w:p w14:paraId="344DEF6A" w14:textId="77777777" w:rsidR="002A0634" w:rsidRDefault="002A0634" w:rsidP="002A0634"/>
                  </w:txbxContent>
                </v:textbox>
                <w10:wrap anchorx="page"/>
              </v:rect>
            </w:pict>
          </mc:Fallback>
        </mc:AlternateContent>
      </w:r>
      <w:r w:rsidR="00DA749A" w:rsidRPr="00DA749A">
        <w:rPr>
          <w:rFonts w:ascii="Gill Sans MT" w:hAnsi="Gill Sans MT"/>
          <w:b/>
          <w:bCs/>
          <w:color w:val="C45911" w:themeColor="accent2" w:themeShade="BF"/>
          <w:sz w:val="14"/>
          <w:szCs w:val="14"/>
        </w:rPr>
        <w:t>RETIRAR LOS GUANTES Y HIGIENIZAR LAS MANOS.</w:t>
      </w:r>
    </w:p>
    <w:p w14:paraId="7892015F" w14:textId="5A4F5768" w:rsidR="002A0634" w:rsidRDefault="002A0634" w:rsidP="002A0634">
      <w:pPr>
        <w:jc w:val="both"/>
        <w:rPr>
          <w:rFonts w:ascii="Gill Sans MT" w:hAnsi="Gill Sans MT"/>
          <w:b/>
          <w:bCs/>
          <w:sz w:val="14"/>
          <w:szCs w:val="14"/>
        </w:rPr>
      </w:pPr>
    </w:p>
    <w:p w14:paraId="30D923CC" w14:textId="153F1BFC" w:rsidR="002A0634" w:rsidRDefault="002A0634" w:rsidP="002A0634">
      <w:pPr>
        <w:jc w:val="both"/>
        <w:rPr>
          <w:rFonts w:ascii="Gill Sans MT" w:hAnsi="Gill Sans MT"/>
          <w:b/>
          <w:bCs/>
          <w:sz w:val="14"/>
          <w:szCs w:val="14"/>
        </w:rPr>
      </w:pPr>
    </w:p>
    <w:p w14:paraId="46D4727A" w14:textId="77777777" w:rsidR="00F21CDF" w:rsidRDefault="00F21CDF" w:rsidP="00F21CDF">
      <w:pPr>
        <w:rPr>
          <w:rFonts w:ascii="Gill Sans MT" w:hAnsi="Gill Sans MT"/>
          <w:bCs/>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469F7E" w14:textId="5F3898E5" w:rsidR="002A0634" w:rsidRPr="00F21CDF" w:rsidRDefault="002A0634" w:rsidP="00F21CDF">
      <w:pPr>
        <w:jc w:val="center"/>
        <w:rPr>
          <w:rFonts w:ascii="Gill Sans MT" w:hAnsi="Gill Sans MT"/>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21CDF">
        <w:rPr>
          <w:rFonts w:ascii="Gill Sans MT" w:hAnsi="Gill Sans MT"/>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VIA DE ADMINISTRACION VAGINAL</w:t>
      </w:r>
    </w:p>
    <w:p w14:paraId="694FAF96" w14:textId="3046F6DF" w:rsidR="002A0634" w:rsidRPr="00F21CDF" w:rsidRDefault="00B97ADE" w:rsidP="00B97ADE">
      <w:pPr>
        <w:jc w:val="center"/>
        <w:rPr>
          <w:rFonts w:ascii="Gill Sans MT" w:hAnsi="Gill Sans MT"/>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21CDF">
        <w:rPr>
          <w:rFonts w:ascii="Gill Sans MT" w:hAnsi="Gill Sans MT"/>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EVIDENCIA CIENTIFICA:</w:t>
      </w:r>
    </w:p>
    <w:p w14:paraId="687BF4C3" w14:textId="41E97BAF" w:rsidR="002A0634" w:rsidRPr="002A0634" w:rsidRDefault="00B97ADE" w:rsidP="002A0634">
      <w:pPr>
        <w:jc w:val="both"/>
        <w:rPr>
          <w:rFonts w:ascii="Gill Sans MT" w:hAnsi="Gill Sans MT"/>
          <w:b/>
          <w:b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97ADE">
        <w:rPr>
          <w:rFonts w:ascii="Gill Sans MT" w:hAnsi="Gill Sans MT"/>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703296" behindDoc="0" locked="0" layoutInCell="1" allowOverlap="1" wp14:anchorId="75C21521" wp14:editId="4EA414E4">
            <wp:simplePos x="0" y="0"/>
            <wp:positionH relativeFrom="margin">
              <wp:align>left</wp:align>
            </wp:positionH>
            <wp:positionV relativeFrom="paragraph">
              <wp:posOffset>3717234</wp:posOffset>
            </wp:positionV>
            <wp:extent cx="5612130" cy="2095500"/>
            <wp:effectExtent l="0" t="0" r="762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12130" cy="2095500"/>
                    </a:xfrm>
                    <a:prstGeom prst="rect">
                      <a:avLst/>
                    </a:prstGeom>
                  </pic:spPr>
                </pic:pic>
              </a:graphicData>
            </a:graphic>
            <wp14:sizeRelH relativeFrom="margin">
              <wp14:pctWidth>0</wp14:pctWidth>
            </wp14:sizeRelH>
          </wp:anchor>
        </w:drawing>
      </w:r>
      <w:r w:rsidR="002A0634" w:rsidRPr="002A0634">
        <w:rPr>
          <w:rFonts w:ascii="Gill Sans MT" w:hAnsi="Gill Sans MT"/>
          <w:b/>
          <w:b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inline distT="0" distB="0" distL="0" distR="0" wp14:anchorId="1422A702" wp14:editId="7230DF67">
            <wp:extent cx="5612130" cy="3727450"/>
            <wp:effectExtent l="0" t="0" r="762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727450"/>
                    </a:xfrm>
                    <a:prstGeom prst="rect">
                      <a:avLst/>
                    </a:prstGeom>
                  </pic:spPr>
                </pic:pic>
              </a:graphicData>
            </a:graphic>
          </wp:inline>
        </w:drawing>
      </w:r>
    </w:p>
    <w:p w14:paraId="11EA47BA" w14:textId="7FBB7431" w:rsidR="002A0634" w:rsidRDefault="00B97ADE" w:rsidP="00B97ADE">
      <w:pPr>
        <w:tabs>
          <w:tab w:val="left" w:pos="638"/>
        </w:tabs>
        <w:rPr>
          <w:rFonts w:ascii="Gill Sans MT" w:hAnsi="Gill Sans MT"/>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ill Sans MT" w:hAnsi="Gill Sans MT"/>
          <w:b/>
          <w:bCs/>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
      </w:r>
    </w:p>
    <w:p w14:paraId="7E654AC1" w14:textId="23D760ED" w:rsidR="002A0634" w:rsidRPr="002A0634" w:rsidRDefault="00F21CDF" w:rsidP="002A0634">
      <w:pPr>
        <w:jc w:val="both"/>
        <w:rPr>
          <w:rFonts w:ascii="Gill Sans MT" w:hAnsi="Gill Sans MT"/>
          <w:b/>
          <w:bCs/>
          <w:sz w:val="14"/>
          <w:szCs w:val="14"/>
        </w:rPr>
      </w:pPr>
      <w:r>
        <w:rPr>
          <w:rFonts w:ascii="Gill Sans MT" w:hAnsi="Gill Sans MT"/>
          <w:b/>
          <w:bCs/>
          <w:noProof/>
          <w:sz w:val="28"/>
          <w:szCs w:val="28"/>
        </w:rPr>
        <w:lastRenderedPageBreak/>
        <w:drawing>
          <wp:anchor distT="0" distB="0" distL="114300" distR="114300" simplePos="0" relativeHeight="251705344" behindDoc="0" locked="0" layoutInCell="1" allowOverlap="1" wp14:anchorId="5CF46EA6" wp14:editId="169E099A">
            <wp:simplePos x="0" y="0"/>
            <wp:positionH relativeFrom="page">
              <wp:align>left</wp:align>
            </wp:positionH>
            <wp:positionV relativeFrom="paragraph">
              <wp:posOffset>-171851</wp:posOffset>
            </wp:positionV>
            <wp:extent cx="4652368" cy="4305649"/>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3211"/>
                    <a:stretch/>
                  </pic:blipFill>
                  <pic:spPr bwMode="auto">
                    <a:xfrm>
                      <a:off x="0" y="0"/>
                      <a:ext cx="4652368" cy="4305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w:hAnsi="Gill Sans MT"/>
          <w:b/>
          <w:bCs/>
          <w:noProof/>
          <w:sz w:val="28"/>
          <w:szCs w:val="28"/>
        </w:rPr>
        <mc:AlternateContent>
          <mc:Choice Requires="wps">
            <w:drawing>
              <wp:anchor distT="0" distB="0" distL="114300" distR="114300" simplePos="0" relativeHeight="251707392" behindDoc="1" locked="0" layoutInCell="1" allowOverlap="1" wp14:anchorId="7363C223" wp14:editId="1321D68C">
                <wp:simplePos x="0" y="0"/>
                <wp:positionH relativeFrom="page">
                  <wp:align>left</wp:align>
                </wp:positionH>
                <wp:positionV relativeFrom="paragraph">
                  <wp:posOffset>14091</wp:posOffset>
                </wp:positionV>
                <wp:extent cx="7720314" cy="9167150"/>
                <wp:effectExtent l="0" t="0" r="14605" b="15240"/>
                <wp:wrapNone/>
                <wp:docPr id="54" name="Rectángulo 54"/>
                <wp:cNvGraphicFramePr/>
                <a:graphic xmlns:a="http://schemas.openxmlformats.org/drawingml/2006/main">
                  <a:graphicData uri="http://schemas.microsoft.com/office/word/2010/wordprocessingShape">
                    <wps:wsp>
                      <wps:cNvSpPr/>
                      <wps:spPr>
                        <a:xfrm>
                          <a:off x="0" y="0"/>
                          <a:ext cx="7720314" cy="916715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222B6" id="Rectángulo 54" o:spid="_x0000_s1026" style="position:absolute;margin-left:0;margin-top:1.1pt;width:607.9pt;height:721.8pt;z-index:-2516090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" fillcolor="#acb9ca [1311]" strokecolor="#1f3763 [1604]" strokeweight="1pt">
                <w10:wrap anchorx="page"/>
              </v:rect>
            </w:pict>
          </mc:Fallback>
        </mc:AlternateContent>
      </w:r>
    </w:p>
    <w:p w14:paraId="2A1EF377" w14:textId="20548A04" w:rsidR="002A0634" w:rsidRDefault="002A0634" w:rsidP="002A0634">
      <w:pPr>
        <w:jc w:val="both"/>
        <w:rPr>
          <w:rFonts w:ascii="Gill Sans MT" w:hAnsi="Gill Sans MT"/>
          <w:b/>
          <w:bCs/>
          <w:sz w:val="28"/>
          <w:szCs w:val="28"/>
        </w:rPr>
      </w:pPr>
    </w:p>
    <w:p w14:paraId="2C099D01" w14:textId="77777777" w:rsidR="00B97ADE" w:rsidRDefault="00B97ADE" w:rsidP="002A0634">
      <w:pPr>
        <w:jc w:val="both"/>
        <w:rPr>
          <w:rFonts w:ascii="Gill Sans MT" w:hAnsi="Gill Sans MT"/>
          <w:b/>
          <w:bCs/>
          <w:sz w:val="28"/>
          <w:szCs w:val="28"/>
        </w:rPr>
      </w:pPr>
    </w:p>
    <w:p w14:paraId="78ECE3D5" w14:textId="0C25DE8C" w:rsidR="00B97ADE" w:rsidRDefault="00B97ADE" w:rsidP="002A0634">
      <w:pPr>
        <w:jc w:val="both"/>
        <w:rPr>
          <w:rFonts w:ascii="Gill Sans MT" w:hAnsi="Gill Sans MT"/>
          <w:b/>
          <w:bCs/>
          <w:noProof/>
          <w:sz w:val="28"/>
          <w:szCs w:val="28"/>
        </w:rPr>
      </w:pPr>
    </w:p>
    <w:p w14:paraId="6013C5C1" w14:textId="6FFC44A1" w:rsidR="002A0634" w:rsidRDefault="00F21CDF" w:rsidP="00F21CDF">
      <w:pPr>
        <w:tabs>
          <w:tab w:val="left" w:pos="6635"/>
        </w:tabs>
        <w:jc w:val="both"/>
        <w:rPr>
          <w:rFonts w:ascii="Gill Sans MT" w:hAnsi="Gill Sans MT"/>
          <w:b/>
          <w:bCs/>
          <w:sz w:val="28"/>
          <w:szCs w:val="28"/>
        </w:rPr>
      </w:pPr>
      <w:r>
        <w:rPr>
          <w:rFonts w:ascii="Gill Sans MT" w:hAnsi="Gill Sans MT"/>
          <w:b/>
          <w:bCs/>
          <w:sz w:val="28"/>
          <w:szCs w:val="28"/>
        </w:rPr>
        <w:tab/>
      </w:r>
    </w:p>
    <w:p w14:paraId="69F6A098" w14:textId="111B2900" w:rsidR="00E80F10" w:rsidRPr="002A0634" w:rsidRDefault="00F21CDF" w:rsidP="002A0634">
      <w:pPr>
        <w:jc w:val="both"/>
        <w:rPr>
          <w:rFonts w:ascii="Gill Sans MT" w:hAnsi="Gill Sans MT"/>
          <w:b/>
          <w:bCs/>
          <w:sz w:val="14"/>
          <w:szCs w:val="14"/>
        </w:rPr>
      </w:pPr>
      <w:r>
        <w:rPr>
          <w:rFonts w:ascii="Gill Sans MT" w:hAnsi="Gill Sans MT"/>
          <w:b/>
          <w:bCs/>
          <w:noProof/>
          <w:sz w:val="28"/>
          <w:szCs w:val="28"/>
        </w:rPr>
        <w:drawing>
          <wp:anchor distT="0" distB="0" distL="114300" distR="114300" simplePos="0" relativeHeight="251708416" behindDoc="0" locked="0" layoutInCell="1" allowOverlap="1" wp14:anchorId="2FC3D3FA" wp14:editId="086C1184">
            <wp:simplePos x="0" y="0"/>
            <wp:positionH relativeFrom="column">
              <wp:posOffset>-894940</wp:posOffset>
            </wp:positionH>
            <wp:positionV relativeFrom="paragraph">
              <wp:posOffset>3025518</wp:posOffset>
            </wp:positionV>
            <wp:extent cx="2268083" cy="4012762"/>
            <wp:effectExtent l="0" t="0" r="0" b="698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9291" cy="4014900"/>
                    </a:xfrm>
                    <a:prstGeom prst="rect">
                      <a:avLst/>
                    </a:prstGeom>
                    <a:noFill/>
                  </pic:spPr>
                </pic:pic>
              </a:graphicData>
            </a:graphic>
            <wp14:sizeRelH relativeFrom="margin">
              <wp14:pctWidth>0</wp14:pctWidth>
            </wp14:sizeRelH>
            <wp14:sizeRelV relativeFrom="margin">
              <wp14:pctHeight>0</wp14:pctHeight>
            </wp14:sizeRelV>
          </wp:anchor>
        </w:drawing>
      </w:r>
      <w:r>
        <w:rPr>
          <w:rFonts w:ascii="Gill Sans MT" w:hAnsi="Gill Sans MT"/>
          <w:b/>
          <w:bCs/>
          <w:noProof/>
          <w:sz w:val="28"/>
          <w:szCs w:val="28"/>
        </w:rPr>
        <w:drawing>
          <wp:anchor distT="0" distB="0" distL="114300" distR="114300" simplePos="0" relativeHeight="251706368" behindDoc="0" locked="0" layoutInCell="1" allowOverlap="1" wp14:anchorId="20ACE1C9" wp14:editId="73554A25">
            <wp:simplePos x="0" y="0"/>
            <wp:positionH relativeFrom="page">
              <wp:posOffset>2777112</wp:posOffset>
            </wp:positionH>
            <wp:positionV relativeFrom="paragraph">
              <wp:posOffset>2681605</wp:posOffset>
            </wp:positionV>
            <wp:extent cx="4699322" cy="4825633"/>
            <wp:effectExtent l="0" t="0" r="635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322" cy="4825633"/>
                    </a:xfrm>
                    <a:prstGeom prst="rect">
                      <a:avLst/>
                    </a:prstGeom>
                    <a:noFill/>
                  </pic:spPr>
                </pic:pic>
              </a:graphicData>
            </a:graphic>
            <wp14:sizeRelH relativeFrom="margin">
              <wp14:pctWidth>0</wp14:pctWidth>
            </wp14:sizeRelH>
            <wp14:sizeRelV relativeFrom="margin">
              <wp14:pctHeight>0</wp14:pctHeight>
            </wp14:sizeRelV>
          </wp:anchor>
        </w:drawing>
      </w:r>
      <w:r w:rsidR="00E80F10" w:rsidRPr="002A0634">
        <w:rPr>
          <w:rFonts w:ascii="Gill Sans MT" w:hAnsi="Gill Sans MT"/>
          <w:b/>
          <w:bCs/>
          <w:sz w:val="28"/>
          <w:szCs w:val="28"/>
        </w:rPr>
        <w:br w:type="page"/>
      </w:r>
    </w:p>
    <w:p w14:paraId="6EE240F4" w14:textId="05E76B92" w:rsidR="00B4221F" w:rsidRPr="00DA5881" w:rsidRDefault="00B4221F" w:rsidP="00B4221F">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5881">
        <w:rPr>
          <w:rFonts w:ascii="Gill Sans MT" w:hAnsi="Gill Sans MT"/>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12512" behindDoc="1" locked="0" layoutInCell="1" allowOverlap="1" wp14:anchorId="30287905" wp14:editId="04B16675">
                <wp:simplePos x="0" y="0"/>
                <wp:positionH relativeFrom="column">
                  <wp:posOffset>-1045411</wp:posOffset>
                </wp:positionH>
                <wp:positionV relativeFrom="paragraph">
                  <wp:posOffset>-25513</wp:posOffset>
                </wp:positionV>
                <wp:extent cx="7685590" cy="9028254"/>
                <wp:effectExtent l="0" t="0" r="10795" b="20955"/>
                <wp:wrapNone/>
                <wp:docPr id="60" name="Rectángulo 60"/>
                <wp:cNvGraphicFramePr/>
                <a:graphic xmlns:a="http://schemas.openxmlformats.org/drawingml/2006/main">
                  <a:graphicData uri="http://schemas.microsoft.com/office/word/2010/wordprocessingShape">
                    <wps:wsp>
                      <wps:cNvSpPr/>
                      <wps:spPr>
                        <a:xfrm>
                          <a:off x="0" y="0"/>
                          <a:ext cx="7685590" cy="902825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15197" id="Rectángulo 60" o:spid="_x0000_s1026" style="position:absolute;margin-left:-82.3pt;margin-top:-2pt;width:605.15pt;height:710.9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" fillcolor="#c5e0b3 [1305]" strokecolor="#1f3763 [1604]" strokeweight="1pt"/>
            </w:pict>
          </mc:Fallback>
        </mc:AlternateContent>
      </w:r>
      <w:r w:rsidR="00DA5881" w:rsidRPr="00DA5881">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VÍA ADMINISTRACIÓN INTRAMUSCULAR</w:t>
      </w:r>
    </w:p>
    <w:p w14:paraId="2C792E00" w14:textId="794D95F0" w:rsidR="00B4221F" w:rsidRDefault="00B4221F" w:rsidP="00F21CDF">
      <w:pPr>
        <w:jc w:val="both"/>
        <w:rPr>
          <w:rFonts w:ascii="Gill Sans MT" w:hAnsi="Gill Sans M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8D516D" w14:textId="2E97FF3C" w:rsidR="00F21CDF" w:rsidRPr="00B4221F" w:rsidRDefault="00B4221F"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10464" behindDoc="0" locked="0" layoutInCell="1" allowOverlap="1" wp14:anchorId="51EB27FF" wp14:editId="0511A5BC">
            <wp:simplePos x="0" y="0"/>
            <wp:positionH relativeFrom="leftMargin">
              <wp:posOffset>185195</wp:posOffset>
            </wp:positionH>
            <wp:positionV relativeFrom="paragraph">
              <wp:posOffset>145359</wp:posOffset>
            </wp:positionV>
            <wp:extent cx="775335" cy="7592992"/>
            <wp:effectExtent l="0" t="0" r="5715" b="825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5755" cy="7597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881"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 AGUJA PENETRA EN UN TEJIDO MUSCULAR, DEPOSITANDO EL LÍQUIDO EN ESE LUGAR. DESDE ALLÍ EL CUERPO LO VA ABSORBIENDO LENTAMENTE A TRAVÉS DE LOS VASOS SANGUÍNEOS CAPILARES. EXISTEN TRES TIPOS DE INYECCIÓN INTRAMUSCULARES: INTRAMUSCULAR DE BRAZO, INTRAMUSCULAR DE GLÚTEO, E INTRAMUSCULAR EN LAS PIERNAS.</w:t>
      </w:r>
    </w:p>
    <w:p w14:paraId="5A12BADE" w14:textId="2DF261A9" w:rsidR="00B4221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LAS INYECCIONES INTRAMUSCULARES SON UN MÉTODO DE ADMINISTRACIÓN DE MEDICAMENTOS EN LOS PLANOS PROFUNDOS DE LOS TEJIDOS MUSCULARES. ESTA VÍA DE ADMINISTRACIÓN, PROPORCIONA UNA ACCIÓN RÁPIDA Y ABSORCIÓN SISTEMÁTICA. EN DOSIS RELATIVAMENTE GRANDES DE HASTA 5 ML EN LOS SITIOS APROPIADOS.</w:t>
      </w:r>
    </w:p>
    <w:p w14:paraId="521517D1" w14:textId="046B2A0B"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LOS GRADOS PARA LA VÍA INTRAMUSCULAR SON DE 90° VA TOCANDO LAS CAPAS DE LA PIEL EPIDERMIS, DERMIS, TEJIDO CELULAR SUBCUTÁNEO, HASTA EL MUSCULO.</w:t>
      </w:r>
    </w:p>
    <w:p w14:paraId="2A11E594" w14:textId="1849B668" w:rsidR="00F21CDF" w:rsidRPr="00B4221F" w:rsidRDefault="00DA5881" w:rsidP="00F21CDF">
      <w:pPr>
        <w:jc w:val="center"/>
        <w:rPr>
          <w:rFonts w:ascii="Gill Sans MT" w:hAnsi="Gill Sans MT"/>
          <w:b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221F">
        <w:rPr>
          <w:rFonts w:ascii="Gill Sans MT" w:hAnsi="Gill Sans MT"/>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TÉCNICA DE INYECCIÓN INTRAMUSCULAR</w:t>
      </w:r>
      <w:r w:rsidRPr="00B4221F">
        <w:rPr>
          <w:rFonts w:ascii="Gill Sans MT" w:hAnsi="Gill Sans MT"/>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BA13503" w14:textId="412DE92A"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EXISTEN VARIAS TÉCNICAS ASOCIADAS A LA HORA DE APLICAR UNA INYECCIÓN INTRAMUSCULAR. VEAMOS CUALES SON LOS PASOS MÁS IMPORTANTES A LA HORA DE ADMINISTRAR UN FÁRMACO POR ESTA VÍA.</w:t>
      </w:r>
    </w:p>
    <w:p w14:paraId="427B6A30" w14:textId="689DB56A"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14560" behindDoc="1" locked="0" layoutInCell="1" allowOverlap="1" wp14:anchorId="5AC196A4" wp14:editId="0545A55D">
                <wp:simplePos x="0" y="0"/>
                <wp:positionH relativeFrom="page">
                  <wp:align>right</wp:align>
                </wp:positionH>
                <wp:positionV relativeFrom="paragraph">
                  <wp:posOffset>13970</wp:posOffset>
                </wp:positionV>
                <wp:extent cx="7685590" cy="9028254"/>
                <wp:effectExtent l="0" t="0" r="10795" b="20955"/>
                <wp:wrapNone/>
                <wp:docPr id="61" name="Rectángulo 61"/>
                <wp:cNvGraphicFramePr/>
                <a:graphic xmlns:a="http://schemas.openxmlformats.org/drawingml/2006/main">
                  <a:graphicData uri="http://schemas.microsoft.com/office/word/2010/wordprocessingShape">
                    <wps:wsp>
                      <wps:cNvSpPr/>
                      <wps:spPr>
                        <a:xfrm>
                          <a:off x="0" y="0"/>
                          <a:ext cx="7685590" cy="902825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3351B" id="Rectángulo 61" o:spid="_x0000_s1026" style="position:absolute;margin-left:553.95pt;margin-top:1.1pt;width:605.15pt;height:710.9pt;z-index:-25160192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" fillcolor="#c5e0b3 [1305]" strokecolor="#1f3763 [1604]" strokeweight="1pt">
                <w10:wrap anchorx="page"/>
              </v:rect>
            </w:pict>
          </mc:Fallback>
        </mc:AlternateContent>
      </w:r>
      <w:r w:rsidRPr="00B4221F">
        <w:rPr>
          <w:rFonts w:ascii="Gill Sans MT" w:hAnsi="Gill Sans MT"/>
          <w:b/>
          <w:bCs/>
          <w:color w:val="C0000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INFORMAR AL PACIENTE DE LO QUE SE LE VA HACER</w:t>
      </w:r>
    </w:p>
    <w:p w14:paraId="13A592D3" w14:textId="653FB08B"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C45911" w:themeColor="accent2" w:themeShade="B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 </w:t>
      </w: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LAVADO DE MANOS</w:t>
      </w:r>
    </w:p>
    <w:p w14:paraId="51FE64E5" w14:textId="4B1F0984"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C45911" w:themeColor="accent2" w:themeShade="B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 </w:t>
      </w: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COLOCAR AL PACIENTE EN LA POSICIÓN ADECUADA</w:t>
      </w:r>
    </w:p>
    <w:p w14:paraId="27718088" w14:textId="40BB32EE" w:rsidR="00F21CDF" w:rsidRPr="00B4221F" w:rsidRDefault="00F21CDF"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DA5881"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LIMPIAR LA PIEL CON UN ANTISÉPTICO Y DEJAR SECAR DURANTE UNOS SEGUNDOS</w:t>
      </w:r>
    </w:p>
    <w:p w14:paraId="485CA4FE" w14:textId="2CCFFF5B" w:rsidR="00F21CD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 CON LA MANO NO DOMINANTE ESTIRAR LA PIEL DE LA ZONA A INYECTAR</w:t>
      </w:r>
    </w:p>
    <w:p w14:paraId="3DC5CBB0" w14:textId="15F88661" w:rsidR="00B4221F" w:rsidRPr="00B4221F" w:rsidRDefault="00B4221F"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6B2B6070" wp14:editId="2D682CE9">
            <wp:extent cx="5612130" cy="4065905"/>
            <wp:effectExtent l="0" t="0" r="7620" b="0"/>
            <wp:docPr id="62" name="Imagen 62" descr="Vía Intramuscular - Administración de fármacos- Técnic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ía Intramuscular - Administración de fármacos- Técnica 20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4065905"/>
                    </a:xfrm>
                    <a:prstGeom prst="rect">
                      <a:avLst/>
                    </a:prstGeom>
                    <a:noFill/>
                    <a:ln>
                      <a:noFill/>
                    </a:ln>
                  </pic:spPr>
                </pic:pic>
              </a:graphicData>
            </a:graphic>
          </wp:inline>
        </w:drawing>
      </w:r>
    </w:p>
    <w:p w14:paraId="111D95EA" w14:textId="77777777" w:rsidR="00B4221F" w:rsidRDefault="00B4221F"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53277F8" w14:textId="50BB4359"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6. PUNCIONAR LA PIEL CON LA AGUJA FORMADO UN ÁNGULO DE 90. ESTE MOVIMIENTO SERÁ FIRME DE </w:t>
      </w:r>
      <w:r w:rsidRPr="00B4221F">
        <w:rPr>
          <w:rFonts w:ascii="Gill Sans MT" w:hAnsi="Gill Sans MT"/>
          <w:b/>
          <w:b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16608" behindDoc="1" locked="0" layoutInCell="1" allowOverlap="1" wp14:anchorId="3F6EEDFE" wp14:editId="3664231C">
                <wp:simplePos x="0" y="0"/>
                <wp:positionH relativeFrom="page">
                  <wp:align>right</wp:align>
                </wp:positionH>
                <wp:positionV relativeFrom="paragraph">
                  <wp:posOffset>-43180</wp:posOffset>
                </wp:positionV>
                <wp:extent cx="7766428" cy="9028254"/>
                <wp:effectExtent l="0" t="0" r="25400" b="20955"/>
                <wp:wrapNone/>
                <wp:docPr id="63" name="Rectángulo 63"/>
                <wp:cNvGraphicFramePr/>
                <a:graphic xmlns:a="http://schemas.openxmlformats.org/drawingml/2006/main">
                  <a:graphicData uri="http://schemas.microsoft.com/office/word/2010/wordprocessingShape">
                    <wps:wsp>
                      <wps:cNvSpPr/>
                      <wps:spPr>
                        <a:xfrm>
                          <a:off x="0" y="0"/>
                          <a:ext cx="7766428" cy="902825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A7988" id="Rectángulo 63" o:spid="_x0000_s1026" style="position:absolute;margin-left:560.35pt;margin-top:-3.4pt;width:611.55pt;height:710.9pt;z-index:-25159987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" fillcolor="#c5e0b3 [1305]" strokecolor="#1f3763 [1604]" strokeweight="1pt">
                <w10:wrap anchorx="page"/>
              </v:rect>
            </w:pict>
          </mc:Fallback>
        </mc:AlternateContent>
      </w: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FORMA QUE EL FÁRMACO SE DEPOSITE DIRECTAMENTE EN LAS FIBRAS MUSCULARES, SEGURO Y RÁPIDO</w:t>
      </w:r>
    </w:p>
    <w:p w14:paraId="21042DCE" w14:textId="63F98D41" w:rsid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7. PREVIAMENTE A LA INTRODUCCIÓN DEL FÁRMACO, REALIZAREMOS UNA ASPIRACIÓN SUAVE PARA COMPROBAR QUE LA AGUJA NO ESTÁ ALOJADA EN UN VASO SANGUÍNEO. EN EL CASO DE QUE AL ASPIRAR </w:t>
      </w:r>
    </w:p>
    <w:p w14:paraId="087D7DB1" w14:textId="77777777" w:rsidR="00B4221F" w:rsidRDefault="00B4221F"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313AD0" w14:textId="70979A08"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SALGA LA SANGRE RETIREMOS LA AGUJA REPETIREMOS DE NUEVO EL PROCESO</w:t>
      </w:r>
    </w:p>
    <w:p w14:paraId="27AA0F9C" w14:textId="419B78DF"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 INTRODUCIR LENTAMENTE LA MEDICACIÓN, PARA DISMINUIR EL DOLOR</w:t>
      </w:r>
    </w:p>
    <w:p w14:paraId="4225A98A" w14:textId="2B9AEA6C"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 PARA EVITAR DAÑOS TISULARES, SE DEBE SUJETAR FIRMEMENTE LA JERINGA EN EL MOMENTO EN EL QUE LA AGUJA ESTE ALOJADA DENTRO DEL TEJIDO MUSCULAR</w:t>
      </w:r>
    </w:p>
    <w:p w14:paraId="39E5F31E" w14:textId="54D16006"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 ESPERAR DURANTE UNOS SEGUNDOS ANTES DE EXTRAER LA AGUJA, PARA EVITAR QUE REFLUYA LA MEDICACIÓN</w:t>
      </w:r>
    </w:p>
    <w:p w14:paraId="45AC9386" w14:textId="43F21CA8" w:rsidR="00F21CDF" w:rsidRPr="00B4221F" w:rsidRDefault="00DA5881"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11. RETIRAR LA AGUJA</w:t>
      </w:r>
    </w:p>
    <w:p w14:paraId="60F0B9D0" w14:textId="26FAC76A" w:rsidR="00B4221F" w:rsidRDefault="00B4221F" w:rsidP="00F21CDF">
      <w:pPr>
        <w:jc w:val="both"/>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1CDF">
        <w:rPr>
          <w:rFonts w:ascii="Gill Sans MT" w:hAnsi="Gill Sans MT"/>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1488" behindDoc="1" locked="0" layoutInCell="1" allowOverlap="1" wp14:anchorId="5641FD91" wp14:editId="0B0C1079">
            <wp:simplePos x="0" y="0"/>
            <wp:positionH relativeFrom="margin">
              <wp:posOffset>-448426</wp:posOffset>
            </wp:positionH>
            <wp:positionV relativeFrom="paragraph">
              <wp:posOffset>802873</wp:posOffset>
            </wp:positionV>
            <wp:extent cx="5017420" cy="3061536"/>
            <wp:effectExtent l="0" t="0" r="0" b="571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7420" cy="3061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881" w:rsidRPr="00B4221F">
        <w:rPr>
          <w:rFonts w:ascii="Gill Sans MT" w:hAnsi="Gill Sans MT"/>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 DESECHAR EL MATERIAL USADO, LAVARSE LAS MANOS Y REGISTRAR LA TÉCNICA.</w:t>
      </w:r>
    </w:p>
    <w:p w14:paraId="6AAF6B55" w14:textId="61806967" w:rsidR="00E80F10" w:rsidRPr="00F21CDF" w:rsidRDefault="00E80F10" w:rsidP="00F21CDF">
      <w:pPr>
        <w:jc w:val="both"/>
        <w:rPr>
          <w:rFonts w:ascii="Gill Sans MT" w:hAnsi="Gill Sans M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CDF">
        <w:rPr>
          <w:rFonts w:ascii="Gill Sans MT" w:hAnsi="Gill Sans M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07DB5757" w14:textId="77777777" w:rsidR="00DA5881" w:rsidRDefault="00DA5881" w:rsidP="00DA5881">
      <w:pPr>
        <w:rPr>
          <w:rFonts w:ascii="Gill Sans MT" w:hAnsi="Gill Sans MT"/>
          <w:b/>
          <w:bCs/>
          <w:sz w:val="28"/>
          <w:szCs w:val="28"/>
        </w:rPr>
      </w:pPr>
      <w:r w:rsidRPr="00B4221F">
        <w:rPr>
          <w:rFonts w:ascii="Gill Sans MT" w:hAnsi="Gill Sans MT"/>
          <w:b/>
          <w:b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20704" behindDoc="1" locked="0" layoutInCell="1" allowOverlap="1" wp14:anchorId="719DE315" wp14:editId="34871F82">
                <wp:simplePos x="0" y="0"/>
                <wp:positionH relativeFrom="page">
                  <wp:align>right</wp:align>
                </wp:positionH>
                <wp:positionV relativeFrom="paragraph">
                  <wp:posOffset>15240</wp:posOffset>
                </wp:positionV>
                <wp:extent cx="7766428" cy="9028254"/>
                <wp:effectExtent l="0" t="0" r="25400" b="20955"/>
                <wp:wrapNone/>
                <wp:docPr id="66" name="Rectángulo 66"/>
                <wp:cNvGraphicFramePr/>
                <a:graphic xmlns:a="http://schemas.openxmlformats.org/drawingml/2006/main">
                  <a:graphicData uri="http://schemas.microsoft.com/office/word/2010/wordprocessingShape">
                    <wps:wsp>
                      <wps:cNvSpPr/>
                      <wps:spPr>
                        <a:xfrm>
                          <a:off x="0" y="0"/>
                          <a:ext cx="7766428" cy="902825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02F2E5" id="Rectángulo 66" o:spid="_x0000_s1026" style="position:absolute;margin-left:560.35pt;margin-top:1.2pt;width:611.55pt;height:710.9pt;z-index:-2515957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" fillcolor="#c5e0b3 [1305]" strokecolor="#1f3763 [1604]" strokeweight="1pt">
                <w10:wrap anchorx="page"/>
              </v:rect>
            </w:pict>
          </mc:Fallback>
        </mc:AlternateContent>
      </w:r>
      <w:r>
        <w:rPr>
          <w:rFonts w:ascii="Gill Sans MT" w:hAnsi="Gill Sans MT"/>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8656" behindDoc="0" locked="0" layoutInCell="1" allowOverlap="1" wp14:anchorId="15D46FB4" wp14:editId="3EBCA1AC">
            <wp:simplePos x="0" y="0"/>
            <wp:positionH relativeFrom="margin">
              <wp:align>right</wp:align>
            </wp:positionH>
            <wp:positionV relativeFrom="paragraph">
              <wp:posOffset>1263650</wp:posOffset>
            </wp:positionV>
            <wp:extent cx="2613705" cy="3366135"/>
            <wp:effectExtent l="0" t="0" r="0" b="571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3705" cy="3366135"/>
                    </a:xfrm>
                    <a:prstGeom prst="rect">
                      <a:avLst/>
                    </a:prstGeom>
                    <a:noFill/>
                  </pic:spPr>
                </pic:pic>
              </a:graphicData>
            </a:graphic>
          </wp:anchor>
        </w:drawing>
      </w:r>
      <w:r>
        <w:rPr>
          <w:noProof/>
        </w:rPr>
        <w:drawing>
          <wp:anchor distT="0" distB="0" distL="114300" distR="114300" simplePos="0" relativeHeight="251717632" behindDoc="0" locked="0" layoutInCell="1" allowOverlap="1" wp14:anchorId="2033755D" wp14:editId="207C1872">
            <wp:simplePos x="0" y="0"/>
            <wp:positionH relativeFrom="column">
              <wp:posOffset>-240030</wp:posOffset>
            </wp:positionH>
            <wp:positionV relativeFrom="paragraph">
              <wp:posOffset>796290</wp:posOffset>
            </wp:positionV>
            <wp:extent cx="2839762" cy="4091940"/>
            <wp:effectExtent l="0" t="0" r="0" b="3810"/>
            <wp:wrapNone/>
            <wp:docPr id="64" name="Imagen 64" descr="ADMINISTRACION DE MEDICAMENTOS POR VIA INTRAMUSCULAR | El Blog De La  Enfer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MINISTRACION DE MEDICAMENTOS POR VIA INTRAMUSCULAR | El Blog De La  Enferme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9762" cy="4091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bCs/>
          <w:sz w:val="28"/>
          <w:szCs w:val="28"/>
        </w:rPr>
        <w:br w:type="page"/>
      </w:r>
    </w:p>
    <w:p w14:paraId="49122D7D" w14:textId="04F27FF7" w:rsidR="00DA5881" w:rsidRDefault="00DA5881" w:rsidP="00DA5881">
      <w:pPr>
        <w:rPr>
          <w:rFonts w:ascii="Gill Sans MT" w:hAnsi="Gill Sans MT"/>
          <w:b/>
          <w:bCs/>
          <w:sz w:val="28"/>
          <w:szCs w:val="28"/>
        </w:rPr>
      </w:pPr>
      <w:r w:rsidRPr="00B4221F">
        <w:rPr>
          <w:rFonts w:ascii="Gill Sans MT" w:hAnsi="Gill Sans MT"/>
          <w:b/>
          <w:b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22752" behindDoc="1" locked="0" layoutInCell="1" allowOverlap="1" wp14:anchorId="25EC4377" wp14:editId="034AD8EE">
                <wp:simplePos x="0" y="0"/>
                <wp:positionH relativeFrom="page">
                  <wp:align>left</wp:align>
                </wp:positionH>
                <wp:positionV relativeFrom="paragraph">
                  <wp:posOffset>-160020</wp:posOffset>
                </wp:positionV>
                <wp:extent cx="7766428" cy="9028254"/>
                <wp:effectExtent l="0" t="0" r="25400" b="20955"/>
                <wp:wrapNone/>
                <wp:docPr id="67" name="Rectángulo 67"/>
                <wp:cNvGraphicFramePr/>
                <a:graphic xmlns:a="http://schemas.openxmlformats.org/drawingml/2006/main">
                  <a:graphicData uri="http://schemas.microsoft.com/office/word/2010/wordprocessingShape">
                    <wps:wsp>
                      <wps:cNvSpPr/>
                      <wps:spPr>
                        <a:xfrm>
                          <a:off x="0" y="0"/>
                          <a:ext cx="7766428" cy="9028254"/>
                        </a:xfrm>
                        <a:prstGeom prst="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CD769" id="Rectángulo 67" o:spid="_x0000_s1026" style="position:absolute;margin-left:0;margin-top:-12.6pt;width:611.55pt;height:710.9pt;z-index:-2515937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" fillcolor="#ffc310 [3031]" strokecolor="#ffc000 [3207]" strokeweight=".5pt">
                <v:fill color2="#fcbd00 [3175]" rotate="t" colors="0 #ffc746;.5 #ffc600;1 #e5b600" focus="100%" type="gradient">
                  <o:fill v:ext="view" type="gradientUnscaled"/>
                </v:fill>
                <w10:wrap anchorx="page"/>
              </v:rect>
            </w:pict>
          </mc:Fallback>
        </mc:AlternateContent>
      </w:r>
    </w:p>
    <w:p w14:paraId="088DAF04" w14:textId="22A2270A" w:rsidR="002F4515" w:rsidRDefault="00DA5881" w:rsidP="00DA5881">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A5881">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VIA ADMINISTRACION </w:t>
      </w:r>
      <w:r w:rsidR="00C313BC">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INTRADERMICA</w:t>
      </w:r>
    </w:p>
    <w:p w14:paraId="5E9BA15B" w14:textId="36137C86" w:rsidR="002F4515" w:rsidRDefault="002F4515" w:rsidP="002F4515">
      <w:pPr>
        <w:jc w:val="both"/>
        <w:rPr>
          <w:rFonts w:ascii="Gill Sans MT" w:hAnsi="Gill Sans MT"/>
          <w:b/>
          <w:bCs/>
          <w:sz w:val="28"/>
          <w:szCs w:val="28"/>
        </w:rPr>
      </w:pPr>
      <w:r w:rsidRPr="00C313BC">
        <w:rPr>
          <w:rFonts w:ascii="Gill Sans MT" w:hAnsi="Gill Sans MT"/>
          <w:b/>
          <w:bCs/>
          <w:color w:val="FF0000"/>
          <w:sz w:val="28"/>
          <w:szCs w:val="28"/>
        </w:rPr>
        <w:t>1.</w:t>
      </w:r>
      <w:r w:rsidRPr="002F4515">
        <w:rPr>
          <w:rFonts w:ascii="Gill Sans MT" w:hAnsi="Gill Sans MT"/>
          <w:b/>
          <w:bCs/>
          <w:sz w:val="28"/>
          <w:szCs w:val="28"/>
        </w:rPr>
        <w:t>Comprobar la prescripción con la etiqueta del fármaco y que ambas están claramente escritas. Comprobar, además, la fecha de caducidad y su adecuada conservación, fecha de apertura, la integridad de este y la ausencia de partículas en suspensión (</w:t>
      </w:r>
      <w:proofErr w:type="gramStart"/>
      <w:r w:rsidRPr="002F4515">
        <w:rPr>
          <w:rFonts w:ascii="Gill Sans MT" w:hAnsi="Gill Sans MT"/>
          <w:b/>
          <w:bCs/>
          <w:sz w:val="28"/>
          <w:szCs w:val="28"/>
        </w:rPr>
        <w:t>grado  B</w:t>
      </w:r>
      <w:proofErr w:type="gramEnd"/>
      <w:r w:rsidRPr="002F4515">
        <w:rPr>
          <w:rFonts w:ascii="Gill Sans MT" w:hAnsi="Gill Sans MT"/>
          <w:b/>
          <w:bCs/>
          <w:sz w:val="28"/>
          <w:szCs w:val="28"/>
        </w:rPr>
        <w:t xml:space="preserve">). </w:t>
      </w:r>
    </w:p>
    <w:p w14:paraId="2ECC03A9" w14:textId="444259D0" w:rsidR="002F4515" w:rsidRDefault="002F4515" w:rsidP="002F4515">
      <w:pPr>
        <w:jc w:val="both"/>
        <w:rPr>
          <w:rFonts w:ascii="Gill Sans MT" w:hAnsi="Gill Sans MT"/>
          <w:b/>
          <w:bCs/>
          <w:sz w:val="28"/>
          <w:szCs w:val="28"/>
        </w:rPr>
      </w:pPr>
      <w:r w:rsidRPr="00C313BC">
        <w:rPr>
          <w:rFonts w:ascii="Gill Sans MT" w:hAnsi="Gill Sans MT"/>
          <w:b/>
          <w:bCs/>
          <w:color w:val="FF0000"/>
          <w:sz w:val="28"/>
          <w:szCs w:val="28"/>
        </w:rPr>
        <w:t>2</w:t>
      </w:r>
      <w:r>
        <w:rPr>
          <w:rFonts w:ascii="Gill Sans MT" w:hAnsi="Gill Sans MT"/>
          <w:b/>
          <w:bCs/>
          <w:sz w:val="28"/>
          <w:szCs w:val="28"/>
        </w:rPr>
        <w:t xml:space="preserve">. </w:t>
      </w:r>
      <w:r w:rsidRPr="002F4515">
        <w:rPr>
          <w:rFonts w:ascii="Gill Sans MT" w:hAnsi="Gill Sans MT"/>
          <w:b/>
          <w:bCs/>
          <w:sz w:val="28"/>
          <w:szCs w:val="28"/>
        </w:rPr>
        <w:t xml:space="preserve">Preparar la medicación para su administración de forma individualizada, y el que la prepare será el encargado de administrarla, exceptuando los casos de elaboración o mezcla por parte del servicio de farmacia. </w:t>
      </w:r>
    </w:p>
    <w:p w14:paraId="3927A494" w14:textId="106400BF" w:rsidR="002F4515" w:rsidRDefault="002F4515" w:rsidP="002F4515">
      <w:pPr>
        <w:jc w:val="both"/>
        <w:rPr>
          <w:rFonts w:ascii="Gill Sans MT" w:hAnsi="Gill Sans MT"/>
          <w:b/>
          <w:bCs/>
          <w:sz w:val="28"/>
          <w:szCs w:val="28"/>
        </w:rPr>
      </w:pPr>
      <w:r w:rsidRPr="00C313BC">
        <w:rPr>
          <w:rFonts w:ascii="Gill Sans MT" w:hAnsi="Gill Sans MT"/>
          <w:b/>
          <w:bCs/>
          <w:noProof/>
          <w:color w:val="FF0000"/>
          <w:sz w:val="28"/>
          <w:szCs w:val="28"/>
        </w:rPr>
        <w:drawing>
          <wp:anchor distT="0" distB="0" distL="114300" distR="114300" simplePos="0" relativeHeight="251729920" behindDoc="1" locked="0" layoutInCell="1" allowOverlap="1" wp14:anchorId="6BC0A4DE" wp14:editId="27D681EC">
            <wp:simplePos x="0" y="0"/>
            <wp:positionH relativeFrom="margin">
              <wp:align>right</wp:align>
            </wp:positionH>
            <wp:positionV relativeFrom="paragraph">
              <wp:posOffset>1266680</wp:posOffset>
            </wp:positionV>
            <wp:extent cx="5739130" cy="3977640"/>
            <wp:effectExtent l="0" t="0" r="0" b="3810"/>
            <wp:wrapTight wrapText="bothSides">
              <wp:wrapPolygon edited="0">
                <wp:start x="0" y="0"/>
                <wp:lineTo x="0" y="21517"/>
                <wp:lineTo x="21509" y="21517"/>
                <wp:lineTo x="21509"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9130" cy="3977640"/>
                    </a:xfrm>
                    <a:prstGeom prst="rect">
                      <a:avLst/>
                    </a:prstGeom>
                    <a:noFill/>
                  </pic:spPr>
                </pic:pic>
              </a:graphicData>
            </a:graphic>
            <wp14:sizeRelH relativeFrom="margin">
              <wp14:pctWidth>0</wp14:pctWidth>
            </wp14:sizeRelH>
            <wp14:sizeRelV relativeFrom="margin">
              <wp14:pctHeight>0</wp14:pctHeight>
            </wp14:sizeRelV>
          </wp:anchor>
        </w:drawing>
      </w:r>
      <w:r w:rsidRPr="00C313BC">
        <w:rPr>
          <w:rFonts w:ascii="Gill Sans MT" w:hAnsi="Gill Sans MT"/>
          <w:b/>
          <w:bCs/>
          <w:color w:val="FF0000"/>
          <w:sz w:val="28"/>
          <w:szCs w:val="28"/>
        </w:rPr>
        <w:t xml:space="preserve">3. </w:t>
      </w:r>
      <w:r w:rsidRPr="00C313BC">
        <w:rPr>
          <w:rFonts w:ascii="Gill Sans MT" w:hAnsi="Gill Sans MT"/>
          <w:b/>
          <w:bCs/>
          <w:color w:val="FF0000"/>
          <w:sz w:val="28"/>
          <w:szCs w:val="28"/>
        </w:rPr>
        <w:t xml:space="preserve"> </w:t>
      </w:r>
      <w:r w:rsidRPr="002F4515">
        <w:rPr>
          <w:rFonts w:ascii="Gill Sans MT" w:hAnsi="Gill Sans MT"/>
          <w:b/>
          <w:bCs/>
          <w:sz w:val="28"/>
          <w:szCs w:val="28"/>
        </w:rPr>
        <w:t xml:space="preserve">Desinfectar las manos con </w:t>
      </w:r>
      <w:proofErr w:type="gramStart"/>
      <w:r w:rsidRPr="002F4515">
        <w:rPr>
          <w:rFonts w:ascii="Gill Sans MT" w:hAnsi="Gill Sans MT"/>
          <w:b/>
          <w:bCs/>
          <w:sz w:val="28"/>
          <w:szCs w:val="28"/>
        </w:rPr>
        <w:t>solución  hidroalcohólica</w:t>
      </w:r>
      <w:proofErr w:type="gramEnd"/>
      <w:r w:rsidRPr="002F4515">
        <w:rPr>
          <w:rFonts w:ascii="Gill Sans MT" w:hAnsi="Gill Sans MT"/>
          <w:b/>
          <w:bCs/>
          <w:sz w:val="28"/>
          <w:szCs w:val="28"/>
        </w:rPr>
        <w:t xml:space="preserve"> (grado A, nivel I) o lavado higiénico de manos</w:t>
      </w:r>
      <w:r>
        <w:rPr>
          <w:rFonts w:ascii="Gill Sans MT" w:hAnsi="Gill Sans MT"/>
          <w:b/>
          <w:bCs/>
          <w:sz w:val="28"/>
          <w:szCs w:val="28"/>
        </w:rPr>
        <w:t xml:space="preserve"> </w:t>
      </w:r>
      <w:r w:rsidRPr="002F4515">
        <w:rPr>
          <w:rFonts w:ascii="Gill Sans MT" w:hAnsi="Gill Sans MT"/>
          <w:b/>
          <w:bCs/>
          <w:sz w:val="28"/>
          <w:szCs w:val="28"/>
        </w:rPr>
        <w:t xml:space="preserve">.Desinfectar el tapón de la vía en el caso de vía multiusos, con alcohol a 70º, y dejar secar (comprobar previamente la fecha de apertura de la vía) (grado A, nivel I). </w:t>
      </w:r>
    </w:p>
    <w:p w14:paraId="272A3CDE" w14:textId="0DF272B2" w:rsidR="002F4515" w:rsidRDefault="00C313BC" w:rsidP="002F4515">
      <w:pPr>
        <w:jc w:val="both"/>
        <w:rPr>
          <w:rFonts w:ascii="Gill Sans MT" w:hAnsi="Gill Sans MT"/>
          <w:b/>
          <w:bCs/>
          <w:sz w:val="28"/>
          <w:szCs w:val="28"/>
        </w:rPr>
      </w:pPr>
      <w:r w:rsidRPr="00B4221F">
        <w:rPr>
          <w:rFonts w:ascii="Gill Sans MT" w:hAnsi="Gill Sans MT"/>
          <w:b/>
          <w:b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31968" behindDoc="1" locked="0" layoutInCell="1" allowOverlap="1" wp14:anchorId="1C084A0F" wp14:editId="342C24F9">
                <wp:simplePos x="0" y="0"/>
                <wp:positionH relativeFrom="page">
                  <wp:align>right</wp:align>
                </wp:positionH>
                <wp:positionV relativeFrom="paragraph">
                  <wp:posOffset>-137522</wp:posOffset>
                </wp:positionV>
                <wp:extent cx="7766428" cy="9134475"/>
                <wp:effectExtent l="0" t="0" r="25400" b="28575"/>
                <wp:wrapNone/>
                <wp:docPr id="73" name="Rectángulo 73"/>
                <wp:cNvGraphicFramePr/>
                <a:graphic xmlns:a="http://schemas.openxmlformats.org/drawingml/2006/main">
                  <a:graphicData uri="http://schemas.microsoft.com/office/word/2010/wordprocessingShape">
                    <wps:wsp>
                      <wps:cNvSpPr/>
                      <wps:spPr>
                        <a:xfrm>
                          <a:off x="0" y="0"/>
                          <a:ext cx="7766428" cy="9134475"/>
                        </a:xfrm>
                        <a:prstGeom prst="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36767" id="Rectángulo 73" o:spid="_x0000_s1026" style="position:absolute;margin-left:560.35pt;margin-top:-10.85pt;width:611.55pt;height:719.25pt;z-index:-251584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" fillcolor="#ffc310 [3031]" strokecolor="#ffc000 [3207]" strokeweight=".5pt">
                <v:fill color2="#fcbd00 [3175]" rotate="t" colors="0 #ffc746;.5 #ffc600;1 #e5b600" focus="100%" type="gradient">
                  <o:fill v:ext="view" type="gradientUnscaled"/>
                </v:fill>
                <w10:wrap anchorx="page"/>
              </v:rect>
            </w:pict>
          </mc:Fallback>
        </mc:AlternateContent>
      </w:r>
      <w:r w:rsidRPr="00C313BC">
        <w:rPr>
          <w:rFonts w:ascii="Gill Sans MT" w:hAnsi="Gill Sans MT"/>
          <w:b/>
          <w:bCs/>
          <w:noProof/>
          <w:color w:val="FF0000"/>
          <w:sz w:val="28"/>
          <w:szCs w:val="28"/>
        </w:rPr>
        <w:drawing>
          <wp:anchor distT="0" distB="0" distL="114300" distR="114300" simplePos="0" relativeHeight="251728896" behindDoc="1" locked="0" layoutInCell="1" allowOverlap="1" wp14:anchorId="79372C84" wp14:editId="42BFFE48">
            <wp:simplePos x="0" y="0"/>
            <wp:positionH relativeFrom="margin">
              <wp:align>right</wp:align>
            </wp:positionH>
            <wp:positionV relativeFrom="paragraph">
              <wp:posOffset>113665</wp:posOffset>
            </wp:positionV>
            <wp:extent cx="2486025" cy="1781175"/>
            <wp:effectExtent l="0" t="0" r="9525" b="9525"/>
            <wp:wrapTight wrapText="bothSides">
              <wp:wrapPolygon edited="0">
                <wp:start x="0" y="0"/>
                <wp:lineTo x="0" y="21484"/>
                <wp:lineTo x="21517" y="21484"/>
                <wp:lineTo x="21517"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6025" cy="1781175"/>
                    </a:xfrm>
                    <a:prstGeom prst="rect">
                      <a:avLst/>
                    </a:prstGeom>
                    <a:noFill/>
                  </pic:spPr>
                </pic:pic>
              </a:graphicData>
            </a:graphic>
          </wp:anchor>
        </w:drawing>
      </w:r>
      <w:r w:rsidR="002F4515" w:rsidRPr="00C313BC">
        <w:rPr>
          <w:rFonts w:ascii="Gill Sans MT" w:hAnsi="Gill Sans MT"/>
          <w:b/>
          <w:bCs/>
          <w:color w:val="FF0000"/>
          <w:sz w:val="28"/>
          <w:szCs w:val="28"/>
        </w:rPr>
        <w:t>4</w:t>
      </w:r>
      <w:r w:rsidR="002F4515">
        <w:rPr>
          <w:rFonts w:ascii="Gill Sans MT" w:hAnsi="Gill Sans MT"/>
          <w:b/>
          <w:bCs/>
          <w:sz w:val="28"/>
          <w:szCs w:val="28"/>
        </w:rPr>
        <w:t>.</w:t>
      </w:r>
      <w:r w:rsidR="002F4515" w:rsidRPr="002F4515">
        <w:rPr>
          <w:rFonts w:ascii="Gill Sans MT" w:hAnsi="Gill Sans MT"/>
          <w:b/>
          <w:bCs/>
          <w:sz w:val="28"/>
          <w:szCs w:val="28"/>
        </w:rPr>
        <w:t>Cargar la dosis prescrita, para evitar el posible reflujo, a la hora de cargar la sustancia en la jeringuilla. Podemos añadir 0,</w:t>
      </w:r>
      <w:proofErr w:type="gramStart"/>
      <w:r w:rsidR="002F4515" w:rsidRPr="002F4515">
        <w:rPr>
          <w:rFonts w:ascii="Gill Sans MT" w:hAnsi="Gill Sans MT"/>
          <w:b/>
          <w:bCs/>
          <w:sz w:val="28"/>
          <w:szCs w:val="28"/>
        </w:rPr>
        <w:t>1  ml</w:t>
      </w:r>
      <w:proofErr w:type="gramEnd"/>
      <w:r w:rsidR="002F4515" w:rsidRPr="002F4515">
        <w:rPr>
          <w:rFonts w:ascii="Gill Sans MT" w:hAnsi="Gill Sans MT"/>
          <w:b/>
          <w:bCs/>
          <w:sz w:val="28"/>
          <w:szCs w:val="28"/>
        </w:rPr>
        <w:t xml:space="preserve"> de aire y asegurarnos de que este queda posterior al líquido que se va a administrar. Así, a la hora de realizar la inyección, el aire forma una burbuja-tapón que impide que salga la sustancia7. </w:t>
      </w:r>
    </w:p>
    <w:p w14:paraId="00CD4882" w14:textId="4253B9C1" w:rsidR="002F4515" w:rsidRDefault="002F4515" w:rsidP="002F4515">
      <w:pPr>
        <w:jc w:val="both"/>
        <w:rPr>
          <w:rFonts w:ascii="Gill Sans MT" w:hAnsi="Gill Sans MT"/>
          <w:b/>
          <w:bCs/>
          <w:sz w:val="28"/>
          <w:szCs w:val="28"/>
        </w:rPr>
      </w:pPr>
      <w:r w:rsidRPr="00C313BC">
        <w:rPr>
          <w:rFonts w:ascii="Gill Sans MT" w:hAnsi="Gill Sans MT"/>
          <w:b/>
          <w:bCs/>
          <w:color w:val="FF0000"/>
          <w:sz w:val="28"/>
          <w:szCs w:val="28"/>
        </w:rPr>
        <w:t>5</w:t>
      </w:r>
      <w:r w:rsidRPr="002F4515">
        <w:rPr>
          <w:rFonts w:ascii="Gill Sans MT" w:hAnsi="Gill Sans MT"/>
          <w:b/>
          <w:bCs/>
          <w:sz w:val="28"/>
          <w:szCs w:val="28"/>
        </w:rPr>
        <w:t xml:space="preserve">.Deshechar la aguja utilizada para la carga en el contenedor de objetos punzantes. </w:t>
      </w:r>
    </w:p>
    <w:p w14:paraId="22305E04" w14:textId="71620866" w:rsidR="002F4515" w:rsidRDefault="002F4515" w:rsidP="002F4515">
      <w:pPr>
        <w:jc w:val="both"/>
        <w:rPr>
          <w:rFonts w:ascii="Gill Sans MT" w:hAnsi="Gill Sans MT"/>
          <w:b/>
          <w:bCs/>
          <w:sz w:val="28"/>
          <w:szCs w:val="28"/>
        </w:rPr>
      </w:pPr>
      <w:r w:rsidRPr="00C313BC">
        <w:rPr>
          <w:rFonts w:ascii="Gill Sans MT" w:hAnsi="Gill Sans MT"/>
          <w:b/>
          <w:bCs/>
          <w:color w:val="FF0000"/>
          <w:sz w:val="28"/>
          <w:szCs w:val="28"/>
        </w:rPr>
        <w:t>6</w:t>
      </w:r>
      <w:r>
        <w:rPr>
          <w:rFonts w:ascii="Gill Sans MT" w:hAnsi="Gill Sans MT"/>
          <w:b/>
          <w:bCs/>
          <w:sz w:val="28"/>
          <w:szCs w:val="28"/>
        </w:rPr>
        <w:t xml:space="preserve">. </w:t>
      </w:r>
      <w:r w:rsidRPr="002F4515">
        <w:rPr>
          <w:rFonts w:ascii="Gill Sans MT" w:hAnsi="Gill Sans MT"/>
          <w:b/>
          <w:bCs/>
          <w:sz w:val="28"/>
          <w:szCs w:val="28"/>
        </w:rPr>
        <w:t xml:space="preserve">Colocar aguja de 25 G-27 G para la administración del fármaco5,6,12,14. </w:t>
      </w:r>
    </w:p>
    <w:p w14:paraId="0CD2ECCE" w14:textId="77777777" w:rsidR="002F4515" w:rsidRDefault="002F4515" w:rsidP="002F4515">
      <w:pPr>
        <w:jc w:val="both"/>
        <w:rPr>
          <w:rFonts w:ascii="Gill Sans MT" w:hAnsi="Gill Sans MT"/>
          <w:b/>
          <w:bCs/>
          <w:sz w:val="28"/>
          <w:szCs w:val="28"/>
        </w:rPr>
      </w:pPr>
      <w:proofErr w:type="gramStart"/>
      <w:r w:rsidRPr="00C313BC">
        <w:rPr>
          <w:rFonts w:ascii="Gill Sans MT" w:hAnsi="Gill Sans MT"/>
          <w:b/>
          <w:bCs/>
          <w:color w:val="FF0000"/>
          <w:sz w:val="28"/>
          <w:szCs w:val="28"/>
        </w:rPr>
        <w:t xml:space="preserve">7. </w:t>
      </w:r>
      <w:r w:rsidRPr="002F4515">
        <w:rPr>
          <w:rFonts w:ascii="Gill Sans MT" w:hAnsi="Gill Sans MT"/>
          <w:b/>
          <w:bCs/>
          <w:sz w:val="28"/>
          <w:szCs w:val="28"/>
        </w:rPr>
        <w:t>.Colocar</w:t>
      </w:r>
      <w:proofErr w:type="gramEnd"/>
      <w:r w:rsidRPr="002F4515">
        <w:rPr>
          <w:rFonts w:ascii="Gill Sans MT" w:hAnsi="Gill Sans MT"/>
          <w:b/>
          <w:bCs/>
          <w:sz w:val="28"/>
          <w:szCs w:val="28"/>
        </w:rPr>
        <w:t xml:space="preserve"> al paciente en posición cómoda y seleccionar la zona de inyección. </w:t>
      </w:r>
    </w:p>
    <w:p w14:paraId="799DDF5E" w14:textId="4A1DBDD9" w:rsidR="002F4515" w:rsidRDefault="002F4515" w:rsidP="002F4515">
      <w:pPr>
        <w:jc w:val="both"/>
        <w:rPr>
          <w:rFonts w:ascii="Gill Sans MT" w:hAnsi="Gill Sans MT"/>
          <w:b/>
          <w:bCs/>
          <w:sz w:val="28"/>
          <w:szCs w:val="28"/>
        </w:rPr>
      </w:pPr>
      <w:r w:rsidRPr="00C313BC">
        <w:rPr>
          <w:rFonts w:ascii="Gill Sans MT" w:hAnsi="Gill Sans MT"/>
          <w:b/>
          <w:bCs/>
          <w:color w:val="FF0000"/>
          <w:sz w:val="28"/>
          <w:szCs w:val="28"/>
        </w:rPr>
        <w:t>8</w:t>
      </w:r>
      <w:r w:rsidRPr="002F4515">
        <w:rPr>
          <w:rFonts w:ascii="Gill Sans MT" w:hAnsi="Gill Sans MT"/>
          <w:b/>
          <w:bCs/>
          <w:sz w:val="28"/>
          <w:szCs w:val="28"/>
        </w:rPr>
        <w:t xml:space="preserve">.Limpiar </w:t>
      </w:r>
      <w:proofErr w:type="gramStart"/>
      <w:r w:rsidRPr="002F4515">
        <w:rPr>
          <w:rFonts w:ascii="Gill Sans MT" w:hAnsi="Gill Sans MT"/>
          <w:b/>
          <w:bCs/>
          <w:sz w:val="28"/>
          <w:szCs w:val="28"/>
        </w:rPr>
        <w:t>y  desinfectar</w:t>
      </w:r>
      <w:proofErr w:type="gramEnd"/>
      <w:r w:rsidRPr="002F4515">
        <w:rPr>
          <w:rFonts w:ascii="Gill Sans MT" w:hAnsi="Gill Sans MT"/>
          <w:b/>
          <w:bCs/>
          <w:sz w:val="28"/>
          <w:szCs w:val="28"/>
        </w:rPr>
        <w:t xml:space="preserve"> la piel con un  antiséptico  incoloro (clorhexidina al 2% o alcohol al 70%), a continuación dejar secar5 (grado A, nivel I). </w:t>
      </w:r>
    </w:p>
    <w:p w14:paraId="108F4FC9" w14:textId="2071436D" w:rsidR="002F4515" w:rsidRDefault="002F4515" w:rsidP="002F4515">
      <w:pPr>
        <w:jc w:val="both"/>
        <w:rPr>
          <w:rFonts w:ascii="Gill Sans MT" w:hAnsi="Gill Sans MT"/>
          <w:b/>
          <w:bCs/>
          <w:sz w:val="28"/>
          <w:szCs w:val="28"/>
        </w:rPr>
      </w:pPr>
      <w:r w:rsidRPr="00C313BC">
        <w:rPr>
          <w:rFonts w:ascii="Gill Sans MT" w:hAnsi="Gill Sans MT"/>
          <w:b/>
          <w:bCs/>
          <w:color w:val="FF0000"/>
          <w:sz w:val="28"/>
          <w:szCs w:val="28"/>
        </w:rPr>
        <w:t>9</w:t>
      </w:r>
      <w:r>
        <w:rPr>
          <w:rFonts w:ascii="Gill Sans MT" w:hAnsi="Gill Sans MT"/>
          <w:b/>
          <w:bCs/>
          <w:sz w:val="28"/>
          <w:szCs w:val="28"/>
        </w:rPr>
        <w:t>.</w:t>
      </w:r>
      <w:r w:rsidRPr="002F4515">
        <w:rPr>
          <w:rFonts w:ascii="Gill Sans MT" w:hAnsi="Gill Sans MT"/>
          <w:b/>
          <w:bCs/>
          <w:sz w:val="28"/>
          <w:szCs w:val="28"/>
        </w:rPr>
        <w:t xml:space="preserve">Tensar la piel con la mano no dominante, con los dedos pulgar y índice, (nivel IV). </w:t>
      </w:r>
      <w:r>
        <w:rPr>
          <w:rFonts w:ascii="Gill Sans MT" w:hAnsi="Gill Sans MT"/>
          <w:b/>
          <w:bCs/>
          <w:sz w:val="28"/>
          <w:szCs w:val="28"/>
        </w:rPr>
        <w:t xml:space="preserve"> </w:t>
      </w:r>
    </w:p>
    <w:p w14:paraId="1E7335E4" w14:textId="6DC478B4" w:rsidR="002F4515" w:rsidRDefault="002F4515" w:rsidP="002F4515">
      <w:pPr>
        <w:jc w:val="both"/>
        <w:rPr>
          <w:rFonts w:ascii="Gill Sans MT" w:hAnsi="Gill Sans MT"/>
          <w:b/>
          <w:bCs/>
          <w:sz w:val="28"/>
          <w:szCs w:val="28"/>
        </w:rPr>
      </w:pPr>
      <w:r w:rsidRPr="00C313BC">
        <w:rPr>
          <w:rFonts w:ascii="Gill Sans MT" w:hAnsi="Gill Sans MT"/>
          <w:b/>
          <w:bCs/>
          <w:color w:val="FF0000"/>
          <w:sz w:val="28"/>
          <w:szCs w:val="28"/>
        </w:rPr>
        <w:t xml:space="preserve">10. </w:t>
      </w:r>
      <w:r w:rsidRPr="00C313BC">
        <w:rPr>
          <w:rFonts w:ascii="Gill Sans MT" w:hAnsi="Gill Sans MT"/>
          <w:b/>
          <w:bCs/>
          <w:color w:val="FF0000"/>
          <w:sz w:val="28"/>
          <w:szCs w:val="28"/>
        </w:rPr>
        <w:t xml:space="preserve"> </w:t>
      </w:r>
      <w:r w:rsidRPr="002F4515">
        <w:rPr>
          <w:rFonts w:ascii="Gill Sans MT" w:hAnsi="Gill Sans MT"/>
          <w:b/>
          <w:bCs/>
          <w:sz w:val="28"/>
          <w:szCs w:val="28"/>
        </w:rPr>
        <w:t xml:space="preserve">Insertar la aguja con el bisel hacia arriba, formando un ángulo de 15-20º con la superficie de la piel. Avanzar despacio y paralelamente a la piel, de manera que a través de la piel podamos ver el bisel (si no es así, es que traspasamos la piel y estamos ya en la </w:t>
      </w:r>
      <w:proofErr w:type="gramStart"/>
      <w:r w:rsidRPr="002F4515">
        <w:rPr>
          <w:rFonts w:ascii="Gill Sans MT" w:hAnsi="Gill Sans MT"/>
          <w:b/>
          <w:bCs/>
          <w:sz w:val="28"/>
          <w:szCs w:val="28"/>
        </w:rPr>
        <w:t>zona  subcutánea</w:t>
      </w:r>
      <w:proofErr w:type="gramEnd"/>
      <w:r w:rsidRPr="002F4515">
        <w:rPr>
          <w:rFonts w:ascii="Gill Sans MT" w:hAnsi="Gill Sans MT"/>
          <w:b/>
          <w:bCs/>
          <w:sz w:val="28"/>
          <w:szCs w:val="28"/>
        </w:rPr>
        <w:t xml:space="preserve">). No hay que introducir toda la aguja, sino solo el bisel y algunos milímetros más, introduciendo el bisel unos milímetros </w:t>
      </w:r>
      <w:proofErr w:type="gramStart"/>
      <w:r w:rsidRPr="002F4515">
        <w:rPr>
          <w:rFonts w:ascii="Gill Sans MT" w:hAnsi="Gill Sans MT"/>
          <w:b/>
          <w:bCs/>
          <w:sz w:val="28"/>
          <w:szCs w:val="28"/>
        </w:rPr>
        <w:t>más</w:t>
      </w:r>
      <w:r>
        <w:rPr>
          <w:rFonts w:ascii="Gill Sans MT" w:hAnsi="Gill Sans MT"/>
          <w:b/>
          <w:bCs/>
          <w:sz w:val="28"/>
          <w:szCs w:val="28"/>
        </w:rPr>
        <w:t xml:space="preserve"> </w:t>
      </w:r>
      <w:r w:rsidRPr="002F4515">
        <w:rPr>
          <w:rFonts w:ascii="Gill Sans MT" w:hAnsi="Gill Sans MT"/>
          <w:b/>
          <w:bCs/>
          <w:sz w:val="28"/>
          <w:szCs w:val="28"/>
        </w:rPr>
        <w:t>.Aspirar</w:t>
      </w:r>
      <w:proofErr w:type="gramEnd"/>
      <w:r w:rsidRPr="002F4515">
        <w:rPr>
          <w:rFonts w:ascii="Gill Sans MT" w:hAnsi="Gill Sans MT"/>
          <w:b/>
          <w:bCs/>
          <w:sz w:val="28"/>
          <w:szCs w:val="28"/>
        </w:rPr>
        <w:t xml:space="preserve"> muy suavemente (con el fin de no romper la piel) para ver si pinchamos un vaso sanguíneo. En caso afirmativo, extraeremos la aguja y pincharemos en otro sitio. </w:t>
      </w:r>
    </w:p>
    <w:p w14:paraId="75579A96" w14:textId="201E77C5" w:rsidR="002F4515" w:rsidRDefault="002F4515" w:rsidP="002F4515">
      <w:pPr>
        <w:jc w:val="both"/>
        <w:rPr>
          <w:rFonts w:ascii="Gill Sans MT" w:hAnsi="Gill Sans MT"/>
          <w:b/>
          <w:bCs/>
          <w:sz w:val="28"/>
          <w:szCs w:val="28"/>
        </w:rPr>
      </w:pPr>
      <w:r w:rsidRPr="00C313BC">
        <w:rPr>
          <w:rFonts w:ascii="Gill Sans MT" w:hAnsi="Gill Sans MT"/>
          <w:b/>
          <w:bCs/>
          <w:color w:val="FF0000"/>
          <w:sz w:val="28"/>
          <w:szCs w:val="28"/>
        </w:rPr>
        <w:t>1</w:t>
      </w:r>
      <w:r w:rsidR="00C313BC" w:rsidRPr="00C313BC">
        <w:rPr>
          <w:rFonts w:ascii="Gill Sans MT" w:hAnsi="Gill Sans MT"/>
          <w:b/>
          <w:bCs/>
          <w:color w:val="FF0000"/>
          <w:sz w:val="28"/>
          <w:szCs w:val="28"/>
        </w:rPr>
        <w:t>1</w:t>
      </w:r>
      <w:r w:rsidRPr="002F4515">
        <w:rPr>
          <w:rFonts w:ascii="Gill Sans MT" w:hAnsi="Gill Sans MT"/>
          <w:b/>
          <w:bCs/>
          <w:sz w:val="28"/>
          <w:szCs w:val="28"/>
        </w:rPr>
        <w:t xml:space="preserve">.Inyectar la medicación lenta y cuidadosamente, hasta formar </w:t>
      </w:r>
      <w:proofErr w:type="gramStart"/>
      <w:r w:rsidRPr="002F4515">
        <w:rPr>
          <w:rFonts w:ascii="Gill Sans MT" w:hAnsi="Gill Sans MT"/>
          <w:b/>
          <w:bCs/>
          <w:sz w:val="28"/>
          <w:szCs w:val="28"/>
        </w:rPr>
        <w:t>una  pápula</w:t>
      </w:r>
      <w:proofErr w:type="gramEnd"/>
      <w:r w:rsidRPr="002F4515">
        <w:rPr>
          <w:rFonts w:ascii="Gill Sans MT" w:hAnsi="Gill Sans MT"/>
          <w:b/>
          <w:bCs/>
          <w:sz w:val="28"/>
          <w:szCs w:val="28"/>
        </w:rPr>
        <w:t xml:space="preserve">, blanquecina que asegura que se inyectó de manera correcta el fármaco entre las dos capas de la piel, la  epidermis y la dermis </w:t>
      </w:r>
    </w:p>
    <w:p w14:paraId="5D9F8628" w14:textId="4F40C10D" w:rsidR="00C313BC" w:rsidRDefault="00C313BC" w:rsidP="002F4515">
      <w:pPr>
        <w:jc w:val="both"/>
        <w:rPr>
          <w:rFonts w:ascii="Gill Sans MT" w:hAnsi="Gill Sans MT"/>
          <w:b/>
          <w:bCs/>
          <w:color w:val="FF0000"/>
          <w:sz w:val="28"/>
          <w:szCs w:val="28"/>
        </w:rPr>
      </w:pPr>
      <w:r w:rsidRPr="00B4221F">
        <w:rPr>
          <w:rFonts w:ascii="Gill Sans MT" w:hAnsi="Gill Sans MT"/>
          <w:b/>
          <w:bCs/>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34016" behindDoc="1" locked="0" layoutInCell="1" allowOverlap="1" wp14:anchorId="264BE637" wp14:editId="20B4FDE3">
                <wp:simplePos x="0" y="0"/>
                <wp:positionH relativeFrom="page">
                  <wp:align>left</wp:align>
                </wp:positionH>
                <wp:positionV relativeFrom="paragraph">
                  <wp:posOffset>10948</wp:posOffset>
                </wp:positionV>
                <wp:extent cx="7766428" cy="9134475"/>
                <wp:effectExtent l="0" t="0" r="25400" b="28575"/>
                <wp:wrapNone/>
                <wp:docPr id="74" name="Rectángulo 74"/>
                <wp:cNvGraphicFramePr/>
                <a:graphic xmlns:a="http://schemas.openxmlformats.org/drawingml/2006/main">
                  <a:graphicData uri="http://schemas.microsoft.com/office/word/2010/wordprocessingShape">
                    <wps:wsp>
                      <wps:cNvSpPr/>
                      <wps:spPr>
                        <a:xfrm>
                          <a:off x="0" y="0"/>
                          <a:ext cx="7766428" cy="9134475"/>
                        </a:xfrm>
                        <a:prstGeom prst="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280A4" id="Rectángulo 74" o:spid="_x0000_s1026" style="position:absolute;margin-left:0;margin-top:.85pt;width:611.55pt;height:719.25pt;z-index:-251582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" fillcolor="#ffc310 [3031]" strokecolor="#ffc000 [3207]" strokeweight=".5pt">
                <v:fill color2="#fcbd00 [3175]" rotate="t" colors="0 #ffc746;.5 #ffc600;1 #e5b600" focus="100%" type="gradient">
                  <o:fill v:ext="view" type="gradientUnscaled"/>
                </v:fill>
                <w10:wrap anchorx="page"/>
              </v:rect>
            </w:pict>
          </mc:Fallback>
        </mc:AlternateContent>
      </w:r>
    </w:p>
    <w:p w14:paraId="01D53DCC" w14:textId="77777777" w:rsidR="00C313BC" w:rsidRDefault="00C313BC" w:rsidP="002F4515">
      <w:pPr>
        <w:jc w:val="both"/>
        <w:rPr>
          <w:rFonts w:ascii="Gill Sans MT" w:hAnsi="Gill Sans MT"/>
          <w:b/>
          <w:bCs/>
          <w:color w:val="FF0000"/>
          <w:sz w:val="28"/>
          <w:szCs w:val="28"/>
        </w:rPr>
      </w:pPr>
    </w:p>
    <w:p w14:paraId="6E368AB4" w14:textId="0943EEE2" w:rsidR="002F4515" w:rsidRDefault="00C313BC" w:rsidP="002F4515">
      <w:pPr>
        <w:jc w:val="both"/>
        <w:rPr>
          <w:rFonts w:ascii="Gill Sans MT" w:hAnsi="Gill Sans MT"/>
          <w:b/>
          <w:bCs/>
          <w:sz w:val="28"/>
          <w:szCs w:val="28"/>
        </w:rPr>
      </w:pPr>
      <w:r w:rsidRPr="00C313BC">
        <w:rPr>
          <w:rFonts w:ascii="Gill Sans MT" w:hAnsi="Gill Sans MT"/>
          <w:b/>
          <w:bCs/>
          <w:color w:val="FF0000"/>
          <w:sz w:val="28"/>
          <w:szCs w:val="28"/>
        </w:rPr>
        <w:t>12</w:t>
      </w:r>
      <w:r w:rsidR="002F4515" w:rsidRPr="002F4515">
        <w:rPr>
          <w:rFonts w:ascii="Gill Sans MT" w:hAnsi="Gill Sans MT"/>
          <w:b/>
          <w:bCs/>
          <w:sz w:val="28"/>
          <w:szCs w:val="28"/>
        </w:rPr>
        <w:t xml:space="preserve">.Después de esperar unos segundos retirar la aguja con el mismo ángulo de inserción7. </w:t>
      </w:r>
    </w:p>
    <w:p w14:paraId="28A15B6C" w14:textId="06D00CA7" w:rsidR="002F4515" w:rsidRDefault="00C313BC" w:rsidP="002F4515">
      <w:pPr>
        <w:jc w:val="both"/>
        <w:rPr>
          <w:rFonts w:ascii="Gill Sans MT" w:hAnsi="Gill Sans MT"/>
          <w:b/>
          <w:bCs/>
          <w:sz w:val="28"/>
          <w:szCs w:val="28"/>
        </w:rPr>
      </w:pPr>
      <w:r w:rsidRPr="00C313BC">
        <w:rPr>
          <w:rFonts w:ascii="Gill Sans MT" w:hAnsi="Gill Sans MT"/>
          <w:b/>
          <w:bCs/>
          <w:color w:val="FF0000"/>
          <w:sz w:val="28"/>
          <w:szCs w:val="28"/>
        </w:rPr>
        <w:t>13</w:t>
      </w:r>
      <w:r w:rsidR="002F4515" w:rsidRPr="002F4515">
        <w:rPr>
          <w:rFonts w:ascii="Gill Sans MT" w:hAnsi="Gill Sans MT"/>
          <w:b/>
          <w:bCs/>
          <w:sz w:val="28"/>
          <w:szCs w:val="28"/>
        </w:rPr>
        <w:t xml:space="preserve">.No comprimir, ni frotar la zona (nivel IV) </w:t>
      </w:r>
    </w:p>
    <w:p w14:paraId="2B4536F4" w14:textId="6EF46587" w:rsidR="002F4515" w:rsidRDefault="00C313BC" w:rsidP="002F4515">
      <w:pPr>
        <w:jc w:val="both"/>
        <w:rPr>
          <w:rFonts w:ascii="Gill Sans MT" w:hAnsi="Gill Sans MT"/>
          <w:b/>
          <w:bCs/>
          <w:sz w:val="28"/>
          <w:szCs w:val="28"/>
        </w:rPr>
      </w:pPr>
      <w:r w:rsidRPr="00C313BC">
        <w:rPr>
          <w:rFonts w:ascii="Gill Sans MT" w:hAnsi="Gill Sans MT"/>
          <w:b/>
          <w:bCs/>
          <w:color w:val="FF0000"/>
          <w:sz w:val="28"/>
          <w:szCs w:val="28"/>
        </w:rPr>
        <w:t>14</w:t>
      </w:r>
      <w:r w:rsidR="002F4515" w:rsidRPr="002F4515">
        <w:rPr>
          <w:rFonts w:ascii="Gill Sans MT" w:hAnsi="Gill Sans MT"/>
          <w:b/>
          <w:bCs/>
          <w:sz w:val="28"/>
          <w:szCs w:val="28"/>
        </w:rPr>
        <w:t xml:space="preserve">.Se puede dejar una gasa en el sitio de punción (que no en la pápula), por sí refluye algo de líquido. </w:t>
      </w:r>
    </w:p>
    <w:p w14:paraId="2B1BA9DA" w14:textId="2972FF53" w:rsidR="002F4515" w:rsidRDefault="00C313BC" w:rsidP="002F4515">
      <w:pPr>
        <w:jc w:val="both"/>
        <w:rPr>
          <w:rFonts w:ascii="Gill Sans MT" w:hAnsi="Gill Sans MT"/>
          <w:b/>
          <w:bCs/>
          <w:sz w:val="28"/>
          <w:szCs w:val="28"/>
        </w:rPr>
      </w:pPr>
      <w:r w:rsidRPr="00C313BC">
        <w:rPr>
          <w:rFonts w:ascii="Gill Sans MT" w:hAnsi="Gill Sans MT"/>
          <w:b/>
          <w:bCs/>
          <w:color w:val="FF0000"/>
          <w:sz w:val="28"/>
          <w:szCs w:val="28"/>
        </w:rPr>
        <w:t>15</w:t>
      </w:r>
      <w:r w:rsidR="002F4515" w:rsidRPr="002F4515">
        <w:rPr>
          <w:rFonts w:ascii="Gill Sans MT" w:hAnsi="Gill Sans MT"/>
          <w:b/>
          <w:bCs/>
          <w:sz w:val="28"/>
          <w:szCs w:val="28"/>
        </w:rPr>
        <w:t xml:space="preserve">.Eliminar el material punzante en el contenedor de objetos punzantes. </w:t>
      </w:r>
    </w:p>
    <w:p w14:paraId="16BB597D" w14:textId="521992F5" w:rsidR="002F4515" w:rsidRDefault="00C313BC" w:rsidP="002F4515">
      <w:pPr>
        <w:jc w:val="both"/>
        <w:rPr>
          <w:rFonts w:ascii="Gill Sans MT" w:hAnsi="Gill Sans MT"/>
          <w:b/>
          <w:bCs/>
          <w:sz w:val="28"/>
          <w:szCs w:val="28"/>
        </w:rPr>
      </w:pPr>
      <w:r w:rsidRPr="00C313BC">
        <w:rPr>
          <w:rFonts w:ascii="Gill Sans MT" w:hAnsi="Gill Sans MT"/>
          <w:b/>
          <w:bCs/>
          <w:color w:val="FF0000"/>
          <w:sz w:val="28"/>
          <w:szCs w:val="28"/>
        </w:rPr>
        <w:t>16</w:t>
      </w:r>
      <w:r w:rsidR="002F4515" w:rsidRPr="002F4515">
        <w:rPr>
          <w:rFonts w:ascii="Gill Sans MT" w:hAnsi="Gill Sans MT"/>
          <w:b/>
          <w:bCs/>
          <w:sz w:val="28"/>
          <w:szCs w:val="28"/>
        </w:rPr>
        <w:t xml:space="preserve">.Acomodar el paciente. </w:t>
      </w:r>
    </w:p>
    <w:p w14:paraId="6FD2DCB2" w14:textId="5E18CD27" w:rsidR="002F4515" w:rsidRDefault="00C313BC" w:rsidP="002F4515">
      <w:pPr>
        <w:jc w:val="both"/>
        <w:rPr>
          <w:rFonts w:ascii="Gill Sans MT" w:hAnsi="Gill Sans MT"/>
          <w:b/>
          <w:bCs/>
          <w:sz w:val="28"/>
          <w:szCs w:val="28"/>
        </w:rPr>
      </w:pPr>
      <w:r w:rsidRPr="00C313BC">
        <w:rPr>
          <w:rFonts w:ascii="Gill Sans MT" w:hAnsi="Gill Sans MT"/>
          <w:b/>
          <w:bCs/>
          <w:color w:val="FF0000"/>
          <w:sz w:val="28"/>
          <w:szCs w:val="28"/>
        </w:rPr>
        <w:t>17</w:t>
      </w:r>
      <w:r w:rsidR="002F4515" w:rsidRPr="002F4515">
        <w:rPr>
          <w:rFonts w:ascii="Gill Sans MT" w:hAnsi="Gill Sans MT"/>
          <w:b/>
          <w:bCs/>
          <w:sz w:val="28"/>
          <w:szCs w:val="28"/>
        </w:rPr>
        <w:t xml:space="preserve">.Lavar las manos o utilizar </w:t>
      </w:r>
      <w:proofErr w:type="gramStart"/>
      <w:r w:rsidR="002F4515" w:rsidRPr="002F4515">
        <w:rPr>
          <w:rFonts w:ascii="Gill Sans MT" w:hAnsi="Gill Sans MT"/>
          <w:b/>
          <w:bCs/>
          <w:sz w:val="28"/>
          <w:szCs w:val="28"/>
        </w:rPr>
        <w:t>solución  hidroalcohólica</w:t>
      </w:r>
      <w:proofErr w:type="gramEnd"/>
      <w:r w:rsidR="002F4515" w:rsidRPr="002F4515">
        <w:rPr>
          <w:rFonts w:ascii="Gill Sans MT" w:hAnsi="Gill Sans MT"/>
          <w:b/>
          <w:bCs/>
          <w:sz w:val="28"/>
          <w:szCs w:val="28"/>
        </w:rPr>
        <w:t xml:space="preserve"> (grado A, nivel I).1</w:t>
      </w:r>
    </w:p>
    <w:p w14:paraId="48A7D730" w14:textId="4ECF75E5" w:rsidR="002F4515" w:rsidRDefault="002F4515" w:rsidP="002F4515">
      <w:pPr>
        <w:rPr>
          <w:rFonts w:ascii="Gill Sans MT" w:hAnsi="Gill Sans MT"/>
          <w:b/>
          <w:bCs/>
          <w:sz w:val="28"/>
          <w:szCs w:val="28"/>
        </w:rPr>
      </w:pPr>
    </w:p>
    <w:p w14:paraId="5282EC7B" w14:textId="6865995E" w:rsidR="00DA5881" w:rsidRDefault="002F4515" w:rsidP="002F4515">
      <w:pPr>
        <w:rPr>
          <w:rFonts w:ascii="Gill Sans MT" w:hAnsi="Gill Sans MT"/>
          <w:b/>
          <w:bCs/>
          <w:sz w:val="28"/>
          <w:szCs w:val="28"/>
        </w:rPr>
      </w:pPr>
      <w:r>
        <w:rPr>
          <w:rFonts w:ascii="Gill Sans MT" w:hAnsi="Gill Sans MT"/>
          <w:b/>
          <w:bCs/>
          <w:noProof/>
          <w:sz w:val="28"/>
          <w:szCs w:val="28"/>
        </w:rPr>
        <w:drawing>
          <wp:anchor distT="0" distB="0" distL="114300" distR="114300" simplePos="0" relativeHeight="251727872" behindDoc="0" locked="0" layoutInCell="1" allowOverlap="1" wp14:anchorId="0DB6675F" wp14:editId="7763D349">
            <wp:simplePos x="0" y="0"/>
            <wp:positionH relativeFrom="page">
              <wp:align>left</wp:align>
            </wp:positionH>
            <wp:positionV relativeFrom="paragraph">
              <wp:posOffset>244290</wp:posOffset>
            </wp:positionV>
            <wp:extent cx="7762875" cy="3514725"/>
            <wp:effectExtent l="0" t="0" r="9525"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62875" cy="3514725"/>
                    </a:xfrm>
                    <a:prstGeom prst="rect">
                      <a:avLst/>
                    </a:prstGeom>
                    <a:noFill/>
                  </pic:spPr>
                </pic:pic>
              </a:graphicData>
            </a:graphic>
          </wp:anchor>
        </w:drawing>
      </w:r>
      <w:r w:rsidR="00DA5881">
        <w:rPr>
          <w:rFonts w:ascii="Gill Sans MT" w:hAnsi="Gill Sans MT"/>
          <w:b/>
          <w:bCs/>
          <w:sz w:val="28"/>
          <w:szCs w:val="28"/>
        </w:rPr>
        <w:br w:type="page"/>
      </w:r>
    </w:p>
    <w:p w14:paraId="1C61F861" w14:textId="00A330F9" w:rsidR="00C313BC" w:rsidRPr="00C313BC" w:rsidRDefault="00C313BC" w:rsidP="00C313BC">
      <w:pPr>
        <w:jc w:val="center"/>
        <w:rPr>
          <w:rFonts w:ascii="Gill Sans MT" w:hAnsi="Gill Sans MT"/>
          <w:b/>
          <w:bCs/>
          <w:color w:val="FF0000"/>
          <w:sz w:val="28"/>
          <w:szCs w:val="28"/>
        </w:rPr>
      </w:pPr>
      <w:r w:rsidRPr="00C313BC">
        <w:rPr>
          <w:rFonts w:ascii="Gill Sans MT" w:hAnsi="Gill Sans MT"/>
          <w:b/>
          <w:bCs/>
          <w:noProof/>
          <w:color w:val="FF0000"/>
          <w:sz w:val="28"/>
          <w:szCs w:val="28"/>
        </w:rPr>
        <w:lastRenderedPageBreak/>
        <w:drawing>
          <wp:anchor distT="0" distB="0" distL="114300" distR="114300" simplePos="0" relativeHeight="251737088" behindDoc="1" locked="0" layoutInCell="1" allowOverlap="1" wp14:anchorId="633D2045" wp14:editId="58147FA6">
            <wp:simplePos x="0" y="0"/>
            <wp:positionH relativeFrom="margin">
              <wp:align>center</wp:align>
            </wp:positionH>
            <wp:positionV relativeFrom="paragraph">
              <wp:posOffset>16383</wp:posOffset>
            </wp:positionV>
            <wp:extent cx="6425184" cy="3614166"/>
            <wp:effectExtent l="0" t="0" r="0" b="5715"/>
            <wp:wrapTight wrapText="bothSides">
              <wp:wrapPolygon edited="0">
                <wp:start x="0" y="0"/>
                <wp:lineTo x="0" y="21520"/>
                <wp:lineTo x="21519" y="21520"/>
                <wp:lineTo x="21519" y="0"/>
                <wp:lineTo x="0"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25184" cy="3614166"/>
                    </a:xfrm>
                    <a:prstGeom prst="rect">
                      <a:avLst/>
                    </a:prstGeom>
                    <a:noFill/>
                  </pic:spPr>
                </pic:pic>
              </a:graphicData>
            </a:graphic>
            <wp14:sizeRelH relativeFrom="margin">
              <wp14:pctWidth>0</wp14:pctWidth>
            </wp14:sizeRelH>
            <wp14:sizeRelV relativeFrom="margin">
              <wp14:pctHeight>0</wp14:pctHeight>
            </wp14:sizeRelV>
          </wp:anchor>
        </w:drawing>
      </w: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736064" behindDoc="1" locked="0" layoutInCell="1" allowOverlap="1" wp14:anchorId="1BAF3132" wp14:editId="49C52918">
                <wp:simplePos x="0" y="0"/>
                <wp:positionH relativeFrom="page">
                  <wp:align>right</wp:align>
                </wp:positionH>
                <wp:positionV relativeFrom="paragraph">
                  <wp:posOffset>10820</wp:posOffset>
                </wp:positionV>
                <wp:extent cx="7766428" cy="9134475"/>
                <wp:effectExtent l="0" t="0" r="25400" b="28575"/>
                <wp:wrapNone/>
                <wp:docPr id="75" name="Rectángulo 75"/>
                <wp:cNvGraphicFramePr/>
                <a:graphic xmlns:a="http://schemas.openxmlformats.org/drawingml/2006/main">
                  <a:graphicData uri="http://schemas.microsoft.com/office/word/2010/wordprocessingShape">
                    <wps:wsp>
                      <wps:cNvSpPr/>
                      <wps:spPr>
                        <a:xfrm>
                          <a:off x="0" y="0"/>
                          <a:ext cx="7766428" cy="9134475"/>
                        </a:xfrm>
                        <a:prstGeom prst="rect">
                          <a:avLst/>
                        </a:prstGeom>
                        <a:solidFill>
                          <a:schemeClr val="accent2">
                            <a:lumMod val="40000"/>
                            <a:lumOff val="6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3FA7E" id="Rectángulo 75" o:spid="_x0000_s1026" style="position:absolute;margin-left:560.35pt;margin-top:.85pt;width:611.55pt;height:719.25pt;z-index:-251580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" fillcolor="#f7caac [1301]" strokecolor="#ffc000 [3207]" strokeweight=".5pt">
                <w10:wrap anchorx="page"/>
              </v:rect>
            </w:pict>
          </mc:Fallback>
        </mc:AlternateContent>
      </w:r>
      <w:r w:rsidRPr="00C313BC">
        <w:rPr>
          <w:rFonts w:ascii="Gill Sans MT" w:hAnsi="Gill Sans MT"/>
          <w:b/>
          <w:bCs/>
          <w:color w:val="FF0000"/>
          <w:sz w:val="28"/>
          <w:szCs w:val="28"/>
        </w:rPr>
        <w:t>VIA DE ADMINISTRACION SUBCUTANEA</w:t>
      </w:r>
    </w:p>
    <w:p w14:paraId="71C0ADDD" w14:textId="2976C406" w:rsidR="00C313BC" w:rsidRPr="00C313BC" w:rsidRDefault="00C313BC" w:rsidP="00C313BC">
      <w:pPr>
        <w:jc w:val="both"/>
        <w:rPr>
          <w:rFonts w:ascii="Gill Sans MT" w:hAnsi="Gill Sans MT"/>
          <w:b/>
          <w:bCs/>
          <w:color w:val="FF0000"/>
          <w:sz w:val="28"/>
          <w:szCs w:val="28"/>
        </w:rPr>
      </w:pPr>
      <w:r w:rsidRPr="00C313BC">
        <w:rPr>
          <w:rFonts w:ascii="Gill Sans MT" w:hAnsi="Gill Sans MT"/>
          <w:b/>
          <w:bCs/>
          <w:color w:val="FF0000"/>
          <w:sz w:val="28"/>
          <w:szCs w:val="28"/>
        </w:rPr>
        <w:t>TÉCNICA DE ADMINISTRACIÓN POR VÍA SUBCUTÁNEA</w:t>
      </w:r>
    </w:p>
    <w:p w14:paraId="07DAEC2D" w14:textId="10CD631E"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1. EXPLICAR EL PROCEDIMIENTO AL PACIENTE Y RESPONDER A LAS DUDAS QUE PUEDA TENER</w:t>
      </w:r>
    </w:p>
    <w:p w14:paraId="74A33B9B" w14:textId="5C55E058"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2. PROCEDER AL LAVADO DE MANOS Y PREPARACIÓN DEL MATERIAL</w:t>
      </w:r>
    </w:p>
    <w:p w14:paraId="3532B187" w14:textId="2F1D0BBD"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3. SELECCIONAR EL LUGAR DE PUNCIÓN SEGÚN LAS INDICACIONES VISTAS ANTERIORMENTE</w:t>
      </w:r>
    </w:p>
    <w:p w14:paraId="74D16A92" w14:textId="471AEC30"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4. PARA REALIZAR LA TÉCNICA, COLOCAREMOS AL PACIENTE EN UNA POSICIÓN CÓMODA Y EN CASO DE SELECCIONAR UN MIEMBRO MOVERLO PARA DISPONER DE UNA VISUALIZACIÓN COMPLETA DE LA ZONA ANTES DE PUNCIONAR</w:t>
      </w:r>
    </w:p>
    <w:p w14:paraId="20F25DC6" w14:textId="1FA0D3D8"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5. DESINFECTAR LA ZONA DE LA PIEL ELEGIDA CON ANTISÉPTICO</w:t>
      </w:r>
    </w:p>
    <w:p w14:paraId="20E38134" w14:textId="77777777" w:rsidR="00C313BC" w:rsidRDefault="00C313BC" w:rsidP="00C313BC">
      <w:pPr>
        <w:jc w:val="both"/>
        <w:rPr>
          <w:rFonts w:ascii="Gill Sans MT" w:hAnsi="Gill Sans MT"/>
          <w:b/>
          <w:bCs/>
          <w:sz w:val="28"/>
          <w:szCs w:val="28"/>
        </w:rPr>
      </w:pPr>
    </w:p>
    <w:p w14:paraId="048E11C8" w14:textId="1366EB1F" w:rsidR="00C313BC" w:rsidRDefault="00C313BC" w:rsidP="00C313BC">
      <w:pPr>
        <w:jc w:val="both"/>
        <w:rPr>
          <w:rFonts w:ascii="Gill Sans MT" w:hAnsi="Gill Sans MT"/>
          <w:b/>
          <w:bCs/>
          <w:sz w:val="28"/>
          <w:szCs w:val="28"/>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39136" behindDoc="1" locked="0" layoutInCell="1" allowOverlap="1" wp14:anchorId="19BC7EA5" wp14:editId="21511BB8">
                <wp:simplePos x="0" y="0"/>
                <wp:positionH relativeFrom="page">
                  <wp:posOffset>54864</wp:posOffset>
                </wp:positionH>
                <wp:positionV relativeFrom="paragraph">
                  <wp:posOffset>-44958</wp:posOffset>
                </wp:positionV>
                <wp:extent cx="7766428" cy="9134475"/>
                <wp:effectExtent l="0" t="0" r="25400" b="28575"/>
                <wp:wrapNone/>
                <wp:docPr id="77" name="Rectángulo 77"/>
                <wp:cNvGraphicFramePr/>
                <a:graphic xmlns:a="http://schemas.openxmlformats.org/drawingml/2006/main">
                  <a:graphicData uri="http://schemas.microsoft.com/office/word/2010/wordprocessingShape">
                    <wps:wsp>
                      <wps:cNvSpPr/>
                      <wps:spPr>
                        <a:xfrm>
                          <a:off x="0" y="0"/>
                          <a:ext cx="7766428" cy="9134475"/>
                        </a:xfrm>
                        <a:prstGeom prst="rect">
                          <a:avLst/>
                        </a:prstGeom>
                        <a:solidFill>
                          <a:schemeClr val="accent2">
                            <a:lumMod val="40000"/>
                            <a:lumOff val="6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40E8C" id="Rectángulo 77" o:spid="_x0000_s1026" style="position:absolute;margin-left:4.3pt;margin-top:-3.55pt;width:611.55pt;height:719.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" fillcolor="#f7caac [1301]" strokecolor="#ffc000 [3207]" strokeweight=".5pt">
                <w10:wrap anchorx="page"/>
              </v:rect>
            </w:pict>
          </mc:Fallback>
        </mc:AlternateContent>
      </w:r>
    </w:p>
    <w:p w14:paraId="0D043CCA" w14:textId="3E2E5B07"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6. PELLIZCAR LA ZONA DE LA PIEL ELEGIDA CON LA MANO NO DOMINANTE</w:t>
      </w:r>
    </w:p>
    <w:p w14:paraId="769CCC46" w14:textId="3A3CA61B"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7. INTRODUCIR EN EL PLIEGUE LA AGUJA CON LA JERINGA MONTADA, CON EL BISEL HACIA ARRIBA Y FORMANDO UN ÁNGULO DE 45°</w:t>
      </w:r>
    </w:p>
    <w:p w14:paraId="785590CA" w14:textId="7FBDB196"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8. INTRODUCIR LA CANTIDAD DE FÁRMACO PRESCRITO</w:t>
      </w:r>
    </w:p>
    <w:p w14:paraId="05A07CDD" w14:textId="26FA498A" w:rsidR="00C313BC" w:rsidRPr="00C313BC" w:rsidRDefault="00C313BC" w:rsidP="00C313BC">
      <w:pPr>
        <w:jc w:val="both"/>
        <w:rPr>
          <w:rFonts w:ascii="Gill Sans MT" w:hAnsi="Gill Sans MT"/>
          <w:b/>
          <w:bCs/>
          <w:sz w:val="28"/>
          <w:szCs w:val="28"/>
        </w:rPr>
      </w:pPr>
      <w:r w:rsidRPr="00C313BC">
        <w:rPr>
          <w:rFonts w:ascii="Gill Sans MT" w:hAnsi="Gill Sans MT"/>
          <w:b/>
          <w:bCs/>
          <w:sz w:val="28"/>
          <w:szCs w:val="28"/>
        </w:rPr>
        <w:t>9. RETIRAR LA AGUJA</w:t>
      </w:r>
    </w:p>
    <w:p w14:paraId="421E13EA" w14:textId="0F43E5CD" w:rsidR="00C313BC" w:rsidRDefault="00C313BC" w:rsidP="00C313BC">
      <w:pPr>
        <w:jc w:val="both"/>
        <w:rPr>
          <w:rFonts w:ascii="Gill Sans MT" w:hAnsi="Gill Sans MT"/>
          <w:b/>
          <w:bCs/>
          <w:sz w:val="28"/>
          <w:szCs w:val="28"/>
        </w:rPr>
      </w:pPr>
      <w:r w:rsidRPr="00C313BC">
        <w:rPr>
          <w:rFonts w:ascii="Gill Sans MT" w:hAnsi="Gill Sans MT"/>
          <w:b/>
          <w:bCs/>
          <w:sz w:val="28"/>
          <w:szCs w:val="28"/>
        </w:rPr>
        <w:t>10. FINALMENTE, REGISTRAR LA TÉCNICA</w:t>
      </w:r>
    </w:p>
    <w:p w14:paraId="3AD3AABC" w14:textId="43BD287C" w:rsidR="00C313BC" w:rsidRDefault="00C313BC" w:rsidP="00C313BC">
      <w:pPr>
        <w:jc w:val="both"/>
        <w:rPr>
          <w:rFonts w:ascii="Gill Sans MT" w:hAnsi="Gill Sans MT"/>
          <w:b/>
          <w:bCs/>
          <w:sz w:val="28"/>
          <w:szCs w:val="28"/>
        </w:rPr>
      </w:pPr>
      <w:r>
        <w:rPr>
          <w:rFonts w:ascii="Gill Sans MT" w:hAnsi="Gill Sans MT"/>
          <w:b/>
          <w:bCs/>
          <w:noProof/>
          <w:sz w:val="28"/>
          <w:szCs w:val="28"/>
        </w:rPr>
        <w:drawing>
          <wp:anchor distT="0" distB="0" distL="114300" distR="114300" simplePos="0" relativeHeight="251742208" behindDoc="0" locked="0" layoutInCell="1" allowOverlap="1" wp14:anchorId="63B5BBEB" wp14:editId="4AC6EC3F">
            <wp:simplePos x="0" y="0"/>
            <wp:positionH relativeFrom="margin">
              <wp:posOffset>-1143</wp:posOffset>
            </wp:positionH>
            <wp:positionV relativeFrom="paragraph">
              <wp:posOffset>158496</wp:posOffset>
            </wp:positionV>
            <wp:extent cx="4619625" cy="2428875"/>
            <wp:effectExtent l="0" t="0" r="9525" b="952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2428875"/>
                    </a:xfrm>
                    <a:prstGeom prst="rect">
                      <a:avLst/>
                    </a:prstGeom>
                    <a:noFill/>
                  </pic:spPr>
                </pic:pic>
              </a:graphicData>
            </a:graphic>
          </wp:anchor>
        </w:drawing>
      </w:r>
    </w:p>
    <w:p w14:paraId="5AF8FF70" w14:textId="38E69EFC" w:rsidR="00E80F10" w:rsidRDefault="00E80F10" w:rsidP="00C313BC">
      <w:pPr>
        <w:jc w:val="both"/>
        <w:rPr>
          <w:rFonts w:ascii="Gill Sans MT" w:hAnsi="Gill Sans MT"/>
          <w:b/>
          <w:bCs/>
          <w:sz w:val="28"/>
          <w:szCs w:val="28"/>
        </w:rPr>
      </w:pPr>
      <w:r>
        <w:rPr>
          <w:rFonts w:ascii="Gill Sans MT" w:hAnsi="Gill Sans MT"/>
          <w:b/>
          <w:bCs/>
          <w:sz w:val="28"/>
          <w:szCs w:val="28"/>
        </w:rPr>
        <w:br w:type="page"/>
      </w:r>
    </w:p>
    <w:p w14:paraId="6A05C527" w14:textId="3DA64E63" w:rsidR="00E406F4" w:rsidRDefault="00C313BC" w:rsidP="00CE224B">
      <w:pPr>
        <w:rPr>
          <w:rFonts w:ascii="Gill Sans MT" w:hAnsi="Gill Sans MT"/>
          <w:b/>
          <w:bCs/>
          <w:sz w:val="28"/>
          <w:szCs w:val="28"/>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41184" behindDoc="1" locked="0" layoutInCell="1" allowOverlap="1" wp14:anchorId="059B7CFA" wp14:editId="4B086623">
                <wp:simplePos x="0" y="0"/>
                <wp:positionH relativeFrom="page">
                  <wp:align>right</wp:align>
                </wp:positionH>
                <wp:positionV relativeFrom="paragraph">
                  <wp:posOffset>8255</wp:posOffset>
                </wp:positionV>
                <wp:extent cx="7766428" cy="9134475"/>
                <wp:effectExtent l="0" t="0" r="25400" b="28575"/>
                <wp:wrapNone/>
                <wp:docPr id="78" name="Rectángulo 78"/>
                <wp:cNvGraphicFramePr/>
                <a:graphic xmlns:a="http://schemas.openxmlformats.org/drawingml/2006/main">
                  <a:graphicData uri="http://schemas.microsoft.com/office/word/2010/wordprocessingShape">
                    <wps:wsp>
                      <wps:cNvSpPr/>
                      <wps:spPr>
                        <a:xfrm>
                          <a:off x="0" y="0"/>
                          <a:ext cx="7766428" cy="9134475"/>
                        </a:xfrm>
                        <a:prstGeom prst="rect">
                          <a:avLst/>
                        </a:prstGeom>
                        <a:solidFill>
                          <a:schemeClr val="accent2">
                            <a:lumMod val="40000"/>
                            <a:lumOff val="6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89ECD" id="Rectángulo 78" o:spid="_x0000_s1026" style="position:absolute;margin-left:560.35pt;margin-top:.65pt;width:611.55pt;height:719.25pt;z-index:-251575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" fillcolor="#f7caac [1301]" strokecolor="#ffc000 [3207]" strokeweight=".5pt">
                <w10:wrap anchorx="page"/>
              </v:rect>
            </w:pict>
          </mc:Fallback>
        </mc:AlternateContent>
      </w:r>
      <w:r w:rsidR="00E406F4">
        <w:rPr>
          <w:rFonts w:ascii="Gill Sans MT" w:hAnsi="Gill Sans MT"/>
          <w:b/>
          <w:bCs/>
          <w:sz w:val="28"/>
          <w:szCs w:val="28"/>
        </w:rPr>
        <w:t>E</w:t>
      </w:r>
    </w:p>
    <w:p w14:paraId="36C8CC88" w14:textId="209C4085" w:rsidR="00E406F4" w:rsidRDefault="00E406F4" w:rsidP="00CE224B">
      <w:pPr>
        <w:rPr>
          <w:rFonts w:ascii="Gill Sans MT" w:hAnsi="Gill Sans MT"/>
          <w:b/>
          <w:bCs/>
          <w:sz w:val="28"/>
          <w:szCs w:val="28"/>
        </w:rPr>
      </w:pPr>
    </w:p>
    <w:p w14:paraId="55DF7606" w14:textId="7A695AAE" w:rsidR="00C313BC" w:rsidRDefault="00E406F4" w:rsidP="00CE224B">
      <w:pPr>
        <w:rPr>
          <w:rFonts w:ascii="Gill Sans MT" w:hAnsi="Gill Sans MT"/>
          <w:b/>
          <w:bCs/>
          <w:sz w:val="28"/>
          <w:szCs w:val="28"/>
        </w:rPr>
      </w:pPr>
      <w:r>
        <w:rPr>
          <w:rFonts w:ascii="Gill Sans MT" w:hAnsi="Gill Sans MT"/>
          <w:b/>
          <w:bCs/>
          <w:sz w:val="28"/>
          <w:szCs w:val="28"/>
        </w:rPr>
        <w:t>L ANGULO QUE SE EMPLEA ES EL DE 45.</w:t>
      </w:r>
    </w:p>
    <w:p w14:paraId="6A26A290" w14:textId="5AA5DF3A" w:rsidR="00C313BC" w:rsidRDefault="00C313BC" w:rsidP="00CE224B">
      <w:pPr>
        <w:rPr>
          <w:rFonts w:ascii="Gill Sans MT" w:hAnsi="Gill Sans MT"/>
          <w:b/>
          <w:bCs/>
          <w:sz w:val="28"/>
          <w:szCs w:val="28"/>
        </w:rPr>
      </w:pPr>
    </w:p>
    <w:p w14:paraId="517E3351" w14:textId="3019FDB7" w:rsidR="00C313BC" w:rsidRDefault="00E406F4" w:rsidP="00CE224B">
      <w:pPr>
        <w:rPr>
          <w:rFonts w:ascii="Gill Sans MT" w:hAnsi="Gill Sans MT"/>
          <w:b/>
          <w:bCs/>
          <w:sz w:val="28"/>
          <w:szCs w:val="28"/>
        </w:rPr>
      </w:pPr>
      <w:r>
        <w:rPr>
          <w:rFonts w:ascii="Gill Sans MT" w:hAnsi="Gill Sans MT"/>
          <w:b/>
          <w:bCs/>
          <w:noProof/>
          <w:sz w:val="28"/>
          <w:szCs w:val="28"/>
        </w:rPr>
        <w:drawing>
          <wp:anchor distT="0" distB="0" distL="114300" distR="114300" simplePos="0" relativeHeight="251743232" behindDoc="0" locked="0" layoutInCell="1" allowOverlap="1" wp14:anchorId="038C0977" wp14:editId="70270F79">
            <wp:simplePos x="0" y="0"/>
            <wp:positionH relativeFrom="margin">
              <wp:align>center</wp:align>
            </wp:positionH>
            <wp:positionV relativeFrom="paragraph">
              <wp:posOffset>412750</wp:posOffset>
            </wp:positionV>
            <wp:extent cx="6076950" cy="4562475"/>
            <wp:effectExtent l="0" t="0" r="0" b="952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pic:spPr>
                </pic:pic>
              </a:graphicData>
            </a:graphic>
          </wp:anchor>
        </w:drawing>
      </w:r>
    </w:p>
    <w:p w14:paraId="611F0C37" w14:textId="09F88F57" w:rsidR="00C313BC" w:rsidRDefault="00C313BC" w:rsidP="00CE224B">
      <w:pPr>
        <w:rPr>
          <w:rFonts w:ascii="Gill Sans MT" w:hAnsi="Gill Sans MT"/>
          <w:b/>
          <w:bCs/>
          <w:sz w:val="28"/>
          <w:szCs w:val="28"/>
        </w:rPr>
      </w:pPr>
    </w:p>
    <w:p w14:paraId="344E1308" w14:textId="0FF2CE14" w:rsidR="00C313BC" w:rsidRDefault="00C313BC" w:rsidP="00CE224B">
      <w:pPr>
        <w:rPr>
          <w:rFonts w:ascii="Gill Sans MT" w:hAnsi="Gill Sans MT"/>
          <w:b/>
          <w:bCs/>
          <w:sz w:val="28"/>
          <w:szCs w:val="28"/>
        </w:rPr>
      </w:pPr>
    </w:p>
    <w:p w14:paraId="65B64B32" w14:textId="5069FCD6" w:rsidR="00C313BC" w:rsidRDefault="00C313BC" w:rsidP="00CE224B">
      <w:pPr>
        <w:rPr>
          <w:rFonts w:ascii="Gill Sans MT" w:hAnsi="Gill Sans MT"/>
          <w:b/>
          <w:bCs/>
          <w:sz w:val="28"/>
          <w:szCs w:val="28"/>
        </w:rPr>
      </w:pPr>
    </w:p>
    <w:p w14:paraId="6219D852" w14:textId="6CA0DA32" w:rsidR="00C313BC" w:rsidRDefault="00C313BC" w:rsidP="00CE224B">
      <w:pPr>
        <w:rPr>
          <w:rFonts w:ascii="Gill Sans MT" w:hAnsi="Gill Sans MT"/>
          <w:b/>
          <w:bCs/>
          <w:sz w:val="28"/>
          <w:szCs w:val="28"/>
        </w:rPr>
      </w:pPr>
    </w:p>
    <w:p w14:paraId="727D32AC" w14:textId="3D22D0D8" w:rsidR="00C313BC" w:rsidRDefault="00C313BC" w:rsidP="00CE224B">
      <w:pPr>
        <w:rPr>
          <w:rFonts w:ascii="Gill Sans MT" w:hAnsi="Gill Sans MT"/>
          <w:b/>
          <w:bCs/>
          <w:sz w:val="28"/>
          <w:szCs w:val="28"/>
        </w:rPr>
      </w:pPr>
    </w:p>
    <w:p w14:paraId="59982487" w14:textId="50F2B497" w:rsidR="00C313BC" w:rsidRDefault="00C313BC" w:rsidP="00CE224B">
      <w:pPr>
        <w:rPr>
          <w:rFonts w:ascii="Gill Sans MT" w:hAnsi="Gill Sans MT"/>
          <w:b/>
          <w:bCs/>
          <w:sz w:val="28"/>
          <w:szCs w:val="28"/>
        </w:rPr>
      </w:pPr>
    </w:p>
    <w:p w14:paraId="6943F477" w14:textId="77777777" w:rsidR="00C313BC" w:rsidRDefault="00C313BC" w:rsidP="00CE224B">
      <w:pPr>
        <w:rPr>
          <w:rFonts w:ascii="Gill Sans MT" w:hAnsi="Gill Sans MT"/>
          <w:b/>
          <w:bCs/>
          <w:sz w:val="28"/>
          <w:szCs w:val="28"/>
        </w:rPr>
      </w:pPr>
    </w:p>
    <w:p w14:paraId="647C1F5E" w14:textId="221E0D38" w:rsidR="00C313BC" w:rsidRDefault="00C313BC" w:rsidP="00CE224B">
      <w:pPr>
        <w:rPr>
          <w:rFonts w:ascii="Gill Sans MT" w:hAnsi="Gill Sans MT"/>
          <w:b/>
          <w:bCs/>
          <w:sz w:val="28"/>
          <w:szCs w:val="28"/>
        </w:rPr>
      </w:pPr>
    </w:p>
    <w:p w14:paraId="2019FF90" w14:textId="77777777" w:rsidR="00C313BC" w:rsidRDefault="00C313BC" w:rsidP="00CE224B">
      <w:pPr>
        <w:rPr>
          <w:rFonts w:ascii="Gill Sans MT" w:hAnsi="Gill Sans MT"/>
          <w:b/>
          <w:bCs/>
          <w:sz w:val="28"/>
          <w:szCs w:val="28"/>
        </w:rPr>
      </w:pPr>
    </w:p>
    <w:p w14:paraId="362AFE28" w14:textId="4753163A" w:rsidR="00C313BC" w:rsidRDefault="00C313BC" w:rsidP="00CE224B">
      <w:pPr>
        <w:rPr>
          <w:rFonts w:ascii="Gill Sans MT" w:hAnsi="Gill Sans MT"/>
          <w:b/>
          <w:bCs/>
          <w:sz w:val="28"/>
          <w:szCs w:val="28"/>
        </w:rPr>
      </w:pPr>
    </w:p>
    <w:p w14:paraId="023FCBBA" w14:textId="77777777" w:rsidR="00C313BC" w:rsidRDefault="00C313BC" w:rsidP="00CE224B">
      <w:pPr>
        <w:rPr>
          <w:rFonts w:ascii="Gill Sans MT" w:hAnsi="Gill Sans MT"/>
          <w:b/>
          <w:bCs/>
          <w:sz w:val="28"/>
          <w:szCs w:val="28"/>
        </w:rPr>
      </w:pPr>
    </w:p>
    <w:p w14:paraId="4DED068E" w14:textId="77777777" w:rsidR="00C313BC" w:rsidRDefault="00C313BC" w:rsidP="00CE224B">
      <w:pPr>
        <w:rPr>
          <w:rFonts w:ascii="Gill Sans MT" w:hAnsi="Gill Sans MT"/>
          <w:b/>
          <w:bCs/>
          <w:sz w:val="28"/>
          <w:szCs w:val="28"/>
        </w:rPr>
      </w:pPr>
    </w:p>
    <w:p w14:paraId="2D97BE48" w14:textId="77777777" w:rsidR="00C313BC" w:rsidRDefault="00C313BC" w:rsidP="00CE224B">
      <w:pPr>
        <w:rPr>
          <w:rFonts w:ascii="Gill Sans MT" w:hAnsi="Gill Sans MT"/>
          <w:b/>
          <w:bCs/>
          <w:sz w:val="28"/>
          <w:szCs w:val="28"/>
        </w:rPr>
      </w:pPr>
    </w:p>
    <w:p w14:paraId="067A3A72" w14:textId="77777777" w:rsidR="00C313BC" w:rsidRDefault="00C313BC" w:rsidP="00CE224B">
      <w:pPr>
        <w:rPr>
          <w:rFonts w:ascii="Gill Sans MT" w:hAnsi="Gill Sans MT"/>
          <w:b/>
          <w:bCs/>
          <w:sz w:val="28"/>
          <w:szCs w:val="28"/>
        </w:rPr>
      </w:pPr>
    </w:p>
    <w:p w14:paraId="7C3A6ED0" w14:textId="77777777" w:rsidR="00C313BC" w:rsidRDefault="00C313BC" w:rsidP="00CE224B">
      <w:pPr>
        <w:rPr>
          <w:rFonts w:ascii="Gill Sans MT" w:hAnsi="Gill Sans MT"/>
          <w:b/>
          <w:bCs/>
          <w:sz w:val="28"/>
          <w:szCs w:val="28"/>
        </w:rPr>
      </w:pPr>
    </w:p>
    <w:p w14:paraId="45C863E2" w14:textId="77777777" w:rsidR="00C313BC" w:rsidRDefault="00C313BC" w:rsidP="00CE224B">
      <w:pPr>
        <w:rPr>
          <w:rFonts w:ascii="Gill Sans MT" w:hAnsi="Gill Sans MT"/>
          <w:b/>
          <w:bCs/>
          <w:sz w:val="28"/>
          <w:szCs w:val="28"/>
        </w:rPr>
      </w:pPr>
    </w:p>
    <w:p w14:paraId="7FE8E5F0" w14:textId="77777777" w:rsidR="00C313BC" w:rsidRDefault="00C313BC" w:rsidP="00CE224B">
      <w:pPr>
        <w:rPr>
          <w:rFonts w:ascii="Gill Sans MT" w:hAnsi="Gill Sans MT"/>
          <w:b/>
          <w:bCs/>
          <w:sz w:val="28"/>
          <w:szCs w:val="28"/>
        </w:rPr>
      </w:pPr>
    </w:p>
    <w:p w14:paraId="7B70AB01" w14:textId="77777777" w:rsidR="00C313BC" w:rsidRDefault="00C313BC" w:rsidP="00CE224B">
      <w:pPr>
        <w:rPr>
          <w:rFonts w:ascii="Gill Sans MT" w:hAnsi="Gill Sans MT"/>
          <w:b/>
          <w:bCs/>
          <w:sz w:val="28"/>
          <w:szCs w:val="28"/>
        </w:rPr>
      </w:pPr>
    </w:p>
    <w:p w14:paraId="1070C6F1" w14:textId="77777777" w:rsidR="00C313BC" w:rsidRDefault="00C313BC" w:rsidP="00CE224B">
      <w:pPr>
        <w:rPr>
          <w:rFonts w:ascii="Gill Sans MT" w:hAnsi="Gill Sans MT"/>
          <w:b/>
          <w:bCs/>
          <w:sz w:val="28"/>
          <w:szCs w:val="28"/>
        </w:rPr>
      </w:pPr>
    </w:p>
    <w:p w14:paraId="20A5D46A" w14:textId="77777777" w:rsidR="00C313BC" w:rsidRDefault="00C313BC" w:rsidP="00CE224B">
      <w:pPr>
        <w:rPr>
          <w:rFonts w:ascii="Gill Sans MT" w:hAnsi="Gill Sans MT"/>
          <w:b/>
          <w:bCs/>
          <w:sz w:val="28"/>
          <w:szCs w:val="28"/>
        </w:rPr>
      </w:pPr>
    </w:p>
    <w:p w14:paraId="707272CF" w14:textId="0D0434F7" w:rsidR="00C313BC" w:rsidRDefault="00E406F4" w:rsidP="00CE224B">
      <w:pPr>
        <w:rPr>
          <w:rFonts w:ascii="Gill Sans MT" w:hAnsi="Gill Sans MT"/>
          <w:b/>
          <w:bCs/>
          <w:sz w:val="28"/>
          <w:szCs w:val="28"/>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45280" behindDoc="1" locked="0" layoutInCell="1" allowOverlap="1" wp14:anchorId="70FF3D8B" wp14:editId="7570A47F">
                <wp:simplePos x="0" y="0"/>
                <wp:positionH relativeFrom="page">
                  <wp:align>right</wp:align>
                </wp:positionH>
                <wp:positionV relativeFrom="paragraph">
                  <wp:posOffset>9779</wp:posOffset>
                </wp:positionV>
                <wp:extent cx="7766428" cy="9134475"/>
                <wp:effectExtent l="0" t="0" r="25400" b="28575"/>
                <wp:wrapNone/>
                <wp:docPr id="81" name="Rectángulo 81"/>
                <wp:cNvGraphicFramePr/>
                <a:graphic xmlns:a="http://schemas.openxmlformats.org/drawingml/2006/main">
                  <a:graphicData uri="http://schemas.microsoft.com/office/word/2010/wordprocessingShape">
                    <wps:wsp>
                      <wps:cNvSpPr/>
                      <wps:spPr>
                        <a:xfrm>
                          <a:off x="0" y="0"/>
                          <a:ext cx="7766428" cy="9134475"/>
                        </a:xfrm>
                        <a:prstGeom prst="rect">
                          <a:avLst/>
                        </a:prstGeom>
                        <a:solidFill>
                          <a:schemeClr val="accent2">
                            <a:lumMod val="20000"/>
                            <a:lumOff val="8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A6962" id="Rectángulo 81" o:spid="_x0000_s1026" style="position:absolute;margin-left:560.35pt;margin-top:.75pt;width:611.55pt;height:719.25pt;z-index:-251571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" fillcolor="#fbe4d5 [661]" strokecolor="#ffc000 [3207]" strokeweight=".5pt">
                <w10:wrap anchorx="page"/>
              </v:rect>
            </w:pict>
          </mc:Fallback>
        </mc:AlternateContent>
      </w:r>
    </w:p>
    <w:p w14:paraId="563FD25F" w14:textId="77777777" w:rsidR="00C313BC" w:rsidRDefault="00C313BC" w:rsidP="00CE224B">
      <w:pPr>
        <w:rPr>
          <w:rFonts w:ascii="Gill Sans MT" w:hAnsi="Gill Sans MT"/>
          <w:b/>
          <w:bCs/>
          <w:sz w:val="28"/>
          <w:szCs w:val="28"/>
        </w:rPr>
      </w:pPr>
    </w:p>
    <w:p w14:paraId="01ED4365" w14:textId="756A607B" w:rsidR="00E406F4" w:rsidRDefault="00E406F4" w:rsidP="00E406F4">
      <w:pPr>
        <w:tabs>
          <w:tab w:val="left" w:pos="1642"/>
        </w:tabs>
        <w:rPr>
          <w:rFonts w:ascii="Gill Sans MT" w:hAnsi="Gill Sans MT"/>
          <w:b/>
          <w:bCs/>
          <w:sz w:val="28"/>
          <w:szCs w:val="28"/>
        </w:rPr>
      </w:pPr>
      <w:r>
        <w:rPr>
          <w:rFonts w:ascii="Gill Sans MT" w:hAnsi="Gill Sans MT"/>
          <w:b/>
          <w:bCs/>
          <w:sz w:val="28"/>
          <w:szCs w:val="28"/>
        </w:rPr>
        <w:tab/>
      </w:r>
    </w:p>
    <w:p w14:paraId="42BFC4C2" w14:textId="453C4C7E" w:rsidR="00E406F4" w:rsidRDefault="00E406F4" w:rsidP="00E406F4">
      <w:pPr>
        <w:tabs>
          <w:tab w:val="left" w:pos="1642"/>
        </w:tabs>
        <w:rPr>
          <w:rFonts w:ascii="Gill Sans MT" w:hAnsi="Gill Sans MT"/>
          <w:b/>
          <w:bCs/>
          <w:sz w:val="28"/>
          <w:szCs w:val="28"/>
        </w:rPr>
      </w:pPr>
      <w:r>
        <w:rPr>
          <w:rFonts w:ascii="Gill Sans MT" w:hAnsi="Gill Sans MT"/>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51424" behindDoc="1" locked="0" layoutInCell="1" allowOverlap="1" wp14:anchorId="11C19A10" wp14:editId="354F4D93">
            <wp:simplePos x="0" y="0"/>
            <wp:positionH relativeFrom="margin">
              <wp:align>center</wp:align>
            </wp:positionH>
            <wp:positionV relativeFrom="paragraph">
              <wp:posOffset>325120</wp:posOffset>
            </wp:positionV>
            <wp:extent cx="6076950" cy="4562475"/>
            <wp:effectExtent l="0" t="0" r="0" b="9525"/>
            <wp:wrapTight wrapText="bothSides">
              <wp:wrapPolygon edited="0">
                <wp:start x="0" y="0"/>
                <wp:lineTo x="0" y="21555"/>
                <wp:lineTo x="21532" y="21555"/>
                <wp:lineTo x="21532" y="0"/>
                <wp:lineTo x="0" y="0"/>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pic:spPr>
                </pic:pic>
              </a:graphicData>
            </a:graphic>
          </wp:anchor>
        </w:drawing>
      </w:r>
    </w:p>
    <w:p w14:paraId="7F8E9504" w14:textId="3557F5DA" w:rsidR="00C313BC" w:rsidRPr="00E406F4" w:rsidRDefault="00E406F4" w:rsidP="00E406F4">
      <w:pPr>
        <w:tabs>
          <w:tab w:val="left" w:pos="1642"/>
        </w:tabs>
        <w:jc w:val="center"/>
        <w:rPr>
          <w:rFonts w:ascii="Gill Sans MT" w:hAnsi="Gill Sans MT"/>
          <w:b/>
          <w:bCs/>
          <w:color w:val="FF0000"/>
          <w:sz w:val="28"/>
          <w:szCs w:val="28"/>
        </w:rPr>
      </w:pPr>
      <w:r w:rsidRPr="00E406F4">
        <w:rPr>
          <w:rFonts w:ascii="Gill Sans MT" w:hAnsi="Gill Sans MT"/>
          <w:b/>
          <w:bCs/>
          <w:color w:val="FF0000"/>
          <w:sz w:val="28"/>
          <w:szCs w:val="28"/>
        </w:rPr>
        <w:t>VIA DE ADMINISTRACION INTRAVENOSA</w:t>
      </w:r>
    </w:p>
    <w:p w14:paraId="703A89E3" w14:textId="0C2CAE49" w:rsidR="00E406F4" w:rsidRPr="00E406F4" w:rsidRDefault="00E406F4" w:rsidP="00E406F4">
      <w:pPr>
        <w:tabs>
          <w:tab w:val="left" w:pos="1642"/>
        </w:tabs>
        <w:jc w:val="both"/>
        <w:rPr>
          <w:rFonts w:ascii="Gill Sans MT" w:hAnsi="Gill Sans MT"/>
          <w:b/>
          <w:bCs/>
          <w:color w:val="FF000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FF000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TÉCNICA DE LA VÍA INTRAVENOSA</w:t>
      </w:r>
    </w:p>
    <w:p w14:paraId="10C8B238" w14:textId="334A04F8"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 LAVADO DE MANOS</w:t>
      </w:r>
    </w:p>
    <w:p w14:paraId="7E69BF6B" w14:textId="50115D7C"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 IDENTIFICAR AL PACIENTE</w:t>
      </w:r>
    </w:p>
    <w:p w14:paraId="39E16B1A" w14:textId="54D5669A"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 VERIFICAR LA INDICACIÓN MEDICA</w:t>
      </w:r>
    </w:p>
    <w:p w14:paraId="17D68868" w14:textId="21BCDB1D"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 PREPARAR LA MEDICACIÓN DE LA AMPOLLA O FRASCO</w:t>
      </w:r>
    </w:p>
    <w:p w14:paraId="1C3BCDF5" w14:textId="01453EB7"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47328" behindDoc="1" locked="0" layoutInCell="1" allowOverlap="1" wp14:anchorId="02A9EBF5" wp14:editId="5883B4DE">
                <wp:simplePos x="0" y="0"/>
                <wp:positionH relativeFrom="page">
                  <wp:align>right</wp:align>
                </wp:positionH>
                <wp:positionV relativeFrom="paragraph">
                  <wp:posOffset>7366</wp:posOffset>
                </wp:positionV>
                <wp:extent cx="7766428" cy="9134475"/>
                <wp:effectExtent l="0" t="0" r="25400" b="28575"/>
                <wp:wrapNone/>
                <wp:docPr id="82" name="Rectángulo 82"/>
                <wp:cNvGraphicFramePr/>
                <a:graphic xmlns:a="http://schemas.openxmlformats.org/drawingml/2006/main">
                  <a:graphicData uri="http://schemas.microsoft.com/office/word/2010/wordprocessingShape">
                    <wps:wsp>
                      <wps:cNvSpPr/>
                      <wps:spPr>
                        <a:xfrm>
                          <a:off x="0" y="0"/>
                          <a:ext cx="7766428" cy="9134475"/>
                        </a:xfrm>
                        <a:prstGeom prst="rect">
                          <a:avLst/>
                        </a:prstGeom>
                        <a:solidFill>
                          <a:schemeClr val="accent2">
                            <a:lumMod val="20000"/>
                            <a:lumOff val="8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9B852" id="Rectángulo 82" o:spid="_x0000_s1026" style="position:absolute;margin-left:560.35pt;margin-top:.6pt;width:611.55pt;height:719.25pt;z-index:-251569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" fillcolor="#fbe4d5 [661]" strokecolor="#ffc000 [3207]" strokeweight=".5pt">
                <w10:wrap anchorx="page"/>
              </v:rect>
            </w:pict>
          </mc:Fallback>
        </mc:AlternateContent>
      </w: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 EXPLICAR AL PACIENTE EL TRATAMIENTO A REALIZAR</w:t>
      </w:r>
    </w:p>
    <w:p w14:paraId="3D58F11E" w14:textId="1EB1C0D9"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 COLOCAR UNA POSICIÓN CÓMODA</w:t>
      </w:r>
    </w:p>
    <w:p w14:paraId="1826DFD2" w14:textId="4681EBF0"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 VERIFICAR EL ESTADO GENERAL DE LA ZONA QUE NO ESTÉ LESIONADA, ARRITADA, TUMEFACCIÓN, OTROS</w:t>
      </w:r>
    </w:p>
    <w:p w14:paraId="26653F8D" w14:textId="36F991C6"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8. PEDIR AL PACIENTE QUE SE ACUESTE SOBRE UNA CAMA O UN SOFÁ CON EL BRAZO QUE SE INYECTARA </w:t>
      </w:r>
      <w:proofErr w:type="gramStart"/>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COLGANDO</w:t>
      </w:r>
      <w:proofErr w:type="gramEnd"/>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POR UN LADO. LA GRAVEDAD PROVOCA QUE LA SANGRE FLUYA HACIA ESE BRAZO, HACIENDO QUE LAS VENAS SE VEAN MÁS GRANDES Y OSCURAS</w:t>
      </w:r>
    </w:p>
    <w:p w14:paraId="1543C9E9" w14:textId="47A0EE43"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 SELECCIONAR EL LUGAR PARA LA PUNCIÓN, PREFERENTEMENTE PLIEGUE DEL CODO (VENAS CEFÁLICAS Y BASÍLICA, ANTEBRAZO</w:t>
      </w:r>
    </w:p>
    <w:p w14:paraId="3E59EBC4" w14:textId="1AB6822A" w:rsid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 REGISTRAR LA TÉCNICA</w:t>
      </w:r>
    </w:p>
    <w:p w14:paraId="6EA2ED47" w14:textId="50B456F4" w:rsidR="00E406F4" w:rsidRPr="00E406F4" w:rsidRDefault="00E406F4" w:rsidP="00E406F4">
      <w:pPr>
        <w:tabs>
          <w:tab w:val="left" w:pos="1642"/>
        </w:tabs>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95ED52E" w14:textId="17D7A153" w:rsidR="00E406F4" w:rsidRDefault="00E406F4" w:rsidP="00E406F4">
      <w:pPr>
        <w:jc w:val="both"/>
        <w:rPr>
          <w:rFonts w:ascii="Gill Sans MT" w:hAnsi="Gill Sans MT"/>
          <w:b/>
          <w:bCs/>
          <w:sz w:val="28"/>
          <w:szCs w:val="28"/>
        </w:rPr>
      </w:pPr>
      <w:r w:rsidRPr="00E406F4">
        <w:rPr>
          <w:rFonts w:ascii="Gill Sans MT" w:hAnsi="Gill Sans MT"/>
          <w:b/>
          <w:bCs/>
          <w:noProof/>
          <w:sz w:val="28"/>
          <w:szCs w:val="28"/>
        </w:rPr>
        <w:drawing>
          <wp:anchor distT="0" distB="0" distL="114300" distR="114300" simplePos="0" relativeHeight="251750400" behindDoc="0" locked="0" layoutInCell="1" allowOverlap="1" wp14:anchorId="290149D4" wp14:editId="02486B72">
            <wp:simplePos x="0" y="0"/>
            <wp:positionH relativeFrom="margin">
              <wp:posOffset>-1270</wp:posOffset>
            </wp:positionH>
            <wp:positionV relativeFrom="paragraph">
              <wp:posOffset>176911</wp:posOffset>
            </wp:positionV>
            <wp:extent cx="5612130" cy="3286125"/>
            <wp:effectExtent l="0" t="0" r="7620" b="952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3286125"/>
                    </a:xfrm>
                    <a:prstGeom prst="rect">
                      <a:avLst/>
                    </a:prstGeom>
                    <a:noFill/>
                    <a:ln>
                      <a:noFill/>
                    </a:ln>
                  </pic:spPr>
                </pic:pic>
              </a:graphicData>
            </a:graphic>
          </wp:anchor>
        </w:drawing>
      </w:r>
      <w:r w:rsidRPr="00E406F4">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49376" behindDoc="1" locked="0" layoutInCell="1" allowOverlap="1" wp14:anchorId="3CB59989" wp14:editId="6C3080D8">
                <wp:simplePos x="0" y="0"/>
                <wp:positionH relativeFrom="page">
                  <wp:align>left</wp:align>
                </wp:positionH>
                <wp:positionV relativeFrom="paragraph">
                  <wp:posOffset>-143637</wp:posOffset>
                </wp:positionV>
                <wp:extent cx="7766428" cy="9134475"/>
                <wp:effectExtent l="0" t="0" r="25400" b="28575"/>
                <wp:wrapNone/>
                <wp:docPr id="83" name="Rectángulo 83"/>
                <wp:cNvGraphicFramePr/>
                <a:graphic xmlns:a="http://schemas.openxmlformats.org/drawingml/2006/main">
                  <a:graphicData uri="http://schemas.microsoft.com/office/word/2010/wordprocessingShape">
                    <wps:wsp>
                      <wps:cNvSpPr/>
                      <wps:spPr>
                        <a:xfrm>
                          <a:off x="0" y="0"/>
                          <a:ext cx="7766428" cy="9134475"/>
                        </a:xfrm>
                        <a:prstGeom prst="rect">
                          <a:avLst/>
                        </a:prstGeom>
                        <a:solidFill>
                          <a:schemeClr val="accent2">
                            <a:lumMod val="20000"/>
                            <a:lumOff val="8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C5F43" id="Rectángulo 83" o:spid="_x0000_s1026" style="position:absolute;margin-left:0;margin-top:-11.3pt;width:611.55pt;height:719.25pt;z-index:-251567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" fillcolor="#fbe4d5 [661]" strokecolor="#ffc000 [3207]" strokeweight=".5pt">
                <w10:wrap anchorx="page"/>
              </v:rect>
            </w:pict>
          </mc:Fallback>
        </mc:AlternateContent>
      </w:r>
      <w:r>
        <w:rPr>
          <w:rFonts w:ascii="Gill Sans MT" w:hAnsi="Gill Sans MT"/>
          <w:b/>
          <w:bCs/>
          <w:sz w:val="28"/>
          <w:szCs w:val="28"/>
        </w:rPr>
        <w:t xml:space="preserve"> </w:t>
      </w:r>
    </w:p>
    <w:p w14:paraId="4B3DB6E8" w14:textId="1F2C0D43" w:rsidR="00E406F4" w:rsidRDefault="00E406F4">
      <w:pPr>
        <w:rPr>
          <w:rFonts w:ascii="Gill Sans MT" w:hAnsi="Gill Sans MT"/>
          <w:b/>
          <w:bCs/>
          <w:sz w:val="28"/>
          <w:szCs w:val="28"/>
        </w:rPr>
      </w:pPr>
      <w:r>
        <w:rPr>
          <w:rFonts w:ascii="Gill Sans MT" w:hAnsi="Gill Sans MT"/>
          <w:b/>
          <w:bCs/>
          <w:noProof/>
          <w:sz w:val="28"/>
          <w:szCs w:val="28"/>
        </w:rPr>
        <w:drawing>
          <wp:anchor distT="0" distB="0" distL="114300" distR="114300" simplePos="0" relativeHeight="251752448" behindDoc="0" locked="0" layoutInCell="1" allowOverlap="1" wp14:anchorId="1A209A2A" wp14:editId="08E1F11B">
            <wp:simplePos x="0" y="0"/>
            <wp:positionH relativeFrom="margin">
              <wp:align>left</wp:align>
            </wp:positionH>
            <wp:positionV relativeFrom="paragraph">
              <wp:posOffset>3379216</wp:posOffset>
            </wp:positionV>
            <wp:extent cx="6286500" cy="3533775"/>
            <wp:effectExtent l="0" t="0" r="0" b="9525"/>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pic:spPr>
                </pic:pic>
              </a:graphicData>
            </a:graphic>
          </wp:anchor>
        </w:drawing>
      </w:r>
      <w:r>
        <w:rPr>
          <w:rFonts w:ascii="Gill Sans MT" w:hAnsi="Gill Sans MT"/>
          <w:b/>
          <w:bCs/>
          <w:noProof/>
          <w:sz w:val="28"/>
          <w:szCs w:val="28"/>
        </w:rPr>
        <w:drawing>
          <wp:inline distT="0" distB="0" distL="0" distR="0" wp14:anchorId="2444F720" wp14:editId="4D7AEDD7">
            <wp:extent cx="5181600" cy="27241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0" cy="2724150"/>
                    </a:xfrm>
                    <a:prstGeom prst="rect">
                      <a:avLst/>
                    </a:prstGeom>
                    <a:noFill/>
                  </pic:spPr>
                </pic:pic>
              </a:graphicData>
            </a:graphic>
          </wp:inline>
        </w:drawing>
      </w:r>
      <w:r>
        <w:rPr>
          <w:rFonts w:ascii="Gill Sans MT" w:hAnsi="Gill Sans MT"/>
          <w:b/>
          <w:bCs/>
          <w:sz w:val="28"/>
          <w:szCs w:val="28"/>
        </w:rPr>
        <w:br w:type="page"/>
      </w:r>
    </w:p>
    <w:p w14:paraId="283638A0" w14:textId="60A6684D" w:rsidR="005B252F" w:rsidRDefault="00E406F4" w:rsidP="005B252F">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54496" behindDoc="1" locked="0" layoutInCell="1" allowOverlap="1" wp14:anchorId="25484E8B" wp14:editId="2BC5953A">
                <wp:simplePos x="0" y="0"/>
                <wp:positionH relativeFrom="page">
                  <wp:align>left</wp:align>
                </wp:positionH>
                <wp:positionV relativeFrom="paragraph">
                  <wp:posOffset>-144907</wp:posOffset>
                </wp:positionV>
                <wp:extent cx="7766428" cy="9134475"/>
                <wp:effectExtent l="0" t="0" r="25400" b="28575"/>
                <wp:wrapNone/>
                <wp:docPr id="87" name="Rectángulo 87"/>
                <wp:cNvGraphicFramePr/>
                <a:graphic xmlns:a="http://schemas.openxmlformats.org/drawingml/2006/main">
                  <a:graphicData uri="http://schemas.microsoft.com/office/word/2010/wordprocessingShape">
                    <wps:wsp>
                      <wps:cNvSpPr/>
                      <wps:spPr>
                        <a:xfrm>
                          <a:off x="0" y="0"/>
                          <a:ext cx="7766428" cy="9134475"/>
                        </a:xfrm>
                        <a:prstGeom prst="rect">
                          <a:avLst/>
                        </a:prstGeom>
                        <a:solidFill>
                          <a:schemeClr val="accent2">
                            <a:lumMod val="20000"/>
                            <a:lumOff val="8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20E18" id="Rectángulo 87" o:spid="_x0000_s1026" style="position:absolute;margin-left:0;margin-top:-11.4pt;width:611.55pt;height:719.25pt;z-index:-251561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" fillcolor="#fbe4d5 [661]" strokecolor="#ffc000 [3207]" strokeweight=".5pt">
                <w10:wrap anchorx="page"/>
              </v:rect>
            </w:pict>
          </mc:Fallback>
        </mc:AlternateContent>
      </w:r>
      <w:r w:rsidR="005B252F">
        <w:rPr>
          <w:rFonts w:ascii="Gill Sans MT" w:hAnsi="Gill Sans MT"/>
          <w:b/>
          <w:bCs/>
          <w:sz w:val="28"/>
          <w:szCs w:val="28"/>
        </w:rPr>
        <w:t>V</w:t>
      </w:r>
      <w:r w:rsidR="005B252F" w:rsidRPr="005B252F">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IA DE ADMINISTRACION INTRA ARTERIAL</w:t>
      </w:r>
    </w:p>
    <w:p w14:paraId="1EF3D393" w14:textId="08E4BF6D" w:rsidR="00932A79" w:rsidRDefault="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B252F">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VÍA INTRAARTERIAL: LA PUNCIÓN SE REALIZA EN UNA ARTERIA, PREFERENTEMENTE EN LA RADIAL, HUMERAL Y FEMORAL. SE EMPLEA PARA ADMINISTRAR SUSTANCIAS RADIOPACAS, VASODILATADORES, PARA LA QUIMIOTERAPIA O BIEN PARA EL CONTROL CRUENTO DE LA TENSIÓN ARTERIAL.</w:t>
      </w:r>
    </w:p>
    <w:p w14:paraId="448D8A67" w14:textId="77777777" w:rsidR="00932A79" w:rsidRDefault="00932A79" w:rsidP="00932A79">
      <w:pPr>
        <w:pStyle w:val="Default"/>
      </w:pPr>
    </w:p>
    <w:p w14:paraId="050367F7" w14:textId="77777777" w:rsidR="00932A79" w:rsidRDefault="00932A79" w:rsidP="00932A79">
      <w:pPr>
        <w:pStyle w:val="Default"/>
        <w:rPr>
          <w:color w:val="auto"/>
        </w:rPr>
      </w:pPr>
    </w:p>
    <w:p w14:paraId="6EB81A56" w14:textId="4BE79225"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Ver general de administración de fármacos </w:t>
      </w:r>
    </w:p>
    <w:p w14:paraId="27D74A82" w14:textId="5D1FDE93"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2. Confirmar la orden con respecto al paciente </w:t>
      </w:r>
    </w:p>
    <w:p w14:paraId="09521B0C" w14:textId="77777777"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3. Preparar material específico necesario </w:t>
      </w:r>
    </w:p>
    <w:p w14:paraId="2DE44938" w14:textId="5EB008CB"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4. Lavado de manos </w:t>
      </w:r>
    </w:p>
    <w:p w14:paraId="29D9A31D" w14:textId="77777777"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5. Preparar la dosis correcta del fármaco con técnica aséptica, extrayendo cualquier burbuja de aire de la jeringa </w:t>
      </w:r>
    </w:p>
    <w:p w14:paraId="1D536B1A" w14:textId="3DC751B0"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6. Identificar nuevamente al paciente antes de administrar la dosis </w:t>
      </w:r>
    </w:p>
    <w:p w14:paraId="24407693" w14:textId="304BCB27"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7. Seleccionar para la punción una zona que no haya sido utilizada frecuentemente. Libre de dolor, inflamación, endurecimiento, cicatrices, hematomas, </w:t>
      </w:r>
    </w:p>
    <w:p w14:paraId="5811ACBC" w14:textId="224E4D0F"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MT" w:hAnsi="Gill Sans MT"/>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56544" behindDoc="1" locked="0" layoutInCell="1" allowOverlap="1" wp14:anchorId="5401B992" wp14:editId="30EEEED9">
            <wp:simplePos x="0" y="0"/>
            <wp:positionH relativeFrom="margin">
              <wp:align>right</wp:align>
            </wp:positionH>
            <wp:positionV relativeFrom="paragraph">
              <wp:posOffset>25146</wp:posOffset>
            </wp:positionV>
            <wp:extent cx="3048000" cy="2076450"/>
            <wp:effectExtent l="0" t="0" r="0" b="0"/>
            <wp:wrapTight wrapText="bothSides">
              <wp:wrapPolygon edited="0">
                <wp:start x="0" y="0"/>
                <wp:lineTo x="0" y="21402"/>
                <wp:lineTo x="21465" y="21402"/>
                <wp:lineTo x="21465" y="0"/>
                <wp:lineTo x="0"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2076450"/>
                    </a:xfrm>
                    <a:prstGeom prst="rect">
                      <a:avLst/>
                    </a:prstGeom>
                    <a:noFill/>
                  </pic:spPr>
                </pic:pic>
              </a:graphicData>
            </a:graphic>
          </wp:anchor>
        </w:drawing>
      </w: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8. Limpiar la zona con antiséptico. Dejar que se seque antes de puncionar </w:t>
      </w:r>
    </w:p>
    <w:p w14:paraId="391C7F24" w14:textId="77777777" w:rsidR="00932A79" w:rsidRPr="00932A79" w:rsidRDefault="00932A79" w:rsidP="00932A79">
      <w:pPr>
        <w:pStyle w:val="Default"/>
        <w:spacing w:after="36"/>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9. Introducir en la parte que será utilizada y después retirar aguja </w:t>
      </w:r>
    </w:p>
    <w:p w14:paraId="15464F90" w14:textId="77777777" w:rsidR="00932A79" w:rsidRPr="00932A79" w:rsidRDefault="00932A79" w:rsidP="00932A79">
      <w:pPr>
        <w:pStyle w:val="Default"/>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32A79">
        <w:rPr>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10. Registra </w:t>
      </w:r>
    </w:p>
    <w:p w14:paraId="5A881E3D" w14:textId="61413DFC" w:rsidR="005B252F" w:rsidRDefault="005B252F" w:rsidP="00932A79">
      <w:pPr>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38C98B1B" w14:textId="2E882AA6" w:rsidR="005B252F" w:rsidRDefault="00932A79"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59616" behindDoc="1" locked="0" layoutInCell="1" allowOverlap="1" wp14:anchorId="1FFC0EF7" wp14:editId="56A429F8">
                <wp:simplePos x="0" y="0"/>
                <wp:positionH relativeFrom="page">
                  <wp:align>right</wp:align>
                </wp:positionH>
                <wp:positionV relativeFrom="paragraph">
                  <wp:posOffset>70739</wp:posOffset>
                </wp:positionV>
                <wp:extent cx="7766428" cy="9134475"/>
                <wp:effectExtent l="0" t="0" r="25400" b="28575"/>
                <wp:wrapNone/>
                <wp:docPr id="93" name="Rectángulo 93"/>
                <wp:cNvGraphicFramePr/>
                <a:graphic xmlns:a="http://schemas.openxmlformats.org/drawingml/2006/main">
                  <a:graphicData uri="http://schemas.microsoft.com/office/word/2010/wordprocessingShape">
                    <wps:wsp>
                      <wps:cNvSpPr/>
                      <wps:spPr>
                        <a:xfrm>
                          <a:off x="0" y="0"/>
                          <a:ext cx="7766428" cy="9134475"/>
                        </a:xfrm>
                        <a:prstGeom prst="rect">
                          <a:avLst/>
                        </a:prstGeom>
                        <a:solidFill>
                          <a:schemeClr val="accent2">
                            <a:lumMod val="20000"/>
                            <a:lumOff val="8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5D8A9" id="Rectángulo 93" o:spid="_x0000_s1026" style="position:absolute;margin-left:560.35pt;margin-top:5.55pt;width:611.55pt;height:719.25pt;z-index:-251556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" fillcolor="#fbe4d5 [661]" strokecolor="#ffc000 [3207]" strokeweight=".5pt">
                <w10:wrap anchorx="page"/>
              </v:rect>
            </w:pict>
          </mc:Fallback>
        </mc:AlternateContent>
      </w:r>
    </w:p>
    <w:p w14:paraId="1926E4B2" w14:textId="3DE47180"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2F01593" w14:textId="37E0F773"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Gill Sans MT" w:hAnsi="Gill Sans MT"/>
          <w:b/>
          <w:bCs/>
          <w:noProof/>
          <w:sz w:val="28"/>
          <w:szCs w:val="28"/>
        </w:rPr>
        <w:drawing>
          <wp:anchor distT="0" distB="0" distL="114300" distR="114300" simplePos="0" relativeHeight="251755520" behindDoc="0" locked="0" layoutInCell="1" allowOverlap="1" wp14:anchorId="6230310B" wp14:editId="7CD11206">
            <wp:simplePos x="0" y="0"/>
            <wp:positionH relativeFrom="margin">
              <wp:posOffset>-1143</wp:posOffset>
            </wp:positionH>
            <wp:positionV relativeFrom="paragraph">
              <wp:posOffset>19050</wp:posOffset>
            </wp:positionV>
            <wp:extent cx="6076950" cy="4562475"/>
            <wp:effectExtent l="0" t="0" r="0" b="952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pic:spPr>
                </pic:pic>
              </a:graphicData>
            </a:graphic>
          </wp:anchor>
        </w:drawing>
      </w:r>
    </w:p>
    <w:p w14:paraId="4122E86A"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9E91E97"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1245507"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E49BDAD"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532030F"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9106C37"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0F25E39"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1CF47BC"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AA84D2A" w14:textId="77777777" w:rsidR="00932A79"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0A708C" w14:textId="77777777" w:rsidR="00932A79" w:rsidRDefault="00932A79">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1CB15AD3" w14:textId="5F447674" w:rsidR="005B252F" w:rsidRDefault="00932A79" w:rsidP="00932A79">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61664" behindDoc="1" locked="0" layoutInCell="1" allowOverlap="1" wp14:anchorId="0997251F" wp14:editId="79B9B581">
                <wp:simplePos x="0" y="0"/>
                <wp:positionH relativeFrom="page">
                  <wp:align>left</wp:align>
                </wp:positionH>
                <wp:positionV relativeFrom="paragraph">
                  <wp:posOffset>-144780</wp:posOffset>
                </wp:positionV>
                <wp:extent cx="7766428" cy="9134475"/>
                <wp:effectExtent l="0" t="0" r="25400" b="28575"/>
                <wp:wrapNone/>
                <wp:docPr id="94" name="Rectángulo 94"/>
                <wp:cNvGraphicFramePr/>
                <a:graphic xmlns:a="http://schemas.openxmlformats.org/drawingml/2006/main">
                  <a:graphicData uri="http://schemas.microsoft.com/office/word/2010/wordprocessingShape">
                    <wps:wsp>
                      <wps:cNvSpPr/>
                      <wps:spPr>
                        <a:xfrm>
                          <a:off x="0" y="0"/>
                          <a:ext cx="7766428" cy="9134475"/>
                        </a:xfrm>
                        <a:prstGeom prst="rect">
                          <a:avLst/>
                        </a:prstGeom>
                        <a:solidFill>
                          <a:srgbClr val="FFC00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6C1C" id="Rectángulo 94" o:spid="_x0000_s1026" style="position:absolute;margin-left:0;margin-top:-11.4pt;width:611.55pt;height:719.25pt;z-index:-251554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" fillcolor="#ffc000" strokecolor="#ffc000 [3207]" strokeweight=".5pt">
                <w10:wrap anchorx="page"/>
              </v:rect>
            </w:pict>
          </mc:Fallback>
        </mc:AlternateContent>
      </w:r>
      <w: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ADMINISTRACION VIA PERITONEAL</w:t>
      </w:r>
    </w:p>
    <w:p w14:paraId="4AA3BBE7" w14:textId="3312301C" w:rsidR="005B252F" w:rsidRP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B252F">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Vía intraperitoneal: se emplea para la diálisis peritoneal, dado que su superficie de absorción es muy amplia y rápida. Conlleva ciertos riesgos como la perforación de un asa intestinal, peritonitis y adherencias peritoneales.</w:t>
      </w:r>
    </w:p>
    <w:p w14:paraId="066C779F" w14:textId="0D1D8FF9"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C875DC5" w14:textId="782687A6"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757568" behindDoc="1" locked="0" layoutInCell="1" allowOverlap="1" wp14:anchorId="57F9CBF6" wp14:editId="377DCFA5">
            <wp:simplePos x="0" y="0"/>
            <wp:positionH relativeFrom="margin">
              <wp:align>center</wp:align>
            </wp:positionH>
            <wp:positionV relativeFrom="paragraph">
              <wp:posOffset>10795</wp:posOffset>
            </wp:positionV>
            <wp:extent cx="4206240" cy="5523230"/>
            <wp:effectExtent l="0" t="0" r="3810" b="1270"/>
            <wp:wrapTight wrapText="bothSides">
              <wp:wrapPolygon edited="0">
                <wp:start x="0" y="0"/>
                <wp:lineTo x="0" y="21530"/>
                <wp:lineTo x="21522" y="21530"/>
                <wp:lineTo x="21522" y="0"/>
                <wp:lineTo x="0" y="0"/>
              </wp:wrapPolygon>
            </wp:wrapTight>
            <wp:docPr id="92" name="Imagen 92" descr="Cuando el paciente necesita diálisis peritoneal |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ando el paciente necesita diálisis peritoneal | Nurs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6240" cy="5523230"/>
                    </a:xfrm>
                    <a:prstGeom prst="rect">
                      <a:avLst/>
                    </a:prstGeom>
                    <a:noFill/>
                    <a:ln>
                      <a:noFill/>
                    </a:ln>
                  </pic:spPr>
                </pic:pic>
              </a:graphicData>
            </a:graphic>
          </wp:anchor>
        </w:drawing>
      </w:r>
    </w:p>
    <w:p w14:paraId="2F0C1DC5" w14:textId="7EDEE2A2"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7A95969" w14:textId="46D7F506"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5DFC5E3" w14:textId="54B78615"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F9FADB2" w14:textId="4BD745E1"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A095C4" w14:textId="579E4F8D"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F5EBBC5" w14:textId="205675D2"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FF2B981" w14:textId="0DC356E5"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9E9382E" w14:textId="231CFDE7"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453B72" w14:textId="3D06448E" w:rsid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80C1A5" w14:textId="77777777" w:rsidR="005B252F" w:rsidRPr="005B252F"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C7F54B8" w14:textId="77777777" w:rsidR="00932A79" w:rsidRDefault="005B252F"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B252F">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37650987" w14:textId="77777777" w:rsidR="00932A79" w:rsidRDefault="00932A79"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DB392CC" w14:textId="77777777" w:rsidR="00932A79" w:rsidRDefault="00932A79"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EF41933" w14:textId="77777777" w:rsidR="00932A79" w:rsidRDefault="00932A79"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A2773A" w14:textId="77777777" w:rsidR="00932A79" w:rsidRDefault="00932A79"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4BE2F41" w14:textId="77777777" w:rsidR="00932A79" w:rsidRDefault="00932A79"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3356E1C" w14:textId="77777777" w:rsidR="00932A79" w:rsidRDefault="00932A79"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DA25EB" w14:textId="77777777" w:rsidR="00932A79" w:rsidRDefault="00932A79" w:rsidP="005B252F">
      <w:pP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89B71F9" w14:textId="23A07FCB" w:rsidR="00932A79" w:rsidRDefault="002C2EC6" w:rsidP="002C2EC6">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65760" behindDoc="1" locked="0" layoutInCell="1" allowOverlap="1" wp14:anchorId="369130B1" wp14:editId="7CB010E4">
                <wp:simplePos x="0" y="0"/>
                <wp:positionH relativeFrom="page">
                  <wp:align>right</wp:align>
                </wp:positionH>
                <wp:positionV relativeFrom="paragraph">
                  <wp:posOffset>-75565</wp:posOffset>
                </wp:positionV>
                <wp:extent cx="7766428" cy="9134475"/>
                <wp:effectExtent l="0" t="0" r="25400" b="28575"/>
                <wp:wrapNone/>
                <wp:docPr id="97" name="Rectángulo 97"/>
                <wp:cNvGraphicFramePr/>
                <a:graphic xmlns:a="http://schemas.openxmlformats.org/drawingml/2006/main">
                  <a:graphicData uri="http://schemas.microsoft.com/office/word/2010/wordprocessingShape">
                    <wps:wsp>
                      <wps:cNvSpPr/>
                      <wps:spPr>
                        <a:xfrm>
                          <a:off x="0" y="0"/>
                          <a:ext cx="7766428" cy="9134475"/>
                        </a:xfrm>
                        <a:prstGeom prst="rect">
                          <a:avLst/>
                        </a:prstGeom>
                        <a:solidFill>
                          <a:srgbClr val="FFC00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39F9F" id="Rectángulo 97" o:spid="_x0000_s1026" style="position:absolute;margin-left:560.35pt;margin-top:-5.95pt;width:611.55pt;height:719.25pt;z-index:-251550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" fillcolor="#ffc000" strokecolor="#ffc000 [3207]" strokeweight=".5pt">
                <w10:wrap anchorx="page"/>
              </v:rect>
            </w:pict>
          </mc:Fallback>
        </mc:AlternateContent>
      </w:r>
      <w:r w:rsidR="00932A79">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ADMINISTRACION INTRAOSEA</w:t>
      </w:r>
    </w:p>
    <w:p w14:paraId="166FDD76" w14:textId="77777777" w:rsidR="00932A79" w:rsidRDefault="00932A79" w:rsidP="002C2EC6">
      <w:pPr>
        <w:jc w:val="both"/>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86E5D6E" w14:textId="73CB58EF" w:rsidR="005B252F" w:rsidRPr="002C2EC6" w:rsidRDefault="005B252F" w:rsidP="002C2EC6">
      <w:pPr>
        <w:jc w:val="both"/>
        <w:rPr>
          <w:rFonts w:ascii="Gill Sans MT" w:hAnsi="Gill Sans MT"/>
          <w:b/>
          <w:bCs/>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2EC6">
        <w:rPr>
          <w:rFonts w:ascii="Gill Sans MT" w:hAnsi="Gill Sans MT"/>
          <w:b/>
          <w:bCs/>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Vía intraósea: se emplea sobre todo en niños en que no se consigue una vía venosa en el manejo de emergencias. Se utiliza una aguja rígida diseñada para este fin, aunque puede emplearse excepcionalmente un trocar de punción lumbar, accediendo al espacio medular mediante técnica aséptica.</w:t>
      </w:r>
    </w:p>
    <w:p w14:paraId="3E28F87E" w14:textId="452B810B" w:rsidR="002C2EC6" w:rsidRPr="002C2EC6" w:rsidRDefault="002C2EC6" w:rsidP="002C2EC6">
      <w:pPr>
        <w:pStyle w:val="Default"/>
        <w:jc w:val="both"/>
        <w:rPr>
          <w:rFonts w:ascii="Gill Sans MT" w:hAnsi="Gill Sans MT"/>
          <w:b/>
          <w:color w:val="auto"/>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Técnica del procedimiento </w:t>
      </w:r>
    </w:p>
    <w:p w14:paraId="44D1C84C" w14:textId="54EC976D" w:rsidR="002C2EC6" w:rsidRPr="002C2EC6" w:rsidRDefault="002C2EC6" w:rsidP="002C2EC6">
      <w:pPr>
        <w:pStyle w:val="Default"/>
        <w:spacing w:after="36"/>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1. Preparar todo el equipo necesario que vamos a utilizar </w:t>
      </w:r>
    </w:p>
    <w:p w14:paraId="3EFDF33C" w14:textId="7234C3E4" w:rsidR="002C2EC6" w:rsidRPr="002C2EC6" w:rsidRDefault="002C2EC6" w:rsidP="002C2EC6">
      <w:pPr>
        <w:pStyle w:val="Default"/>
        <w:spacing w:after="36"/>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2. Preparar al paciente, si está despierto anestesia local, y la zona de punción con provisora yodada. Localizar la zona que se va a pinchar </w:t>
      </w:r>
    </w:p>
    <w:p w14:paraId="2F6926A8" w14:textId="7B01FED6" w:rsidR="002C2EC6" w:rsidRPr="002C2EC6" w:rsidRDefault="002C2EC6" w:rsidP="002C2EC6">
      <w:pPr>
        <w:pStyle w:val="Default"/>
        <w:spacing w:after="36"/>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3. Sujetar el mango con el pulgar y el corazón de la mano dominante. Para evitar que la aguja se mueva cuando vamos a pinchar se apunta al dedo índice en el lugar que vamos a pinchar </w:t>
      </w:r>
    </w:p>
    <w:p w14:paraId="6FFCB70C" w14:textId="633FB52D" w:rsidR="002C2EC6" w:rsidRPr="002C2EC6" w:rsidRDefault="002C2EC6" w:rsidP="002C2EC6">
      <w:pPr>
        <w:pStyle w:val="Default"/>
        <w:spacing w:after="36"/>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62688" behindDoc="1" locked="0" layoutInCell="1" allowOverlap="1" wp14:anchorId="1FBE6A4A" wp14:editId="1E1675E3">
            <wp:simplePos x="0" y="0"/>
            <wp:positionH relativeFrom="margin">
              <wp:align>right</wp:align>
            </wp:positionH>
            <wp:positionV relativeFrom="paragraph">
              <wp:posOffset>786765</wp:posOffset>
            </wp:positionV>
            <wp:extent cx="5612130" cy="2486025"/>
            <wp:effectExtent l="0" t="0" r="7620" b="9525"/>
            <wp:wrapTight wrapText="bothSides">
              <wp:wrapPolygon edited="0">
                <wp:start x="0" y="0"/>
                <wp:lineTo x="0" y="21517"/>
                <wp:lineTo x="21556" y="21517"/>
                <wp:lineTo x="21556" y="0"/>
                <wp:lineTo x="0" y="0"/>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2486025"/>
                    </a:xfrm>
                    <a:prstGeom prst="rect">
                      <a:avLst/>
                    </a:prstGeom>
                    <a:noFill/>
                    <a:ln>
                      <a:noFill/>
                    </a:ln>
                  </pic:spPr>
                </pic:pic>
              </a:graphicData>
            </a:graphic>
          </wp:anchor>
        </w:drawing>
      </w: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4. Estabilizar y fijar la extremidad y empezar a introducir la aguja firmemente en dirección perpendicular hacia el interior del hueso siempre perpendicularmente al hueso </w:t>
      </w:r>
    </w:p>
    <w:p w14:paraId="4D073428" w14:textId="3D363298" w:rsidR="002C2EC6" w:rsidRPr="002C2EC6" w:rsidRDefault="002C2EC6" w:rsidP="002C2EC6">
      <w:pPr>
        <w:pStyle w:val="Default"/>
        <w:spacing w:after="36"/>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5. Al entrar la punta del estilete en el hueso continuar presionando hasta notar que cede girando en sentido de las agujas del reloj. Se oirán dos chasquidos, el primero al atravesar la corteza ósea y el segundo al entrar en la medula. Cuando está en medula al soltar la aguja se queda vertical respecto del hueso </w:t>
      </w:r>
    </w:p>
    <w:p w14:paraId="2868B27B" w14:textId="5F5361D7" w:rsidR="002C2EC6" w:rsidRPr="002C2EC6" w:rsidRDefault="002C2EC6" w:rsidP="002C2EC6">
      <w:pPr>
        <w:pStyle w:val="Default"/>
        <w:spacing w:after="36"/>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313BC">
        <w:rPr>
          <w:rFonts w:ascii="Gill Sans MT" w:hAnsi="Gill Sans MT"/>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mc:AlternateContent>
          <mc:Choice Requires="wps">
            <w:drawing>
              <wp:anchor distT="0" distB="0" distL="114300" distR="114300" simplePos="0" relativeHeight="251767808" behindDoc="1" locked="0" layoutInCell="1" allowOverlap="1" wp14:anchorId="6B075FD4" wp14:editId="1CDD5FCE">
                <wp:simplePos x="0" y="0"/>
                <wp:positionH relativeFrom="page">
                  <wp:align>right</wp:align>
                </wp:positionH>
                <wp:positionV relativeFrom="paragraph">
                  <wp:posOffset>-145161</wp:posOffset>
                </wp:positionV>
                <wp:extent cx="7766428" cy="9134475"/>
                <wp:effectExtent l="0" t="0" r="25400" b="28575"/>
                <wp:wrapNone/>
                <wp:docPr id="98" name="Rectángulo 98"/>
                <wp:cNvGraphicFramePr/>
                <a:graphic xmlns:a="http://schemas.openxmlformats.org/drawingml/2006/main">
                  <a:graphicData uri="http://schemas.microsoft.com/office/word/2010/wordprocessingShape">
                    <wps:wsp>
                      <wps:cNvSpPr/>
                      <wps:spPr>
                        <a:xfrm>
                          <a:off x="0" y="0"/>
                          <a:ext cx="7766428" cy="9134475"/>
                        </a:xfrm>
                        <a:prstGeom prst="rect">
                          <a:avLst/>
                        </a:prstGeom>
                        <a:solidFill>
                          <a:srgbClr val="FFC000"/>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8DD01" id="Rectángulo 98" o:spid="_x0000_s1026" style="position:absolute;margin-left:560.35pt;margin-top:-11.45pt;width:611.55pt;height:719.25pt;z-index:-251548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" fillcolor="#ffc000" strokecolor="#ffc000 [3207]" strokeweight=".5pt">
                <w10:wrap anchorx="page"/>
              </v:rect>
            </w:pict>
          </mc:Fallback>
        </mc:AlternateContent>
      </w:r>
      <w:r w:rsidRPr="002C2EC6">
        <w:rPr>
          <w:rFonts w:ascii="Gill Sans MT" w:hAnsi="Gill Sans MT"/>
          <w:b/>
          <w:bCs/>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63712" behindDoc="1" locked="0" layoutInCell="1" allowOverlap="1" wp14:anchorId="5717A549" wp14:editId="2B16024A">
            <wp:simplePos x="0" y="0"/>
            <wp:positionH relativeFrom="margin">
              <wp:align>right</wp:align>
            </wp:positionH>
            <wp:positionV relativeFrom="paragraph">
              <wp:posOffset>0</wp:posOffset>
            </wp:positionV>
            <wp:extent cx="2724785" cy="2468880"/>
            <wp:effectExtent l="0" t="0" r="0" b="7620"/>
            <wp:wrapTight wrapText="bothSides">
              <wp:wrapPolygon edited="0">
                <wp:start x="0" y="0"/>
                <wp:lineTo x="0" y="21500"/>
                <wp:lineTo x="21444" y="21500"/>
                <wp:lineTo x="21444" y="0"/>
                <wp:lineTo x="0"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4785" cy="2468880"/>
                    </a:xfrm>
                    <a:prstGeom prst="rect">
                      <a:avLst/>
                    </a:prstGeom>
                    <a:noFill/>
                    <a:ln>
                      <a:noFill/>
                    </a:ln>
                  </pic:spPr>
                </pic:pic>
              </a:graphicData>
            </a:graphic>
          </wp:anchor>
        </w:drawing>
      </w: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6. Retirar el trocar cogiendo el plato y desenroscando el mango en sentido contrario a las agujas del reloj </w:t>
      </w:r>
    </w:p>
    <w:p w14:paraId="5393EB41" w14:textId="77777777" w:rsidR="002C2EC6" w:rsidRPr="002C2EC6" w:rsidRDefault="002C2EC6" w:rsidP="002C2EC6">
      <w:pPr>
        <w:pStyle w:val="Default"/>
        <w:spacing w:after="36"/>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7. Confirmar que la colocación del dispositivo es adecuada mediante la aspiración de medula ósea </w:t>
      </w:r>
    </w:p>
    <w:p w14:paraId="6CB4FCE5" w14:textId="77777777" w:rsidR="002C2EC6" w:rsidRPr="002C2EC6" w:rsidRDefault="002C2EC6" w:rsidP="002C2EC6">
      <w:pPr>
        <w:pStyle w:val="Default"/>
        <w:spacing w:after="36"/>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8. Conectar el goteo intravenoso e infundir líquidos precisando que no hay extravasación </w:t>
      </w:r>
    </w:p>
    <w:p w14:paraId="7656C6B0" w14:textId="6F514447" w:rsidR="002C2EC6" w:rsidRDefault="002C2EC6" w:rsidP="002C2EC6">
      <w:pPr>
        <w:pStyle w:val="Default"/>
        <w:jc w:val="both"/>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bCs/>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9. Asegúrate la pierna y cánula para evitar su desalojo. Para ello podemos poner una férula o dar un pequeño punto en los agujeros del plato </w:t>
      </w:r>
    </w:p>
    <w:p w14:paraId="1BB5541A" w14:textId="2EB3FC5A" w:rsidR="002C2EC6" w:rsidRDefault="002C2EC6" w:rsidP="002C2EC6">
      <w:pPr>
        <w:pStyle w:val="Default"/>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C2EC6">
        <w:rPr>
          <w:rFonts w:ascii="Gill Sans MT" w:hAnsi="Gill Sans MT"/>
          <w:b/>
          <w:noProof/>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4780ADC9" wp14:editId="4A16A793">
            <wp:extent cx="5577840" cy="3944204"/>
            <wp:effectExtent l="0" t="0" r="381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514" cy="3946802"/>
                    </a:xfrm>
                    <a:prstGeom prst="rect">
                      <a:avLst/>
                    </a:prstGeom>
                    <a:noFill/>
                    <a:ln>
                      <a:noFill/>
                    </a:ln>
                  </pic:spPr>
                </pic:pic>
              </a:graphicData>
            </a:graphic>
          </wp:inline>
        </w:drawing>
      </w:r>
    </w:p>
    <w:p w14:paraId="49E4DB0B" w14:textId="77777777" w:rsidR="002C2EC6" w:rsidRDefault="002C2EC6">
      <w:pPr>
        <w:rPr>
          <w:rFonts w:ascii="Gill Sans MT" w:hAnsi="Gill Sans MT" w:cs="Arial"/>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MT" w:hAnsi="Gill Sans MT"/>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225B96C6" w14:textId="6BB4005F" w:rsidR="002C2EC6" w:rsidRDefault="002C2EC6" w:rsidP="002C2EC6">
      <w:pPr>
        <w:pStyle w:val="Default"/>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37F325F" w14:textId="71BC5C12" w:rsidR="002C2EC6" w:rsidRDefault="002C2EC6" w:rsidP="002C2EC6">
      <w:pPr>
        <w:pStyle w:val="Default"/>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2251E97" w14:textId="45137107" w:rsidR="002C2EC6" w:rsidRDefault="002C2EC6" w:rsidP="002C2EC6">
      <w:pPr>
        <w:pStyle w:val="Default"/>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5E40225" w14:textId="2CCB7B48" w:rsidR="002C2EC6" w:rsidRPr="002C2EC6" w:rsidRDefault="002C2EC6" w:rsidP="002C2EC6">
      <w:pPr>
        <w:pStyle w:val="Default"/>
        <w:jc w:val="both"/>
        <w:rPr>
          <w:rFonts w:ascii="Gill Sans MT" w:hAnsi="Gill Sans MT"/>
          <w:b/>
          <w:color w:val="auto"/>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MT" w:hAnsi="Gill Sans MT"/>
          <w:b/>
          <w:noProof/>
          <w:color w:val="auto"/>
          <w:sz w:val="28"/>
          <w:szCs w:val="28"/>
        </w:rPr>
        <mc:AlternateContent>
          <mc:Choice Requires="wps">
            <w:drawing>
              <wp:anchor distT="0" distB="0" distL="114300" distR="114300" simplePos="0" relativeHeight="251768832" behindDoc="0" locked="0" layoutInCell="1" allowOverlap="1" wp14:anchorId="15454476" wp14:editId="76BB3139">
                <wp:simplePos x="0" y="0"/>
                <wp:positionH relativeFrom="column">
                  <wp:posOffset>17145</wp:posOffset>
                </wp:positionH>
                <wp:positionV relativeFrom="paragraph">
                  <wp:posOffset>194564</wp:posOffset>
                </wp:positionV>
                <wp:extent cx="5961888" cy="3218688"/>
                <wp:effectExtent l="0" t="0" r="20320" b="20320"/>
                <wp:wrapNone/>
                <wp:docPr id="100" name="Rectángulo 100"/>
                <wp:cNvGraphicFramePr/>
                <a:graphic xmlns:a="http://schemas.openxmlformats.org/drawingml/2006/main">
                  <a:graphicData uri="http://schemas.microsoft.com/office/word/2010/wordprocessingShape">
                    <wps:wsp>
                      <wps:cNvSpPr/>
                      <wps:spPr>
                        <a:xfrm>
                          <a:off x="0" y="0"/>
                          <a:ext cx="5961888" cy="3218688"/>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2505B3B" w14:textId="36CD8383" w:rsidR="002C2EC6" w:rsidRDefault="002C2EC6" w:rsidP="002C2EC6">
                            <w:pPr>
                              <w:jc w:val="center"/>
                            </w:pPr>
                            <w:r>
                              <w:t>BIBLIOGRAFIA:</w:t>
                            </w:r>
                          </w:p>
                          <w:p w14:paraId="053B04DF" w14:textId="28F3D0BD" w:rsidR="002C2EC6" w:rsidRDefault="00BF053A" w:rsidP="002C2EC6">
                            <w:pPr>
                              <w:jc w:val="center"/>
                            </w:pPr>
                            <w:r w:rsidRPr="00BF053A">
                              <w:t>Manual para la administración de medicamentos desde el proceso de atención en enfermería Un enfoque para la seguridad del paciente</w:t>
                            </w:r>
                            <w:r>
                              <w:t>.</w:t>
                            </w:r>
                            <w:r w:rsidRPr="00BF053A">
                              <w:t xml:space="preserve"> </w:t>
                            </w:r>
                            <w:r w:rsidRPr="00BF053A">
                              <w:t>Fue editado y publicado por la Editorial Universidad El Bosque. Febrero de 2018 Bogotá D.C., Colombia</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54476" id="Rectángulo 100" o:spid="_x0000_s1032" style="position:absolute;left:0;text-align:left;margin-left:1.35pt;margin-top:15.3pt;width:469.45pt;height:253.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" fillcolor="black [3200]" strokecolor="black [1600]" strokeweight="1pt">
                <v:textbox>
                  <w:txbxContent>
                    <w:p w14:paraId="42505B3B" w14:textId="36CD8383" w:rsidR="002C2EC6" w:rsidRDefault="002C2EC6" w:rsidP="002C2EC6">
                      <w:pPr>
                        <w:jc w:val="center"/>
                      </w:pPr>
                      <w:r>
                        <w:t>BIBLIOGRAFIA:</w:t>
                      </w:r>
                    </w:p>
                    <w:p w14:paraId="053B04DF" w14:textId="28F3D0BD" w:rsidR="002C2EC6" w:rsidRDefault="00BF053A" w:rsidP="002C2EC6">
                      <w:pPr>
                        <w:jc w:val="center"/>
                      </w:pPr>
                      <w:r w:rsidRPr="00BF053A">
                        <w:t>Manual para la administración de medicamentos desde el proceso de atención en enfermería Un enfoque para la seguridad del paciente</w:t>
                      </w:r>
                      <w:r>
                        <w:t>.</w:t>
                      </w:r>
                      <w:r w:rsidRPr="00BF053A">
                        <w:t xml:space="preserve"> </w:t>
                      </w:r>
                      <w:r w:rsidRPr="00BF053A">
                        <w:t>Fue editado y publicado por la Editorial Universidad El Bosque. Febrero de 2018 Bogotá D.C., Colombia</w:t>
                      </w:r>
                      <w:r>
                        <w:t xml:space="preserve"> </w:t>
                      </w:r>
                    </w:p>
                  </w:txbxContent>
                </v:textbox>
              </v:rect>
            </w:pict>
          </mc:Fallback>
        </mc:AlternateContent>
      </w:r>
    </w:p>
    <w:p w14:paraId="2EC5D781" w14:textId="7E987ED7" w:rsidR="005B252F" w:rsidRPr="002C2EC6" w:rsidRDefault="005B252F">
      <w:pPr>
        <w:rPr>
          <w:rFonts w:ascii="Gill Sans MT" w:hAnsi="Gill Sans MT"/>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BC9DD62" w14:textId="77777777" w:rsidR="00560FA6" w:rsidRDefault="00560FA6" w:rsidP="005B252F">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9226D02" w14:textId="35F8C4C1" w:rsidR="005B252F" w:rsidRPr="005B252F" w:rsidRDefault="005B252F" w:rsidP="005B252F">
      <w:pPr>
        <w:jc w:val="center"/>
        <w:rPr>
          <w:rFonts w:ascii="Gill Sans MT" w:hAnsi="Gill Sans MT"/>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sectPr w:rsidR="005B252F" w:rsidRPr="005B252F">
      <w:headerReference w:type="default" r:id="rId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A9893" w14:textId="77777777" w:rsidR="00A70549" w:rsidRDefault="00A70549" w:rsidP="00560FA6">
      <w:pPr>
        <w:spacing w:after="0" w:line="240" w:lineRule="auto"/>
      </w:pPr>
      <w:r>
        <w:separator/>
      </w:r>
    </w:p>
  </w:endnote>
  <w:endnote w:type="continuationSeparator" w:id="0">
    <w:p w14:paraId="6F62F11F" w14:textId="77777777" w:rsidR="00A70549" w:rsidRDefault="00A70549" w:rsidP="00560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CED5D" w14:textId="77777777" w:rsidR="00A70549" w:rsidRDefault="00A70549" w:rsidP="00560FA6">
      <w:pPr>
        <w:spacing w:after="0" w:line="240" w:lineRule="auto"/>
      </w:pPr>
      <w:r>
        <w:separator/>
      </w:r>
    </w:p>
  </w:footnote>
  <w:footnote w:type="continuationSeparator" w:id="0">
    <w:p w14:paraId="59CB4746" w14:textId="77777777" w:rsidR="00A70549" w:rsidRDefault="00A70549" w:rsidP="00560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7F2A9" w14:textId="4944C68C" w:rsidR="00560FA6" w:rsidRPr="00F62CB1" w:rsidRDefault="00560FA6" w:rsidP="00560FA6">
    <w:pPr>
      <w:pStyle w:val="Encabezado"/>
      <w:rPr>
        <w:rFonts w:ascii="Gill Sans MT" w:hAnsi="Gill Sans MT"/>
        <w:b/>
        <w:bCs/>
        <w:color w:val="2F5496" w:themeColor="accent1" w:themeShade="BF"/>
        <w:sz w:val="28"/>
        <w:szCs w:val="28"/>
      </w:rPr>
    </w:pPr>
    <w:r w:rsidRPr="002365C2">
      <w:rPr>
        <w:rFonts w:ascii="Gill Sans MT" w:hAnsi="Gill Sans MT"/>
        <w:noProof/>
        <w:color w:val="1F4E79"/>
        <w:lang w:eastAsia="es-MX"/>
      </w:rPr>
      <w:drawing>
        <wp:anchor distT="0" distB="0" distL="114300" distR="114300" simplePos="0" relativeHeight="251661312" behindDoc="0" locked="0" layoutInCell="1" allowOverlap="1" wp14:anchorId="35FC05C7" wp14:editId="2FDBE545">
          <wp:simplePos x="0" y="0"/>
          <wp:positionH relativeFrom="column">
            <wp:posOffset>4571480</wp:posOffset>
          </wp:positionH>
          <wp:positionV relativeFrom="paragraph">
            <wp:posOffset>-635</wp:posOffset>
          </wp:positionV>
          <wp:extent cx="918845" cy="369570"/>
          <wp:effectExtent l="0" t="0" r="0" b="0"/>
          <wp:wrapNone/>
          <wp:docPr id="3"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1" cstate="print">
                    <a:extLst>
                      <a:ext uri="{28A0092B-C50C-407E-A947-70E740481C1C}">
                        <a14:useLocalDpi xmlns:a14="http://schemas.microsoft.com/office/drawing/2010/main" val="0"/>
                      </a:ext>
                    </a:extLst>
                  </a:blip>
                  <a:srcRect t="24976" b="28505"/>
                  <a:stretch>
                    <a:fillRect/>
                  </a:stretch>
                </pic:blipFill>
                <pic:spPr bwMode="auto">
                  <a:xfrm>
                    <a:off x="0" y="0"/>
                    <a:ext cx="918845" cy="36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65C2">
      <w:rPr>
        <w:rFonts w:ascii="Gill Sans MT" w:hAnsi="Gill Sans MT"/>
        <w:noProof/>
        <w:color w:val="1F4E79"/>
        <w:lang w:eastAsia="es-MX"/>
      </w:rPr>
      <w:drawing>
        <wp:anchor distT="0" distB="0" distL="114300" distR="114300" simplePos="0" relativeHeight="251659264" behindDoc="0" locked="0" layoutInCell="1" allowOverlap="1" wp14:anchorId="109F0588" wp14:editId="3FA3FEC2">
          <wp:simplePos x="0" y="0"/>
          <wp:positionH relativeFrom="column">
            <wp:posOffset>7086600</wp:posOffset>
          </wp:positionH>
          <wp:positionV relativeFrom="paragraph">
            <wp:posOffset>59055</wp:posOffset>
          </wp:positionV>
          <wp:extent cx="918845" cy="369570"/>
          <wp:effectExtent l="0" t="0" r="0" b="0"/>
          <wp:wrapNone/>
          <wp:docPr id="34"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1" cstate="print">
                    <a:extLst>
                      <a:ext uri="{28A0092B-C50C-407E-A947-70E740481C1C}">
                        <a14:useLocalDpi xmlns:a14="http://schemas.microsoft.com/office/drawing/2010/main" val="0"/>
                      </a:ext>
                    </a:extLst>
                  </a:blip>
                  <a:srcRect t="24976" b="28505"/>
                  <a:stretch>
                    <a:fillRect/>
                  </a:stretch>
                </pic:blipFill>
                <pic:spPr bwMode="auto">
                  <a:xfrm>
                    <a:off x="0" y="0"/>
                    <a:ext cx="918845" cy="36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CB1">
      <w:rPr>
        <w:rFonts w:ascii="Gill Sans MT" w:hAnsi="Gill Sans MT"/>
        <w:b/>
        <w:bCs/>
        <w:color w:val="2F5496" w:themeColor="accent1" w:themeShade="BF"/>
        <w:sz w:val="28"/>
        <w:szCs w:val="28"/>
      </w:rPr>
      <w:t>Universidad del Sureste</w:t>
    </w:r>
  </w:p>
  <w:p w14:paraId="3D8ACB1E" w14:textId="49AEDECF" w:rsidR="00560FA6" w:rsidRPr="00F62CB1" w:rsidRDefault="00560FA6" w:rsidP="00560FA6">
    <w:pPr>
      <w:pStyle w:val="Encabezado"/>
      <w:rPr>
        <w:rFonts w:ascii="Gill Sans MT" w:hAnsi="Gill Sans MT"/>
        <w:b/>
        <w:bCs/>
        <w:color w:val="2F5496" w:themeColor="accent1" w:themeShade="BF"/>
        <w:sz w:val="28"/>
        <w:szCs w:val="28"/>
      </w:rPr>
    </w:pPr>
    <w:r w:rsidRPr="00F62CB1">
      <w:rPr>
        <w:rFonts w:ascii="Gill Sans MT" w:hAnsi="Gill Sans MT"/>
        <w:b/>
        <w:bCs/>
        <w:color w:val="2F5496" w:themeColor="accent1" w:themeShade="BF"/>
        <w:sz w:val="28"/>
        <w:szCs w:val="28"/>
      </w:rPr>
      <w:t>Elaborado por: José Carlos Cerino Hernández</w:t>
    </w:r>
  </w:p>
  <w:p w14:paraId="6350B61D" w14:textId="3A27EC10" w:rsidR="00560FA6" w:rsidRPr="00560FA6" w:rsidRDefault="00560FA6" w:rsidP="00560F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1C99"/>
    <w:multiLevelType w:val="hybridMultilevel"/>
    <w:tmpl w:val="F662998E"/>
    <w:lvl w:ilvl="0" w:tplc="6C22F4F6">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F05C6C"/>
    <w:multiLevelType w:val="hybridMultilevel"/>
    <w:tmpl w:val="AE848756"/>
    <w:lvl w:ilvl="0" w:tplc="7C4C0776">
      <w:start w:val="1"/>
      <w:numFmt w:val="decimal"/>
      <w:lvlText w:val="%1."/>
      <w:lvlJc w:val="left"/>
      <w:pPr>
        <w:ind w:left="1080" w:hanging="360"/>
      </w:pPr>
      <w:rPr>
        <w:rFonts w:hint="default"/>
        <w:color w:val="FF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905BEA"/>
    <w:multiLevelType w:val="hybridMultilevel"/>
    <w:tmpl w:val="5B0EC2DE"/>
    <w:lvl w:ilvl="0" w:tplc="39D2A900">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AC1BBF"/>
    <w:multiLevelType w:val="hybridMultilevel"/>
    <w:tmpl w:val="C8B2F56A"/>
    <w:lvl w:ilvl="0" w:tplc="A692BBCE">
      <w:start w:val="1"/>
      <w:numFmt w:val="decimal"/>
      <w:lvlText w:val="%1."/>
      <w:lvlJc w:val="left"/>
      <w:pPr>
        <w:ind w:left="720" w:hanging="360"/>
      </w:pPr>
      <w:rPr>
        <w:rFonts w:hint="default"/>
        <w:color w:val="C45911" w:themeColor="accent2"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D7B26C8"/>
    <w:multiLevelType w:val="hybridMultilevel"/>
    <w:tmpl w:val="75D29C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64420300">
    <w:abstractNumId w:val="0"/>
  </w:num>
  <w:num w:numId="2" w16cid:durableId="580601120">
    <w:abstractNumId w:val="1"/>
  </w:num>
  <w:num w:numId="3" w16cid:durableId="1297032792">
    <w:abstractNumId w:val="4"/>
  </w:num>
  <w:num w:numId="4" w16cid:durableId="1317762869">
    <w:abstractNumId w:val="2"/>
  </w:num>
  <w:num w:numId="5" w16cid:durableId="6106249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109"/>
    <w:rsid w:val="00003E4A"/>
    <w:rsid w:val="000061F9"/>
    <w:rsid w:val="00037D07"/>
    <w:rsid w:val="00045933"/>
    <w:rsid w:val="000B0D2F"/>
    <w:rsid w:val="000D1D87"/>
    <w:rsid w:val="000F279F"/>
    <w:rsid w:val="0014383F"/>
    <w:rsid w:val="001A6653"/>
    <w:rsid w:val="00223DA3"/>
    <w:rsid w:val="002A0634"/>
    <w:rsid w:val="002C2EC6"/>
    <w:rsid w:val="002C3853"/>
    <w:rsid w:val="002F4515"/>
    <w:rsid w:val="003A548B"/>
    <w:rsid w:val="003C72A9"/>
    <w:rsid w:val="00437402"/>
    <w:rsid w:val="00441374"/>
    <w:rsid w:val="004B0B98"/>
    <w:rsid w:val="00526352"/>
    <w:rsid w:val="00537530"/>
    <w:rsid w:val="00541109"/>
    <w:rsid w:val="00560FA6"/>
    <w:rsid w:val="00583C82"/>
    <w:rsid w:val="005B252F"/>
    <w:rsid w:val="005F27D8"/>
    <w:rsid w:val="00691CBA"/>
    <w:rsid w:val="00697DE1"/>
    <w:rsid w:val="006E78CF"/>
    <w:rsid w:val="007170A3"/>
    <w:rsid w:val="007F1126"/>
    <w:rsid w:val="00851BF7"/>
    <w:rsid w:val="008F7BF7"/>
    <w:rsid w:val="00932A79"/>
    <w:rsid w:val="00940A25"/>
    <w:rsid w:val="00942D7F"/>
    <w:rsid w:val="009F3EDD"/>
    <w:rsid w:val="00A044C2"/>
    <w:rsid w:val="00A121A8"/>
    <w:rsid w:val="00A70549"/>
    <w:rsid w:val="00A750F2"/>
    <w:rsid w:val="00AA1B46"/>
    <w:rsid w:val="00AB0D82"/>
    <w:rsid w:val="00B4221F"/>
    <w:rsid w:val="00B5372B"/>
    <w:rsid w:val="00B97ADE"/>
    <w:rsid w:val="00BF053A"/>
    <w:rsid w:val="00BF4273"/>
    <w:rsid w:val="00C313BC"/>
    <w:rsid w:val="00C70BD8"/>
    <w:rsid w:val="00CD1503"/>
    <w:rsid w:val="00CD4EE9"/>
    <w:rsid w:val="00CE224B"/>
    <w:rsid w:val="00D232CB"/>
    <w:rsid w:val="00DA5881"/>
    <w:rsid w:val="00DA749A"/>
    <w:rsid w:val="00E406F4"/>
    <w:rsid w:val="00E80F10"/>
    <w:rsid w:val="00E82596"/>
    <w:rsid w:val="00EE19DC"/>
    <w:rsid w:val="00EF3231"/>
    <w:rsid w:val="00F21CDF"/>
    <w:rsid w:val="00FB28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03483"/>
  <w15:chartTrackingRefBased/>
  <w15:docId w15:val="{1EB3B13E-E2AF-4FC0-AC64-B3A186502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0F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0FA6"/>
  </w:style>
  <w:style w:type="paragraph" w:styleId="Piedepgina">
    <w:name w:val="footer"/>
    <w:basedOn w:val="Normal"/>
    <w:link w:val="PiedepginaCar"/>
    <w:uiPriority w:val="99"/>
    <w:unhideWhenUsed/>
    <w:rsid w:val="00560F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0FA6"/>
  </w:style>
  <w:style w:type="character" w:styleId="Hipervnculo">
    <w:name w:val="Hyperlink"/>
    <w:basedOn w:val="Fuentedeprrafopredeter"/>
    <w:uiPriority w:val="99"/>
    <w:unhideWhenUsed/>
    <w:rsid w:val="005F27D8"/>
    <w:rPr>
      <w:color w:val="0563C1" w:themeColor="hyperlink"/>
      <w:u w:val="single"/>
    </w:rPr>
  </w:style>
  <w:style w:type="character" w:styleId="Mencinsinresolver">
    <w:name w:val="Unresolved Mention"/>
    <w:basedOn w:val="Fuentedeprrafopredeter"/>
    <w:uiPriority w:val="99"/>
    <w:semiHidden/>
    <w:unhideWhenUsed/>
    <w:rsid w:val="005F27D8"/>
    <w:rPr>
      <w:color w:val="605E5C"/>
      <w:shd w:val="clear" w:color="auto" w:fill="E1DFDD"/>
    </w:rPr>
  </w:style>
  <w:style w:type="paragraph" w:styleId="Ttulo">
    <w:name w:val="Title"/>
    <w:basedOn w:val="Normal"/>
    <w:next w:val="Normal"/>
    <w:link w:val="TtuloCar"/>
    <w:uiPriority w:val="10"/>
    <w:qFormat/>
    <w:rsid w:val="005263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26352"/>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526352"/>
    <w:pPr>
      <w:ind w:left="720"/>
      <w:contextualSpacing/>
    </w:pPr>
  </w:style>
  <w:style w:type="paragraph" w:customStyle="1" w:styleId="Default">
    <w:name w:val="Default"/>
    <w:rsid w:val="00932A7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566CB-1E33-44BC-A743-53AC779C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2882</Words>
  <Characters>15855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Carlos Cerino Hernández</dc:creator>
  <cp:keywords/>
  <dc:description/>
  <cp:lastModifiedBy>José Carlos Cerino Hernández</cp:lastModifiedBy>
  <cp:revision>2</cp:revision>
  <dcterms:created xsi:type="dcterms:W3CDTF">2022-11-14T00:30:00Z</dcterms:created>
  <dcterms:modified xsi:type="dcterms:W3CDTF">2022-11-14T00:30:00Z</dcterms:modified>
</cp:coreProperties>
</file>