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C534" w14:textId="13B5AA24" w:rsidR="00F667DD" w:rsidRDefault="00C60D3F" w:rsidP="00C60D3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MEDICINA VETERINARIA Y ZOOTECNIA.</w:t>
      </w:r>
    </w:p>
    <w:p w14:paraId="3B4CD503" w14:textId="77777777" w:rsidR="003C1FA3" w:rsidRDefault="003C1FA3" w:rsidP="00C60D3F">
      <w:pPr>
        <w:jc w:val="center"/>
        <w:rPr>
          <w:rFonts w:ascii="Arial" w:hAnsi="Arial" w:cs="Arial"/>
          <w:sz w:val="26"/>
          <w:szCs w:val="26"/>
        </w:rPr>
      </w:pPr>
    </w:p>
    <w:p w14:paraId="60092E02" w14:textId="181E6076" w:rsidR="00C60D3F" w:rsidRDefault="00C60D3F" w:rsidP="00C60D3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UNIDAD 1 </w:t>
      </w:r>
      <w:r w:rsidR="003C1FA3">
        <w:rPr>
          <w:rFonts w:ascii="Arial" w:hAnsi="Arial" w:cs="Arial"/>
          <w:sz w:val="26"/>
          <w:szCs w:val="26"/>
        </w:rPr>
        <w:t>ANATOMIA GENERAL VETERINARIA.</w:t>
      </w:r>
    </w:p>
    <w:p w14:paraId="31F52F5E" w14:textId="77777777" w:rsidR="003C1FA3" w:rsidRPr="009E0E7E" w:rsidRDefault="003C1FA3" w:rsidP="003C1FA3">
      <w:pPr>
        <w:jc w:val="center"/>
        <w:rPr>
          <w:rFonts w:ascii="Arial" w:hAnsi="Arial" w:cs="Arial"/>
          <w:sz w:val="26"/>
          <w:szCs w:val="26"/>
        </w:rPr>
      </w:pPr>
      <w:r w:rsidRPr="009E0E7E">
        <w:rPr>
          <w:rFonts w:ascii="Arial" w:hAnsi="Arial" w:cs="Arial"/>
          <w:sz w:val="26"/>
          <w:szCs w:val="26"/>
        </w:rPr>
        <w:t>1.1 Concepto De Anatomía Y Generalidades</w:t>
      </w:r>
    </w:p>
    <w:p w14:paraId="262706D0" w14:textId="77777777" w:rsidR="003C1FA3" w:rsidRPr="009E0E7E" w:rsidRDefault="003C1FA3" w:rsidP="003C1FA3">
      <w:pPr>
        <w:jc w:val="center"/>
        <w:rPr>
          <w:rFonts w:ascii="Arial" w:hAnsi="Arial" w:cs="Arial"/>
          <w:sz w:val="26"/>
          <w:szCs w:val="26"/>
        </w:rPr>
      </w:pPr>
      <w:r w:rsidRPr="009E0E7E">
        <w:rPr>
          <w:rFonts w:ascii="Arial" w:hAnsi="Arial" w:cs="Arial"/>
          <w:sz w:val="26"/>
          <w:szCs w:val="26"/>
        </w:rPr>
        <w:t>1.2 Lenguaje anatómico y planos topográficos.</w:t>
      </w:r>
    </w:p>
    <w:p w14:paraId="423D0EFD" w14:textId="77777777" w:rsidR="003C1FA3" w:rsidRPr="009E0E7E" w:rsidRDefault="003C1FA3" w:rsidP="003C1FA3">
      <w:pPr>
        <w:jc w:val="center"/>
        <w:rPr>
          <w:rFonts w:ascii="Arial" w:hAnsi="Arial" w:cs="Arial"/>
          <w:sz w:val="26"/>
          <w:szCs w:val="26"/>
        </w:rPr>
      </w:pPr>
      <w:r w:rsidRPr="009E0E7E">
        <w:rPr>
          <w:rFonts w:ascii="Arial" w:hAnsi="Arial" w:cs="Arial"/>
          <w:sz w:val="26"/>
          <w:szCs w:val="26"/>
        </w:rPr>
        <w:t>1.3 Regiones del cuerpo</w:t>
      </w:r>
    </w:p>
    <w:p w14:paraId="3B74C6F1" w14:textId="77777777" w:rsidR="003C1FA3" w:rsidRPr="009E0E7E" w:rsidRDefault="003C1FA3" w:rsidP="003C1FA3">
      <w:pPr>
        <w:jc w:val="center"/>
        <w:rPr>
          <w:rFonts w:ascii="Arial" w:hAnsi="Arial" w:cs="Arial"/>
          <w:sz w:val="26"/>
          <w:szCs w:val="26"/>
        </w:rPr>
      </w:pPr>
      <w:r w:rsidRPr="009E0E7E">
        <w:rPr>
          <w:rFonts w:ascii="Arial" w:hAnsi="Arial" w:cs="Arial"/>
          <w:sz w:val="26"/>
          <w:szCs w:val="26"/>
        </w:rPr>
        <w:t>1.4 Anatomía Comparada</w:t>
      </w:r>
    </w:p>
    <w:p w14:paraId="0A00ECE3" w14:textId="77777777" w:rsidR="003C1FA3" w:rsidRPr="009E0E7E" w:rsidRDefault="003C1FA3" w:rsidP="003C1FA3">
      <w:pPr>
        <w:jc w:val="center"/>
        <w:rPr>
          <w:rFonts w:ascii="Arial" w:hAnsi="Arial" w:cs="Arial"/>
          <w:sz w:val="26"/>
          <w:szCs w:val="26"/>
        </w:rPr>
      </w:pPr>
      <w:r w:rsidRPr="009E0E7E">
        <w:rPr>
          <w:rFonts w:ascii="Arial" w:hAnsi="Arial" w:cs="Arial"/>
          <w:sz w:val="26"/>
          <w:szCs w:val="26"/>
        </w:rPr>
        <w:t>1.5 Anatomía Del Desarrollo Y/O Embriología</w:t>
      </w:r>
    </w:p>
    <w:p w14:paraId="608C7211" w14:textId="77777777" w:rsidR="003C1FA3" w:rsidRPr="009E0E7E" w:rsidRDefault="003C1FA3" w:rsidP="003C1FA3">
      <w:pPr>
        <w:jc w:val="center"/>
        <w:rPr>
          <w:rFonts w:ascii="Arial" w:hAnsi="Arial" w:cs="Arial"/>
          <w:sz w:val="26"/>
          <w:szCs w:val="26"/>
        </w:rPr>
      </w:pPr>
      <w:r w:rsidRPr="009E0E7E">
        <w:rPr>
          <w:rFonts w:ascii="Arial" w:hAnsi="Arial" w:cs="Arial"/>
          <w:sz w:val="26"/>
          <w:szCs w:val="26"/>
        </w:rPr>
        <w:t>1.6 Sistema Tegumentario Generalidades</w:t>
      </w:r>
    </w:p>
    <w:p w14:paraId="0700D976" w14:textId="77777777" w:rsidR="003C1FA3" w:rsidRPr="009E0E7E" w:rsidRDefault="003C1FA3" w:rsidP="003C1FA3">
      <w:pPr>
        <w:jc w:val="center"/>
        <w:rPr>
          <w:rFonts w:ascii="Arial" w:hAnsi="Arial" w:cs="Arial"/>
          <w:sz w:val="26"/>
          <w:szCs w:val="26"/>
        </w:rPr>
      </w:pPr>
      <w:r w:rsidRPr="009E0E7E">
        <w:rPr>
          <w:rFonts w:ascii="Arial" w:hAnsi="Arial" w:cs="Arial"/>
          <w:sz w:val="26"/>
          <w:szCs w:val="26"/>
        </w:rPr>
        <w:t>1.7 Sistema Musculo-Esquelético Generalidades</w:t>
      </w:r>
    </w:p>
    <w:p w14:paraId="46A32AD4" w14:textId="77777777" w:rsidR="003C1FA3" w:rsidRPr="009E0E7E" w:rsidRDefault="003C1FA3" w:rsidP="003C1FA3">
      <w:pPr>
        <w:jc w:val="center"/>
        <w:rPr>
          <w:rFonts w:ascii="Arial" w:hAnsi="Arial" w:cs="Arial"/>
          <w:sz w:val="26"/>
          <w:szCs w:val="26"/>
        </w:rPr>
      </w:pPr>
      <w:r w:rsidRPr="009E0E7E">
        <w:rPr>
          <w:rFonts w:ascii="Arial" w:hAnsi="Arial" w:cs="Arial"/>
          <w:sz w:val="26"/>
          <w:szCs w:val="26"/>
        </w:rPr>
        <w:t>1.8 Clasificación Del Esqueleto</w:t>
      </w:r>
    </w:p>
    <w:p w14:paraId="7CAEF23C" w14:textId="77777777" w:rsidR="003C1FA3" w:rsidRPr="009E0E7E" w:rsidRDefault="003C1FA3" w:rsidP="003C1FA3">
      <w:pPr>
        <w:jc w:val="center"/>
        <w:rPr>
          <w:rFonts w:ascii="Arial" w:hAnsi="Arial" w:cs="Arial"/>
          <w:sz w:val="26"/>
          <w:szCs w:val="26"/>
        </w:rPr>
      </w:pPr>
      <w:r w:rsidRPr="009E0E7E">
        <w:rPr>
          <w:rFonts w:ascii="Arial" w:hAnsi="Arial" w:cs="Arial"/>
          <w:sz w:val="26"/>
          <w:szCs w:val="26"/>
        </w:rPr>
        <w:t>1.9 Fisiología De Los Huesos</w:t>
      </w:r>
    </w:p>
    <w:p w14:paraId="5E8FE53A" w14:textId="77777777" w:rsidR="003C1FA3" w:rsidRPr="009E0E7E" w:rsidRDefault="003C1FA3" w:rsidP="003C1FA3">
      <w:pPr>
        <w:jc w:val="center"/>
        <w:rPr>
          <w:rFonts w:ascii="Arial" w:hAnsi="Arial" w:cs="Arial"/>
          <w:sz w:val="26"/>
          <w:szCs w:val="26"/>
        </w:rPr>
      </w:pPr>
      <w:r w:rsidRPr="009E0E7E">
        <w:rPr>
          <w:rFonts w:ascii="Arial" w:hAnsi="Arial" w:cs="Arial"/>
          <w:sz w:val="26"/>
          <w:szCs w:val="26"/>
        </w:rPr>
        <w:t>1.10 Osteología De Las Aves</w:t>
      </w:r>
    </w:p>
    <w:p w14:paraId="5159BE9B" w14:textId="77777777" w:rsidR="003C1FA3" w:rsidRPr="009E0E7E" w:rsidRDefault="003C1FA3" w:rsidP="003C1FA3">
      <w:pPr>
        <w:jc w:val="center"/>
        <w:rPr>
          <w:rFonts w:ascii="Arial" w:hAnsi="Arial" w:cs="Arial"/>
          <w:sz w:val="26"/>
          <w:szCs w:val="26"/>
        </w:rPr>
      </w:pPr>
      <w:r w:rsidRPr="009E0E7E">
        <w:rPr>
          <w:rFonts w:ascii="Arial" w:hAnsi="Arial" w:cs="Arial"/>
          <w:sz w:val="26"/>
          <w:szCs w:val="26"/>
        </w:rPr>
        <w:t>1.11 Articulaciones, Clasificación, Estructura Y Función</w:t>
      </w:r>
    </w:p>
    <w:p w14:paraId="6067415E" w14:textId="2598A54E" w:rsidR="003C1FA3" w:rsidRDefault="003C1FA3" w:rsidP="003C1FA3">
      <w:pPr>
        <w:jc w:val="center"/>
        <w:rPr>
          <w:rFonts w:ascii="Arial" w:hAnsi="Arial" w:cs="Arial"/>
          <w:sz w:val="26"/>
          <w:szCs w:val="26"/>
        </w:rPr>
      </w:pPr>
      <w:r w:rsidRPr="009E0E7E">
        <w:rPr>
          <w:rFonts w:ascii="Arial" w:hAnsi="Arial" w:cs="Arial"/>
          <w:sz w:val="26"/>
          <w:szCs w:val="26"/>
        </w:rPr>
        <w:t>1.12 Miologí</w:t>
      </w:r>
      <w:r w:rsidR="009E0E7E">
        <w:rPr>
          <w:rFonts w:ascii="Arial" w:hAnsi="Arial" w:cs="Arial"/>
          <w:sz w:val="26"/>
          <w:szCs w:val="26"/>
        </w:rPr>
        <w:t>a.</w:t>
      </w:r>
    </w:p>
    <w:p w14:paraId="6C0A61B2" w14:textId="57038245" w:rsidR="009E0E7E" w:rsidRDefault="009E0E7E" w:rsidP="003C1FA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Aprender lo general de anatomía básica enfocado a veterinaria, así como lograr comprender tanto la estructura y función de los sistema y aparatos principales que conforman a mamíferos y aves. </w:t>
      </w:r>
    </w:p>
    <w:p w14:paraId="3CA9685C" w14:textId="4A155C5A" w:rsidR="009E0E7E" w:rsidRDefault="009E0E7E" w:rsidP="003C1FA3">
      <w:pPr>
        <w:jc w:val="center"/>
        <w:rPr>
          <w:rFonts w:ascii="Arial" w:hAnsi="Arial" w:cs="Arial"/>
          <w:sz w:val="26"/>
          <w:szCs w:val="26"/>
        </w:rPr>
      </w:pPr>
    </w:p>
    <w:p w14:paraId="3084B4C0" w14:textId="20FB99AF" w:rsidR="009E0E7E" w:rsidRDefault="009E0E7E" w:rsidP="003C1FA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MENDEZ ABARACA SAYURI YAMILET</w:t>
      </w:r>
    </w:p>
    <w:p w14:paraId="6F43A1D1" w14:textId="4CA403A9" w:rsidR="009E0E7E" w:rsidRDefault="009E0E7E" w:rsidP="003C1FA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1er. CUATRIMESTRE.</w:t>
      </w:r>
    </w:p>
    <w:p w14:paraId="4B2D3D0A" w14:textId="77777777" w:rsidR="009E0E7E" w:rsidRDefault="009E0E7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724E9B2D" w14:textId="6CF529D8" w:rsidR="009E0E7E" w:rsidRDefault="00337FEB" w:rsidP="003C1FA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UNIDAD 1 ANATOMIA GENERAL VETERINARIA.</w:t>
      </w:r>
    </w:p>
    <w:p w14:paraId="14532DF2" w14:textId="77777777" w:rsidR="00DD459F" w:rsidRDefault="00DD459F" w:rsidP="003C1FA3">
      <w:pPr>
        <w:jc w:val="center"/>
        <w:rPr>
          <w:rFonts w:ascii="Arial" w:hAnsi="Arial" w:cs="Arial"/>
          <w:sz w:val="26"/>
          <w:szCs w:val="26"/>
        </w:rPr>
      </w:pPr>
    </w:p>
    <w:p w14:paraId="149FC036" w14:textId="57E7AC88" w:rsidR="00144249" w:rsidRDefault="00771E23" w:rsidP="002B470F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 función en si es sostener el cuerpo, permitir la locomoción y proteger los órganos. Los huesos que forman el sistema se encuentran unidos a través de articulaciones y están compuestos por una clase de células conocidas como osteocitos. Los cartílagos permiten que los huesos no se junten.</w:t>
      </w:r>
    </w:p>
    <w:p w14:paraId="6DD2B871" w14:textId="77777777" w:rsidR="00771E23" w:rsidRDefault="00771E23" w:rsidP="003C1FA3">
      <w:pPr>
        <w:jc w:val="center"/>
        <w:rPr>
          <w:rFonts w:ascii="Arial" w:hAnsi="Arial" w:cs="Arial"/>
          <w:sz w:val="26"/>
          <w:szCs w:val="26"/>
        </w:rPr>
      </w:pPr>
    </w:p>
    <w:p w14:paraId="4D21FEA2" w14:textId="77777777" w:rsidR="002B470F" w:rsidRDefault="002B470F" w:rsidP="002B470F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2B470F">
        <w:rPr>
          <w:rFonts w:ascii="Arial" w:hAnsi="Arial" w:cs="Arial"/>
          <w:sz w:val="26"/>
          <w:szCs w:val="26"/>
        </w:rPr>
        <w:t>El sistema óseo es el sistema biológico que proporciona soporte, apoyo y protección a los tejidos blandos y músculos en los organismos vivos. El sistema esquelético tiene funciones de locomoción, sostén y protección. Los vertebrados presentan un esqueleto interno o endoesqueleto, constituido por huesos, que se unen entre sí por las articulaciones.</w:t>
      </w:r>
    </w:p>
    <w:p w14:paraId="0B80F2F4" w14:textId="77777777" w:rsidR="00DD459F" w:rsidRDefault="002B470F" w:rsidP="002B470F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2B470F">
        <w:rPr>
          <w:rFonts w:ascii="Arial" w:hAnsi="Arial" w:cs="Arial"/>
          <w:sz w:val="26"/>
          <w:szCs w:val="26"/>
        </w:rPr>
        <w:t xml:space="preserve"> La ciencia que se encarga de estudiar los huesos se denomina osteología. Los huesos están formados por unas células denominadas osteocitos, que se forman a partir de la diferenciación de los osteoblastos.</w:t>
      </w:r>
    </w:p>
    <w:p w14:paraId="1E621FC9" w14:textId="561654BC" w:rsidR="00144249" w:rsidRDefault="002B470F" w:rsidP="002B470F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2B470F">
        <w:rPr>
          <w:rFonts w:ascii="Arial" w:hAnsi="Arial" w:cs="Arial"/>
          <w:sz w:val="26"/>
          <w:szCs w:val="26"/>
        </w:rPr>
        <w:t xml:space="preserve"> Entre las sales minerales que componen los huesos destacan sales de calcio, carbonatos y fosfatos. La deficiencia de estos minerales en los huesos puede dar lugar a que sean menos resistentes.</w:t>
      </w:r>
    </w:p>
    <w:p w14:paraId="31BD9680" w14:textId="0A64F415" w:rsidR="00DD459F" w:rsidRDefault="00D46230" w:rsidP="002B470F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D46230">
        <w:rPr>
          <w:rFonts w:ascii="Arial" w:hAnsi="Arial" w:cs="Arial"/>
          <w:sz w:val="26"/>
          <w:szCs w:val="26"/>
        </w:rPr>
        <w:t>La dureza del hueso depende de las sales minerales orgánicas cristalizadas que contiene, y su flexibilidad depende de las fibras colágenas.</w:t>
      </w:r>
    </w:p>
    <w:p w14:paraId="5DF47310" w14:textId="51513FC0" w:rsidR="00D46230" w:rsidRDefault="00D46230" w:rsidP="002B470F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D46230">
        <w:rPr>
          <w:rFonts w:ascii="Arial" w:hAnsi="Arial" w:cs="Arial"/>
          <w:sz w:val="26"/>
          <w:szCs w:val="26"/>
        </w:rPr>
        <w:t>Los huesos no son completamente sólidos, ya que tienen muchos espacios. Según el tamaño y distribución de estos espacios, las regiones de un hueso se clasifican en compactas y esponjosas.</w:t>
      </w:r>
    </w:p>
    <w:p w14:paraId="74B90B33" w14:textId="77777777" w:rsidR="00D46230" w:rsidRPr="009E0E7E" w:rsidRDefault="00D46230" w:rsidP="002B470F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sectPr w:rsidR="00D46230" w:rsidRPr="009E0E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3F"/>
    <w:rsid w:val="00144249"/>
    <w:rsid w:val="002B470F"/>
    <w:rsid w:val="00337FEB"/>
    <w:rsid w:val="003C1FA3"/>
    <w:rsid w:val="00771E23"/>
    <w:rsid w:val="009E0E7E"/>
    <w:rsid w:val="00C60D3F"/>
    <w:rsid w:val="00D46230"/>
    <w:rsid w:val="00DD459F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F34D"/>
  <w15:chartTrackingRefBased/>
  <w15:docId w15:val="{FB3AD662-065B-4D0A-84DA-5E539A0B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-Lenovo-</dc:creator>
  <cp:keywords/>
  <dc:description/>
  <cp:lastModifiedBy>-Lenovo-</cp:lastModifiedBy>
  <cp:revision>1</cp:revision>
  <dcterms:created xsi:type="dcterms:W3CDTF">2022-09-26T00:39:00Z</dcterms:created>
  <dcterms:modified xsi:type="dcterms:W3CDTF">2022-09-26T01:41:00Z</dcterms:modified>
</cp:coreProperties>
</file>