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6340" w:rsidRDefault="00F57528">
      <w:pPr>
        <w:spacing w:after="296" w:line="259" w:lineRule="auto"/>
        <w:ind w:left="-1311" w:firstLine="0"/>
        <w:jc w:val="left"/>
      </w:pPr>
      <w:r>
        <w:rPr>
          <w:noProof/>
        </w:rPr>
        <w:drawing>
          <wp:inline distT="0" distB="0" distL="0" distR="0">
            <wp:extent cx="2718435" cy="1013460"/>
            <wp:effectExtent l="0" t="0" r="0" b="0"/>
            <wp:docPr id="562" name="Picture 562" descr="C:\Users\LAB\Downloads\logotipo .png"/>
            <wp:cNvGraphicFramePr/>
            <a:graphic xmlns:a="http://schemas.openxmlformats.org/drawingml/2006/main">
              <a:graphicData uri="http://schemas.openxmlformats.org/drawingml/2006/picture">
                <pic:pic xmlns:pic="http://schemas.openxmlformats.org/drawingml/2006/picture">
                  <pic:nvPicPr>
                    <pic:cNvPr id="562" name="Picture 562"/>
                    <pic:cNvPicPr/>
                  </pic:nvPicPr>
                  <pic:blipFill>
                    <a:blip r:embed="rId6"/>
                    <a:stretch>
                      <a:fillRect/>
                    </a:stretch>
                  </pic:blipFill>
                  <pic:spPr>
                    <a:xfrm>
                      <a:off x="0" y="0"/>
                      <a:ext cx="2718435" cy="1013460"/>
                    </a:xfrm>
                    <a:prstGeom prst="rect">
                      <a:avLst/>
                    </a:prstGeom>
                  </pic:spPr>
                </pic:pic>
              </a:graphicData>
            </a:graphic>
          </wp:inline>
        </w:drawing>
      </w:r>
    </w:p>
    <w:p w:rsidR="00FF6340" w:rsidRDefault="00F57528">
      <w:pPr>
        <w:spacing w:after="143" w:line="259" w:lineRule="auto"/>
        <w:ind w:left="0" w:firstLine="0"/>
        <w:jc w:val="left"/>
      </w:pPr>
      <w:r>
        <w:rPr>
          <w:rFonts w:ascii="Calibri" w:eastAsia="Calibri" w:hAnsi="Calibri" w:cs="Calibri"/>
          <w:sz w:val="48"/>
        </w:rPr>
        <w:t xml:space="preserve"> </w:t>
      </w:r>
    </w:p>
    <w:p w:rsidR="00FF6340" w:rsidRDefault="00F57528">
      <w:pPr>
        <w:spacing w:after="89" w:line="259" w:lineRule="auto"/>
        <w:ind w:left="0" w:firstLine="0"/>
        <w:jc w:val="left"/>
      </w:pPr>
      <w:r>
        <w:rPr>
          <w:rFonts w:ascii="Century Gothic" w:eastAsia="Century Gothic" w:hAnsi="Century Gothic" w:cs="Century Gothic"/>
          <w:sz w:val="48"/>
        </w:rPr>
        <w:t xml:space="preserve"> </w:t>
      </w:r>
    </w:p>
    <w:p w:rsidR="00FF6340" w:rsidRDefault="00E77E8E">
      <w:pPr>
        <w:spacing w:after="144" w:line="253" w:lineRule="auto"/>
        <w:ind w:left="-5"/>
        <w:jc w:val="left"/>
      </w:pPr>
      <w:r>
        <w:rPr>
          <w:rFonts w:ascii="Century Gothic" w:eastAsia="Century Gothic" w:hAnsi="Century Gothic" w:cs="Century Gothic"/>
          <w:b/>
          <w:color w:val="1F3864"/>
          <w:sz w:val="44"/>
        </w:rPr>
        <w:t xml:space="preserve">Brian Torres Villalobos </w:t>
      </w:r>
    </w:p>
    <w:p w:rsidR="00FF6340" w:rsidRDefault="00F57528">
      <w:pPr>
        <w:spacing w:after="129" w:line="259" w:lineRule="auto"/>
        <w:ind w:left="0" w:firstLine="0"/>
        <w:jc w:val="left"/>
      </w:pPr>
      <w:r>
        <w:rPr>
          <w:rFonts w:ascii="Century Gothic" w:eastAsia="Century Gothic" w:hAnsi="Century Gothic" w:cs="Century Gothic"/>
          <w:b/>
          <w:color w:val="1F3864"/>
          <w:sz w:val="44"/>
        </w:rPr>
        <w:t xml:space="preserve"> </w:t>
      </w:r>
    </w:p>
    <w:p w:rsidR="00FF6340" w:rsidRDefault="00F57528">
      <w:pPr>
        <w:spacing w:after="133" w:line="259" w:lineRule="auto"/>
        <w:ind w:left="0" w:firstLine="0"/>
        <w:jc w:val="left"/>
      </w:pPr>
      <w:r>
        <w:rPr>
          <w:rFonts w:ascii="Century Gothic" w:eastAsia="Century Gothic" w:hAnsi="Century Gothic" w:cs="Century Gothic"/>
          <w:b/>
          <w:color w:val="1F3864"/>
          <w:sz w:val="44"/>
        </w:rPr>
        <w:t xml:space="preserve"> </w:t>
      </w:r>
    </w:p>
    <w:p w:rsidR="00FF6340" w:rsidRDefault="00F57528">
      <w:pPr>
        <w:spacing w:after="144" w:line="253" w:lineRule="auto"/>
        <w:ind w:left="-5"/>
        <w:jc w:val="left"/>
      </w:pPr>
      <w:r>
        <w:rPr>
          <w:rFonts w:ascii="Century Gothic" w:eastAsia="Century Gothic" w:hAnsi="Century Gothic" w:cs="Century Gothic"/>
          <w:b/>
          <w:color w:val="1F3864"/>
          <w:sz w:val="44"/>
        </w:rPr>
        <w:t xml:space="preserve">Dr. Daniel López Castro </w:t>
      </w:r>
    </w:p>
    <w:p w:rsidR="00FF6340" w:rsidRDefault="00F57528">
      <w:pPr>
        <w:spacing w:after="133"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9757067</wp:posOffset>
            </wp:positionV>
            <wp:extent cx="7772400" cy="304800"/>
            <wp:effectExtent l="0" t="0" r="0" b="0"/>
            <wp:wrapTopAndBottom/>
            <wp:docPr id="8768" name="Picture 8768" descr="C:\Users\LAB\Downloads\cinta azul.png"/>
            <wp:cNvGraphicFramePr/>
            <a:graphic xmlns:a="http://schemas.openxmlformats.org/drawingml/2006/main">
              <a:graphicData uri="http://schemas.openxmlformats.org/drawingml/2006/picture">
                <pic:pic xmlns:pic="http://schemas.openxmlformats.org/drawingml/2006/picture">
                  <pic:nvPicPr>
                    <pic:cNvPr id="8768" name="Picture 8768"/>
                    <pic:cNvPicPr/>
                  </pic:nvPicPr>
                  <pic:blipFill>
                    <a:blip r:embed="rId7"/>
                    <a:stretch>
                      <a:fillRect/>
                    </a:stretch>
                  </pic:blipFill>
                  <pic:spPr>
                    <a:xfrm>
                      <a:off x="0" y="0"/>
                      <a:ext cx="7772400" cy="304800"/>
                    </a:xfrm>
                    <a:prstGeom prst="rect">
                      <a:avLst/>
                    </a:prstGeom>
                  </pic:spPr>
                </pic:pic>
              </a:graphicData>
            </a:graphic>
          </wp:anchor>
        </w:drawing>
      </w:r>
      <w:r>
        <w:rPr>
          <w:rFonts w:ascii="Century Gothic" w:eastAsia="Century Gothic" w:hAnsi="Century Gothic" w:cs="Century Gothic"/>
          <w:b/>
          <w:color w:val="1F3864"/>
          <w:sz w:val="44"/>
        </w:rPr>
        <w:t xml:space="preserve"> </w:t>
      </w:r>
    </w:p>
    <w:p w:rsidR="00FF6340" w:rsidRDefault="00F57528">
      <w:pPr>
        <w:spacing w:after="144" w:line="253" w:lineRule="auto"/>
        <w:ind w:left="-5"/>
        <w:jc w:val="left"/>
      </w:pPr>
      <w:r>
        <w:rPr>
          <w:noProof/>
        </w:rPr>
        <w:drawing>
          <wp:anchor distT="0" distB="0" distL="114300" distR="114300" simplePos="0" relativeHeight="251659264" behindDoc="1" locked="0" layoutInCell="1" allowOverlap="0">
            <wp:simplePos x="0" y="0"/>
            <wp:positionH relativeFrom="column">
              <wp:posOffset>-284797</wp:posOffset>
            </wp:positionH>
            <wp:positionV relativeFrom="paragraph">
              <wp:posOffset>-384301</wp:posOffset>
            </wp:positionV>
            <wp:extent cx="5610225" cy="2100580"/>
            <wp:effectExtent l="0" t="0" r="0" b="0"/>
            <wp:wrapNone/>
            <wp:docPr id="515" name="Picture 515" descr="C:\Users\LAB\Downloads\logo marac de agua.png"/>
            <wp:cNvGraphicFramePr/>
            <a:graphic xmlns:a="http://schemas.openxmlformats.org/drawingml/2006/main">
              <a:graphicData uri="http://schemas.openxmlformats.org/drawingml/2006/picture">
                <pic:pic xmlns:pic="http://schemas.openxmlformats.org/drawingml/2006/picture">
                  <pic:nvPicPr>
                    <pic:cNvPr id="515" name="Picture 515"/>
                    <pic:cNvPicPr/>
                  </pic:nvPicPr>
                  <pic:blipFill>
                    <a:blip r:embed="rId8"/>
                    <a:stretch>
                      <a:fillRect/>
                    </a:stretch>
                  </pic:blipFill>
                  <pic:spPr>
                    <a:xfrm>
                      <a:off x="0" y="0"/>
                      <a:ext cx="5610225" cy="2100580"/>
                    </a:xfrm>
                    <a:prstGeom prst="rect">
                      <a:avLst/>
                    </a:prstGeom>
                  </pic:spPr>
                </pic:pic>
              </a:graphicData>
            </a:graphic>
          </wp:anchor>
        </w:drawing>
      </w:r>
      <w:r>
        <w:rPr>
          <w:rFonts w:ascii="Century Gothic" w:eastAsia="Century Gothic" w:hAnsi="Century Gothic" w:cs="Century Gothic"/>
          <w:b/>
          <w:color w:val="1F3864"/>
          <w:sz w:val="44"/>
        </w:rPr>
        <w:t>Experimento “Condicionamiento operante en ratones para e recorrido de un laberinto</w:t>
      </w:r>
      <w:r w:rsidR="00C62CEF">
        <w:rPr>
          <w:rFonts w:ascii="Century Gothic" w:eastAsia="Century Gothic" w:hAnsi="Century Gothic" w:cs="Century Gothic"/>
          <w:b/>
          <w:color w:val="1F3864"/>
          <w:sz w:val="44"/>
        </w:rPr>
        <w:t>”</w:t>
      </w:r>
      <w:r>
        <w:rPr>
          <w:rFonts w:ascii="Century Gothic" w:eastAsia="Century Gothic" w:hAnsi="Century Gothic" w:cs="Century Gothic"/>
          <w:b/>
          <w:color w:val="1F3864"/>
          <w:sz w:val="44"/>
        </w:rPr>
        <w:t xml:space="preserve">  </w:t>
      </w:r>
    </w:p>
    <w:p w:rsidR="00FF6340" w:rsidRDefault="00F57528">
      <w:pPr>
        <w:spacing w:after="133" w:line="259" w:lineRule="auto"/>
        <w:ind w:left="0" w:firstLine="0"/>
        <w:jc w:val="left"/>
      </w:pPr>
      <w:r>
        <w:rPr>
          <w:rFonts w:ascii="Century Gothic" w:eastAsia="Century Gothic" w:hAnsi="Century Gothic" w:cs="Century Gothic"/>
          <w:b/>
          <w:color w:val="1F3864"/>
          <w:sz w:val="44"/>
        </w:rPr>
        <w:t xml:space="preserve"> </w:t>
      </w:r>
    </w:p>
    <w:p w:rsidR="00FF6340" w:rsidRDefault="00F57528">
      <w:pPr>
        <w:spacing w:after="144" w:line="253" w:lineRule="auto"/>
        <w:ind w:left="-5"/>
        <w:jc w:val="left"/>
      </w:pPr>
      <w:r>
        <w:rPr>
          <w:rFonts w:ascii="Century Gothic" w:eastAsia="Century Gothic" w:hAnsi="Century Gothic" w:cs="Century Gothic"/>
          <w:b/>
          <w:color w:val="1F3864"/>
          <w:sz w:val="44"/>
        </w:rPr>
        <w:t xml:space="preserve">Biología del desarrollo </w:t>
      </w:r>
    </w:p>
    <w:p w:rsidR="00FF6340" w:rsidRDefault="00F57528">
      <w:pPr>
        <w:spacing w:after="133" w:line="259" w:lineRule="auto"/>
        <w:ind w:left="0" w:firstLine="0"/>
        <w:jc w:val="left"/>
      </w:pPr>
      <w:r>
        <w:rPr>
          <w:rFonts w:ascii="Century Gothic" w:eastAsia="Century Gothic" w:hAnsi="Century Gothic" w:cs="Century Gothic"/>
          <w:b/>
          <w:color w:val="1F3864"/>
          <w:sz w:val="44"/>
        </w:rPr>
        <w:t xml:space="preserve"> </w:t>
      </w:r>
    </w:p>
    <w:p w:rsidR="00E77E8E" w:rsidRPr="00E77E8E" w:rsidRDefault="00F57528">
      <w:pPr>
        <w:spacing w:after="0" w:line="259" w:lineRule="auto"/>
        <w:ind w:left="0" w:firstLine="0"/>
        <w:jc w:val="left"/>
        <w:rPr>
          <w:rFonts w:ascii="Century Gothic" w:eastAsia="Century Gothic" w:hAnsi="Century Gothic" w:cs="Century Gothic"/>
          <w:b/>
          <w:color w:val="1F3864"/>
          <w:sz w:val="44"/>
        </w:rPr>
      </w:pPr>
      <w:r>
        <w:rPr>
          <w:rFonts w:ascii="Century Gothic" w:eastAsia="Century Gothic" w:hAnsi="Century Gothic" w:cs="Century Gothic"/>
          <w:b/>
          <w:color w:val="1F3864"/>
          <w:sz w:val="44"/>
        </w:rPr>
        <w:t>1</w:t>
      </w:r>
      <w:r w:rsidR="00E77E8E">
        <w:rPr>
          <w:rFonts w:ascii="Century Gothic" w:eastAsia="Century Gothic" w:hAnsi="Century Gothic" w:cs="Century Gothic"/>
          <w:b/>
          <w:color w:val="1F3864"/>
          <w:sz w:val="44"/>
        </w:rPr>
        <w:t>° “C”</w:t>
      </w:r>
    </w:p>
    <w:p w:rsidR="00FF6340" w:rsidRDefault="00F57528">
      <w:pPr>
        <w:spacing w:after="152" w:line="259" w:lineRule="auto"/>
        <w:ind w:left="0" w:firstLine="0"/>
        <w:jc w:val="left"/>
      </w:pPr>
      <w:r>
        <w:rPr>
          <w:rFonts w:ascii="Century Gothic" w:eastAsia="Century Gothic" w:hAnsi="Century Gothic" w:cs="Century Gothic"/>
          <w:color w:val="1F3864"/>
        </w:rPr>
        <w:t xml:space="preserve"> </w:t>
      </w:r>
    </w:p>
    <w:p w:rsidR="00FF6340" w:rsidRDefault="00F57528">
      <w:pPr>
        <w:spacing w:after="165" w:line="259" w:lineRule="auto"/>
        <w:ind w:left="0" w:firstLine="0"/>
        <w:jc w:val="right"/>
      </w:pPr>
      <w:r>
        <w:rPr>
          <w:rFonts w:ascii="Century Gothic" w:eastAsia="Century Gothic" w:hAnsi="Century Gothic" w:cs="Century Gothic"/>
          <w:color w:val="1F3864"/>
        </w:rPr>
        <w:t xml:space="preserve"> </w:t>
      </w:r>
    </w:p>
    <w:p w:rsidR="00FF6340" w:rsidRDefault="00F57528">
      <w:pPr>
        <w:spacing w:after="168" w:line="259" w:lineRule="auto"/>
        <w:ind w:left="0" w:firstLine="0"/>
        <w:jc w:val="right"/>
      </w:pPr>
      <w:r>
        <w:rPr>
          <w:rFonts w:ascii="Century Gothic" w:eastAsia="Century Gothic" w:hAnsi="Century Gothic" w:cs="Century Gothic"/>
          <w:color w:val="1F3864"/>
        </w:rPr>
        <w:t xml:space="preserve"> </w:t>
      </w:r>
    </w:p>
    <w:p w:rsidR="005750D3" w:rsidRDefault="005750D3">
      <w:pPr>
        <w:spacing w:after="0" w:line="259" w:lineRule="auto"/>
        <w:ind w:left="0" w:right="56" w:firstLine="0"/>
        <w:jc w:val="right"/>
        <w:rPr>
          <w:rFonts w:ascii="Century Gothic" w:eastAsia="Century Gothic" w:hAnsi="Century Gothic" w:cs="Century Gothic"/>
          <w:color w:val="1F3864"/>
        </w:rPr>
      </w:pPr>
    </w:p>
    <w:p w:rsidR="005750D3" w:rsidRDefault="005750D3">
      <w:pPr>
        <w:spacing w:after="0" w:line="259" w:lineRule="auto"/>
        <w:ind w:left="0" w:right="56" w:firstLine="0"/>
        <w:jc w:val="right"/>
        <w:rPr>
          <w:rFonts w:ascii="Century Gothic" w:eastAsia="Century Gothic" w:hAnsi="Century Gothic" w:cs="Century Gothic"/>
          <w:color w:val="1F3864"/>
        </w:rPr>
      </w:pPr>
    </w:p>
    <w:p w:rsidR="005750D3" w:rsidRDefault="005750D3">
      <w:pPr>
        <w:spacing w:after="0" w:line="259" w:lineRule="auto"/>
        <w:ind w:left="0" w:right="56" w:firstLine="0"/>
        <w:jc w:val="right"/>
        <w:rPr>
          <w:rFonts w:ascii="Century Gothic" w:eastAsia="Century Gothic" w:hAnsi="Century Gothic" w:cs="Century Gothic"/>
          <w:color w:val="1F3864"/>
        </w:rPr>
      </w:pPr>
    </w:p>
    <w:p w:rsidR="005750D3" w:rsidRDefault="005750D3">
      <w:pPr>
        <w:spacing w:after="0" w:line="259" w:lineRule="auto"/>
        <w:ind w:left="0" w:right="56" w:firstLine="0"/>
        <w:jc w:val="right"/>
        <w:rPr>
          <w:rFonts w:ascii="Century Gothic" w:eastAsia="Century Gothic" w:hAnsi="Century Gothic" w:cs="Century Gothic"/>
          <w:color w:val="1F3864"/>
        </w:rPr>
      </w:pPr>
    </w:p>
    <w:p w:rsidR="00E77E8E" w:rsidRDefault="00E77E8E">
      <w:pPr>
        <w:spacing w:after="0" w:line="259" w:lineRule="auto"/>
        <w:ind w:left="0" w:right="56" w:firstLine="0"/>
        <w:jc w:val="right"/>
        <w:rPr>
          <w:rFonts w:ascii="Century Gothic" w:eastAsia="Century Gothic" w:hAnsi="Century Gothic" w:cs="Century Gothic"/>
          <w:color w:val="1F3864"/>
        </w:rPr>
      </w:pPr>
    </w:p>
    <w:p w:rsidR="00E77E8E" w:rsidRDefault="00E77E8E">
      <w:pPr>
        <w:spacing w:after="0" w:line="259" w:lineRule="auto"/>
        <w:ind w:left="0" w:right="56" w:firstLine="0"/>
        <w:jc w:val="right"/>
        <w:rPr>
          <w:rFonts w:ascii="Century Gothic" w:eastAsia="Century Gothic" w:hAnsi="Century Gothic" w:cs="Century Gothic"/>
          <w:color w:val="1F3864"/>
        </w:rPr>
      </w:pPr>
    </w:p>
    <w:p w:rsidR="00E77E8E" w:rsidRDefault="00E77E8E">
      <w:pPr>
        <w:spacing w:after="0" w:line="259" w:lineRule="auto"/>
        <w:ind w:left="0" w:right="56" w:firstLine="0"/>
        <w:jc w:val="right"/>
        <w:rPr>
          <w:rFonts w:ascii="Century Gothic" w:eastAsia="Century Gothic" w:hAnsi="Century Gothic" w:cs="Century Gothic"/>
          <w:color w:val="1F3864"/>
        </w:rPr>
      </w:pPr>
    </w:p>
    <w:p w:rsidR="005750D3" w:rsidRDefault="00F57528" w:rsidP="00E77E8E">
      <w:pPr>
        <w:spacing w:after="0" w:line="259" w:lineRule="auto"/>
        <w:ind w:left="0" w:right="56" w:firstLine="0"/>
        <w:jc w:val="right"/>
      </w:pPr>
      <w:r>
        <w:rPr>
          <w:rFonts w:ascii="Century Gothic" w:eastAsia="Century Gothic" w:hAnsi="Century Gothic" w:cs="Century Gothic"/>
          <w:color w:val="1F3864"/>
        </w:rPr>
        <w:t xml:space="preserve">Comitán de Domínguez Chiapas a 15 de octubre de 2022. </w:t>
      </w:r>
    </w:p>
    <w:p w:rsidR="00E77E8E" w:rsidRPr="00E77E8E" w:rsidRDefault="00E77E8E" w:rsidP="00E77E8E">
      <w:pPr>
        <w:spacing w:after="0" w:line="259" w:lineRule="auto"/>
        <w:ind w:left="0" w:right="56" w:firstLine="0"/>
        <w:jc w:val="right"/>
      </w:pPr>
    </w:p>
    <w:p w:rsidR="00FF6340" w:rsidRDefault="005750D3">
      <w:pPr>
        <w:spacing w:after="0" w:line="259" w:lineRule="auto"/>
        <w:ind w:left="0" w:firstLine="0"/>
        <w:jc w:val="left"/>
      </w:pPr>
      <w:r>
        <w:rPr>
          <w:rFonts w:ascii="Calibri" w:eastAsia="Calibri" w:hAnsi="Calibri" w:cs="Calibri"/>
          <w:color w:val="2E74B5"/>
          <w:sz w:val="32"/>
        </w:rPr>
        <w:t>T</w:t>
      </w:r>
      <w:r w:rsidR="00F57528">
        <w:rPr>
          <w:rFonts w:ascii="Calibri" w:eastAsia="Calibri" w:hAnsi="Calibri" w:cs="Calibri"/>
          <w:color w:val="2E74B5"/>
          <w:sz w:val="32"/>
        </w:rPr>
        <w:t xml:space="preserve">abla de contenido </w:t>
      </w:r>
    </w:p>
    <w:sdt>
      <w:sdtPr>
        <w:rPr>
          <w:lang w:val="es-MX" w:bidi="es-MX"/>
        </w:rPr>
        <w:id w:val="-1647051475"/>
        <w:docPartObj>
          <w:docPartGallery w:val="Table of Contents"/>
        </w:docPartObj>
      </w:sdtPr>
      <w:sdtEndPr/>
      <w:sdtContent>
        <w:p w:rsidR="00FF6340" w:rsidRDefault="00F57528">
          <w:pPr>
            <w:pStyle w:val="TDC1"/>
            <w:tabs>
              <w:tab w:val="right" w:leader="dot" w:pos="8900"/>
            </w:tabs>
          </w:pPr>
          <w:r>
            <w:fldChar w:fldCharType="begin"/>
          </w:r>
          <w:r>
            <w:instrText xml:space="preserve"> TOC \o "1-3" \h \z \u </w:instrText>
          </w:r>
          <w:r>
            <w:fldChar w:fldCharType="separate"/>
          </w:r>
          <w:hyperlink w:anchor="_Toc8996">
            <w:r>
              <w:t>Experimento “Condicionamiento operante en ratones para el recorrido de laberinto”</w:t>
            </w:r>
            <w:r>
              <w:tab/>
            </w:r>
            <w:r>
              <w:fldChar w:fldCharType="begin"/>
            </w:r>
            <w:r>
              <w:instrText>PAGEREF _Toc8996 \h</w:instrText>
            </w:r>
            <w:r>
              <w:fldChar w:fldCharType="separate"/>
            </w:r>
            <w:r>
              <w:rPr>
                <w:rFonts w:ascii="Calibri" w:eastAsia="Calibri" w:hAnsi="Calibri" w:cs="Calibri"/>
              </w:rPr>
              <w:t xml:space="preserve">3 </w:t>
            </w:r>
            <w:r>
              <w:fldChar w:fldCharType="end"/>
            </w:r>
          </w:hyperlink>
        </w:p>
        <w:p w:rsidR="00FF6340" w:rsidRDefault="00115107">
          <w:pPr>
            <w:pStyle w:val="TDC2"/>
            <w:tabs>
              <w:tab w:val="right" w:leader="dot" w:pos="8900"/>
            </w:tabs>
          </w:pPr>
          <w:hyperlink w:anchor="_Toc8997">
            <w:r w:rsidR="00F57528">
              <w:t>Introducción</w:t>
            </w:r>
            <w:r w:rsidR="00F57528">
              <w:tab/>
            </w:r>
            <w:r w:rsidR="00F57528">
              <w:fldChar w:fldCharType="begin"/>
            </w:r>
            <w:r w:rsidR="00F57528">
              <w:instrText>PAGEREF _Toc8997 \h</w:instrText>
            </w:r>
            <w:r w:rsidR="00F57528">
              <w:fldChar w:fldCharType="separate"/>
            </w:r>
            <w:r w:rsidR="00F57528">
              <w:t xml:space="preserve">3 </w:t>
            </w:r>
            <w:r w:rsidR="00F57528">
              <w:fldChar w:fldCharType="end"/>
            </w:r>
          </w:hyperlink>
        </w:p>
        <w:p w:rsidR="00FF6340" w:rsidRDefault="00115107">
          <w:pPr>
            <w:pStyle w:val="TDC2"/>
            <w:tabs>
              <w:tab w:val="right" w:leader="dot" w:pos="8900"/>
            </w:tabs>
          </w:pPr>
          <w:hyperlink w:anchor="_Toc8998">
            <w:r w:rsidR="00F57528">
              <w:t>Hipótesis</w:t>
            </w:r>
            <w:r w:rsidR="00F57528">
              <w:tab/>
            </w:r>
            <w:r w:rsidR="00F57528">
              <w:fldChar w:fldCharType="begin"/>
            </w:r>
            <w:r w:rsidR="00F57528">
              <w:instrText>PAGEREF _Toc8998 \h</w:instrText>
            </w:r>
            <w:r w:rsidR="00F57528">
              <w:fldChar w:fldCharType="separate"/>
            </w:r>
            <w:r w:rsidR="00F57528">
              <w:t xml:space="preserve">3 </w:t>
            </w:r>
            <w:r w:rsidR="00F57528">
              <w:fldChar w:fldCharType="end"/>
            </w:r>
          </w:hyperlink>
        </w:p>
        <w:p w:rsidR="00FF6340" w:rsidRDefault="00115107">
          <w:pPr>
            <w:pStyle w:val="TDC2"/>
            <w:tabs>
              <w:tab w:val="right" w:leader="dot" w:pos="8900"/>
            </w:tabs>
          </w:pPr>
          <w:hyperlink w:anchor="_Toc8999">
            <w:r w:rsidR="00F57528">
              <w:t>Objetivo</w:t>
            </w:r>
            <w:r w:rsidR="00F57528">
              <w:tab/>
            </w:r>
            <w:r w:rsidR="00F57528">
              <w:fldChar w:fldCharType="begin"/>
            </w:r>
            <w:r w:rsidR="00F57528">
              <w:instrText>PAGEREF _Toc8999 \h</w:instrText>
            </w:r>
            <w:r w:rsidR="00F57528">
              <w:fldChar w:fldCharType="separate"/>
            </w:r>
            <w:r w:rsidR="00F57528">
              <w:t xml:space="preserve">3 </w:t>
            </w:r>
            <w:r w:rsidR="00F57528">
              <w:fldChar w:fldCharType="end"/>
            </w:r>
          </w:hyperlink>
        </w:p>
        <w:p w:rsidR="00FF6340" w:rsidRDefault="00115107">
          <w:pPr>
            <w:pStyle w:val="TDC2"/>
            <w:tabs>
              <w:tab w:val="right" w:leader="dot" w:pos="8900"/>
            </w:tabs>
          </w:pPr>
          <w:hyperlink w:anchor="_Toc9000">
            <w:r w:rsidR="00F57528">
              <w:t>Taxonomía de la especie</w:t>
            </w:r>
            <w:r w:rsidR="00F57528">
              <w:tab/>
            </w:r>
            <w:r w:rsidR="00F57528">
              <w:fldChar w:fldCharType="begin"/>
            </w:r>
            <w:r w:rsidR="00F57528">
              <w:instrText>PAGEREF _Toc9000 \h</w:instrText>
            </w:r>
            <w:r w:rsidR="00F57528">
              <w:fldChar w:fldCharType="separate"/>
            </w:r>
            <w:r w:rsidR="00F57528">
              <w:t xml:space="preserve">3 </w:t>
            </w:r>
            <w:r w:rsidR="00F57528">
              <w:fldChar w:fldCharType="end"/>
            </w:r>
          </w:hyperlink>
        </w:p>
        <w:p w:rsidR="00FF6340" w:rsidRDefault="00115107">
          <w:pPr>
            <w:pStyle w:val="TDC2"/>
            <w:tabs>
              <w:tab w:val="right" w:leader="dot" w:pos="8900"/>
            </w:tabs>
          </w:pPr>
          <w:hyperlink w:anchor="_Toc9001">
            <w:r w:rsidR="00F57528">
              <w:t>Descripción de la especie</w:t>
            </w:r>
            <w:r w:rsidR="00F57528">
              <w:tab/>
            </w:r>
            <w:r w:rsidR="00F57528">
              <w:fldChar w:fldCharType="begin"/>
            </w:r>
            <w:r w:rsidR="00F57528">
              <w:instrText>PAGEREF _Toc9001 \h</w:instrText>
            </w:r>
            <w:r w:rsidR="00F57528">
              <w:fldChar w:fldCharType="separate"/>
            </w:r>
            <w:r w:rsidR="00F57528">
              <w:t xml:space="preserve">3 </w:t>
            </w:r>
            <w:r w:rsidR="00F57528">
              <w:fldChar w:fldCharType="end"/>
            </w:r>
          </w:hyperlink>
        </w:p>
        <w:p w:rsidR="00FF6340" w:rsidRDefault="00115107">
          <w:pPr>
            <w:pStyle w:val="TDC2"/>
            <w:tabs>
              <w:tab w:val="right" w:leader="dot" w:pos="8900"/>
            </w:tabs>
          </w:pPr>
          <w:hyperlink w:anchor="_Toc9002">
            <w:r w:rsidR="00F57528">
              <w:t>Historia natural de la especie</w:t>
            </w:r>
            <w:r w:rsidR="00F57528">
              <w:tab/>
            </w:r>
            <w:r w:rsidR="00F57528">
              <w:fldChar w:fldCharType="begin"/>
            </w:r>
            <w:r w:rsidR="00F57528">
              <w:instrText>PAGEREF _Toc9002 \h</w:instrText>
            </w:r>
            <w:r w:rsidR="00F57528">
              <w:fldChar w:fldCharType="separate"/>
            </w:r>
            <w:r w:rsidR="00F57528">
              <w:t xml:space="preserve">4 </w:t>
            </w:r>
            <w:r w:rsidR="00F57528">
              <w:fldChar w:fldCharType="end"/>
            </w:r>
          </w:hyperlink>
        </w:p>
        <w:p w:rsidR="00FF6340" w:rsidRDefault="00115107">
          <w:pPr>
            <w:pStyle w:val="TDC2"/>
            <w:tabs>
              <w:tab w:val="right" w:leader="dot" w:pos="8900"/>
            </w:tabs>
          </w:pPr>
          <w:hyperlink w:anchor="_Toc9003">
            <w:r w:rsidR="00F57528">
              <w:t>Descripción del laberinto</w:t>
            </w:r>
            <w:r w:rsidR="00F57528">
              <w:tab/>
            </w:r>
            <w:r w:rsidR="00F57528">
              <w:fldChar w:fldCharType="begin"/>
            </w:r>
            <w:r w:rsidR="00F57528">
              <w:instrText>PAGEREF _Toc9003 \h</w:instrText>
            </w:r>
            <w:r w:rsidR="00F57528">
              <w:fldChar w:fldCharType="separate"/>
            </w:r>
            <w:r w:rsidR="00F57528">
              <w:t xml:space="preserve">4 </w:t>
            </w:r>
            <w:r w:rsidR="00F57528">
              <w:fldChar w:fldCharType="end"/>
            </w:r>
          </w:hyperlink>
        </w:p>
        <w:p w:rsidR="00FF6340" w:rsidRDefault="00115107">
          <w:pPr>
            <w:pStyle w:val="TDC2"/>
            <w:tabs>
              <w:tab w:val="right" w:leader="dot" w:pos="8900"/>
            </w:tabs>
          </w:pPr>
          <w:hyperlink w:anchor="_Toc9004">
            <w:r w:rsidR="00F57528">
              <w:t>Cuadro comparativo:</w:t>
            </w:r>
            <w:r w:rsidR="00F57528">
              <w:tab/>
            </w:r>
            <w:r w:rsidR="00F57528">
              <w:fldChar w:fldCharType="begin"/>
            </w:r>
            <w:r w:rsidR="00F57528">
              <w:instrText>PAGEREF _Toc9004 \h</w:instrText>
            </w:r>
            <w:r w:rsidR="00F57528">
              <w:fldChar w:fldCharType="separate"/>
            </w:r>
            <w:r w:rsidR="00F57528">
              <w:t xml:space="preserve">4 </w:t>
            </w:r>
            <w:r w:rsidR="00F57528">
              <w:fldChar w:fldCharType="end"/>
            </w:r>
          </w:hyperlink>
        </w:p>
        <w:p w:rsidR="00FF6340" w:rsidRDefault="00115107">
          <w:pPr>
            <w:pStyle w:val="TDC2"/>
            <w:tabs>
              <w:tab w:val="right" w:leader="dot" w:pos="8900"/>
            </w:tabs>
          </w:pPr>
          <w:hyperlink w:anchor="_Toc9005">
            <w:r w:rsidR="00F57528">
              <w:t>Sesiones en el laberinto</w:t>
            </w:r>
            <w:r w:rsidR="00F57528">
              <w:tab/>
            </w:r>
            <w:r w:rsidR="00F57528">
              <w:fldChar w:fldCharType="begin"/>
            </w:r>
            <w:r w:rsidR="00F57528">
              <w:instrText>PAGEREF _Toc9005 \h</w:instrText>
            </w:r>
            <w:r w:rsidR="00F57528">
              <w:fldChar w:fldCharType="separate"/>
            </w:r>
            <w:r w:rsidR="00F57528">
              <w:t xml:space="preserve">5 </w:t>
            </w:r>
            <w:r w:rsidR="00F57528">
              <w:fldChar w:fldCharType="end"/>
            </w:r>
          </w:hyperlink>
        </w:p>
        <w:p w:rsidR="00FF6340" w:rsidRDefault="00115107">
          <w:pPr>
            <w:pStyle w:val="TDC2"/>
            <w:tabs>
              <w:tab w:val="right" w:leader="dot" w:pos="8900"/>
            </w:tabs>
          </w:pPr>
          <w:hyperlink w:anchor="_Toc9006">
            <w:r w:rsidR="00F57528">
              <w:t>Resultados</w:t>
            </w:r>
            <w:r w:rsidR="00F57528">
              <w:tab/>
            </w:r>
            <w:r w:rsidR="00F57528">
              <w:fldChar w:fldCharType="begin"/>
            </w:r>
            <w:r w:rsidR="00F57528">
              <w:instrText>PAGEREF _Toc9006 \h</w:instrText>
            </w:r>
            <w:r w:rsidR="00F57528">
              <w:fldChar w:fldCharType="separate"/>
            </w:r>
            <w:r w:rsidR="00F57528">
              <w:t xml:space="preserve">5 </w:t>
            </w:r>
            <w:r w:rsidR="00F57528">
              <w:fldChar w:fldCharType="end"/>
            </w:r>
          </w:hyperlink>
        </w:p>
        <w:p w:rsidR="00FF6340" w:rsidRDefault="00115107">
          <w:pPr>
            <w:pStyle w:val="TDC3"/>
            <w:tabs>
              <w:tab w:val="right" w:leader="dot" w:pos="8900"/>
            </w:tabs>
          </w:pPr>
          <w:hyperlink w:anchor="_Toc9007">
            <w:r w:rsidR="00F57528">
              <w:t>Ratón A</w:t>
            </w:r>
            <w:r w:rsidR="00F57528">
              <w:tab/>
            </w:r>
            <w:r w:rsidR="00F57528">
              <w:fldChar w:fldCharType="begin"/>
            </w:r>
            <w:r w:rsidR="00F57528">
              <w:instrText>PAGEREF _Toc9007 \h</w:instrText>
            </w:r>
            <w:r w:rsidR="00F57528">
              <w:fldChar w:fldCharType="separate"/>
            </w:r>
            <w:r w:rsidR="00F57528">
              <w:t xml:space="preserve">5 </w:t>
            </w:r>
            <w:r w:rsidR="00F57528">
              <w:fldChar w:fldCharType="end"/>
            </w:r>
          </w:hyperlink>
        </w:p>
        <w:p w:rsidR="00FF6340" w:rsidRDefault="00115107">
          <w:pPr>
            <w:pStyle w:val="TDC3"/>
            <w:tabs>
              <w:tab w:val="right" w:leader="dot" w:pos="8900"/>
            </w:tabs>
          </w:pPr>
          <w:hyperlink w:anchor="_Toc9008">
            <w:r w:rsidR="00F57528">
              <w:t>Ratón B</w:t>
            </w:r>
            <w:r w:rsidR="00F57528">
              <w:tab/>
            </w:r>
            <w:r w:rsidR="00F57528">
              <w:fldChar w:fldCharType="begin"/>
            </w:r>
            <w:r w:rsidR="00F57528">
              <w:instrText>PAGEREF _Toc9008 \h</w:instrText>
            </w:r>
            <w:r w:rsidR="00F57528">
              <w:fldChar w:fldCharType="separate"/>
            </w:r>
            <w:r w:rsidR="00F57528">
              <w:t xml:space="preserve">5 </w:t>
            </w:r>
            <w:r w:rsidR="00F57528">
              <w:fldChar w:fldCharType="end"/>
            </w:r>
          </w:hyperlink>
        </w:p>
        <w:p w:rsidR="00FF6340" w:rsidRDefault="00115107">
          <w:pPr>
            <w:pStyle w:val="TDC2"/>
            <w:tabs>
              <w:tab w:val="right" w:leader="dot" w:pos="8900"/>
            </w:tabs>
          </w:pPr>
          <w:hyperlink w:anchor="_Toc9009">
            <w:r w:rsidR="00F57528">
              <w:t>Conclusión</w:t>
            </w:r>
            <w:r w:rsidR="00F57528">
              <w:tab/>
            </w:r>
            <w:r w:rsidR="00F57528">
              <w:fldChar w:fldCharType="begin"/>
            </w:r>
            <w:r w:rsidR="00F57528">
              <w:instrText>PAGEREF _Toc9009 \h</w:instrText>
            </w:r>
            <w:r w:rsidR="00F57528">
              <w:fldChar w:fldCharType="separate"/>
            </w:r>
            <w:r w:rsidR="00F57528">
              <w:t xml:space="preserve">5 </w:t>
            </w:r>
            <w:r w:rsidR="00F57528">
              <w:fldChar w:fldCharType="end"/>
            </w:r>
          </w:hyperlink>
        </w:p>
        <w:p w:rsidR="00FF6340" w:rsidRDefault="00115107">
          <w:pPr>
            <w:pStyle w:val="TDC2"/>
            <w:tabs>
              <w:tab w:val="right" w:leader="dot" w:pos="8900"/>
            </w:tabs>
          </w:pPr>
          <w:hyperlink w:anchor="_Toc9010">
            <w:r w:rsidR="00F57528">
              <w:t>Anexos</w:t>
            </w:r>
            <w:r w:rsidR="00F57528">
              <w:tab/>
            </w:r>
            <w:r w:rsidR="00F57528">
              <w:fldChar w:fldCharType="begin"/>
            </w:r>
            <w:r w:rsidR="00F57528">
              <w:instrText>PAGEREF _Toc9010 \h</w:instrText>
            </w:r>
            <w:r w:rsidR="00F57528">
              <w:fldChar w:fldCharType="separate"/>
            </w:r>
            <w:r w:rsidR="00F57528">
              <w:t xml:space="preserve">6 </w:t>
            </w:r>
            <w:r w:rsidR="00F57528">
              <w:fldChar w:fldCharType="end"/>
            </w:r>
          </w:hyperlink>
        </w:p>
        <w:p w:rsidR="00FF6340" w:rsidRDefault="00F57528">
          <w:r>
            <w:fldChar w:fldCharType="end"/>
          </w:r>
        </w:p>
      </w:sdtContent>
    </w:sdt>
    <w:p w:rsidR="00FF6340" w:rsidRDefault="00F57528">
      <w:pPr>
        <w:spacing w:after="200" w:line="347" w:lineRule="auto"/>
        <w:ind w:left="0" w:right="19" w:firstLine="220"/>
        <w:jc w:val="left"/>
      </w:pPr>
      <w:r>
        <w:rPr>
          <w:rFonts w:ascii="Calibri" w:eastAsia="Calibri" w:hAnsi="Calibri" w:cs="Calibri"/>
        </w:rPr>
        <w:t xml:space="preserve"> </w:t>
      </w:r>
    </w:p>
    <w:p w:rsidR="00FF6340" w:rsidRDefault="00F57528">
      <w:pPr>
        <w:spacing w:after="240" w:line="259" w:lineRule="auto"/>
        <w:ind w:left="0" w:firstLine="0"/>
        <w:jc w:val="left"/>
      </w:pPr>
      <w:r>
        <w:rPr>
          <w:sz w:val="28"/>
        </w:rPr>
        <w:t xml:space="preserve"> </w:t>
      </w:r>
    </w:p>
    <w:p w:rsidR="00FF6340" w:rsidRDefault="00F57528">
      <w:pPr>
        <w:spacing w:after="0" w:line="259" w:lineRule="auto"/>
        <w:ind w:left="0" w:firstLine="0"/>
        <w:jc w:val="left"/>
      </w:pPr>
      <w:r>
        <w:rPr>
          <w:sz w:val="28"/>
        </w:rPr>
        <w:t xml:space="preserve"> </w:t>
      </w:r>
    </w:p>
    <w:p w:rsidR="00FF6340" w:rsidRDefault="00F57528">
      <w:pPr>
        <w:spacing w:after="158" w:line="259" w:lineRule="auto"/>
        <w:ind w:left="0" w:firstLine="0"/>
        <w:jc w:val="left"/>
      </w:pPr>
      <w:r>
        <w:rPr>
          <w:rFonts w:ascii="Calibri" w:eastAsia="Calibri" w:hAnsi="Calibri" w:cs="Calibri"/>
        </w:rPr>
        <w:t xml:space="preserve"> </w:t>
      </w:r>
    </w:p>
    <w:p w:rsidR="00FF6340" w:rsidRDefault="00F57528">
      <w:pPr>
        <w:spacing w:after="162" w:line="259" w:lineRule="auto"/>
        <w:ind w:left="0" w:firstLine="0"/>
        <w:jc w:val="left"/>
      </w:pPr>
      <w:r>
        <w:rPr>
          <w:rFonts w:ascii="Calibri" w:eastAsia="Calibri" w:hAnsi="Calibri" w:cs="Calibri"/>
        </w:rPr>
        <w:t xml:space="preserve"> </w:t>
      </w:r>
    </w:p>
    <w:p w:rsidR="00FF6340" w:rsidRDefault="00F57528">
      <w:pPr>
        <w:spacing w:after="158" w:line="259" w:lineRule="auto"/>
        <w:ind w:left="0" w:firstLine="0"/>
        <w:jc w:val="left"/>
      </w:pPr>
      <w:r>
        <w:rPr>
          <w:rFonts w:ascii="Calibri" w:eastAsia="Calibri" w:hAnsi="Calibri" w:cs="Calibri"/>
        </w:rPr>
        <w:t xml:space="preserve"> </w:t>
      </w:r>
    </w:p>
    <w:p w:rsidR="00FF6340" w:rsidRDefault="00F57528">
      <w:pPr>
        <w:spacing w:after="158" w:line="259" w:lineRule="auto"/>
        <w:ind w:left="0" w:firstLine="0"/>
        <w:jc w:val="left"/>
      </w:pPr>
      <w:r>
        <w:rPr>
          <w:rFonts w:ascii="Calibri" w:eastAsia="Calibri" w:hAnsi="Calibri" w:cs="Calibri"/>
        </w:rPr>
        <w:t xml:space="preserve"> </w:t>
      </w:r>
    </w:p>
    <w:p w:rsidR="00FF6340" w:rsidRDefault="00F57528">
      <w:pPr>
        <w:spacing w:after="163" w:line="259" w:lineRule="auto"/>
        <w:ind w:left="0" w:firstLine="0"/>
        <w:jc w:val="left"/>
      </w:pPr>
      <w:r>
        <w:rPr>
          <w:rFonts w:ascii="Calibri" w:eastAsia="Calibri" w:hAnsi="Calibri" w:cs="Calibri"/>
        </w:rPr>
        <w:t xml:space="preserve"> </w:t>
      </w:r>
    </w:p>
    <w:p w:rsidR="00FF6340" w:rsidRDefault="00F57528">
      <w:pPr>
        <w:spacing w:after="158" w:line="259" w:lineRule="auto"/>
        <w:ind w:left="0" w:firstLine="0"/>
        <w:jc w:val="left"/>
      </w:pPr>
      <w:r>
        <w:rPr>
          <w:rFonts w:ascii="Calibri" w:eastAsia="Calibri" w:hAnsi="Calibri" w:cs="Calibri"/>
        </w:rPr>
        <w:t xml:space="preserve"> </w:t>
      </w:r>
    </w:p>
    <w:p w:rsidR="00FF6340" w:rsidRDefault="00F57528">
      <w:pPr>
        <w:spacing w:after="162" w:line="259" w:lineRule="auto"/>
        <w:ind w:left="0" w:firstLine="0"/>
        <w:jc w:val="left"/>
      </w:pPr>
      <w:r>
        <w:rPr>
          <w:rFonts w:ascii="Calibri" w:eastAsia="Calibri" w:hAnsi="Calibri" w:cs="Calibri"/>
        </w:rPr>
        <w:t xml:space="preserve"> </w:t>
      </w:r>
    </w:p>
    <w:p w:rsidR="00FF6340" w:rsidRDefault="00F57528">
      <w:pPr>
        <w:spacing w:after="158" w:line="259" w:lineRule="auto"/>
        <w:ind w:left="0" w:firstLine="0"/>
        <w:jc w:val="left"/>
      </w:pPr>
      <w:r>
        <w:rPr>
          <w:rFonts w:ascii="Calibri" w:eastAsia="Calibri" w:hAnsi="Calibri" w:cs="Calibri"/>
        </w:rPr>
        <w:t xml:space="preserve"> </w:t>
      </w:r>
    </w:p>
    <w:p w:rsidR="00FF6340" w:rsidRDefault="00F57528">
      <w:pPr>
        <w:spacing w:after="162" w:line="259" w:lineRule="auto"/>
        <w:ind w:left="0" w:firstLine="0"/>
        <w:jc w:val="left"/>
      </w:pPr>
      <w:r>
        <w:rPr>
          <w:rFonts w:ascii="Calibri" w:eastAsia="Calibri" w:hAnsi="Calibri" w:cs="Calibri"/>
        </w:rPr>
        <w:t xml:space="preserve"> </w:t>
      </w:r>
    </w:p>
    <w:p w:rsidR="00FF6340" w:rsidRDefault="00F57528">
      <w:pPr>
        <w:spacing w:after="0" w:line="259" w:lineRule="auto"/>
        <w:ind w:left="0" w:firstLine="0"/>
        <w:jc w:val="left"/>
      </w:pPr>
      <w:r>
        <w:rPr>
          <w:rFonts w:ascii="Calibri" w:eastAsia="Calibri" w:hAnsi="Calibri" w:cs="Calibri"/>
        </w:rPr>
        <w:t xml:space="preserve"> </w:t>
      </w:r>
    </w:p>
    <w:p w:rsidR="00FF6340" w:rsidRDefault="00F57528">
      <w:pPr>
        <w:pStyle w:val="Ttulo1"/>
      </w:pPr>
      <w:bookmarkStart w:id="0" w:name="_Toc8996"/>
      <w:r>
        <w:lastRenderedPageBreak/>
        <w:t xml:space="preserve">Experimento “Condicionamiento operante en ratones para el recorrido de laberinto” </w:t>
      </w:r>
      <w:bookmarkEnd w:id="0"/>
    </w:p>
    <w:p w:rsidR="00FF6340" w:rsidRDefault="00F57528">
      <w:pPr>
        <w:spacing w:after="174" w:line="259" w:lineRule="auto"/>
        <w:ind w:left="0" w:firstLine="0"/>
        <w:jc w:val="left"/>
      </w:pPr>
      <w:r>
        <w:rPr>
          <w:rFonts w:ascii="Calibri" w:eastAsia="Calibri" w:hAnsi="Calibri" w:cs="Calibri"/>
        </w:rPr>
        <w:t xml:space="preserve"> </w:t>
      </w:r>
    </w:p>
    <w:p w:rsidR="00713919" w:rsidRDefault="001F1C5C" w:rsidP="00713919">
      <w:pPr>
        <w:pStyle w:val="Ttulo2"/>
        <w:ind w:left="-5" w:right="5564"/>
      </w:pPr>
      <w:bookmarkStart w:id="1" w:name="_Toc8997"/>
      <w:r>
        <w:t>•INTRODUCCIÓN</w:t>
      </w:r>
      <w:r w:rsidR="00F57528">
        <w:t xml:space="preserve"> </w:t>
      </w:r>
      <w:bookmarkEnd w:id="1"/>
      <w:r w:rsidR="00713919">
        <w:t xml:space="preserve"> </w:t>
      </w:r>
    </w:p>
    <w:p w:rsidR="00713919" w:rsidRDefault="00713919">
      <w:pPr>
        <w:ind w:left="-5" w:right="53"/>
      </w:pPr>
      <w:r>
        <w:t xml:space="preserve">El mus </w:t>
      </w:r>
      <w:proofErr w:type="spellStart"/>
      <w:r>
        <w:t>musculus</w:t>
      </w:r>
      <w:proofErr w:type="spellEnd"/>
      <w:r>
        <w:t xml:space="preserve"> o  mejor conocido como ratón casero, ratón doméstico o ratón común es una especie de roedor </w:t>
      </w:r>
      <w:proofErr w:type="spellStart"/>
      <w:r>
        <w:t>miomorfo</w:t>
      </w:r>
      <w:proofErr w:type="spellEnd"/>
      <w:r>
        <w:t xml:space="preserve"> de la familia </w:t>
      </w:r>
      <w:proofErr w:type="spellStart"/>
      <w:r>
        <w:t>Muridae</w:t>
      </w:r>
      <w:proofErr w:type="spellEnd"/>
      <w:r>
        <w:t xml:space="preserve">. Es la especie más frecuente de ratón. Se cree que es la segunda especie de mamíferos con mayor número de individuos, después de Homo sapiens. </w:t>
      </w:r>
    </w:p>
    <w:p w:rsidR="00713919" w:rsidRDefault="00713919">
      <w:pPr>
        <w:ind w:left="-5" w:right="53"/>
      </w:pPr>
      <w:r>
        <w:t>Se sabe que lo ratones son la especie experimental adecuada para diferentes tipos de experimentos, sus capacidades cognitivas y su amplia población lo dotan de esas cualidades que por desgracia lo vuelven sujeto de pruebas en diferentes campos de estudio, por esta razón se realizó este experimento de domesticación en “Condicionamiento operante en ratones para el recorrido de un laberinto”, esto se realizó con ayuda de estímulos, en este caso con música y premios al lograr el objetivo de cada sesión y con los resultados obtenidos de las sesiones podremos observar cómo reaccionan en un “hábitat” desconocido y en base a eso evaluar su comportamiento.</w:t>
      </w:r>
    </w:p>
    <w:p w:rsidR="00B431BC" w:rsidRDefault="00B431BC">
      <w:pPr>
        <w:ind w:left="-5" w:right="53"/>
      </w:pPr>
    </w:p>
    <w:p w:rsidR="00832AAA" w:rsidRDefault="001F1C5C" w:rsidP="00832AAA">
      <w:pPr>
        <w:pStyle w:val="Ttulo2"/>
        <w:ind w:left="0" w:right="5564" w:firstLine="0"/>
      </w:pPr>
      <w:r>
        <w:t>•</w:t>
      </w:r>
      <w:r w:rsidR="00AC5EF0">
        <w:t>HIPÓTESIS</w:t>
      </w:r>
    </w:p>
    <w:p w:rsidR="00832AAA" w:rsidRDefault="00832AAA">
      <w:pPr>
        <w:ind w:left="-5" w:right="53"/>
      </w:pPr>
      <w:r>
        <w:t>Desde un enfoque naturalista-observacional se usa el laberinto como aparato instrumental ya que se asemeja a las condiciones naturales en que se desenvuelve la rata, para estudiar el comportamiento de las ratas como medida de aprendizaje. Y así se observa cómo la rata se va acoplando su nuevo hábitat. La rata debe recorrer el laberinto para conseguir una meta (comida).</w:t>
      </w:r>
    </w:p>
    <w:p w:rsidR="00FF6340" w:rsidRDefault="00FF6340">
      <w:pPr>
        <w:pStyle w:val="Ttulo2"/>
        <w:ind w:left="-5" w:right="5564"/>
      </w:pPr>
    </w:p>
    <w:p w:rsidR="00054955" w:rsidRDefault="001F1C5C" w:rsidP="00AC5EF0">
      <w:pPr>
        <w:ind w:left="0" w:right="53" w:firstLine="0"/>
      </w:pPr>
      <w:r>
        <w:t>•</w:t>
      </w:r>
      <w:r w:rsidR="00C62CEF">
        <w:t>OBJETIVO</w:t>
      </w:r>
    </w:p>
    <w:p w:rsidR="00C62CEF" w:rsidRDefault="00C62CEF" w:rsidP="00C62CEF">
      <w:pPr>
        <w:ind w:left="0" w:right="53" w:firstLine="0"/>
      </w:pPr>
      <w:r>
        <w:t xml:space="preserve">Analizar el comportamiento de una misma especie con condicionamientos diferentes para poder evaluar diferentes reacciones que conlleven a realizar una actividad en común, observar por medio de estímulos si estos tienen un efecto positivo que ayude al individuo a cumplir con el cometido teniendo en cuenta los factores externos que puedan presentar durante el período de evaluación. </w:t>
      </w:r>
    </w:p>
    <w:p w:rsidR="00FF6340" w:rsidRDefault="00FF6340" w:rsidP="001B3966">
      <w:pPr>
        <w:pStyle w:val="Ttulo2"/>
        <w:spacing w:after="178"/>
        <w:ind w:left="0" w:right="5564" w:firstLine="0"/>
      </w:pPr>
    </w:p>
    <w:p w:rsidR="001B3966" w:rsidRPr="001B3966" w:rsidRDefault="001B3966" w:rsidP="001B3966">
      <w:pPr>
        <w:rPr>
          <w:lang w:val="es-US" w:bidi="ar-SA"/>
        </w:rPr>
      </w:pPr>
      <w:r>
        <w:rPr>
          <w:lang w:val="es-US" w:bidi="ar-SA"/>
        </w:rPr>
        <w:t xml:space="preserve">•TOXOMANIA DE LA ESPECIE </w:t>
      </w:r>
    </w:p>
    <w:p w:rsidR="00FF6340" w:rsidRDefault="00F57528">
      <w:pPr>
        <w:spacing w:after="178" w:line="260" w:lineRule="auto"/>
        <w:ind w:left="-5" w:right="5564"/>
        <w:jc w:val="left"/>
      </w:pPr>
      <w:r>
        <w:rPr>
          <w:rFonts w:ascii="Calibri" w:eastAsia="Calibri" w:hAnsi="Calibri" w:cs="Calibri"/>
          <w:b/>
        </w:rPr>
        <w:t>Reino:</w:t>
      </w:r>
      <w:r>
        <w:rPr>
          <w:rFonts w:ascii="Calibri" w:eastAsia="Calibri" w:hAnsi="Calibri" w:cs="Calibri"/>
        </w:rPr>
        <w:t xml:space="preserve"> ANIMALIA  </w:t>
      </w:r>
    </w:p>
    <w:p w:rsidR="00FF6340" w:rsidRDefault="00F57528">
      <w:pPr>
        <w:spacing w:after="178" w:line="259" w:lineRule="auto"/>
        <w:ind w:right="19"/>
        <w:jc w:val="left"/>
      </w:pPr>
      <w:r>
        <w:rPr>
          <w:rFonts w:ascii="Calibri" w:eastAsia="Calibri" w:hAnsi="Calibri" w:cs="Calibri"/>
          <w:b/>
        </w:rPr>
        <w:t>Clase:</w:t>
      </w:r>
      <w:r>
        <w:rPr>
          <w:rFonts w:ascii="Calibri" w:eastAsia="Calibri" w:hAnsi="Calibri" w:cs="Calibri"/>
        </w:rPr>
        <w:t xml:space="preserve"> MAMMALIA  </w:t>
      </w:r>
    </w:p>
    <w:p w:rsidR="00FF6340" w:rsidRDefault="00F57528">
      <w:pPr>
        <w:spacing w:after="178" w:line="259" w:lineRule="auto"/>
        <w:ind w:right="19"/>
        <w:jc w:val="left"/>
      </w:pPr>
      <w:r>
        <w:rPr>
          <w:rFonts w:ascii="Calibri" w:eastAsia="Calibri" w:hAnsi="Calibri" w:cs="Calibri"/>
          <w:b/>
        </w:rPr>
        <w:t>Orden:</w:t>
      </w:r>
      <w:r>
        <w:rPr>
          <w:rFonts w:ascii="Calibri" w:eastAsia="Calibri" w:hAnsi="Calibri" w:cs="Calibri"/>
        </w:rPr>
        <w:t xml:space="preserve"> RODENTIA  </w:t>
      </w:r>
    </w:p>
    <w:p w:rsidR="00FF6340" w:rsidRDefault="00F57528">
      <w:pPr>
        <w:spacing w:after="180" w:line="259" w:lineRule="auto"/>
        <w:ind w:left="-5"/>
        <w:jc w:val="left"/>
      </w:pPr>
      <w:r>
        <w:rPr>
          <w:rFonts w:ascii="Calibri" w:eastAsia="Calibri" w:hAnsi="Calibri" w:cs="Calibri"/>
          <w:b/>
        </w:rPr>
        <w:t>Familia:</w:t>
      </w:r>
      <w:r>
        <w:rPr>
          <w:rFonts w:ascii="Calibri" w:eastAsia="Calibri" w:hAnsi="Calibri" w:cs="Calibri"/>
        </w:rPr>
        <w:t xml:space="preserve"> MURIDAE </w:t>
      </w:r>
    </w:p>
    <w:p w:rsidR="00FF6340" w:rsidRDefault="00F57528">
      <w:pPr>
        <w:spacing w:after="180" w:line="259" w:lineRule="auto"/>
        <w:ind w:left="-5"/>
        <w:jc w:val="left"/>
      </w:pPr>
      <w:r>
        <w:rPr>
          <w:rFonts w:ascii="Calibri" w:eastAsia="Calibri" w:hAnsi="Calibri" w:cs="Calibri"/>
          <w:b/>
        </w:rPr>
        <w:t>Nombre científico:</w:t>
      </w:r>
      <w:r>
        <w:rPr>
          <w:rFonts w:ascii="Calibri" w:eastAsia="Calibri" w:hAnsi="Calibri" w:cs="Calibri"/>
        </w:rPr>
        <w:t xml:space="preserve"> MUS MUSCULUS </w:t>
      </w:r>
    </w:p>
    <w:p w:rsidR="00FF6340" w:rsidRDefault="00F57528">
      <w:pPr>
        <w:spacing w:after="180" w:line="259" w:lineRule="auto"/>
        <w:ind w:left="-5"/>
        <w:jc w:val="left"/>
      </w:pPr>
      <w:r>
        <w:rPr>
          <w:rFonts w:ascii="Calibri" w:eastAsia="Calibri" w:hAnsi="Calibri" w:cs="Calibri"/>
          <w:b/>
        </w:rPr>
        <w:lastRenderedPageBreak/>
        <w:t>Nombre común:</w:t>
      </w:r>
      <w:r>
        <w:rPr>
          <w:rFonts w:ascii="Calibri" w:eastAsia="Calibri" w:hAnsi="Calibri" w:cs="Calibri"/>
        </w:rPr>
        <w:t xml:space="preserve"> RATÓN CASERO </w:t>
      </w:r>
    </w:p>
    <w:p w:rsidR="00FF6340" w:rsidRDefault="00F57528">
      <w:pPr>
        <w:pStyle w:val="Ttulo2"/>
        <w:ind w:left="-5" w:right="5564"/>
      </w:pPr>
      <w:bookmarkStart w:id="2" w:name="_Toc9001"/>
      <w:r>
        <w:t xml:space="preserve">Descripción de la especie </w:t>
      </w:r>
      <w:bookmarkEnd w:id="2"/>
    </w:p>
    <w:p w:rsidR="00FF6340" w:rsidRDefault="00F57528">
      <w:pPr>
        <w:ind w:left="-5" w:right="53"/>
      </w:pPr>
      <w:r>
        <w:t>El ratón casero es una especie de roedor pequeña, que no rebasa los 21 cm de largo total y se caracteriza por poseer una cola aparentemente desnuda, pero con vellosidades finas. El color puede variar mucho, desde el gris claro hasta el café o negro y combinaciones de los anteriores. Generalmente es café claro o negro en las partes superiores del cuerpo y claro o blanco ventralmente; la cola es más clara por debajo. Las formas comensales tienden a tener cola más larga y pelaje más oscuro que las formas salvajes.</w:t>
      </w:r>
      <w:r>
        <w:rPr>
          <w:rFonts w:ascii="Calibri" w:eastAsia="Calibri" w:hAnsi="Calibri" w:cs="Calibri"/>
        </w:rPr>
        <w:t xml:space="preserve"> </w:t>
      </w:r>
      <w:r>
        <w:t xml:space="preserve"> </w:t>
      </w:r>
    </w:p>
    <w:p w:rsidR="00FF6340" w:rsidRDefault="00F57528">
      <w:pPr>
        <w:ind w:left="-5" w:right="53"/>
      </w:pPr>
      <w:r>
        <w:t xml:space="preserve">Al igual que el resto de los roedores, posee cuatro incisivos, dos superiores y dos inferiores, carece de caninos y premolares anteriores, lo que ocasiona que haya un espacio vacío. Sus incisivos tienen una muesca y crecen durante toda su vida a partir de la base, que va sustituyendo la porción desgastada por la actividad de cortar y roer materiales duros. </w:t>
      </w:r>
    </w:p>
    <w:p w:rsidR="00FF6340" w:rsidRDefault="00F57528">
      <w:pPr>
        <w:pStyle w:val="Ttulo2"/>
        <w:ind w:left="-5" w:right="5564"/>
      </w:pPr>
      <w:bookmarkStart w:id="3" w:name="_Toc9002"/>
      <w:r>
        <w:t xml:space="preserve">Historia natural de la especie  </w:t>
      </w:r>
      <w:bookmarkEnd w:id="3"/>
    </w:p>
    <w:p w:rsidR="00FF6340" w:rsidRDefault="00F57528">
      <w:pPr>
        <w:ind w:left="-5" w:right="53"/>
      </w:pPr>
      <w:r>
        <w:t xml:space="preserve">Esta especie de ratón es pequeña y se caracteriza por presentar una cola aparentemente desnuda, pero con vellosidades finas y una coloración generalmente café claro o negro en las partes superiores del cuerpo y claro o blanco ventralmente, con la parte inferior de la cola más clara. Probablemente su distribución original iba desde Suecia y la región del Mediterráneo, hasta Japón y Nepal. Actualmente la encontramos a lo largo de todo el mundo como especie comensal del ser humano. El hábitat natural puede ser desde bosques, sabanas y pastizales, han sido encontradas viviendo en grietas de rocas o paredes o en túneles subterráneos, constituidos generalmente de una red compleja de túneles con varias cámaras para anidamiento y almacén de comida </w:t>
      </w:r>
    </w:p>
    <w:p w:rsidR="00FF6340" w:rsidRDefault="00F57528">
      <w:pPr>
        <w:pStyle w:val="Ttulo2"/>
        <w:spacing w:after="179"/>
        <w:ind w:left="-5" w:right="5564"/>
      </w:pPr>
      <w:bookmarkStart w:id="4" w:name="_Toc9003"/>
      <w:r>
        <w:t xml:space="preserve">Descripción del laberinto  </w:t>
      </w:r>
      <w:bookmarkEnd w:id="4"/>
    </w:p>
    <w:p w:rsidR="00FF6340" w:rsidRDefault="00F57528">
      <w:pPr>
        <w:spacing w:after="179" w:line="260" w:lineRule="auto"/>
        <w:ind w:left="-5" w:right="5564"/>
        <w:jc w:val="left"/>
      </w:pPr>
      <w:r>
        <w:t xml:space="preserve">Materiales:  </w:t>
      </w:r>
    </w:p>
    <w:p w:rsidR="00FF6340" w:rsidRDefault="00F57528">
      <w:pPr>
        <w:ind w:left="-5" w:right="53"/>
      </w:pPr>
      <w:r>
        <w:t xml:space="preserve">Base: MDF  </w:t>
      </w:r>
    </w:p>
    <w:p w:rsidR="00FF6340" w:rsidRDefault="00F57528">
      <w:pPr>
        <w:ind w:left="-5" w:right="53"/>
      </w:pPr>
      <w:r>
        <w:t xml:space="preserve">Paredes: pape cascaron  </w:t>
      </w:r>
    </w:p>
    <w:p w:rsidR="00FF6340" w:rsidRDefault="00F57528">
      <w:pPr>
        <w:ind w:left="-5" w:right="53"/>
      </w:pPr>
      <w:proofErr w:type="spellStart"/>
      <w:r>
        <w:t>Sonten</w:t>
      </w:r>
      <w:proofErr w:type="spellEnd"/>
      <w:r>
        <w:t xml:space="preserve">: palitos de madera de pinos  </w:t>
      </w:r>
    </w:p>
    <w:p w:rsidR="00FF6340" w:rsidRDefault="00F57528">
      <w:pPr>
        <w:ind w:left="-5" w:right="53"/>
      </w:pPr>
      <w:r>
        <w:t xml:space="preserve">Medias  </w:t>
      </w:r>
    </w:p>
    <w:p w:rsidR="00FF6340" w:rsidRDefault="00F57528">
      <w:pPr>
        <w:ind w:left="-5" w:right="53"/>
      </w:pPr>
      <w:r>
        <w:t xml:space="preserve">Ancho:50 cm  </w:t>
      </w:r>
    </w:p>
    <w:p w:rsidR="00FF6340" w:rsidRDefault="00F57528">
      <w:pPr>
        <w:ind w:left="-5" w:right="53"/>
      </w:pPr>
      <w:r>
        <w:t xml:space="preserve">Largo: 75 cm </w:t>
      </w:r>
    </w:p>
    <w:p w:rsidR="00FF6340" w:rsidRDefault="00F57528">
      <w:pPr>
        <w:ind w:left="-5" w:right="53"/>
      </w:pPr>
      <w:r>
        <w:t xml:space="preserve">Altura: 20 cm  </w:t>
      </w:r>
    </w:p>
    <w:p w:rsidR="00FF6340" w:rsidRDefault="00F57528">
      <w:pPr>
        <w:pStyle w:val="Ttulo2"/>
        <w:ind w:left="-5" w:right="5564"/>
      </w:pPr>
      <w:bookmarkStart w:id="5" w:name="_Toc9004"/>
      <w:r>
        <w:t xml:space="preserve">Cuadro comparativo: </w:t>
      </w:r>
      <w:bookmarkEnd w:id="5"/>
    </w:p>
    <w:tbl>
      <w:tblPr>
        <w:tblStyle w:val="TableGrid"/>
        <w:tblW w:w="8827" w:type="dxa"/>
        <w:tblInd w:w="7" w:type="dxa"/>
        <w:tblCellMar>
          <w:top w:w="10" w:type="dxa"/>
          <w:right w:w="48" w:type="dxa"/>
        </w:tblCellMar>
        <w:tblLook w:val="04A0" w:firstRow="1" w:lastRow="0" w:firstColumn="1" w:lastColumn="0" w:noHBand="0" w:noVBand="1"/>
      </w:tblPr>
      <w:tblGrid>
        <w:gridCol w:w="1369"/>
        <w:gridCol w:w="1315"/>
        <w:gridCol w:w="238"/>
        <w:gridCol w:w="2937"/>
        <w:gridCol w:w="2968"/>
      </w:tblGrid>
      <w:tr w:rsidR="00FF6340">
        <w:trPr>
          <w:trHeight w:val="306"/>
        </w:trPr>
        <w:tc>
          <w:tcPr>
            <w:tcW w:w="1370" w:type="dxa"/>
            <w:tcBorders>
              <w:top w:val="single" w:sz="3" w:space="0" w:color="000000"/>
              <w:left w:val="single" w:sz="3" w:space="0" w:color="000000"/>
              <w:bottom w:val="single" w:sz="3" w:space="0" w:color="000000"/>
              <w:right w:val="single" w:sz="3" w:space="0" w:color="000000"/>
            </w:tcBorders>
          </w:tcPr>
          <w:p w:rsidR="00FF6340" w:rsidRDefault="00F57528">
            <w:pPr>
              <w:spacing w:after="0" w:line="259" w:lineRule="auto"/>
              <w:ind w:left="105" w:firstLine="0"/>
              <w:jc w:val="left"/>
            </w:pPr>
            <w:r>
              <w:t xml:space="preserve"> </w:t>
            </w:r>
          </w:p>
        </w:tc>
        <w:tc>
          <w:tcPr>
            <w:tcW w:w="1315" w:type="dxa"/>
            <w:tcBorders>
              <w:top w:val="single" w:sz="3" w:space="0" w:color="000000"/>
              <w:left w:val="single" w:sz="3" w:space="0" w:color="000000"/>
              <w:bottom w:val="single" w:sz="3" w:space="0" w:color="000000"/>
              <w:right w:val="nil"/>
            </w:tcBorders>
          </w:tcPr>
          <w:p w:rsidR="00FF6340" w:rsidRDefault="00F57528">
            <w:pPr>
              <w:spacing w:after="0" w:line="259" w:lineRule="auto"/>
              <w:ind w:left="108" w:firstLine="0"/>
              <w:jc w:val="left"/>
            </w:pPr>
            <w:r>
              <w:t xml:space="preserve">Medidas  </w:t>
            </w:r>
          </w:p>
        </w:tc>
        <w:tc>
          <w:tcPr>
            <w:tcW w:w="238" w:type="dxa"/>
            <w:tcBorders>
              <w:top w:val="single" w:sz="3" w:space="0" w:color="000000"/>
              <w:left w:val="nil"/>
              <w:bottom w:val="single" w:sz="3" w:space="0" w:color="000000"/>
              <w:right w:val="single" w:sz="3" w:space="0" w:color="000000"/>
            </w:tcBorders>
          </w:tcPr>
          <w:p w:rsidR="00FF6340" w:rsidRDefault="00FF6340">
            <w:pPr>
              <w:spacing w:after="160" w:line="259" w:lineRule="auto"/>
              <w:ind w:left="0" w:firstLine="0"/>
              <w:jc w:val="left"/>
            </w:pPr>
          </w:p>
        </w:tc>
        <w:tc>
          <w:tcPr>
            <w:tcW w:w="2937" w:type="dxa"/>
            <w:tcBorders>
              <w:top w:val="single" w:sz="3" w:space="0" w:color="000000"/>
              <w:left w:val="single" w:sz="3" w:space="0" w:color="000000"/>
              <w:bottom w:val="single" w:sz="3" w:space="0" w:color="000000"/>
              <w:right w:val="single" w:sz="3" w:space="0" w:color="000000"/>
            </w:tcBorders>
          </w:tcPr>
          <w:p w:rsidR="00FF6340" w:rsidRDefault="00F57528">
            <w:pPr>
              <w:spacing w:after="0" w:line="259" w:lineRule="auto"/>
              <w:ind w:left="108" w:firstLine="0"/>
              <w:jc w:val="left"/>
            </w:pPr>
            <w:r>
              <w:t xml:space="preserve">Ratón A </w:t>
            </w:r>
          </w:p>
        </w:tc>
        <w:tc>
          <w:tcPr>
            <w:tcW w:w="2968" w:type="dxa"/>
            <w:tcBorders>
              <w:top w:val="single" w:sz="3" w:space="0" w:color="000000"/>
              <w:left w:val="single" w:sz="3" w:space="0" w:color="000000"/>
              <w:bottom w:val="single" w:sz="3" w:space="0" w:color="000000"/>
              <w:right w:val="single" w:sz="3" w:space="0" w:color="000000"/>
            </w:tcBorders>
          </w:tcPr>
          <w:p w:rsidR="00FF6340" w:rsidRDefault="00F57528">
            <w:pPr>
              <w:spacing w:after="0" w:line="259" w:lineRule="auto"/>
              <w:ind w:left="108" w:firstLine="0"/>
              <w:jc w:val="left"/>
            </w:pPr>
            <w:r>
              <w:t xml:space="preserve">Ratón B </w:t>
            </w:r>
          </w:p>
        </w:tc>
      </w:tr>
      <w:tr w:rsidR="00FF6340">
        <w:trPr>
          <w:trHeight w:val="298"/>
        </w:trPr>
        <w:tc>
          <w:tcPr>
            <w:tcW w:w="1370" w:type="dxa"/>
            <w:vMerge w:val="restart"/>
            <w:tcBorders>
              <w:top w:val="single" w:sz="3" w:space="0" w:color="000000"/>
              <w:left w:val="single" w:sz="3" w:space="0" w:color="000000"/>
              <w:bottom w:val="single" w:sz="3" w:space="0" w:color="000000"/>
              <w:right w:val="single" w:sz="3" w:space="0" w:color="000000"/>
            </w:tcBorders>
            <w:shd w:val="clear" w:color="auto" w:fill="DEEAF6"/>
            <w:vAlign w:val="center"/>
          </w:tcPr>
          <w:p w:rsidR="00FF6340" w:rsidRDefault="00F57528">
            <w:pPr>
              <w:spacing w:after="0" w:line="259" w:lineRule="auto"/>
              <w:ind w:left="177" w:firstLine="0"/>
              <w:jc w:val="left"/>
            </w:pPr>
            <w:r>
              <w:t xml:space="preserve">Semana 1 </w:t>
            </w:r>
          </w:p>
        </w:tc>
        <w:tc>
          <w:tcPr>
            <w:tcW w:w="1315" w:type="dxa"/>
            <w:tcBorders>
              <w:top w:val="single" w:sz="3" w:space="0" w:color="000000"/>
              <w:left w:val="single" w:sz="3" w:space="0" w:color="000000"/>
              <w:bottom w:val="single" w:sz="3" w:space="0" w:color="000000"/>
              <w:right w:val="nil"/>
            </w:tcBorders>
            <w:shd w:val="clear" w:color="auto" w:fill="DEEAF6"/>
          </w:tcPr>
          <w:p w:rsidR="00FF6340" w:rsidRDefault="00F57528">
            <w:pPr>
              <w:spacing w:after="0" w:line="259" w:lineRule="auto"/>
              <w:ind w:left="108" w:firstLine="0"/>
              <w:jc w:val="left"/>
            </w:pPr>
            <w:r>
              <w:t xml:space="preserve">Edad  </w:t>
            </w:r>
          </w:p>
        </w:tc>
        <w:tc>
          <w:tcPr>
            <w:tcW w:w="238" w:type="dxa"/>
            <w:tcBorders>
              <w:top w:val="single" w:sz="3" w:space="0" w:color="000000"/>
              <w:left w:val="nil"/>
              <w:bottom w:val="single" w:sz="3" w:space="0" w:color="000000"/>
              <w:right w:val="single" w:sz="3" w:space="0" w:color="000000"/>
            </w:tcBorders>
            <w:shd w:val="clear" w:color="auto" w:fill="DEEAF6"/>
          </w:tcPr>
          <w:p w:rsidR="00FF6340" w:rsidRDefault="00FF6340">
            <w:pPr>
              <w:spacing w:after="160" w:line="259" w:lineRule="auto"/>
              <w:ind w:left="0" w:firstLine="0"/>
              <w:jc w:val="left"/>
            </w:pPr>
          </w:p>
        </w:tc>
        <w:tc>
          <w:tcPr>
            <w:tcW w:w="2937" w:type="dxa"/>
            <w:tcBorders>
              <w:top w:val="single" w:sz="3" w:space="0" w:color="000000"/>
              <w:left w:val="single" w:sz="3" w:space="0" w:color="000000"/>
              <w:bottom w:val="single" w:sz="3" w:space="0" w:color="000000"/>
              <w:right w:val="single" w:sz="3" w:space="0" w:color="000000"/>
            </w:tcBorders>
            <w:shd w:val="clear" w:color="auto" w:fill="DEEAF6"/>
          </w:tcPr>
          <w:p w:rsidR="00FF6340" w:rsidRDefault="00F57528">
            <w:pPr>
              <w:spacing w:after="0" w:line="259" w:lineRule="auto"/>
              <w:ind w:left="108" w:firstLine="0"/>
              <w:jc w:val="left"/>
            </w:pPr>
            <w:r>
              <w:t xml:space="preserve">6 meses </w:t>
            </w:r>
          </w:p>
        </w:tc>
        <w:tc>
          <w:tcPr>
            <w:tcW w:w="2968" w:type="dxa"/>
            <w:tcBorders>
              <w:top w:val="single" w:sz="3" w:space="0" w:color="000000"/>
              <w:left w:val="single" w:sz="3" w:space="0" w:color="000000"/>
              <w:bottom w:val="single" w:sz="3" w:space="0" w:color="000000"/>
              <w:right w:val="single" w:sz="3" w:space="0" w:color="000000"/>
            </w:tcBorders>
            <w:shd w:val="clear" w:color="auto" w:fill="DEEAF6"/>
          </w:tcPr>
          <w:p w:rsidR="00FF6340" w:rsidRDefault="00F57528">
            <w:pPr>
              <w:spacing w:after="0" w:line="259" w:lineRule="auto"/>
              <w:ind w:left="108" w:firstLine="0"/>
              <w:jc w:val="left"/>
            </w:pPr>
            <w:r>
              <w:t xml:space="preserve">6 meses </w:t>
            </w:r>
          </w:p>
        </w:tc>
      </w:tr>
      <w:tr w:rsidR="00FF6340">
        <w:trPr>
          <w:trHeight w:val="300"/>
        </w:trPr>
        <w:tc>
          <w:tcPr>
            <w:tcW w:w="0" w:type="auto"/>
            <w:vMerge/>
            <w:tcBorders>
              <w:top w:val="nil"/>
              <w:left w:val="single" w:sz="3" w:space="0" w:color="000000"/>
              <w:bottom w:val="nil"/>
              <w:right w:val="single" w:sz="3" w:space="0" w:color="000000"/>
            </w:tcBorders>
          </w:tcPr>
          <w:p w:rsidR="00FF6340" w:rsidRDefault="00FF6340">
            <w:pPr>
              <w:spacing w:after="160" w:line="259" w:lineRule="auto"/>
              <w:ind w:left="0" w:firstLine="0"/>
              <w:jc w:val="left"/>
            </w:pPr>
          </w:p>
        </w:tc>
        <w:tc>
          <w:tcPr>
            <w:tcW w:w="1315" w:type="dxa"/>
            <w:tcBorders>
              <w:top w:val="single" w:sz="3" w:space="0" w:color="000000"/>
              <w:left w:val="single" w:sz="3" w:space="0" w:color="000000"/>
              <w:bottom w:val="single" w:sz="3" w:space="0" w:color="000000"/>
              <w:right w:val="nil"/>
            </w:tcBorders>
            <w:shd w:val="clear" w:color="auto" w:fill="DEEAF6"/>
          </w:tcPr>
          <w:p w:rsidR="00FF6340" w:rsidRDefault="00F57528">
            <w:pPr>
              <w:spacing w:after="0" w:line="259" w:lineRule="auto"/>
              <w:ind w:left="108" w:firstLine="0"/>
              <w:jc w:val="left"/>
            </w:pPr>
            <w:r>
              <w:t xml:space="preserve">Cuerpo </w:t>
            </w:r>
          </w:p>
        </w:tc>
        <w:tc>
          <w:tcPr>
            <w:tcW w:w="238" w:type="dxa"/>
            <w:tcBorders>
              <w:top w:val="single" w:sz="3" w:space="0" w:color="000000"/>
              <w:left w:val="nil"/>
              <w:bottom w:val="single" w:sz="3" w:space="0" w:color="000000"/>
              <w:right w:val="single" w:sz="3" w:space="0" w:color="000000"/>
            </w:tcBorders>
            <w:shd w:val="clear" w:color="auto" w:fill="DEEAF6"/>
          </w:tcPr>
          <w:p w:rsidR="00FF6340" w:rsidRDefault="00FF6340">
            <w:pPr>
              <w:spacing w:after="160" w:line="259" w:lineRule="auto"/>
              <w:ind w:left="0" w:firstLine="0"/>
              <w:jc w:val="left"/>
            </w:pPr>
          </w:p>
        </w:tc>
        <w:tc>
          <w:tcPr>
            <w:tcW w:w="2937" w:type="dxa"/>
            <w:tcBorders>
              <w:top w:val="single" w:sz="3" w:space="0" w:color="000000"/>
              <w:left w:val="single" w:sz="3" w:space="0" w:color="000000"/>
              <w:bottom w:val="single" w:sz="3" w:space="0" w:color="000000"/>
              <w:right w:val="single" w:sz="3" w:space="0" w:color="000000"/>
            </w:tcBorders>
            <w:shd w:val="clear" w:color="auto" w:fill="DEEAF6"/>
          </w:tcPr>
          <w:p w:rsidR="00FF6340" w:rsidRDefault="00F57528">
            <w:pPr>
              <w:spacing w:after="0" w:line="259" w:lineRule="auto"/>
              <w:ind w:left="108" w:firstLine="0"/>
              <w:jc w:val="left"/>
            </w:pPr>
            <w:r>
              <w:t xml:space="preserve">6cm </w:t>
            </w:r>
          </w:p>
        </w:tc>
        <w:tc>
          <w:tcPr>
            <w:tcW w:w="2968" w:type="dxa"/>
            <w:tcBorders>
              <w:top w:val="single" w:sz="3" w:space="0" w:color="000000"/>
              <w:left w:val="single" w:sz="3" w:space="0" w:color="000000"/>
              <w:bottom w:val="single" w:sz="3" w:space="0" w:color="000000"/>
              <w:right w:val="single" w:sz="3" w:space="0" w:color="000000"/>
            </w:tcBorders>
            <w:shd w:val="clear" w:color="auto" w:fill="DEEAF6"/>
          </w:tcPr>
          <w:p w:rsidR="00FF6340" w:rsidRDefault="00F57528">
            <w:pPr>
              <w:spacing w:after="0" w:line="259" w:lineRule="auto"/>
              <w:ind w:left="108" w:firstLine="0"/>
              <w:jc w:val="left"/>
            </w:pPr>
            <w:r>
              <w:t xml:space="preserve">7cm </w:t>
            </w:r>
          </w:p>
        </w:tc>
      </w:tr>
      <w:tr w:rsidR="00FF6340">
        <w:trPr>
          <w:trHeight w:val="592"/>
        </w:trPr>
        <w:tc>
          <w:tcPr>
            <w:tcW w:w="0" w:type="auto"/>
            <w:vMerge/>
            <w:tcBorders>
              <w:top w:val="nil"/>
              <w:left w:val="single" w:sz="3" w:space="0" w:color="000000"/>
              <w:bottom w:val="nil"/>
              <w:right w:val="single" w:sz="3" w:space="0" w:color="000000"/>
            </w:tcBorders>
          </w:tcPr>
          <w:p w:rsidR="00FF6340" w:rsidRDefault="00FF6340">
            <w:pPr>
              <w:spacing w:after="160" w:line="259" w:lineRule="auto"/>
              <w:ind w:left="0" w:firstLine="0"/>
              <w:jc w:val="left"/>
            </w:pPr>
          </w:p>
        </w:tc>
        <w:tc>
          <w:tcPr>
            <w:tcW w:w="1315" w:type="dxa"/>
            <w:tcBorders>
              <w:top w:val="single" w:sz="3" w:space="0" w:color="000000"/>
              <w:left w:val="single" w:sz="3" w:space="0" w:color="000000"/>
              <w:bottom w:val="single" w:sz="3" w:space="0" w:color="000000"/>
              <w:right w:val="nil"/>
            </w:tcBorders>
            <w:shd w:val="clear" w:color="auto" w:fill="DEEAF6"/>
          </w:tcPr>
          <w:p w:rsidR="00FF6340" w:rsidRDefault="00F57528">
            <w:pPr>
              <w:spacing w:after="0" w:line="259" w:lineRule="auto"/>
              <w:ind w:left="108" w:firstLine="0"/>
              <w:jc w:val="left"/>
            </w:pPr>
            <w:r>
              <w:t xml:space="preserve">Cuerpo cola </w:t>
            </w:r>
          </w:p>
        </w:tc>
        <w:tc>
          <w:tcPr>
            <w:tcW w:w="238" w:type="dxa"/>
            <w:tcBorders>
              <w:top w:val="single" w:sz="3" w:space="0" w:color="000000"/>
              <w:left w:val="nil"/>
              <w:bottom w:val="single" w:sz="3" w:space="0" w:color="000000"/>
              <w:right w:val="single" w:sz="3" w:space="0" w:color="000000"/>
            </w:tcBorders>
            <w:shd w:val="clear" w:color="auto" w:fill="DEEAF6"/>
          </w:tcPr>
          <w:p w:rsidR="00FF6340" w:rsidRDefault="00F57528">
            <w:pPr>
              <w:spacing w:after="0" w:line="259" w:lineRule="auto"/>
              <w:ind w:left="0" w:firstLine="0"/>
            </w:pPr>
            <w:r>
              <w:t xml:space="preserve">+ </w:t>
            </w:r>
          </w:p>
        </w:tc>
        <w:tc>
          <w:tcPr>
            <w:tcW w:w="2937" w:type="dxa"/>
            <w:tcBorders>
              <w:top w:val="single" w:sz="3" w:space="0" w:color="000000"/>
              <w:left w:val="single" w:sz="3" w:space="0" w:color="000000"/>
              <w:bottom w:val="single" w:sz="3" w:space="0" w:color="000000"/>
              <w:right w:val="single" w:sz="3" w:space="0" w:color="000000"/>
            </w:tcBorders>
            <w:shd w:val="clear" w:color="auto" w:fill="DEEAF6"/>
          </w:tcPr>
          <w:p w:rsidR="00FF6340" w:rsidRDefault="00F57528">
            <w:pPr>
              <w:spacing w:after="0" w:line="259" w:lineRule="auto"/>
              <w:ind w:left="108" w:firstLine="0"/>
              <w:jc w:val="left"/>
            </w:pPr>
            <w:r>
              <w:t xml:space="preserve">11.5cm </w:t>
            </w:r>
          </w:p>
        </w:tc>
        <w:tc>
          <w:tcPr>
            <w:tcW w:w="2968" w:type="dxa"/>
            <w:tcBorders>
              <w:top w:val="single" w:sz="3" w:space="0" w:color="000000"/>
              <w:left w:val="single" w:sz="3" w:space="0" w:color="000000"/>
              <w:bottom w:val="single" w:sz="3" w:space="0" w:color="000000"/>
              <w:right w:val="single" w:sz="3" w:space="0" w:color="000000"/>
            </w:tcBorders>
            <w:shd w:val="clear" w:color="auto" w:fill="DEEAF6"/>
          </w:tcPr>
          <w:p w:rsidR="00FF6340" w:rsidRDefault="00F57528">
            <w:pPr>
              <w:spacing w:after="0" w:line="259" w:lineRule="auto"/>
              <w:ind w:left="108" w:firstLine="0"/>
              <w:jc w:val="left"/>
            </w:pPr>
            <w:r>
              <w:t xml:space="preserve">13cm </w:t>
            </w:r>
          </w:p>
        </w:tc>
      </w:tr>
      <w:tr w:rsidR="00FF6340">
        <w:trPr>
          <w:trHeight w:val="302"/>
        </w:trPr>
        <w:tc>
          <w:tcPr>
            <w:tcW w:w="0" w:type="auto"/>
            <w:vMerge/>
            <w:tcBorders>
              <w:top w:val="nil"/>
              <w:left w:val="single" w:sz="3" w:space="0" w:color="000000"/>
              <w:bottom w:val="single" w:sz="3" w:space="0" w:color="000000"/>
              <w:right w:val="single" w:sz="3" w:space="0" w:color="000000"/>
            </w:tcBorders>
          </w:tcPr>
          <w:p w:rsidR="00FF6340" w:rsidRDefault="00FF6340">
            <w:pPr>
              <w:spacing w:after="160" w:line="259" w:lineRule="auto"/>
              <w:ind w:left="0" w:firstLine="0"/>
              <w:jc w:val="left"/>
            </w:pPr>
          </w:p>
        </w:tc>
        <w:tc>
          <w:tcPr>
            <w:tcW w:w="1315" w:type="dxa"/>
            <w:tcBorders>
              <w:top w:val="single" w:sz="3" w:space="0" w:color="000000"/>
              <w:left w:val="single" w:sz="3" w:space="0" w:color="000000"/>
              <w:bottom w:val="single" w:sz="3" w:space="0" w:color="000000"/>
              <w:right w:val="nil"/>
            </w:tcBorders>
            <w:shd w:val="clear" w:color="auto" w:fill="DEEAF6"/>
          </w:tcPr>
          <w:p w:rsidR="00FF6340" w:rsidRDefault="00F57528">
            <w:pPr>
              <w:spacing w:after="0" w:line="259" w:lineRule="auto"/>
              <w:ind w:left="108" w:firstLine="0"/>
              <w:jc w:val="left"/>
            </w:pPr>
            <w:r>
              <w:t xml:space="preserve">Peso </w:t>
            </w:r>
          </w:p>
        </w:tc>
        <w:tc>
          <w:tcPr>
            <w:tcW w:w="238" w:type="dxa"/>
            <w:tcBorders>
              <w:top w:val="single" w:sz="3" w:space="0" w:color="000000"/>
              <w:left w:val="nil"/>
              <w:bottom w:val="single" w:sz="3" w:space="0" w:color="000000"/>
              <w:right w:val="single" w:sz="3" w:space="0" w:color="000000"/>
            </w:tcBorders>
            <w:shd w:val="clear" w:color="auto" w:fill="DEEAF6"/>
          </w:tcPr>
          <w:p w:rsidR="00FF6340" w:rsidRDefault="00FF6340">
            <w:pPr>
              <w:spacing w:after="160" w:line="259" w:lineRule="auto"/>
              <w:ind w:left="0" w:firstLine="0"/>
              <w:jc w:val="left"/>
            </w:pPr>
          </w:p>
        </w:tc>
        <w:tc>
          <w:tcPr>
            <w:tcW w:w="2937" w:type="dxa"/>
            <w:tcBorders>
              <w:top w:val="single" w:sz="3" w:space="0" w:color="000000"/>
              <w:left w:val="single" w:sz="3" w:space="0" w:color="000000"/>
              <w:bottom w:val="single" w:sz="3" w:space="0" w:color="000000"/>
              <w:right w:val="single" w:sz="3" w:space="0" w:color="000000"/>
            </w:tcBorders>
            <w:shd w:val="clear" w:color="auto" w:fill="DEEAF6"/>
          </w:tcPr>
          <w:p w:rsidR="00FF6340" w:rsidRDefault="00F57528">
            <w:pPr>
              <w:spacing w:after="0" w:line="259" w:lineRule="auto"/>
              <w:ind w:left="108" w:firstLine="0"/>
              <w:jc w:val="left"/>
            </w:pPr>
            <w:r>
              <w:t xml:space="preserve">8gr </w:t>
            </w:r>
          </w:p>
        </w:tc>
        <w:tc>
          <w:tcPr>
            <w:tcW w:w="2968" w:type="dxa"/>
            <w:tcBorders>
              <w:top w:val="single" w:sz="3" w:space="0" w:color="000000"/>
              <w:left w:val="single" w:sz="3" w:space="0" w:color="000000"/>
              <w:bottom w:val="single" w:sz="3" w:space="0" w:color="000000"/>
              <w:right w:val="single" w:sz="3" w:space="0" w:color="000000"/>
            </w:tcBorders>
            <w:shd w:val="clear" w:color="auto" w:fill="DEEAF6"/>
          </w:tcPr>
          <w:p w:rsidR="00FF6340" w:rsidRDefault="00F57528">
            <w:pPr>
              <w:spacing w:after="0" w:line="259" w:lineRule="auto"/>
              <w:ind w:left="108" w:firstLine="0"/>
              <w:jc w:val="left"/>
            </w:pPr>
            <w:r>
              <w:t xml:space="preserve">12gr </w:t>
            </w:r>
          </w:p>
        </w:tc>
      </w:tr>
      <w:tr w:rsidR="00FF6340">
        <w:trPr>
          <w:trHeight w:val="302"/>
        </w:trPr>
        <w:tc>
          <w:tcPr>
            <w:tcW w:w="1370" w:type="dxa"/>
            <w:vMerge w:val="restart"/>
            <w:tcBorders>
              <w:top w:val="single" w:sz="3" w:space="0" w:color="000000"/>
              <w:left w:val="single" w:sz="3" w:space="0" w:color="000000"/>
              <w:bottom w:val="nil"/>
              <w:right w:val="single" w:sz="3" w:space="0" w:color="000000"/>
            </w:tcBorders>
            <w:shd w:val="clear" w:color="auto" w:fill="E2EFD9"/>
            <w:vAlign w:val="center"/>
          </w:tcPr>
          <w:p w:rsidR="00FF6340" w:rsidRDefault="00F57528">
            <w:pPr>
              <w:spacing w:after="0" w:line="259" w:lineRule="auto"/>
              <w:ind w:left="177" w:firstLine="0"/>
              <w:jc w:val="left"/>
            </w:pPr>
            <w:r>
              <w:t xml:space="preserve">Semana 2 </w:t>
            </w:r>
          </w:p>
        </w:tc>
        <w:tc>
          <w:tcPr>
            <w:tcW w:w="1315" w:type="dxa"/>
            <w:tcBorders>
              <w:top w:val="single" w:sz="3" w:space="0" w:color="000000"/>
              <w:left w:val="single" w:sz="3" w:space="0" w:color="000000"/>
              <w:bottom w:val="single" w:sz="3" w:space="0" w:color="000000"/>
              <w:right w:val="nil"/>
            </w:tcBorders>
            <w:shd w:val="clear" w:color="auto" w:fill="E2EFD9"/>
          </w:tcPr>
          <w:p w:rsidR="00FF6340" w:rsidRDefault="00F57528">
            <w:pPr>
              <w:spacing w:after="0" w:line="259" w:lineRule="auto"/>
              <w:ind w:left="108" w:firstLine="0"/>
              <w:jc w:val="left"/>
            </w:pPr>
            <w:r>
              <w:t xml:space="preserve">Edad  </w:t>
            </w:r>
          </w:p>
        </w:tc>
        <w:tc>
          <w:tcPr>
            <w:tcW w:w="238" w:type="dxa"/>
            <w:tcBorders>
              <w:top w:val="single" w:sz="3" w:space="0" w:color="000000"/>
              <w:left w:val="nil"/>
              <w:bottom w:val="single" w:sz="3" w:space="0" w:color="000000"/>
              <w:right w:val="single" w:sz="3" w:space="0" w:color="000000"/>
            </w:tcBorders>
            <w:shd w:val="clear" w:color="auto" w:fill="E2EFD9"/>
          </w:tcPr>
          <w:p w:rsidR="00FF6340" w:rsidRDefault="00FF6340">
            <w:pPr>
              <w:spacing w:after="160" w:line="259" w:lineRule="auto"/>
              <w:ind w:left="0" w:firstLine="0"/>
              <w:jc w:val="left"/>
            </w:pPr>
          </w:p>
        </w:tc>
        <w:tc>
          <w:tcPr>
            <w:tcW w:w="2937" w:type="dxa"/>
            <w:tcBorders>
              <w:top w:val="single" w:sz="3" w:space="0" w:color="000000"/>
              <w:left w:val="single" w:sz="3" w:space="0" w:color="000000"/>
              <w:bottom w:val="single" w:sz="3" w:space="0" w:color="000000"/>
              <w:right w:val="single" w:sz="3" w:space="0" w:color="000000"/>
            </w:tcBorders>
            <w:shd w:val="clear" w:color="auto" w:fill="E2EFD9"/>
          </w:tcPr>
          <w:p w:rsidR="00FF6340" w:rsidRDefault="00F57528">
            <w:pPr>
              <w:spacing w:after="0" w:line="259" w:lineRule="auto"/>
              <w:ind w:left="108" w:firstLine="0"/>
              <w:jc w:val="left"/>
            </w:pPr>
            <w:r>
              <w:t xml:space="preserve">6 meses 1/2 </w:t>
            </w:r>
          </w:p>
        </w:tc>
        <w:tc>
          <w:tcPr>
            <w:tcW w:w="2968" w:type="dxa"/>
            <w:tcBorders>
              <w:top w:val="single" w:sz="3" w:space="0" w:color="000000"/>
              <w:left w:val="single" w:sz="3" w:space="0" w:color="000000"/>
              <w:bottom w:val="single" w:sz="3" w:space="0" w:color="000000"/>
              <w:right w:val="single" w:sz="3" w:space="0" w:color="000000"/>
            </w:tcBorders>
            <w:shd w:val="clear" w:color="auto" w:fill="E2EFD9"/>
          </w:tcPr>
          <w:p w:rsidR="00FF6340" w:rsidRDefault="00F57528">
            <w:pPr>
              <w:spacing w:after="0" w:line="259" w:lineRule="auto"/>
              <w:ind w:left="108" w:firstLine="0"/>
              <w:jc w:val="left"/>
            </w:pPr>
            <w:r>
              <w:t xml:space="preserve">6 meses ½ </w:t>
            </w:r>
          </w:p>
        </w:tc>
      </w:tr>
      <w:tr w:rsidR="00FF6340">
        <w:trPr>
          <w:trHeight w:val="300"/>
        </w:trPr>
        <w:tc>
          <w:tcPr>
            <w:tcW w:w="0" w:type="auto"/>
            <w:vMerge/>
            <w:tcBorders>
              <w:top w:val="nil"/>
              <w:left w:val="single" w:sz="3" w:space="0" w:color="000000"/>
              <w:bottom w:val="nil"/>
              <w:right w:val="single" w:sz="3" w:space="0" w:color="000000"/>
            </w:tcBorders>
          </w:tcPr>
          <w:p w:rsidR="00FF6340" w:rsidRDefault="00FF6340">
            <w:pPr>
              <w:spacing w:after="160" w:line="259" w:lineRule="auto"/>
              <w:ind w:left="0" w:firstLine="0"/>
              <w:jc w:val="left"/>
            </w:pPr>
          </w:p>
        </w:tc>
        <w:tc>
          <w:tcPr>
            <w:tcW w:w="1315" w:type="dxa"/>
            <w:tcBorders>
              <w:top w:val="single" w:sz="3" w:space="0" w:color="000000"/>
              <w:left w:val="single" w:sz="3" w:space="0" w:color="000000"/>
              <w:bottom w:val="single" w:sz="3" w:space="0" w:color="000000"/>
              <w:right w:val="nil"/>
            </w:tcBorders>
            <w:shd w:val="clear" w:color="auto" w:fill="E2EFD9"/>
          </w:tcPr>
          <w:p w:rsidR="00FF6340" w:rsidRDefault="00F57528">
            <w:pPr>
              <w:spacing w:after="0" w:line="259" w:lineRule="auto"/>
              <w:ind w:left="108" w:firstLine="0"/>
              <w:jc w:val="left"/>
            </w:pPr>
            <w:r>
              <w:t xml:space="preserve">Cuerpo </w:t>
            </w:r>
          </w:p>
        </w:tc>
        <w:tc>
          <w:tcPr>
            <w:tcW w:w="238" w:type="dxa"/>
            <w:tcBorders>
              <w:top w:val="single" w:sz="3" w:space="0" w:color="000000"/>
              <w:left w:val="nil"/>
              <w:bottom w:val="single" w:sz="3" w:space="0" w:color="000000"/>
              <w:right w:val="single" w:sz="3" w:space="0" w:color="000000"/>
            </w:tcBorders>
            <w:shd w:val="clear" w:color="auto" w:fill="E2EFD9"/>
          </w:tcPr>
          <w:p w:rsidR="00FF6340" w:rsidRDefault="00FF6340">
            <w:pPr>
              <w:spacing w:after="160" w:line="259" w:lineRule="auto"/>
              <w:ind w:left="0" w:firstLine="0"/>
              <w:jc w:val="left"/>
            </w:pPr>
          </w:p>
        </w:tc>
        <w:tc>
          <w:tcPr>
            <w:tcW w:w="2937" w:type="dxa"/>
            <w:tcBorders>
              <w:top w:val="single" w:sz="3" w:space="0" w:color="000000"/>
              <w:left w:val="single" w:sz="3" w:space="0" w:color="000000"/>
              <w:bottom w:val="single" w:sz="3" w:space="0" w:color="000000"/>
              <w:right w:val="single" w:sz="3" w:space="0" w:color="000000"/>
            </w:tcBorders>
            <w:shd w:val="clear" w:color="auto" w:fill="E2EFD9"/>
          </w:tcPr>
          <w:p w:rsidR="00FF6340" w:rsidRDefault="00F57528">
            <w:pPr>
              <w:spacing w:after="0" w:line="259" w:lineRule="auto"/>
              <w:ind w:left="108" w:firstLine="0"/>
              <w:jc w:val="left"/>
            </w:pPr>
            <w:r>
              <w:t xml:space="preserve">8cm </w:t>
            </w:r>
          </w:p>
        </w:tc>
        <w:tc>
          <w:tcPr>
            <w:tcW w:w="2968" w:type="dxa"/>
            <w:tcBorders>
              <w:top w:val="single" w:sz="3" w:space="0" w:color="000000"/>
              <w:left w:val="single" w:sz="3" w:space="0" w:color="000000"/>
              <w:bottom w:val="single" w:sz="3" w:space="0" w:color="000000"/>
              <w:right w:val="single" w:sz="3" w:space="0" w:color="000000"/>
            </w:tcBorders>
            <w:shd w:val="clear" w:color="auto" w:fill="E2EFD9"/>
          </w:tcPr>
          <w:p w:rsidR="00FF6340" w:rsidRDefault="00F57528">
            <w:pPr>
              <w:spacing w:after="0" w:line="259" w:lineRule="auto"/>
              <w:ind w:left="108" w:firstLine="0"/>
              <w:jc w:val="left"/>
            </w:pPr>
            <w:r>
              <w:t xml:space="preserve">9cm </w:t>
            </w:r>
          </w:p>
        </w:tc>
      </w:tr>
      <w:tr w:rsidR="00FF6340">
        <w:trPr>
          <w:trHeight w:val="593"/>
        </w:trPr>
        <w:tc>
          <w:tcPr>
            <w:tcW w:w="0" w:type="auto"/>
            <w:vMerge/>
            <w:tcBorders>
              <w:top w:val="nil"/>
              <w:left w:val="single" w:sz="3" w:space="0" w:color="000000"/>
              <w:bottom w:val="nil"/>
              <w:right w:val="single" w:sz="3" w:space="0" w:color="000000"/>
            </w:tcBorders>
          </w:tcPr>
          <w:p w:rsidR="00FF6340" w:rsidRDefault="00FF6340">
            <w:pPr>
              <w:spacing w:after="160" w:line="259" w:lineRule="auto"/>
              <w:ind w:left="0" w:firstLine="0"/>
              <w:jc w:val="left"/>
            </w:pPr>
          </w:p>
        </w:tc>
        <w:tc>
          <w:tcPr>
            <w:tcW w:w="1315" w:type="dxa"/>
            <w:tcBorders>
              <w:top w:val="single" w:sz="3" w:space="0" w:color="000000"/>
              <w:left w:val="single" w:sz="3" w:space="0" w:color="000000"/>
              <w:bottom w:val="single" w:sz="3" w:space="0" w:color="000000"/>
              <w:right w:val="nil"/>
            </w:tcBorders>
            <w:shd w:val="clear" w:color="auto" w:fill="E2EFD9"/>
          </w:tcPr>
          <w:p w:rsidR="00FF6340" w:rsidRDefault="00F57528">
            <w:pPr>
              <w:spacing w:after="0" w:line="259" w:lineRule="auto"/>
              <w:ind w:left="108" w:firstLine="0"/>
              <w:jc w:val="left"/>
            </w:pPr>
            <w:r>
              <w:t xml:space="preserve">Cuerpo cola </w:t>
            </w:r>
          </w:p>
        </w:tc>
        <w:tc>
          <w:tcPr>
            <w:tcW w:w="238" w:type="dxa"/>
            <w:tcBorders>
              <w:top w:val="single" w:sz="3" w:space="0" w:color="000000"/>
              <w:left w:val="nil"/>
              <w:bottom w:val="single" w:sz="3" w:space="0" w:color="000000"/>
              <w:right w:val="single" w:sz="3" w:space="0" w:color="000000"/>
            </w:tcBorders>
            <w:shd w:val="clear" w:color="auto" w:fill="E2EFD9"/>
          </w:tcPr>
          <w:p w:rsidR="00FF6340" w:rsidRDefault="00F57528">
            <w:pPr>
              <w:spacing w:after="0" w:line="259" w:lineRule="auto"/>
              <w:ind w:left="0" w:firstLine="0"/>
            </w:pPr>
            <w:r>
              <w:t xml:space="preserve">+ </w:t>
            </w:r>
          </w:p>
        </w:tc>
        <w:tc>
          <w:tcPr>
            <w:tcW w:w="2937" w:type="dxa"/>
            <w:tcBorders>
              <w:top w:val="single" w:sz="3" w:space="0" w:color="000000"/>
              <w:left w:val="single" w:sz="3" w:space="0" w:color="000000"/>
              <w:bottom w:val="single" w:sz="3" w:space="0" w:color="000000"/>
              <w:right w:val="single" w:sz="3" w:space="0" w:color="000000"/>
            </w:tcBorders>
            <w:shd w:val="clear" w:color="auto" w:fill="E2EFD9"/>
          </w:tcPr>
          <w:p w:rsidR="00FF6340" w:rsidRDefault="00F57528">
            <w:pPr>
              <w:spacing w:after="0" w:line="259" w:lineRule="auto"/>
              <w:ind w:left="108" w:firstLine="0"/>
              <w:jc w:val="left"/>
            </w:pPr>
            <w:r>
              <w:t xml:space="preserve">13.5cm </w:t>
            </w:r>
          </w:p>
        </w:tc>
        <w:tc>
          <w:tcPr>
            <w:tcW w:w="2968" w:type="dxa"/>
            <w:tcBorders>
              <w:top w:val="single" w:sz="3" w:space="0" w:color="000000"/>
              <w:left w:val="single" w:sz="3" w:space="0" w:color="000000"/>
              <w:bottom w:val="single" w:sz="3" w:space="0" w:color="000000"/>
              <w:right w:val="single" w:sz="3" w:space="0" w:color="000000"/>
            </w:tcBorders>
            <w:shd w:val="clear" w:color="auto" w:fill="E2EFD9"/>
          </w:tcPr>
          <w:p w:rsidR="00FF6340" w:rsidRDefault="00F57528">
            <w:pPr>
              <w:spacing w:after="0" w:line="259" w:lineRule="auto"/>
              <w:ind w:left="108" w:firstLine="0"/>
              <w:jc w:val="left"/>
            </w:pPr>
            <w:r>
              <w:t xml:space="preserve">15cm </w:t>
            </w:r>
          </w:p>
        </w:tc>
      </w:tr>
      <w:tr w:rsidR="00FF6340">
        <w:trPr>
          <w:trHeight w:val="301"/>
        </w:trPr>
        <w:tc>
          <w:tcPr>
            <w:tcW w:w="0" w:type="auto"/>
            <w:vMerge/>
            <w:tcBorders>
              <w:top w:val="nil"/>
              <w:left w:val="single" w:sz="3" w:space="0" w:color="000000"/>
              <w:bottom w:val="nil"/>
              <w:right w:val="single" w:sz="3" w:space="0" w:color="000000"/>
            </w:tcBorders>
          </w:tcPr>
          <w:p w:rsidR="00FF6340" w:rsidRDefault="00FF6340">
            <w:pPr>
              <w:spacing w:after="160" w:line="259" w:lineRule="auto"/>
              <w:ind w:left="0" w:firstLine="0"/>
              <w:jc w:val="left"/>
            </w:pPr>
          </w:p>
        </w:tc>
        <w:tc>
          <w:tcPr>
            <w:tcW w:w="1315" w:type="dxa"/>
            <w:tcBorders>
              <w:top w:val="single" w:sz="3" w:space="0" w:color="000000"/>
              <w:left w:val="single" w:sz="3" w:space="0" w:color="000000"/>
              <w:bottom w:val="single" w:sz="3" w:space="0" w:color="000000"/>
              <w:right w:val="nil"/>
            </w:tcBorders>
            <w:shd w:val="clear" w:color="auto" w:fill="E2EFD9"/>
          </w:tcPr>
          <w:p w:rsidR="00FF6340" w:rsidRDefault="00F57528">
            <w:pPr>
              <w:spacing w:after="0" w:line="259" w:lineRule="auto"/>
              <w:ind w:left="108" w:firstLine="0"/>
              <w:jc w:val="left"/>
            </w:pPr>
            <w:r>
              <w:t xml:space="preserve">Peso </w:t>
            </w:r>
          </w:p>
        </w:tc>
        <w:tc>
          <w:tcPr>
            <w:tcW w:w="238" w:type="dxa"/>
            <w:tcBorders>
              <w:top w:val="single" w:sz="3" w:space="0" w:color="000000"/>
              <w:left w:val="nil"/>
              <w:bottom w:val="single" w:sz="3" w:space="0" w:color="000000"/>
              <w:right w:val="single" w:sz="3" w:space="0" w:color="000000"/>
            </w:tcBorders>
            <w:shd w:val="clear" w:color="auto" w:fill="E2EFD9"/>
          </w:tcPr>
          <w:p w:rsidR="00FF6340" w:rsidRDefault="00FF6340">
            <w:pPr>
              <w:spacing w:after="160" w:line="259" w:lineRule="auto"/>
              <w:ind w:left="0" w:firstLine="0"/>
              <w:jc w:val="left"/>
            </w:pPr>
          </w:p>
        </w:tc>
        <w:tc>
          <w:tcPr>
            <w:tcW w:w="2937" w:type="dxa"/>
            <w:tcBorders>
              <w:top w:val="single" w:sz="3" w:space="0" w:color="000000"/>
              <w:left w:val="single" w:sz="3" w:space="0" w:color="000000"/>
              <w:bottom w:val="single" w:sz="3" w:space="0" w:color="000000"/>
              <w:right w:val="single" w:sz="3" w:space="0" w:color="000000"/>
            </w:tcBorders>
            <w:shd w:val="clear" w:color="auto" w:fill="E2EFD9"/>
          </w:tcPr>
          <w:p w:rsidR="00FF6340" w:rsidRDefault="00F57528">
            <w:pPr>
              <w:spacing w:after="0" w:line="259" w:lineRule="auto"/>
              <w:ind w:left="108" w:firstLine="0"/>
              <w:jc w:val="left"/>
            </w:pPr>
            <w:r>
              <w:t xml:space="preserve">13gr </w:t>
            </w:r>
          </w:p>
        </w:tc>
        <w:tc>
          <w:tcPr>
            <w:tcW w:w="2968" w:type="dxa"/>
            <w:tcBorders>
              <w:top w:val="single" w:sz="3" w:space="0" w:color="000000"/>
              <w:left w:val="single" w:sz="3" w:space="0" w:color="000000"/>
              <w:bottom w:val="single" w:sz="3" w:space="0" w:color="000000"/>
              <w:right w:val="single" w:sz="3" w:space="0" w:color="000000"/>
            </w:tcBorders>
            <w:shd w:val="clear" w:color="auto" w:fill="E2EFD9"/>
          </w:tcPr>
          <w:p w:rsidR="00FF6340" w:rsidRDefault="00F57528">
            <w:pPr>
              <w:spacing w:after="0" w:line="259" w:lineRule="auto"/>
              <w:ind w:left="108" w:firstLine="0"/>
              <w:jc w:val="left"/>
            </w:pPr>
            <w:r>
              <w:t xml:space="preserve">15gr </w:t>
            </w:r>
          </w:p>
        </w:tc>
      </w:tr>
    </w:tbl>
    <w:p w:rsidR="00FF6340" w:rsidRDefault="00F57528">
      <w:pPr>
        <w:spacing w:after="0" w:line="259" w:lineRule="auto"/>
        <w:ind w:left="0" w:firstLine="0"/>
        <w:jc w:val="left"/>
      </w:pPr>
      <w:r>
        <w:t xml:space="preserve"> </w:t>
      </w:r>
    </w:p>
    <w:p w:rsidR="00FF6340" w:rsidRDefault="00FF6340">
      <w:pPr>
        <w:spacing w:after="179" w:line="259" w:lineRule="auto"/>
        <w:ind w:left="0" w:firstLine="0"/>
        <w:jc w:val="left"/>
      </w:pPr>
    </w:p>
    <w:p w:rsidR="002E1DA4" w:rsidRPr="00DC00AB" w:rsidRDefault="00F57528" w:rsidP="00DC00AB">
      <w:pPr>
        <w:spacing w:after="195" w:line="259" w:lineRule="auto"/>
        <w:ind w:left="0" w:firstLine="0"/>
        <w:jc w:val="left"/>
      </w:pPr>
      <w:r>
        <w:t xml:space="preserve"> </w:t>
      </w:r>
      <w:bookmarkStart w:id="6" w:name="_Toc9006"/>
      <w:r>
        <w:t xml:space="preserve">Resultados  </w:t>
      </w:r>
      <w:bookmarkEnd w:id="6"/>
    </w:p>
    <w:p w:rsidR="00A85C02" w:rsidRDefault="00A85C02" w:rsidP="002E1DA4">
      <w:pPr>
        <w:rPr>
          <w:lang w:val="es-US" w:bidi="ar-SA"/>
        </w:rPr>
      </w:pPr>
      <w:r>
        <w:rPr>
          <w:lang w:val="es-US" w:bidi="ar-SA"/>
        </w:rPr>
        <w:t xml:space="preserve">SESIONES </w:t>
      </w:r>
      <w:r>
        <w:rPr>
          <w:lang w:val="es-US" w:bidi="ar-SA"/>
        </w:rPr>
        <w:tab/>
        <w:t>RATA A</w:t>
      </w:r>
      <w:r>
        <w:rPr>
          <w:lang w:val="es-US" w:bidi="ar-SA"/>
        </w:rPr>
        <w:tab/>
        <w:t>RATA B</w:t>
      </w:r>
    </w:p>
    <w:p w:rsidR="00A85C02" w:rsidRDefault="00A85C02" w:rsidP="002E1DA4">
      <w:pPr>
        <w:rPr>
          <w:lang w:val="es-US" w:bidi="ar-SA"/>
        </w:rPr>
      </w:pPr>
      <w:r>
        <w:rPr>
          <w:lang w:val="es-US" w:bidi="ar-SA"/>
        </w:rPr>
        <w:t>1</w:t>
      </w:r>
      <w:r>
        <w:rPr>
          <w:lang w:val="es-US" w:bidi="ar-SA"/>
        </w:rPr>
        <w:tab/>
        <w:t>5:25 Minutos</w:t>
      </w:r>
      <w:r>
        <w:rPr>
          <w:lang w:val="es-US" w:bidi="ar-SA"/>
        </w:rPr>
        <w:tab/>
        <w:t>3:23 Minutos</w:t>
      </w:r>
    </w:p>
    <w:p w:rsidR="00A85C02" w:rsidRDefault="00A85C02" w:rsidP="00F77A31">
      <w:pPr>
        <w:rPr>
          <w:lang w:val="es-US" w:bidi="ar-SA"/>
        </w:rPr>
      </w:pPr>
      <w:r>
        <w:rPr>
          <w:lang w:val="es-US" w:bidi="ar-SA"/>
        </w:rPr>
        <w:t>2</w:t>
      </w:r>
      <w:r>
        <w:rPr>
          <w:lang w:val="es-US" w:bidi="ar-SA"/>
        </w:rPr>
        <w:tab/>
        <w:t>10:30 Minutos</w:t>
      </w:r>
      <w:r>
        <w:rPr>
          <w:lang w:val="es-US" w:bidi="ar-SA"/>
        </w:rPr>
        <w:tab/>
        <w:t>1:58 Minutos</w:t>
      </w:r>
    </w:p>
    <w:p w:rsidR="00A85C02" w:rsidRDefault="00A85C02" w:rsidP="00F77A31">
      <w:pPr>
        <w:rPr>
          <w:lang w:val="es-US" w:bidi="ar-SA"/>
        </w:rPr>
      </w:pPr>
      <w:r>
        <w:rPr>
          <w:lang w:val="es-US" w:bidi="ar-SA"/>
        </w:rPr>
        <w:t>3</w:t>
      </w:r>
      <w:r>
        <w:rPr>
          <w:lang w:val="es-US" w:bidi="ar-SA"/>
        </w:rPr>
        <w:tab/>
        <w:t>3:24 Minutos</w:t>
      </w:r>
      <w:r>
        <w:rPr>
          <w:lang w:val="es-US" w:bidi="ar-SA"/>
        </w:rPr>
        <w:tab/>
        <w:t>0:23 Minutos</w:t>
      </w:r>
    </w:p>
    <w:p w:rsidR="00A85C02" w:rsidRDefault="00A85C02" w:rsidP="00F77A31">
      <w:pPr>
        <w:rPr>
          <w:lang w:val="es-US" w:bidi="ar-SA"/>
        </w:rPr>
      </w:pPr>
      <w:r>
        <w:rPr>
          <w:lang w:val="es-US" w:bidi="ar-SA"/>
        </w:rPr>
        <w:t>4</w:t>
      </w:r>
      <w:r>
        <w:rPr>
          <w:lang w:val="es-US" w:bidi="ar-SA"/>
        </w:rPr>
        <w:tab/>
        <w:t>1:23 Minutos</w:t>
      </w:r>
      <w:r>
        <w:rPr>
          <w:lang w:val="es-US" w:bidi="ar-SA"/>
        </w:rPr>
        <w:tab/>
        <w:t>2:51 Minutos</w:t>
      </w:r>
    </w:p>
    <w:p w:rsidR="00A85C02" w:rsidRDefault="00A85C02" w:rsidP="00F77A31">
      <w:pPr>
        <w:rPr>
          <w:lang w:val="es-US" w:bidi="ar-SA"/>
        </w:rPr>
      </w:pPr>
      <w:r>
        <w:rPr>
          <w:lang w:val="es-US" w:bidi="ar-SA"/>
        </w:rPr>
        <w:t>5</w:t>
      </w:r>
      <w:r>
        <w:rPr>
          <w:lang w:val="es-US" w:bidi="ar-SA"/>
        </w:rPr>
        <w:tab/>
        <w:t>2:49 Minutos</w:t>
      </w:r>
      <w:r>
        <w:rPr>
          <w:lang w:val="es-US" w:bidi="ar-SA"/>
        </w:rPr>
        <w:tab/>
        <w:t>1:08 Minutos</w:t>
      </w:r>
    </w:p>
    <w:p w:rsidR="00A85C02" w:rsidRDefault="00A85C02" w:rsidP="00F77A31">
      <w:pPr>
        <w:rPr>
          <w:lang w:val="es-US" w:bidi="ar-SA"/>
        </w:rPr>
      </w:pPr>
      <w:r>
        <w:rPr>
          <w:lang w:val="es-US" w:bidi="ar-SA"/>
        </w:rPr>
        <w:t>6</w:t>
      </w:r>
      <w:r>
        <w:rPr>
          <w:lang w:val="es-US" w:bidi="ar-SA"/>
        </w:rPr>
        <w:tab/>
        <w:t>1:10 Minutos</w:t>
      </w:r>
      <w:r>
        <w:rPr>
          <w:lang w:val="es-US" w:bidi="ar-SA"/>
        </w:rPr>
        <w:tab/>
        <w:t>0:57 Minutos</w:t>
      </w:r>
    </w:p>
    <w:p w:rsidR="00A85C02" w:rsidRDefault="00A85C02" w:rsidP="00F77A31">
      <w:pPr>
        <w:rPr>
          <w:lang w:val="es-US" w:bidi="ar-SA"/>
        </w:rPr>
      </w:pPr>
      <w:r>
        <w:rPr>
          <w:lang w:val="es-US" w:bidi="ar-SA"/>
        </w:rPr>
        <w:t>7</w:t>
      </w:r>
      <w:r>
        <w:rPr>
          <w:lang w:val="es-US" w:bidi="ar-SA"/>
        </w:rPr>
        <w:tab/>
        <w:t>0:56 Minutos</w:t>
      </w:r>
      <w:r>
        <w:rPr>
          <w:lang w:val="es-US" w:bidi="ar-SA"/>
        </w:rPr>
        <w:tab/>
        <w:t>2:22 Minutos</w:t>
      </w:r>
    </w:p>
    <w:p w:rsidR="00A85C02" w:rsidRDefault="00A85C02" w:rsidP="00A85C02">
      <w:pPr>
        <w:rPr>
          <w:lang w:val="es-US" w:bidi="ar-SA"/>
        </w:rPr>
      </w:pPr>
      <w:r>
        <w:rPr>
          <w:lang w:val="es-US" w:bidi="ar-SA"/>
        </w:rPr>
        <w:t>8</w:t>
      </w:r>
      <w:r>
        <w:rPr>
          <w:lang w:val="es-US" w:bidi="ar-SA"/>
        </w:rPr>
        <w:tab/>
        <w:t>1:42 Minutos</w:t>
      </w:r>
      <w:r>
        <w:rPr>
          <w:lang w:val="es-US" w:bidi="ar-SA"/>
        </w:rPr>
        <w:tab/>
        <w:t>0:35 Minutos</w:t>
      </w:r>
    </w:p>
    <w:p w:rsidR="00A85C02" w:rsidRDefault="00A85C02" w:rsidP="00A85C02">
      <w:pPr>
        <w:rPr>
          <w:lang w:val="es-US" w:bidi="ar-SA"/>
        </w:rPr>
      </w:pPr>
      <w:r>
        <w:rPr>
          <w:lang w:val="es-US" w:bidi="ar-SA"/>
        </w:rPr>
        <w:t>9</w:t>
      </w:r>
      <w:r>
        <w:rPr>
          <w:lang w:val="es-US" w:bidi="ar-SA"/>
        </w:rPr>
        <w:tab/>
        <w:t>0:28 Minutos</w:t>
      </w:r>
      <w:r>
        <w:rPr>
          <w:lang w:val="es-US" w:bidi="ar-SA"/>
        </w:rPr>
        <w:tab/>
        <w:t>0:58 Minutos</w:t>
      </w:r>
    </w:p>
    <w:p w:rsidR="00A85C02" w:rsidRDefault="00A85C02" w:rsidP="00A85C02">
      <w:pPr>
        <w:rPr>
          <w:lang w:val="es-US" w:bidi="ar-SA"/>
        </w:rPr>
      </w:pPr>
      <w:r>
        <w:rPr>
          <w:lang w:val="es-US" w:bidi="ar-SA"/>
        </w:rPr>
        <w:t>10</w:t>
      </w:r>
      <w:r>
        <w:rPr>
          <w:lang w:val="es-US" w:bidi="ar-SA"/>
        </w:rPr>
        <w:tab/>
        <w:t>0:58 Minutos</w:t>
      </w:r>
      <w:r>
        <w:rPr>
          <w:lang w:val="es-US" w:bidi="ar-SA"/>
        </w:rPr>
        <w:tab/>
        <w:t>1:27 Minutos</w:t>
      </w:r>
    </w:p>
    <w:p w:rsidR="00A85C02" w:rsidRDefault="00A85C02" w:rsidP="00A85C02">
      <w:pPr>
        <w:rPr>
          <w:lang w:val="es-US" w:bidi="ar-SA"/>
        </w:rPr>
      </w:pPr>
      <w:r>
        <w:rPr>
          <w:lang w:val="es-US" w:bidi="ar-SA"/>
        </w:rPr>
        <w:t>11</w:t>
      </w:r>
      <w:r>
        <w:rPr>
          <w:lang w:val="es-US" w:bidi="ar-SA"/>
        </w:rPr>
        <w:tab/>
        <w:t>1:06Minutos</w:t>
      </w:r>
      <w:r>
        <w:rPr>
          <w:lang w:val="es-US" w:bidi="ar-SA"/>
        </w:rPr>
        <w:tab/>
        <w:t>2:10 Minutos</w:t>
      </w:r>
    </w:p>
    <w:p w:rsidR="00A85C02" w:rsidRDefault="00A85C02" w:rsidP="00A85C02">
      <w:pPr>
        <w:rPr>
          <w:lang w:val="es-US" w:bidi="ar-SA"/>
        </w:rPr>
      </w:pPr>
      <w:r>
        <w:rPr>
          <w:lang w:val="es-US" w:bidi="ar-SA"/>
        </w:rPr>
        <w:t>12</w:t>
      </w:r>
      <w:r>
        <w:rPr>
          <w:lang w:val="es-US" w:bidi="ar-SA"/>
        </w:rPr>
        <w:tab/>
        <w:t xml:space="preserve">1:02Minutos </w:t>
      </w:r>
      <w:r>
        <w:rPr>
          <w:lang w:val="es-US" w:bidi="ar-SA"/>
        </w:rPr>
        <w:tab/>
        <w:t xml:space="preserve">0:53 Minutos </w:t>
      </w:r>
    </w:p>
    <w:p w:rsidR="00A85C02" w:rsidRDefault="00A85C02" w:rsidP="002E1DA4">
      <w:pPr>
        <w:rPr>
          <w:lang w:val="es-US" w:bidi="ar-SA"/>
        </w:rPr>
      </w:pPr>
      <w:r>
        <w:rPr>
          <w:lang w:val="es-US" w:bidi="ar-SA"/>
        </w:rPr>
        <w:t xml:space="preserve">Récord </w:t>
      </w:r>
      <w:r>
        <w:rPr>
          <w:lang w:val="es-US" w:bidi="ar-SA"/>
        </w:rPr>
        <w:tab/>
        <w:t xml:space="preserve">28 segundos </w:t>
      </w:r>
      <w:r>
        <w:rPr>
          <w:lang w:val="es-US" w:bidi="ar-SA"/>
        </w:rPr>
        <w:tab/>
        <w:t xml:space="preserve">23  segundos </w:t>
      </w:r>
    </w:p>
    <w:p w:rsidR="002E1DA4" w:rsidRPr="00BD20D3" w:rsidRDefault="002E1DA4" w:rsidP="002E1DA4">
      <w:pPr>
        <w:rPr>
          <w:lang w:val="es-US" w:bidi="ar-SA"/>
        </w:rPr>
      </w:pPr>
    </w:p>
    <w:p w:rsidR="00FF6340" w:rsidRDefault="00A85C02">
      <w:pPr>
        <w:pStyle w:val="Ttulo3"/>
        <w:ind w:left="-5" w:right="5564"/>
      </w:pPr>
      <w:bookmarkStart w:id="7" w:name="_Toc9007"/>
      <w:r>
        <w:t xml:space="preserve">Ratón A </w:t>
      </w:r>
      <w:bookmarkEnd w:id="7"/>
    </w:p>
    <w:p w:rsidR="00FF6340" w:rsidRDefault="00F57528">
      <w:pPr>
        <w:ind w:left="-5" w:right="53"/>
      </w:pPr>
      <w:r>
        <w:t xml:space="preserve">Demostró un comportamiento retraído ya que en las primeras sesiones no se movía del inicio del laberinto, se fue estimulando poco a poco con alimento de su preferencia y así fue agarrando confianza para poder explorar el laberinto. Completo el laberinto a partir de la tercera sesión  </w:t>
      </w:r>
    </w:p>
    <w:p w:rsidR="00FF6340" w:rsidRDefault="00F57528">
      <w:pPr>
        <w:pStyle w:val="Ttulo3"/>
        <w:ind w:left="-5" w:right="5564"/>
      </w:pPr>
      <w:bookmarkStart w:id="8" w:name="_Toc9008"/>
      <w:r>
        <w:lastRenderedPageBreak/>
        <w:t xml:space="preserve">Ratón B  </w:t>
      </w:r>
      <w:bookmarkEnd w:id="8"/>
    </w:p>
    <w:p w:rsidR="00FF6340" w:rsidRDefault="00F57528">
      <w:pPr>
        <w:ind w:left="-5" w:right="53"/>
      </w:pPr>
      <w:r>
        <w:t xml:space="preserve">Se comporto en confianza dentro del laberinto a comparación del ratón a. El ratón se encontraba con más energía y mayor desarrollo intelectual por los estímulos dado como la semilla de girasol y con las sesiones de música. Es por esto que pudo completar el laberinto con mayor facilidad  </w:t>
      </w:r>
    </w:p>
    <w:p w:rsidR="00320B97" w:rsidRDefault="00320B97" w:rsidP="00320B97">
      <w:pPr>
        <w:pStyle w:val="Ttulo2"/>
        <w:ind w:left="-5" w:right="5564"/>
      </w:pPr>
    </w:p>
    <w:p w:rsidR="00320B97" w:rsidRDefault="00844A45" w:rsidP="00320B97">
      <w:pPr>
        <w:ind w:left="-5" w:right="53"/>
      </w:pPr>
      <w:r>
        <w:t>•</w:t>
      </w:r>
      <w:r w:rsidR="00320B97">
        <w:t>CONCLUSIONES</w:t>
      </w:r>
    </w:p>
    <w:p w:rsidR="00FF6340" w:rsidRDefault="00320B97">
      <w:pPr>
        <w:ind w:left="-5" w:right="53"/>
      </w:pPr>
      <w:r>
        <w:t>El comportamiento de los ratones, así como de otras especies, puede ser modificado a través de diferentes factores como lo pueden ser en este caso, la música, la alimentación, el horario y el ambiente por el que está rodeado. Estos factores pueden ser en beneficio o por el contrario, pueden llegar a disminuir las capacidades de los individuos; estimular el organismo genera una mayor progresividad al momento de concluir una tarea o actividad, en este caso, reducir el tiempo en el que los ratones concluyen el laberinto estimulando sus capacidades de reconocimiento. Podemos observar como una especie tiene la capacidad de adaptarse a las condiciones a las que está expuesta, sus características morfológicas le ayudaran durante este proceso adaptativo por medio del instinto de supervivencia nato que posee cada organismo viviente.</w:t>
      </w:r>
    </w:p>
    <w:p w:rsidR="00BC2F17" w:rsidRDefault="00BC2F17" w:rsidP="002D62F9">
      <w:pPr>
        <w:pStyle w:val="Ttulo2"/>
        <w:ind w:left="0" w:right="5564" w:firstLine="0"/>
      </w:pPr>
      <w:bookmarkStart w:id="9" w:name="_Toc9010"/>
    </w:p>
    <w:p w:rsidR="00BC2F17" w:rsidRDefault="00BC2F17" w:rsidP="002D62F9">
      <w:pPr>
        <w:pStyle w:val="Ttulo2"/>
        <w:ind w:left="0" w:right="5564" w:firstLine="0"/>
      </w:pPr>
    </w:p>
    <w:p w:rsidR="001B2D9A" w:rsidRDefault="001B2D9A" w:rsidP="00C067B4">
      <w:pPr>
        <w:pStyle w:val="Ttulo2"/>
        <w:ind w:left="0" w:right="5564" w:firstLine="0"/>
      </w:pPr>
    </w:p>
    <w:p w:rsidR="001B2D9A" w:rsidRDefault="001B2D9A" w:rsidP="00C067B4">
      <w:pPr>
        <w:pStyle w:val="Ttulo2"/>
        <w:ind w:left="0" w:right="5564" w:firstLine="0"/>
      </w:pPr>
    </w:p>
    <w:p w:rsidR="001B2D9A" w:rsidRDefault="001B2D9A" w:rsidP="00C067B4">
      <w:pPr>
        <w:pStyle w:val="Ttulo2"/>
        <w:ind w:left="0" w:right="5564" w:firstLine="0"/>
      </w:pPr>
    </w:p>
    <w:p w:rsidR="001B2D9A" w:rsidRDefault="001B2D9A" w:rsidP="00C067B4">
      <w:pPr>
        <w:pStyle w:val="Ttulo2"/>
        <w:ind w:left="0" w:right="5564" w:firstLine="0"/>
      </w:pPr>
    </w:p>
    <w:p w:rsidR="001B2D9A" w:rsidRDefault="001B2D9A" w:rsidP="00C067B4">
      <w:pPr>
        <w:pStyle w:val="Ttulo2"/>
        <w:ind w:left="0" w:right="5564" w:firstLine="0"/>
      </w:pPr>
    </w:p>
    <w:p w:rsidR="001B2D9A" w:rsidRDefault="001B2D9A" w:rsidP="00C067B4">
      <w:pPr>
        <w:pStyle w:val="Ttulo2"/>
        <w:ind w:left="0" w:right="5564" w:firstLine="0"/>
      </w:pPr>
    </w:p>
    <w:p w:rsidR="001B2D9A" w:rsidRDefault="001B2D9A" w:rsidP="00C067B4">
      <w:pPr>
        <w:pStyle w:val="Ttulo2"/>
        <w:ind w:left="0" w:right="5564" w:firstLine="0"/>
      </w:pPr>
    </w:p>
    <w:p w:rsidR="001B2D9A" w:rsidRDefault="001B2D9A" w:rsidP="00C067B4">
      <w:pPr>
        <w:pStyle w:val="Ttulo2"/>
        <w:ind w:left="0" w:right="5564" w:firstLine="0"/>
      </w:pPr>
    </w:p>
    <w:p w:rsidR="001B2D9A" w:rsidRDefault="001B2D9A" w:rsidP="00C067B4">
      <w:pPr>
        <w:pStyle w:val="Ttulo2"/>
        <w:ind w:left="0" w:right="5564" w:firstLine="0"/>
      </w:pPr>
    </w:p>
    <w:p w:rsidR="001B2D9A" w:rsidRDefault="001B2D9A" w:rsidP="00C067B4">
      <w:pPr>
        <w:pStyle w:val="Ttulo2"/>
        <w:ind w:left="0" w:right="5564" w:firstLine="0"/>
      </w:pPr>
    </w:p>
    <w:bookmarkEnd w:id="9"/>
    <w:p w:rsidR="000A7E28" w:rsidRDefault="000A7E28" w:rsidP="000A7E28">
      <w:pPr>
        <w:rPr>
          <w:lang w:val="es-US" w:bidi="ar-SA"/>
        </w:rPr>
      </w:pPr>
    </w:p>
    <w:p w:rsidR="000A7E28" w:rsidRDefault="00EB053B" w:rsidP="000A7E28">
      <w:pPr>
        <w:rPr>
          <w:lang w:val="es-US" w:bidi="ar-SA"/>
        </w:rPr>
      </w:pPr>
      <w:r>
        <w:rPr>
          <w:lang w:val="es-US" w:bidi="ar-SA"/>
        </w:rPr>
        <w:lastRenderedPageBreak/>
        <w:t>ANEXOS</w:t>
      </w:r>
      <w:r w:rsidR="008B713C">
        <w:rPr>
          <w:noProof/>
        </w:rPr>
        <w:drawing>
          <wp:anchor distT="0" distB="0" distL="114300" distR="114300" simplePos="0" relativeHeight="251660288" behindDoc="0" locked="0" layoutInCell="1" allowOverlap="1">
            <wp:simplePos x="0" y="0"/>
            <wp:positionH relativeFrom="column">
              <wp:posOffset>-796925</wp:posOffset>
            </wp:positionH>
            <wp:positionV relativeFrom="paragraph">
              <wp:posOffset>271780</wp:posOffset>
            </wp:positionV>
            <wp:extent cx="2330450" cy="310705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0450" cy="3107055"/>
                    </a:xfrm>
                    <a:prstGeom prst="rect">
                      <a:avLst/>
                    </a:prstGeom>
                  </pic:spPr>
                </pic:pic>
              </a:graphicData>
            </a:graphic>
            <wp14:sizeRelH relativeFrom="margin">
              <wp14:pctWidth>0</wp14:pctWidth>
            </wp14:sizeRelH>
            <wp14:sizeRelV relativeFrom="margin">
              <wp14:pctHeight>0</wp14:pctHeight>
            </wp14:sizeRelV>
          </wp:anchor>
        </w:drawing>
      </w:r>
    </w:p>
    <w:p w:rsidR="000A7E28" w:rsidRDefault="000A7E28" w:rsidP="000A7E28">
      <w:pPr>
        <w:rPr>
          <w:lang w:val="es-US" w:bidi="ar-SA"/>
        </w:rPr>
      </w:pPr>
    </w:p>
    <w:p w:rsidR="008E34CE" w:rsidRDefault="008B713C" w:rsidP="000A7E28">
      <w:pPr>
        <w:rPr>
          <w:lang w:val="es-US" w:bidi="ar-SA"/>
        </w:rPr>
      </w:pPr>
      <w:r>
        <w:rPr>
          <w:lang w:val="es-US" w:bidi="ar-SA"/>
        </w:rPr>
        <w:t xml:space="preserve">              </w:t>
      </w:r>
    </w:p>
    <w:p w:rsidR="001B2D9A" w:rsidRDefault="001B2D9A" w:rsidP="000A7E28">
      <w:pPr>
        <w:rPr>
          <w:lang w:val="es-US" w:bidi="ar-SA"/>
        </w:rPr>
      </w:pPr>
      <w:r>
        <w:rPr>
          <w:noProof/>
          <w:lang w:val="es-US" w:bidi="ar-SA"/>
        </w:rPr>
        <w:drawing>
          <wp:anchor distT="0" distB="0" distL="114300" distR="114300" simplePos="0" relativeHeight="251661312" behindDoc="0" locked="0" layoutInCell="1" allowOverlap="1">
            <wp:simplePos x="0" y="0"/>
            <wp:positionH relativeFrom="column">
              <wp:posOffset>2588260</wp:posOffset>
            </wp:positionH>
            <wp:positionV relativeFrom="paragraph">
              <wp:posOffset>74295</wp:posOffset>
            </wp:positionV>
            <wp:extent cx="3101975" cy="2404745"/>
            <wp:effectExtent l="0" t="0" r="317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1975" cy="2404745"/>
                    </a:xfrm>
                    <a:prstGeom prst="rect">
                      <a:avLst/>
                    </a:prstGeom>
                  </pic:spPr>
                </pic:pic>
              </a:graphicData>
            </a:graphic>
            <wp14:sizeRelH relativeFrom="margin">
              <wp14:pctWidth>0</wp14:pctWidth>
            </wp14:sizeRelH>
            <wp14:sizeRelV relativeFrom="margin">
              <wp14:pctHeight>0</wp14:pctHeight>
            </wp14:sizeRelV>
          </wp:anchor>
        </w:drawing>
      </w:r>
    </w:p>
    <w:p w:rsidR="001B2D9A" w:rsidRDefault="001B2D9A" w:rsidP="000A7E28">
      <w:pPr>
        <w:rPr>
          <w:lang w:val="es-US" w:bidi="ar-SA"/>
        </w:rPr>
      </w:pPr>
    </w:p>
    <w:p w:rsidR="001B2D9A" w:rsidRDefault="001B2D9A" w:rsidP="000A7E28">
      <w:pPr>
        <w:rPr>
          <w:lang w:val="es-US" w:bidi="ar-SA"/>
        </w:rPr>
      </w:pPr>
    </w:p>
    <w:p w:rsidR="001B2D9A" w:rsidRDefault="001B2D9A" w:rsidP="000A7E28">
      <w:pPr>
        <w:rPr>
          <w:lang w:val="es-US" w:bidi="ar-SA"/>
        </w:rPr>
      </w:pPr>
    </w:p>
    <w:p w:rsidR="001B2D9A" w:rsidRDefault="001B2D9A" w:rsidP="000A7E28">
      <w:pPr>
        <w:rPr>
          <w:lang w:val="es-US" w:bidi="ar-SA"/>
        </w:rPr>
      </w:pPr>
    </w:p>
    <w:p w:rsidR="001B2D9A" w:rsidRDefault="001B2D9A" w:rsidP="000A7E28">
      <w:pPr>
        <w:rPr>
          <w:lang w:val="es-US" w:bidi="ar-SA"/>
        </w:rPr>
      </w:pPr>
    </w:p>
    <w:p w:rsidR="001B2D9A" w:rsidRDefault="001B2D9A" w:rsidP="000A7E28">
      <w:pPr>
        <w:rPr>
          <w:lang w:val="es-US" w:bidi="ar-SA"/>
        </w:rPr>
      </w:pPr>
    </w:p>
    <w:p w:rsidR="001B2D9A" w:rsidRDefault="001B2D9A" w:rsidP="000A7E28">
      <w:pPr>
        <w:rPr>
          <w:lang w:val="es-US" w:bidi="ar-SA"/>
        </w:rPr>
      </w:pPr>
    </w:p>
    <w:p w:rsidR="001B2D9A" w:rsidRPr="000A7E28" w:rsidRDefault="001B2D9A" w:rsidP="000A7E28">
      <w:pPr>
        <w:rPr>
          <w:lang w:val="es-US" w:bidi="ar-SA"/>
        </w:rPr>
      </w:pPr>
    </w:p>
    <w:p w:rsidR="00EB053B" w:rsidRDefault="008B713C" w:rsidP="008B713C">
      <w:pPr>
        <w:ind w:left="0" w:firstLine="0"/>
        <w:rPr>
          <w:lang w:val="es-US" w:bidi="ar-SA"/>
        </w:rPr>
      </w:pPr>
      <w:r>
        <w:rPr>
          <w:lang w:val="es-US" w:bidi="ar-SA"/>
        </w:rPr>
        <w:t xml:space="preserve">Sujeto A                                                                        Sujeto </w:t>
      </w:r>
      <w:r w:rsidR="00EB053B">
        <w:rPr>
          <w:lang w:val="es-US" w:bidi="ar-SA"/>
        </w:rPr>
        <w:t>B</w:t>
      </w:r>
    </w:p>
    <w:p w:rsidR="00EB053B" w:rsidRDefault="00EB053B" w:rsidP="008B713C">
      <w:pPr>
        <w:ind w:left="0" w:firstLine="0"/>
        <w:rPr>
          <w:lang w:val="es-US" w:bidi="ar-SA"/>
        </w:rPr>
      </w:pPr>
    </w:p>
    <w:p w:rsidR="00EB053B" w:rsidRDefault="00EB053B" w:rsidP="008B713C">
      <w:pPr>
        <w:ind w:left="0" w:firstLine="0"/>
        <w:rPr>
          <w:lang w:val="es-US" w:bidi="ar-SA"/>
        </w:rPr>
      </w:pPr>
    </w:p>
    <w:p w:rsidR="00EB053B" w:rsidRDefault="00EB053B" w:rsidP="008B713C">
      <w:pPr>
        <w:ind w:left="0" w:firstLine="0"/>
        <w:rPr>
          <w:lang w:val="es-US" w:bidi="ar-SA"/>
        </w:rPr>
      </w:pPr>
    </w:p>
    <w:p w:rsidR="00EB053B" w:rsidRPr="000A7E28" w:rsidRDefault="00CD7585" w:rsidP="008B713C">
      <w:pPr>
        <w:ind w:left="0" w:firstLine="0"/>
        <w:rPr>
          <w:lang w:val="es-US" w:bidi="ar-SA"/>
        </w:rPr>
      </w:pPr>
      <w:r>
        <w:rPr>
          <w:noProof/>
          <w:lang w:val="es-US" w:bidi="ar-SA"/>
        </w:rPr>
        <w:drawing>
          <wp:anchor distT="0" distB="0" distL="114300" distR="114300" simplePos="0" relativeHeight="251662336" behindDoc="0" locked="0" layoutInCell="1" allowOverlap="1">
            <wp:simplePos x="0" y="0"/>
            <wp:positionH relativeFrom="column">
              <wp:posOffset>-4445</wp:posOffset>
            </wp:positionH>
            <wp:positionV relativeFrom="paragraph">
              <wp:posOffset>285750</wp:posOffset>
            </wp:positionV>
            <wp:extent cx="5650865" cy="2538730"/>
            <wp:effectExtent l="0" t="0" r="698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5650865" cy="2538730"/>
                    </a:xfrm>
                    <a:prstGeom prst="rect">
                      <a:avLst/>
                    </a:prstGeom>
                  </pic:spPr>
                </pic:pic>
              </a:graphicData>
            </a:graphic>
          </wp:anchor>
        </w:drawing>
      </w:r>
    </w:p>
    <w:p w:rsidR="008E34CE" w:rsidRPr="000A7E28" w:rsidRDefault="00CD7585" w:rsidP="00CD7585">
      <w:pPr>
        <w:ind w:left="0" w:firstLine="0"/>
        <w:jc w:val="center"/>
        <w:rPr>
          <w:lang w:val="es-US" w:bidi="ar-SA"/>
        </w:rPr>
      </w:pPr>
      <w:r>
        <w:rPr>
          <w:lang w:val="es-US" w:bidi="ar-SA"/>
        </w:rPr>
        <w:t>INTEGRANTES DEL EXPERIMENTO</w:t>
      </w:r>
    </w:p>
    <w:sectPr w:rsidR="008E34CE" w:rsidRPr="000A7E28">
      <w:pgSz w:w="12240" w:h="15840"/>
      <w:pgMar w:top="1417" w:right="1640" w:bottom="145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376A" w:rsidRDefault="00A5376A" w:rsidP="00F87EAD">
      <w:pPr>
        <w:spacing w:after="0" w:line="240" w:lineRule="auto"/>
      </w:pPr>
      <w:r>
        <w:separator/>
      </w:r>
    </w:p>
  </w:endnote>
  <w:endnote w:type="continuationSeparator" w:id="0">
    <w:p w:rsidR="00A5376A" w:rsidRDefault="00A5376A" w:rsidP="00F87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376A" w:rsidRDefault="00A5376A" w:rsidP="00F87EAD">
      <w:pPr>
        <w:spacing w:after="0" w:line="240" w:lineRule="auto"/>
      </w:pPr>
      <w:r>
        <w:separator/>
      </w:r>
    </w:p>
  </w:footnote>
  <w:footnote w:type="continuationSeparator" w:id="0">
    <w:p w:rsidR="00A5376A" w:rsidRDefault="00A5376A" w:rsidP="00F87E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340"/>
    <w:rsid w:val="00043FB4"/>
    <w:rsid w:val="00054955"/>
    <w:rsid w:val="000A7E28"/>
    <w:rsid w:val="00115107"/>
    <w:rsid w:val="00124CEB"/>
    <w:rsid w:val="001B2D9A"/>
    <w:rsid w:val="001B3966"/>
    <w:rsid w:val="001F1C5C"/>
    <w:rsid w:val="00234C54"/>
    <w:rsid w:val="002D62F9"/>
    <w:rsid w:val="002E1DA4"/>
    <w:rsid w:val="00320B97"/>
    <w:rsid w:val="004B434A"/>
    <w:rsid w:val="004C2B2B"/>
    <w:rsid w:val="005750D3"/>
    <w:rsid w:val="00676A47"/>
    <w:rsid w:val="00713919"/>
    <w:rsid w:val="00813D26"/>
    <w:rsid w:val="00821FB3"/>
    <w:rsid w:val="00832AAA"/>
    <w:rsid w:val="00844A45"/>
    <w:rsid w:val="008B713C"/>
    <w:rsid w:val="008E34CE"/>
    <w:rsid w:val="00955772"/>
    <w:rsid w:val="009E415F"/>
    <w:rsid w:val="00A24276"/>
    <w:rsid w:val="00A409BE"/>
    <w:rsid w:val="00A5376A"/>
    <w:rsid w:val="00A85C02"/>
    <w:rsid w:val="00AA4C17"/>
    <w:rsid w:val="00AA793B"/>
    <w:rsid w:val="00AC5EF0"/>
    <w:rsid w:val="00AD5ACE"/>
    <w:rsid w:val="00B431BC"/>
    <w:rsid w:val="00BC2F17"/>
    <w:rsid w:val="00BD20D3"/>
    <w:rsid w:val="00C067B4"/>
    <w:rsid w:val="00C62CEF"/>
    <w:rsid w:val="00C7135A"/>
    <w:rsid w:val="00CD7585"/>
    <w:rsid w:val="00DC00AB"/>
    <w:rsid w:val="00E77E8E"/>
    <w:rsid w:val="00EB053B"/>
    <w:rsid w:val="00F57528"/>
    <w:rsid w:val="00F72127"/>
    <w:rsid w:val="00F77A31"/>
    <w:rsid w:val="00F87EAD"/>
    <w:rsid w:val="00FA516A"/>
    <w:rsid w:val="00FF634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A1D739-011A-A141-B494-051D194E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9" w:line="268" w:lineRule="auto"/>
      <w:ind w:left="10" w:hanging="10"/>
      <w:jc w:val="both"/>
    </w:pPr>
    <w:rPr>
      <w:rFonts w:ascii="Arial" w:eastAsia="Arial" w:hAnsi="Arial" w:cs="Arial"/>
      <w:color w:val="000000"/>
      <w:lang w:val="es-MX" w:bidi="es-MX"/>
    </w:rPr>
  </w:style>
  <w:style w:type="paragraph" w:styleId="Ttulo1">
    <w:name w:val="heading 1"/>
    <w:next w:val="Normal"/>
    <w:link w:val="Ttulo1Car"/>
    <w:uiPriority w:val="9"/>
    <w:qFormat/>
    <w:pPr>
      <w:keepNext/>
      <w:keepLines/>
      <w:spacing w:after="0" w:line="262" w:lineRule="auto"/>
      <w:outlineLvl w:val="0"/>
    </w:pPr>
    <w:rPr>
      <w:rFonts w:ascii="Arial" w:eastAsia="Arial" w:hAnsi="Arial" w:cs="Arial"/>
      <w:color w:val="000000"/>
      <w:sz w:val="28"/>
    </w:rPr>
  </w:style>
  <w:style w:type="paragraph" w:styleId="Ttulo2">
    <w:name w:val="heading 2"/>
    <w:next w:val="Normal"/>
    <w:link w:val="Ttulo2Car"/>
    <w:uiPriority w:val="9"/>
    <w:unhideWhenUsed/>
    <w:qFormat/>
    <w:pPr>
      <w:keepNext/>
      <w:keepLines/>
      <w:spacing w:after="0" w:line="260" w:lineRule="auto"/>
      <w:ind w:left="10" w:hanging="10"/>
      <w:outlineLvl w:val="1"/>
    </w:pPr>
    <w:rPr>
      <w:rFonts w:ascii="Arial" w:eastAsia="Arial" w:hAnsi="Arial" w:cs="Arial"/>
      <w:color w:val="000000"/>
      <w:sz w:val="24"/>
    </w:rPr>
  </w:style>
  <w:style w:type="paragraph" w:styleId="Ttulo3">
    <w:name w:val="heading 3"/>
    <w:next w:val="Normal"/>
    <w:link w:val="Ttulo3Car"/>
    <w:uiPriority w:val="9"/>
    <w:unhideWhenUsed/>
    <w:qFormat/>
    <w:pPr>
      <w:keepNext/>
      <w:keepLines/>
      <w:spacing w:after="0" w:line="260" w:lineRule="auto"/>
      <w:ind w:left="10" w:hanging="10"/>
      <w:outlineLvl w:val="2"/>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Arial" w:eastAsia="Arial" w:hAnsi="Arial" w:cs="Arial"/>
      <w:color w:val="000000"/>
      <w:sz w:val="24"/>
    </w:rPr>
  </w:style>
  <w:style w:type="character" w:customStyle="1" w:styleId="Ttulo1Car">
    <w:name w:val="Título 1 Car"/>
    <w:link w:val="Ttulo1"/>
    <w:rPr>
      <w:rFonts w:ascii="Arial" w:eastAsia="Arial" w:hAnsi="Arial" w:cs="Arial"/>
      <w:color w:val="000000"/>
      <w:sz w:val="28"/>
    </w:rPr>
  </w:style>
  <w:style w:type="character" w:customStyle="1" w:styleId="Ttulo2Car">
    <w:name w:val="Título 2 Car"/>
    <w:link w:val="Ttulo2"/>
    <w:rPr>
      <w:rFonts w:ascii="Arial" w:eastAsia="Arial" w:hAnsi="Arial" w:cs="Arial"/>
      <w:color w:val="000000"/>
      <w:sz w:val="24"/>
    </w:rPr>
  </w:style>
  <w:style w:type="paragraph" w:styleId="TDC1">
    <w:name w:val="toc 1"/>
    <w:hidden/>
    <w:pPr>
      <w:spacing w:after="101" w:line="268" w:lineRule="auto"/>
      <w:ind w:left="25" w:right="70" w:hanging="10"/>
      <w:jc w:val="both"/>
    </w:pPr>
    <w:rPr>
      <w:rFonts w:ascii="Arial" w:eastAsia="Arial" w:hAnsi="Arial" w:cs="Arial"/>
      <w:color w:val="000000"/>
    </w:rPr>
  </w:style>
  <w:style w:type="paragraph" w:styleId="TDC2">
    <w:name w:val="toc 2"/>
    <w:hidden/>
    <w:pPr>
      <w:spacing w:after="100"/>
      <w:ind w:left="245" w:right="69" w:hanging="10"/>
    </w:pPr>
    <w:rPr>
      <w:rFonts w:ascii="Calibri" w:eastAsia="Calibri" w:hAnsi="Calibri" w:cs="Calibri"/>
      <w:color w:val="000000"/>
    </w:rPr>
  </w:style>
  <w:style w:type="paragraph" w:styleId="TDC3">
    <w:name w:val="toc 3"/>
    <w:hidden/>
    <w:pPr>
      <w:spacing w:after="100"/>
      <w:ind w:left="450" w:right="84" w:hanging="10"/>
      <w:jc w:val="right"/>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F87E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7EAD"/>
    <w:rPr>
      <w:rFonts w:ascii="Arial" w:eastAsia="Arial" w:hAnsi="Arial" w:cs="Arial"/>
      <w:color w:val="000000"/>
      <w:lang w:val="es-MX" w:bidi="es-MX"/>
    </w:rPr>
  </w:style>
  <w:style w:type="paragraph" w:styleId="Piedepgina">
    <w:name w:val="footer"/>
    <w:basedOn w:val="Normal"/>
    <w:link w:val="PiedepginaCar"/>
    <w:uiPriority w:val="99"/>
    <w:unhideWhenUsed/>
    <w:rsid w:val="00F87E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7EAD"/>
    <w:rPr>
      <w:rFonts w:ascii="Arial" w:eastAsia="Arial" w:hAnsi="Arial" w:cs="Arial"/>
      <w:color w:val="000000"/>
      <w:lang w:val="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21888">
      <w:bodyDiv w:val="1"/>
      <w:marLeft w:val="0"/>
      <w:marRight w:val="0"/>
      <w:marTop w:val="0"/>
      <w:marBottom w:val="0"/>
      <w:divBdr>
        <w:top w:val="none" w:sz="0" w:space="0" w:color="auto"/>
        <w:left w:val="none" w:sz="0" w:space="0" w:color="auto"/>
        <w:bottom w:val="none" w:sz="0" w:space="0" w:color="auto"/>
        <w:right w:val="none" w:sz="0" w:space="0" w:color="auto"/>
      </w:divBdr>
    </w:div>
    <w:div w:id="2119565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image" Target="media/image2.png"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image" Target="media/image6.jpeg" /><Relationship Id="rId5" Type="http://schemas.openxmlformats.org/officeDocument/2006/relationships/endnotes" Target="endnotes.xml" /><Relationship Id="rId10" Type="http://schemas.openxmlformats.org/officeDocument/2006/relationships/image" Target="media/image5.jpeg" /><Relationship Id="rId4" Type="http://schemas.openxmlformats.org/officeDocument/2006/relationships/footnotes" Target="footnotes.xml" /><Relationship Id="rId9" Type="http://schemas.openxmlformats.org/officeDocument/2006/relationships/image" Target="media/image4.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1176</Words>
  <Characters>6469</Characters>
  <Application>Microsoft Office Word</Application>
  <DocSecurity>0</DocSecurity>
  <Lines>53</Lines>
  <Paragraphs>15</Paragraphs>
  <ScaleCrop>false</ScaleCrop>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cp:lastModifiedBy>planeta19t0rres@gmail.com</cp:lastModifiedBy>
  <cp:revision>2</cp:revision>
  <dcterms:created xsi:type="dcterms:W3CDTF">2022-10-16T03:21:00Z</dcterms:created>
  <dcterms:modified xsi:type="dcterms:W3CDTF">2022-10-16T03:21:00Z</dcterms:modified>
</cp:coreProperties>
</file>