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5B7A" w14:textId="77777777" w:rsidR="00E71E25" w:rsidRPr="00E71E25" w:rsidRDefault="00E71E25" w:rsidP="00E71E25"/>
    <w:p w14:paraId="7A972013" w14:textId="77777777" w:rsidR="00E71E25" w:rsidRPr="00E71E25" w:rsidRDefault="00E71E25" w:rsidP="00E71E25"/>
    <w:p w14:paraId="12B6610E" w14:textId="77777777" w:rsidR="00E71E25" w:rsidRPr="00E71E25" w:rsidRDefault="00E71E25" w:rsidP="00E71E25"/>
    <w:p w14:paraId="79B61C24" w14:textId="77777777" w:rsidR="00E71E25" w:rsidRPr="00E71E25" w:rsidRDefault="00E71E25" w:rsidP="00E71E25"/>
    <w:p w14:paraId="5A628AE9" w14:textId="77777777" w:rsidR="00E71E25" w:rsidRPr="00E71E25" w:rsidRDefault="00E71E25" w:rsidP="00E71E25">
      <w:r w:rsidRPr="00E71E25">
        <w:rPr>
          <w:noProof/>
        </w:rPr>
        <w:drawing>
          <wp:anchor distT="0" distB="0" distL="114300" distR="114300" simplePos="0" relativeHeight="251659264" behindDoc="1" locked="0" layoutInCell="1" allowOverlap="1" wp14:anchorId="2747F184" wp14:editId="0E0928E0">
            <wp:simplePos x="0" y="0"/>
            <wp:positionH relativeFrom="margin">
              <wp:posOffset>591467</wp:posOffset>
            </wp:positionH>
            <wp:positionV relativeFrom="paragraph">
              <wp:posOffset>-39581</wp:posOffset>
            </wp:positionV>
            <wp:extent cx="3809670" cy="1684962"/>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26427" b="29344"/>
                    <a:stretch/>
                  </pic:blipFill>
                  <pic:spPr bwMode="auto">
                    <a:xfrm>
                      <a:off x="0" y="0"/>
                      <a:ext cx="3809670" cy="168496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177F3F9" w14:textId="77777777" w:rsidR="00E71E25" w:rsidRPr="00E71E25" w:rsidRDefault="00E71E25" w:rsidP="00E71E25"/>
    <w:p w14:paraId="41D75D71" w14:textId="77777777" w:rsidR="00E71E25" w:rsidRPr="00E71E25" w:rsidRDefault="00E71E25" w:rsidP="00E71E25">
      <w:pPr>
        <w:rPr>
          <w:b/>
          <w:bCs/>
        </w:rPr>
      </w:pPr>
    </w:p>
    <w:p w14:paraId="7E28848D" w14:textId="77777777" w:rsidR="00E71E25" w:rsidRPr="00E71E25" w:rsidRDefault="00E71E25" w:rsidP="00E71E25">
      <w:pPr>
        <w:rPr>
          <w:b/>
          <w:bCs/>
        </w:rPr>
      </w:pPr>
    </w:p>
    <w:p w14:paraId="73720084" w14:textId="77777777" w:rsidR="00E71E25" w:rsidRPr="00E71E25" w:rsidRDefault="00E71E25" w:rsidP="00E71E25">
      <w:pPr>
        <w:rPr>
          <w:b/>
          <w:bCs/>
        </w:rPr>
      </w:pPr>
    </w:p>
    <w:p w14:paraId="778ACC59" w14:textId="77777777" w:rsidR="00E71E25" w:rsidRPr="00E71E25" w:rsidRDefault="00E71E25" w:rsidP="00E71E25">
      <w:pPr>
        <w:rPr>
          <w:b/>
          <w:bCs/>
        </w:rPr>
      </w:pPr>
    </w:p>
    <w:p w14:paraId="22CE710A" w14:textId="77777777" w:rsidR="00E71E25" w:rsidRPr="00E71E25" w:rsidRDefault="00E71E25" w:rsidP="00E71E25">
      <w:pPr>
        <w:rPr>
          <w:b/>
          <w:bCs/>
        </w:rPr>
      </w:pPr>
    </w:p>
    <w:p w14:paraId="64D3461A" w14:textId="77777777" w:rsidR="00E71E25" w:rsidRPr="00E71E25" w:rsidRDefault="00E71E25" w:rsidP="00E71E25">
      <w:pPr>
        <w:spacing w:line="240" w:lineRule="auto"/>
        <w:rPr>
          <w:rFonts w:ascii="Arial" w:hAnsi="Arial" w:cs="Arial"/>
          <w:b/>
          <w:bCs/>
          <w:sz w:val="24"/>
          <w:szCs w:val="24"/>
        </w:rPr>
      </w:pPr>
      <w:r w:rsidRPr="00E71E25">
        <w:rPr>
          <w:rFonts w:ascii="Arial" w:hAnsi="Arial" w:cs="Arial"/>
          <w:b/>
          <w:bCs/>
          <w:sz w:val="24"/>
          <w:szCs w:val="24"/>
        </w:rPr>
        <w:t>Nombre del Alumno: Johana Alejandra Muñoz Lay</w:t>
      </w:r>
    </w:p>
    <w:p w14:paraId="18353980" w14:textId="77777777" w:rsidR="00E71E25" w:rsidRPr="00E71E25" w:rsidRDefault="00E71E25" w:rsidP="00E71E25">
      <w:pPr>
        <w:spacing w:line="240" w:lineRule="auto"/>
        <w:rPr>
          <w:rFonts w:ascii="Arial" w:hAnsi="Arial" w:cs="Arial"/>
          <w:b/>
          <w:bCs/>
          <w:sz w:val="24"/>
          <w:szCs w:val="24"/>
        </w:rPr>
      </w:pPr>
      <w:r w:rsidRPr="00E71E25">
        <w:rPr>
          <w:rFonts w:ascii="Arial" w:hAnsi="Arial" w:cs="Arial"/>
          <w:b/>
          <w:bCs/>
          <w:sz w:val="24"/>
          <w:szCs w:val="24"/>
        </w:rPr>
        <w:t>Docente: Dra. Paulina Maribel Juárez Rodas</w:t>
      </w:r>
    </w:p>
    <w:p w14:paraId="4CEBA61C" w14:textId="77777777" w:rsidR="00E71E25" w:rsidRPr="00E71E25" w:rsidRDefault="00E71E25" w:rsidP="00E71E25">
      <w:pPr>
        <w:spacing w:line="240" w:lineRule="auto"/>
        <w:rPr>
          <w:rFonts w:ascii="Arial" w:hAnsi="Arial" w:cs="Arial"/>
          <w:b/>
          <w:bCs/>
          <w:sz w:val="24"/>
          <w:szCs w:val="24"/>
        </w:rPr>
      </w:pPr>
      <w:r w:rsidRPr="00E71E25">
        <w:rPr>
          <w:rFonts w:ascii="Arial" w:hAnsi="Arial" w:cs="Arial"/>
          <w:b/>
          <w:bCs/>
          <w:sz w:val="24"/>
          <w:szCs w:val="24"/>
        </w:rPr>
        <w:t>Medicina Humana</w:t>
      </w:r>
    </w:p>
    <w:p w14:paraId="07506C5F" w14:textId="77777777" w:rsidR="00E71E25" w:rsidRPr="00E71E25" w:rsidRDefault="00E71E25" w:rsidP="00E71E25">
      <w:pPr>
        <w:spacing w:line="240" w:lineRule="auto"/>
        <w:rPr>
          <w:rFonts w:ascii="Arial" w:hAnsi="Arial" w:cs="Arial"/>
          <w:b/>
          <w:bCs/>
          <w:sz w:val="24"/>
          <w:szCs w:val="24"/>
        </w:rPr>
      </w:pPr>
      <w:r w:rsidRPr="00E71E25">
        <w:rPr>
          <w:rFonts w:ascii="Arial" w:hAnsi="Arial" w:cs="Arial"/>
          <w:b/>
          <w:bCs/>
          <w:sz w:val="24"/>
          <w:szCs w:val="24"/>
        </w:rPr>
        <w:t>Psicología medica</w:t>
      </w:r>
    </w:p>
    <w:p w14:paraId="6A2DE8AF" w14:textId="6FB0C862" w:rsidR="00E71E25" w:rsidRPr="00E71E25" w:rsidRDefault="00E71E25" w:rsidP="00E71E25">
      <w:pPr>
        <w:spacing w:line="240" w:lineRule="auto"/>
        <w:rPr>
          <w:rFonts w:ascii="Arial" w:hAnsi="Arial" w:cs="Arial"/>
          <w:b/>
          <w:bCs/>
          <w:sz w:val="24"/>
          <w:szCs w:val="24"/>
        </w:rPr>
      </w:pPr>
      <w:r>
        <w:rPr>
          <w:rFonts w:ascii="Arial" w:hAnsi="Arial" w:cs="Arial"/>
          <w:b/>
          <w:bCs/>
          <w:sz w:val="24"/>
          <w:szCs w:val="24"/>
        </w:rPr>
        <w:t>Ensayo</w:t>
      </w:r>
    </w:p>
    <w:p w14:paraId="26FFC772" w14:textId="77777777" w:rsidR="00E71E25" w:rsidRPr="00E71E25" w:rsidRDefault="00E71E25" w:rsidP="00E71E25">
      <w:pPr>
        <w:spacing w:line="240" w:lineRule="auto"/>
        <w:rPr>
          <w:rFonts w:ascii="Arial" w:hAnsi="Arial" w:cs="Arial"/>
          <w:b/>
          <w:bCs/>
          <w:sz w:val="24"/>
          <w:szCs w:val="24"/>
        </w:rPr>
      </w:pPr>
      <w:r w:rsidRPr="00E71E25">
        <w:rPr>
          <w:rFonts w:ascii="Arial" w:hAnsi="Arial" w:cs="Arial"/>
          <w:b/>
          <w:bCs/>
          <w:sz w:val="24"/>
          <w:szCs w:val="24"/>
        </w:rPr>
        <w:t xml:space="preserve">Primer semestre </w:t>
      </w:r>
    </w:p>
    <w:p w14:paraId="3D931756" w14:textId="77777777" w:rsidR="00E71E25" w:rsidRPr="00E71E25" w:rsidRDefault="00E71E25" w:rsidP="00E71E25">
      <w:pPr>
        <w:spacing w:line="240" w:lineRule="auto"/>
        <w:rPr>
          <w:rFonts w:ascii="Arial" w:hAnsi="Arial" w:cs="Arial"/>
          <w:b/>
          <w:bCs/>
          <w:sz w:val="24"/>
          <w:szCs w:val="24"/>
        </w:rPr>
      </w:pPr>
      <w:r w:rsidRPr="00E71E25">
        <w:rPr>
          <w:rFonts w:ascii="Arial" w:hAnsi="Arial" w:cs="Arial"/>
          <w:b/>
          <w:bCs/>
          <w:sz w:val="24"/>
          <w:szCs w:val="24"/>
        </w:rPr>
        <w:t>Grupo B</w:t>
      </w:r>
    </w:p>
    <w:p w14:paraId="4EF31D8D" w14:textId="77777777" w:rsidR="00E71E25" w:rsidRPr="00E71E25" w:rsidRDefault="00E71E25" w:rsidP="00E71E25">
      <w:pPr>
        <w:spacing w:line="240" w:lineRule="auto"/>
        <w:rPr>
          <w:rFonts w:ascii="Arial" w:hAnsi="Arial" w:cs="Arial"/>
          <w:b/>
          <w:bCs/>
          <w:sz w:val="24"/>
          <w:szCs w:val="24"/>
        </w:rPr>
      </w:pPr>
      <w:r w:rsidRPr="00E71E25">
        <w:rPr>
          <w:rFonts w:ascii="Arial" w:hAnsi="Arial" w:cs="Arial"/>
          <w:b/>
          <w:bCs/>
          <w:sz w:val="24"/>
          <w:szCs w:val="24"/>
        </w:rPr>
        <w:t>16 de septiembre del 2022</w:t>
      </w:r>
    </w:p>
    <w:p w14:paraId="5FC185DC" w14:textId="77777777" w:rsidR="00E71E25" w:rsidRPr="00E71E25" w:rsidRDefault="00E71E25" w:rsidP="00E71E25">
      <w:pPr>
        <w:rPr>
          <w:b/>
          <w:bCs/>
        </w:rPr>
      </w:pPr>
    </w:p>
    <w:p w14:paraId="1E392862" w14:textId="6C0449F1" w:rsidR="00E71E25" w:rsidRDefault="00E71E25" w:rsidP="00E71E25">
      <w:pPr>
        <w:rPr>
          <w:b/>
          <w:bCs/>
        </w:rPr>
      </w:pPr>
    </w:p>
    <w:p w14:paraId="7B958394" w14:textId="31E5CDA9" w:rsidR="00E71E25" w:rsidRDefault="00E71E25" w:rsidP="00E71E25">
      <w:pPr>
        <w:rPr>
          <w:b/>
          <w:bCs/>
        </w:rPr>
      </w:pPr>
    </w:p>
    <w:p w14:paraId="580FA0D6" w14:textId="6A9A26C7" w:rsidR="00E71E25" w:rsidRDefault="00E71E25" w:rsidP="00E71E25">
      <w:pPr>
        <w:rPr>
          <w:b/>
          <w:bCs/>
        </w:rPr>
      </w:pPr>
    </w:p>
    <w:p w14:paraId="36CE95DB" w14:textId="2E57CC2D" w:rsidR="00E71E25" w:rsidRDefault="00E71E25" w:rsidP="00E71E25">
      <w:pPr>
        <w:rPr>
          <w:b/>
          <w:bCs/>
        </w:rPr>
      </w:pPr>
    </w:p>
    <w:p w14:paraId="7940971D" w14:textId="3DF2194A" w:rsidR="00E71E25" w:rsidRDefault="00E71E25" w:rsidP="00E71E25">
      <w:pPr>
        <w:rPr>
          <w:b/>
          <w:bCs/>
        </w:rPr>
      </w:pPr>
    </w:p>
    <w:p w14:paraId="0BC0F923" w14:textId="0522719C" w:rsidR="00E71E25" w:rsidRDefault="00E71E25" w:rsidP="00E71E25">
      <w:pPr>
        <w:rPr>
          <w:b/>
          <w:bCs/>
        </w:rPr>
      </w:pPr>
    </w:p>
    <w:p w14:paraId="156D2280" w14:textId="16D13E27" w:rsidR="00E71E25" w:rsidRDefault="00E71E25" w:rsidP="00E71E25">
      <w:pPr>
        <w:rPr>
          <w:b/>
          <w:bCs/>
        </w:rPr>
      </w:pPr>
    </w:p>
    <w:p w14:paraId="744A13BD" w14:textId="58E434FE" w:rsidR="00E71E25" w:rsidRDefault="00E71E25" w:rsidP="00E71E25">
      <w:pPr>
        <w:rPr>
          <w:b/>
          <w:bCs/>
        </w:rPr>
      </w:pPr>
    </w:p>
    <w:p w14:paraId="45D1CD83" w14:textId="1CC6013E" w:rsidR="00E71E25" w:rsidRDefault="00E71E25" w:rsidP="00E71E25">
      <w:pPr>
        <w:rPr>
          <w:b/>
          <w:bCs/>
        </w:rPr>
      </w:pPr>
    </w:p>
    <w:p w14:paraId="732A7B84" w14:textId="74BB183E" w:rsidR="00E71E25" w:rsidRPr="003E66E6" w:rsidRDefault="00E71E25" w:rsidP="0098197C">
      <w:pPr>
        <w:pStyle w:val="Ttulo"/>
        <w:jc w:val="both"/>
        <w:rPr>
          <w:rFonts w:ascii="Arial" w:hAnsi="Arial" w:cs="Arial"/>
          <w:b/>
          <w:bCs/>
          <w:sz w:val="160"/>
          <w:szCs w:val="160"/>
        </w:rPr>
      </w:pPr>
      <w:r w:rsidRPr="003E66E6">
        <w:rPr>
          <w:rFonts w:ascii="Arial" w:hAnsi="Arial" w:cs="Arial"/>
          <w:b/>
          <w:bCs/>
          <w:sz w:val="160"/>
          <w:szCs w:val="160"/>
          <w:highlight w:val="lightGray"/>
        </w:rPr>
        <w:lastRenderedPageBreak/>
        <w:t>Psicología medica</w:t>
      </w:r>
    </w:p>
    <w:p w14:paraId="11CEFAD1" w14:textId="4F02EBF5" w:rsidR="00E71E25" w:rsidRDefault="00E71E25" w:rsidP="0098197C">
      <w:pPr>
        <w:spacing w:line="240" w:lineRule="auto"/>
        <w:jc w:val="both"/>
        <w:rPr>
          <w:b/>
          <w:bCs/>
        </w:rPr>
      </w:pPr>
    </w:p>
    <w:p w14:paraId="3E22F011" w14:textId="71F89833" w:rsidR="00FA30DA" w:rsidRDefault="00FA30DA" w:rsidP="0098197C">
      <w:pPr>
        <w:tabs>
          <w:tab w:val="left" w:pos="1830"/>
        </w:tabs>
        <w:spacing w:line="240" w:lineRule="auto"/>
        <w:jc w:val="both"/>
        <w:rPr>
          <w:rFonts w:ascii="Arial" w:hAnsi="Arial" w:cs="Arial"/>
          <w:sz w:val="24"/>
          <w:szCs w:val="24"/>
        </w:rPr>
      </w:pPr>
      <w:r w:rsidRPr="00FA30DA">
        <w:rPr>
          <w:rFonts w:ascii="Arial" w:hAnsi="Arial" w:cs="Arial"/>
          <w:sz w:val="24"/>
          <w:szCs w:val="24"/>
        </w:rPr>
        <w:t>Introducción</w:t>
      </w:r>
      <w:r>
        <w:rPr>
          <w:rFonts w:ascii="Arial" w:hAnsi="Arial" w:cs="Arial"/>
          <w:sz w:val="24"/>
          <w:szCs w:val="24"/>
        </w:rPr>
        <w:t xml:space="preserve"> </w:t>
      </w:r>
      <w:r>
        <w:rPr>
          <w:rFonts w:ascii="Arial" w:hAnsi="Arial" w:cs="Arial"/>
          <w:sz w:val="24"/>
          <w:szCs w:val="24"/>
        </w:rPr>
        <w:tab/>
      </w:r>
    </w:p>
    <w:p w14:paraId="68F3C8CC" w14:textId="6C6D1AEB" w:rsidR="00FA30DA" w:rsidRDefault="00FA30DA" w:rsidP="0098197C">
      <w:pPr>
        <w:tabs>
          <w:tab w:val="left" w:pos="1830"/>
        </w:tabs>
        <w:spacing w:line="240" w:lineRule="auto"/>
        <w:jc w:val="both"/>
        <w:rPr>
          <w:rFonts w:ascii="Arial" w:hAnsi="Arial" w:cs="Arial"/>
          <w:sz w:val="24"/>
          <w:szCs w:val="24"/>
        </w:rPr>
      </w:pPr>
      <w:r>
        <w:rPr>
          <w:rFonts w:ascii="Arial" w:hAnsi="Arial" w:cs="Arial"/>
          <w:sz w:val="24"/>
          <w:szCs w:val="24"/>
        </w:rPr>
        <w:t>La psicología medica es el conjunto de reglas o preceptos psicológicos aplicables para obtener el mejor resultado en el reaccionar medico general. Esta tiene dos ramas esenciales las cuales son la psicopatología que consiste en el estudio de las manifestaciones psíquicas anormales y la psiquiatría que se ocupa del estudio, tratamiento, prevención y rehabilitación de los trastornos psíquicos</w:t>
      </w:r>
      <w:r w:rsidR="003E66E6">
        <w:rPr>
          <w:rFonts w:ascii="Arial" w:hAnsi="Arial" w:cs="Arial"/>
          <w:sz w:val="24"/>
          <w:szCs w:val="24"/>
        </w:rPr>
        <w:t>.</w:t>
      </w:r>
    </w:p>
    <w:p w14:paraId="07A285D5" w14:textId="393734D1" w:rsidR="003E66E6" w:rsidRDefault="003E66E6" w:rsidP="0098197C">
      <w:pPr>
        <w:tabs>
          <w:tab w:val="left" w:pos="1830"/>
        </w:tabs>
        <w:spacing w:line="240" w:lineRule="auto"/>
        <w:jc w:val="both"/>
        <w:rPr>
          <w:rFonts w:ascii="Arial" w:hAnsi="Arial" w:cs="Arial"/>
          <w:sz w:val="24"/>
          <w:szCs w:val="24"/>
        </w:rPr>
      </w:pPr>
      <w:r>
        <w:rPr>
          <w:rFonts w:ascii="Arial" w:hAnsi="Arial" w:cs="Arial"/>
          <w:sz w:val="24"/>
          <w:szCs w:val="24"/>
        </w:rPr>
        <w:t>Para entender la psicología medica debemos entender que es la psicología, se dice que es la ciencia que estudia la conducta y las motivaciones de la conducta. Por conducta se entiende que es todo lo que hacemos: comer, salir, dormir, hablar, etc., estas acciones se consideran conductas abiertas.</w:t>
      </w:r>
    </w:p>
    <w:p w14:paraId="15F21B4F" w14:textId="040E4FF6" w:rsidR="003E66E6" w:rsidRDefault="003E66E6" w:rsidP="0098197C">
      <w:pPr>
        <w:tabs>
          <w:tab w:val="left" w:pos="1830"/>
        </w:tabs>
        <w:spacing w:line="240" w:lineRule="auto"/>
        <w:jc w:val="both"/>
        <w:rPr>
          <w:rFonts w:ascii="Arial" w:hAnsi="Arial" w:cs="Arial"/>
          <w:sz w:val="24"/>
          <w:szCs w:val="24"/>
        </w:rPr>
      </w:pPr>
    </w:p>
    <w:p w14:paraId="341E54ED" w14:textId="0AACE9A8" w:rsidR="003E66E6" w:rsidRDefault="003E66E6" w:rsidP="0098197C">
      <w:pPr>
        <w:tabs>
          <w:tab w:val="left" w:pos="1830"/>
        </w:tabs>
        <w:spacing w:line="240" w:lineRule="auto"/>
        <w:jc w:val="both"/>
        <w:rPr>
          <w:rFonts w:ascii="Arial" w:hAnsi="Arial" w:cs="Arial"/>
          <w:sz w:val="24"/>
          <w:szCs w:val="24"/>
        </w:rPr>
      </w:pPr>
    </w:p>
    <w:p w14:paraId="268C988A" w14:textId="7AC4BD0C" w:rsidR="003E66E6" w:rsidRDefault="003E66E6" w:rsidP="0098197C">
      <w:pPr>
        <w:tabs>
          <w:tab w:val="left" w:pos="1830"/>
        </w:tabs>
        <w:spacing w:line="240" w:lineRule="auto"/>
        <w:jc w:val="both"/>
        <w:rPr>
          <w:rFonts w:ascii="Arial" w:hAnsi="Arial" w:cs="Arial"/>
          <w:sz w:val="24"/>
          <w:szCs w:val="24"/>
        </w:rPr>
      </w:pPr>
    </w:p>
    <w:p w14:paraId="68956A2C" w14:textId="4716FAB7" w:rsidR="003E66E6" w:rsidRDefault="003E66E6" w:rsidP="0098197C">
      <w:pPr>
        <w:tabs>
          <w:tab w:val="left" w:pos="1830"/>
        </w:tabs>
        <w:spacing w:line="240" w:lineRule="auto"/>
        <w:jc w:val="both"/>
        <w:rPr>
          <w:rFonts w:ascii="Arial" w:hAnsi="Arial" w:cs="Arial"/>
          <w:sz w:val="24"/>
          <w:szCs w:val="24"/>
        </w:rPr>
      </w:pPr>
    </w:p>
    <w:p w14:paraId="579D2B6D" w14:textId="4397D27C" w:rsidR="003E66E6" w:rsidRDefault="003E66E6" w:rsidP="0098197C">
      <w:pPr>
        <w:tabs>
          <w:tab w:val="left" w:pos="1830"/>
        </w:tabs>
        <w:spacing w:line="240" w:lineRule="auto"/>
        <w:jc w:val="both"/>
        <w:rPr>
          <w:rFonts w:ascii="Arial" w:hAnsi="Arial" w:cs="Arial"/>
          <w:sz w:val="24"/>
          <w:szCs w:val="24"/>
        </w:rPr>
      </w:pPr>
    </w:p>
    <w:p w14:paraId="3272A960" w14:textId="73D8A8E8" w:rsidR="003E66E6" w:rsidRDefault="003E66E6" w:rsidP="0098197C">
      <w:pPr>
        <w:tabs>
          <w:tab w:val="left" w:pos="1830"/>
        </w:tabs>
        <w:spacing w:line="240" w:lineRule="auto"/>
        <w:jc w:val="both"/>
        <w:rPr>
          <w:rFonts w:ascii="Arial" w:hAnsi="Arial" w:cs="Arial"/>
          <w:sz w:val="24"/>
          <w:szCs w:val="24"/>
        </w:rPr>
      </w:pPr>
    </w:p>
    <w:p w14:paraId="59D4AEBC" w14:textId="4F405636" w:rsidR="003E66E6" w:rsidRDefault="003E66E6" w:rsidP="0098197C">
      <w:pPr>
        <w:tabs>
          <w:tab w:val="left" w:pos="1830"/>
        </w:tabs>
        <w:spacing w:line="240" w:lineRule="auto"/>
        <w:jc w:val="both"/>
        <w:rPr>
          <w:rFonts w:ascii="Arial" w:hAnsi="Arial" w:cs="Arial"/>
          <w:sz w:val="24"/>
          <w:szCs w:val="24"/>
        </w:rPr>
      </w:pPr>
    </w:p>
    <w:p w14:paraId="72382F61" w14:textId="707E8D4D" w:rsidR="003E66E6" w:rsidRDefault="003E66E6" w:rsidP="0098197C">
      <w:pPr>
        <w:tabs>
          <w:tab w:val="left" w:pos="1830"/>
        </w:tabs>
        <w:spacing w:line="240" w:lineRule="auto"/>
        <w:jc w:val="both"/>
        <w:rPr>
          <w:rFonts w:ascii="Arial" w:hAnsi="Arial" w:cs="Arial"/>
          <w:sz w:val="24"/>
          <w:szCs w:val="24"/>
        </w:rPr>
      </w:pPr>
    </w:p>
    <w:p w14:paraId="41FFC6EC" w14:textId="0C7F20A2" w:rsidR="003E66E6" w:rsidRDefault="003E66E6" w:rsidP="0098197C">
      <w:pPr>
        <w:tabs>
          <w:tab w:val="left" w:pos="1830"/>
        </w:tabs>
        <w:spacing w:line="240" w:lineRule="auto"/>
        <w:jc w:val="both"/>
        <w:rPr>
          <w:rFonts w:ascii="Arial" w:hAnsi="Arial" w:cs="Arial"/>
          <w:sz w:val="24"/>
          <w:szCs w:val="24"/>
        </w:rPr>
      </w:pPr>
    </w:p>
    <w:p w14:paraId="0413929D" w14:textId="7DEC4781" w:rsidR="003E66E6" w:rsidRDefault="003E66E6" w:rsidP="0098197C">
      <w:pPr>
        <w:tabs>
          <w:tab w:val="left" w:pos="1830"/>
        </w:tabs>
        <w:spacing w:line="240" w:lineRule="auto"/>
        <w:jc w:val="both"/>
        <w:rPr>
          <w:rFonts w:ascii="Arial" w:hAnsi="Arial" w:cs="Arial"/>
          <w:sz w:val="24"/>
          <w:szCs w:val="24"/>
        </w:rPr>
      </w:pPr>
    </w:p>
    <w:p w14:paraId="6C802216" w14:textId="0AA89A82" w:rsidR="003E66E6" w:rsidRDefault="003E66E6" w:rsidP="0098197C">
      <w:pPr>
        <w:tabs>
          <w:tab w:val="left" w:pos="1830"/>
        </w:tabs>
        <w:spacing w:line="240" w:lineRule="auto"/>
        <w:jc w:val="both"/>
        <w:rPr>
          <w:rFonts w:ascii="Arial" w:hAnsi="Arial" w:cs="Arial"/>
          <w:sz w:val="24"/>
          <w:szCs w:val="24"/>
        </w:rPr>
      </w:pPr>
    </w:p>
    <w:p w14:paraId="013C3217" w14:textId="7D5A4D0E" w:rsidR="003E66E6" w:rsidRDefault="003E66E6" w:rsidP="0098197C">
      <w:pPr>
        <w:tabs>
          <w:tab w:val="left" w:pos="1830"/>
        </w:tabs>
        <w:spacing w:line="240" w:lineRule="auto"/>
        <w:jc w:val="both"/>
        <w:rPr>
          <w:rFonts w:ascii="Arial" w:hAnsi="Arial" w:cs="Arial"/>
          <w:sz w:val="24"/>
          <w:szCs w:val="24"/>
        </w:rPr>
      </w:pPr>
    </w:p>
    <w:p w14:paraId="0C4B14D7" w14:textId="05CE64F8" w:rsidR="003E66E6" w:rsidRDefault="003E66E6" w:rsidP="0098197C">
      <w:pPr>
        <w:tabs>
          <w:tab w:val="left" w:pos="1830"/>
        </w:tabs>
        <w:spacing w:line="240" w:lineRule="auto"/>
        <w:jc w:val="both"/>
        <w:rPr>
          <w:rFonts w:ascii="Arial" w:hAnsi="Arial" w:cs="Arial"/>
          <w:sz w:val="24"/>
          <w:szCs w:val="24"/>
        </w:rPr>
      </w:pPr>
      <w:r>
        <w:rPr>
          <w:rFonts w:ascii="Arial" w:hAnsi="Arial" w:cs="Arial"/>
          <w:sz w:val="24"/>
          <w:szCs w:val="24"/>
        </w:rPr>
        <w:lastRenderedPageBreak/>
        <w:br/>
        <w:t>la conducta abarca la gran parte de la psicología por que de esta se basan para poder estudiarla</w:t>
      </w:r>
      <w:r w:rsidR="002361BD">
        <w:rPr>
          <w:rFonts w:ascii="Arial" w:hAnsi="Arial" w:cs="Arial"/>
          <w:sz w:val="24"/>
          <w:szCs w:val="24"/>
        </w:rPr>
        <w:t>.</w:t>
      </w:r>
    </w:p>
    <w:p w14:paraId="5A043816" w14:textId="4D6718AF" w:rsidR="002361BD" w:rsidRDefault="002361BD" w:rsidP="0098197C">
      <w:pPr>
        <w:tabs>
          <w:tab w:val="left" w:pos="1830"/>
        </w:tabs>
        <w:spacing w:line="240" w:lineRule="auto"/>
        <w:jc w:val="both"/>
        <w:rPr>
          <w:rFonts w:ascii="Arial" w:hAnsi="Arial" w:cs="Arial"/>
          <w:sz w:val="24"/>
          <w:szCs w:val="24"/>
        </w:rPr>
      </w:pPr>
      <w:r>
        <w:rPr>
          <w:rFonts w:ascii="Arial" w:hAnsi="Arial" w:cs="Arial"/>
          <w:sz w:val="24"/>
          <w:szCs w:val="24"/>
        </w:rPr>
        <w:t xml:space="preserve">Conductas y áreas de manifestación </w:t>
      </w:r>
    </w:p>
    <w:p w14:paraId="072ADC5A" w14:textId="39B8DE1E" w:rsidR="002361BD" w:rsidRDefault="002361BD" w:rsidP="0098197C">
      <w:pPr>
        <w:tabs>
          <w:tab w:val="left" w:pos="1830"/>
        </w:tabs>
        <w:spacing w:line="240" w:lineRule="auto"/>
        <w:jc w:val="both"/>
        <w:rPr>
          <w:rFonts w:ascii="Arial" w:hAnsi="Arial" w:cs="Arial"/>
          <w:sz w:val="24"/>
          <w:szCs w:val="24"/>
        </w:rPr>
      </w:pPr>
      <w:r>
        <w:rPr>
          <w:rFonts w:ascii="Arial" w:hAnsi="Arial" w:cs="Arial"/>
          <w:sz w:val="24"/>
          <w:szCs w:val="24"/>
        </w:rPr>
        <w:t>Estas son generadas continuamente y se manifiestan a través de tres canales o vías de expresión:</w:t>
      </w:r>
    </w:p>
    <w:p w14:paraId="042E0410" w14:textId="55566A33" w:rsidR="002361BD" w:rsidRDefault="002361BD" w:rsidP="0098197C">
      <w:pPr>
        <w:pStyle w:val="Prrafodelista"/>
        <w:numPr>
          <w:ilvl w:val="0"/>
          <w:numId w:val="1"/>
        </w:numPr>
        <w:tabs>
          <w:tab w:val="left" w:pos="1830"/>
        </w:tabs>
        <w:spacing w:line="240" w:lineRule="auto"/>
        <w:jc w:val="both"/>
        <w:rPr>
          <w:rFonts w:ascii="Arial" w:hAnsi="Arial" w:cs="Arial"/>
          <w:sz w:val="24"/>
          <w:szCs w:val="24"/>
        </w:rPr>
      </w:pPr>
      <w:r>
        <w:rPr>
          <w:rFonts w:ascii="Arial" w:hAnsi="Arial" w:cs="Arial"/>
          <w:sz w:val="24"/>
          <w:szCs w:val="24"/>
        </w:rPr>
        <w:t xml:space="preserve">Área de procesos o fenómeno mente/mentales </w:t>
      </w:r>
    </w:p>
    <w:p w14:paraId="6F34F7D2" w14:textId="307B8E56" w:rsidR="002361BD" w:rsidRDefault="002361BD" w:rsidP="0098197C">
      <w:pPr>
        <w:pStyle w:val="Prrafodelista"/>
        <w:numPr>
          <w:ilvl w:val="0"/>
          <w:numId w:val="1"/>
        </w:numPr>
        <w:tabs>
          <w:tab w:val="left" w:pos="1830"/>
        </w:tabs>
        <w:spacing w:line="240" w:lineRule="auto"/>
        <w:jc w:val="both"/>
        <w:rPr>
          <w:rFonts w:ascii="Arial" w:hAnsi="Arial" w:cs="Arial"/>
          <w:sz w:val="24"/>
          <w:szCs w:val="24"/>
        </w:rPr>
      </w:pPr>
      <w:r w:rsidRPr="002361BD">
        <w:rPr>
          <w:rFonts w:ascii="Arial" w:hAnsi="Arial" w:cs="Arial"/>
          <w:sz w:val="24"/>
          <w:szCs w:val="24"/>
        </w:rPr>
        <w:t>Área de procesos o fenómeno</w:t>
      </w:r>
      <w:r>
        <w:rPr>
          <w:rFonts w:ascii="Arial" w:hAnsi="Arial" w:cs="Arial"/>
          <w:sz w:val="24"/>
          <w:szCs w:val="24"/>
        </w:rPr>
        <w:t xml:space="preserve"> cuerpo/corporales</w:t>
      </w:r>
    </w:p>
    <w:p w14:paraId="0F105868" w14:textId="2431A63E" w:rsidR="002361BD" w:rsidRDefault="002361BD" w:rsidP="0098197C">
      <w:pPr>
        <w:pStyle w:val="Prrafodelista"/>
        <w:numPr>
          <w:ilvl w:val="0"/>
          <w:numId w:val="1"/>
        </w:numPr>
        <w:tabs>
          <w:tab w:val="left" w:pos="1830"/>
        </w:tabs>
        <w:spacing w:line="240" w:lineRule="auto"/>
        <w:jc w:val="both"/>
        <w:rPr>
          <w:rFonts w:ascii="Arial" w:hAnsi="Arial" w:cs="Arial"/>
          <w:sz w:val="24"/>
          <w:szCs w:val="24"/>
        </w:rPr>
      </w:pPr>
      <w:r w:rsidRPr="002361BD">
        <w:rPr>
          <w:rFonts w:ascii="Arial" w:hAnsi="Arial" w:cs="Arial"/>
          <w:sz w:val="24"/>
          <w:szCs w:val="24"/>
        </w:rPr>
        <w:t>Área de procesos o fenómeno</w:t>
      </w:r>
      <w:r>
        <w:rPr>
          <w:rFonts w:ascii="Arial" w:hAnsi="Arial" w:cs="Arial"/>
          <w:sz w:val="24"/>
          <w:szCs w:val="24"/>
        </w:rPr>
        <w:t xml:space="preserve"> sociales/mundo externo</w:t>
      </w:r>
    </w:p>
    <w:p w14:paraId="5C471F38" w14:textId="39AEDFBE" w:rsidR="002361BD" w:rsidRDefault="002361BD" w:rsidP="0098197C">
      <w:pPr>
        <w:tabs>
          <w:tab w:val="left" w:pos="1830"/>
        </w:tabs>
        <w:spacing w:line="240" w:lineRule="auto"/>
        <w:jc w:val="both"/>
        <w:rPr>
          <w:rFonts w:ascii="Arial" w:hAnsi="Arial" w:cs="Arial"/>
          <w:sz w:val="24"/>
          <w:szCs w:val="24"/>
        </w:rPr>
      </w:pPr>
      <w:r>
        <w:rPr>
          <w:rFonts w:ascii="Arial" w:hAnsi="Arial" w:cs="Arial"/>
          <w:sz w:val="24"/>
          <w:szCs w:val="24"/>
        </w:rPr>
        <w:t>Y de estas se derivan ciertas personalidades</w:t>
      </w:r>
    </w:p>
    <w:p w14:paraId="04CA44EF" w14:textId="299850A0" w:rsidR="002361BD" w:rsidRDefault="002361BD" w:rsidP="0098197C">
      <w:pPr>
        <w:pStyle w:val="Prrafodelista"/>
        <w:numPr>
          <w:ilvl w:val="0"/>
          <w:numId w:val="2"/>
        </w:numPr>
        <w:tabs>
          <w:tab w:val="left" w:pos="1830"/>
        </w:tabs>
        <w:spacing w:line="240" w:lineRule="auto"/>
        <w:jc w:val="both"/>
        <w:rPr>
          <w:rFonts w:ascii="Arial" w:hAnsi="Arial" w:cs="Arial"/>
          <w:sz w:val="24"/>
          <w:szCs w:val="24"/>
        </w:rPr>
      </w:pPr>
      <w:r>
        <w:rPr>
          <w:rFonts w:ascii="Arial" w:hAnsi="Arial" w:cs="Arial"/>
          <w:sz w:val="24"/>
          <w:szCs w:val="24"/>
        </w:rPr>
        <w:t>Personalidad observadora poco participante</w:t>
      </w:r>
    </w:p>
    <w:p w14:paraId="5359C7B7" w14:textId="56644403" w:rsidR="002361BD" w:rsidRDefault="002361BD" w:rsidP="0098197C">
      <w:pPr>
        <w:pStyle w:val="Prrafodelista"/>
        <w:numPr>
          <w:ilvl w:val="0"/>
          <w:numId w:val="2"/>
        </w:numPr>
        <w:tabs>
          <w:tab w:val="left" w:pos="1830"/>
        </w:tabs>
        <w:spacing w:line="240" w:lineRule="auto"/>
        <w:jc w:val="both"/>
        <w:rPr>
          <w:rFonts w:ascii="Arial" w:hAnsi="Arial" w:cs="Arial"/>
          <w:sz w:val="24"/>
          <w:szCs w:val="24"/>
        </w:rPr>
      </w:pPr>
      <w:r>
        <w:rPr>
          <w:rFonts w:ascii="Arial" w:hAnsi="Arial" w:cs="Arial"/>
          <w:sz w:val="24"/>
          <w:szCs w:val="24"/>
        </w:rPr>
        <w:t xml:space="preserve">Personalidad dependiente </w:t>
      </w:r>
    </w:p>
    <w:p w14:paraId="5F91FADC" w14:textId="0BE049A4" w:rsidR="002361BD" w:rsidRDefault="002361BD" w:rsidP="0098197C">
      <w:pPr>
        <w:pStyle w:val="Prrafodelista"/>
        <w:numPr>
          <w:ilvl w:val="0"/>
          <w:numId w:val="2"/>
        </w:numPr>
        <w:tabs>
          <w:tab w:val="left" w:pos="1830"/>
        </w:tabs>
        <w:spacing w:line="240" w:lineRule="auto"/>
        <w:jc w:val="both"/>
        <w:rPr>
          <w:rFonts w:ascii="Arial" w:hAnsi="Arial" w:cs="Arial"/>
          <w:sz w:val="24"/>
          <w:szCs w:val="24"/>
        </w:rPr>
      </w:pPr>
      <w:r>
        <w:rPr>
          <w:rFonts w:ascii="Arial" w:hAnsi="Arial" w:cs="Arial"/>
          <w:sz w:val="24"/>
          <w:szCs w:val="24"/>
        </w:rPr>
        <w:t xml:space="preserve">Personalidad demostrativa </w:t>
      </w:r>
    </w:p>
    <w:p w14:paraId="3675C024" w14:textId="73888555" w:rsidR="002361BD" w:rsidRDefault="002361BD" w:rsidP="0098197C">
      <w:pPr>
        <w:pStyle w:val="Prrafodelista"/>
        <w:numPr>
          <w:ilvl w:val="0"/>
          <w:numId w:val="2"/>
        </w:numPr>
        <w:tabs>
          <w:tab w:val="left" w:pos="1830"/>
        </w:tabs>
        <w:spacing w:line="240" w:lineRule="auto"/>
        <w:jc w:val="both"/>
        <w:rPr>
          <w:rFonts w:ascii="Arial" w:hAnsi="Arial" w:cs="Arial"/>
          <w:sz w:val="24"/>
          <w:szCs w:val="24"/>
        </w:rPr>
      </w:pPr>
      <w:r>
        <w:rPr>
          <w:rFonts w:ascii="Arial" w:hAnsi="Arial" w:cs="Arial"/>
          <w:sz w:val="24"/>
          <w:szCs w:val="24"/>
        </w:rPr>
        <w:t xml:space="preserve">Personalidad de acción </w:t>
      </w:r>
    </w:p>
    <w:p w14:paraId="57701161" w14:textId="7D3D2099" w:rsidR="002361BD" w:rsidRDefault="002361BD" w:rsidP="0098197C">
      <w:pPr>
        <w:tabs>
          <w:tab w:val="left" w:pos="1830"/>
        </w:tabs>
        <w:spacing w:line="240" w:lineRule="auto"/>
        <w:jc w:val="both"/>
        <w:rPr>
          <w:rFonts w:ascii="Arial" w:hAnsi="Arial" w:cs="Arial"/>
          <w:sz w:val="24"/>
          <w:szCs w:val="24"/>
        </w:rPr>
      </w:pPr>
      <w:r>
        <w:rPr>
          <w:rFonts w:ascii="Arial" w:hAnsi="Arial" w:cs="Arial"/>
          <w:sz w:val="24"/>
          <w:szCs w:val="24"/>
        </w:rPr>
        <w:t xml:space="preserve">Contradicción sucesiva y coexistente </w:t>
      </w:r>
    </w:p>
    <w:p w14:paraId="2D18762F" w14:textId="17161AF7" w:rsidR="002361BD" w:rsidRDefault="002361BD" w:rsidP="0098197C">
      <w:pPr>
        <w:pStyle w:val="Prrafodelista"/>
        <w:numPr>
          <w:ilvl w:val="0"/>
          <w:numId w:val="3"/>
        </w:numPr>
        <w:tabs>
          <w:tab w:val="left" w:pos="1830"/>
        </w:tabs>
        <w:spacing w:line="240" w:lineRule="auto"/>
        <w:jc w:val="both"/>
        <w:rPr>
          <w:rFonts w:ascii="Arial" w:hAnsi="Arial" w:cs="Arial"/>
          <w:sz w:val="24"/>
          <w:szCs w:val="24"/>
        </w:rPr>
      </w:pPr>
      <w:r>
        <w:rPr>
          <w:rFonts w:ascii="Arial" w:hAnsi="Arial" w:cs="Arial"/>
          <w:sz w:val="24"/>
          <w:szCs w:val="24"/>
        </w:rPr>
        <w:t xml:space="preserve">Contradicción sucesiva </w:t>
      </w:r>
    </w:p>
    <w:p w14:paraId="461521B7" w14:textId="6335CBC2" w:rsidR="002361BD" w:rsidRDefault="002361BD" w:rsidP="0098197C">
      <w:pPr>
        <w:pStyle w:val="Prrafodelista"/>
        <w:numPr>
          <w:ilvl w:val="0"/>
          <w:numId w:val="3"/>
        </w:numPr>
        <w:tabs>
          <w:tab w:val="left" w:pos="1830"/>
        </w:tabs>
        <w:spacing w:line="240" w:lineRule="auto"/>
        <w:jc w:val="both"/>
        <w:rPr>
          <w:rFonts w:ascii="Arial" w:hAnsi="Arial" w:cs="Arial"/>
          <w:sz w:val="24"/>
          <w:szCs w:val="24"/>
        </w:rPr>
      </w:pPr>
      <w:r>
        <w:rPr>
          <w:rFonts w:ascii="Arial" w:hAnsi="Arial" w:cs="Arial"/>
          <w:sz w:val="24"/>
          <w:szCs w:val="24"/>
        </w:rPr>
        <w:t>Conductas opuestas</w:t>
      </w:r>
    </w:p>
    <w:p w14:paraId="21D6C46B" w14:textId="2360FA82" w:rsidR="002361BD" w:rsidRDefault="002361BD" w:rsidP="0098197C">
      <w:pPr>
        <w:pStyle w:val="Prrafodelista"/>
        <w:numPr>
          <w:ilvl w:val="0"/>
          <w:numId w:val="3"/>
        </w:numPr>
        <w:tabs>
          <w:tab w:val="left" w:pos="1830"/>
        </w:tabs>
        <w:spacing w:line="240" w:lineRule="auto"/>
        <w:jc w:val="both"/>
        <w:rPr>
          <w:rFonts w:ascii="Arial" w:hAnsi="Arial" w:cs="Arial"/>
          <w:sz w:val="24"/>
          <w:szCs w:val="24"/>
        </w:rPr>
      </w:pPr>
      <w:r>
        <w:rPr>
          <w:rFonts w:ascii="Arial" w:hAnsi="Arial" w:cs="Arial"/>
          <w:sz w:val="24"/>
          <w:szCs w:val="24"/>
        </w:rPr>
        <w:t xml:space="preserve">Aceptación y rechazo </w:t>
      </w:r>
    </w:p>
    <w:p w14:paraId="5A770259" w14:textId="797321B2" w:rsidR="002361BD" w:rsidRDefault="000D5D3E" w:rsidP="0098197C">
      <w:pPr>
        <w:tabs>
          <w:tab w:val="left" w:pos="1830"/>
        </w:tabs>
        <w:spacing w:line="240" w:lineRule="auto"/>
        <w:jc w:val="both"/>
        <w:rPr>
          <w:rFonts w:ascii="Arial" w:hAnsi="Arial" w:cs="Arial"/>
          <w:sz w:val="24"/>
          <w:szCs w:val="24"/>
        </w:rPr>
      </w:pPr>
      <w:r>
        <w:rPr>
          <w:rFonts w:ascii="Arial" w:hAnsi="Arial" w:cs="Arial"/>
          <w:sz w:val="24"/>
          <w:szCs w:val="24"/>
        </w:rPr>
        <w:t>Modelos médicos</w:t>
      </w:r>
    </w:p>
    <w:p w14:paraId="2099137F" w14:textId="77777777" w:rsidR="000D5D3E" w:rsidRDefault="000D5D3E" w:rsidP="0098197C">
      <w:pPr>
        <w:tabs>
          <w:tab w:val="left" w:pos="1830"/>
        </w:tabs>
        <w:spacing w:line="240" w:lineRule="auto"/>
        <w:jc w:val="both"/>
        <w:rPr>
          <w:rFonts w:ascii="Arial" w:hAnsi="Arial" w:cs="Arial"/>
          <w:sz w:val="24"/>
          <w:szCs w:val="24"/>
        </w:rPr>
      </w:pPr>
      <w:r>
        <w:rPr>
          <w:rFonts w:ascii="Arial" w:hAnsi="Arial" w:cs="Arial"/>
          <w:sz w:val="24"/>
          <w:szCs w:val="24"/>
        </w:rPr>
        <w:t>Estos son de gran importancia al momento de dar un diagnóstico y clasificar los trastornos, tienen como fin el poder predecir el curso de la enfermedad y el tratamiento adecuado. Existen cuatro tipos de modelos en la salud:</w:t>
      </w:r>
    </w:p>
    <w:p w14:paraId="50E0AA04" w14:textId="16C31104" w:rsidR="000D5D3E" w:rsidRDefault="000D5D3E" w:rsidP="0098197C">
      <w:pPr>
        <w:pStyle w:val="Prrafodelista"/>
        <w:numPr>
          <w:ilvl w:val="0"/>
          <w:numId w:val="4"/>
        </w:numPr>
        <w:tabs>
          <w:tab w:val="left" w:pos="1830"/>
        </w:tabs>
        <w:spacing w:line="240" w:lineRule="auto"/>
        <w:jc w:val="both"/>
        <w:rPr>
          <w:rFonts w:ascii="Arial" w:hAnsi="Arial" w:cs="Arial"/>
          <w:sz w:val="24"/>
          <w:szCs w:val="24"/>
        </w:rPr>
      </w:pPr>
      <w:r w:rsidRPr="000D5D3E">
        <w:rPr>
          <w:rFonts w:ascii="Arial" w:hAnsi="Arial" w:cs="Arial"/>
          <w:sz w:val="24"/>
          <w:szCs w:val="24"/>
        </w:rPr>
        <w:t xml:space="preserve">Modelo epidemiológico: está basada en la población susceptible a la enfermedad y el medio de transmisión. </w:t>
      </w:r>
    </w:p>
    <w:p w14:paraId="5470834B" w14:textId="2869CBD0" w:rsidR="000D5D3E" w:rsidRDefault="000D5D3E" w:rsidP="0098197C">
      <w:pPr>
        <w:pStyle w:val="Prrafodelista"/>
        <w:numPr>
          <w:ilvl w:val="0"/>
          <w:numId w:val="4"/>
        </w:numPr>
        <w:tabs>
          <w:tab w:val="left" w:pos="1830"/>
        </w:tabs>
        <w:spacing w:line="240" w:lineRule="auto"/>
        <w:jc w:val="both"/>
        <w:rPr>
          <w:rFonts w:ascii="Arial" w:hAnsi="Arial" w:cs="Arial"/>
          <w:sz w:val="24"/>
          <w:szCs w:val="24"/>
        </w:rPr>
      </w:pPr>
      <w:r>
        <w:rPr>
          <w:rFonts w:ascii="Arial" w:hAnsi="Arial" w:cs="Arial"/>
          <w:sz w:val="24"/>
          <w:szCs w:val="24"/>
        </w:rPr>
        <w:t>Modelo psicosocial: se construye históricamente desde la primera forma de trabajo de casa.</w:t>
      </w:r>
    </w:p>
    <w:p w14:paraId="44C8A29D" w14:textId="7FC1583D" w:rsidR="000D5D3E" w:rsidRDefault="000D5D3E" w:rsidP="0098197C">
      <w:pPr>
        <w:pStyle w:val="Prrafodelista"/>
        <w:numPr>
          <w:ilvl w:val="0"/>
          <w:numId w:val="4"/>
        </w:numPr>
        <w:tabs>
          <w:tab w:val="left" w:pos="1830"/>
        </w:tabs>
        <w:spacing w:line="240" w:lineRule="auto"/>
        <w:jc w:val="both"/>
        <w:rPr>
          <w:rFonts w:ascii="Arial" w:hAnsi="Arial" w:cs="Arial"/>
          <w:sz w:val="24"/>
          <w:szCs w:val="24"/>
        </w:rPr>
      </w:pPr>
      <w:r>
        <w:rPr>
          <w:rFonts w:ascii="Arial" w:hAnsi="Arial" w:cs="Arial"/>
          <w:sz w:val="24"/>
          <w:szCs w:val="24"/>
        </w:rPr>
        <w:t>Modelo sociológico:</w:t>
      </w:r>
      <w:r w:rsidR="00482151">
        <w:rPr>
          <w:rFonts w:ascii="Arial" w:hAnsi="Arial" w:cs="Arial"/>
          <w:sz w:val="24"/>
          <w:szCs w:val="24"/>
        </w:rPr>
        <w:t xml:space="preserve"> es el estudio de las definiciones sociales de la enfermedad de las practica que se relacionan a ellas y de las instituciones que la toman a su cargo, estatus social y comportamiento del enfermo.</w:t>
      </w:r>
    </w:p>
    <w:p w14:paraId="376321D5" w14:textId="000711F6" w:rsidR="00482151" w:rsidRDefault="00482151" w:rsidP="0098197C">
      <w:pPr>
        <w:pStyle w:val="Prrafodelista"/>
        <w:numPr>
          <w:ilvl w:val="0"/>
          <w:numId w:val="4"/>
        </w:numPr>
        <w:tabs>
          <w:tab w:val="left" w:pos="1830"/>
        </w:tabs>
        <w:spacing w:line="240" w:lineRule="auto"/>
        <w:jc w:val="both"/>
        <w:rPr>
          <w:rFonts w:ascii="Arial" w:hAnsi="Arial" w:cs="Arial"/>
          <w:sz w:val="24"/>
          <w:szCs w:val="24"/>
        </w:rPr>
      </w:pPr>
      <w:r>
        <w:rPr>
          <w:rFonts w:ascii="Arial" w:hAnsi="Arial" w:cs="Arial"/>
          <w:sz w:val="24"/>
          <w:szCs w:val="24"/>
        </w:rPr>
        <w:t>Modelo económico: el uso óptimo de recursos para la atención de la enfermedad y la promoción de la salud</w:t>
      </w:r>
    </w:p>
    <w:p w14:paraId="2A48B00F" w14:textId="11E232AF" w:rsidR="00482151" w:rsidRDefault="00482151" w:rsidP="0098197C">
      <w:pPr>
        <w:tabs>
          <w:tab w:val="left" w:pos="1830"/>
        </w:tabs>
        <w:spacing w:line="240" w:lineRule="auto"/>
        <w:jc w:val="both"/>
        <w:rPr>
          <w:rFonts w:ascii="Arial" w:hAnsi="Arial" w:cs="Arial"/>
          <w:sz w:val="24"/>
          <w:szCs w:val="24"/>
        </w:rPr>
      </w:pPr>
      <w:r>
        <w:rPr>
          <w:rFonts w:ascii="Arial" w:hAnsi="Arial" w:cs="Arial"/>
          <w:sz w:val="24"/>
          <w:szCs w:val="24"/>
        </w:rPr>
        <w:t xml:space="preserve">Patologías psicosomáticas </w:t>
      </w:r>
    </w:p>
    <w:p w14:paraId="098E6711" w14:textId="387A8B04" w:rsidR="00482151" w:rsidRDefault="00482151" w:rsidP="0098197C">
      <w:pPr>
        <w:tabs>
          <w:tab w:val="left" w:pos="1830"/>
        </w:tabs>
        <w:spacing w:line="240" w:lineRule="auto"/>
        <w:jc w:val="both"/>
        <w:rPr>
          <w:rFonts w:ascii="Arial" w:hAnsi="Arial" w:cs="Arial"/>
          <w:sz w:val="24"/>
          <w:szCs w:val="24"/>
        </w:rPr>
      </w:pPr>
      <w:r>
        <w:rPr>
          <w:rFonts w:ascii="Arial" w:hAnsi="Arial" w:cs="Arial"/>
          <w:sz w:val="24"/>
          <w:szCs w:val="24"/>
        </w:rPr>
        <w:t>En pocas palabras son aquella cuyo origen es emocional o psicológico. Algunas condiciones físicas se deben al estrés o ansiedad, el estado mental de una persona puede hacer que una persona mejore o se deteriore.</w:t>
      </w:r>
    </w:p>
    <w:p w14:paraId="5033F5F7" w14:textId="746FD294" w:rsidR="00482151" w:rsidRDefault="00482151" w:rsidP="0098197C">
      <w:pPr>
        <w:tabs>
          <w:tab w:val="left" w:pos="1830"/>
        </w:tabs>
        <w:spacing w:line="240" w:lineRule="auto"/>
        <w:jc w:val="both"/>
        <w:rPr>
          <w:rFonts w:ascii="Arial" w:hAnsi="Arial" w:cs="Arial"/>
          <w:sz w:val="24"/>
          <w:szCs w:val="24"/>
        </w:rPr>
      </w:pPr>
    </w:p>
    <w:p w14:paraId="00EE6D68" w14:textId="55E7E926" w:rsidR="00482151" w:rsidRDefault="00482151" w:rsidP="0098197C">
      <w:pPr>
        <w:tabs>
          <w:tab w:val="left" w:pos="1830"/>
        </w:tabs>
        <w:spacing w:line="240" w:lineRule="auto"/>
        <w:jc w:val="both"/>
        <w:rPr>
          <w:rFonts w:ascii="Arial" w:hAnsi="Arial" w:cs="Arial"/>
          <w:sz w:val="24"/>
          <w:szCs w:val="24"/>
        </w:rPr>
      </w:pPr>
    </w:p>
    <w:p w14:paraId="3CE843C1" w14:textId="357C061A" w:rsidR="00482151" w:rsidRDefault="00482151" w:rsidP="0098197C">
      <w:pPr>
        <w:tabs>
          <w:tab w:val="left" w:pos="1830"/>
        </w:tabs>
        <w:spacing w:line="240" w:lineRule="auto"/>
        <w:jc w:val="both"/>
        <w:rPr>
          <w:rFonts w:ascii="Arial" w:hAnsi="Arial" w:cs="Arial"/>
          <w:sz w:val="24"/>
          <w:szCs w:val="24"/>
        </w:rPr>
      </w:pPr>
    </w:p>
    <w:p w14:paraId="7202D5C1" w14:textId="2782E14F" w:rsidR="00482151" w:rsidRDefault="00482151" w:rsidP="0098197C">
      <w:pPr>
        <w:tabs>
          <w:tab w:val="left" w:pos="1830"/>
        </w:tabs>
        <w:spacing w:line="240" w:lineRule="auto"/>
        <w:jc w:val="both"/>
        <w:rPr>
          <w:rFonts w:ascii="Arial" w:hAnsi="Arial" w:cs="Arial"/>
          <w:sz w:val="24"/>
          <w:szCs w:val="24"/>
        </w:rPr>
      </w:pPr>
      <w:r>
        <w:rPr>
          <w:rFonts w:ascii="Arial" w:hAnsi="Arial" w:cs="Arial"/>
          <w:sz w:val="24"/>
          <w:szCs w:val="24"/>
        </w:rPr>
        <w:lastRenderedPageBreak/>
        <w:t xml:space="preserve">Relación </w:t>
      </w:r>
      <w:r w:rsidR="00614443">
        <w:rPr>
          <w:rFonts w:ascii="Arial" w:hAnsi="Arial" w:cs="Arial"/>
          <w:sz w:val="24"/>
          <w:szCs w:val="24"/>
        </w:rPr>
        <w:t>médico</w:t>
      </w:r>
      <w:r>
        <w:rPr>
          <w:rFonts w:ascii="Arial" w:hAnsi="Arial" w:cs="Arial"/>
          <w:sz w:val="24"/>
          <w:szCs w:val="24"/>
        </w:rPr>
        <w:t xml:space="preserve"> paciente</w:t>
      </w:r>
    </w:p>
    <w:p w14:paraId="630A6957" w14:textId="2365BC04" w:rsidR="00614443" w:rsidRDefault="00614443" w:rsidP="0098197C">
      <w:pPr>
        <w:tabs>
          <w:tab w:val="left" w:pos="1830"/>
        </w:tabs>
        <w:spacing w:line="240" w:lineRule="auto"/>
        <w:jc w:val="both"/>
        <w:rPr>
          <w:rFonts w:ascii="Arial" w:hAnsi="Arial" w:cs="Arial"/>
          <w:sz w:val="24"/>
          <w:szCs w:val="24"/>
        </w:rPr>
      </w:pPr>
      <w:r>
        <w:rPr>
          <w:rFonts w:ascii="Arial" w:hAnsi="Arial" w:cs="Arial"/>
          <w:sz w:val="24"/>
          <w:szCs w:val="24"/>
        </w:rPr>
        <w:t xml:space="preserve">Es la interacción que se establece con el medico y el paciente durante el curso de la enfermedad. Es una relación interpersonal de tipo profesional. Este puede influir en el curso de la enfermedad del paciente y en la eficacia del tratamiento. </w:t>
      </w:r>
    </w:p>
    <w:p w14:paraId="10EAA838" w14:textId="154419C1" w:rsidR="00614443" w:rsidRDefault="00614443" w:rsidP="0098197C">
      <w:pPr>
        <w:tabs>
          <w:tab w:val="left" w:pos="1830"/>
        </w:tabs>
        <w:spacing w:line="240" w:lineRule="auto"/>
        <w:jc w:val="both"/>
        <w:rPr>
          <w:rFonts w:ascii="Arial" w:hAnsi="Arial" w:cs="Arial"/>
          <w:sz w:val="24"/>
          <w:szCs w:val="24"/>
        </w:rPr>
      </w:pPr>
    </w:p>
    <w:p w14:paraId="709CB76F" w14:textId="74A43BD1" w:rsidR="00614443" w:rsidRDefault="00614443" w:rsidP="0098197C">
      <w:pPr>
        <w:tabs>
          <w:tab w:val="left" w:pos="1830"/>
        </w:tabs>
        <w:spacing w:line="240" w:lineRule="auto"/>
        <w:jc w:val="both"/>
        <w:rPr>
          <w:rFonts w:ascii="Arial" w:hAnsi="Arial" w:cs="Arial"/>
          <w:sz w:val="24"/>
          <w:szCs w:val="24"/>
        </w:rPr>
      </w:pPr>
      <w:r>
        <w:rPr>
          <w:rFonts w:ascii="Arial" w:hAnsi="Arial" w:cs="Arial"/>
          <w:sz w:val="24"/>
          <w:szCs w:val="24"/>
        </w:rPr>
        <w:t xml:space="preserve">Conclusión </w:t>
      </w:r>
    </w:p>
    <w:p w14:paraId="39BD7E47" w14:textId="6CB17563" w:rsidR="00614443" w:rsidRDefault="00614443" w:rsidP="0098197C">
      <w:pPr>
        <w:tabs>
          <w:tab w:val="left" w:pos="1830"/>
        </w:tabs>
        <w:spacing w:line="240" w:lineRule="auto"/>
        <w:jc w:val="both"/>
        <w:rPr>
          <w:rFonts w:ascii="Arial" w:hAnsi="Arial" w:cs="Arial"/>
          <w:sz w:val="24"/>
          <w:szCs w:val="24"/>
        </w:rPr>
      </w:pPr>
      <w:r>
        <w:rPr>
          <w:rFonts w:ascii="Arial" w:hAnsi="Arial" w:cs="Arial"/>
          <w:sz w:val="24"/>
          <w:szCs w:val="24"/>
        </w:rPr>
        <w:t xml:space="preserve">Como se vio anteriormente en las clases la psicología medica tiene gran influencia en el entorno medico ya que por diferentes factores siempre se encuentra presente </w:t>
      </w:r>
      <w:r w:rsidR="000A2B6D">
        <w:rPr>
          <w:rFonts w:ascii="Arial" w:hAnsi="Arial" w:cs="Arial"/>
          <w:sz w:val="24"/>
          <w:szCs w:val="24"/>
        </w:rPr>
        <w:t>en las consulta e influye en estas, incluso se encuentra presente en todos los entornos sin que nos demos cuenta ya que lo social llega a influir en nuestra salud.</w:t>
      </w:r>
    </w:p>
    <w:p w14:paraId="1419C642" w14:textId="77777777" w:rsidR="00482151" w:rsidRPr="00482151" w:rsidRDefault="00482151" w:rsidP="0098197C">
      <w:pPr>
        <w:tabs>
          <w:tab w:val="left" w:pos="1830"/>
        </w:tabs>
        <w:spacing w:line="240" w:lineRule="auto"/>
        <w:jc w:val="both"/>
        <w:rPr>
          <w:rFonts w:ascii="Arial" w:hAnsi="Arial" w:cs="Arial"/>
          <w:sz w:val="24"/>
          <w:szCs w:val="24"/>
        </w:rPr>
      </w:pPr>
    </w:p>
    <w:p w14:paraId="7112954A" w14:textId="77777777" w:rsidR="000D5D3E" w:rsidRPr="000D5D3E" w:rsidRDefault="000D5D3E" w:rsidP="0098197C">
      <w:pPr>
        <w:tabs>
          <w:tab w:val="left" w:pos="1830"/>
        </w:tabs>
        <w:spacing w:line="240" w:lineRule="auto"/>
        <w:jc w:val="both"/>
        <w:rPr>
          <w:rFonts w:ascii="Arial" w:hAnsi="Arial" w:cs="Arial"/>
          <w:sz w:val="24"/>
          <w:szCs w:val="24"/>
        </w:rPr>
      </w:pPr>
    </w:p>
    <w:p w14:paraId="387210AC" w14:textId="77777777" w:rsidR="000D5D3E" w:rsidRPr="002361BD" w:rsidRDefault="000D5D3E" w:rsidP="0098197C">
      <w:pPr>
        <w:tabs>
          <w:tab w:val="left" w:pos="1830"/>
        </w:tabs>
        <w:spacing w:line="240" w:lineRule="auto"/>
        <w:jc w:val="both"/>
        <w:rPr>
          <w:rFonts w:ascii="Arial" w:hAnsi="Arial" w:cs="Arial"/>
          <w:sz w:val="24"/>
          <w:szCs w:val="24"/>
        </w:rPr>
      </w:pPr>
    </w:p>
    <w:p w14:paraId="1DB84242" w14:textId="77777777" w:rsidR="003E66E6" w:rsidRPr="00E71E25" w:rsidRDefault="003E66E6" w:rsidP="0098197C">
      <w:pPr>
        <w:tabs>
          <w:tab w:val="left" w:pos="1830"/>
        </w:tabs>
        <w:spacing w:line="240" w:lineRule="auto"/>
        <w:jc w:val="both"/>
        <w:rPr>
          <w:rFonts w:ascii="Arial" w:hAnsi="Arial" w:cs="Arial"/>
          <w:sz w:val="24"/>
          <w:szCs w:val="24"/>
        </w:rPr>
      </w:pPr>
    </w:p>
    <w:p w14:paraId="4C78D4C7" w14:textId="44C93D68" w:rsidR="00E71E25" w:rsidRPr="00E71E25" w:rsidRDefault="00E71E25" w:rsidP="0098197C">
      <w:pPr>
        <w:spacing w:line="240" w:lineRule="auto"/>
        <w:jc w:val="both"/>
        <w:rPr>
          <w:rFonts w:ascii="Arial" w:hAnsi="Arial" w:cs="Arial"/>
          <w:b/>
          <w:bCs/>
        </w:rPr>
      </w:pPr>
    </w:p>
    <w:p w14:paraId="5287C09E" w14:textId="77777777" w:rsidR="00E71E25" w:rsidRPr="00E71E25" w:rsidRDefault="00E71E25" w:rsidP="0098197C">
      <w:pPr>
        <w:spacing w:line="240" w:lineRule="auto"/>
        <w:jc w:val="both"/>
        <w:rPr>
          <w:b/>
          <w:bCs/>
        </w:rPr>
      </w:pPr>
    </w:p>
    <w:p w14:paraId="3CF53D92" w14:textId="77777777" w:rsidR="00E71E25" w:rsidRPr="00E71E25" w:rsidRDefault="00E71E25" w:rsidP="0098197C">
      <w:pPr>
        <w:spacing w:line="240" w:lineRule="auto"/>
        <w:jc w:val="both"/>
        <w:rPr>
          <w:b/>
          <w:bCs/>
        </w:rPr>
      </w:pPr>
    </w:p>
    <w:p w14:paraId="71577866" w14:textId="77777777" w:rsidR="006C2255" w:rsidRDefault="006C2255" w:rsidP="0098197C">
      <w:pPr>
        <w:spacing w:line="240" w:lineRule="auto"/>
        <w:jc w:val="both"/>
      </w:pPr>
    </w:p>
    <w:sectPr w:rsidR="006C2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5pt;height:11.55pt" o:bullet="t">
        <v:imagedata r:id="rId1" o:title="msoC5D8"/>
      </v:shape>
    </w:pict>
  </w:numPicBullet>
  <w:abstractNum w:abstractNumId="0" w15:restartNumberingAfterBreak="0">
    <w:nsid w:val="1E7A641B"/>
    <w:multiLevelType w:val="hybridMultilevel"/>
    <w:tmpl w:val="35E896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C200CF"/>
    <w:multiLevelType w:val="hybridMultilevel"/>
    <w:tmpl w:val="11B2554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D25C79"/>
    <w:multiLevelType w:val="hybridMultilevel"/>
    <w:tmpl w:val="E1EA5B8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D688C"/>
    <w:multiLevelType w:val="hybridMultilevel"/>
    <w:tmpl w:val="2C0EA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25"/>
    <w:rsid w:val="000A2B6D"/>
    <w:rsid w:val="000D5D3E"/>
    <w:rsid w:val="002361BD"/>
    <w:rsid w:val="003E66E6"/>
    <w:rsid w:val="00482151"/>
    <w:rsid w:val="00614443"/>
    <w:rsid w:val="006C2255"/>
    <w:rsid w:val="0098197C"/>
    <w:rsid w:val="00CA727F"/>
    <w:rsid w:val="00E71E25"/>
    <w:rsid w:val="00FA3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6313"/>
  <w15:chartTrackingRefBased/>
  <w15:docId w15:val="{330203AB-5740-49AF-BB26-23303A93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71E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1E25"/>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23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52962</dc:creator>
  <cp:keywords/>
  <dc:description/>
  <cp:lastModifiedBy>52962</cp:lastModifiedBy>
  <cp:revision>4</cp:revision>
  <dcterms:created xsi:type="dcterms:W3CDTF">2022-09-16T18:04:00Z</dcterms:created>
  <dcterms:modified xsi:type="dcterms:W3CDTF">2022-09-16T21:32:00Z</dcterms:modified>
</cp:coreProperties>
</file>