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8D35" w14:textId="3001B01E" w:rsidR="001B5CEC" w:rsidRPr="00B84B83" w:rsidRDefault="00B84B83" w:rsidP="00B84B83">
      <w:pPr>
        <w:jc w:val="center"/>
        <w:rPr>
          <w:sz w:val="36"/>
          <w:szCs w:val="36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514833" wp14:editId="4D7DBE69">
            <wp:simplePos x="0" y="0"/>
            <wp:positionH relativeFrom="column">
              <wp:posOffset>5369999</wp:posOffset>
            </wp:positionH>
            <wp:positionV relativeFrom="paragraph">
              <wp:posOffset>-759411</wp:posOffset>
            </wp:positionV>
            <wp:extent cx="1322416" cy="1652954"/>
            <wp:effectExtent l="0" t="0" r="0" b="0"/>
            <wp:wrapNone/>
            <wp:docPr id="2" name="Imagen 2" descr="Significado de Símbolo de medicina (Qué es, Concepto y Definición) - 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Símbolo de medicina (Qué es, Concepto y Definición) -  Significa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16" cy="16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F76F97" wp14:editId="79D37DE7">
            <wp:simplePos x="0" y="0"/>
            <wp:positionH relativeFrom="column">
              <wp:posOffset>-1149985</wp:posOffset>
            </wp:positionH>
            <wp:positionV relativeFrom="paragraph">
              <wp:posOffset>-1177925</wp:posOffset>
            </wp:positionV>
            <wp:extent cx="2250830" cy="1456494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30" cy="145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83">
        <w:rPr>
          <w:sz w:val="36"/>
          <w:szCs w:val="36"/>
          <w:lang w:val="es-ES"/>
        </w:rPr>
        <w:t>UNIVERSIDAD DEL SURESTE</w:t>
      </w:r>
    </w:p>
    <w:p w14:paraId="2B967B63" w14:textId="6653982C" w:rsidR="00B84B83" w:rsidRPr="00B84B83" w:rsidRDefault="00B84B83" w:rsidP="00B84B83">
      <w:pPr>
        <w:jc w:val="center"/>
        <w:rPr>
          <w:sz w:val="36"/>
          <w:szCs w:val="36"/>
          <w:lang w:val="es-ES"/>
        </w:rPr>
      </w:pPr>
      <w:r>
        <w:fldChar w:fldCharType="begin"/>
      </w:r>
      <w:r>
        <w:instrText xml:space="preserve"> INCLUDEPICTURE "/Users/carlosocana/Library/Group Containers/UBF8T346G9.ms/WebArchiveCopyPasteTempFiles/com.microsoft.Word/Universidad_Del_Sureste.jpg" \* MERGEFORMATINET </w:instrText>
      </w:r>
      <w:r>
        <w:fldChar w:fldCharType="separate"/>
      </w:r>
      <w:r>
        <w:fldChar w:fldCharType="end"/>
      </w:r>
    </w:p>
    <w:p w14:paraId="5C42AEB0" w14:textId="26703410" w:rsidR="00B84B83" w:rsidRPr="00B84B83" w:rsidRDefault="00B84B83" w:rsidP="00B84B83">
      <w:pPr>
        <w:jc w:val="center"/>
        <w:rPr>
          <w:sz w:val="36"/>
          <w:szCs w:val="36"/>
          <w:lang w:val="es-ES"/>
        </w:rPr>
      </w:pPr>
      <w:r>
        <w:fldChar w:fldCharType="begin"/>
      </w:r>
      <w:r>
        <w:instrText xml:space="preserve"> INCLUDEPICTURE "/Users/carlosocana/Library/Group Containers/UBF8T346G9.ms/WebArchiveCopyPasteTempFiles/com.microsoft.Word/caduceus-30591-640_sm.png" \* MERGEFORMATINET </w:instrText>
      </w:r>
      <w:r>
        <w:fldChar w:fldCharType="separate"/>
      </w:r>
      <w:r>
        <w:fldChar w:fldCharType="end"/>
      </w:r>
    </w:p>
    <w:p w14:paraId="49C4BF0A" w14:textId="1BE1C0E5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3EB1D800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2435D886" w14:textId="768FB881" w:rsidR="00B84B83" w:rsidRPr="00B84B83" w:rsidRDefault="00B84B83" w:rsidP="00B84B83">
      <w:pPr>
        <w:jc w:val="center"/>
        <w:rPr>
          <w:sz w:val="36"/>
          <w:szCs w:val="36"/>
          <w:lang w:val="es-ES"/>
        </w:rPr>
      </w:pPr>
      <w:r w:rsidRPr="00B84B83">
        <w:rPr>
          <w:sz w:val="36"/>
          <w:szCs w:val="36"/>
          <w:lang w:val="es-ES"/>
        </w:rPr>
        <w:t>Dr. Miguel Basilio Robledo</w:t>
      </w:r>
    </w:p>
    <w:p w14:paraId="5FCA6829" w14:textId="67D5EA7D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14919C59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24138110" w14:textId="24A6C265" w:rsidR="00B84B83" w:rsidRPr="00B84B83" w:rsidRDefault="00B84B83" w:rsidP="00BE6C87">
      <w:pPr>
        <w:rPr>
          <w:sz w:val="36"/>
          <w:szCs w:val="36"/>
          <w:lang w:val="es-ES"/>
        </w:rPr>
      </w:pPr>
    </w:p>
    <w:p w14:paraId="2C7C697F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64533182" w14:textId="02A6202F" w:rsidR="00B84B83" w:rsidRPr="00B84B83" w:rsidRDefault="00B84B83" w:rsidP="00B84B83">
      <w:pPr>
        <w:jc w:val="center"/>
        <w:rPr>
          <w:sz w:val="36"/>
          <w:szCs w:val="36"/>
          <w:lang w:val="es-ES"/>
        </w:rPr>
      </w:pPr>
      <w:r w:rsidRPr="00B84B83">
        <w:rPr>
          <w:sz w:val="36"/>
          <w:szCs w:val="36"/>
          <w:lang w:val="es-ES"/>
        </w:rPr>
        <w:t>Alumno. Carlos Emilio Ocaña Vázquez</w:t>
      </w:r>
    </w:p>
    <w:p w14:paraId="020EEE19" w14:textId="3BE7E795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4AAC0CAE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26B77C78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1AAB1051" w14:textId="682ED272" w:rsidR="00B84B83" w:rsidRPr="00B84B83" w:rsidRDefault="00B84B83" w:rsidP="00B84B83">
      <w:pPr>
        <w:jc w:val="center"/>
        <w:rPr>
          <w:sz w:val="36"/>
          <w:szCs w:val="36"/>
          <w:lang w:val="es-ES"/>
        </w:rPr>
      </w:pPr>
      <w:r w:rsidRPr="00B84B83">
        <w:rPr>
          <w:sz w:val="36"/>
          <w:szCs w:val="36"/>
          <w:lang w:val="es-ES"/>
        </w:rPr>
        <w:t>Materia. TECNICAS MEDICAS COMPLEMENTARIAS</w:t>
      </w:r>
    </w:p>
    <w:p w14:paraId="674C4ADC" w14:textId="11D0EF4E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17793BFD" w14:textId="456F48FA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594F6986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51CA864C" w14:textId="45A50AD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  <w:r w:rsidRPr="00B84B83">
        <w:rPr>
          <w:sz w:val="36"/>
          <w:szCs w:val="36"/>
          <w:lang w:val="es-ES"/>
        </w:rPr>
        <w:t xml:space="preserve">TEMA. </w:t>
      </w:r>
      <w:r>
        <w:rPr>
          <w:sz w:val="36"/>
          <w:szCs w:val="36"/>
          <w:lang w:val="es-ES"/>
        </w:rPr>
        <w:t xml:space="preserve">ENSAYO </w:t>
      </w:r>
      <w:r w:rsidRPr="00B84B83">
        <w:rPr>
          <w:sz w:val="36"/>
          <w:szCs w:val="36"/>
          <w:lang w:val="es-ES"/>
        </w:rPr>
        <w:t>ACTUALIZACIONES DE INSUFICEINCIA CARDIACA</w:t>
      </w:r>
    </w:p>
    <w:p w14:paraId="731528F0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6E14B236" w14:textId="0A77DF49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33BDBA2E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28AF0064" w14:textId="76F636E6" w:rsidR="00B84B83" w:rsidRPr="00B84B83" w:rsidRDefault="00B84B83" w:rsidP="00B84B83">
      <w:pPr>
        <w:jc w:val="center"/>
        <w:rPr>
          <w:sz w:val="36"/>
          <w:szCs w:val="36"/>
          <w:lang w:val="es-ES"/>
        </w:rPr>
      </w:pPr>
      <w:r w:rsidRPr="00B84B83">
        <w:rPr>
          <w:sz w:val="36"/>
          <w:szCs w:val="36"/>
          <w:lang w:val="es-ES"/>
        </w:rPr>
        <w:t>TAPACHULA CHIAPAS DE CORDOVA Y ORDOÑEZ</w:t>
      </w:r>
    </w:p>
    <w:p w14:paraId="0F35F939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16DDE78E" w14:textId="109C3534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53B1D219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25E13DC9" w14:textId="77777777" w:rsidR="00B84B83" w:rsidRPr="00B84B83" w:rsidRDefault="00B84B83" w:rsidP="00B84B83">
      <w:pPr>
        <w:jc w:val="center"/>
        <w:rPr>
          <w:sz w:val="36"/>
          <w:szCs w:val="36"/>
          <w:lang w:val="es-ES"/>
        </w:rPr>
      </w:pPr>
    </w:p>
    <w:p w14:paraId="154CE803" w14:textId="0D3E7ED5" w:rsidR="00B84B83" w:rsidRPr="00B84B83" w:rsidRDefault="00B84B83" w:rsidP="00B84B83">
      <w:pPr>
        <w:jc w:val="center"/>
        <w:rPr>
          <w:sz w:val="36"/>
          <w:szCs w:val="36"/>
          <w:lang w:val="es-ES"/>
        </w:rPr>
      </w:pPr>
      <w:r w:rsidRPr="00B84B83">
        <w:rPr>
          <w:sz w:val="36"/>
          <w:szCs w:val="36"/>
          <w:lang w:val="es-ES"/>
        </w:rPr>
        <w:t>19 de oct. de 22</w:t>
      </w:r>
    </w:p>
    <w:p w14:paraId="44B52958" w14:textId="4BCE4A76" w:rsidR="00B84B83" w:rsidRDefault="00B84B83">
      <w:pPr>
        <w:rPr>
          <w:lang w:val="es-ES"/>
        </w:rPr>
      </w:pPr>
    </w:p>
    <w:p w14:paraId="440B695C" w14:textId="3B9729EE" w:rsidR="00B84B83" w:rsidRPr="00B84B83" w:rsidRDefault="00B84B83">
      <w:pPr>
        <w:rPr>
          <w:sz w:val="28"/>
          <w:szCs w:val="28"/>
          <w:lang w:val="es-ES"/>
        </w:rPr>
      </w:pPr>
      <w:r w:rsidRPr="00B84B83">
        <w:rPr>
          <w:sz w:val="28"/>
          <w:szCs w:val="28"/>
          <w:lang w:val="es-ES"/>
        </w:rPr>
        <w:t xml:space="preserve">ENSAYO </w:t>
      </w:r>
    </w:p>
    <w:p w14:paraId="231FF642" w14:textId="313054D9" w:rsidR="00B84B83" w:rsidRDefault="00B84B83">
      <w:pPr>
        <w:rPr>
          <w:lang w:val="es-ES"/>
        </w:rPr>
      </w:pPr>
    </w:p>
    <w:p w14:paraId="2633C3F4" w14:textId="77777777" w:rsidR="00B84B83" w:rsidRDefault="00B84B83">
      <w:pPr>
        <w:rPr>
          <w:lang w:val="es-ES"/>
        </w:rPr>
      </w:pPr>
    </w:p>
    <w:p w14:paraId="21C6F0EE" w14:textId="77777777" w:rsidR="00B84B83" w:rsidRPr="00B84B83" w:rsidRDefault="00B84B83" w:rsidP="00BE6C87">
      <w:pPr>
        <w:numPr>
          <w:ilvl w:val="0"/>
          <w:numId w:val="1"/>
        </w:numPr>
        <w:jc w:val="both"/>
      </w:pPr>
      <w:r w:rsidRPr="00B84B83">
        <w:t xml:space="preserve">La insuficiencia cardiaca es un síndrome clínico en el que los pacientes presentan las siguientes características: </w:t>
      </w:r>
    </w:p>
    <w:p w14:paraId="68158F6F" w14:textId="77777777" w:rsidR="00B84B83" w:rsidRPr="00B84B83" w:rsidRDefault="00B84B83" w:rsidP="00BE6C87">
      <w:pPr>
        <w:numPr>
          <w:ilvl w:val="0"/>
          <w:numId w:val="1"/>
        </w:numPr>
        <w:jc w:val="both"/>
      </w:pPr>
      <w:r w:rsidRPr="00B84B83">
        <w:t xml:space="preserve">Síntomas típicos de insuficiencia cardiaca </w:t>
      </w:r>
    </w:p>
    <w:p w14:paraId="1E2C7F46" w14:textId="77777777" w:rsidR="00B84B83" w:rsidRPr="00B84B83" w:rsidRDefault="00B84B83" w:rsidP="00BE6C87">
      <w:pPr>
        <w:numPr>
          <w:ilvl w:val="1"/>
          <w:numId w:val="1"/>
        </w:numPr>
        <w:jc w:val="both"/>
        <w:rPr>
          <w:b/>
          <w:bCs/>
        </w:rPr>
      </w:pPr>
      <w:r w:rsidRPr="00B84B83">
        <w:rPr>
          <w:b/>
          <w:bCs/>
        </w:rPr>
        <w:t xml:space="preserve">(falta de aire en reposo o durante el ejercicio, fatiga, cansancio, inflamación de tobillos) </w:t>
      </w:r>
    </w:p>
    <w:p w14:paraId="2C1B7420" w14:textId="77777777" w:rsidR="00B84B83" w:rsidRPr="00B84B83" w:rsidRDefault="00B84B83" w:rsidP="00BE6C87">
      <w:pPr>
        <w:numPr>
          <w:ilvl w:val="0"/>
          <w:numId w:val="1"/>
        </w:numPr>
        <w:jc w:val="both"/>
      </w:pPr>
      <w:r w:rsidRPr="00B84B83">
        <w:t xml:space="preserve">Signos típicos de insuficiencia cardiaca </w:t>
      </w:r>
    </w:p>
    <w:p w14:paraId="3442C558" w14:textId="77777777" w:rsidR="00B84B83" w:rsidRPr="00B84B83" w:rsidRDefault="00B84B83" w:rsidP="00BE6C87">
      <w:pPr>
        <w:numPr>
          <w:ilvl w:val="1"/>
          <w:numId w:val="1"/>
        </w:numPr>
        <w:jc w:val="both"/>
      </w:pPr>
      <w:r w:rsidRPr="00B84B83">
        <w:t xml:space="preserve">(taquicardia, taquipnea, estertores pulmonares, derrame pleural, elevación de la presión yugular venosa, edema periférico, hepatomegalia) </w:t>
      </w:r>
    </w:p>
    <w:p w14:paraId="00999305" w14:textId="77777777" w:rsidR="00B84B83" w:rsidRPr="00B84B83" w:rsidRDefault="00B84B83" w:rsidP="00BE6C87">
      <w:pPr>
        <w:numPr>
          <w:ilvl w:val="1"/>
          <w:numId w:val="1"/>
        </w:numPr>
        <w:jc w:val="both"/>
      </w:pPr>
      <w:r w:rsidRPr="00B84B83">
        <w:t>EVIDENCIA DE ANOMALIA ( Cardiomegalia, tercer ruido, soplos cardiacos, enomalias electrocardiograficas, concentracion elevada de peptido natriuretico)</w:t>
      </w:r>
    </w:p>
    <w:p w14:paraId="0533A0A4" w14:textId="5E8D7136" w:rsidR="00B84B83" w:rsidRDefault="00B84B83" w:rsidP="00BE6C87">
      <w:pPr>
        <w:jc w:val="both"/>
      </w:pPr>
      <w:r w:rsidRPr="00B84B83">
        <w:drawing>
          <wp:inline distT="0" distB="0" distL="0" distR="0" wp14:anchorId="50B812E0" wp14:editId="3F155293">
            <wp:extent cx="5612130" cy="2174875"/>
            <wp:effectExtent l="0" t="0" r="1270" b="0"/>
            <wp:docPr id="12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35BD1A34-5A9C-9444-9999-91906FF539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35BD1A34-5A9C-9444-9999-91906FF539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D6DB" w14:textId="4DEE5CD1" w:rsidR="00B84B83" w:rsidRPr="00B84B83" w:rsidRDefault="00B84B83" w:rsidP="00BE6C87">
      <w:pPr>
        <w:jc w:val="both"/>
      </w:pPr>
      <w:r w:rsidRPr="00B84B83">
        <w:t>Las alteraciones cardiacas asintomáticas, estructurales o funcionales, se consideran las</w:t>
      </w:r>
      <w:r>
        <w:t xml:space="preserve"> </w:t>
      </w:r>
      <w:r w:rsidRPr="00B84B83">
        <w:t xml:space="preserve">precursoras de la IC sintomática y están asociadas a una mortalidad elevada </w:t>
      </w:r>
    </w:p>
    <w:p w14:paraId="076241D7" w14:textId="59C927EC" w:rsidR="00B84B83" w:rsidRPr="00B84B83" w:rsidRDefault="00B84B83" w:rsidP="00BE6C87">
      <w:pPr>
        <w:jc w:val="both"/>
      </w:pPr>
      <w:r w:rsidRPr="00B84B83">
        <w:t xml:space="preserve">Una de las ventajas de la definición de IC utilizada en esta guía es su sentido práctico; además ofrece una mayor precisión tanto en la práctica clínica como en el desarrollo de estudios observacionales y epidemiológicos y ensayos clínicos. </w:t>
      </w:r>
    </w:p>
    <w:p w14:paraId="5F848402" w14:textId="5FE1F31C" w:rsidR="00B84B83" w:rsidRDefault="00B84B83" w:rsidP="00BE6C87">
      <w:pPr>
        <w:jc w:val="both"/>
      </w:pPr>
      <w:r w:rsidRPr="00B84B83">
        <w:t xml:space="preserve">Y nunca solo hacer diagnostico de IC sino buscar una causa subyacente </w:t>
      </w:r>
    </w:p>
    <w:p w14:paraId="0AA55619" w14:textId="77777777" w:rsidR="00B84B83" w:rsidRDefault="00B84B83" w:rsidP="00BE6C87">
      <w:pPr>
        <w:jc w:val="both"/>
      </w:pPr>
    </w:p>
    <w:p w14:paraId="24F8C157" w14:textId="644BFB4B" w:rsidR="00B84B83" w:rsidRDefault="00B84B83" w:rsidP="00BE6C87">
      <w:pPr>
        <w:jc w:val="both"/>
      </w:pPr>
      <w:r w:rsidRPr="00B84B83">
        <w:t xml:space="preserve">La insuficiencia cardiaca es un síndrome clínico en el que los pacientes presentan signos y síntomas típicos, en presencia de una cardiopatía estructural o funcional. </w:t>
      </w:r>
    </w:p>
    <w:p w14:paraId="76D1F591" w14:textId="51F46B2D" w:rsidR="00B84B83" w:rsidRPr="00B84B83" w:rsidRDefault="00B84B83" w:rsidP="00BE6C87">
      <w:pPr>
        <w:jc w:val="both"/>
      </w:pPr>
      <w:r w:rsidRPr="00B84B83">
        <w:drawing>
          <wp:anchor distT="0" distB="0" distL="114300" distR="114300" simplePos="0" relativeHeight="251660288" behindDoc="0" locked="0" layoutInCell="1" allowOverlap="1" wp14:anchorId="07FEB7C5" wp14:editId="20056007">
            <wp:simplePos x="0" y="0"/>
            <wp:positionH relativeFrom="column">
              <wp:posOffset>69487</wp:posOffset>
            </wp:positionH>
            <wp:positionV relativeFrom="paragraph">
              <wp:posOffset>96883</wp:posOffset>
            </wp:positionV>
            <wp:extent cx="4767943" cy="1549393"/>
            <wp:effectExtent l="0" t="0" r="0" b="635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CCC4EE2-3F8C-ACF8-703B-3E0A114AB9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CCC4EE2-3F8C-ACF8-703B-3E0A114AB9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943" cy="1549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85EEC" w14:textId="77777777" w:rsidR="00B84B83" w:rsidRPr="00B84B83" w:rsidRDefault="00B84B83" w:rsidP="00BE6C87">
      <w:pPr>
        <w:jc w:val="both"/>
      </w:pPr>
    </w:p>
    <w:p w14:paraId="733D0AD1" w14:textId="749258FD" w:rsidR="00B84B83" w:rsidRDefault="00B84B83" w:rsidP="00BE6C87">
      <w:pPr>
        <w:jc w:val="both"/>
      </w:pPr>
    </w:p>
    <w:p w14:paraId="2D6CE317" w14:textId="4550A287" w:rsidR="00B84B83" w:rsidRDefault="00B84B83" w:rsidP="00BE6C87">
      <w:pPr>
        <w:jc w:val="both"/>
      </w:pPr>
    </w:p>
    <w:p w14:paraId="4177DF39" w14:textId="2EBB60CE" w:rsidR="00B84B83" w:rsidRDefault="00B84B83" w:rsidP="00BE6C87">
      <w:pPr>
        <w:jc w:val="both"/>
      </w:pPr>
    </w:p>
    <w:p w14:paraId="657D832B" w14:textId="1B1DFBA3" w:rsidR="00B84B83" w:rsidRDefault="00B84B83" w:rsidP="00BE6C87">
      <w:pPr>
        <w:jc w:val="both"/>
      </w:pPr>
    </w:p>
    <w:p w14:paraId="684B6F15" w14:textId="30F174C9" w:rsidR="00B84B83" w:rsidRDefault="00B84B83" w:rsidP="00BE6C87">
      <w:pPr>
        <w:jc w:val="both"/>
      </w:pPr>
    </w:p>
    <w:p w14:paraId="3A1A1C09" w14:textId="16B25705" w:rsidR="00B84B83" w:rsidRDefault="00B84B83" w:rsidP="00BE6C87">
      <w:pPr>
        <w:jc w:val="both"/>
      </w:pPr>
    </w:p>
    <w:p w14:paraId="52C114CF" w14:textId="544839AA" w:rsidR="00B84B83" w:rsidRDefault="00B84B83" w:rsidP="00BE6C87">
      <w:pPr>
        <w:jc w:val="both"/>
      </w:pPr>
    </w:p>
    <w:p w14:paraId="71D9213F" w14:textId="31DD5CB5" w:rsidR="00B84B83" w:rsidRDefault="00B84B83" w:rsidP="00BE6C87">
      <w:pPr>
        <w:jc w:val="both"/>
      </w:pPr>
    </w:p>
    <w:p w14:paraId="769092A2" w14:textId="07284BF2" w:rsidR="00B84B83" w:rsidRDefault="00B84B83" w:rsidP="00BE6C87">
      <w:pPr>
        <w:jc w:val="both"/>
      </w:pPr>
      <w:r>
        <w:rPr>
          <w:b/>
          <w:bCs/>
        </w:rPr>
        <w:t>E</w:t>
      </w:r>
      <w:r w:rsidRPr="00B84B83">
        <w:rPr>
          <w:b/>
          <w:bCs/>
        </w:rPr>
        <w:t xml:space="preserve">l término «agudo», </w:t>
      </w:r>
      <w:r w:rsidRPr="00B84B83">
        <w:t xml:space="preserve">en el contexto de la IC aguda, se ha vuelto confuso debi- do a que algunos profesionales lo utilizan para indicar gravedad (un edema de pulmón que pone en peligro la vida y requiere tratamiento urgente) </w:t>
      </w:r>
    </w:p>
    <w:p w14:paraId="2FF62B27" w14:textId="11E23F67" w:rsidR="00B84B83" w:rsidRDefault="00B84B83" w:rsidP="00BE6C87">
      <w:pPr>
        <w:jc w:val="both"/>
      </w:pPr>
    </w:p>
    <w:p w14:paraId="59675C76" w14:textId="6D52F0E2" w:rsidR="00B84B83" w:rsidRDefault="00B84B83" w:rsidP="00BE6C87">
      <w:pPr>
        <w:jc w:val="both"/>
      </w:pPr>
    </w:p>
    <w:p w14:paraId="6C5E8588" w14:textId="77777777" w:rsidR="001C386D" w:rsidRPr="001C386D" w:rsidRDefault="001C386D" w:rsidP="00BE6C87">
      <w:pPr>
        <w:jc w:val="both"/>
      </w:pPr>
      <w:r w:rsidRPr="001C386D">
        <w:t xml:space="preserve">El término «IC de nueva aparición» se explica por sí mismo y se refie- re a la primera presentación de IC. </w:t>
      </w:r>
    </w:p>
    <w:p w14:paraId="01359624" w14:textId="77777777" w:rsidR="001C386D" w:rsidRPr="001C386D" w:rsidRDefault="001C386D" w:rsidP="00BE6C87">
      <w:pPr>
        <w:jc w:val="both"/>
      </w:pPr>
      <w:r w:rsidRPr="001C386D">
        <w:t xml:space="preserve">El término «IC transitoria» se refiere a la IC sintomática durante un periodo limitado, aunque pueda estar indicado el trata- miento a largo plazo. </w:t>
      </w:r>
    </w:p>
    <w:p w14:paraId="21EFFC06" w14:textId="67B7C551" w:rsidR="00B84B83" w:rsidRDefault="00B84B83" w:rsidP="00BE6C87">
      <w:pPr>
        <w:jc w:val="both"/>
      </w:pPr>
    </w:p>
    <w:p w14:paraId="10199084" w14:textId="0D57CCA8" w:rsidR="001C386D" w:rsidRPr="001C386D" w:rsidRDefault="001C386D" w:rsidP="00BE6C87">
      <w:pPr>
        <w:jc w:val="both"/>
        <w:rPr>
          <w:b/>
          <w:bCs/>
        </w:rPr>
      </w:pPr>
      <w:r w:rsidRPr="001C386D">
        <w:rPr>
          <w:b/>
          <w:bCs/>
        </w:rPr>
        <w:t xml:space="preserve">CAUSAS FRECUENTES DE INSUFICIENCIA CARDIACA </w:t>
      </w:r>
    </w:p>
    <w:p w14:paraId="7C52EFD7" w14:textId="3A9ED6D5" w:rsidR="001C386D" w:rsidRDefault="001C386D" w:rsidP="00BE6C87">
      <w:pPr>
        <w:jc w:val="both"/>
      </w:pPr>
      <w:r>
        <w:t>MIOCARDITIS</w:t>
      </w:r>
    </w:p>
    <w:p w14:paraId="0AECAAE0" w14:textId="7CB8273E" w:rsidR="001C386D" w:rsidRDefault="001C386D" w:rsidP="00BE6C87">
      <w:pPr>
        <w:jc w:val="both"/>
      </w:pPr>
      <w:r>
        <w:t xml:space="preserve">POS IAM </w:t>
      </w:r>
    </w:p>
    <w:p w14:paraId="3FC674FA" w14:textId="1E31350B" w:rsidR="001C386D" w:rsidRDefault="001C386D" w:rsidP="00BE6C87">
      <w:pPr>
        <w:jc w:val="both"/>
      </w:pPr>
      <w:r>
        <w:t xml:space="preserve">ISQUEMIA </w:t>
      </w:r>
    </w:p>
    <w:p w14:paraId="3CE9DCFC" w14:textId="04C4DB0C" w:rsidR="001C386D" w:rsidRDefault="001C386D" w:rsidP="00BE6C87">
      <w:pPr>
        <w:jc w:val="both"/>
      </w:pPr>
    </w:p>
    <w:p w14:paraId="0F1420AC" w14:textId="12361AA3" w:rsidR="00066B35" w:rsidRDefault="00066B35" w:rsidP="00BE6C87">
      <w:pPr>
        <w:jc w:val="both"/>
      </w:pPr>
    </w:p>
    <w:p w14:paraId="207D460A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Se estima 60 millones de personas con IC con un alto costo en sistema de salud y con mayor prevalencia en el mundo occidental </w:t>
      </w:r>
    </w:p>
    <w:p w14:paraId="00F4BF3C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48590CDB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Tiene una mortalidad mas aumentada en 5 años que el mismísimo cáncer. </w:t>
      </w:r>
    </w:p>
    <w:p w14:paraId="1B4EFFE9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40BC3E20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Se estima que en Mexico el 2% de la población tiene IC </w:t>
      </w:r>
    </w:p>
    <w:p w14:paraId="10A8191C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Población adulta mayor a 65 años se estima que el 20% cuentan con IC </w:t>
      </w:r>
    </w:p>
    <w:p w14:paraId="1BD80597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495B3118" w14:textId="7A922443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sintomas o signos causados por daño estructural o funcional por elevación de peptidos (pep</w:t>
      </w:r>
      <w:r>
        <w:rPr>
          <w:rFonts w:ascii="AppleSystemUIFont" w:hAnsi="AppleSystemUIFont" w:cs="AppleSystemUIFont"/>
          <w:sz w:val="26"/>
          <w:szCs w:val="26"/>
        </w:rPr>
        <w:t xml:space="preserve">tido </w:t>
      </w:r>
      <w:r>
        <w:rPr>
          <w:rFonts w:ascii="AppleSystemUIFont" w:hAnsi="AppleSystemUIFont" w:cs="AppleSystemUIFont"/>
          <w:sz w:val="26"/>
          <w:szCs w:val="26"/>
        </w:rPr>
        <w:t xml:space="preserve"> natriuretico auricular) con evidencia objetiva de congestión pulmonar </w:t>
      </w:r>
    </w:p>
    <w:p w14:paraId="4A774B3F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Es un síndrome con síntomas cardinales que altera a diversas estructuras la cual debemos encontrar la causa de la insuficiencia cardiaca </w:t>
      </w:r>
    </w:p>
    <w:p w14:paraId="5D8E8E72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40FB8E18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FRACCION DE EYECCION VENTRICULAR REDUCIDA  MENOR AL 40%  (FEVI)</w:t>
      </w:r>
    </w:p>
    <w:p w14:paraId="0D871107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FRACCION DE EYECCION PRESERVADA  MAYOR AL 50% (FEVI)</w:t>
      </w:r>
    </w:p>
    <w:p w14:paraId="11A4F903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00F195CD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Se clasifica en CARDIACAS, EXTRACARDIACAS Y IATROGENICAS </w:t>
      </w:r>
    </w:p>
    <w:p w14:paraId="4F0C854E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2E62E525" w14:textId="77777777" w:rsidR="00066B35" w:rsidRDefault="00066B35" w:rsidP="00BE6C87">
      <w:pPr>
        <w:autoSpaceDE w:val="0"/>
        <w:autoSpaceDN w:val="0"/>
        <w:adjustRightInd w:val="0"/>
        <w:jc w:val="both"/>
      </w:pPr>
      <w:r>
        <w:rPr>
          <w:rFonts w:ascii="AppleSystemUIFont" w:hAnsi="AppleSystemUIFont" w:cs="AppleSystemUIFont"/>
          <w:sz w:val="26"/>
          <w:szCs w:val="26"/>
        </w:rPr>
        <w:t>Los mecanismos que llevan a la enfermedad ( corazón, SNA, riñón, vasos periféricos y músculo esquelético) (edad, genética, comorbilidades, nutrición y ambiente)</w:t>
      </w:r>
      <w:r w:rsidRPr="000D3618">
        <w:rPr>
          <w:rFonts w:ascii="AppleSystemUIFont" w:hAnsi="AppleSystemUIFont" w:cs="AppleSystemUIFont"/>
          <w:b/>
          <w:bCs/>
          <w:sz w:val="40"/>
          <w:szCs w:val="40"/>
        </w:rPr>
        <w:t xml:space="preserve"> </w:t>
      </w:r>
    </w:p>
    <w:p w14:paraId="22FD7949" w14:textId="77777777" w:rsidR="00066B35" w:rsidRDefault="00066B35" w:rsidP="00BE6C87">
      <w:pPr>
        <w:jc w:val="both"/>
      </w:pPr>
    </w:p>
    <w:p w14:paraId="7122ABE0" w14:textId="77777777" w:rsidR="00066B35" w:rsidRDefault="00066B35" w:rsidP="00BE6C87">
      <w:pPr>
        <w:jc w:val="both"/>
      </w:pPr>
    </w:p>
    <w:p w14:paraId="5A289FB8" w14:textId="77777777" w:rsidR="00066B35" w:rsidRDefault="00066B35" w:rsidP="00BE6C87">
      <w:pPr>
        <w:jc w:val="both"/>
      </w:pPr>
    </w:p>
    <w:p w14:paraId="63842CAF" w14:textId="77777777" w:rsidR="00066B35" w:rsidRDefault="00066B35" w:rsidP="00BE6C87">
      <w:pPr>
        <w:jc w:val="both"/>
      </w:pPr>
      <w:r>
        <w:lastRenderedPageBreak/>
        <w:t xml:space="preserve">PACIENTE CON CARDIOPATIA ISQUEMICA (POSINFARTO) tiene mayor probabilidad de desarrollar insuficiencia cardiaca </w:t>
      </w:r>
    </w:p>
    <w:p w14:paraId="60B3236B" w14:textId="77777777" w:rsidR="00066B35" w:rsidRDefault="00066B35" w:rsidP="00BE6C87">
      <w:pPr>
        <w:jc w:val="both"/>
      </w:pPr>
    </w:p>
    <w:p w14:paraId="5362A4A6" w14:textId="77777777" w:rsidR="00066B35" w:rsidRPr="00630D1A" w:rsidRDefault="00066B35" w:rsidP="00BE6C87">
      <w:pPr>
        <w:jc w:val="both"/>
        <w:rPr>
          <w:b/>
          <w:bCs/>
        </w:rPr>
      </w:pPr>
      <w:r w:rsidRPr="00630D1A">
        <w:rPr>
          <w:b/>
          <w:bCs/>
        </w:rPr>
        <w:t xml:space="preserve">Como se asocia la hipertension con la IC </w:t>
      </w:r>
    </w:p>
    <w:p w14:paraId="728C12D6" w14:textId="0EBE8754" w:rsidR="00066B35" w:rsidRDefault="00066B35" w:rsidP="00BE6C87">
      <w:pPr>
        <w:jc w:val="both"/>
      </w:pPr>
      <w:r>
        <w:t>Factores celulares y factores moleculares</w:t>
      </w:r>
    </w:p>
    <w:p w14:paraId="02BB8193" w14:textId="77777777" w:rsidR="00066B35" w:rsidRDefault="00066B35" w:rsidP="00BE6C87">
      <w:pPr>
        <w:jc w:val="both"/>
      </w:pPr>
    </w:p>
    <w:p w14:paraId="6E66922E" w14:textId="77777777" w:rsidR="00066B35" w:rsidRDefault="00066B35" w:rsidP="00BE6C87">
      <w:pPr>
        <w:jc w:val="both"/>
      </w:pPr>
    </w:p>
    <w:p w14:paraId="7002EE3D" w14:textId="77777777" w:rsidR="00066B35" w:rsidRPr="00E82D08" w:rsidRDefault="00066B35" w:rsidP="00BE6C87">
      <w:pPr>
        <w:jc w:val="both"/>
        <w:rPr>
          <w:b/>
          <w:bCs/>
        </w:rPr>
      </w:pPr>
      <w:r w:rsidRPr="00E82D08">
        <w:rPr>
          <w:b/>
          <w:bCs/>
        </w:rPr>
        <w:t xml:space="preserve">CLASIFICACION DE LA INSUFICIENCIA CARDIACA </w:t>
      </w:r>
    </w:p>
    <w:p w14:paraId="3B7A90EC" w14:textId="77777777" w:rsidR="00066B35" w:rsidRDefault="00066B35" w:rsidP="00BE6C87">
      <w:pPr>
        <w:jc w:val="both"/>
      </w:pPr>
      <w:r w:rsidRPr="00D41EBD">
        <w:rPr>
          <w:b/>
          <w:bCs/>
        </w:rPr>
        <w:t>Grado 1</w:t>
      </w:r>
      <w:r>
        <w:t xml:space="preserve"> disfuncion diastolica</w:t>
      </w:r>
    </w:p>
    <w:p w14:paraId="681683D3" w14:textId="77777777" w:rsidR="00066B35" w:rsidRDefault="00066B35" w:rsidP="00BE6C87">
      <w:pPr>
        <w:jc w:val="both"/>
      </w:pPr>
      <w:r w:rsidRPr="00D41EBD">
        <w:rPr>
          <w:b/>
          <w:bCs/>
        </w:rPr>
        <w:t>Grado 2</w:t>
      </w:r>
      <w:r>
        <w:t xml:space="preserve"> disfuncion diastolica con hipertrofia VENTRICULAR </w:t>
      </w:r>
    </w:p>
    <w:p w14:paraId="42CC2A8A" w14:textId="77777777" w:rsidR="00066B35" w:rsidRDefault="00066B35" w:rsidP="00BE6C87">
      <w:pPr>
        <w:jc w:val="both"/>
      </w:pPr>
      <w:r w:rsidRPr="00D41EBD">
        <w:rPr>
          <w:b/>
          <w:bCs/>
        </w:rPr>
        <w:t>Grado 3</w:t>
      </w:r>
      <w:r>
        <w:t xml:space="preserve"> falla de corazon completa con fraccion de eyccion preservada o conservada, puede presentar edema </w:t>
      </w:r>
    </w:p>
    <w:p w14:paraId="2D88D7C3" w14:textId="77777777" w:rsidR="00066B35" w:rsidRDefault="00066B35" w:rsidP="00BE6C87">
      <w:pPr>
        <w:jc w:val="both"/>
      </w:pPr>
      <w:r w:rsidRPr="00D41EBD">
        <w:rPr>
          <w:b/>
          <w:bCs/>
        </w:rPr>
        <w:t>Grado 4</w:t>
      </w:r>
      <w:r>
        <w:t xml:space="preserve">  hipertrofia excentrica con reducimiento de la fraccion de eyccion (insuficiencia cardiaca sistolica) </w:t>
      </w:r>
    </w:p>
    <w:p w14:paraId="75CA0F54" w14:textId="77777777" w:rsidR="00066B35" w:rsidRDefault="00066B35" w:rsidP="00BE6C87">
      <w:pPr>
        <w:jc w:val="both"/>
      </w:pPr>
    </w:p>
    <w:p w14:paraId="63BB1242" w14:textId="77777777" w:rsidR="00066B35" w:rsidRPr="00D41EBD" w:rsidRDefault="00066B35" w:rsidP="00BE6C87">
      <w:pPr>
        <w:jc w:val="both"/>
        <w:rPr>
          <w:b/>
          <w:bCs/>
        </w:rPr>
      </w:pPr>
      <w:r w:rsidRPr="00D41EBD">
        <w:rPr>
          <w:b/>
          <w:bCs/>
        </w:rPr>
        <w:t xml:space="preserve">Diabetes  </w:t>
      </w:r>
    </w:p>
    <w:p w14:paraId="1AB85ADA" w14:textId="77777777" w:rsidR="00066B35" w:rsidRDefault="00066B35" w:rsidP="00BE6C87">
      <w:pPr>
        <w:jc w:val="both"/>
      </w:pPr>
      <w:r>
        <w:t xml:space="preserve">X2 de probabilidad de IC en hombres </w:t>
      </w:r>
    </w:p>
    <w:p w14:paraId="2D820DC0" w14:textId="77777777" w:rsidR="00066B35" w:rsidRDefault="00066B35" w:rsidP="00BE6C87">
      <w:pPr>
        <w:jc w:val="both"/>
      </w:pPr>
      <w:r>
        <w:t xml:space="preserve">X5 de probabilidad de IC en mujeres </w:t>
      </w:r>
    </w:p>
    <w:p w14:paraId="71564D32" w14:textId="77777777" w:rsidR="00066B35" w:rsidRDefault="00066B35" w:rsidP="00BE6C87">
      <w:pPr>
        <w:jc w:val="both"/>
      </w:pPr>
    </w:p>
    <w:p w14:paraId="16DC7E30" w14:textId="77777777" w:rsidR="00066B35" w:rsidRDefault="00066B35" w:rsidP="00BE6C87">
      <w:pPr>
        <w:jc w:val="both"/>
        <w:rPr>
          <w:b/>
          <w:bCs/>
          <w:i/>
          <w:iCs/>
        </w:rPr>
      </w:pPr>
      <w:r>
        <w:t xml:space="preserve">Aumento de riesgo en un 30% de presentar </w:t>
      </w:r>
      <w:r w:rsidRPr="00D41EBD">
        <w:rPr>
          <w:b/>
          <w:bCs/>
          <w:i/>
          <w:iCs/>
        </w:rPr>
        <w:t xml:space="preserve">insuficiencia cardiaca </w:t>
      </w:r>
    </w:p>
    <w:p w14:paraId="23E1B734" w14:textId="77777777" w:rsidR="00066B35" w:rsidRDefault="00066B35" w:rsidP="00BE6C87">
      <w:pPr>
        <w:jc w:val="both"/>
        <w:rPr>
          <w:b/>
          <w:bCs/>
          <w:i/>
          <w:iCs/>
        </w:rPr>
      </w:pPr>
    </w:p>
    <w:p w14:paraId="253E0F79" w14:textId="77777777" w:rsidR="00066B35" w:rsidRDefault="00066B35" w:rsidP="00BE6C8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ESTADIO A </w:t>
      </w:r>
      <w:r w:rsidRPr="00174374">
        <w:t>SIN DAÑO ESTRUCTURA</w:t>
      </w:r>
      <w:r>
        <w:rPr>
          <w:b/>
          <w:bCs/>
          <w:i/>
          <w:iCs/>
        </w:rPr>
        <w:t xml:space="preserve">L </w:t>
      </w:r>
    </w:p>
    <w:p w14:paraId="58E456AB" w14:textId="77777777" w:rsidR="00066B35" w:rsidRDefault="00066B35" w:rsidP="00BE6C87">
      <w:pPr>
        <w:jc w:val="both"/>
      </w:pPr>
      <w:r>
        <w:rPr>
          <w:b/>
          <w:bCs/>
          <w:i/>
          <w:iCs/>
        </w:rPr>
        <w:t xml:space="preserve">ESTADIO B </w:t>
      </w:r>
      <w:r w:rsidRPr="00174374">
        <w:t xml:space="preserve">CON DAÑO ESTRUCTURAL </w:t>
      </w:r>
    </w:p>
    <w:p w14:paraId="4ADDC36C" w14:textId="77777777" w:rsidR="00066B35" w:rsidRDefault="00066B35" w:rsidP="00BE6C87">
      <w:pPr>
        <w:jc w:val="both"/>
      </w:pPr>
    </w:p>
    <w:p w14:paraId="389EF641" w14:textId="77777777" w:rsidR="00066B35" w:rsidRDefault="00066B35" w:rsidP="00BE6C87">
      <w:pPr>
        <w:jc w:val="both"/>
      </w:pPr>
      <w:r>
        <w:t>TROPONINAS (ENZIMAS) /PEPTIDO NATRIURETICO AURICULAR  (NEUROHORMONAL)</w:t>
      </w:r>
    </w:p>
    <w:p w14:paraId="4559E44B" w14:textId="77777777" w:rsidR="00066B35" w:rsidRPr="00066B35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sz w:val="28"/>
          <w:szCs w:val="28"/>
        </w:rPr>
      </w:pPr>
      <w:r w:rsidRPr="00066B35">
        <w:rPr>
          <w:rFonts w:ascii="Helvetica Neue" w:hAnsi="Helvetica Neue" w:cs="Helvetica Neue"/>
          <w:b/>
          <w:bCs/>
          <w:sz w:val="28"/>
          <w:szCs w:val="28"/>
        </w:rPr>
        <w:t xml:space="preserve">TRATAMIENTO DE INSUFICIENCIA CARDIACA </w:t>
      </w:r>
    </w:p>
    <w:p w14:paraId="2497F26E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sz w:val="28"/>
          <w:szCs w:val="28"/>
        </w:rPr>
      </w:pPr>
    </w:p>
    <w:p w14:paraId="743C2FFD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Recomendaciones basadas en directrices para una terapia medica optmia</w:t>
      </w:r>
    </w:p>
    <w:p w14:paraId="4409E86F" w14:textId="6FFE7F2C" w:rsidR="00066B35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(4 fantasticos)</w:t>
      </w:r>
    </w:p>
    <w:p w14:paraId="5304C718" w14:textId="6F64F2AB" w:rsidR="00066B35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IECA / BETA BLOUEDOR / ARM / ISGLT2</w:t>
      </w:r>
    </w:p>
    <w:p w14:paraId="7956BCBB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sz w:val="28"/>
          <w:szCs w:val="28"/>
        </w:rPr>
      </w:pPr>
    </w:p>
    <w:p w14:paraId="0F934A0C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sz w:val="28"/>
          <w:szCs w:val="28"/>
        </w:rPr>
      </w:pPr>
    </w:p>
    <w:p w14:paraId="208C686E" w14:textId="77777777" w:rsidR="00066B35" w:rsidRPr="00BE6C87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sz w:val="28"/>
          <w:szCs w:val="28"/>
        </w:rPr>
      </w:pPr>
      <w:r w:rsidRPr="00BE6C87">
        <w:rPr>
          <w:rFonts w:ascii="Helvetica Neue" w:hAnsi="Helvetica Neue" w:cs="Helvetica Neue"/>
          <w:b/>
          <w:bCs/>
          <w:sz w:val="28"/>
          <w:szCs w:val="28"/>
        </w:rPr>
        <w:t xml:space="preserve">NO TODOS LOS BLOQUEADORES SON EFECTIVOS </w:t>
      </w:r>
    </w:p>
    <w:p w14:paraId="458F1509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sz w:val="28"/>
          <w:szCs w:val="28"/>
        </w:rPr>
      </w:pPr>
    </w:p>
    <w:p w14:paraId="1D26C247" w14:textId="77777777" w:rsidR="00066B35" w:rsidRDefault="00066B35" w:rsidP="00BE6C87">
      <w:pPr>
        <w:autoSpaceDE w:val="0"/>
        <w:autoSpaceDN w:val="0"/>
        <w:adjustRightInd w:val="0"/>
        <w:jc w:val="both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metroprolol, carvevidol, misoprolol (efectivo) de primera linea para tratar insuficiencia cardiaca.</w:t>
      </w:r>
    </w:p>
    <w:p w14:paraId="2B5750E2" w14:textId="77777777" w:rsidR="00066B35" w:rsidRDefault="00066B35" w:rsidP="00BE6C87">
      <w:pPr>
        <w:jc w:val="both"/>
        <w:rPr>
          <w:b/>
          <w:bCs/>
          <w:i/>
          <w:iCs/>
        </w:rPr>
      </w:pPr>
      <w:r>
        <w:rPr>
          <w:rFonts w:ascii="Helvetica Neue" w:hAnsi="Helvetica Neue" w:cs="Helvetica Neue"/>
          <w:sz w:val="28"/>
          <w:szCs w:val="28"/>
        </w:rPr>
        <w:t xml:space="preserve">IECA </w:t>
      </w:r>
      <w:r>
        <w:rPr>
          <w:rFonts w:ascii="Helvetica Neue" w:hAnsi="Helvetica Neue" w:cs="Helvetica Neue"/>
          <w:sz w:val="28"/>
          <w:szCs w:val="28"/>
        </w:rPr>
        <w:tab/>
        <w:t>tambien se usan de primera linea en una terapia dual</w:t>
      </w:r>
    </w:p>
    <w:p w14:paraId="40A8A2E0" w14:textId="77777777" w:rsidR="00066B35" w:rsidRDefault="00066B35"/>
    <w:p w14:paraId="1EC80D49" w14:textId="7BB27139" w:rsidR="001C386D" w:rsidRDefault="001C386D"/>
    <w:p w14:paraId="31E08009" w14:textId="77777777" w:rsidR="001C386D" w:rsidRPr="00B84B83" w:rsidRDefault="001C386D"/>
    <w:sectPr w:rsidR="001C386D" w:rsidRPr="00B84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ADA"/>
    <w:multiLevelType w:val="hybridMultilevel"/>
    <w:tmpl w:val="FD762838"/>
    <w:lvl w:ilvl="0" w:tplc="58481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C3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87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60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89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C48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E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EF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C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9D25EC9"/>
    <w:multiLevelType w:val="hybridMultilevel"/>
    <w:tmpl w:val="3DF689CE"/>
    <w:lvl w:ilvl="0" w:tplc="243EA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09E2A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C3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0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6D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464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2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EA0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49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DD5DCF"/>
    <w:multiLevelType w:val="hybridMultilevel"/>
    <w:tmpl w:val="3E8E2E10"/>
    <w:lvl w:ilvl="0" w:tplc="985C9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45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E7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0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384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AE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2E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02B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F63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B7465D4"/>
    <w:multiLevelType w:val="hybridMultilevel"/>
    <w:tmpl w:val="A70AA302"/>
    <w:lvl w:ilvl="0" w:tplc="18EE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EE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CE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40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65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80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E8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49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164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60247C1"/>
    <w:multiLevelType w:val="hybridMultilevel"/>
    <w:tmpl w:val="14A0B7B0"/>
    <w:lvl w:ilvl="0" w:tplc="4B9E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8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C0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09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2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68F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3C6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0B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8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4E38C9"/>
    <w:multiLevelType w:val="hybridMultilevel"/>
    <w:tmpl w:val="6EE0EAE4"/>
    <w:lvl w:ilvl="0" w:tplc="CA1C0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DE0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040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3AE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6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C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600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A3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2A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637FB3"/>
    <w:multiLevelType w:val="hybridMultilevel"/>
    <w:tmpl w:val="AD5404EC"/>
    <w:lvl w:ilvl="0" w:tplc="34FE5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C9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C3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C6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CD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C3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C5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ECA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45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14421902">
    <w:abstractNumId w:val="1"/>
  </w:num>
  <w:num w:numId="2" w16cid:durableId="1924340704">
    <w:abstractNumId w:val="5"/>
  </w:num>
  <w:num w:numId="3" w16cid:durableId="1430658335">
    <w:abstractNumId w:val="4"/>
  </w:num>
  <w:num w:numId="4" w16cid:durableId="538980381">
    <w:abstractNumId w:val="6"/>
  </w:num>
  <w:num w:numId="5" w16cid:durableId="849756475">
    <w:abstractNumId w:val="0"/>
  </w:num>
  <w:num w:numId="6" w16cid:durableId="1622032487">
    <w:abstractNumId w:val="2"/>
  </w:num>
  <w:num w:numId="7" w16cid:durableId="768279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83"/>
    <w:rsid w:val="00066B35"/>
    <w:rsid w:val="001B5CEC"/>
    <w:rsid w:val="001C386D"/>
    <w:rsid w:val="00420EE5"/>
    <w:rsid w:val="009A4A0A"/>
    <w:rsid w:val="00B84B83"/>
    <w:rsid w:val="00BE6C87"/>
    <w:rsid w:val="00D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BD1D"/>
  <w15:chartTrackingRefBased/>
  <w15:docId w15:val="{41BE6099-C844-2A46-80EC-4A623CC8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7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7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Vazquez</dc:creator>
  <cp:keywords/>
  <dc:description/>
  <cp:lastModifiedBy>Carlos Vazquez</cp:lastModifiedBy>
  <cp:revision>6</cp:revision>
  <dcterms:created xsi:type="dcterms:W3CDTF">2022-10-20T02:35:00Z</dcterms:created>
  <dcterms:modified xsi:type="dcterms:W3CDTF">2022-10-20T15:40:00Z</dcterms:modified>
</cp:coreProperties>
</file>