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B87B2" w14:textId="77777777" w:rsidR="00C478AC" w:rsidRDefault="00DE58DB">
      <w:pPr>
        <w:pStyle w:val="Textoindependiente"/>
        <w:spacing w:before="134"/>
        <w:ind w:left="4436" w:right="1403" w:hanging="2"/>
        <w:jc w:val="center"/>
      </w:pPr>
      <w:r>
        <w:rPr>
          <w:noProof/>
          <w:lang w:val="en-US"/>
        </w:rPr>
        <mc:AlternateContent>
          <mc:Choice Requires="wps">
            <w:drawing>
              <wp:anchor distT="0" distB="0" distL="114300" distR="114300" simplePos="0" relativeHeight="15728640" behindDoc="0" locked="0" layoutInCell="1" allowOverlap="1" wp14:anchorId="2F60228A" wp14:editId="1619E772">
                <wp:simplePos x="0" y="0"/>
                <wp:positionH relativeFrom="page">
                  <wp:posOffset>1529715</wp:posOffset>
                </wp:positionH>
                <wp:positionV relativeFrom="page">
                  <wp:posOffset>3102610</wp:posOffset>
                </wp:positionV>
                <wp:extent cx="25400" cy="500951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5009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9EFEEF5" id="Rectangle 5" o:spid="_x0000_s1026" style="position:absolute;margin-left:120.45pt;margin-top:244.3pt;width:2pt;height:394.4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" fillcolor="black" stroked="f">
                <w10:wrap anchorx="page" anchory="page"/>
              </v:rect>
            </w:pict>
          </mc:Fallback>
        </mc:AlternateContent>
      </w:r>
      <w:r>
        <w:rPr>
          <w:noProof/>
          <w:lang w:val="en-US"/>
        </w:rPr>
        <mc:AlternateContent>
          <mc:Choice Requires="wps">
            <w:drawing>
              <wp:anchor distT="0" distB="0" distL="114300" distR="114300" simplePos="0" relativeHeight="15729152" behindDoc="0" locked="0" layoutInCell="1" allowOverlap="1" wp14:anchorId="7AD0B5AF" wp14:editId="33D70066">
                <wp:simplePos x="0" y="0"/>
                <wp:positionH relativeFrom="page">
                  <wp:posOffset>1814195</wp:posOffset>
                </wp:positionH>
                <wp:positionV relativeFrom="page">
                  <wp:posOffset>3102610</wp:posOffset>
                </wp:positionV>
                <wp:extent cx="25400" cy="5581650"/>
                <wp:effectExtent l="0" t="0" r="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5581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1C8B16A" id="Rectangle 4" o:spid="_x0000_s1026" style="position:absolute;margin-left:142.85pt;margin-top:244.3pt;width:2pt;height:439.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" fillcolor="black" stroked="f">
                <w10:wrap anchorx="page" anchory="page"/>
              </v:rect>
            </w:pict>
          </mc:Fallback>
        </mc:AlternateContent>
      </w:r>
      <w:r>
        <w:rPr>
          <w:noProof/>
          <w:lang w:val="en-US"/>
        </w:rPr>
        <mc:AlternateContent>
          <mc:Choice Requires="wps">
            <w:drawing>
              <wp:anchor distT="0" distB="0" distL="114300" distR="114300" simplePos="0" relativeHeight="15729664" behindDoc="0" locked="0" layoutInCell="1" allowOverlap="1" wp14:anchorId="5A370C6A" wp14:editId="0CE423AA">
                <wp:simplePos x="0" y="0"/>
                <wp:positionH relativeFrom="page">
                  <wp:posOffset>2098675</wp:posOffset>
                </wp:positionH>
                <wp:positionV relativeFrom="page">
                  <wp:posOffset>3101975</wp:posOffset>
                </wp:positionV>
                <wp:extent cx="25400" cy="577215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57721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7766259" id="Rectangle 3" o:spid="_x0000_s1026" style="position:absolute;margin-left:165.25pt;margin-top:244.25pt;width:2pt;height:454.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" fillcolor="black" stroked="f">
                <w10:wrap anchorx="page" anchory="page"/>
              </v:rect>
            </w:pict>
          </mc:Fallback>
        </mc:AlternateContent>
      </w:r>
      <w:r>
        <w:rPr>
          <w:noProof/>
          <w:lang w:val="en-US"/>
        </w:rPr>
        <mc:AlternateContent>
          <mc:Choice Requires="wps">
            <w:drawing>
              <wp:anchor distT="0" distB="0" distL="114300" distR="114300" simplePos="0" relativeHeight="15730176" behindDoc="0" locked="0" layoutInCell="1" allowOverlap="1" wp14:anchorId="2738EC7A" wp14:editId="4DD4D53E">
                <wp:simplePos x="0" y="0"/>
                <wp:positionH relativeFrom="page">
                  <wp:posOffset>2383155</wp:posOffset>
                </wp:positionH>
                <wp:positionV relativeFrom="page">
                  <wp:posOffset>3102610</wp:posOffset>
                </wp:positionV>
                <wp:extent cx="25400" cy="5581650"/>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5581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019782F" id="Rectangle 2" o:spid="_x0000_s1026" style="position:absolute;margin-left:187.65pt;margin-top:244.3pt;width:2pt;height:439.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" fillcolor="black" stroked="f">
                <w10:wrap anchorx="page" anchory="page"/>
              </v:rect>
            </w:pict>
          </mc:Fallback>
        </mc:AlternateContent>
      </w:r>
      <w:r>
        <w:rPr>
          <w:noProof/>
          <w:lang w:val="en-US"/>
        </w:rPr>
        <w:drawing>
          <wp:anchor distT="0" distB="0" distL="0" distR="0" simplePos="0" relativeHeight="15730688" behindDoc="0" locked="0" layoutInCell="1" allowOverlap="1" wp14:anchorId="79058BF4" wp14:editId="64D70713">
            <wp:simplePos x="0" y="0"/>
            <wp:positionH relativeFrom="page">
              <wp:posOffset>999591</wp:posOffset>
            </wp:positionH>
            <wp:positionV relativeFrom="paragraph">
              <wp:posOffset>-2123</wp:posOffset>
            </wp:positionV>
            <wp:extent cx="2004441" cy="820204"/>
            <wp:effectExtent l="0" t="0" r="0" b="0"/>
            <wp:wrapNone/>
            <wp:docPr id="1" name="image1.jpeg" descr="SECRETARIA-DE-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004441" cy="820204"/>
                    </a:xfrm>
                    <a:prstGeom prst="rect">
                      <a:avLst/>
                    </a:prstGeom>
                  </pic:spPr>
                </pic:pic>
              </a:graphicData>
            </a:graphic>
          </wp:anchor>
        </w:drawing>
      </w:r>
      <w:r>
        <w:rPr>
          <w:noProof/>
          <w:lang w:val="en-US"/>
        </w:rPr>
        <w:drawing>
          <wp:anchor distT="0" distB="0" distL="0" distR="0" simplePos="0" relativeHeight="15731200" behindDoc="0" locked="0" layoutInCell="1" allowOverlap="1" wp14:anchorId="2837526C" wp14:editId="6D61D000">
            <wp:simplePos x="0" y="0"/>
            <wp:positionH relativeFrom="page">
              <wp:posOffset>872879</wp:posOffset>
            </wp:positionH>
            <wp:positionV relativeFrom="paragraph">
              <wp:posOffset>1359519</wp:posOffset>
            </wp:positionV>
            <wp:extent cx="2008877" cy="74683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008877" cy="746830"/>
                    </a:xfrm>
                    <a:prstGeom prst="rect">
                      <a:avLst/>
                    </a:prstGeom>
                  </pic:spPr>
                </pic:pic>
              </a:graphicData>
            </a:graphic>
          </wp:anchor>
        </w:drawing>
      </w:r>
      <w:r>
        <w:t>SECRETARÍA DE EDUCACIÓN</w:t>
      </w:r>
      <w:r>
        <w:rPr>
          <w:spacing w:val="1"/>
        </w:rPr>
        <w:t xml:space="preserve"> </w:t>
      </w:r>
      <w:r>
        <w:t>SUBSECRETARÍA DE EDUCACIÓN ESTATAL</w:t>
      </w:r>
      <w:r>
        <w:rPr>
          <w:spacing w:val="-53"/>
        </w:rPr>
        <w:t xml:space="preserve"> </w:t>
      </w:r>
      <w:r>
        <w:t>DIRECCIÓN</w:t>
      </w:r>
      <w:r>
        <w:rPr>
          <w:spacing w:val="-3"/>
        </w:rPr>
        <w:t xml:space="preserve"> </w:t>
      </w:r>
      <w:r>
        <w:t>DE</w:t>
      </w:r>
      <w:r>
        <w:rPr>
          <w:spacing w:val="-2"/>
        </w:rPr>
        <w:t xml:space="preserve"> </w:t>
      </w:r>
      <w:r>
        <w:t>EDUCACIÓN</w:t>
      </w:r>
      <w:r>
        <w:rPr>
          <w:spacing w:val="-6"/>
        </w:rPr>
        <w:t xml:space="preserve"> </w:t>
      </w:r>
      <w:r>
        <w:t>SUPERIOR</w:t>
      </w:r>
    </w:p>
    <w:p w14:paraId="29D1C67B" w14:textId="77777777" w:rsidR="00C478AC" w:rsidRDefault="00C478AC">
      <w:pPr>
        <w:pStyle w:val="Textoindependiente"/>
        <w:spacing w:before="0"/>
        <w:rPr>
          <w:sz w:val="20"/>
        </w:rPr>
      </w:pPr>
    </w:p>
    <w:p w14:paraId="6FB81840" w14:textId="77777777" w:rsidR="00C478AC" w:rsidRDefault="00C478AC">
      <w:pPr>
        <w:pStyle w:val="Textoindependiente"/>
        <w:spacing w:before="7" w:after="1"/>
        <w:rPr>
          <w:sz w:val="19"/>
        </w:rPr>
      </w:pPr>
    </w:p>
    <w:tbl>
      <w:tblPr>
        <w:tblStyle w:val="TableNormal"/>
        <w:tblW w:w="6206" w:type="dxa"/>
        <w:tblInd w:w="2268" w:type="dxa"/>
        <w:tblLayout w:type="fixed"/>
        <w:tblLook w:val="01E0" w:firstRow="1" w:lastRow="1" w:firstColumn="1" w:lastColumn="1" w:noHBand="0" w:noVBand="0"/>
      </w:tblPr>
      <w:tblGrid>
        <w:gridCol w:w="6206"/>
      </w:tblGrid>
      <w:tr w:rsidR="00C478AC" w14:paraId="52932E68" w14:textId="77777777" w:rsidTr="00651EAA">
        <w:trPr>
          <w:trHeight w:val="591"/>
        </w:trPr>
        <w:tc>
          <w:tcPr>
            <w:tcW w:w="6206" w:type="dxa"/>
          </w:tcPr>
          <w:p w14:paraId="0487389A" w14:textId="77777777" w:rsidR="00C478AC" w:rsidRPr="00651EAA" w:rsidRDefault="00DE58DB">
            <w:pPr>
              <w:pStyle w:val="TableParagraph"/>
              <w:spacing w:line="461" w:lineRule="exact"/>
              <w:ind w:left="1087" w:right="694"/>
              <w:jc w:val="center"/>
              <w:rPr>
                <w:rFonts w:ascii="Trebuchet MS"/>
                <w:sz w:val="32"/>
                <w:szCs w:val="32"/>
              </w:rPr>
            </w:pPr>
            <w:r w:rsidRPr="00651EAA">
              <w:rPr>
                <w:rFonts w:ascii="Trebuchet MS"/>
                <w:color w:val="808080"/>
                <w:w w:val="105"/>
                <w:sz w:val="32"/>
                <w:szCs w:val="32"/>
              </w:rPr>
              <w:t>UNIVERSIDAD</w:t>
            </w:r>
            <w:r w:rsidRPr="00651EAA">
              <w:rPr>
                <w:rFonts w:ascii="Trebuchet MS"/>
                <w:color w:val="808080"/>
                <w:spacing w:val="-19"/>
                <w:w w:val="105"/>
                <w:sz w:val="32"/>
                <w:szCs w:val="32"/>
              </w:rPr>
              <w:t xml:space="preserve"> </w:t>
            </w:r>
            <w:r w:rsidRPr="00651EAA">
              <w:rPr>
                <w:rFonts w:ascii="Trebuchet MS"/>
                <w:color w:val="808080"/>
                <w:w w:val="105"/>
                <w:sz w:val="32"/>
                <w:szCs w:val="32"/>
              </w:rPr>
              <w:t>DEL</w:t>
            </w:r>
            <w:r w:rsidRPr="00651EAA">
              <w:rPr>
                <w:rFonts w:ascii="Trebuchet MS"/>
                <w:color w:val="808080"/>
                <w:spacing w:val="-19"/>
                <w:w w:val="105"/>
                <w:sz w:val="32"/>
                <w:szCs w:val="32"/>
              </w:rPr>
              <w:t xml:space="preserve"> </w:t>
            </w:r>
            <w:r w:rsidRPr="00651EAA">
              <w:rPr>
                <w:rFonts w:ascii="Trebuchet MS"/>
                <w:color w:val="808080"/>
                <w:w w:val="105"/>
                <w:sz w:val="32"/>
                <w:szCs w:val="32"/>
              </w:rPr>
              <w:t>SURESTE</w:t>
            </w:r>
          </w:p>
        </w:tc>
      </w:tr>
      <w:tr w:rsidR="00C478AC" w14:paraId="7E21AECD" w14:textId="77777777" w:rsidTr="00651EAA">
        <w:trPr>
          <w:trHeight w:val="488"/>
        </w:trPr>
        <w:tc>
          <w:tcPr>
            <w:tcW w:w="6206" w:type="dxa"/>
            <w:tcBorders>
              <w:bottom w:val="single" w:sz="12" w:space="0" w:color="000000"/>
            </w:tcBorders>
          </w:tcPr>
          <w:p w14:paraId="73682A0A" w14:textId="77777777" w:rsidR="00C478AC" w:rsidRDefault="00DE58DB">
            <w:pPr>
              <w:pStyle w:val="TableParagraph"/>
              <w:spacing w:before="129"/>
              <w:ind w:left="763" w:right="694"/>
              <w:jc w:val="center"/>
              <w:rPr>
                <w:rFonts w:ascii="Trebuchet MS"/>
                <w:sz w:val="20"/>
              </w:rPr>
            </w:pPr>
            <w:r>
              <w:rPr>
                <w:rFonts w:ascii="Trebuchet MS"/>
                <w:sz w:val="20"/>
              </w:rPr>
              <w:t>CLAVE:</w:t>
            </w:r>
            <w:r>
              <w:rPr>
                <w:rFonts w:ascii="Trebuchet MS"/>
                <w:spacing w:val="-6"/>
                <w:sz w:val="20"/>
              </w:rPr>
              <w:t xml:space="preserve"> </w:t>
            </w:r>
            <w:r>
              <w:rPr>
                <w:rFonts w:ascii="Trebuchet MS"/>
                <w:sz w:val="20"/>
              </w:rPr>
              <w:t>07PSU0075W</w:t>
            </w:r>
          </w:p>
        </w:tc>
      </w:tr>
      <w:tr w:rsidR="00C478AC" w14:paraId="2D408B9E" w14:textId="77777777" w:rsidTr="00651EAA">
        <w:trPr>
          <w:trHeight w:val="129"/>
        </w:trPr>
        <w:tc>
          <w:tcPr>
            <w:tcW w:w="6206" w:type="dxa"/>
            <w:tcBorders>
              <w:top w:val="single" w:sz="12" w:space="0" w:color="000000"/>
              <w:bottom w:val="single" w:sz="8" w:space="0" w:color="000000"/>
            </w:tcBorders>
          </w:tcPr>
          <w:p w14:paraId="6D3BE156" w14:textId="77777777" w:rsidR="00C478AC" w:rsidRDefault="00C478AC">
            <w:pPr>
              <w:pStyle w:val="TableParagraph"/>
              <w:rPr>
                <w:rFonts w:ascii="Times New Roman"/>
                <w:sz w:val="6"/>
              </w:rPr>
            </w:pPr>
          </w:p>
        </w:tc>
      </w:tr>
      <w:tr w:rsidR="00C478AC" w14:paraId="2526BF5A" w14:textId="77777777" w:rsidTr="00651EAA">
        <w:trPr>
          <w:trHeight w:val="656"/>
        </w:trPr>
        <w:tc>
          <w:tcPr>
            <w:tcW w:w="6206" w:type="dxa"/>
            <w:tcBorders>
              <w:top w:val="single" w:sz="8" w:space="0" w:color="000000"/>
            </w:tcBorders>
          </w:tcPr>
          <w:p w14:paraId="2038EB1E" w14:textId="77777777" w:rsidR="00C478AC" w:rsidRDefault="00C478AC">
            <w:pPr>
              <w:pStyle w:val="TableParagraph"/>
              <w:spacing w:before="12"/>
              <w:rPr>
                <w:sz w:val="14"/>
              </w:rPr>
            </w:pPr>
          </w:p>
          <w:p w14:paraId="42A092A6" w14:textId="77777777" w:rsidR="00C478AC" w:rsidRDefault="00DE58DB">
            <w:pPr>
              <w:pStyle w:val="TableParagraph"/>
              <w:ind w:left="695"/>
              <w:rPr>
                <w:rFonts w:ascii="Trebuchet MS"/>
                <w:sz w:val="18"/>
              </w:rPr>
            </w:pPr>
            <w:r>
              <w:rPr>
                <w:rFonts w:ascii="Trebuchet MS"/>
                <w:spacing w:val="-1"/>
                <w:w w:val="103"/>
                <w:sz w:val="18"/>
              </w:rPr>
              <w:t>R</w:t>
            </w:r>
            <w:r>
              <w:rPr>
                <w:rFonts w:ascii="Trebuchet MS"/>
                <w:spacing w:val="-1"/>
                <w:w w:val="102"/>
                <w:sz w:val="18"/>
              </w:rPr>
              <w:t>V</w:t>
            </w:r>
            <w:r>
              <w:rPr>
                <w:rFonts w:ascii="Trebuchet MS"/>
                <w:spacing w:val="-1"/>
                <w:w w:val="109"/>
                <w:sz w:val="18"/>
              </w:rPr>
              <w:t>O</w:t>
            </w:r>
            <w:r>
              <w:rPr>
                <w:rFonts w:ascii="Trebuchet MS"/>
                <w:spacing w:val="1"/>
                <w:w w:val="109"/>
                <w:sz w:val="18"/>
              </w:rPr>
              <w:t>E</w:t>
            </w:r>
            <w:r>
              <w:rPr>
                <w:rFonts w:ascii="Trebuchet MS"/>
                <w:w w:val="59"/>
                <w:sz w:val="18"/>
              </w:rPr>
              <w:t>:</w:t>
            </w:r>
            <w:r>
              <w:rPr>
                <w:rFonts w:ascii="Trebuchet MS"/>
                <w:sz w:val="18"/>
              </w:rPr>
              <w:t xml:space="preserve"> </w:t>
            </w:r>
            <w:r>
              <w:rPr>
                <w:rFonts w:ascii="Trebuchet MS"/>
                <w:spacing w:val="-5"/>
                <w:sz w:val="18"/>
              </w:rPr>
              <w:t xml:space="preserve"> </w:t>
            </w:r>
            <w:r>
              <w:rPr>
                <w:rFonts w:ascii="Trebuchet MS"/>
                <w:w w:val="93"/>
                <w:sz w:val="18"/>
              </w:rPr>
              <w:t>P</w:t>
            </w:r>
            <w:r>
              <w:rPr>
                <w:rFonts w:ascii="Trebuchet MS"/>
                <w:spacing w:val="1"/>
                <w:w w:val="93"/>
                <w:sz w:val="18"/>
              </w:rPr>
              <w:t>S</w:t>
            </w:r>
            <w:r>
              <w:rPr>
                <w:rFonts w:ascii="Trebuchet MS"/>
                <w:w w:val="109"/>
                <w:sz w:val="18"/>
              </w:rPr>
              <w:t>U</w:t>
            </w:r>
            <w:r>
              <w:rPr>
                <w:rFonts w:ascii="Trebuchet MS"/>
                <w:spacing w:val="1"/>
                <w:w w:val="88"/>
                <w:sz w:val="18"/>
              </w:rPr>
              <w:t>-</w:t>
            </w:r>
            <w:r>
              <w:rPr>
                <w:rFonts w:ascii="Trebuchet MS"/>
                <w:spacing w:val="1"/>
                <w:w w:val="95"/>
                <w:sz w:val="18"/>
              </w:rPr>
              <w:t>65</w:t>
            </w:r>
            <w:r>
              <w:rPr>
                <w:rFonts w:ascii="Trebuchet MS"/>
                <w:spacing w:val="1"/>
                <w:w w:val="53"/>
                <w:sz w:val="18"/>
              </w:rPr>
              <w:t>/</w:t>
            </w:r>
            <w:r>
              <w:rPr>
                <w:rFonts w:ascii="Trebuchet MS"/>
                <w:spacing w:val="1"/>
                <w:w w:val="95"/>
                <w:sz w:val="18"/>
              </w:rPr>
              <w:t>200</w:t>
            </w:r>
            <w:r>
              <w:rPr>
                <w:rFonts w:ascii="Trebuchet MS"/>
                <w:w w:val="95"/>
                <w:sz w:val="18"/>
              </w:rPr>
              <w:t>6</w:t>
            </w:r>
            <w:r>
              <w:rPr>
                <w:rFonts w:ascii="Trebuchet MS"/>
                <w:sz w:val="18"/>
              </w:rPr>
              <w:t xml:space="preserve"> </w:t>
            </w:r>
            <w:r>
              <w:rPr>
                <w:rFonts w:ascii="Trebuchet MS"/>
                <w:spacing w:val="-3"/>
                <w:sz w:val="18"/>
              </w:rPr>
              <w:t xml:space="preserve"> </w:t>
            </w:r>
            <w:r>
              <w:rPr>
                <w:rFonts w:ascii="Trebuchet MS"/>
                <w:spacing w:val="-1"/>
                <w:w w:val="102"/>
                <w:sz w:val="18"/>
              </w:rPr>
              <w:t>V</w:t>
            </w:r>
            <w:r>
              <w:rPr>
                <w:rFonts w:ascii="Trebuchet MS"/>
                <w:spacing w:val="-2"/>
                <w:w w:val="89"/>
                <w:sz w:val="18"/>
              </w:rPr>
              <w:t>I</w:t>
            </w:r>
            <w:r>
              <w:rPr>
                <w:rFonts w:ascii="Trebuchet MS"/>
                <w:spacing w:val="-2"/>
                <w:w w:val="109"/>
                <w:sz w:val="18"/>
              </w:rPr>
              <w:t>G</w:t>
            </w:r>
            <w:r>
              <w:rPr>
                <w:rFonts w:ascii="Trebuchet MS"/>
                <w:spacing w:val="1"/>
                <w:w w:val="93"/>
                <w:sz w:val="18"/>
              </w:rPr>
              <w:t>E</w:t>
            </w:r>
            <w:r>
              <w:rPr>
                <w:rFonts w:ascii="Trebuchet MS"/>
                <w:spacing w:val="-1"/>
                <w:w w:val="122"/>
                <w:sz w:val="18"/>
              </w:rPr>
              <w:t>N</w:t>
            </w:r>
            <w:r>
              <w:rPr>
                <w:rFonts w:ascii="Trebuchet MS"/>
                <w:w w:val="118"/>
                <w:sz w:val="18"/>
              </w:rPr>
              <w:t>C</w:t>
            </w:r>
            <w:r>
              <w:rPr>
                <w:rFonts w:ascii="Trebuchet MS"/>
                <w:spacing w:val="-2"/>
                <w:w w:val="89"/>
                <w:sz w:val="18"/>
              </w:rPr>
              <w:t>I</w:t>
            </w:r>
            <w:r>
              <w:rPr>
                <w:rFonts w:ascii="Trebuchet MS"/>
                <w:w w:val="92"/>
                <w:sz w:val="18"/>
              </w:rPr>
              <w:t>A:</w:t>
            </w:r>
            <w:r>
              <w:rPr>
                <w:rFonts w:ascii="Trebuchet MS"/>
                <w:spacing w:val="-2"/>
                <w:sz w:val="18"/>
              </w:rPr>
              <w:t xml:space="preserve"> </w:t>
            </w:r>
            <w:r>
              <w:rPr>
                <w:rFonts w:ascii="Trebuchet MS"/>
                <w:w w:val="113"/>
                <w:sz w:val="18"/>
              </w:rPr>
              <w:t>A</w:t>
            </w:r>
            <w:r>
              <w:rPr>
                <w:rFonts w:ascii="Trebuchet MS"/>
                <w:spacing w:val="-3"/>
                <w:sz w:val="18"/>
              </w:rPr>
              <w:t xml:space="preserve"> </w:t>
            </w:r>
            <w:r>
              <w:rPr>
                <w:rFonts w:ascii="Trebuchet MS"/>
                <w:w w:val="102"/>
                <w:sz w:val="18"/>
              </w:rPr>
              <w:t>PA</w:t>
            </w:r>
            <w:r>
              <w:rPr>
                <w:rFonts w:ascii="Trebuchet MS"/>
                <w:spacing w:val="-1"/>
                <w:w w:val="102"/>
                <w:sz w:val="18"/>
              </w:rPr>
              <w:t>R</w:t>
            </w:r>
            <w:r>
              <w:rPr>
                <w:rFonts w:ascii="Trebuchet MS"/>
                <w:spacing w:val="-1"/>
                <w:w w:val="104"/>
                <w:sz w:val="18"/>
              </w:rPr>
              <w:t>T</w:t>
            </w:r>
            <w:r>
              <w:rPr>
                <w:rFonts w:ascii="Trebuchet MS"/>
                <w:spacing w:val="-2"/>
                <w:w w:val="89"/>
                <w:sz w:val="18"/>
              </w:rPr>
              <w:t>I</w:t>
            </w:r>
            <w:r>
              <w:rPr>
                <w:rFonts w:ascii="Trebuchet MS"/>
                <w:w w:val="103"/>
                <w:sz w:val="18"/>
              </w:rPr>
              <w:t>R</w:t>
            </w:r>
            <w:r>
              <w:rPr>
                <w:rFonts w:ascii="Trebuchet MS"/>
                <w:spacing w:val="-4"/>
                <w:sz w:val="18"/>
              </w:rPr>
              <w:t xml:space="preserve"> </w:t>
            </w:r>
            <w:r>
              <w:rPr>
                <w:rFonts w:ascii="Trebuchet MS"/>
                <w:w w:val="122"/>
                <w:sz w:val="18"/>
              </w:rPr>
              <w:t>D</w:t>
            </w:r>
            <w:r>
              <w:rPr>
                <w:rFonts w:ascii="Trebuchet MS"/>
                <w:spacing w:val="1"/>
                <w:w w:val="93"/>
                <w:sz w:val="18"/>
              </w:rPr>
              <w:t>E</w:t>
            </w:r>
            <w:r>
              <w:rPr>
                <w:rFonts w:ascii="Trebuchet MS"/>
                <w:w w:val="96"/>
                <w:sz w:val="18"/>
              </w:rPr>
              <w:t>L</w:t>
            </w:r>
            <w:r>
              <w:rPr>
                <w:rFonts w:ascii="Trebuchet MS"/>
                <w:spacing w:val="-3"/>
                <w:sz w:val="18"/>
              </w:rPr>
              <w:t xml:space="preserve"> </w:t>
            </w:r>
            <w:r>
              <w:rPr>
                <w:rFonts w:ascii="Trebuchet MS"/>
                <w:w w:val="118"/>
                <w:sz w:val="18"/>
              </w:rPr>
              <w:t>C</w:t>
            </w:r>
            <w:r>
              <w:rPr>
                <w:rFonts w:ascii="Trebuchet MS"/>
                <w:spacing w:val="-2"/>
                <w:w w:val="89"/>
                <w:sz w:val="18"/>
              </w:rPr>
              <w:t>I</w:t>
            </w:r>
            <w:r>
              <w:rPr>
                <w:rFonts w:ascii="Trebuchet MS"/>
                <w:w w:val="118"/>
                <w:sz w:val="18"/>
              </w:rPr>
              <w:t>C</w:t>
            </w:r>
            <w:r>
              <w:rPr>
                <w:rFonts w:ascii="Trebuchet MS"/>
                <w:spacing w:val="-1"/>
                <w:w w:val="111"/>
                <w:sz w:val="18"/>
              </w:rPr>
              <w:t>L</w:t>
            </w:r>
            <w:r>
              <w:rPr>
                <w:rFonts w:ascii="Trebuchet MS"/>
                <w:w w:val="111"/>
                <w:sz w:val="18"/>
              </w:rPr>
              <w:t>O</w:t>
            </w:r>
            <w:r>
              <w:rPr>
                <w:rFonts w:ascii="Trebuchet MS"/>
                <w:spacing w:val="-3"/>
                <w:sz w:val="18"/>
              </w:rPr>
              <w:t xml:space="preserve"> </w:t>
            </w:r>
            <w:r>
              <w:rPr>
                <w:rFonts w:ascii="Trebuchet MS"/>
                <w:spacing w:val="1"/>
                <w:w w:val="93"/>
                <w:sz w:val="18"/>
              </w:rPr>
              <w:t>E</w:t>
            </w:r>
            <w:r>
              <w:rPr>
                <w:rFonts w:ascii="Trebuchet MS"/>
                <w:spacing w:val="1"/>
                <w:w w:val="95"/>
                <w:sz w:val="18"/>
              </w:rPr>
              <w:t>S</w:t>
            </w:r>
            <w:r>
              <w:rPr>
                <w:rFonts w:ascii="Trebuchet MS"/>
                <w:w w:val="118"/>
                <w:sz w:val="18"/>
              </w:rPr>
              <w:t>C</w:t>
            </w:r>
            <w:r>
              <w:rPr>
                <w:rFonts w:ascii="Trebuchet MS"/>
                <w:spacing w:val="-1"/>
                <w:w w:val="109"/>
                <w:sz w:val="18"/>
              </w:rPr>
              <w:t>OLA</w:t>
            </w:r>
            <w:r>
              <w:rPr>
                <w:rFonts w:ascii="Trebuchet MS"/>
                <w:w w:val="109"/>
                <w:sz w:val="18"/>
              </w:rPr>
              <w:t>R</w:t>
            </w:r>
            <w:r>
              <w:rPr>
                <w:rFonts w:ascii="Trebuchet MS"/>
                <w:spacing w:val="-4"/>
                <w:sz w:val="18"/>
              </w:rPr>
              <w:t xml:space="preserve"> </w:t>
            </w:r>
            <w:r w:rsidR="007D202C">
              <w:rPr>
                <w:rFonts w:ascii="Trebuchet MS"/>
                <w:spacing w:val="1"/>
                <w:w w:val="95"/>
                <w:sz w:val="18"/>
              </w:rPr>
              <w:t>2019-2022.</w:t>
            </w:r>
          </w:p>
        </w:tc>
      </w:tr>
      <w:tr w:rsidR="00C478AC" w14:paraId="6C96EB58" w14:textId="77777777" w:rsidTr="00651EAA">
        <w:trPr>
          <w:trHeight w:val="1139"/>
        </w:trPr>
        <w:tc>
          <w:tcPr>
            <w:tcW w:w="6206" w:type="dxa"/>
            <w:tcBorders>
              <w:left w:val="single" w:sz="18" w:space="0" w:color="000000"/>
            </w:tcBorders>
          </w:tcPr>
          <w:p w14:paraId="5A879964" w14:textId="77777777" w:rsidR="00C478AC" w:rsidRDefault="00C478AC">
            <w:pPr>
              <w:pStyle w:val="TableParagraph"/>
              <w:spacing w:before="3"/>
              <w:rPr>
                <w:sz w:val="27"/>
              </w:rPr>
            </w:pPr>
          </w:p>
          <w:p w14:paraId="1F1465ED" w14:textId="77777777" w:rsidR="00C478AC" w:rsidRDefault="00DE58DB">
            <w:pPr>
              <w:pStyle w:val="TableParagraph"/>
              <w:ind w:left="997" w:right="624"/>
              <w:jc w:val="center"/>
              <w:rPr>
                <w:sz w:val="36"/>
              </w:rPr>
            </w:pPr>
            <w:r>
              <w:rPr>
                <w:sz w:val="36"/>
              </w:rPr>
              <w:t>TESIS</w:t>
            </w:r>
          </w:p>
        </w:tc>
      </w:tr>
      <w:tr w:rsidR="00C478AC" w14:paraId="6A0615EB" w14:textId="77777777" w:rsidTr="00651EAA">
        <w:trPr>
          <w:trHeight w:val="1176"/>
        </w:trPr>
        <w:tc>
          <w:tcPr>
            <w:tcW w:w="6206" w:type="dxa"/>
            <w:tcBorders>
              <w:left w:val="single" w:sz="18" w:space="0" w:color="000000"/>
            </w:tcBorders>
          </w:tcPr>
          <w:p w14:paraId="74CF7C49" w14:textId="77777777" w:rsidR="00C478AC" w:rsidRDefault="00C478AC">
            <w:pPr>
              <w:pStyle w:val="TableParagraph"/>
              <w:spacing w:before="9"/>
              <w:rPr>
                <w:sz w:val="27"/>
              </w:rPr>
            </w:pPr>
          </w:p>
          <w:p w14:paraId="56DFFD52" w14:textId="77777777" w:rsidR="00C478AC" w:rsidRDefault="007D202C">
            <w:pPr>
              <w:pStyle w:val="TableParagraph"/>
              <w:spacing w:before="1" w:line="259" w:lineRule="auto"/>
              <w:ind w:left="757" w:firstLine="12"/>
              <w:rPr>
                <w:b/>
                <w:sz w:val="20"/>
              </w:rPr>
            </w:pPr>
            <w:r>
              <w:rPr>
                <w:b/>
                <w:sz w:val="20"/>
              </w:rPr>
              <w:t>"DIFICULTADES DE  LA LEC</w:t>
            </w:r>
            <w:r w:rsidR="00E576DF">
              <w:rPr>
                <w:b/>
                <w:sz w:val="20"/>
              </w:rPr>
              <w:t>TO-ESCRITURA EN NIVEL</w:t>
            </w:r>
            <w:r>
              <w:rPr>
                <w:b/>
                <w:sz w:val="20"/>
              </w:rPr>
              <w:t xml:space="preserve"> SECUNDARIA CONAFE</w:t>
            </w:r>
            <w:r w:rsidR="00DE58DB">
              <w:rPr>
                <w:b/>
                <w:spacing w:val="37"/>
                <w:sz w:val="20"/>
              </w:rPr>
              <w:t xml:space="preserve"> </w:t>
            </w:r>
            <w:r w:rsidR="00DE58DB">
              <w:rPr>
                <w:b/>
                <w:sz w:val="20"/>
              </w:rPr>
              <w:t>."</w:t>
            </w:r>
          </w:p>
        </w:tc>
      </w:tr>
      <w:tr w:rsidR="00C478AC" w14:paraId="50E1B6E5" w14:textId="77777777" w:rsidTr="00651EAA">
        <w:trPr>
          <w:trHeight w:val="1532"/>
        </w:trPr>
        <w:tc>
          <w:tcPr>
            <w:tcW w:w="6206" w:type="dxa"/>
            <w:tcBorders>
              <w:left w:val="single" w:sz="18" w:space="0" w:color="000000"/>
            </w:tcBorders>
          </w:tcPr>
          <w:p w14:paraId="0683BE21" w14:textId="77777777" w:rsidR="00C478AC" w:rsidRDefault="00C478AC">
            <w:pPr>
              <w:pStyle w:val="TableParagraph"/>
              <w:spacing w:before="2"/>
              <w:rPr>
                <w:sz w:val="23"/>
              </w:rPr>
            </w:pPr>
          </w:p>
          <w:p w14:paraId="07219EBB" w14:textId="77777777" w:rsidR="00C478AC" w:rsidRDefault="00DE58DB">
            <w:pPr>
              <w:pStyle w:val="TableParagraph"/>
              <w:ind w:left="997" w:right="630"/>
              <w:jc w:val="center"/>
              <w:rPr>
                <w:sz w:val="28"/>
              </w:rPr>
            </w:pPr>
            <w:r>
              <w:rPr>
                <w:sz w:val="28"/>
              </w:rPr>
              <w:t>PARA</w:t>
            </w:r>
            <w:r>
              <w:rPr>
                <w:spacing w:val="-3"/>
                <w:sz w:val="28"/>
              </w:rPr>
              <w:t xml:space="preserve"> </w:t>
            </w:r>
            <w:r>
              <w:rPr>
                <w:sz w:val="28"/>
              </w:rPr>
              <w:t>OBTENER</w:t>
            </w:r>
            <w:r>
              <w:rPr>
                <w:spacing w:val="-4"/>
                <w:sz w:val="28"/>
              </w:rPr>
              <w:t xml:space="preserve"> </w:t>
            </w:r>
            <w:r>
              <w:rPr>
                <w:sz w:val="28"/>
              </w:rPr>
              <w:t>EL</w:t>
            </w:r>
            <w:r>
              <w:rPr>
                <w:spacing w:val="-6"/>
                <w:sz w:val="28"/>
              </w:rPr>
              <w:t xml:space="preserve"> </w:t>
            </w:r>
            <w:r>
              <w:rPr>
                <w:sz w:val="28"/>
              </w:rPr>
              <w:t>TITULO</w:t>
            </w:r>
            <w:r>
              <w:rPr>
                <w:spacing w:val="56"/>
                <w:sz w:val="28"/>
              </w:rPr>
              <w:t xml:space="preserve"> </w:t>
            </w:r>
            <w:r>
              <w:rPr>
                <w:sz w:val="28"/>
              </w:rPr>
              <w:t>PROFESIONAL</w:t>
            </w:r>
            <w:r>
              <w:rPr>
                <w:spacing w:val="-5"/>
                <w:sz w:val="28"/>
              </w:rPr>
              <w:t xml:space="preserve"> </w:t>
            </w:r>
            <w:r>
              <w:rPr>
                <w:sz w:val="28"/>
              </w:rPr>
              <w:t>DE:</w:t>
            </w:r>
          </w:p>
          <w:p w14:paraId="2FD31BE4" w14:textId="77777777" w:rsidR="00C478AC" w:rsidRDefault="007D202C">
            <w:pPr>
              <w:pStyle w:val="TableParagraph"/>
              <w:spacing w:before="23"/>
              <w:ind w:left="997" w:right="627"/>
              <w:jc w:val="center"/>
              <w:rPr>
                <w:b/>
                <w:sz w:val="28"/>
              </w:rPr>
            </w:pPr>
            <w:r>
              <w:rPr>
                <w:b/>
                <w:sz w:val="28"/>
              </w:rPr>
              <w:t>LICENCIADA EN CIENCIAS DE LA EDUCACION</w:t>
            </w:r>
          </w:p>
        </w:tc>
      </w:tr>
      <w:tr w:rsidR="00C478AC" w14:paraId="5F6CA827" w14:textId="77777777" w:rsidTr="00651EAA">
        <w:trPr>
          <w:trHeight w:val="1412"/>
        </w:trPr>
        <w:tc>
          <w:tcPr>
            <w:tcW w:w="6206" w:type="dxa"/>
            <w:tcBorders>
              <w:left w:val="single" w:sz="18" w:space="0" w:color="000000"/>
            </w:tcBorders>
          </w:tcPr>
          <w:p w14:paraId="7E324A73" w14:textId="77777777" w:rsidR="00C478AC" w:rsidRDefault="00C478AC">
            <w:pPr>
              <w:pStyle w:val="TableParagraph"/>
              <w:spacing w:before="1"/>
              <w:rPr>
                <w:sz w:val="41"/>
              </w:rPr>
            </w:pPr>
          </w:p>
          <w:p w14:paraId="6A5F271E" w14:textId="77777777" w:rsidR="00C478AC" w:rsidRDefault="00DE58DB">
            <w:pPr>
              <w:pStyle w:val="TableParagraph"/>
              <w:ind w:left="948" w:right="630"/>
              <w:jc w:val="center"/>
              <w:rPr>
                <w:sz w:val="28"/>
              </w:rPr>
            </w:pPr>
            <w:r>
              <w:rPr>
                <w:sz w:val="28"/>
              </w:rPr>
              <w:t>PRESENTADO</w:t>
            </w:r>
            <w:r>
              <w:rPr>
                <w:spacing w:val="-6"/>
                <w:sz w:val="28"/>
              </w:rPr>
              <w:t xml:space="preserve"> </w:t>
            </w:r>
            <w:r>
              <w:rPr>
                <w:sz w:val="28"/>
              </w:rPr>
              <w:t>POR:</w:t>
            </w:r>
          </w:p>
        </w:tc>
      </w:tr>
      <w:tr w:rsidR="00C478AC" w14:paraId="5F0B40C4" w14:textId="77777777" w:rsidTr="00651EAA">
        <w:trPr>
          <w:trHeight w:val="1569"/>
        </w:trPr>
        <w:tc>
          <w:tcPr>
            <w:tcW w:w="6206" w:type="dxa"/>
            <w:tcBorders>
              <w:left w:val="single" w:sz="18" w:space="0" w:color="000000"/>
            </w:tcBorders>
          </w:tcPr>
          <w:p w14:paraId="667BBC7A" w14:textId="77777777" w:rsidR="00C478AC" w:rsidRDefault="00651EAA" w:rsidP="00651EAA">
            <w:pPr>
              <w:pStyle w:val="TableParagraph"/>
              <w:ind w:right="629"/>
              <w:rPr>
                <w:sz w:val="24"/>
              </w:rPr>
            </w:pPr>
            <w:r>
              <w:rPr>
                <w:sz w:val="24"/>
              </w:rPr>
              <w:t xml:space="preserve">                          </w:t>
            </w:r>
            <w:r w:rsidR="007D202C">
              <w:rPr>
                <w:sz w:val="24"/>
              </w:rPr>
              <w:t>MORENO GUZMAN MANUELA</w:t>
            </w:r>
          </w:p>
          <w:p w14:paraId="33FA8C22" w14:textId="77777777" w:rsidR="00651EAA" w:rsidRDefault="00651EAA" w:rsidP="00651EAA">
            <w:pPr>
              <w:pStyle w:val="TableParagraph"/>
              <w:ind w:right="629"/>
              <w:rPr>
                <w:sz w:val="24"/>
              </w:rPr>
            </w:pPr>
          </w:p>
          <w:p w14:paraId="2DDEB8D6" w14:textId="77777777" w:rsidR="00651EAA" w:rsidRDefault="00651EAA" w:rsidP="00651EAA">
            <w:pPr>
              <w:pStyle w:val="TableParagraph"/>
              <w:ind w:right="629"/>
              <w:rPr>
                <w:sz w:val="24"/>
              </w:rPr>
            </w:pPr>
          </w:p>
          <w:p w14:paraId="5465C454" w14:textId="77777777" w:rsidR="00651EAA" w:rsidRDefault="00651EAA" w:rsidP="00651EAA">
            <w:pPr>
              <w:pStyle w:val="TableParagraph"/>
              <w:ind w:right="629"/>
              <w:rPr>
                <w:sz w:val="24"/>
              </w:rPr>
            </w:pPr>
          </w:p>
          <w:p w14:paraId="5F29BB82" w14:textId="77777777" w:rsidR="00651EAA" w:rsidRDefault="00651EAA" w:rsidP="00651EAA">
            <w:pPr>
              <w:pStyle w:val="TableParagraph"/>
              <w:ind w:right="629"/>
              <w:rPr>
                <w:sz w:val="24"/>
              </w:rPr>
            </w:pPr>
            <w:r>
              <w:rPr>
                <w:sz w:val="24"/>
              </w:rPr>
              <w:t xml:space="preserve"> </w:t>
            </w:r>
            <w:r w:rsidR="00020A22">
              <w:rPr>
                <w:sz w:val="24"/>
              </w:rPr>
              <w:t xml:space="preserve">         </w:t>
            </w:r>
            <w:r>
              <w:rPr>
                <w:sz w:val="24"/>
              </w:rPr>
              <w:t xml:space="preserve">  COMITAN DE DOMINGUEZ, CHIAPAS; JUNIO 2002.</w:t>
            </w:r>
          </w:p>
        </w:tc>
      </w:tr>
      <w:tr w:rsidR="00C478AC" w14:paraId="70825808" w14:textId="77777777" w:rsidTr="00651EAA">
        <w:trPr>
          <w:trHeight w:val="1009"/>
        </w:trPr>
        <w:tc>
          <w:tcPr>
            <w:tcW w:w="6206" w:type="dxa"/>
            <w:tcBorders>
              <w:left w:val="single" w:sz="18" w:space="0" w:color="000000"/>
            </w:tcBorders>
          </w:tcPr>
          <w:p w14:paraId="4DC0978A" w14:textId="77777777" w:rsidR="00C478AC" w:rsidRDefault="00C478AC" w:rsidP="00651EAA">
            <w:pPr>
              <w:pStyle w:val="TableParagraph"/>
              <w:spacing w:before="1" w:line="289" w:lineRule="exact"/>
              <w:ind w:right="630"/>
              <w:rPr>
                <w:sz w:val="24"/>
              </w:rPr>
            </w:pPr>
          </w:p>
        </w:tc>
      </w:tr>
      <w:tr w:rsidR="00C478AC" w14:paraId="3FE4B357" w14:textId="77777777" w:rsidTr="00651EAA">
        <w:trPr>
          <w:trHeight w:val="1176"/>
        </w:trPr>
        <w:tc>
          <w:tcPr>
            <w:tcW w:w="6206" w:type="dxa"/>
          </w:tcPr>
          <w:p w14:paraId="53780F02" w14:textId="77777777" w:rsidR="00C478AC" w:rsidRDefault="00C478AC" w:rsidP="00651EAA">
            <w:pPr>
              <w:pStyle w:val="TableParagraph"/>
              <w:spacing w:before="1" w:line="269" w:lineRule="exact"/>
              <w:rPr>
                <w:sz w:val="24"/>
              </w:rPr>
            </w:pPr>
          </w:p>
        </w:tc>
      </w:tr>
    </w:tbl>
    <w:p w14:paraId="43C0F4DC" w14:textId="77777777" w:rsidR="00C478AC" w:rsidRDefault="00C478AC">
      <w:pPr>
        <w:spacing w:line="269" w:lineRule="exact"/>
        <w:rPr>
          <w:sz w:val="24"/>
        </w:rPr>
        <w:sectPr w:rsidR="00C478AC" w:rsidSect="00651EAA">
          <w:type w:val="continuous"/>
          <w:pgSz w:w="12240" w:h="15840"/>
          <w:pgMar w:top="1418" w:right="1418" w:bottom="1418" w:left="2268" w:header="720" w:footer="720" w:gutter="0"/>
          <w:cols w:space="720"/>
        </w:sectPr>
      </w:pPr>
    </w:p>
    <w:p w14:paraId="5C7E771C" w14:textId="77777777" w:rsidR="00C478AC" w:rsidRDefault="00C478AC">
      <w:pPr>
        <w:pStyle w:val="Textoindependiente"/>
        <w:rPr>
          <w:sz w:val="16"/>
        </w:rPr>
      </w:pPr>
    </w:p>
    <w:p w14:paraId="7AAC492E" w14:textId="77777777" w:rsidR="00C478AC" w:rsidRDefault="00C478AC">
      <w:pPr>
        <w:rPr>
          <w:sz w:val="16"/>
        </w:rPr>
        <w:sectPr w:rsidR="00C478AC" w:rsidSect="00651EAA">
          <w:pgSz w:w="12240" w:h="15840"/>
          <w:pgMar w:top="1418" w:right="1418" w:bottom="1418" w:left="2268" w:header="720" w:footer="720" w:gutter="0"/>
          <w:cols w:space="720"/>
        </w:sectPr>
      </w:pPr>
    </w:p>
    <w:p w14:paraId="3E806C03" w14:textId="77777777" w:rsidR="00E576DF" w:rsidRDefault="00E576DF" w:rsidP="008167CB">
      <w:pPr>
        <w:pStyle w:val="Textoindependiente"/>
        <w:spacing w:before="134"/>
        <w:ind w:left="4436" w:right="1403" w:hanging="2"/>
        <w:jc w:val="center"/>
      </w:pPr>
      <w:r>
        <w:rPr>
          <w:noProof/>
          <w:lang w:val="en-US"/>
        </w:rPr>
        <w:lastRenderedPageBreak/>
        <mc:AlternateContent>
          <mc:Choice Requires="wps">
            <w:drawing>
              <wp:anchor distT="0" distB="0" distL="114300" distR="114300" simplePos="0" relativeHeight="251659264" behindDoc="0" locked="0" layoutInCell="1" allowOverlap="1" wp14:anchorId="5C7576E0" wp14:editId="215E585A">
                <wp:simplePos x="0" y="0"/>
                <wp:positionH relativeFrom="page">
                  <wp:posOffset>1529715</wp:posOffset>
                </wp:positionH>
                <wp:positionV relativeFrom="page">
                  <wp:posOffset>3102610</wp:posOffset>
                </wp:positionV>
                <wp:extent cx="25400" cy="5009515"/>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5009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F36CC66" id="Rectángulo 8" o:spid="_x0000_s1026" style="position:absolute;margin-left:120.45pt;margin-top:244.3pt;width:2pt;height:394.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" fillcolor="black" stroked="f">
                <w10:wrap anchorx="page" anchory="page"/>
              </v:rect>
            </w:pict>
          </mc:Fallback>
        </mc:AlternateContent>
      </w:r>
      <w:r>
        <w:rPr>
          <w:noProof/>
          <w:lang w:val="en-US"/>
        </w:rPr>
        <mc:AlternateContent>
          <mc:Choice Requires="wps">
            <w:drawing>
              <wp:anchor distT="0" distB="0" distL="114300" distR="114300" simplePos="0" relativeHeight="251660288" behindDoc="0" locked="0" layoutInCell="1" allowOverlap="1" wp14:anchorId="3B703A87" wp14:editId="5B8231F8">
                <wp:simplePos x="0" y="0"/>
                <wp:positionH relativeFrom="page">
                  <wp:posOffset>1814195</wp:posOffset>
                </wp:positionH>
                <wp:positionV relativeFrom="page">
                  <wp:posOffset>3102610</wp:posOffset>
                </wp:positionV>
                <wp:extent cx="25400" cy="558165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5581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62C4C95" id="Rectángulo 7" o:spid="_x0000_s1026" style="position:absolute;margin-left:142.85pt;margin-top:244.3pt;width:2pt;height:43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" fillcolor="black" stroked="f">
                <w10:wrap anchorx="page" anchory="page"/>
              </v:rect>
            </w:pict>
          </mc:Fallback>
        </mc:AlternateContent>
      </w:r>
      <w:r>
        <w:rPr>
          <w:noProof/>
          <w:lang w:val="en-US"/>
        </w:rPr>
        <mc:AlternateContent>
          <mc:Choice Requires="wps">
            <w:drawing>
              <wp:anchor distT="0" distB="0" distL="114300" distR="114300" simplePos="0" relativeHeight="251661312" behindDoc="0" locked="0" layoutInCell="1" allowOverlap="1" wp14:anchorId="2CC3EAA2" wp14:editId="730D2622">
                <wp:simplePos x="0" y="0"/>
                <wp:positionH relativeFrom="page">
                  <wp:posOffset>2098675</wp:posOffset>
                </wp:positionH>
                <wp:positionV relativeFrom="page">
                  <wp:posOffset>3101975</wp:posOffset>
                </wp:positionV>
                <wp:extent cx="25400" cy="577215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57721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C41CC83" id="Rectángulo 6" o:spid="_x0000_s1026" style="position:absolute;margin-left:165.25pt;margin-top:244.25pt;width:2pt;height:45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" fillcolor="black" stroked="f">
                <w10:wrap anchorx="page" anchory="page"/>
              </v:rect>
            </w:pict>
          </mc:Fallback>
        </mc:AlternateContent>
      </w:r>
      <w:r>
        <w:rPr>
          <w:noProof/>
          <w:lang w:val="en-US"/>
        </w:rPr>
        <mc:AlternateContent>
          <mc:Choice Requires="wps">
            <w:drawing>
              <wp:anchor distT="0" distB="0" distL="114300" distR="114300" simplePos="0" relativeHeight="251662336" behindDoc="0" locked="0" layoutInCell="1" allowOverlap="1" wp14:anchorId="5A7CEC06" wp14:editId="05777DD2">
                <wp:simplePos x="0" y="0"/>
                <wp:positionH relativeFrom="page">
                  <wp:posOffset>2383155</wp:posOffset>
                </wp:positionH>
                <wp:positionV relativeFrom="page">
                  <wp:posOffset>3102610</wp:posOffset>
                </wp:positionV>
                <wp:extent cx="25400" cy="558165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5581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F3017F0" id="Rectángulo 5" o:spid="_x0000_s1026" style="position:absolute;margin-left:187.65pt;margin-top:244.3pt;width:2pt;height:43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" fillcolor="black" stroked="f">
                <w10:wrap anchorx="page" anchory="page"/>
              </v:rect>
            </w:pict>
          </mc:Fallback>
        </mc:AlternateContent>
      </w:r>
      <w:r>
        <w:rPr>
          <w:noProof/>
          <w:lang w:val="en-US"/>
        </w:rPr>
        <w:drawing>
          <wp:anchor distT="0" distB="0" distL="0" distR="0" simplePos="0" relativeHeight="251663360" behindDoc="0" locked="0" layoutInCell="1" allowOverlap="1" wp14:anchorId="54229A62" wp14:editId="4E898B2D">
            <wp:simplePos x="0" y="0"/>
            <wp:positionH relativeFrom="page">
              <wp:posOffset>999591</wp:posOffset>
            </wp:positionH>
            <wp:positionV relativeFrom="paragraph">
              <wp:posOffset>-2123</wp:posOffset>
            </wp:positionV>
            <wp:extent cx="2004441" cy="820204"/>
            <wp:effectExtent l="0" t="0" r="0" b="0"/>
            <wp:wrapNone/>
            <wp:docPr id="2" name="image1.jpeg" descr="SECRETARIA-DE-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004441" cy="820204"/>
                    </a:xfrm>
                    <a:prstGeom prst="rect">
                      <a:avLst/>
                    </a:prstGeom>
                  </pic:spPr>
                </pic:pic>
              </a:graphicData>
            </a:graphic>
          </wp:anchor>
        </w:drawing>
      </w:r>
      <w:r>
        <w:rPr>
          <w:noProof/>
          <w:lang w:val="en-US"/>
        </w:rPr>
        <w:drawing>
          <wp:anchor distT="0" distB="0" distL="0" distR="0" simplePos="0" relativeHeight="251664384" behindDoc="0" locked="0" layoutInCell="1" allowOverlap="1" wp14:anchorId="0DAD1491" wp14:editId="43FAC2A3">
            <wp:simplePos x="0" y="0"/>
            <wp:positionH relativeFrom="page">
              <wp:posOffset>872879</wp:posOffset>
            </wp:positionH>
            <wp:positionV relativeFrom="paragraph">
              <wp:posOffset>1359519</wp:posOffset>
            </wp:positionV>
            <wp:extent cx="2008877" cy="746830"/>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008877" cy="746830"/>
                    </a:xfrm>
                    <a:prstGeom prst="rect">
                      <a:avLst/>
                    </a:prstGeom>
                  </pic:spPr>
                </pic:pic>
              </a:graphicData>
            </a:graphic>
          </wp:anchor>
        </w:drawing>
      </w:r>
      <w:r>
        <w:t>SECRETARÍA DE EDUCACIÓN</w:t>
      </w:r>
      <w:r>
        <w:rPr>
          <w:spacing w:val="1"/>
        </w:rPr>
        <w:t xml:space="preserve"> </w:t>
      </w:r>
      <w:r>
        <w:t>SUBSECRETARÍA DE EDUCACIÓN ESTATAL</w:t>
      </w:r>
      <w:r>
        <w:rPr>
          <w:spacing w:val="-53"/>
        </w:rPr>
        <w:t xml:space="preserve"> </w:t>
      </w:r>
      <w:r>
        <w:t>DIRECCIÓN</w:t>
      </w:r>
      <w:r>
        <w:rPr>
          <w:spacing w:val="-3"/>
        </w:rPr>
        <w:t xml:space="preserve"> </w:t>
      </w:r>
      <w:r>
        <w:t>DE</w:t>
      </w:r>
      <w:r>
        <w:rPr>
          <w:spacing w:val="-2"/>
        </w:rPr>
        <w:t xml:space="preserve"> </w:t>
      </w:r>
      <w:r>
        <w:t>EDUCACIÓN</w:t>
      </w:r>
      <w:r>
        <w:rPr>
          <w:spacing w:val="-6"/>
        </w:rPr>
        <w:t xml:space="preserve"> </w:t>
      </w:r>
      <w:r>
        <w:t>SUPERIOR</w:t>
      </w:r>
    </w:p>
    <w:p w14:paraId="5FBC8422" w14:textId="77777777" w:rsidR="00E576DF" w:rsidRDefault="00E576DF" w:rsidP="008167CB">
      <w:pPr>
        <w:pStyle w:val="Textoindependiente"/>
        <w:spacing w:before="0"/>
        <w:jc w:val="center"/>
        <w:rPr>
          <w:sz w:val="20"/>
        </w:rPr>
      </w:pPr>
    </w:p>
    <w:p w14:paraId="5E25EC68" w14:textId="77777777" w:rsidR="00E576DF" w:rsidRDefault="00E576DF" w:rsidP="008167CB">
      <w:pPr>
        <w:pStyle w:val="Textoindependiente"/>
        <w:spacing w:before="7" w:after="1"/>
        <w:jc w:val="center"/>
        <w:rPr>
          <w:sz w:val="19"/>
        </w:rPr>
      </w:pPr>
    </w:p>
    <w:tbl>
      <w:tblPr>
        <w:tblStyle w:val="TableNormal"/>
        <w:tblW w:w="7521" w:type="dxa"/>
        <w:tblInd w:w="2268" w:type="dxa"/>
        <w:tblLayout w:type="fixed"/>
        <w:tblLook w:val="01E0" w:firstRow="1" w:lastRow="1" w:firstColumn="1" w:lastColumn="1" w:noHBand="0" w:noVBand="0"/>
      </w:tblPr>
      <w:tblGrid>
        <w:gridCol w:w="7521"/>
      </w:tblGrid>
      <w:tr w:rsidR="00E576DF" w14:paraId="30EBCB46" w14:textId="77777777" w:rsidTr="00020A22">
        <w:trPr>
          <w:trHeight w:val="595"/>
        </w:trPr>
        <w:tc>
          <w:tcPr>
            <w:tcW w:w="7521" w:type="dxa"/>
          </w:tcPr>
          <w:p w14:paraId="6FEB4CBC" w14:textId="77777777" w:rsidR="00E576DF" w:rsidRDefault="00E576DF" w:rsidP="008167CB">
            <w:pPr>
              <w:pStyle w:val="TableParagraph"/>
              <w:spacing w:line="461" w:lineRule="exact"/>
              <w:ind w:left="1087" w:right="694"/>
              <w:jc w:val="center"/>
              <w:rPr>
                <w:rFonts w:ascii="Trebuchet MS"/>
                <w:sz w:val="40"/>
              </w:rPr>
            </w:pPr>
            <w:r>
              <w:rPr>
                <w:rFonts w:ascii="Trebuchet MS"/>
                <w:color w:val="808080"/>
                <w:w w:val="105"/>
                <w:sz w:val="40"/>
              </w:rPr>
              <w:t>UNIVERSIDAD</w:t>
            </w:r>
            <w:r>
              <w:rPr>
                <w:rFonts w:ascii="Trebuchet MS"/>
                <w:color w:val="808080"/>
                <w:spacing w:val="-19"/>
                <w:w w:val="105"/>
                <w:sz w:val="40"/>
              </w:rPr>
              <w:t xml:space="preserve"> </w:t>
            </w:r>
            <w:r>
              <w:rPr>
                <w:rFonts w:ascii="Trebuchet MS"/>
                <w:color w:val="808080"/>
                <w:w w:val="105"/>
                <w:sz w:val="40"/>
              </w:rPr>
              <w:t>DEL</w:t>
            </w:r>
            <w:r>
              <w:rPr>
                <w:rFonts w:ascii="Trebuchet MS"/>
                <w:color w:val="808080"/>
                <w:spacing w:val="-19"/>
                <w:w w:val="105"/>
                <w:sz w:val="40"/>
              </w:rPr>
              <w:t xml:space="preserve"> </w:t>
            </w:r>
            <w:r>
              <w:rPr>
                <w:rFonts w:ascii="Trebuchet MS"/>
                <w:color w:val="808080"/>
                <w:w w:val="105"/>
                <w:sz w:val="40"/>
              </w:rPr>
              <w:t>SURESTE</w:t>
            </w:r>
          </w:p>
        </w:tc>
      </w:tr>
      <w:tr w:rsidR="00E576DF" w14:paraId="59A8C754" w14:textId="77777777" w:rsidTr="00020A22">
        <w:trPr>
          <w:trHeight w:val="491"/>
        </w:trPr>
        <w:tc>
          <w:tcPr>
            <w:tcW w:w="7521" w:type="dxa"/>
            <w:tcBorders>
              <w:bottom w:val="single" w:sz="12" w:space="0" w:color="000000"/>
            </w:tcBorders>
          </w:tcPr>
          <w:p w14:paraId="60E20363" w14:textId="77777777" w:rsidR="00E576DF" w:rsidRDefault="00E576DF" w:rsidP="008167CB">
            <w:pPr>
              <w:pStyle w:val="TableParagraph"/>
              <w:spacing w:before="129"/>
              <w:ind w:left="763" w:right="694"/>
              <w:jc w:val="center"/>
              <w:rPr>
                <w:rFonts w:ascii="Trebuchet MS"/>
                <w:sz w:val="20"/>
              </w:rPr>
            </w:pPr>
            <w:r>
              <w:rPr>
                <w:rFonts w:ascii="Trebuchet MS"/>
                <w:sz w:val="20"/>
              </w:rPr>
              <w:t>CLAVE:</w:t>
            </w:r>
            <w:r>
              <w:rPr>
                <w:rFonts w:ascii="Trebuchet MS"/>
                <w:spacing w:val="-6"/>
                <w:sz w:val="20"/>
              </w:rPr>
              <w:t xml:space="preserve"> </w:t>
            </w:r>
            <w:r>
              <w:rPr>
                <w:rFonts w:ascii="Trebuchet MS"/>
                <w:sz w:val="20"/>
              </w:rPr>
              <w:t>07PSU0075W</w:t>
            </w:r>
          </w:p>
        </w:tc>
      </w:tr>
      <w:tr w:rsidR="00E576DF" w14:paraId="33BD9FDA" w14:textId="77777777" w:rsidTr="00020A22">
        <w:trPr>
          <w:trHeight w:val="130"/>
        </w:trPr>
        <w:tc>
          <w:tcPr>
            <w:tcW w:w="7521" w:type="dxa"/>
            <w:tcBorders>
              <w:top w:val="single" w:sz="12" w:space="0" w:color="000000"/>
              <w:bottom w:val="single" w:sz="8" w:space="0" w:color="000000"/>
            </w:tcBorders>
          </w:tcPr>
          <w:p w14:paraId="3AF3BD9A" w14:textId="77777777" w:rsidR="00E576DF" w:rsidRDefault="00E576DF" w:rsidP="008167CB">
            <w:pPr>
              <w:pStyle w:val="TableParagraph"/>
              <w:jc w:val="center"/>
              <w:rPr>
                <w:rFonts w:ascii="Times New Roman"/>
                <w:sz w:val="6"/>
              </w:rPr>
            </w:pPr>
          </w:p>
        </w:tc>
      </w:tr>
      <w:tr w:rsidR="00E576DF" w14:paraId="396B1E10" w14:textId="77777777" w:rsidTr="00020A22">
        <w:trPr>
          <w:trHeight w:val="660"/>
        </w:trPr>
        <w:tc>
          <w:tcPr>
            <w:tcW w:w="7521" w:type="dxa"/>
            <w:tcBorders>
              <w:top w:val="single" w:sz="8" w:space="0" w:color="000000"/>
            </w:tcBorders>
          </w:tcPr>
          <w:p w14:paraId="0CAA3F0C" w14:textId="77777777" w:rsidR="00E576DF" w:rsidRDefault="00E576DF" w:rsidP="008167CB">
            <w:pPr>
              <w:pStyle w:val="TableParagraph"/>
              <w:spacing w:before="12"/>
              <w:jc w:val="center"/>
              <w:rPr>
                <w:sz w:val="14"/>
              </w:rPr>
            </w:pPr>
          </w:p>
          <w:p w14:paraId="7A416275" w14:textId="77777777" w:rsidR="00E576DF" w:rsidRDefault="00E576DF" w:rsidP="008167CB">
            <w:pPr>
              <w:pStyle w:val="TableParagraph"/>
              <w:ind w:left="695"/>
              <w:jc w:val="center"/>
              <w:rPr>
                <w:rFonts w:ascii="Trebuchet MS"/>
                <w:sz w:val="18"/>
              </w:rPr>
            </w:pPr>
            <w:r>
              <w:rPr>
                <w:rFonts w:ascii="Trebuchet MS"/>
                <w:spacing w:val="-1"/>
                <w:w w:val="103"/>
                <w:sz w:val="18"/>
              </w:rPr>
              <w:t>R</w:t>
            </w:r>
            <w:r>
              <w:rPr>
                <w:rFonts w:ascii="Trebuchet MS"/>
                <w:spacing w:val="-1"/>
                <w:w w:val="102"/>
                <w:sz w:val="18"/>
              </w:rPr>
              <w:t>V</w:t>
            </w:r>
            <w:r>
              <w:rPr>
                <w:rFonts w:ascii="Trebuchet MS"/>
                <w:spacing w:val="-1"/>
                <w:w w:val="109"/>
                <w:sz w:val="18"/>
              </w:rPr>
              <w:t>O</w:t>
            </w:r>
            <w:r>
              <w:rPr>
                <w:rFonts w:ascii="Trebuchet MS"/>
                <w:spacing w:val="1"/>
                <w:w w:val="109"/>
                <w:sz w:val="18"/>
              </w:rPr>
              <w:t>E</w:t>
            </w:r>
            <w:r>
              <w:rPr>
                <w:rFonts w:ascii="Trebuchet MS"/>
                <w:w w:val="59"/>
                <w:sz w:val="18"/>
              </w:rPr>
              <w:t>:</w:t>
            </w:r>
            <w:r>
              <w:rPr>
                <w:rFonts w:ascii="Trebuchet MS"/>
                <w:sz w:val="18"/>
              </w:rPr>
              <w:t xml:space="preserve"> </w:t>
            </w:r>
            <w:r>
              <w:rPr>
                <w:rFonts w:ascii="Trebuchet MS"/>
                <w:spacing w:val="-5"/>
                <w:sz w:val="18"/>
              </w:rPr>
              <w:t xml:space="preserve"> </w:t>
            </w:r>
            <w:r>
              <w:rPr>
                <w:rFonts w:ascii="Trebuchet MS"/>
                <w:w w:val="93"/>
                <w:sz w:val="18"/>
              </w:rPr>
              <w:t>P</w:t>
            </w:r>
            <w:r>
              <w:rPr>
                <w:rFonts w:ascii="Trebuchet MS"/>
                <w:spacing w:val="1"/>
                <w:w w:val="93"/>
                <w:sz w:val="18"/>
              </w:rPr>
              <w:t>S</w:t>
            </w:r>
            <w:r>
              <w:rPr>
                <w:rFonts w:ascii="Trebuchet MS"/>
                <w:w w:val="109"/>
                <w:sz w:val="18"/>
              </w:rPr>
              <w:t>U</w:t>
            </w:r>
            <w:r>
              <w:rPr>
                <w:rFonts w:ascii="Trebuchet MS"/>
                <w:spacing w:val="1"/>
                <w:w w:val="88"/>
                <w:sz w:val="18"/>
              </w:rPr>
              <w:t>-</w:t>
            </w:r>
            <w:r>
              <w:rPr>
                <w:rFonts w:ascii="Trebuchet MS"/>
                <w:spacing w:val="1"/>
                <w:w w:val="95"/>
                <w:sz w:val="18"/>
              </w:rPr>
              <w:t>65</w:t>
            </w:r>
            <w:r>
              <w:rPr>
                <w:rFonts w:ascii="Trebuchet MS"/>
                <w:spacing w:val="1"/>
                <w:w w:val="53"/>
                <w:sz w:val="18"/>
              </w:rPr>
              <w:t>/</w:t>
            </w:r>
            <w:r>
              <w:rPr>
                <w:rFonts w:ascii="Trebuchet MS"/>
                <w:spacing w:val="1"/>
                <w:w w:val="95"/>
                <w:sz w:val="18"/>
              </w:rPr>
              <w:t>200</w:t>
            </w:r>
            <w:r>
              <w:rPr>
                <w:rFonts w:ascii="Trebuchet MS"/>
                <w:w w:val="95"/>
                <w:sz w:val="18"/>
              </w:rPr>
              <w:t>6</w:t>
            </w:r>
            <w:r>
              <w:rPr>
                <w:rFonts w:ascii="Trebuchet MS"/>
                <w:sz w:val="18"/>
              </w:rPr>
              <w:t xml:space="preserve"> </w:t>
            </w:r>
            <w:r>
              <w:rPr>
                <w:rFonts w:ascii="Trebuchet MS"/>
                <w:spacing w:val="-3"/>
                <w:sz w:val="18"/>
              </w:rPr>
              <w:t xml:space="preserve"> </w:t>
            </w:r>
            <w:r>
              <w:rPr>
                <w:rFonts w:ascii="Trebuchet MS"/>
                <w:spacing w:val="-1"/>
                <w:w w:val="102"/>
                <w:sz w:val="18"/>
              </w:rPr>
              <w:t>V</w:t>
            </w:r>
            <w:r>
              <w:rPr>
                <w:rFonts w:ascii="Trebuchet MS"/>
                <w:spacing w:val="-2"/>
                <w:w w:val="89"/>
                <w:sz w:val="18"/>
              </w:rPr>
              <w:t>I</w:t>
            </w:r>
            <w:r>
              <w:rPr>
                <w:rFonts w:ascii="Trebuchet MS"/>
                <w:spacing w:val="-2"/>
                <w:w w:val="109"/>
                <w:sz w:val="18"/>
              </w:rPr>
              <w:t>G</w:t>
            </w:r>
            <w:r>
              <w:rPr>
                <w:rFonts w:ascii="Trebuchet MS"/>
                <w:spacing w:val="1"/>
                <w:w w:val="93"/>
                <w:sz w:val="18"/>
              </w:rPr>
              <w:t>E</w:t>
            </w:r>
            <w:r>
              <w:rPr>
                <w:rFonts w:ascii="Trebuchet MS"/>
                <w:spacing w:val="-1"/>
                <w:w w:val="122"/>
                <w:sz w:val="18"/>
              </w:rPr>
              <w:t>N</w:t>
            </w:r>
            <w:r>
              <w:rPr>
                <w:rFonts w:ascii="Trebuchet MS"/>
                <w:w w:val="118"/>
                <w:sz w:val="18"/>
              </w:rPr>
              <w:t>C</w:t>
            </w:r>
            <w:r>
              <w:rPr>
                <w:rFonts w:ascii="Trebuchet MS"/>
                <w:spacing w:val="-2"/>
                <w:w w:val="89"/>
                <w:sz w:val="18"/>
              </w:rPr>
              <w:t>I</w:t>
            </w:r>
            <w:r>
              <w:rPr>
                <w:rFonts w:ascii="Trebuchet MS"/>
                <w:w w:val="92"/>
                <w:sz w:val="18"/>
              </w:rPr>
              <w:t>A:</w:t>
            </w:r>
            <w:r>
              <w:rPr>
                <w:rFonts w:ascii="Trebuchet MS"/>
                <w:spacing w:val="-2"/>
                <w:sz w:val="18"/>
              </w:rPr>
              <w:t xml:space="preserve"> </w:t>
            </w:r>
            <w:r>
              <w:rPr>
                <w:rFonts w:ascii="Trebuchet MS"/>
                <w:w w:val="113"/>
                <w:sz w:val="18"/>
              </w:rPr>
              <w:t>A</w:t>
            </w:r>
            <w:r>
              <w:rPr>
                <w:rFonts w:ascii="Trebuchet MS"/>
                <w:spacing w:val="-3"/>
                <w:sz w:val="18"/>
              </w:rPr>
              <w:t xml:space="preserve"> </w:t>
            </w:r>
            <w:r>
              <w:rPr>
                <w:rFonts w:ascii="Trebuchet MS"/>
                <w:w w:val="102"/>
                <w:sz w:val="18"/>
              </w:rPr>
              <w:t>PA</w:t>
            </w:r>
            <w:r>
              <w:rPr>
                <w:rFonts w:ascii="Trebuchet MS"/>
                <w:spacing w:val="-1"/>
                <w:w w:val="102"/>
                <w:sz w:val="18"/>
              </w:rPr>
              <w:t>R</w:t>
            </w:r>
            <w:r>
              <w:rPr>
                <w:rFonts w:ascii="Trebuchet MS"/>
                <w:spacing w:val="-1"/>
                <w:w w:val="104"/>
                <w:sz w:val="18"/>
              </w:rPr>
              <w:t>T</w:t>
            </w:r>
            <w:r>
              <w:rPr>
                <w:rFonts w:ascii="Trebuchet MS"/>
                <w:spacing w:val="-2"/>
                <w:w w:val="89"/>
                <w:sz w:val="18"/>
              </w:rPr>
              <w:t>I</w:t>
            </w:r>
            <w:r>
              <w:rPr>
                <w:rFonts w:ascii="Trebuchet MS"/>
                <w:w w:val="103"/>
                <w:sz w:val="18"/>
              </w:rPr>
              <w:t>R</w:t>
            </w:r>
            <w:r>
              <w:rPr>
                <w:rFonts w:ascii="Trebuchet MS"/>
                <w:spacing w:val="-4"/>
                <w:sz w:val="18"/>
              </w:rPr>
              <w:t xml:space="preserve"> </w:t>
            </w:r>
            <w:r>
              <w:rPr>
                <w:rFonts w:ascii="Trebuchet MS"/>
                <w:w w:val="122"/>
                <w:sz w:val="18"/>
              </w:rPr>
              <w:t>D</w:t>
            </w:r>
            <w:r>
              <w:rPr>
                <w:rFonts w:ascii="Trebuchet MS"/>
                <w:spacing w:val="1"/>
                <w:w w:val="93"/>
                <w:sz w:val="18"/>
              </w:rPr>
              <w:t>E</w:t>
            </w:r>
            <w:r>
              <w:rPr>
                <w:rFonts w:ascii="Trebuchet MS"/>
                <w:w w:val="96"/>
                <w:sz w:val="18"/>
              </w:rPr>
              <w:t>L</w:t>
            </w:r>
            <w:r>
              <w:rPr>
                <w:rFonts w:ascii="Trebuchet MS"/>
                <w:spacing w:val="-3"/>
                <w:sz w:val="18"/>
              </w:rPr>
              <w:t xml:space="preserve"> </w:t>
            </w:r>
            <w:r>
              <w:rPr>
                <w:rFonts w:ascii="Trebuchet MS"/>
                <w:w w:val="118"/>
                <w:sz w:val="18"/>
              </w:rPr>
              <w:t>C</w:t>
            </w:r>
            <w:r>
              <w:rPr>
                <w:rFonts w:ascii="Trebuchet MS"/>
                <w:spacing w:val="-2"/>
                <w:w w:val="89"/>
                <w:sz w:val="18"/>
              </w:rPr>
              <w:t>I</w:t>
            </w:r>
            <w:r>
              <w:rPr>
                <w:rFonts w:ascii="Trebuchet MS"/>
                <w:w w:val="118"/>
                <w:sz w:val="18"/>
              </w:rPr>
              <w:t>C</w:t>
            </w:r>
            <w:r>
              <w:rPr>
                <w:rFonts w:ascii="Trebuchet MS"/>
                <w:spacing w:val="-1"/>
                <w:w w:val="111"/>
                <w:sz w:val="18"/>
              </w:rPr>
              <w:t>L</w:t>
            </w:r>
            <w:r>
              <w:rPr>
                <w:rFonts w:ascii="Trebuchet MS"/>
                <w:w w:val="111"/>
                <w:sz w:val="18"/>
              </w:rPr>
              <w:t>O</w:t>
            </w:r>
            <w:r>
              <w:rPr>
                <w:rFonts w:ascii="Trebuchet MS"/>
                <w:spacing w:val="-3"/>
                <w:sz w:val="18"/>
              </w:rPr>
              <w:t xml:space="preserve"> </w:t>
            </w:r>
            <w:r>
              <w:rPr>
                <w:rFonts w:ascii="Trebuchet MS"/>
                <w:spacing w:val="1"/>
                <w:w w:val="93"/>
                <w:sz w:val="18"/>
              </w:rPr>
              <w:t>E</w:t>
            </w:r>
            <w:r>
              <w:rPr>
                <w:rFonts w:ascii="Trebuchet MS"/>
                <w:spacing w:val="1"/>
                <w:w w:val="95"/>
                <w:sz w:val="18"/>
              </w:rPr>
              <w:t>S</w:t>
            </w:r>
            <w:r>
              <w:rPr>
                <w:rFonts w:ascii="Trebuchet MS"/>
                <w:w w:val="118"/>
                <w:sz w:val="18"/>
              </w:rPr>
              <w:t>C</w:t>
            </w:r>
            <w:r>
              <w:rPr>
                <w:rFonts w:ascii="Trebuchet MS"/>
                <w:spacing w:val="-1"/>
                <w:w w:val="109"/>
                <w:sz w:val="18"/>
              </w:rPr>
              <w:t>OLA</w:t>
            </w:r>
            <w:r>
              <w:rPr>
                <w:rFonts w:ascii="Trebuchet MS"/>
                <w:w w:val="109"/>
                <w:sz w:val="18"/>
              </w:rPr>
              <w:t>R</w:t>
            </w:r>
            <w:r>
              <w:rPr>
                <w:rFonts w:ascii="Trebuchet MS"/>
                <w:spacing w:val="-4"/>
                <w:sz w:val="18"/>
              </w:rPr>
              <w:t xml:space="preserve"> </w:t>
            </w:r>
            <w:r>
              <w:rPr>
                <w:rFonts w:ascii="Trebuchet MS"/>
                <w:spacing w:val="1"/>
                <w:w w:val="95"/>
                <w:sz w:val="18"/>
              </w:rPr>
              <w:t>2019-2022.</w:t>
            </w:r>
          </w:p>
        </w:tc>
      </w:tr>
      <w:tr w:rsidR="00E576DF" w14:paraId="615C4E74" w14:textId="77777777" w:rsidTr="00020A22">
        <w:trPr>
          <w:trHeight w:val="1146"/>
        </w:trPr>
        <w:tc>
          <w:tcPr>
            <w:tcW w:w="7521" w:type="dxa"/>
            <w:tcBorders>
              <w:left w:val="single" w:sz="18" w:space="0" w:color="000000"/>
            </w:tcBorders>
          </w:tcPr>
          <w:p w14:paraId="5D6D1384" w14:textId="77777777" w:rsidR="00E576DF" w:rsidRDefault="00E576DF" w:rsidP="008167CB">
            <w:pPr>
              <w:pStyle w:val="TableParagraph"/>
              <w:spacing w:before="3"/>
              <w:jc w:val="center"/>
              <w:rPr>
                <w:sz w:val="27"/>
              </w:rPr>
            </w:pPr>
          </w:p>
          <w:p w14:paraId="3C92A8A3" w14:textId="77777777" w:rsidR="00E576DF" w:rsidRDefault="00E576DF" w:rsidP="008167CB">
            <w:pPr>
              <w:pStyle w:val="TableParagraph"/>
              <w:ind w:left="997" w:right="624"/>
              <w:jc w:val="center"/>
              <w:rPr>
                <w:sz w:val="36"/>
              </w:rPr>
            </w:pPr>
            <w:r>
              <w:rPr>
                <w:sz w:val="36"/>
              </w:rPr>
              <w:t>TESIS</w:t>
            </w:r>
          </w:p>
        </w:tc>
      </w:tr>
      <w:tr w:rsidR="00E576DF" w14:paraId="10E53541" w14:textId="77777777" w:rsidTr="00020A22">
        <w:trPr>
          <w:trHeight w:val="1184"/>
        </w:trPr>
        <w:tc>
          <w:tcPr>
            <w:tcW w:w="7521" w:type="dxa"/>
            <w:tcBorders>
              <w:left w:val="single" w:sz="18" w:space="0" w:color="000000"/>
            </w:tcBorders>
          </w:tcPr>
          <w:p w14:paraId="2D3A9ECB" w14:textId="77777777" w:rsidR="00E576DF" w:rsidRDefault="00E576DF" w:rsidP="008167CB">
            <w:pPr>
              <w:pStyle w:val="TableParagraph"/>
              <w:spacing w:before="9"/>
              <w:jc w:val="center"/>
              <w:rPr>
                <w:sz w:val="27"/>
              </w:rPr>
            </w:pPr>
          </w:p>
          <w:p w14:paraId="3CEAA5BE" w14:textId="77777777" w:rsidR="00E576DF" w:rsidRDefault="00E576DF" w:rsidP="008167CB">
            <w:pPr>
              <w:pStyle w:val="TableParagraph"/>
              <w:spacing w:before="1" w:line="259" w:lineRule="auto"/>
              <w:ind w:left="757" w:firstLine="12"/>
              <w:jc w:val="center"/>
              <w:rPr>
                <w:b/>
                <w:sz w:val="20"/>
              </w:rPr>
            </w:pPr>
            <w:r>
              <w:rPr>
                <w:b/>
                <w:sz w:val="20"/>
              </w:rPr>
              <w:t>"DIFICULTADES DE  LA LECTO-ESCRITURA EN NIVEL SECUNDARIA CONAFE"</w:t>
            </w:r>
          </w:p>
        </w:tc>
      </w:tr>
      <w:tr w:rsidR="00E576DF" w14:paraId="3F6A942B" w14:textId="77777777" w:rsidTr="00020A22">
        <w:trPr>
          <w:trHeight w:val="1542"/>
        </w:trPr>
        <w:tc>
          <w:tcPr>
            <w:tcW w:w="7521" w:type="dxa"/>
            <w:tcBorders>
              <w:left w:val="single" w:sz="18" w:space="0" w:color="000000"/>
            </w:tcBorders>
          </w:tcPr>
          <w:p w14:paraId="4438C02D" w14:textId="77777777" w:rsidR="00E576DF" w:rsidRDefault="00E576DF" w:rsidP="008167CB">
            <w:pPr>
              <w:pStyle w:val="TableParagraph"/>
              <w:spacing w:before="2"/>
              <w:jc w:val="center"/>
              <w:rPr>
                <w:sz w:val="23"/>
              </w:rPr>
            </w:pPr>
          </w:p>
          <w:p w14:paraId="503155B7" w14:textId="77777777" w:rsidR="00E576DF" w:rsidRDefault="00E576DF" w:rsidP="008167CB">
            <w:pPr>
              <w:pStyle w:val="TableParagraph"/>
              <w:ind w:left="997" w:right="630"/>
              <w:jc w:val="center"/>
              <w:rPr>
                <w:sz w:val="28"/>
              </w:rPr>
            </w:pPr>
            <w:r>
              <w:rPr>
                <w:sz w:val="28"/>
              </w:rPr>
              <w:t>PARA</w:t>
            </w:r>
            <w:r>
              <w:rPr>
                <w:spacing w:val="-3"/>
                <w:sz w:val="28"/>
              </w:rPr>
              <w:t xml:space="preserve"> </w:t>
            </w:r>
            <w:r>
              <w:rPr>
                <w:sz w:val="28"/>
              </w:rPr>
              <w:t>OBTENER</w:t>
            </w:r>
            <w:r>
              <w:rPr>
                <w:spacing w:val="-4"/>
                <w:sz w:val="28"/>
              </w:rPr>
              <w:t xml:space="preserve"> </w:t>
            </w:r>
            <w:r>
              <w:rPr>
                <w:sz w:val="28"/>
              </w:rPr>
              <w:t>EL</w:t>
            </w:r>
            <w:r>
              <w:rPr>
                <w:spacing w:val="-6"/>
                <w:sz w:val="28"/>
              </w:rPr>
              <w:t xml:space="preserve"> </w:t>
            </w:r>
            <w:r>
              <w:rPr>
                <w:sz w:val="28"/>
              </w:rPr>
              <w:t>TITULO</w:t>
            </w:r>
            <w:r>
              <w:rPr>
                <w:spacing w:val="56"/>
                <w:sz w:val="28"/>
              </w:rPr>
              <w:t xml:space="preserve"> </w:t>
            </w:r>
            <w:r>
              <w:rPr>
                <w:sz w:val="28"/>
              </w:rPr>
              <w:t>PROFESIONAL</w:t>
            </w:r>
            <w:r>
              <w:rPr>
                <w:spacing w:val="-5"/>
                <w:sz w:val="28"/>
              </w:rPr>
              <w:t xml:space="preserve"> </w:t>
            </w:r>
            <w:r>
              <w:rPr>
                <w:sz w:val="28"/>
              </w:rPr>
              <w:t>DE:</w:t>
            </w:r>
          </w:p>
          <w:p w14:paraId="0FB21F61" w14:textId="77777777" w:rsidR="00E576DF" w:rsidRDefault="00E576DF" w:rsidP="008167CB">
            <w:pPr>
              <w:pStyle w:val="TableParagraph"/>
              <w:spacing w:before="23"/>
              <w:ind w:left="997" w:right="627"/>
              <w:jc w:val="center"/>
              <w:rPr>
                <w:b/>
                <w:sz w:val="28"/>
              </w:rPr>
            </w:pPr>
            <w:r>
              <w:rPr>
                <w:b/>
                <w:sz w:val="28"/>
              </w:rPr>
              <w:t>LICENCIADA EN CIENCIAS DE LA EDUCACION</w:t>
            </w:r>
          </w:p>
        </w:tc>
      </w:tr>
      <w:tr w:rsidR="00E576DF" w14:paraId="233F39AE" w14:textId="77777777" w:rsidTr="00020A22">
        <w:trPr>
          <w:trHeight w:val="1421"/>
        </w:trPr>
        <w:tc>
          <w:tcPr>
            <w:tcW w:w="7521" w:type="dxa"/>
            <w:tcBorders>
              <w:left w:val="single" w:sz="18" w:space="0" w:color="000000"/>
            </w:tcBorders>
          </w:tcPr>
          <w:p w14:paraId="76C31DD8" w14:textId="77777777" w:rsidR="00E576DF" w:rsidRDefault="00E576DF" w:rsidP="008167CB">
            <w:pPr>
              <w:pStyle w:val="TableParagraph"/>
              <w:spacing w:before="1"/>
              <w:jc w:val="center"/>
              <w:rPr>
                <w:sz w:val="41"/>
              </w:rPr>
            </w:pPr>
          </w:p>
          <w:p w14:paraId="365CDAB6" w14:textId="77777777" w:rsidR="00E576DF" w:rsidRDefault="00E576DF" w:rsidP="008167CB">
            <w:pPr>
              <w:pStyle w:val="TableParagraph"/>
              <w:ind w:left="948" w:right="630"/>
              <w:jc w:val="center"/>
              <w:rPr>
                <w:sz w:val="28"/>
              </w:rPr>
            </w:pPr>
            <w:r>
              <w:rPr>
                <w:sz w:val="28"/>
              </w:rPr>
              <w:t>PRESENTADO</w:t>
            </w:r>
            <w:r>
              <w:rPr>
                <w:spacing w:val="-6"/>
                <w:sz w:val="28"/>
              </w:rPr>
              <w:t xml:space="preserve"> </w:t>
            </w:r>
            <w:r>
              <w:rPr>
                <w:sz w:val="28"/>
              </w:rPr>
              <w:t>POR:</w:t>
            </w:r>
          </w:p>
        </w:tc>
      </w:tr>
      <w:tr w:rsidR="00E576DF" w14:paraId="0015A66C" w14:textId="77777777" w:rsidTr="00020A22">
        <w:trPr>
          <w:trHeight w:val="1579"/>
        </w:trPr>
        <w:tc>
          <w:tcPr>
            <w:tcW w:w="7521" w:type="dxa"/>
            <w:tcBorders>
              <w:left w:val="single" w:sz="18" w:space="0" w:color="000000"/>
            </w:tcBorders>
          </w:tcPr>
          <w:p w14:paraId="4B949F94" w14:textId="77777777" w:rsidR="00E576DF" w:rsidRDefault="00E576DF" w:rsidP="008167CB">
            <w:pPr>
              <w:pStyle w:val="TableParagraph"/>
              <w:jc w:val="center"/>
              <w:rPr>
                <w:sz w:val="24"/>
              </w:rPr>
            </w:pPr>
          </w:p>
          <w:p w14:paraId="1FBAC2AA" w14:textId="77777777" w:rsidR="00E576DF" w:rsidRDefault="00E576DF" w:rsidP="008167CB">
            <w:pPr>
              <w:pStyle w:val="TableParagraph"/>
              <w:spacing w:before="9"/>
              <w:jc w:val="center"/>
              <w:rPr>
                <w:sz w:val="19"/>
              </w:rPr>
            </w:pPr>
          </w:p>
          <w:p w14:paraId="5ACABBB0" w14:textId="77777777" w:rsidR="00E576DF" w:rsidRDefault="00E576DF" w:rsidP="008167CB">
            <w:pPr>
              <w:pStyle w:val="TableParagraph"/>
              <w:ind w:left="997" w:right="629"/>
              <w:jc w:val="center"/>
              <w:rPr>
                <w:sz w:val="24"/>
              </w:rPr>
            </w:pPr>
            <w:r>
              <w:rPr>
                <w:sz w:val="24"/>
              </w:rPr>
              <w:t>MORENO GUZMAN MANUELA</w:t>
            </w:r>
          </w:p>
          <w:p w14:paraId="2E8F372A" w14:textId="77777777" w:rsidR="00651EAA" w:rsidRDefault="00651EAA" w:rsidP="00651EAA">
            <w:pPr>
              <w:pStyle w:val="TableParagraph"/>
              <w:ind w:right="629"/>
              <w:rPr>
                <w:sz w:val="24"/>
              </w:rPr>
            </w:pPr>
          </w:p>
          <w:p w14:paraId="47441322" w14:textId="77777777" w:rsidR="00651EAA" w:rsidRDefault="00651EAA" w:rsidP="008167CB">
            <w:pPr>
              <w:pStyle w:val="TableParagraph"/>
              <w:ind w:left="997" w:right="629"/>
              <w:jc w:val="center"/>
              <w:rPr>
                <w:sz w:val="24"/>
              </w:rPr>
            </w:pPr>
          </w:p>
          <w:p w14:paraId="199EE721" w14:textId="77777777" w:rsidR="00651EAA" w:rsidRDefault="00651EAA" w:rsidP="008167CB">
            <w:pPr>
              <w:pStyle w:val="TableParagraph"/>
              <w:ind w:left="997" w:right="629"/>
              <w:jc w:val="center"/>
              <w:rPr>
                <w:sz w:val="24"/>
              </w:rPr>
            </w:pPr>
            <w:r>
              <w:rPr>
                <w:sz w:val="24"/>
              </w:rPr>
              <w:t>COMITAN DE DOMINGUEZ, CHIAPAS; JUNIO DEL 2022.</w:t>
            </w:r>
          </w:p>
        </w:tc>
      </w:tr>
      <w:tr w:rsidR="00E576DF" w14:paraId="6990C86D" w14:textId="77777777" w:rsidTr="00020A22">
        <w:trPr>
          <w:trHeight w:val="1016"/>
        </w:trPr>
        <w:tc>
          <w:tcPr>
            <w:tcW w:w="7521" w:type="dxa"/>
            <w:tcBorders>
              <w:left w:val="single" w:sz="18" w:space="0" w:color="000000"/>
            </w:tcBorders>
          </w:tcPr>
          <w:p w14:paraId="599E3102" w14:textId="77777777" w:rsidR="00E576DF" w:rsidRDefault="00E576DF" w:rsidP="008167CB">
            <w:pPr>
              <w:pStyle w:val="TableParagraph"/>
              <w:jc w:val="center"/>
              <w:rPr>
                <w:sz w:val="24"/>
              </w:rPr>
            </w:pPr>
          </w:p>
          <w:p w14:paraId="24CB0746" w14:textId="77777777" w:rsidR="00E576DF" w:rsidRDefault="00E576DF" w:rsidP="008167CB">
            <w:pPr>
              <w:pStyle w:val="TableParagraph"/>
              <w:spacing w:before="11"/>
              <w:jc w:val="center"/>
              <w:rPr>
                <w:sz w:val="33"/>
              </w:rPr>
            </w:pPr>
          </w:p>
          <w:p w14:paraId="1BE2DEF9" w14:textId="77777777" w:rsidR="00E576DF" w:rsidRDefault="00E576DF" w:rsidP="00651EAA">
            <w:pPr>
              <w:pStyle w:val="TableParagraph"/>
              <w:spacing w:before="1" w:line="289" w:lineRule="exact"/>
              <w:ind w:right="630"/>
              <w:rPr>
                <w:sz w:val="24"/>
              </w:rPr>
            </w:pPr>
          </w:p>
        </w:tc>
      </w:tr>
      <w:tr w:rsidR="00E576DF" w14:paraId="1F1B2A57" w14:textId="77777777" w:rsidTr="00020A22">
        <w:trPr>
          <w:trHeight w:val="1184"/>
        </w:trPr>
        <w:tc>
          <w:tcPr>
            <w:tcW w:w="7521" w:type="dxa"/>
          </w:tcPr>
          <w:p w14:paraId="7265F2DC" w14:textId="77777777" w:rsidR="00E576DF" w:rsidRDefault="00E576DF" w:rsidP="008167CB">
            <w:pPr>
              <w:pStyle w:val="TableParagraph"/>
              <w:jc w:val="center"/>
              <w:rPr>
                <w:sz w:val="24"/>
              </w:rPr>
            </w:pPr>
          </w:p>
          <w:p w14:paraId="4C22C607" w14:textId="77777777" w:rsidR="00E576DF" w:rsidRDefault="00E576DF" w:rsidP="008167CB">
            <w:pPr>
              <w:pStyle w:val="TableParagraph"/>
              <w:jc w:val="center"/>
              <w:rPr>
                <w:sz w:val="24"/>
              </w:rPr>
            </w:pPr>
          </w:p>
          <w:p w14:paraId="6D13C7CB" w14:textId="77777777" w:rsidR="00E576DF" w:rsidRDefault="00E576DF" w:rsidP="008167CB">
            <w:pPr>
              <w:pStyle w:val="TableParagraph"/>
              <w:spacing w:before="4"/>
              <w:jc w:val="center"/>
              <w:rPr>
                <w:sz w:val="25"/>
              </w:rPr>
            </w:pPr>
          </w:p>
          <w:p w14:paraId="2AE49B00" w14:textId="77777777" w:rsidR="00E576DF" w:rsidRDefault="00E576DF" w:rsidP="008167CB">
            <w:pPr>
              <w:pStyle w:val="TableParagraph"/>
              <w:spacing w:before="1" w:line="269" w:lineRule="exact"/>
              <w:ind w:left="447"/>
              <w:jc w:val="center"/>
              <w:rPr>
                <w:sz w:val="24"/>
              </w:rPr>
            </w:pPr>
          </w:p>
        </w:tc>
      </w:tr>
    </w:tbl>
    <w:p w14:paraId="70340F30" w14:textId="77777777" w:rsidR="00C478AC" w:rsidRDefault="00C478AC" w:rsidP="008167CB">
      <w:pPr>
        <w:pStyle w:val="Textoindependiente"/>
        <w:jc w:val="center"/>
        <w:rPr>
          <w:sz w:val="16"/>
        </w:rPr>
      </w:pPr>
    </w:p>
    <w:p w14:paraId="18379E80" w14:textId="77777777" w:rsidR="00E576DF" w:rsidRDefault="00E576DF" w:rsidP="008167CB">
      <w:pPr>
        <w:pStyle w:val="Textoindependiente"/>
        <w:jc w:val="center"/>
        <w:rPr>
          <w:sz w:val="16"/>
        </w:rPr>
      </w:pPr>
    </w:p>
    <w:p w14:paraId="28C843EE" w14:textId="77777777" w:rsidR="00E576DF" w:rsidRDefault="00E576DF" w:rsidP="008167CB">
      <w:pPr>
        <w:pStyle w:val="Textoindependiente"/>
        <w:jc w:val="center"/>
        <w:rPr>
          <w:sz w:val="16"/>
        </w:rPr>
      </w:pPr>
    </w:p>
    <w:p w14:paraId="25E2DA7A" w14:textId="77777777" w:rsidR="00E576DF" w:rsidRDefault="00E576DF" w:rsidP="008167CB">
      <w:pPr>
        <w:pStyle w:val="Textoindependiente"/>
        <w:jc w:val="center"/>
        <w:rPr>
          <w:sz w:val="16"/>
        </w:rPr>
      </w:pPr>
    </w:p>
    <w:p w14:paraId="0AE44C12" w14:textId="77777777" w:rsidR="00E576DF" w:rsidRDefault="00E576DF" w:rsidP="008167CB">
      <w:pPr>
        <w:pStyle w:val="Textoindependiente"/>
        <w:jc w:val="center"/>
        <w:rPr>
          <w:sz w:val="16"/>
        </w:rPr>
      </w:pPr>
    </w:p>
    <w:p w14:paraId="73470888" w14:textId="77777777" w:rsidR="00E576DF" w:rsidRDefault="00E576DF">
      <w:pPr>
        <w:pStyle w:val="Textoindependiente"/>
        <w:rPr>
          <w:sz w:val="16"/>
        </w:rPr>
      </w:pPr>
    </w:p>
    <w:p w14:paraId="071F39E1" w14:textId="77777777" w:rsidR="00E576DF" w:rsidRDefault="00E576DF">
      <w:pPr>
        <w:pStyle w:val="Textoindependiente"/>
        <w:rPr>
          <w:sz w:val="16"/>
        </w:rPr>
      </w:pPr>
    </w:p>
    <w:p w14:paraId="53FC1294" w14:textId="77777777" w:rsidR="00181B6F" w:rsidRDefault="00181B6F">
      <w:pPr>
        <w:pStyle w:val="Textoindependiente"/>
        <w:rPr>
          <w:sz w:val="16"/>
        </w:rPr>
      </w:pPr>
    </w:p>
    <w:p w14:paraId="08618731" w14:textId="77777777" w:rsidR="00181B6F" w:rsidRDefault="00181B6F">
      <w:pPr>
        <w:pStyle w:val="Textoindependiente"/>
        <w:rPr>
          <w:sz w:val="16"/>
        </w:rPr>
      </w:pPr>
    </w:p>
    <w:p w14:paraId="208C2AF5" w14:textId="77777777" w:rsidR="00181B6F" w:rsidRDefault="00181B6F">
      <w:pPr>
        <w:pStyle w:val="Textoindependiente"/>
        <w:rPr>
          <w:sz w:val="16"/>
        </w:rPr>
      </w:pPr>
    </w:p>
    <w:p w14:paraId="3C58CFC5" w14:textId="77777777" w:rsidR="00181B6F" w:rsidRDefault="00181B6F">
      <w:pPr>
        <w:pStyle w:val="Textoindependiente"/>
        <w:rPr>
          <w:sz w:val="16"/>
        </w:rPr>
      </w:pPr>
    </w:p>
    <w:p w14:paraId="36279F72" w14:textId="769B1F64" w:rsidR="00181B6F" w:rsidRPr="00020A22" w:rsidRDefault="005A6489" w:rsidP="00651EAA">
      <w:pPr>
        <w:pStyle w:val="Ttulo1"/>
        <w:rPr>
          <w:sz w:val="28"/>
          <w:szCs w:val="28"/>
        </w:rPr>
      </w:pPr>
      <w:r>
        <w:rPr>
          <w:sz w:val="28"/>
          <w:szCs w:val="28"/>
        </w:rPr>
        <w:t>A</w:t>
      </w:r>
      <w:r w:rsidR="00020A22" w:rsidRPr="00020A22">
        <w:rPr>
          <w:sz w:val="28"/>
          <w:szCs w:val="28"/>
        </w:rPr>
        <w:t>utorización de la impresión</w:t>
      </w:r>
    </w:p>
    <w:p w14:paraId="291C9AF4" w14:textId="77777777" w:rsidR="00181B6F" w:rsidRDefault="00181B6F">
      <w:pPr>
        <w:pStyle w:val="Textoindependiente"/>
        <w:rPr>
          <w:sz w:val="16"/>
        </w:rPr>
      </w:pPr>
    </w:p>
    <w:p w14:paraId="49714181" w14:textId="77777777" w:rsidR="00181B6F" w:rsidRDefault="00181B6F">
      <w:pPr>
        <w:pStyle w:val="Textoindependiente"/>
        <w:rPr>
          <w:sz w:val="16"/>
        </w:rPr>
      </w:pPr>
    </w:p>
    <w:p w14:paraId="18EADAEA" w14:textId="77777777" w:rsidR="00181B6F" w:rsidRDefault="00181B6F">
      <w:pPr>
        <w:pStyle w:val="Textoindependiente"/>
        <w:rPr>
          <w:sz w:val="16"/>
        </w:rPr>
      </w:pPr>
    </w:p>
    <w:p w14:paraId="04DD0FD0" w14:textId="77777777" w:rsidR="00181B6F" w:rsidRDefault="00181B6F">
      <w:pPr>
        <w:pStyle w:val="Textoindependiente"/>
        <w:rPr>
          <w:sz w:val="16"/>
        </w:rPr>
      </w:pPr>
    </w:p>
    <w:p w14:paraId="2FB45902" w14:textId="77777777" w:rsidR="00181B6F" w:rsidRDefault="00181B6F">
      <w:pPr>
        <w:pStyle w:val="Textoindependiente"/>
        <w:rPr>
          <w:sz w:val="16"/>
        </w:rPr>
      </w:pPr>
    </w:p>
    <w:p w14:paraId="34C76F47" w14:textId="77777777" w:rsidR="00181B6F" w:rsidRDefault="00181B6F">
      <w:pPr>
        <w:pStyle w:val="Textoindependiente"/>
        <w:rPr>
          <w:sz w:val="16"/>
        </w:rPr>
      </w:pPr>
    </w:p>
    <w:p w14:paraId="6204D08E" w14:textId="77777777" w:rsidR="00181B6F" w:rsidRDefault="00181B6F">
      <w:pPr>
        <w:pStyle w:val="Textoindependiente"/>
        <w:rPr>
          <w:sz w:val="16"/>
        </w:rPr>
      </w:pPr>
    </w:p>
    <w:p w14:paraId="6DC1C8A6" w14:textId="77777777" w:rsidR="00181B6F" w:rsidRDefault="00181B6F">
      <w:pPr>
        <w:pStyle w:val="Textoindependiente"/>
        <w:rPr>
          <w:sz w:val="16"/>
        </w:rPr>
      </w:pPr>
    </w:p>
    <w:p w14:paraId="3E3B8C2E" w14:textId="77777777" w:rsidR="00181B6F" w:rsidRDefault="00181B6F">
      <w:pPr>
        <w:pStyle w:val="Textoindependiente"/>
        <w:rPr>
          <w:sz w:val="16"/>
        </w:rPr>
      </w:pPr>
    </w:p>
    <w:p w14:paraId="0D7D8E91" w14:textId="77777777" w:rsidR="00181B6F" w:rsidRDefault="00181B6F">
      <w:pPr>
        <w:pStyle w:val="Textoindependiente"/>
        <w:rPr>
          <w:sz w:val="16"/>
        </w:rPr>
      </w:pPr>
    </w:p>
    <w:p w14:paraId="24D2F997" w14:textId="77777777" w:rsidR="00181B6F" w:rsidRDefault="00181B6F">
      <w:pPr>
        <w:pStyle w:val="Textoindependiente"/>
        <w:rPr>
          <w:sz w:val="16"/>
        </w:rPr>
      </w:pPr>
    </w:p>
    <w:p w14:paraId="4CBDD013" w14:textId="77777777" w:rsidR="00181B6F" w:rsidRDefault="00181B6F">
      <w:pPr>
        <w:pStyle w:val="Textoindependiente"/>
        <w:rPr>
          <w:sz w:val="16"/>
        </w:rPr>
      </w:pPr>
    </w:p>
    <w:p w14:paraId="28E447EA" w14:textId="77777777" w:rsidR="00181B6F" w:rsidRDefault="00181B6F">
      <w:pPr>
        <w:pStyle w:val="Textoindependiente"/>
        <w:rPr>
          <w:sz w:val="16"/>
        </w:rPr>
      </w:pPr>
    </w:p>
    <w:p w14:paraId="58A79BC5" w14:textId="77777777" w:rsidR="00181B6F" w:rsidRDefault="00181B6F">
      <w:pPr>
        <w:pStyle w:val="Textoindependiente"/>
        <w:rPr>
          <w:sz w:val="16"/>
        </w:rPr>
      </w:pPr>
    </w:p>
    <w:p w14:paraId="310FC483" w14:textId="77777777" w:rsidR="00181B6F" w:rsidRDefault="00181B6F">
      <w:pPr>
        <w:pStyle w:val="Textoindependiente"/>
        <w:rPr>
          <w:sz w:val="16"/>
        </w:rPr>
      </w:pPr>
    </w:p>
    <w:p w14:paraId="44F2974D" w14:textId="77777777" w:rsidR="00181B6F" w:rsidRDefault="00181B6F">
      <w:pPr>
        <w:pStyle w:val="Textoindependiente"/>
        <w:rPr>
          <w:sz w:val="16"/>
        </w:rPr>
      </w:pPr>
    </w:p>
    <w:p w14:paraId="29A34A47" w14:textId="77777777" w:rsidR="00181B6F" w:rsidRDefault="00181B6F">
      <w:pPr>
        <w:pStyle w:val="Textoindependiente"/>
        <w:rPr>
          <w:sz w:val="16"/>
        </w:rPr>
      </w:pPr>
    </w:p>
    <w:p w14:paraId="78654F72" w14:textId="77777777" w:rsidR="00181B6F" w:rsidRDefault="00181B6F">
      <w:pPr>
        <w:pStyle w:val="Textoindependiente"/>
        <w:rPr>
          <w:sz w:val="16"/>
        </w:rPr>
      </w:pPr>
    </w:p>
    <w:p w14:paraId="61A5B775" w14:textId="77777777" w:rsidR="00181B6F" w:rsidRDefault="00181B6F">
      <w:pPr>
        <w:pStyle w:val="Textoindependiente"/>
        <w:rPr>
          <w:sz w:val="16"/>
        </w:rPr>
      </w:pPr>
    </w:p>
    <w:p w14:paraId="2D7BE4D6" w14:textId="77777777" w:rsidR="00181B6F" w:rsidRDefault="00181B6F">
      <w:pPr>
        <w:pStyle w:val="Textoindependiente"/>
        <w:rPr>
          <w:sz w:val="16"/>
        </w:rPr>
      </w:pPr>
    </w:p>
    <w:p w14:paraId="0506BDB6" w14:textId="77777777" w:rsidR="00181B6F" w:rsidRDefault="00181B6F">
      <w:pPr>
        <w:pStyle w:val="Textoindependiente"/>
        <w:rPr>
          <w:sz w:val="16"/>
        </w:rPr>
      </w:pPr>
    </w:p>
    <w:p w14:paraId="6EA8AC08" w14:textId="77777777" w:rsidR="00181B6F" w:rsidRDefault="00181B6F">
      <w:pPr>
        <w:pStyle w:val="Textoindependiente"/>
        <w:rPr>
          <w:sz w:val="16"/>
        </w:rPr>
      </w:pPr>
    </w:p>
    <w:p w14:paraId="57DCA298" w14:textId="77777777" w:rsidR="00181B6F" w:rsidRDefault="00181B6F">
      <w:pPr>
        <w:pStyle w:val="Textoindependiente"/>
        <w:rPr>
          <w:sz w:val="16"/>
        </w:rPr>
      </w:pPr>
    </w:p>
    <w:p w14:paraId="46568C71" w14:textId="77777777" w:rsidR="00181B6F" w:rsidRDefault="00181B6F">
      <w:pPr>
        <w:pStyle w:val="Textoindependiente"/>
        <w:rPr>
          <w:sz w:val="16"/>
        </w:rPr>
      </w:pPr>
    </w:p>
    <w:p w14:paraId="0156A21F" w14:textId="77777777" w:rsidR="00181B6F" w:rsidRDefault="00181B6F">
      <w:pPr>
        <w:pStyle w:val="Textoindependiente"/>
        <w:rPr>
          <w:sz w:val="16"/>
        </w:rPr>
      </w:pPr>
    </w:p>
    <w:p w14:paraId="73963548" w14:textId="77777777" w:rsidR="00181B6F" w:rsidRDefault="00181B6F">
      <w:pPr>
        <w:pStyle w:val="Textoindependiente"/>
        <w:rPr>
          <w:sz w:val="16"/>
        </w:rPr>
      </w:pPr>
    </w:p>
    <w:p w14:paraId="648709EF" w14:textId="77777777" w:rsidR="00181B6F" w:rsidRDefault="00181B6F">
      <w:pPr>
        <w:pStyle w:val="Textoindependiente"/>
        <w:rPr>
          <w:sz w:val="16"/>
        </w:rPr>
      </w:pPr>
    </w:p>
    <w:p w14:paraId="2B950817" w14:textId="77777777" w:rsidR="00181B6F" w:rsidRDefault="00181B6F">
      <w:pPr>
        <w:pStyle w:val="Textoindependiente"/>
        <w:rPr>
          <w:sz w:val="16"/>
        </w:rPr>
      </w:pPr>
    </w:p>
    <w:p w14:paraId="0F643446" w14:textId="77777777" w:rsidR="00181B6F" w:rsidRDefault="00181B6F">
      <w:pPr>
        <w:pStyle w:val="Textoindependiente"/>
        <w:rPr>
          <w:sz w:val="16"/>
        </w:rPr>
      </w:pPr>
    </w:p>
    <w:p w14:paraId="123613B6" w14:textId="77777777" w:rsidR="00181B6F" w:rsidRDefault="00181B6F">
      <w:pPr>
        <w:pStyle w:val="Textoindependiente"/>
        <w:rPr>
          <w:sz w:val="16"/>
        </w:rPr>
      </w:pPr>
    </w:p>
    <w:p w14:paraId="3F9EDC06" w14:textId="77777777" w:rsidR="00181B6F" w:rsidRDefault="00181B6F">
      <w:pPr>
        <w:pStyle w:val="Textoindependiente"/>
        <w:rPr>
          <w:sz w:val="16"/>
        </w:rPr>
      </w:pPr>
    </w:p>
    <w:p w14:paraId="4C6BA0C7" w14:textId="77777777" w:rsidR="00181B6F" w:rsidRDefault="00181B6F">
      <w:pPr>
        <w:pStyle w:val="Textoindependiente"/>
        <w:rPr>
          <w:sz w:val="16"/>
        </w:rPr>
      </w:pPr>
    </w:p>
    <w:p w14:paraId="5803E0E3" w14:textId="77777777" w:rsidR="00181B6F" w:rsidRDefault="00181B6F">
      <w:pPr>
        <w:pStyle w:val="Textoindependiente"/>
        <w:rPr>
          <w:sz w:val="16"/>
        </w:rPr>
      </w:pPr>
    </w:p>
    <w:p w14:paraId="27D74234" w14:textId="77777777" w:rsidR="00181B6F" w:rsidRDefault="00181B6F">
      <w:pPr>
        <w:pStyle w:val="Textoindependiente"/>
        <w:rPr>
          <w:sz w:val="16"/>
        </w:rPr>
      </w:pPr>
    </w:p>
    <w:p w14:paraId="08138149" w14:textId="77777777" w:rsidR="00181B6F" w:rsidRDefault="00181B6F">
      <w:pPr>
        <w:pStyle w:val="Textoindependiente"/>
        <w:rPr>
          <w:sz w:val="16"/>
        </w:rPr>
      </w:pPr>
    </w:p>
    <w:p w14:paraId="6F53906E" w14:textId="77777777" w:rsidR="00181B6F" w:rsidRDefault="00181B6F">
      <w:pPr>
        <w:pStyle w:val="Textoindependiente"/>
        <w:rPr>
          <w:sz w:val="16"/>
        </w:rPr>
      </w:pPr>
    </w:p>
    <w:p w14:paraId="73D8ADAA" w14:textId="77777777" w:rsidR="00181B6F" w:rsidRDefault="00181B6F">
      <w:pPr>
        <w:pStyle w:val="Textoindependiente"/>
        <w:rPr>
          <w:sz w:val="16"/>
        </w:rPr>
      </w:pPr>
    </w:p>
    <w:p w14:paraId="5A8B4D90" w14:textId="77777777" w:rsidR="00181B6F" w:rsidRDefault="00181B6F">
      <w:pPr>
        <w:pStyle w:val="Textoindependiente"/>
        <w:rPr>
          <w:sz w:val="16"/>
        </w:rPr>
      </w:pPr>
    </w:p>
    <w:p w14:paraId="2D2B826D" w14:textId="77777777" w:rsidR="00181B6F" w:rsidRDefault="00181B6F">
      <w:pPr>
        <w:pStyle w:val="Textoindependiente"/>
        <w:rPr>
          <w:sz w:val="16"/>
        </w:rPr>
      </w:pPr>
    </w:p>
    <w:p w14:paraId="793765C3" w14:textId="77777777" w:rsidR="00181B6F" w:rsidRDefault="00181B6F">
      <w:pPr>
        <w:pStyle w:val="Textoindependiente"/>
        <w:rPr>
          <w:sz w:val="16"/>
        </w:rPr>
      </w:pPr>
    </w:p>
    <w:p w14:paraId="5D47E5B2" w14:textId="77777777" w:rsidR="00181B6F" w:rsidRDefault="00181B6F">
      <w:pPr>
        <w:pStyle w:val="Textoindependiente"/>
        <w:rPr>
          <w:sz w:val="16"/>
        </w:rPr>
      </w:pPr>
    </w:p>
    <w:p w14:paraId="2A43C13F" w14:textId="77777777" w:rsidR="00181B6F" w:rsidRDefault="00181B6F">
      <w:pPr>
        <w:pStyle w:val="Textoindependiente"/>
        <w:rPr>
          <w:sz w:val="16"/>
        </w:rPr>
      </w:pPr>
    </w:p>
    <w:p w14:paraId="045950BA" w14:textId="77777777" w:rsidR="00181B6F" w:rsidRDefault="00181B6F">
      <w:pPr>
        <w:pStyle w:val="Textoindependiente"/>
        <w:rPr>
          <w:sz w:val="16"/>
        </w:rPr>
      </w:pPr>
    </w:p>
    <w:p w14:paraId="717AA3F1" w14:textId="77777777" w:rsidR="00181B6F" w:rsidRDefault="00181B6F">
      <w:pPr>
        <w:pStyle w:val="Textoindependiente"/>
        <w:rPr>
          <w:sz w:val="16"/>
        </w:rPr>
      </w:pPr>
    </w:p>
    <w:p w14:paraId="08F0537C" w14:textId="77777777" w:rsidR="00181B6F" w:rsidRDefault="00181B6F">
      <w:pPr>
        <w:pStyle w:val="Textoindependiente"/>
        <w:rPr>
          <w:sz w:val="16"/>
        </w:rPr>
      </w:pPr>
    </w:p>
    <w:p w14:paraId="06BF6423" w14:textId="77777777" w:rsidR="00181B6F" w:rsidRDefault="00181B6F">
      <w:pPr>
        <w:pStyle w:val="Textoindependiente"/>
        <w:rPr>
          <w:sz w:val="16"/>
        </w:rPr>
      </w:pPr>
    </w:p>
    <w:p w14:paraId="77714D02" w14:textId="77777777" w:rsidR="00181B6F" w:rsidRDefault="00181B6F">
      <w:pPr>
        <w:pStyle w:val="Textoindependiente"/>
        <w:rPr>
          <w:sz w:val="16"/>
        </w:rPr>
      </w:pPr>
    </w:p>
    <w:p w14:paraId="50A42BB4" w14:textId="77777777" w:rsidR="00181B6F" w:rsidRDefault="00181B6F">
      <w:pPr>
        <w:pStyle w:val="Textoindependiente"/>
        <w:rPr>
          <w:sz w:val="16"/>
        </w:rPr>
      </w:pPr>
    </w:p>
    <w:p w14:paraId="452D7A79" w14:textId="77777777" w:rsidR="00181B6F" w:rsidRDefault="00181B6F">
      <w:pPr>
        <w:pStyle w:val="Textoindependiente"/>
        <w:rPr>
          <w:sz w:val="16"/>
        </w:rPr>
      </w:pPr>
    </w:p>
    <w:p w14:paraId="7CC044E0" w14:textId="77777777" w:rsidR="00181B6F" w:rsidRDefault="00181B6F">
      <w:pPr>
        <w:pStyle w:val="Textoindependiente"/>
        <w:rPr>
          <w:sz w:val="16"/>
        </w:rPr>
      </w:pPr>
    </w:p>
    <w:p w14:paraId="771F4C2B" w14:textId="77777777" w:rsidR="00181B6F" w:rsidRDefault="00181B6F">
      <w:pPr>
        <w:pStyle w:val="Textoindependiente"/>
        <w:rPr>
          <w:sz w:val="16"/>
        </w:rPr>
      </w:pPr>
    </w:p>
    <w:p w14:paraId="06BA0523" w14:textId="77777777" w:rsidR="00181B6F" w:rsidRDefault="00181B6F">
      <w:pPr>
        <w:pStyle w:val="Textoindependiente"/>
        <w:rPr>
          <w:sz w:val="16"/>
        </w:rPr>
      </w:pPr>
    </w:p>
    <w:p w14:paraId="2963B867" w14:textId="77777777" w:rsidR="00181B6F" w:rsidRDefault="00181B6F">
      <w:pPr>
        <w:pStyle w:val="Textoindependiente"/>
        <w:rPr>
          <w:sz w:val="16"/>
        </w:rPr>
      </w:pPr>
    </w:p>
    <w:p w14:paraId="71A61318" w14:textId="77777777" w:rsidR="00181B6F" w:rsidRDefault="00181B6F">
      <w:pPr>
        <w:pStyle w:val="Textoindependiente"/>
        <w:rPr>
          <w:sz w:val="16"/>
        </w:rPr>
      </w:pPr>
    </w:p>
    <w:p w14:paraId="0B376B18" w14:textId="77777777" w:rsidR="00181B6F" w:rsidRDefault="00181B6F">
      <w:pPr>
        <w:pStyle w:val="Textoindependiente"/>
        <w:rPr>
          <w:sz w:val="16"/>
        </w:rPr>
      </w:pPr>
    </w:p>
    <w:p w14:paraId="6814366E" w14:textId="77777777" w:rsidR="00181B6F" w:rsidRDefault="00181B6F">
      <w:pPr>
        <w:pStyle w:val="Textoindependiente"/>
        <w:rPr>
          <w:sz w:val="16"/>
        </w:rPr>
      </w:pPr>
    </w:p>
    <w:p w14:paraId="6A791B6F" w14:textId="77777777" w:rsidR="00181B6F" w:rsidRDefault="00181B6F">
      <w:pPr>
        <w:pStyle w:val="Textoindependiente"/>
        <w:rPr>
          <w:sz w:val="16"/>
        </w:rPr>
      </w:pPr>
    </w:p>
    <w:p w14:paraId="431E6CBB" w14:textId="77777777" w:rsidR="00181B6F" w:rsidRDefault="00181B6F">
      <w:pPr>
        <w:pStyle w:val="Textoindependiente"/>
        <w:rPr>
          <w:sz w:val="16"/>
        </w:rPr>
      </w:pPr>
    </w:p>
    <w:p w14:paraId="013E21FF" w14:textId="77777777" w:rsidR="00181B6F" w:rsidRDefault="00181B6F">
      <w:pPr>
        <w:pStyle w:val="Textoindependiente"/>
        <w:rPr>
          <w:sz w:val="16"/>
        </w:rPr>
      </w:pPr>
    </w:p>
    <w:p w14:paraId="47AAE1DE" w14:textId="77777777" w:rsidR="00181B6F" w:rsidRDefault="00181B6F">
      <w:pPr>
        <w:pStyle w:val="Textoindependiente"/>
        <w:rPr>
          <w:sz w:val="16"/>
        </w:rPr>
      </w:pPr>
    </w:p>
    <w:p w14:paraId="01A7DE44" w14:textId="77777777" w:rsidR="00181B6F" w:rsidRDefault="00181B6F">
      <w:pPr>
        <w:pStyle w:val="Textoindependiente"/>
        <w:rPr>
          <w:sz w:val="16"/>
        </w:rPr>
      </w:pPr>
    </w:p>
    <w:p w14:paraId="200682C3" w14:textId="77777777" w:rsidR="00181B6F" w:rsidRDefault="00181B6F">
      <w:pPr>
        <w:pStyle w:val="Textoindependiente"/>
        <w:rPr>
          <w:sz w:val="16"/>
        </w:rPr>
      </w:pPr>
    </w:p>
    <w:p w14:paraId="34D34530" w14:textId="77777777" w:rsidR="00181B6F" w:rsidRDefault="00181B6F">
      <w:pPr>
        <w:pStyle w:val="Textoindependiente"/>
        <w:rPr>
          <w:sz w:val="16"/>
        </w:rPr>
      </w:pPr>
    </w:p>
    <w:p w14:paraId="28121952" w14:textId="77777777" w:rsidR="00181B6F" w:rsidRDefault="00181B6F">
      <w:pPr>
        <w:pStyle w:val="Textoindependiente"/>
        <w:rPr>
          <w:sz w:val="16"/>
        </w:rPr>
      </w:pPr>
    </w:p>
    <w:p w14:paraId="59621692" w14:textId="77777777" w:rsidR="00181B6F" w:rsidRDefault="00181B6F">
      <w:pPr>
        <w:pStyle w:val="Textoindependiente"/>
        <w:rPr>
          <w:sz w:val="16"/>
        </w:rPr>
      </w:pPr>
    </w:p>
    <w:p w14:paraId="2308D4F1" w14:textId="7C1884FE" w:rsidR="00181B6F" w:rsidRDefault="005A6489" w:rsidP="00020A22">
      <w:pPr>
        <w:pStyle w:val="Ttulo2"/>
      </w:pPr>
      <w:r>
        <w:t>D</w:t>
      </w:r>
      <w:r w:rsidR="00181B6F">
        <w:t>edicatorias</w:t>
      </w:r>
      <w:r w:rsidR="00F90BD9">
        <w:t xml:space="preserve"> y </w:t>
      </w:r>
      <w:r w:rsidR="0060549C">
        <w:t>agradecimientos</w:t>
      </w:r>
    </w:p>
    <w:p w14:paraId="24DDE0F1" w14:textId="77777777" w:rsidR="00181B6F" w:rsidRDefault="00181B6F">
      <w:pPr>
        <w:pStyle w:val="Textoindependiente"/>
        <w:rPr>
          <w:sz w:val="16"/>
        </w:rPr>
      </w:pPr>
    </w:p>
    <w:p w14:paraId="6F0B4AA6" w14:textId="77777777" w:rsidR="00181B6F" w:rsidRDefault="00181B6F">
      <w:pPr>
        <w:pStyle w:val="Textoindependiente"/>
        <w:rPr>
          <w:sz w:val="16"/>
        </w:rPr>
      </w:pPr>
    </w:p>
    <w:p w14:paraId="1F3BBEFD" w14:textId="77777777" w:rsidR="00181B6F" w:rsidRDefault="00181B6F">
      <w:pPr>
        <w:pStyle w:val="Textoindependiente"/>
        <w:rPr>
          <w:sz w:val="16"/>
        </w:rPr>
      </w:pPr>
    </w:p>
    <w:p w14:paraId="521AACFA" w14:textId="77777777" w:rsidR="00181B6F" w:rsidRDefault="00181B6F">
      <w:pPr>
        <w:pStyle w:val="Textoindependiente"/>
        <w:rPr>
          <w:sz w:val="16"/>
        </w:rPr>
      </w:pPr>
    </w:p>
    <w:p w14:paraId="646ACE15" w14:textId="77777777" w:rsidR="00181B6F" w:rsidRDefault="00181B6F">
      <w:pPr>
        <w:pStyle w:val="Textoindependiente"/>
        <w:rPr>
          <w:sz w:val="16"/>
        </w:rPr>
      </w:pPr>
    </w:p>
    <w:p w14:paraId="7070DE9B" w14:textId="77777777" w:rsidR="00181B6F" w:rsidRDefault="00181B6F">
      <w:pPr>
        <w:pStyle w:val="Textoindependiente"/>
        <w:rPr>
          <w:sz w:val="16"/>
        </w:rPr>
      </w:pPr>
    </w:p>
    <w:p w14:paraId="3518DE7D" w14:textId="77777777" w:rsidR="00181B6F" w:rsidRDefault="00181B6F">
      <w:pPr>
        <w:pStyle w:val="Textoindependiente"/>
        <w:rPr>
          <w:sz w:val="16"/>
        </w:rPr>
      </w:pPr>
    </w:p>
    <w:p w14:paraId="161C36C2" w14:textId="77777777" w:rsidR="00181B6F" w:rsidRDefault="00181B6F">
      <w:pPr>
        <w:pStyle w:val="Textoindependiente"/>
        <w:rPr>
          <w:sz w:val="16"/>
        </w:rPr>
      </w:pPr>
    </w:p>
    <w:p w14:paraId="536D5FAE" w14:textId="77777777" w:rsidR="00181B6F" w:rsidRDefault="00181B6F">
      <w:pPr>
        <w:pStyle w:val="Textoindependiente"/>
        <w:rPr>
          <w:sz w:val="16"/>
        </w:rPr>
      </w:pPr>
    </w:p>
    <w:p w14:paraId="25FC80B0" w14:textId="77777777" w:rsidR="00181B6F" w:rsidRDefault="00181B6F">
      <w:pPr>
        <w:pStyle w:val="Textoindependiente"/>
        <w:rPr>
          <w:sz w:val="16"/>
        </w:rPr>
      </w:pPr>
    </w:p>
    <w:p w14:paraId="62E197AF" w14:textId="77777777" w:rsidR="00181B6F" w:rsidRDefault="00181B6F">
      <w:pPr>
        <w:pStyle w:val="Textoindependiente"/>
        <w:rPr>
          <w:sz w:val="16"/>
        </w:rPr>
      </w:pPr>
    </w:p>
    <w:p w14:paraId="0384F3D0" w14:textId="77777777" w:rsidR="00181B6F" w:rsidRDefault="00181B6F">
      <w:pPr>
        <w:pStyle w:val="Textoindependiente"/>
        <w:rPr>
          <w:sz w:val="16"/>
        </w:rPr>
      </w:pPr>
    </w:p>
    <w:p w14:paraId="1E8A20DF" w14:textId="77777777" w:rsidR="00181B6F" w:rsidRDefault="00181B6F">
      <w:pPr>
        <w:pStyle w:val="Textoindependiente"/>
        <w:rPr>
          <w:sz w:val="16"/>
        </w:rPr>
      </w:pPr>
    </w:p>
    <w:p w14:paraId="341BC83B" w14:textId="77777777" w:rsidR="00181B6F" w:rsidRDefault="00181B6F">
      <w:pPr>
        <w:pStyle w:val="Textoindependiente"/>
        <w:rPr>
          <w:sz w:val="16"/>
        </w:rPr>
      </w:pPr>
    </w:p>
    <w:p w14:paraId="28DD4245" w14:textId="77777777" w:rsidR="00181B6F" w:rsidRDefault="00181B6F">
      <w:pPr>
        <w:pStyle w:val="Textoindependiente"/>
        <w:rPr>
          <w:sz w:val="16"/>
        </w:rPr>
      </w:pPr>
    </w:p>
    <w:p w14:paraId="4B442BCE" w14:textId="77777777" w:rsidR="00181B6F" w:rsidRDefault="00181B6F">
      <w:pPr>
        <w:pStyle w:val="Textoindependiente"/>
        <w:rPr>
          <w:sz w:val="16"/>
        </w:rPr>
      </w:pPr>
    </w:p>
    <w:p w14:paraId="11515668" w14:textId="77777777" w:rsidR="00181B6F" w:rsidRDefault="00181B6F">
      <w:pPr>
        <w:pStyle w:val="Textoindependiente"/>
        <w:rPr>
          <w:sz w:val="16"/>
        </w:rPr>
      </w:pPr>
    </w:p>
    <w:p w14:paraId="786C7BB7" w14:textId="77777777" w:rsidR="00181B6F" w:rsidRDefault="00181B6F">
      <w:pPr>
        <w:pStyle w:val="Textoindependiente"/>
        <w:rPr>
          <w:sz w:val="16"/>
        </w:rPr>
      </w:pPr>
    </w:p>
    <w:p w14:paraId="74D31490" w14:textId="77777777" w:rsidR="00181B6F" w:rsidRDefault="00181B6F">
      <w:pPr>
        <w:pStyle w:val="Textoindependiente"/>
        <w:rPr>
          <w:sz w:val="16"/>
        </w:rPr>
      </w:pPr>
    </w:p>
    <w:p w14:paraId="60C8C688" w14:textId="77777777" w:rsidR="00181B6F" w:rsidRDefault="00181B6F">
      <w:pPr>
        <w:pStyle w:val="Textoindependiente"/>
        <w:rPr>
          <w:sz w:val="16"/>
        </w:rPr>
      </w:pPr>
    </w:p>
    <w:p w14:paraId="117530BE" w14:textId="77777777" w:rsidR="00181B6F" w:rsidRDefault="00181B6F">
      <w:pPr>
        <w:pStyle w:val="Textoindependiente"/>
        <w:rPr>
          <w:sz w:val="16"/>
        </w:rPr>
      </w:pPr>
    </w:p>
    <w:p w14:paraId="57DB9AA0" w14:textId="77777777" w:rsidR="00181B6F" w:rsidRDefault="00181B6F">
      <w:pPr>
        <w:pStyle w:val="Textoindependiente"/>
        <w:rPr>
          <w:sz w:val="16"/>
        </w:rPr>
      </w:pPr>
    </w:p>
    <w:p w14:paraId="1EC7CF68" w14:textId="77777777" w:rsidR="00181B6F" w:rsidRDefault="00181B6F">
      <w:pPr>
        <w:pStyle w:val="Textoindependiente"/>
        <w:rPr>
          <w:sz w:val="16"/>
        </w:rPr>
      </w:pPr>
    </w:p>
    <w:p w14:paraId="726C961B" w14:textId="77777777" w:rsidR="00181B6F" w:rsidRDefault="00181B6F">
      <w:pPr>
        <w:pStyle w:val="Textoindependiente"/>
        <w:rPr>
          <w:sz w:val="16"/>
        </w:rPr>
      </w:pPr>
    </w:p>
    <w:p w14:paraId="4AC77508" w14:textId="77777777" w:rsidR="00181B6F" w:rsidRDefault="00181B6F">
      <w:pPr>
        <w:pStyle w:val="Textoindependiente"/>
        <w:rPr>
          <w:sz w:val="16"/>
        </w:rPr>
      </w:pPr>
    </w:p>
    <w:p w14:paraId="60E18B0C" w14:textId="77777777" w:rsidR="00181B6F" w:rsidRDefault="00181B6F">
      <w:pPr>
        <w:pStyle w:val="Textoindependiente"/>
        <w:rPr>
          <w:sz w:val="16"/>
        </w:rPr>
      </w:pPr>
    </w:p>
    <w:p w14:paraId="47A02EB7" w14:textId="77777777" w:rsidR="00181B6F" w:rsidRDefault="00181B6F">
      <w:pPr>
        <w:pStyle w:val="Textoindependiente"/>
        <w:rPr>
          <w:sz w:val="16"/>
        </w:rPr>
      </w:pPr>
    </w:p>
    <w:p w14:paraId="672CF6C6" w14:textId="77777777" w:rsidR="00181B6F" w:rsidRDefault="00181B6F">
      <w:pPr>
        <w:pStyle w:val="Textoindependiente"/>
        <w:rPr>
          <w:sz w:val="16"/>
        </w:rPr>
      </w:pPr>
    </w:p>
    <w:p w14:paraId="4303F108" w14:textId="77777777" w:rsidR="00181B6F" w:rsidRDefault="00181B6F">
      <w:pPr>
        <w:pStyle w:val="Textoindependiente"/>
        <w:rPr>
          <w:sz w:val="16"/>
        </w:rPr>
      </w:pPr>
    </w:p>
    <w:p w14:paraId="0942975A" w14:textId="77777777" w:rsidR="00181B6F" w:rsidRDefault="00181B6F">
      <w:pPr>
        <w:pStyle w:val="Textoindependiente"/>
        <w:rPr>
          <w:sz w:val="16"/>
        </w:rPr>
      </w:pPr>
    </w:p>
    <w:p w14:paraId="5AB50A32" w14:textId="77777777" w:rsidR="00181B6F" w:rsidRDefault="00181B6F">
      <w:pPr>
        <w:pStyle w:val="Textoindependiente"/>
        <w:rPr>
          <w:sz w:val="16"/>
        </w:rPr>
      </w:pPr>
    </w:p>
    <w:p w14:paraId="6E550A56" w14:textId="77777777" w:rsidR="00181B6F" w:rsidRDefault="00181B6F">
      <w:pPr>
        <w:pStyle w:val="Textoindependiente"/>
        <w:rPr>
          <w:sz w:val="16"/>
        </w:rPr>
      </w:pPr>
    </w:p>
    <w:p w14:paraId="4F7A6DD7" w14:textId="77777777" w:rsidR="00181B6F" w:rsidRDefault="00181B6F">
      <w:pPr>
        <w:pStyle w:val="Textoindependiente"/>
        <w:rPr>
          <w:sz w:val="16"/>
        </w:rPr>
      </w:pPr>
    </w:p>
    <w:p w14:paraId="26D4C0D3" w14:textId="77777777" w:rsidR="00181B6F" w:rsidRDefault="00181B6F">
      <w:pPr>
        <w:pStyle w:val="Textoindependiente"/>
        <w:rPr>
          <w:sz w:val="16"/>
        </w:rPr>
      </w:pPr>
    </w:p>
    <w:p w14:paraId="4AF631D3" w14:textId="77777777" w:rsidR="00181B6F" w:rsidRDefault="00181B6F">
      <w:pPr>
        <w:pStyle w:val="Textoindependiente"/>
        <w:rPr>
          <w:sz w:val="16"/>
        </w:rPr>
      </w:pPr>
    </w:p>
    <w:p w14:paraId="61E236F4" w14:textId="77777777" w:rsidR="00181B6F" w:rsidRDefault="00181B6F">
      <w:pPr>
        <w:pStyle w:val="Textoindependiente"/>
        <w:rPr>
          <w:sz w:val="16"/>
        </w:rPr>
      </w:pPr>
    </w:p>
    <w:p w14:paraId="3E631D89" w14:textId="77777777" w:rsidR="00181B6F" w:rsidRDefault="00181B6F">
      <w:pPr>
        <w:pStyle w:val="Textoindependiente"/>
        <w:rPr>
          <w:sz w:val="16"/>
        </w:rPr>
      </w:pPr>
    </w:p>
    <w:p w14:paraId="7B70E403" w14:textId="77777777" w:rsidR="00181B6F" w:rsidRDefault="00181B6F">
      <w:pPr>
        <w:pStyle w:val="Textoindependiente"/>
        <w:rPr>
          <w:sz w:val="16"/>
        </w:rPr>
      </w:pPr>
    </w:p>
    <w:p w14:paraId="34E83FBA" w14:textId="77777777" w:rsidR="00181B6F" w:rsidRDefault="00181B6F">
      <w:pPr>
        <w:pStyle w:val="Textoindependiente"/>
        <w:rPr>
          <w:sz w:val="16"/>
        </w:rPr>
      </w:pPr>
    </w:p>
    <w:p w14:paraId="4CE18721" w14:textId="77777777" w:rsidR="00181B6F" w:rsidRDefault="00181B6F">
      <w:pPr>
        <w:pStyle w:val="Textoindependiente"/>
        <w:rPr>
          <w:sz w:val="16"/>
        </w:rPr>
      </w:pPr>
    </w:p>
    <w:p w14:paraId="0309DE8D" w14:textId="77777777" w:rsidR="00181B6F" w:rsidRDefault="00181B6F">
      <w:pPr>
        <w:pStyle w:val="Textoindependiente"/>
        <w:rPr>
          <w:sz w:val="16"/>
        </w:rPr>
      </w:pPr>
    </w:p>
    <w:p w14:paraId="2CAB675E" w14:textId="77777777" w:rsidR="00181B6F" w:rsidRDefault="00181B6F">
      <w:pPr>
        <w:pStyle w:val="Textoindependiente"/>
        <w:rPr>
          <w:sz w:val="16"/>
        </w:rPr>
      </w:pPr>
    </w:p>
    <w:p w14:paraId="46A95811" w14:textId="77777777" w:rsidR="00181B6F" w:rsidRDefault="00181B6F">
      <w:pPr>
        <w:pStyle w:val="Textoindependiente"/>
        <w:rPr>
          <w:sz w:val="16"/>
        </w:rPr>
      </w:pPr>
    </w:p>
    <w:p w14:paraId="69A469A0" w14:textId="77777777" w:rsidR="00181B6F" w:rsidRDefault="00181B6F">
      <w:pPr>
        <w:pStyle w:val="Textoindependiente"/>
        <w:rPr>
          <w:sz w:val="16"/>
        </w:rPr>
      </w:pPr>
    </w:p>
    <w:p w14:paraId="63751D14" w14:textId="77777777" w:rsidR="00181B6F" w:rsidRDefault="00181B6F">
      <w:pPr>
        <w:pStyle w:val="Textoindependiente"/>
        <w:rPr>
          <w:sz w:val="16"/>
        </w:rPr>
      </w:pPr>
    </w:p>
    <w:p w14:paraId="1EE96F12" w14:textId="77777777" w:rsidR="00181B6F" w:rsidRDefault="00181B6F">
      <w:pPr>
        <w:pStyle w:val="Textoindependiente"/>
        <w:rPr>
          <w:sz w:val="16"/>
        </w:rPr>
      </w:pPr>
    </w:p>
    <w:p w14:paraId="7C56C11B" w14:textId="77777777" w:rsidR="00181B6F" w:rsidRDefault="00181B6F">
      <w:pPr>
        <w:pStyle w:val="Textoindependiente"/>
        <w:rPr>
          <w:sz w:val="16"/>
        </w:rPr>
      </w:pPr>
    </w:p>
    <w:p w14:paraId="273B1229" w14:textId="77777777" w:rsidR="00181B6F" w:rsidRDefault="00181B6F">
      <w:pPr>
        <w:pStyle w:val="Textoindependiente"/>
        <w:rPr>
          <w:sz w:val="16"/>
        </w:rPr>
      </w:pPr>
    </w:p>
    <w:p w14:paraId="2034715C" w14:textId="77777777" w:rsidR="00181B6F" w:rsidRDefault="00181B6F">
      <w:pPr>
        <w:pStyle w:val="Textoindependiente"/>
        <w:rPr>
          <w:sz w:val="16"/>
        </w:rPr>
      </w:pPr>
    </w:p>
    <w:p w14:paraId="16ED8E52" w14:textId="77777777" w:rsidR="00181B6F" w:rsidRDefault="00181B6F">
      <w:pPr>
        <w:pStyle w:val="Textoindependiente"/>
        <w:rPr>
          <w:sz w:val="16"/>
        </w:rPr>
      </w:pPr>
    </w:p>
    <w:p w14:paraId="3279A699" w14:textId="77777777" w:rsidR="00181B6F" w:rsidRDefault="00181B6F">
      <w:pPr>
        <w:pStyle w:val="Textoindependiente"/>
        <w:rPr>
          <w:sz w:val="16"/>
        </w:rPr>
      </w:pPr>
    </w:p>
    <w:p w14:paraId="7FF90801" w14:textId="77777777" w:rsidR="00181B6F" w:rsidRDefault="00181B6F">
      <w:pPr>
        <w:pStyle w:val="Textoindependiente"/>
        <w:rPr>
          <w:sz w:val="16"/>
        </w:rPr>
      </w:pPr>
    </w:p>
    <w:p w14:paraId="0FB5190F" w14:textId="77777777" w:rsidR="00181B6F" w:rsidRDefault="00181B6F">
      <w:pPr>
        <w:pStyle w:val="Textoindependiente"/>
        <w:rPr>
          <w:sz w:val="16"/>
        </w:rPr>
      </w:pPr>
    </w:p>
    <w:p w14:paraId="318F1051" w14:textId="77777777" w:rsidR="00181B6F" w:rsidRDefault="00181B6F">
      <w:pPr>
        <w:pStyle w:val="Textoindependiente"/>
        <w:rPr>
          <w:sz w:val="16"/>
        </w:rPr>
      </w:pPr>
    </w:p>
    <w:p w14:paraId="5871D249" w14:textId="77777777" w:rsidR="00181B6F" w:rsidRDefault="00181B6F">
      <w:pPr>
        <w:pStyle w:val="Textoindependiente"/>
        <w:rPr>
          <w:sz w:val="16"/>
        </w:rPr>
      </w:pPr>
    </w:p>
    <w:p w14:paraId="219D12B6" w14:textId="77777777" w:rsidR="00181B6F" w:rsidRDefault="00181B6F">
      <w:pPr>
        <w:pStyle w:val="Textoindependiente"/>
        <w:rPr>
          <w:sz w:val="16"/>
        </w:rPr>
      </w:pPr>
    </w:p>
    <w:p w14:paraId="21E3A1F1" w14:textId="77777777" w:rsidR="00181B6F" w:rsidRDefault="00181B6F">
      <w:pPr>
        <w:pStyle w:val="Textoindependiente"/>
        <w:rPr>
          <w:sz w:val="16"/>
        </w:rPr>
      </w:pPr>
    </w:p>
    <w:p w14:paraId="34C85B84" w14:textId="77777777" w:rsidR="00181B6F" w:rsidRDefault="00181B6F">
      <w:pPr>
        <w:pStyle w:val="Textoindependiente"/>
        <w:rPr>
          <w:sz w:val="16"/>
        </w:rPr>
      </w:pPr>
    </w:p>
    <w:p w14:paraId="056B9CF1" w14:textId="77777777" w:rsidR="00181B6F" w:rsidRDefault="00181B6F">
      <w:pPr>
        <w:pStyle w:val="Textoindependiente"/>
        <w:rPr>
          <w:sz w:val="16"/>
        </w:rPr>
      </w:pPr>
    </w:p>
    <w:p w14:paraId="0C706FB1" w14:textId="77777777" w:rsidR="00181B6F" w:rsidRDefault="00181B6F">
      <w:pPr>
        <w:pStyle w:val="Textoindependiente"/>
        <w:rPr>
          <w:sz w:val="16"/>
        </w:rPr>
      </w:pPr>
    </w:p>
    <w:p w14:paraId="50799E3C" w14:textId="77777777" w:rsidR="00181B6F" w:rsidRDefault="00181B6F">
      <w:pPr>
        <w:pStyle w:val="Textoindependiente"/>
        <w:rPr>
          <w:sz w:val="16"/>
        </w:rPr>
      </w:pPr>
    </w:p>
    <w:p w14:paraId="64B841D4" w14:textId="77777777" w:rsidR="00181B6F" w:rsidRDefault="00181B6F">
      <w:pPr>
        <w:pStyle w:val="Textoindependiente"/>
        <w:rPr>
          <w:sz w:val="16"/>
        </w:rPr>
      </w:pPr>
    </w:p>
    <w:p w14:paraId="0BC260A6" w14:textId="77777777" w:rsidR="00181B6F" w:rsidRDefault="00181B6F">
      <w:pPr>
        <w:pStyle w:val="Textoindependiente"/>
        <w:rPr>
          <w:sz w:val="16"/>
        </w:rPr>
      </w:pPr>
    </w:p>
    <w:p w14:paraId="3B0272BB" w14:textId="77777777" w:rsidR="00181B6F" w:rsidRDefault="00181B6F">
      <w:pPr>
        <w:pStyle w:val="Textoindependiente"/>
        <w:rPr>
          <w:sz w:val="16"/>
        </w:rPr>
      </w:pPr>
    </w:p>
    <w:p w14:paraId="67F85323" w14:textId="77777777" w:rsidR="00181B6F" w:rsidRDefault="00181B6F">
      <w:pPr>
        <w:pStyle w:val="Textoindependiente"/>
        <w:rPr>
          <w:sz w:val="16"/>
        </w:rPr>
      </w:pPr>
    </w:p>
    <w:p w14:paraId="3C9A5270" w14:textId="77777777" w:rsidR="00DE58DB" w:rsidRDefault="00DE58DB">
      <w:pPr>
        <w:pStyle w:val="Textoindependiente"/>
        <w:rPr>
          <w:sz w:val="16"/>
        </w:rPr>
      </w:pPr>
    </w:p>
    <w:p w14:paraId="07595BAC" w14:textId="77777777" w:rsidR="00181B6F" w:rsidRDefault="00181B6F">
      <w:pPr>
        <w:pStyle w:val="Textoindependiente"/>
        <w:rPr>
          <w:sz w:val="16"/>
        </w:rPr>
      </w:pPr>
    </w:p>
    <w:p w14:paraId="0A1E85D1" w14:textId="77777777" w:rsidR="00181B6F" w:rsidRDefault="00181B6F">
      <w:pPr>
        <w:pStyle w:val="Textoindependiente"/>
        <w:rPr>
          <w:sz w:val="16"/>
        </w:rPr>
      </w:pPr>
    </w:p>
    <w:p w14:paraId="50005C78" w14:textId="77777777" w:rsidR="00181B6F" w:rsidRDefault="00181B6F">
      <w:pPr>
        <w:pStyle w:val="Textoindependiente"/>
        <w:rPr>
          <w:sz w:val="16"/>
        </w:rPr>
      </w:pPr>
    </w:p>
    <w:p w14:paraId="38E8549D" w14:textId="77777777" w:rsidR="00181B6F" w:rsidRDefault="00181B6F">
      <w:pPr>
        <w:pStyle w:val="Textoindependiente"/>
        <w:rPr>
          <w:sz w:val="16"/>
        </w:rPr>
      </w:pPr>
    </w:p>
    <w:p w14:paraId="4402EFE4" w14:textId="77777777" w:rsidR="004E3D19" w:rsidRDefault="004E3D19" w:rsidP="00DE58DB">
      <w:pPr>
        <w:pStyle w:val="Textoindependiente"/>
        <w:spacing w:line="360" w:lineRule="auto"/>
        <w:ind w:left="2268" w:right="1417"/>
        <w:jc w:val="both"/>
        <w:rPr>
          <w:rFonts w:ascii="Arial" w:hAnsi="Arial" w:cs="Arial"/>
          <w:b/>
          <w:sz w:val="32"/>
          <w:szCs w:val="32"/>
        </w:rPr>
      </w:pPr>
    </w:p>
    <w:p w14:paraId="3FB9C409" w14:textId="77777777" w:rsidR="004E3D19" w:rsidRDefault="004E3D19" w:rsidP="00DE58DB">
      <w:pPr>
        <w:pStyle w:val="Textoindependiente"/>
        <w:spacing w:line="360" w:lineRule="auto"/>
        <w:ind w:left="2268" w:right="1417"/>
        <w:jc w:val="both"/>
        <w:rPr>
          <w:rFonts w:ascii="Arial" w:hAnsi="Arial" w:cs="Arial"/>
          <w:b/>
          <w:sz w:val="32"/>
          <w:szCs w:val="32"/>
        </w:rPr>
      </w:pPr>
    </w:p>
    <w:p w14:paraId="54A26EAD" w14:textId="77777777" w:rsidR="004E3D19" w:rsidRDefault="004E3D19" w:rsidP="00DE58DB">
      <w:pPr>
        <w:pStyle w:val="Textoindependiente"/>
        <w:spacing w:line="360" w:lineRule="auto"/>
        <w:ind w:left="2268" w:right="1417"/>
        <w:jc w:val="both"/>
        <w:rPr>
          <w:rFonts w:ascii="Arial" w:hAnsi="Arial" w:cs="Arial"/>
          <w:b/>
          <w:sz w:val="32"/>
          <w:szCs w:val="32"/>
        </w:rPr>
      </w:pPr>
    </w:p>
    <w:p w14:paraId="767CC1C7" w14:textId="77777777" w:rsidR="004E3D19" w:rsidRDefault="004E3D19" w:rsidP="00DE58DB">
      <w:pPr>
        <w:pStyle w:val="Textoindependiente"/>
        <w:spacing w:line="360" w:lineRule="auto"/>
        <w:ind w:left="2268" w:right="1417"/>
        <w:jc w:val="both"/>
        <w:rPr>
          <w:rFonts w:ascii="Arial" w:hAnsi="Arial" w:cs="Arial"/>
          <w:b/>
          <w:sz w:val="32"/>
          <w:szCs w:val="32"/>
        </w:rPr>
      </w:pPr>
    </w:p>
    <w:p w14:paraId="2B22F4D1" w14:textId="77777777" w:rsidR="004E3D19" w:rsidRDefault="004E3D19" w:rsidP="00FA639E">
      <w:pPr>
        <w:pStyle w:val="Ttulo2"/>
      </w:pPr>
      <w:r>
        <w:t>Índice general</w:t>
      </w:r>
    </w:p>
    <w:p w14:paraId="7716C3C6" w14:textId="77777777" w:rsidR="004E3D19" w:rsidRDefault="004E3D19" w:rsidP="00DE58DB">
      <w:pPr>
        <w:pStyle w:val="Textoindependiente"/>
        <w:spacing w:line="360" w:lineRule="auto"/>
        <w:ind w:left="2268" w:right="1417"/>
        <w:jc w:val="both"/>
        <w:rPr>
          <w:rFonts w:ascii="Arial" w:hAnsi="Arial" w:cs="Arial"/>
          <w:b/>
          <w:sz w:val="32"/>
          <w:szCs w:val="32"/>
        </w:rPr>
      </w:pPr>
    </w:p>
    <w:p w14:paraId="3F617891" w14:textId="77777777" w:rsidR="004E3D19" w:rsidRDefault="004E3D19" w:rsidP="00DE58DB">
      <w:pPr>
        <w:pStyle w:val="Textoindependiente"/>
        <w:spacing w:line="360" w:lineRule="auto"/>
        <w:ind w:left="2268" w:right="1417"/>
        <w:jc w:val="both"/>
        <w:rPr>
          <w:rFonts w:ascii="Arial" w:hAnsi="Arial" w:cs="Arial"/>
          <w:b/>
          <w:sz w:val="32"/>
          <w:szCs w:val="32"/>
        </w:rPr>
      </w:pPr>
    </w:p>
    <w:p w14:paraId="195B3369" w14:textId="77777777" w:rsidR="004E3D19" w:rsidRDefault="004E3D19" w:rsidP="00DE58DB">
      <w:pPr>
        <w:pStyle w:val="Textoindependiente"/>
        <w:spacing w:line="360" w:lineRule="auto"/>
        <w:ind w:left="2268" w:right="1417"/>
        <w:jc w:val="both"/>
        <w:rPr>
          <w:rFonts w:ascii="Arial" w:hAnsi="Arial" w:cs="Arial"/>
          <w:b/>
          <w:sz w:val="32"/>
          <w:szCs w:val="32"/>
        </w:rPr>
      </w:pPr>
    </w:p>
    <w:p w14:paraId="5AD009BA" w14:textId="77777777" w:rsidR="004E3D19" w:rsidRDefault="004E3D19" w:rsidP="00DE58DB">
      <w:pPr>
        <w:pStyle w:val="Textoindependiente"/>
        <w:spacing w:line="360" w:lineRule="auto"/>
        <w:ind w:left="2268" w:right="1417"/>
        <w:jc w:val="both"/>
        <w:rPr>
          <w:rFonts w:ascii="Arial" w:hAnsi="Arial" w:cs="Arial"/>
          <w:b/>
          <w:sz w:val="32"/>
          <w:szCs w:val="32"/>
        </w:rPr>
      </w:pPr>
    </w:p>
    <w:p w14:paraId="7A120274" w14:textId="77777777" w:rsidR="004E3D19" w:rsidRDefault="004E3D19" w:rsidP="00DE58DB">
      <w:pPr>
        <w:pStyle w:val="Textoindependiente"/>
        <w:spacing w:line="360" w:lineRule="auto"/>
        <w:ind w:left="2268" w:right="1417"/>
        <w:jc w:val="both"/>
        <w:rPr>
          <w:rFonts w:ascii="Arial" w:hAnsi="Arial" w:cs="Arial"/>
          <w:b/>
          <w:sz w:val="32"/>
          <w:szCs w:val="32"/>
        </w:rPr>
      </w:pPr>
    </w:p>
    <w:p w14:paraId="1FF50CD6" w14:textId="77777777" w:rsidR="004E3D19" w:rsidRDefault="004E3D19" w:rsidP="00DE58DB">
      <w:pPr>
        <w:pStyle w:val="Textoindependiente"/>
        <w:spacing w:line="360" w:lineRule="auto"/>
        <w:ind w:left="2268" w:right="1417"/>
        <w:jc w:val="both"/>
        <w:rPr>
          <w:rFonts w:ascii="Arial" w:hAnsi="Arial" w:cs="Arial"/>
          <w:b/>
          <w:sz w:val="32"/>
          <w:szCs w:val="32"/>
        </w:rPr>
      </w:pPr>
    </w:p>
    <w:p w14:paraId="16FA286A" w14:textId="77777777" w:rsidR="004E3D19" w:rsidRDefault="004E3D19" w:rsidP="00DE58DB">
      <w:pPr>
        <w:pStyle w:val="Textoindependiente"/>
        <w:spacing w:line="360" w:lineRule="auto"/>
        <w:ind w:left="2268" w:right="1417"/>
        <w:jc w:val="both"/>
        <w:rPr>
          <w:rFonts w:ascii="Arial" w:hAnsi="Arial" w:cs="Arial"/>
          <w:b/>
          <w:sz w:val="32"/>
          <w:szCs w:val="32"/>
        </w:rPr>
      </w:pPr>
    </w:p>
    <w:p w14:paraId="15ED269A" w14:textId="77777777" w:rsidR="004E3D19" w:rsidRDefault="004E3D19" w:rsidP="00020A22">
      <w:pPr>
        <w:pStyle w:val="Textoindependiente"/>
        <w:spacing w:line="360" w:lineRule="auto"/>
        <w:ind w:right="1417"/>
        <w:jc w:val="both"/>
        <w:rPr>
          <w:rFonts w:ascii="Arial" w:hAnsi="Arial" w:cs="Arial"/>
          <w:b/>
          <w:sz w:val="32"/>
          <w:szCs w:val="32"/>
        </w:rPr>
      </w:pPr>
    </w:p>
    <w:p w14:paraId="45EEAF59" w14:textId="77777777" w:rsidR="004E3D19" w:rsidRDefault="00F92024" w:rsidP="00020A22">
      <w:pPr>
        <w:pStyle w:val="Ttulo1"/>
      </w:pPr>
      <w:r>
        <w:lastRenderedPageBreak/>
        <w:t>Introducción</w:t>
      </w:r>
    </w:p>
    <w:p w14:paraId="70C9B528" w14:textId="77777777" w:rsidR="00F92024" w:rsidRDefault="00F92024" w:rsidP="00DE58DB">
      <w:pPr>
        <w:pStyle w:val="Textoindependiente"/>
        <w:spacing w:line="360" w:lineRule="auto"/>
        <w:ind w:left="2268" w:right="1417"/>
        <w:jc w:val="both"/>
        <w:rPr>
          <w:rFonts w:ascii="Arial" w:hAnsi="Arial" w:cs="Arial"/>
          <w:b/>
          <w:sz w:val="32"/>
          <w:szCs w:val="32"/>
        </w:rPr>
      </w:pPr>
    </w:p>
    <w:p w14:paraId="0537B8D8" w14:textId="32AB4EE3" w:rsidR="004E3D19" w:rsidRPr="004E3D19" w:rsidRDefault="004E3D19" w:rsidP="00020A22">
      <w:pPr>
        <w:pStyle w:val="Textoindependiente"/>
        <w:spacing w:before="0" w:line="360" w:lineRule="auto"/>
        <w:jc w:val="both"/>
        <w:rPr>
          <w:rFonts w:ascii="Arial" w:hAnsi="Arial" w:cs="Arial"/>
        </w:rPr>
      </w:pPr>
      <w:r w:rsidRPr="004E3D19">
        <w:rPr>
          <w:rFonts w:ascii="Arial" w:hAnsi="Arial" w:cs="Arial"/>
        </w:rPr>
        <w:t xml:space="preserve"> En el presente trabajo se dará a conocer unas pautas para el reforzamiento de la lectura y escritura en </w:t>
      </w:r>
      <w:r w:rsidR="000A2749">
        <w:rPr>
          <w:rFonts w:ascii="Arial" w:hAnsi="Arial" w:cs="Arial"/>
        </w:rPr>
        <w:t>l</w:t>
      </w:r>
      <w:r w:rsidRPr="004E3D19">
        <w:rPr>
          <w:rFonts w:ascii="Arial" w:hAnsi="Arial" w:cs="Arial"/>
        </w:rPr>
        <w:t>os alumnos que no saben leer y escribir en una edad adolecente.</w:t>
      </w:r>
    </w:p>
    <w:p w14:paraId="45BAECF1" w14:textId="77777777" w:rsidR="004E3D19" w:rsidRDefault="004E3D19" w:rsidP="00020A22">
      <w:pPr>
        <w:pStyle w:val="Textoindependiente"/>
        <w:spacing w:before="0" w:line="360" w:lineRule="auto"/>
        <w:jc w:val="both"/>
        <w:rPr>
          <w:rFonts w:ascii="Arial" w:hAnsi="Arial" w:cs="Arial"/>
          <w:b/>
          <w:sz w:val="32"/>
          <w:szCs w:val="32"/>
        </w:rPr>
      </w:pPr>
    </w:p>
    <w:p w14:paraId="2F20B56A" w14:textId="77777777" w:rsidR="004E3D19" w:rsidRDefault="004E3D19" w:rsidP="00020A22">
      <w:pPr>
        <w:pStyle w:val="Textoindependiente"/>
        <w:spacing w:before="0" w:line="360" w:lineRule="auto"/>
        <w:jc w:val="both"/>
        <w:rPr>
          <w:rFonts w:ascii="Arial" w:hAnsi="Arial" w:cs="Arial"/>
          <w:b/>
          <w:sz w:val="32"/>
          <w:szCs w:val="32"/>
        </w:rPr>
      </w:pPr>
    </w:p>
    <w:p w14:paraId="14DC7183" w14:textId="77777777" w:rsidR="004E3D19" w:rsidRDefault="004E3D19" w:rsidP="00020A22">
      <w:pPr>
        <w:pStyle w:val="Textoindependiente"/>
        <w:spacing w:before="0" w:line="360" w:lineRule="auto"/>
        <w:jc w:val="both"/>
        <w:rPr>
          <w:rFonts w:ascii="Arial" w:hAnsi="Arial" w:cs="Arial"/>
          <w:b/>
          <w:sz w:val="32"/>
          <w:szCs w:val="32"/>
        </w:rPr>
      </w:pPr>
    </w:p>
    <w:p w14:paraId="67FB656F" w14:textId="77777777" w:rsidR="004E3D19" w:rsidRDefault="004E3D19" w:rsidP="00020A22">
      <w:pPr>
        <w:pStyle w:val="Textoindependiente"/>
        <w:spacing w:before="0" w:line="360" w:lineRule="auto"/>
        <w:jc w:val="both"/>
        <w:rPr>
          <w:rFonts w:ascii="Arial" w:hAnsi="Arial" w:cs="Arial"/>
          <w:b/>
          <w:sz w:val="32"/>
          <w:szCs w:val="32"/>
        </w:rPr>
      </w:pPr>
    </w:p>
    <w:p w14:paraId="326F5207" w14:textId="77777777" w:rsidR="004E3D19" w:rsidRDefault="004E3D19" w:rsidP="00020A22">
      <w:pPr>
        <w:pStyle w:val="Textoindependiente"/>
        <w:spacing w:before="0" w:line="360" w:lineRule="auto"/>
        <w:jc w:val="both"/>
        <w:rPr>
          <w:rFonts w:ascii="Arial" w:hAnsi="Arial" w:cs="Arial"/>
          <w:b/>
          <w:sz w:val="32"/>
          <w:szCs w:val="32"/>
        </w:rPr>
      </w:pPr>
    </w:p>
    <w:p w14:paraId="73AAB64C" w14:textId="77777777" w:rsidR="004E3D19" w:rsidRDefault="004E3D19" w:rsidP="00020A22">
      <w:pPr>
        <w:pStyle w:val="Textoindependiente"/>
        <w:spacing w:before="0" w:line="360" w:lineRule="auto"/>
        <w:jc w:val="both"/>
        <w:rPr>
          <w:rFonts w:ascii="Arial" w:hAnsi="Arial" w:cs="Arial"/>
          <w:b/>
          <w:sz w:val="32"/>
          <w:szCs w:val="32"/>
        </w:rPr>
      </w:pPr>
    </w:p>
    <w:p w14:paraId="7720870E" w14:textId="77777777" w:rsidR="004E3D19" w:rsidRDefault="004E3D19" w:rsidP="00020A22">
      <w:pPr>
        <w:pStyle w:val="Textoindependiente"/>
        <w:spacing w:before="0" w:line="360" w:lineRule="auto"/>
        <w:jc w:val="both"/>
        <w:rPr>
          <w:rFonts w:ascii="Arial" w:hAnsi="Arial" w:cs="Arial"/>
          <w:b/>
          <w:sz w:val="32"/>
          <w:szCs w:val="32"/>
        </w:rPr>
      </w:pPr>
    </w:p>
    <w:p w14:paraId="35EA1142" w14:textId="77777777" w:rsidR="004E3D19" w:rsidRDefault="004E3D19" w:rsidP="00020A22">
      <w:pPr>
        <w:pStyle w:val="Textoindependiente"/>
        <w:spacing w:before="0" w:line="360" w:lineRule="auto"/>
        <w:jc w:val="both"/>
        <w:rPr>
          <w:rFonts w:ascii="Arial" w:hAnsi="Arial" w:cs="Arial"/>
          <w:b/>
          <w:sz w:val="32"/>
          <w:szCs w:val="32"/>
        </w:rPr>
      </w:pPr>
    </w:p>
    <w:p w14:paraId="6FA4DD7A" w14:textId="77777777" w:rsidR="004E3D19" w:rsidRDefault="004E3D19" w:rsidP="00020A22">
      <w:pPr>
        <w:pStyle w:val="Textoindependiente"/>
        <w:spacing w:before="0" w:line="360" w:lineRule="auto"/>
        <w:jc w:val="both"/>
        <w:rPr>
          <w:rFonts w:ascii="Arial" w:hAnsi="Arial" w:cs="Arial"/>
          <w:b/>
          <w:sz w:val="32"/>
          <w:szCs w:val="32"/>
        </w:rPr>
      </w:pPr>
    </w:p>
    <w:p w14:paraId="22D17C9F" w14:textId="77777777" w:rsidR="004E3D19" w:rsidRDefault="004E3D19" w:rsidP="00020A22">
      <w:pPr>
        <w:pStyle w:val="Textoindependiente"/>
        <w:spacing w:before="0" w:line="360" w:lineRule="auto"/>
        <w:jc w:val="both"/>
        <w:rPr>
          <w:rFonts w:ascii="Arial" w:hAnsi="Arial" w:cs="Arial"/>
          <w:b/>
          <w:sz w:val="32"/>
          <w:szCs w:val="32"/>
        </w:rPr>
      </w:pPr>
    </w:p>
    <w:p w14:paraId="59A6976F" w14:textId="77777777" w:rsidR="004E3D19" w:rsidRDefault="004E3D19" w:rsidP="00020A22">
      <w:pPr>
        <w:pStyle w:val="Textoindependiente"/>
        <w:spacing w:before="0" w:line="360" w:lineRule="auto"/>
        <w:jc w:val="both"/>
        <w:rPr>
          <w:rFonts w:ascii="Arial" w:hAnsi="Arial" w:cs="Arial"/>
          <w:b/>
          <w:sz w:val="32"/>
          <w:szCs w:val="32"/>
        </w:rPr>
      </w:pPr>
    </w:p>
    <w:p w14:paraId="670C5596" w14:textId="77777777" w:rsidR="004E3D19" w:rsidRDefault="004E3D19" w:rsidP="00020A22">
      <w:pPr>
        <w:pStyle w:val="Textoindependiente"/>
        <w:spacing w:before="0" w:line="360" w:lineRule="auto"/>
        <w:jc w:val="both"/>
        <w:rPr>
          <w:rFonts w:ascii="Arial" w:hAnsi="Arial" w:cs="Arial"/>
          <w:b/>
          <w:sz w:val="32"/>
          <w:szCs w:val="32"/>
        </w:rPr>
      </w:pPr>
    </w:p>
    <w:p w14:paraId="5F3C5AA5" w14:textId="77777777" w:rsidR="004E3D19" w:rsidRDefault="004E3D19" w:rsidP="00020A22">
      <w:pPr>
        <w:pStyle w:val="Textoindependiente"/>
        <w:spacing w:before="0" w:line="360" w:lineRule="auto"/>
        <w:jc w:val="both"/>
        <w:rPr>
          <w:rFonts w:ascii="Arial" w:hAnsi="Arial" w:cs="Arial"/>
          <w:b/>
          <w:sz w:val="32"/>
          <w:szCs w:val="32"/>
        </w:rPr>
      </w:pPr>
    </w:p>
    <w:p w14:paraId="296E4F26" w14:textId="77777777" w:rsidR="004E3D19" w:rsidRDefault="004E3D19" w:rsidP="00020A22">
      <w:pPr>
        <w:pStyle w:val="Textoindependiente"/>
        <w:spacing w:before="0" w:line="360" w:lineRule="auto"/>
        <w:jc w:val="both"/>
        <w:rPr>
          <w:rFonts w:ascii="Arial" w:hAnsi="Arial" w:cs="Arial"/>
          <w:b/>
          <w:sz w:val="32"/>
          <w:szCs w:val="32"/>
        </w:rPr>
      </w:pPr>
    </w:p>
    <w:p w14:paraId="07DF2B2B" w14:textId="77777777" w:rsidR="004E3D19" w:rsidRDefault="004E3D19" w:rsidP="00020A22">
      <w:pPr>
        <w:pStyle w:val="Textoindependiente"/>
        <w:spacing w:before="0" w:line="360" w:lineRule="auto"/>
        <w:jc w:val="both"/>
        <w:rPr>
          <w:rFonts w:ascii="Arial" w:hAnsi="Arial" w:cs="Arial"/>
          <w:b/>
          <w:sz w:val="32"/>
          <w:szCs w:val="32"/>
        </w:rPr>
      </w:pPr>
    </w:p>
    <w:p w14:paraId="1787B33E" w14:textId="77777777" w:rsidR="00020A22" w:rsidRDefault="00020A22" w:rsidP="00020A22">
      <w:pPr>
        <w:pStyle w:val="Textoindependiente"/>
        <w:spacing w:before="0" w:line="360" w:lineRule="auto"/>
        <w:jc w:val="both"/>
        <w:rPr>
          <w:rFonts w:ascii="Arial" w:hAnsi="Arial" w:cs="Arial"/>
          <w:b/>
          <w:sz w:val="32"/>
          <w:szCs w:val="32"/>
        </w:rPr>
      </w:pPr>
    </w:p>
    <w:p w14:paraId="4BF401DA" w14:textId="77777777" w:rsidR="00020A22" w:rsidRDefault="00020A22" w:rsidP="00020A22">
      <w:pPr>
        <w:pStyle w:val="Textoindependiente"/>
        <w:spacing w:before="0" w:line="360" w:lineRule="auto"/>
        <w:jc w:val="both"/>
        <w:rPr>
          <w:rFonts w:ascii="Arial" w:hAnsi="Arial" w:cs="Arial"/>
          <w:b/>
          <w:sz w:val="32"/>
          <w:szCs w:val="32"/>
        </w:rPr>
      </w:pPr>
    </w:p>
    <w:p w14:paraId="6AF7E81A" w14:textId="77777777" w:rsidR="00F92024" w:rsidRDefault="00F92024" w:rsidP="00020A22">
      <w:pPr>
        <w:pStyle w:val="Textoindependiente"/>
        <w:spacing w:before="0" w:line="360" w:lineRule="auto"/>
        <w:jc w:val="both"/>
        <w:rPr>
          <w:rFonts w:ascii="Arial" w:hAnsi="Arial" w:cs="Arial"/>
          <w:b/>
          <w:sz w:val="32"/>
          <w:szCs w:val="32"/>
        </w:rPr>
      </w:pPr>
    </w:p>
    <w:p w14:paraId="43901A77" w14:textId="77777777" w:rsidR="00F92024" w:rsidRDefault="00F92024" w:rsidP="00020A22">
      <w:pPr>
        <w:pStyle w:val="Textoindependiente"/>
        <w:spacing w:before="0" w:line="360" w:lineRule="auto"/>
        <w:jc w:val="both"/>
        <w:rPr>
          <w:rFonts w:ascii="Arial" w:hAnsi="Arial" w:cs="Arial"/>
          <w:b/>
          <w:sz w:val="32"/>
          <w:szCs w:val="32"/>
        </w:rPr>
      </w:pPr>
    </w:p>
    <w:p w14:paraId="0A542C2A" w14:textId="77777777" w:rsidR="009F0842" w:rsidRDefault="009F0842" w:rsidP="006F10ED">
      <w:pPr>
        <w:pStyle w:val="Ttulo1"/>
        <w:spacing w:before="0"/>
      </w:pPr>
      <w:r w:rsidRPr="00DE58DB">
        <w:lastRenderedPageBreak/>
        <w:t>CAPITULO I</w:t>
      </w:r>
    </w:p>
    <w:p w14:paraId="5A2EEE12" w14:textId="77777777" w:rsidR="00FA639E" w:rsidRPr="00FA639E" w:rsidRDefault="00FA639E" w:rsidP="006F10ED">
      <w:pPr>
        <w:jc w:val="center"/>
      </w:pPr>
    </w:p>
    <w:p w14:paraId="557005D3" w14:textId="77777777" w:rsidR="009F0842" w:rsidRPr="00DE58DB" w:rsidRDefault="009F0842" w:rsidP="006F10ED">
      <w:pPr>
        <w:pStyle w:val="Textoindependiente"/>
        <w:spacing w:before="0" w:line="360" w:lineRule="auto"/>
        <w:jc w:val="center"/>
        <w:rPr>
          <w:rFonts w:ascii="Arial" w:hAnsi="Arial" w:cs="Arial"/>
          <w:b/>
          <w:sz w:val="32"/>
          <w:szCs w:val="32"/>
        </w:rPr>
      </w:pPr>
    </w:p>
    <w:p w14:paraId="459C4EF6" w14:textId="77777777" w:rsidR="009F0842" w:rsidRDefault="00796791" w:rsidP="006F10ED">
      <w:pPr>
        <w:pStyle w:val="Ttulo2"/>
        <w:spacing w:before="0"/>
      </w:pPr>
      <w:r w:rsidRPr="00DE58DB">
        <w:t>DIFICULTADES DE LA LECTO-ESCRITURA EN NIVEL SECUNDARIA CONAFE.</w:t>
      </w:r>
    </w:p>
    <w:p w14:paraId="188E0F02" w14:textId="77777777" w:rsidR="00FA639E" w:rsidRPr="00FA639E" w:rsidRDefault="00FA639E" w:rsidP="00FA639E"/>
    <w:p w14:paraId="1CE278D3" w14:textId="77777777" w:rsidR="009F0842" w:rsidRPr="00DE58DB" w:rsidRDefault="009F0842" w:rsidP="00020A22">
      <w:pPr>
        <w:pStyle w:val="Textoindependiente"/>
        <w:spacing w:before="0" w:line="360" w:lineRule="auto"/>
        <w:jc w:val="both"/>
        <w:rPr>
          <w:rFonts w:ascii="Arial" w:hAnsi="Arial" w:cs="Arial"/>
          <w:b/>
          <w:sz w:val="32"/>
          <w:szCs w:val="32"/>
        </w:rPr>
      </w:pPr>
    </w:p>
    <w:p w14:paraId="3741F9DD" w14:textId="68264008" w:rsidR="009F0842" w:rsidRPr="00DE58DB" w:rsidRDefault="00DE58DB" w:rsidP="00020A22">
      <w:pPr>
        <w:pStyle w:val="Textoindependiente"/>
        <w:spacing w:before="0" w:line="360" w:lineRule="auto"/>
        <w:jc w:val="both"/>
        <w:rPr>
          <w:rFonts w:ascii="Arial" w:hAnsi="Arial" w:cs="Arial"/>
          <w:b/>
          <w:sz w:val="28"/>
          <w:szCs w:val="28"/>
        </w:rPr>
      </w:pPr>
      <w:r w:rsidRPr="00DE58DB">
        <w:rPr>
          <w:rFonts w:ascii="Arial" w:hAnsi="Arial" w:cs="Arial"/>
          <w:b/>
          <w:sz w:val="28"/>
          <w:szCs w:val="28"/>
        </w:rPr>
        <w:t xml:space="preserve">1.1 </w:t>
      </w:r>
      <w:r w:rsidR="006F10ED">
        <w:rPr>
          <w:rFonts w:ascii="Arial" w:hAnsi="Arial" w:cs="Arial"/>
          <w:b/>
          <w:sz w:val="28"/>
          <w:szCs w:val="28"/>
        </w:rPr>
        <w:t>P</w:t>
      </w:r>
      <w:r w:rsidRPr="00DE58DB">
        <w:rPr>
          <w:rFonts w:ascii="Arial" w:hAnsi="Arial" w:cs="Arial"/>
          <w:b/>
          <w:sz w:val="28"/>
          <w:szCs w:val="28"/>
        </w:rPr>
        <w:t>lanteamiento del problema</w:t>
      </w:r>
    </w:p>
    <w:p w14:paraId="791B6A80" w14:textId="77777777" w:rsidR="009F0842" w:rsidRPr="00DE58DB" w:rsidRDefault="009F0842" w:rsidP="00020A22">
      <w:pPr>
        <w:pStyle w:val="Textoindependiente"/>
        <w:spacing w:before="0" w:line="360" w:lineRule="auto"/>
        <w:jc w:val="both"/>
        <w:rPr>
          <w:rFonts w:ascii="Arial" w:hAnsi="Arial" w:cs="Arial"/>
          <w:sz w:val="16"/>
        </w:rPr>
      </w:pPr>
    </w:p>
    <w:p w14:paraId="2BD19AD3" w14:textId="77777777" w:rsidR="00796791" w:rsidRPr="00DE58DB" w:rsidRDefault="00796791" w:rsidP="00020A22">
      <w:pPr>
        <w:pStyle w:val="Textoindependiente"/>
        <w:spacing w:before="0" w:line="360" w:lineRule="auto"/>
        <w:jc w:val="both"/>
        <w:rPr>
          <w:rFonts w:ascii="Arial" w:hAnsi="Arial" w:cs="Arial"/>
        </w:rPr>
      </w:pPr>
    </w:p>
    <w:p w14:paraId="232D60E7" w14:textId="7A53E9DC" w:rsidR="00796791" w:rsidRDefault="00796791" w:rsidP="00020A22">
      <w:pPr>
        <w:pStyle w:val="Textoindependiente"/>
        <w:spacing w:before="0" w:line="360" w:lineRule="auto"/>
        <w:jc w:val="both"/>
        <w:rPr>
          <w:rFonts w:ascii="Arial" w:hAnsi="Arial" w:cs="Arial"/>
        </w:rPr>
      </w:pPr>
      <w:r w:rsidRPr="00DE58DB">
        <w:rPr>
          <w:rFonts w:ascii="Arial" w:hAnsi="Arial" w:cs="Arial"/>
        </w:rPr>
        <w:t xml:space="preserve">El estudio se </w:t>
      </w:r>
      <w:r w:rsidR="00F90BD9" w:rsidRPr="00DE58DB">
        <w:rPr>
          <w:rFonts w:ascii="Arial" w:hAnsi="Arial" w:cs="Arial"/>
        </w:rPr>
        <w:t>llevó</w:t>
      </w:r>
      <w:r w:rsidRPr="00DE58DB">
        <w:rPr>
          <w:rFonts w:ascii="Arial" w:hAnsi="Arial" w:cs="Arial"/>
        </w:rPr>
        <w:t xml:space="preserve"> a cabo en la comuni</w:t>
      </w:r>
      <w:r w:rsidR="0060549C" w:rsidRPr="00DE58DB">
        <w:rPr>
          <w:rFonts w:ascii="Arial" w:hAnsi="Arial" w:cs="Arial"/>
        </w:rPr>
        <w:t>dad de San Pedro Yoc N</w:t>
      </w:r>
      <w:r w:rsidRPr="00DE58DB">
        <w:rPr>
          <w:rFonts w:ascii="Arial" w:hAnsi="Arial" w:cs="Arial"/>
        </w:rPr>
        <w:t>avil</w:t>
      </w:r>
      <w:r w:rsidR="0060549C" w:rsidRPr="00DE58DB">
        <w:rPr>
          <w:rFonts w:ascii="Arial" w:hAnsi="Arial" w:cs="Arial"/>
        </w:rPr>
        <w:t>, municipio de Chilón</w:t>
      </w:r>
      <w:r w:rsidRPr="00DE58DB">
        <w:rPr>
          <w:rFonts w:ascii="Arial" w:hAnsi="Arial" w:cs="Arial"/>
        </w:rPr>
        <w:t xml:space="preserve">, Chiapas, específicamente, en la escuela secundaria comunitaria indígena conafe “Adolfo </w:t>
      </w:r>
      <w:r w:rsidR="00AB7E24" w:rsidRPr="00DE58DB">
        <w:rPr>
          <w:rFonts w:ascii="Arial" w:hAnsi="Arial" w:cs="Arial"/>
        </w:rPr>
        <w:t>López</w:t>
      </w:r>
      <w:r w:rsidRPr="00DE58DB">
        <w:rPr>
          <w:rFonts w:ascii="Arial" w:hAnsi="Arial" w:cs="Arial"/>
        </w:rPr>
        <w:t xml:space="preserve"> Mateos” con clave centro de trabajo: </w:t>
      </w:r>
      <w:r w:rsidRPr="00DE58DB">
        <w:rPr>
          <w:rFonts w:ascii="Arial" w:hAnsi="Arial" w:cs="Arial"/>
          <w:b/>
          <w:u w:val="single"/>
        </w:rPr>
        <w:t>07KSC0126B.</w:t>
      </w:r>
      <w:r w:rsidRPr="00DE58DB">
        <w:rPr>
          <w:rFonts w:ascii="Arial" w:hAnsi="Arial" w:cs="Arial"/>
        </w:rPr>
        <w:t xml:space="preserve"> L a escuela es multigrado bilingüe, cuenta con la cantidad de 12 alumnos</w:t>
      </w:r>
      <w:r w:rsidR="00181B6F" w:rsidRPr="00DE58DB">
        <w:rPr>
          <w:rFonts w:ascii="Arial" w:hAnsi="Arial" w:cs="Arial"/>
        </w:rPr>
        <w:t xml:space="preserve"> de los tres grados.  </w:t>
      </w:r>
    </w:p>
    <w:p w14:paraId="003F8A52" w14:textId="20AA26C3" w:rsidR="001E0DD9" w:rsidRDefault="001E0DD9" w:rsidP="00020A22">
      <w:pPr>
        <w:pStyle w:val="Textoindependiente"/>
        <w:spacing w:before="0" w:line="360" w:lineRule="auto"/>
        <w:jc w:val="both"/>
        <w:rPr>
          <w:rFonts w:ascii="Arial" w:hAnsi="Arial" w:cs="Arial"/>
        </w:rPr>
      </w:pPr>
    </w:p>
    <w:p w14:paraId="3A9DB872" w14:textId="77777777" w:rsidR="001E0DD9" w:rsidRPr="00DE58DB" w:rsidRDefault="001E0DD9" w:rsidP="00020A22">
      <w:pPr>
        <w:pStyle w:val="Textoindependiente"/>
        <w:spacing w:before="0" w:line="360" w:lineRule="auto"/>
        <w:jc w:val="both"/>
        <w:rPr>
          <w:rFonts w:ascii="Arial" w:hAnsi="Arial" w:cs="Arial"/>
        </w:rPr>
      </w:pPr>
    </w:p>
    <w:p w14:paraId="1EEB4600" w14:textId="77777777" w:rsidR="00181B6F" w:rsidRPr="00DE58DB" w:rsidRDefault="00181B6F" w:rsidP="00020A22">
      <w:pPr>
        <w:pStyle w:val="Textoindependiente"/>
        <w:spacing w:before="0" w:line="360" w:lineRule="auto"/>
        <w:jc w:val="both"/>
        <w:rPr>
          <w:rFonts w:ascii="Arial" w:hAnsi="Arial" w:cs="Arial"/>
        </w:rPr>
      </w:pPr>
    </w:p>
    <w:p w14:paraId="42E93DCC" w14:textId="00DB64D3" w:rsidR="00F90BD9" w:rsidRPr="00DE58DB" w:rsidRDefault="000A2749" w:rsidP="00020A22">
      <w:pPr>
        <w:pStyle w:val="Textoindependiente"/>
        <w:spacing w:before="0" w:line="360" w:lineRule="auto"/>
        <w:jc w:val="both"/>
        <w:rPr>
          <w:rFonts w:ascii="Arial" w:hAnsi="Arial" w:cs="Arial"/>
        </w:rPr>
      </w:pPr>
      <w:r w:rsidRPr="00653BDB">
        <w:rPr>
          <w:rFonts w:ascii="Arial" w:hAnsi="Arial" w:cs="Arial"/>
        </w:rPr>
        <w:t>E</w:t>
      </w:r>
      <w:r w:rsidR="00F90BD9" w:rsidRPr="00653BDB">
        <w:rPr>
          <w:rFonts w:ascii="Arial" w:hAnsi="Arial" w:cs="Arial"/>
        </w:rPr>
        <w:t>sta</w:t>
      </w:r>
      <w:r w:rsidR="00F90BD9" w:rsidRPr="00DE58DB">
        <w:rPr>
          <w:rFonts w:ascii="Arial" w:hAnsi="Arial" w:cs="Arial"/>
        </w:rPr>
        <w:t xml:space="preserve"> investigación se enfocó en tres alumnos: uno es de segundo grado de entre 13 o 14 años, los otros dos son de primer año, uno es de 12 años aproximadamente y el otro entre 14 o 15 años de </w:t>
      </w:r>
      <w:r w:rsidR="00F90BD9" w:rsidRPr="00653BDB">
        <w:rPr>
          <w:rFonts w:ascii="Arial" w:hAnsi="Arial" w:cs="Arial"/>
        </w:rPr>
        <w:t xml:space="preserve">edad. </w:t>
      </w:r>
      <w:r w:rsidRPr="00653BDB">
        <w:rPr>
          <w:rFonts w:ascii="Arial" w:hAnsi="Arial" w:cs="Arial"/>
        </w:rPr>
        <w:t>E</w:t>
      </w:r>
      <w:r w:rsidR="00F90BD9" w:rsidRPr="00653BDB">
        <w:rPr>
          <w:rFonts w:ascii="Arial" w:hAnsi="Arial" w:cs="Arial"/>
        </w:rPr>
        <w:t>stos</w:t>
      </w:r>
      <w:r w:rsidR="00F90BD9" w:rsidRPr="00DE58DB">
        <w:rPr>
          <w:rFonts w:ascii="Arial" w:hAnsi="Arial" w:cs="Arial"/>
        </w:rPr>
        <w:t xml:space="preserve"> alumnos presentan serios problemas de aprendizaje en la lectura y la escritura, los cuales no pueden leer palabras ni formar oraciones </w:t>
      </w:r>
      <w:r w:rsidR="004B6BF8" w:rsidRPr="00DE58DB">
        <w:rPr>
          <w:rFonts w:ascii="Arial" w:hAnsi="Arial" w:cs="Arial"/>
        </w:rPr>
        <w:t>por si solos, sin embargo; pueden copiar palabras y textos cortos, aunque con mucha dificultad</w:t>
      </w:r>
      <w:r w:rsidR="00653BDB">
        <w:rPr>
          <w:rFonts w:ascii="Arial" w:hAnsi="Arial" w:cs="Arial"/>
        </w:rPr>
        <w:t>. P</w:t>
      </w:r>
      <w:r w:rsidR="004B6BF8" w:rsidRPr="00653BDB">
        <w:rPr>
          <w:rFonts w:ascii="Arial" w:hAnsi="Arial" w:cs="Arial"/>
        </w:rPr>
        <w:t>or lo</w:t>
      </w:r>
      <w:r w:rsidR="004B6BF8" w:rsidRPr="00DE58DB">
        <w:rPr>
          <w:rFonts w:ascii="Arial" w:hAnsi="Arial" w:cs="Arial"/>
        </w:rPr>
        <w:t xml:space="preserve"> tanto, se consideró como un tema muy interesante a estudiar y analizar. </w:t>
      </w:r>
    </w:p>
    <w:p w14:paraId="08F4A61C" w14:textId="4FB9B8B7" w:rsidR="004B6BF8" w:rsidRDefault="004B6BF8" w:rsidP="00020A22">
      <w:pPr>
        <w:pStyle w:val="Textoindependiente"/>
        <w:spacing w:before="0" w:line="360" w:lineRule="auto"/>
        <w:jc w:val="both"/>
        <w:rPr>
          <w:rFonts w:ascii="Arial" w:hAnsi="Arial" w:cs="Arial"/>
        </w:rPr>
      </w:pPr>
    </w:p>
    <w:p w14:paraId="22F03360" w14:textId="73EFBD1E" w:rsidR="001E0DD9" w:rsidRDefault="001E0DD9" w:rsidP="00020A22">
      <w:pPr>
        <w:pStyle w:val="Textoindependiente"/>
        <w:spacing w:before="0" w:line="360" w:lineRule="auto"/>
        <w:jc w:val="both"/>
        <w:rPr>
          <w:rFonts w:ascii="Arial" w:hAnsi="Arial" w:cs="Arial"/>
        </w:rPr>
      </w:pPr>
    </w:p>
    <w:p w14:paraId="4F372088" w14:textId="77777777" w:rsidR="001E0DD9" w:rsidRPr="00DE58DB" w:rsidRDefault="001E0DD9" w:rsidP="00020A22">
      <w:pPr>
        <w:pStyle w:val="Textoindependiente"/>
        <w:spacing w:before="0" w:line="360" w:lineRule="auto"/>
        <w:jc w:val="both"/>
        <w:rPr>
          <w:rFonts w:ascii="Arial" w:hAnsi="Arial" w:cs="Arial"/>
        </w:rPr>
      </w:pPr>
    </w:p>
    <w:p w14:paraId="2C954256" w14:textId="77777777" w:rsidR="004B6BF8" w:rsidRPr="00DE58DB" w:rsidRDefault="00AB7E24" w:rsidP="00020A22">
      <w:pPr>
        <w:pStyle w:val="Textoindependiente"/>
        <w:spacing w:before="0" w:line="360" w:lineRule="auto"/>
        <w:jc w:val="both"/>
        <w:rPr>
          <w:rFonts w:ascii="Arial" w:hAnsi="Arial" w:cs="Arial"/>
        </w:rPr>
      </w:pPr>
      <w:r w:rsidRPr="00DE58DB">
        <w:rPr>
          <w:rFonts w:ascii="Arial" w:hAnsi="Arial" w:cs="Arial"/>
        </w:rPr>
        <w:t>S</w:t>
      </w:r>
      <w:r w:rsidR="004B6BF8" w:rsidRPr="00DE58DB">
        <w:rPr>
          <w:rFonts w:ascii="Arial" w:hAnsi="Arial" w:cs="Arial"/>
        </w:rPr>
        <w:t>e pensó que probablemente los estudiantes no han recibido la atención adecuada, no solo por parte de los maestros si no porque también son estud</w:t>
      </w:r>
      <w:r w:rsidR="007F2EE5" w:rsidRPr="00DE58DB">
        <w:rPr>
          <w:rFonts w:ascii="Arial" w:hAnsi="Arial" w:cs="Arial"/>
        </w:rPr>
        <w:t xml:space="preserve">iantes de </w:t>
      </w:r>
      <w:r w:rsidR="004B6BF8" w:rsidRPr="00DE58DB">
        <w:rPr>
          <w:rFonts w:ascii="Arial" w:hAnsi="Arial" w:cs="Arial"/>
        </w:rPr>
        <w:t>famili</w:t>
      </w:r>
      <w:r w:rsidR="007F2EE5" w:rsidRPr="00DE58DB">
        <w:rPr>
          <w:rFonts w:ascii="Arial" w:hAnsi="Arial" w:cs="Arial"/>
        </w:rPr>
        <w:t>as que viven en situaciones de muy bajos recursos</w:t>
      </w:r>
      <w:r w:rsidRPr="00DE58DB">
        <w:rPr>
          <w:rFonts w:ascii="Arial" w:hAnsi="Arial" w:cs="Arial"/>
        </w:rPr>
        <w:t xml:space="preserve"> económicos, donde los padres tienen que trabajar y no disponen de tiempo para </w:t>
      </w:r>
      <w:r w:rsidRPr="00DE58DB">
        <w:rPr>
          <w:rFonts w:ascii="Arial" w:hAnsi="Arial" w:cs="Arial"/>
        </w:rPr>
        <w:lastRenderedPageBreak/>
        <w:t>acompañar sus hijos en la elaboración de las tareas escolares para atender a sus necesidades de aprendizaje y el desarrollo de ciertas habilidades tales como la capacidad de leer y escribir. Estos alumnos estudiaron el nivel básico primaria en una escuela de SECH en modalidad bilingüe, por lo que dio algo que preguntar cuáles han sido las causas reales del problema.</w:t>
      </w:r>
    </w:p>
    <w:p w14:paraId="518F719E" w14:textId="77777777" w:rsidR="00E10C85" w:rsidRDefault="00E10C85" w:rsidP="00020A22">
      <w:pPr>
        <w:tabs>
          <w:tab w:val="left" w:pos="1103"/>
        </w:tabs>
        <w:spacing w:line="360" w:lineRule="auto"/>
        <w:jc w:val="both"/>
        <w:rPr>
          <w:rFonts w:ascii="Arial" w:hAnsi="Arial" w:cs="Arial"/>
          <w:sz w:val="24"/>
          <w:szCs w:val="24"/>
        </w:rPr>
      </w:pPr>
    </w:p>
    <w:p w14:paraId="21DC408F" w14:textId="77777777" w:rsidR="00E10C85" w:rsidRDefault="00E10C85" w:rsidP="00020A22">
      <w:pPr>
        <w:tabs>
          <w:tab w:val="left" w:pos="1103"/>
        </w:tabs>
        <w:spacing w:line="360" w:lineRule="auto"/>
        <w:jc w:val="both"/>
        <w:rPr>
          <w:rFonts w:ascii="Arial" w:hAnsi="Arial" w:cs="Arial"/>
          <w:sz w:val="24"/>
          <w:szCs w:val="24"/>
        </w:rPr>
      </w:pPr>
    </w:p>
    <w:p w14:paraId="7BE47E3F" w14:textId="77777777" w:rsidR="00E10C85" w:rsidRDefault="00E10C85" w:rsidP="00020A22">
      <w:pPr>
        <w:tabs>
          <w:tab w:val="left" w:pos="1103"/>
        </w:tabs>
        <w:spacing w:line="360" w:lineRule="auto"/>
        <w:jc w:val="both"/>
        <w:rPr>
          <w:rFonts w:ascii="Arial" w:hAnsi="Arial" w:cs="Arial"/>
          <w:sz w:val="24"/>
          <w:szCs w:val="24"/>
        </w:rPr>
      </w:pPr>
    </w:p>
    <w:p w14:paraId="32DEBAC8" w14:textId="19A57775" w:rsidR="00752FA3" w:rsidRDefault="00AB7E24" w:rsidP="00020A22">
      <w:pPr>
        <w:tabs>
          <w:tab w:val="left" w:pos="1103"/>
        </w:tabs>
        <w:spacing w:line="360" w:lineRule="auto"/>
        <w:jc w:val="both"/>
        <w:rPr>
          <w:rFonts w:ascii="Arial" w:eastAsia="Century Gothic" w:hAnsi="Arial" w:cs="Arial"/>
          <w:color w:val="4F81BD" w:themeColor="accent1"/>
          <w:sz w:val="24"/>
          <w:szCs w:val="24"/>
        </w:rPr>
      </w:pPr>
      <w:r w:rsidRPr="00DE58DB">
        <w:rPr>
          <w:rFonts w:ascii="Arial" w:hAnsi="Arial" w:cs="Arial"/>
          <w:sz w:val="24"/>
          <w:szCs w:val="24"/>
        </w:rPr>
        <w:t xml:space="preserve">“El trastorno del desarrollo de la lectura, es una discapacidad para leer que </w:t>
      </w:r>
      <w:r w:rsidR="00752FA3" w:rsidRPr="00DE58DB">
        <w:rPr>
          <w:rFonts w:ascii="Arial" w:hAnsi="Arial" w:cs="Arial"/>
          <w:sz w:val="24"/>
          <w:szCs w:val="24"/>
        </w:rPr>
        <w:t>ocurre cuando el cerebro no reconoce ni procesa apropiadamente ciertos símbolos, las causas de la dislexia o trastorno del</w:t>
      </w:r>
      <w:r w:rsidR="0060549C" w:rsidRPr="00DE58DB">
        <w:rPr>
          <w:rFonts w:ascii="Arial" w:hAnsi="Arial" w:cs="Arial"/>
          <w:sz w:val="24"/>
          <w:szCs w:val="24"/>
        </w:rPr>
        <w:t xml:space="preserve"> </w:t>
      </w:r>
      <w:r w:rsidR="00752FA3" w:rsidRPr="00DE58DB">
        <w:rPr>
          <w:rFonts w:ascii="Arial" w:hAnsi="Arial" w:cs="Arial"/>
          <w:sz w:val="24"/>
          <w:szCs w:val="24"/>
        </w:rPr>
        <w:t>desarrollo de la</w:t>
      </w:r>
      <w:r w:rsidR="0060549C" w:rsidRPr="00DE58DB">
        <w:rPr>
          <w:rFonts w:ascii="Arial" w:hAnsi="Arial" w:cs="Arial"/>
          <w:sz w:val="24"/>
          <w:szCs w:val="24"/>
        </w:rPr>
        <w:t xml:space="preserve"> </w:t>
      </w:r>
      <w:r w:rsidR="00752FA3" w:rsidRPr="00DE58DB">
        <w:rPr>
          <w:rFonts w:ascii="Arial" w:hAnsi="Arial" w:cs="Arial"/>
          <w:sz w:val="24"/>
          <w:szCs w:val="24"/>
        </w:rPr>
        <w:t>lectura que ocurre cuando hay un problema en zonas del cerebro que ayudan a interpretar el lenguaje. Se dice que el tra</w:t>
      </w:r>
      <w:r w:rsidR="0060549C" w:rsidRPr="00DE58DB">
        <w:rPr>
          <w:rFonts w:ascii="Arial" w:hAnsi="Arial" w:cs="Arial"/>
          <w:sz w:val="24"/>
          <w:szCs w:val="24"/>
        </w:rPr>
        <w:t>s</w:t>
      </w:r>
      <w:r w:rsidR="00752FA3" w:rsidRPr="00DE58DB">
        <w:rPr>
          <w:rFonts w:ascii="Arial" w:hAnsi="Arial" w:cs="Arial"/>
          <w:sz w:val="24"/>
          <w:szCs w:val="24"/>
        </w:rPr>
        <w:t xml:space="preserve">torno es un problema de procesamiento de información </w:t>
      </w:r>
      <w:r w:rsidR="0060549C" w:rsidRPr="00DE58DB">
        <w:rPr>
          <w:rFonts w:ascii="Arial" w:hAnsi="Arial" w:cs="Arial"/>
          <w:sz w:val="24"/>
          <w:szCs w:val="24"/>
        </w:rPr>
        <w:t>específica</w:t>
      </w:r>
      <w:r w:rsidR="00752FA3" w:rsidRPr="00DE58DB">
        <w:rPr>
          <w:rFonts w:ascii="Arial" w:hAnsi="Arial" w:cs="Arial"/>
          <w:sz w:val="24"/>
          <w:szCs w:val="24"/>
        </w:rPr>
        <w:t xml:space="preserve">. no interfiere con la capacidad de pensar, la </w:t>
      </w:r>
      <w:r w:rsidR="0060549C" w:rsidRPr="00DE58DB">
        <w:rPr>
          <w:rFonts w:ascii="Arial" w:hAnsi="Arial" w:cs="Arial"/>
          <w:sz w:val="24"/>
          <w:szCs w:val="24"/>
        </w:rPr>
        <w:t>mayoría</w:t>
      </w:r>
      <w:r w:rsidR="00752FA3" w:rsidRPr="00DE58DB">
        <w:rPr>
          <w:rFonts w:ascii="Arial" w:hAnsi="Arial" w:cs="Arial"/>
          <w:sz w:val="24"/>
          <w:szCs w:val="24"/>
        </w:rPr>
        <w:t xml:space="preserve"> de las</w:t>
      </w:r>
      <w:r w:rsidR="0060549C" w:rsidRPr="00DE58DB">
        <w:rPr>
          <w:rFonts w:ascii="Arial" w:hAnsi="Arial" w:cs="Arial"/>
          <w:sz w:val="24"/>
          <w:szCs w:val="24"/>
        </w:rPr>
        <w:t xml:space="preserve"> </w:t>
      </w:r>
      <w:r w:rsidR="00752FA3" w:rsidRPr="00DE58DB">
        <w:rPr>
          <w:rFonts w:ascii="Arial" w:hAnsi="Arial" w:cs="Arial"/>
          <w:sz w:val="24"/>
          <w:szCs w:val="24"/>
        </w:rPr>
        <w:t>personas con este trastorno tienen inteligencia normal o por encima del promedio.</w:t>
      </w:r>
      <w:r w:rsidR="00752FA3" w:rsidRPr="00DE58DB">
        <w:rPr>
          <w:rFonts w:ascii="Arial" w:eastAsia="Century Gothic" w:hAnsi="Arial" w:cs="Arial"/>
          <w:color w:val="4F81BD" w:themeColor="accent1"/>
          <w:sz w:val="24"/>
          <w:szCs w:val="24"/>
        </w:rPr>
        <w:t xml:space="preserve"> </w:t>
      </w:r>
      <w:r w:rsidR="00752FA3" w:rsidRPr="001E0DD9">
        <w:rPr>
          <w:rFonts w:ascii="Arial" w:eastAsia="Century Gothic" w:hAnsi="Arial" w:cs="Arial"/>
          <w:color w:val="4F81BD" w:themeColor="accent1"/>
          <w:sz w:val="24"/>
          <w:szCs w:val="24"/>
          <w:highlight w:val="yellow"/>
        </w:rPr>
        <w:t>(medlineplus.gov/spanish/ency/article/001406.htm).</w:t>
      </w:r>
    </w:p>
    <w:p w14:paraId="2C623413" w14:textId="651FF92A" w:rsidR="001E0DD9" w:rsidRPr="001E0DD9" w:rsidRDefault="00E378CA" w:rsidP="00020A22">
      <w:pPr>
        <w:tabs>
          <w:tab w:val="left" w:pos="1103"/>
        </w:tabs>
        <w:spacing w:line="360" w:lineRule="auto"/>
        <w:jc w:val="both"/>
        <w:rPr>
          <w:rFonts w:ascii="Arial" w:eastAsia="Century Gothic" w:hAnsi="Arial" w:cs="Arial"/>
          <w:color w:val="FF0000"/>
          <w:sz w:val="24"/>
          <w:szCs w:val="24"/>
        </w:rPr>
      </w:pPr>
      <w:r>
        <w:rPr>
          <w:rFonts w:ascii="Arial" w:eastAsia="Century Gothic" w:hAnsi="Arial" w:cs="Arial"/>
          <w:color w:val="FF0000"/>
          <w:sz w:val="24"/>
          <w:szCs w:val="24"/>
        </w:rPr>
        <w:t>PARAFRASEA</w:t>
      </w:r>
    </w:p>
    <w:p w14:paraId="3D00666B" w14:textId="77777777" w:rsidR="00E10C85" w:rsidRDefault="009442DE" w:rsidP="00020A22">
      <w:pPr>
        <w:pStyle w:val="Textoindependiente"/>
        <w:spacing w:before="0" w:line="360" w:lineRule="auto"/>
        <w:jc w:val="both"/>
        <w:rPr>
          <w:rFonts w:ascii="Arial" w:hAnsi="Arial" w:cs="Arial"/>
        </w:rPr>
      </w:pPr>
      <w:r>
        <w:rPr>
          <w:rFonts w:ascii="Arial" w:hAnsi="Arial" w:cs="Arial"/>
        </w:rPr>
        <w:t xml:space="preserve">  </w:t>
      </w:r>
    </w:p>
    <w:p w14:paraId="07D0734E" w14:textId="77777777" w:rsidR="00E10C85" w:rsidRDefault="00E10C85" w:rsidP="00020A22">
      <w:pPr>
        <w:pStyle w:val="Textoindependiente"/>
        <w:spacing w:before="0" w:line="360" w:lineRule="auto"/>
        <w:jc w:val="both"/>
        <w:rPr>
          <w:rFonts w:ascii="Arial" w:hAnsi="Arial" w:cs="Arial"/>
        </w:rPr>
      </w:pPr>
    </w:p>
    <w:p w14:paraId="63B33D1B" w14:textId="77777777" w:rsidR="00E10C85" w:rsidRDefault="00E10C85" w:rsidP="00020A22">
      <w:pPr>
        <w:pStyle w:val="Textoindependiente"/>
        <w:spacing w:before="0" w:line="360" w:lineRule="auto"/>
        <w:jc w:val="both"/>
        <w:rPr>
          <w:rFonts w:ascii="Arial" w:hAnsi="Arial" w:cs="Arial"/>
        </w:rPr>
      </w:pPr>
    </w:p>
    <w:p w14:paraId="25B055A9" w14:textId="62E41980" w:rsidR="00AB7E24" w:rsidRPr="00DE58DB" w:rsidRDefault="009442DE" w:rsidP="00020A22">
      <w:pPr>
        <w:pStyle w:val="Textoindependiente"/>
        <w:spacing w:before="0" w:line="360" w:lineRule="auto"/>
        <w:jc w:val="both"/>
        <w:rPr>
          <w:rStyle w:val="Hipervnculo"/>
          <w:rFonts w:ascii="Arial" w:eastAsia="Century Gothic" w:hAnsi="Arial" w:cs="Arial"/>
        </w:rPr>
      </w:pPr>
      <w:r>
        <w:rPr>
          <w:rFonts w:ascii="Arial" w:hAnsi="Arial" w:cs="Arial"/>
        </w:rPr>
        <w:t xml:space="preserve">    C</w:t>
      </w:r>
      <w:r w:rsidR="00752FA3" w:rsidRPr="00DE58DB">
        <w:rPr>
          <w:rFonts w:ascii="Arial" w:hAnsi="Arial" w:cs="Arial"/>
        </w:rPr>
        <w:t xml:space="preserve">uando se habla de dificultades de aprendizaje de lectura y escritura se refiere a un grupo de criterios que se dan en una persona durante </w:t>
      </w:r>
      <w:r w:rsidR="0060549C" w:rsidRPr="00DE58DB">
        <w:rPr>
          <w:rFonts w:ascii="Arial" w:hAnsi="Arial" w:cs="Arial"/>
        </w:rPr>
        <w:t>mínimos</w:t>
      </w:r>
      <w:r w:rsidR="00752FA3" w:rsidRPr="00DE58DB">
        <w:rPr>
          <w:rFonts w:ascii="Arial" w:hAnsi="Arial" w:cs="Arial"/>
        </w:rPr>
        <w:t xml:space="preserve"> de seis meses, y que influye</w:t>
      </w:r>
      <w:r w:rsidR="0060549C" w:rsidRPr="00DE58DB">
        <w:rPr>
          <w:rFonts w:ascii="Arial" w:hAnsi="Arial" w:cs="Arial"/>
        </w:rPr>
        <w:t xml:space="preserve">n en su rendimiento escolar de </w:t>
      </w:r>
      <w:r w:rsidR="00752FA3" w:rsidRPr="00DE58DB">
        <w:rPr>
          <w:rFonts w:ascii="Arial" w:hAnsi="Arial" w:cs="Arial"/>
        </w:rPr>
        <w:t xml:space="preserve">forma bastante notable. estas </w:t>
      </w:r>
      <w:r w:rsidR="0060549C" w:rsidRPr="00DE58DB">
        <w:rPr>
          <w:rFonts w:ascii="Arial" w:hAnsi="Arial" w:cs="Arial"/>
        </w:rPr>
        <w:t>dificultades</w:t>
      </w:r>
      <w:r w:rsidR="00752FA3" w:rsidRPr="00DE58DB">
        <w:rPr>
          <w:rFonts w:ascii="Arial" w:hAnsi="Arial" w:cs="Arial"/>
        </w:rPr>
        <w:t xml:space="preserve"> no deben explicarse por otras causas: discapacidad intelectual, auditivos...</w:t>
      </w:r>
      <w:r w:rsidR="00752FA3" w:rsidRPr="00DE58DB">
        <w:rPr>
          <w:rFonts w:ascii="Arial" w:eastAsia="Century Gothic" w:hAnsi="Arial" w:cs="Arial"/>
        </w:rPr>
        <w:t>(</w:t>
      </w:r>
      <w:hyperlink r:id="rId8" w:history="1">
        <w:r w:rsidR="00752FA3" w:rsidRPr="00DE58DB">
          <w:rPr>
            <w:rStyle w:val="Hipervnculo"/>
            <w:rFonts w:ascii="Arial" w:eastAsia="Century Gothic" w:hAnsi="Arial" w:cs="Arial"/>
          </w:rPr>
          <w:t>https://elneuropediatra.es/trastornos-especificos-del-aprendizaje-dificultades-de-aprendizaje-en-lectoescritura/</w:t>
        </w:r>
      </w:hyperlink>
      <w:r w:rsidR="00752FA3" w:rsidRPr="00DE58DB">
        <w:rPr>
          <w:rStyle w:val="Hipervnculo"/>
          <w:rFonts w:ascii="Arial" w:eastAsia="Century Gothic" w:hAnsi="Arial" w:cs="Arial"/>
        </w:rPr>
        <w:t>).</w:t>
      </w:r>
    </w:p>
    <w:p w14:paraId="70B29C58" w14:textId="77777777" w:rsidR="00E10C85" w:rsidRDefault="00E10C85" w:rsidP="00FA639E">
      <w:pPr>
        <w:tabs>
          <w:tab w:val="left" w:pos="1103"/>
        </w:tabs>
        <w:spacing w:line="360" w:lineRule="auto"/>
        <w:jc w:val="both"/>
        <w:rPr>
          <w:rStyle w:val="Hipervnculo"/>
          <w:rFonts w:ascii="Arial" w:eastAsia="Century Gothic" w:hAnsi="Arial" w:cs="Arial"/>
          <w:sz w:val="24"/>
          <w:szCs w:val="24"/>
        </w:rPr>
      </w:pPr>
    </w:p>
    <w:p w14:paraId="13813CC6" w14:textId="77777777" w:rsidR="00E10C85" w:rsidRDefault="00E10C85" w:rsidP="00FA639E">
      <w:pPr>
        <w:tabs>
          <w:tab w:val="left" w:pos="1103"/>
        </w:tabs>
        <w:spacing w:line="360" w:lineRule="auto"/>
        <w:jc w:val="both"/>
        <w:rPr>
          <w:rStyle w:val="Hipervnculo"/>
          <w:rFonts w:ascii="Arial" w:eastAsia="Century Gothic" w:hAnsi="Arial" w:cs="Arial"/>
          <w:sz w:val="24"/>
          <w:szCs w:val="24"/>
        </w:rPr>
      </w:pPr>
    </w:p>
    <w:p w14:paraId="40C6AD4F" w14:textId="77777777" w:rsidR="00E10C85" w:rsidRDefault="00E10C85" w:rsidP="00FA639E">
      <w:pPr>
        <w:tabs>
          <w:tab w:val="left" w:pos="1103"/>
        </w:tabs>
        <w:spacing w:line="360" w:lineRule="auto"/>
        <w:jc w:val="both"/>
        <w:rPr>
          <w:rStyle w:val="Hipervnculo"/>
          <w:rFonts w:ascii="Arial" w:eastAsia="Century Gothic" w:hAnsi="Arial" w:cs="Arial"/>
          <w:sz w:val="24"/>
          <w:szCs w:val="24"/>
        </w:rPr>
      </w:pPr>
    </w:p>
    <w:p w14:paraId="52D0513D" w14:textId="6005276F" w:rsidR="00FA639E" w:rsidRDefault="00752FA3" w:rsidP="00FA639E">
      <w:pPr>
        <w:tabs>
          <w:tab w:val="left" w:pos="1103"/>
        </w:tabs>
        <w:spacing w:line="360" w:lineRule="auto"/>
        <w:jc w:val="both"/>
        <w:rPr>
          <w:rFonts w:ascii="Arial" w:eastAsia="Century Gothic" w:hAnsi="Arial" w:cs="Arial"/>
          <w:color w:val="4F81BD" w:themeColor="accent1"/>
          <w:sz w:val="24"/>
          <w:szCs w:val="24"/>
        </w:rPr>
      </w:pPr>
      <w:r w:rsidRPr="00DE58DB">
        <w:rPr>
          <w:rStyle w:val="Hipervnculo"/>
          <w:rFonts w:ascii="Arial" w:eastAsia="Century Gothic" w:hAnsi="Arial" w:cs="Arial"/>
          <w:color w:val="auto"/>
          <w:sz w:val="24"/>
          <w:szCs w:val="24"/>
          <w:u w:val="none"/>
        </w:rPr>
        <w:t xml:space="preserve">Las </w:t>
      </w:r>
      <w:r w:rsidR="00394AA9" w:rsidRPr="00DE58DB">
        <w:rPr>
          <w:rStyle w:val="Hipervnculo"/>
          <w:rFonts w:ascii="Arial" w:eastAsia="Century Gothic" w:hAnsi="Arial" w:cs="Arial"/>
          <w:color w:val="auto"/>
          <w:sz w:val="24"/>
          <w:szCs w:val="24"/>
          <w:u w:val="none"/>
        </w:rPr>
        <w:t xml:space="preserve">dificultades en el aprendizaje de la escritura son aquellos problemas que presentan los niños al aprender a escribir y que usualmente es identificado en la </w:t>
      </w:r>
      <w:r w:rsidR="00394AA9" w:rsidRPr="00DE58DB">
        <w:rPr>
          <w:rStyle w:val="Hipervnculo"/>
          <w:rFonts w:ascii="Arial" w:eastAsia="Century Gothic" w:hAnsi="Arial" w:cs="Arial"/>
          <w:color w:val="auto"/>
          <w:sz w:val="24"/>
          <w:szCs w:val="24"/>
          <w:u w:val="none"/>
        </w:rPr>
        <w:lastRenderedPageBreak/>
        <w:t>escuela cuando no alcanzan el nivel esperado para su rango de edad. se originan debido a factores psicológicos, familiares, sociales o de enseñanza.</w:t>
      </w:r>
      <w:r w:rsidR="00394AA9" w:rsidRPr="00DE58DB">
        <w:rPr>
          <w:rFonts w:ascii="Arial" w:eastAsia="Century Gothic" w:hAnsi="Arial" w:cs="Arial"/>
          <w:color w:val="4F81BD" w:themeColor="accent1"/>
          <w:sz w:val="24"/>
          <w:szCs w:val="24"/>
        </w:rPr>
        <w:t xml:space="preserve"> </w:t>
      </w:r>
      <w:hyperlink r:id="rId9" w:anchor=":~:text=%C2%BFQu%C3%A9%20son%20las%20dificultades%20en,familiares%2C%20sociales%20o%20de%20ense%C3%B1anza" w:history="1">
        <w:r w:rsidR="00DE58DB" w:rsidRPr="00DA2FDB">
          <w:rPr>
            <w:rStyle w:val="Hipervnculo"/>
            <w:rFonts w:ascii="Arial" w:eastAsia="Century Gothic" w:hAnsi="Arial" w:cs="Arial"/>
            <w:sz w:val="24"/>
            <w:szCs w:val="24"/>
          </w:rPr>
          <w:t>https://docentesaldia.com/2021/06/20/las-principales-dificultades-en-el-aprendizaje-de-la-escritura-cuales-son-y-que-hacer/#:~:text=%C2%BFQu%C3%A9%20son%20las%20dificultades%20en,familiares%2C%20sociales%20o%20de%20ense%C3%B1anza</w:t>
        </w:r>
      </w:hyperlink>
      <w:r w:rsidR="00394AA9" w:rsidRPr="00DE58DB">
        <w:rPr>
          <w:rFonts w:ascii="Arial" w:eastAsia="Century Gothic" w:hAnsi="Arial" w:cs="Arial"/>
          <w:color w:val="4F81BD" w:themeColor="accent1"/>
          <w:sz w:val="24"/>
          <w:szCs w:val="24"/>
        </w:rPr>
        <w:t>.</w:t>
      </w:r>
    </w:p>
    <w:p w14:paraId="1CC96203" w14:textId="77777777" w:rsidR="00FA639E" w:rsidRDefault="00FA639E" w:rsidP="00FA639E">
      <w:pPr>
        <w:tabs>
          <w:tab w:val="left" w:pos="1103"/>
        </w:tabs>
        <w:spacing w:line="360" w:lineRule="auto"/>
        <w:jc w:val="both"/>
        <w:rPr>
          <w:rFonts w:ascii="Arial" w:eastAsia="Century Gothic" w:hAnsi="Arial" w:cs="Arial"/>
          <w:color w:val="4F81BD" w:themeColor="accent1"/>
          <w:sz w:val="24"/>
          <w:szCs w:val="24"/>
        </w:rPr>
      </w:pPr>
    </w:p>
    <w:p w14:paraId="74C1C030" w14:textId="77777777" w:rsidR="00FA639E" w:rsidRDefault="00FA639E" w:rsidP="00FA639E">
      <w:pPr>
        <w:tabs>
          <w:tab w:val="left" w:pos="1103"/>
        </w:tabs>
        <w:spacing w:line="360" w:lineRule="auto"/>
        <w:jc w:val="both"/>
        <w:rPr>
          <w:rFonts w:ascii="Arial" w:eastAsia="Century Gothic" w:hAnsi="Arial" w:cs="Arial"/>
          <w:color w:val="4F81BD" w:themeColor="accent1"/>
          <w:sz w:val="24"/>
          <w:szCs w:val="24"/>
        </w:rPr>
      </w:pPr>
    </w:p>
    <w:p w14:paraId="47F6ECFE" w14:textId="77777777" w:rsidR="00FA639E" w:rsidRDefault="00FA639E" w:rsidP="00FA639E">
      <w:pPr>
        <w:tabs>
          <w:tab w:val="left" w:pos="1103"/>
        </w:tabs>
        <w:spacing w:line="360" w:lineRule="auto"/>
        <w:jc w:val="both"/>
        <w:rPr>
          <w:rFonts w:ascii="Arial" w:eastAsia="Century Gothic" w:hAnsi="Arial" w:cs="Arial"/>
          <w:color w:val="4F81BD" w:themeColor="accent1"/>
          <w:sz w:val="24"/>
          <w:szCs w:val="24"/>
        </w:rPr>
      </w:pPr>
    </w:p>
    <w:p w14:paraId="66EEBA57" w14:textId="77777777" w:rsidR="00FA639E" w:rsidRDefault="00FA639E" w:rsidP="00FA639E">
      <w:pPr>
        <w:tabs>
          <w:tab w:val="left" w:pos="1103"/>
        </w:tabs>
        <w:spacing w:line="360" w:lineRule="auto"/>
        <w:jc w:val="both"/>
        <w:rPr>
          <w:rFonts w:ascii="Arial" w:eastAsia="Century Gothic" w:hAnsi="Arial" w:cs="Arial"/>
          <w:color w:val="4F81BD" w:themeColor="accent1"/>
          <w:sz w:val="24"/>
          <w:szCs w:val="24"/>
        </w:rPr>
      </w:pPr>
    </w:p>
    <w:p w14:paraId="6F6F9549" w14:textId="77777777" w:rsidR="00FA639E" w:rsidRDefault="00FA639E" w:rsidP="00FA639E">
      <w:pPr>
        <w:tabs>
          <w:tab w:val="left" w:pos="1103"/>
        </w:tabs>
        <w:spacing w:line="360" w:lineRule="auto"/>
        <w:jc w:val="both"/>
        <w:rPr>
          <w:rFonts w:ascii="Arial" w:eastAsia="Century Gothic" w:hAnsi="Arial" w:cs="Arial"/>
          <w:color w:val="4F81BD" w:themeColor="accent1"/>
          <w:sz w:val="24"/>
          <w:szCs w:val="24"/>
        </w:rPr>
      </w:pPr>
    </w:p>
    <w:p w14:paraId="26BF1120" w14:textId="77777777" w:rsidR="00FA639E" w:rsidRDefault="00FA639E" w:rsidP="00FA639E">
      <w:pPr>
        <w:tabs>
          <w:tab w:val="left" w:pos="1103"/>
        </w:tabs>
        <w:spacing w:line="360" w:lineRule="auto"/>
        <w:jc w:val="both"/>
        <w:rPr>
          <w:rFonts w:ascii="Arial" w:eastAsia="Century Gothic" w:hAnsi="Arial" w:cs="Arial"/>
          <w:color w:val="4F81BD" w:themeColor="accent1"/>
          <w:sz w:val="24"/>
          <w:szCs w:val="24"/>
        </w:rPr>
      </w:pPr>
    </w:p>
    <w:p w14:paraId="5C58CAFB" w14:textId="542D3B91" w:rsidR="00FA639E" w:rsidRDefault="00394AA9" w:rsidP="00E10C85">
      <w:pPr>
        <w:pStyle w:val="Ttulo2"/>
      </w:pPr>
      <w:r w:rsidRPr="009442DE">
        <w:t>1.1.2</w:t>
      </w:r>
      <w:r w:rsidR="009442DE">
        <w:t xml:space="preserve"> P</w:t>
      </w:r>
      <w:r w:rsidRPr="009442DE">
        <w:t>reguntas</w:t>
      </w:r>
      <w:r w:rsidRPr="00DE58DB">
        <w:t xml:space="preserve"> de investigación</w:t>
      </w:r>
    </w:p>
    <w:p w14:paraId="6653066F" w14:textId="1A2ACB95" w:rsidR="00E10C85" w:rsidRDefault="00E10C85" w:rsidP="00E10C85"/>
    <w:p w14:paraId="76D0E53F" w14:textId="77777777" w:rsidR="00E10C85" w:rsidRPr="00E10C85" w:rsidRDefault="00E10C85" w:rsidP="00E10C85"/>
    <w:p w14:paraId="556FF964" w14:textId="3C4B6B37" w:rsidR="00394AA9" w:rsidRPr="009442DE" w:rsidRDefault="009442DE" w:rsidP="00FA639E">
      <w:pPr>
        <w:pStyle w:val="Textoindependiente"/>
        <w:numPr>
          <w:ilvl w:val="0"/>
          <w:numId w:val="1"/>
        </w:numPr>
        <w:spacing w:before="0" w:line="360" w:lineRule="auto"/>
        <w:jc w:val="both"/>
        <w:rPr>
          <w:rFonts w:ascii="Arial" w:hAnsi="Arial" w:cs="Arial"/>
        </w:rPr>
      </w:pPr>
      <w:r w:rsidRPr="009442DE">
        <w:rPr>
          <w:rFonts w:ascii="Arial" w:hAnsi="Arial" w:cs="Arial"/>
        </w:rPr>
        <w:t xml:space="preserve">¿A </w:t>
      </w:r>
      <w:r w:rsidR="00FA639E" w:rsidRPr="009442DE">
        <w:rPr>
          <w:rFonts w:ascii="Arial" w:hAnsi="Arial" w:cs="Arial"/>
        </w:rPr>
        <w:t>qué</w:t>
      </w:r>
      <w:r w:rsidR="00394AA9" w:rsidRPr="009442DE">
        <w:rPr>
          <w:rFonts w:ascii="Arial" w:hAnsi="Arial" w:cs="Arial"/>
        </w:rPr>
        <w:t xml:space="preserve"> se debe que un alumno de nivel secundaria no pueda leer convencionalmente palabras y frases?</w:t>
      </w:r>
    </w:p>
    <w:p w14:paraId="43BF54FC" w14:textId="3A200002" w:rsidR="00394AA9" w:rsidRPr="009442DE" w:rsidRDefault="00394AA9" w:rsidP="00020A22">
      <w:pPr>
        <w:pStyle w:val="Textoindependiente"/>
        <w:numPr>
          <w:ilvl w:val="0"/>
          <w:numId w:val="1"/>
        </w:numPr>
        <w:spacing w:before="0" w:line="360" w:lineRule="auto"/>
        <w:ind w:left="0"/>
        <w:jc w:val="both"/>
        <w:rPr>
          <w:rFonts w:ascii="Arial" w:hAnsi="Arial" w:cs="Arial"/>
        </w:rPr>
      </w:pPr>
      <w:r w:rsidRPr="009442DE">
        <w:rPr>
          <w:rFonts w:ascii="Arial" w:hAnsi="Arial" w:cs="Arial"/>
        </w:rPr>
        <w:t>¿</w:t>
      </w:r>
      <w:r w:rsidR="009442DE" w:rsidRPr="009442DE">
        <w:rPr>
          <w:rFonts w:ascii="Arial" w:hAnsi="Arial" w:cs="Arial"/>
        </w:rPr>
        <w:t>S</w:t>
      </w:r>
      <w:r w:rsidR="00001F10" w:rsidRPr="009442DE">
        <w:rPr>
          <w:rFonts w:ascii="Arial" w:hAnsi="Arial" w:cs="Arial"/>
        </w:rPr>
        <w:t>erá</w:t>
      </w:r>
      <w:r w:rsidRPr="009442DE">
        <w:rPr>
          <w:rFonts w:ascii="Arial" w:hAnsi="Arial" w:cs="Arial"/>
        </w:rPr>
        <w:t xml:space="preserve"> que los alumnos no asistieron a clases en la </w:t>
      </w:r>
      <w:r w:rsidR="00001F10" w:rsidRPr="009442DE">
        <w:rPr>
          <w:rFonts w:ascii="Arial" w:hAnsi="Arial" w:cs="Arial"/>
        </w:rPr>
        <w:t>educación</w:t>
      </w:r>
      <w:r w:rsidRPr="009442DE">
        <w:rPr>
          <w:rFonts w:ascii="Arial" w:hAnsi="Arial" w:cs="Arial"/>
        </w:rPr>
        <w:t xml:space="preserve"> primaria?</w:t>
      </w:r>
    </w:p>
    <w:p w14:paraId="1E2C115B" w14:textId="261545D0" w:rsidR="00394AA9" w:rsidRPr="009442DE" w:rsidRDefault="009442DE" w:rsidP="00020A22">
      <w:pPr>
        <w:pStyle w:val="Textoindependiente"/>
        <w:numPr>
          <w:ilvl w:val="0"/>
          <w:numId w:val="1"/>
        </w:numPr>
        <w:spacing w:before="0" w:line="360" w:lineRule="auto"/>
        <w:ind w:left="0"/>
        <w:jc w:val="both"/>
        <w:rPr>
          <w:rFonts w:ascii="Arial" w:hAnsi="Arial" w:cs="Arial"/>
        </w:rPr>
      </w:pPr>
      <w:r w:rsidRPr="009442DE">
        <w:rPr>
          <w:rFonts w:ascii="Arial" w:hAnsi="Arial" w:cs="Arial"/>
        </w:rPr>
        <w:t>¿N</w:t>
      </w:r>
      <w:r w:rsidR="00394AA9" w:rsidRPr="009442DE">
        <w:rPr>
          <w:rFonts w:ascii="Arial" w:hAnsi="Arial" w:cs="Arial"/>
        </w:rPr>
        <w:t>o se</w:t>
      </w:r>
      <w:r w:rsidR="00001F10" w:rsidRPr="009442DE">
        <w:rPr>
          <w:rFonts w:ascii="Arial" w:hAnsi="Arial" w:cs="Arial"/>
        </w:rPr>
        <w:t xml:space="preserve"> trab</w:t>
      </w:r>
      <w:r w:rsidR="00394AA9" w:rsidRPr="009442DE">
        <w:rPr>
          <w:rFonts w:ascii="Arial" w:hAnsi="Arial" w:cs="Arial"/>
        </w:rPr>
        <w:t xml:space="preserve">ajaron actividades para la adquisición </w:t>
      </w:r>
      <w:r w:rsidR="00001F10" w:rsidRPr="009442DE">
        <w:rPr>
          <w:rFonts w:ascii="Arial" w:hAnsi="Arial" w:cs="Arial"/>
        </w:rPr>
        <w:t>de lectura y escritura con ellos?</w:t>
      </w:r>
    </w:p>
    <w:p w14:paraId="1BA28051" w14:textId="57F9CE2A" w:rsidR="00001F10" w:rsidRPr="009442DE" w:rsidRDefault="009442DE" w:rsidP="00020A22">
      <w:pPr>
        <w:pStyle w:val="Textoindependiente"/>
        <w:numPr>
          <w:ilvl w:val="0"/>
          <w:numId w:val="1"/>
        </w:numPr>
        <w:spacing w:before="0" w:line="360" w:lineRule="auto"/>
        <w:ind w:left="0"/>
        <w:jc w:val="both"/>
        <w:rPr>
          <w:rFonts w:ascii="Arial" w:hAnsi="Arial" w:cs="Arial"/>
        </w:rPr>
      </w:pPr>
      <w:r w:rsidRPr="009442DE">
        <w:rPr>
          <w:rFonts w:ascii="Arial" w:hAnsi="Arial" w:cs="Arial"/>
        </w:rPr>
        <w:t>¿H</w:t>
      </w:r>
      <w:r w:rsidR="00001F10" w:rsidRPr="009442DE">
        <w:rPr>
          <w:rFonts w:ascii="Arial" w:hAnsi="Arial" w:cs="Arial"/>
        </w:rPr>
        <w:t>an sufrido algún accidente que les haya provocado ese trastorno?</w:t>
      </w:r>
    </w:p>
    <w:p w14:paraId="44215601" w14:textId="5808F093" w:rsidR="00001F10" w:rsidRPr="009442DE" w:rsidRDefault="009442DE" w:rsidP="00020A22">
      <w:pPr>
        <w:pStyle w:val="Textoindependiente"/>
        <w:numPr>
          <w:ilvl w:val="0"/>
          <w:numId w:val="1"/>
        </w:numPr>
        <w:spacing w:before="0" w:line="360" w:lineRule="auto"/>
        <w:ind w:left="0"/>
        <w:jc w:val="both"/>
        <w:rPr>
          <w:rFonts w:ascii="Arial" w:hAnsi="Arial" w:cs="Arial"/>
        </w:rPr>
      </w:pPr>
      <w:r w:rsidRPr="009442DE">
        <w:rPr>
          <w:rFonts w:ascii="Arial" w:hAnsi="Arial" w:cs="Arial"/>
        </w:rPr>
        <w:t>¿E</w:t>
      </w:r>
      <w:r w:rsidR="00001F10" w:rsidRPr="009442DE">
        <w:rPr>
          <w:rFonts w:ascii="Arial" w:hAnsi="Arial" w:cs="Arial"/>
        </w:rPr>
        <w:t>l maestro nunca atendió adecuadamente para que puedan aprender a leer y escribir?</w:t>
      </w:r>
    </w:p>
    <w:p w14:paraId="4DED2F24" w14:textId="250181B9" w:rsidR="00001F10" w:rsidRPr="00DE58DB" w:rsidRDefault="009442DE" w:rsidP="00020A22">
      <w:pPr>
        <w:pStyle w:val="Textoindependiente"/>
        <w:numPr>
          <w:ilvl w:val="0"/>
          <w:numId w:val="1"/>
        </w:numPr>
        <w:spacing w:before="0" w:line="360" w:lineRule="auto"/>
        <w:ind w:left="0"/>
        <w:jc w:val="both"/>
        <w:rPr>
          <w:rFonts w:ascii="Arial" w:hAnsi="Arial" w:cs="Arial"/>
        </w:rPr>
      </w:pPr>
      <w:r>
        <w:rPr>
          <w:rFonts w:ascii="Arial" w:hAnsi="Arial" w:cs="Arial"/>
        </w:rPr>
        <w:t>¿S</w:t>
      </w:r>
      <w:r w:rsidR="00001F10" w:rsidRPr="00DE58DB">
        <w:rPr>
          <w:rFonts w:ascii="Arial" w:hAnsi="Arial" w:cs="Arial"/>
        </w:rPr>
        <w:t>erá únicamente problema del alumno o también fue problema por la manera en que el maestro enseñaba?</w:t>
      </w:r>
    </w:p>
    <w:p w14:paraId="1F365C8F" w14:textId="5E7CAB2B" w:rsidR="00001F10" w:rsidRPr="00DE58DB" w:rsidRDefault="009442DE" w:rsidP="00020A22">
      <w:pPr>
        <w:pStyle w:val="Textoindependiente"/>
        <w:numPr>
          <w:ilvl w:val="0"/>
          <w:numId w:val="1"/>
        </w:numPr>
        <w:spacing w:before="0" w:line="360" w:lineRule="auto"/>
        <w:ind w:left="0"/>
        <w:jc w:val="both"/>
        <w:rPr>
          <w:rFonts w:ascii="Arial" w:hAnsi="Arial" w:cs="Arial"/>
        </w:rPr>
      </w:pPr>
      <w:r>
        <w:rPr>
          <w:rFonts w:ascii="Arial" w:hAnsi="Arial" w:cs="Arial"/>
        </w:rPr>
        <w:t>¿Los papas no intervienen en el aprendizaje de sus hijos y por eso no se percataron del problema?</w:t>
      </w:r>
    </w:p>
    <w:p w14:paraId="0389A3AF" w14:textId="772D524F" w:rsidR="00001F10" w:rsidRPr="00DE58DB" w:rsidRDefault="009442DE" w:rsidP="00020A22">
      <w:pPr>
        <w:pStyle w:val="Textoindependiente"/>
        <w:numPr>
          <w:ilvl w:val="0"/>
          <w:numId w:val="1"/>
        </w:numPr>
        <w:spacing w:before="0" w:line="360" w:lineRule="auto"/>
        <w:ind w:left="0"/>
        <w:jc w:val="both"/>
        <w:rPr>
          <w:rFonts w:ascii="Arial" w:hAnsi="Arial" w:cs="Arial"/>
        </w:rPr>
      </w:pPr>
      <w:r>
        <w:rPr>
          <w:rFonts w:ascii="Arial" w:hAnsi="Arial" w:cs="Arial"/>
        </w:rPr>
        <w:t>¿S</w:t>
      </w:r>
      <w:r w:rsidR="00001F10" w:rsidRPr="00DE58DB">
        <w:rPr>
          <w:rFonts w:ascii="Arial" w:hAnsi="Arial" w:cs="Arial"/>
        </w:rPr>
        <w:t>erá que el alumno no tiene interés por aprender?</w:t>
      </w:r>
    </w:p>
    <w:p w14:paraId="525919DC" w14:textId="4A15B83B" w:rsidR="00001F10" w:rsidRPr="00DE58DB" w:rsidRDefault="009442DE" w:rsidP="00020A22">
      <w:pPr>
        <w:pStyle w:val="Textoindependiente"/>
        <w:numPr>
          <w:ilvl w:val="0"/>
          <w:numId w:val="1"/>
        </w:numPr>
        <w:spacing w:before="0" w:line="360" w:lineRule="auto"/>
        <w:ind w:left="0"/>
        <w:jc w:val="both"/>
        <w:rPr>
          <w:rFonts w:ascii="Arial" w:hAnsi="Arial" w:cs="Arial"/>
        </w:rPr>
      </w:pPr>
      <w:r>
        <w:rPr>
          <w:rFonts w:ascii="Arial" w:hAnsi="Arial" w:cs="Arial"/>
        </w:rPr>
        <w:t>¿L</w:t>
      </w:r>
      <w:r w:rsidR="00001F10" w:rsidRPr="00DE58DB">
        <w:rPr>
          <w:rFonts w:ascii="Arial" w:hAnsi="Arial" w:cs="Arial"/>
        </w:rPr>
        <w:t>a escuela no cuenta con materiales didácticos para atender el déficit de los alumnos?</w:t>
      </w:r>
    </w:p>
    <w:p w14:paraId="3F41E9FC" w14:textId="5CCB956E" w:rsidR="00FA639E" w:rsidRDefault="009442DE" w:rsidP="00020A22">
      <w:pPr>
        <w:pStyle w:val="Textoindependiente"/>
        <w:numPr>
          <w:ilvl w:val="0"/>
          <w:numId w:val="1"/>
        </w:numPr>
        <w:spacing w:before="0" w:line="360" w:lineRule="auto"/>
        <w:ind w:left="0"/>
        <w:jc w:val="both"/>
        <w:rPr>
          <w:rFonts w:ascii="Arial" w:hAnsi="Arial" w:cs="Arial"/>
        </w:rPr>
      </w:pPr>
      <w:r>
        <w:rPr>
          <w:rFonts w:ascii="Arial" w:hAnsi="Arial" w:cs="Arial"/>
        </w:rPr>
        <w:t>¿S</w:t>
      </w:r>
      <w:r w:rsidR="00001F10" w:rsidRPr="00DE58DB">
        <w:rPr>
          <w:rFonts w:ascii="Arial" w:hAnsi="Arial" w:cs="Arial"/>
        </w:rPr>
        <w:t>erá porque los alumnos padecen debilidad visual?</w:t>
      </w:r>
    </w:p>
    <w:p w14:paraId="5EBA32F3" w14:textId="77777777" w:rsidR="00FA639E" w:rsidRDefault="00FA639E" w:rsidP="00FA639E">
      <w:pPr>
        <w:pStyle w:val="Textoindependiente"/>
        <w:spacing w:before="0" w:line="360" w:lineRule="auto"/>
        <w:jc w:val="both"/>
        <w:rPr>
          <w:rFonts w:ascii="Arial" w:hAnsi="Arial" w:cs="Arial"/>
        </w:rPr>
      </w:pPr>
    </w:p>
    <w:p w14:paraId="28417C48" w14:textId="77777777" w:rsidR="00FA639E" w:rsidRDefault="00FA639E" w:rsidP="00FA639E">
      <w:pPr>
        <w:pStyle w:val="Textoindependiente"/>
        <w:spacing w:before="0" w:line="360" w:lineRule="auto"/>
        <w:jc w:val="both"/>
        <w:rPr>
          <w:rFonts w:ascii="Arial" w:hAnsi="Arial" w:cs="Arial"/>
        </w:rPr>
      </w:pPr>
    </w:p>
    <w:p w14:paraId="73498E20" w14:textId="77777777" w:rsidR="00E576DF" w:rsidRPr="00FA639E" w:rsidRDefault="00001F10" w:rsidP="00FA639E">
      <w:pPr>
        <w:pStyle w:val="Ttulo2"/>
        <w:rPr>
          <w:sz w:val="24"/>
          <w:szCs w:val="24"/>
        </w:rPr>
      </w:pPr>
      <w:r w:rsidRPr="00FA639E">
        <w:lastRenderedPageBreak/>
        <w:t>1.2 Hipótesis</w:t>
      </w:r>
    </w:p>
    <w:p w14:paraId="1AB7000D" w14:textId="77777777" w:rsidR="00E10C85" w:rsidRDefault="00E10C85" w:rsidP="00020A22">
      <w:pPr>
        <w:pStyle w:val="Textoindependiente"/>
        <w:spacing w:before="0" w:line="360" w:lineRule="auto"/>
        <w:jc w:val="both"/>
        <w:rPr>
          <w:rFonts w:ascii="Arial" w:hAnsi="Arial" w:cs="Arial"/>
        </w:rPr>
      </w:pPr>
    </w:p>
    <w:p w14:paraId="3154FD38" w14:textId="77777777" w:rsidR="00E10C85" w:rsidRDefault="00E10C85" w:rsidP="00020A22">
      <w:pPr>
        <w:pStyle w:val="Textoindependiente"/>
        <w:spacing w:before="0" w:line="360" w:lineRule="auto"/>
        <w:jc w:val="both"/>
        <w:rPr>
          <w:rFonts w:ascii="Arial" w:hAnsi="Arial" w:cs="Arial"/>
        </w:rPr>
      </w:pPr>
    </w:p>
    <w:p w14:paraId="45959AEC" w14:textId="77777777" w:rsidR="00E10C85" w:rsidRDefault="009442DE" w:rsidP="00020A22">
      <w:pPr>
        <w:pStyle w:val="Textoindependiente"/>
        <w:spacing w:before="0" w:line="360" w:lineRule="auto"/>
        <w:jc w:val="both"/>
        <w:rPr>
          <w:rFonts w:ascii="Arial" w:hAnsi="Arial" w:cs="Arial"/>
        </w:rPr>
      </w:pPr>
      <w:r w:rsidRPr="009442DE">
        <w:rPr>
          <w:rFonts w:ascii="Arial" w:hAnsi="Arial" w:cs="Arial"/>
        </w:rPr>
        <w:t>L</w:t>
      </w:r>
      <w:r w:rsidR="00001F10" w:rsidRPr="009442DE">
        <w:rPr>
          <w:rFonts w:ascii="Arial" w:hAnsi="Arial" w:cs="Arial"/>
        </w:rPr>
        <w:t>as dificultades</w:t>
      </w:r>
      <w:r w:rsidR="00001F10" w:rsidRPr="00DE58DB">
        <w:rPr>
          <w:rFonts w:ascii="Arial" w:hAnsi="Arial" w:cs="Arial"/>
        </w:rPr>
        <w:t xml:space="preserve"> de la </w:t>
      </w:r>
      <w:r w:rsidR="00170854" w:rsidRPr="00DE58DB">
        <w:rPr>
          <w:rFonts w:ascii="Arial" w:hAnsi="Arial" w:cs="Arial"/>
        </w:rPr>
        <w:t>lectura y d</w:t>
      </w:r>
      <w:r>
        <w:rPr>
          <w:rFonts w:ascii="Arial" w:hAnsi="Arial" w:cs="Arial"/>
        </w:rPr>
        <w:t>e</w:t>
      </w:r>
      <w:r w:rsidR="00170854" w:rsidRPr="00DE58DB">
        <w:rPr>
          <w:rFonts w:ascii="Arial" w:hAnsi="Arial" w:cs="Arial"/>
        </w:rPr>
        <w:t xml:space="preserve"> escritura en los tres alumnos mencionados anteriormente se deben a que sus padres no tuvieron la oportunidad </w:t>
      </w:r>
      <w:r w:rsidR="00205E07" w:rsidRPr="00DE58DB">
        <w:rPr>
          <w:rFonts w:ascii="Arial" w:hAnsi="Arial" w:cs="Arial"/>
        </w:rPr>
        <w:t>de alfabetizarse</w:t>
      </w:r>
      <w:r w:rsidR="00170854" w:rsidRPr="00DE58DB">
        <w:rPr>
          <w:rFonts w:ascii="Arial" w:hAnsi="Arial" w:cs="Arial"/>
        </w:rPr>
        <w:t xml:space="preserve"> y por esta razón no pueden ayudar a sus hijos a hacer las tareas escolares y enseñarles a leer en casa. Además, </w:t>
      </w:r>
      <w:r w:rsidR="00205E07" w:rsidRPr="00DE58DB">
        <w:rPr>
          <w:rFonts w:ascii="Arial" w:hAnsi="Arial" w:cs="Arial"/>
        </w:rPr>
        <w:t>trabajan en sus cultivos todas las ho</w:t>
      </w:r>
      <w:r w:rsidR="00170854" w:rsidRPr="00DE58DB">
        <w:rPr>
          <w:rFonts w:ascii="Arial" w:hAnsi="Arial" w:cs="Arial"/>
        </w:rPr>
        <w:t xml:space="preserve">ras del </w:t>
      </w:r>
      <w:r w:rsidR="00205E07" w:rsidRPr="00DE58DB">
        <w:rPr>
          <w:rFonts w:ascii="Arial" w:hAnsi="Arial" w:cs="Arial"/>
        </w:rPr>
        <w:t>día</w:t>
      </w:r>
      <w:r w:rsidR="00170854" w:rsidRPr="00DE58DB">
        <w:rPr>
          <w:rFonts w:ascii="Arial" w:hAnsi="Arial" w:cs="Arial"/>
        </w:rPr>
        <w:t xml:space="preserve"> para el sustento de la familia, por ello no </w:t>
      </w:r>
      <w:r w:rsidR="00205E07" w:rsidRPr="00DE58DB">
        <w:rPr>
          <w:rFonts w:ascii="Arial" w:hAnsi="Arial" w:cs="Arial"/>
        </w:rPr>
        <w:t>disponen</w:t>
      </w:r>
      <w:r w:rsidR="00170854" w:rsidRPr="00DE58DB">
        <w:rPr>
          <w:rFonts w:ascii="Arial" w:hAnsi="Arial" w:cs="Arial"/>
        </w:rPr>
        <w:t xml:space="preserve"> d</w:t>
      </w:r>
      <w:r>
        <w:rPr>
          <w:rFonts w:ascii="Arial" w:hAnsi="Arial" w:cs="Arial"/>
        </w:rPr>
        <w:t>e</w:t>
      </w:r>
      <w:r w:rsidR="00170854" w:rsidRPr="00DE58DB">
        <w:rPr>
          <w:rFonts w:ascii="Arial" w:hAnsi="Arial" w:cs="Arial"/>
        </w:rPr>
        <w:t xml:space="preserve"> tiempo para ir a la escuela a preguntar, observar y </w:t>
      </w:r>
      <w:r w:rsidR="00205E07" w:rsidRPr="00DE58DB">
        <w:rPr>
          <w:rFonts w:ascii="Arial" w:hAnsi="Arial" w:cs="Arial"/>
        </w:rPr>
        <w:t>estar</w:t>
      </w:r>
      <w:r w:rsidR="00170854" w:rsidRPr="00DE58DB">
        <w:rPr>
          <w:rFonts w:ascii="Arial" w:hAnsi="Arial" w:cs="Arial"/>
        </w:rPr>
        <w:t xml:space="preserve"> al pendiente siempre sobre los avances de sus hijos, no </w:t>
      </w:r>
      <w:r w:rsidR="00205E07" w:rsidRPr="00DE58DB">
        <w:rPr>
          <w:rFonts w:ascii="Arial" w:hAnsi="Arial" w:cs="Arial"/>
        </w:rPr>
        <w:t>tiene familiares</w:t>
      </w:r>
      <w:r w:rsidR="00170854" w:rsidRPr="00DE58DB">
        <w:rPr>
          <w:rFonts w:ascii="Arial" w:hAnsi="Arial" w:cs="Arial"/>
        </w:rPr>
        <w:t xml:space="preserve"> que les apoye y orienta para </w:t>
      </w:r>
      <w:r w:rsidR="00205E07" w:rsidRPr="00DE58DB">
        <w:rPr>
          <w:rFonts w:ascii="Arial" w:hAnsi="Arial" w:cs="Arial"/>
        </w:rPr>
        <w:t>lograr</w:t>
      </w:r>
      <w:r w:rsidR="00170854" w:rsidRPr="00DE58DB">
        <w:rPr>
          <w:rFonts w:ascii="Arial" w:hAnsi="Arial" w:cs="Arial"/>
        </w:rPr>
        <w:t xml:space="preserve"> </w:t>
      </w:r>
      <w:r w:rsidR="00205E07" w:rsidRPr="00DE58DB">
        <w:rPr>
          <w:rFonts w:ascii="Arial" w:hAnsi="Arial" w:cs="Arial"/>
        </w:rPr>
        <w:t>avances</w:t>
      </w:r>
      <w:r w:rsidR="00170854" w:rsidRPr="00DE58DB">
        <w:rPr>
          <w:rFonts w:ascii="Arial" w:hAnsi="Arial" w:cs="Arial"/>
        </w:rPr>
        <w:t xml:space="preserve"> extraescolares.</w:t>
      </w:r>
    </w:p>
    <w:p w14:paraId="20600DE9" w14:textId="77777777" w:rsidR="00E10C85" w:rsidRDefault="00E10C85" w:rsidP="00020A22">
      <w:pPr>
        <w:pStyle w:val="Textoindependiente"/>
        <w:spacing w:before="0" w:line="360" w:lineRule="auto"/>
        <w:jc w:val="both"/>
        <w:rPr>
          <w:rFonts w:ascii="Arial" w:hAnsi="Arial" w:cs="Arial"/>
        </w:rPr>
      </w:pPr>
    </w:p>
    <w:p w14:paraId="180E0CD2" w14:textId="77777777" w:rsidR="00E10C85" w:rsidRDefault="00E10C85" w:rsidP="00020A22">
      <w:pPr>
        <w:pStyle w:val="Textoindependiente"/>
        <w:spacing w:before="0" w:line="360" w:lineRule="auto"/>
        <w:jc w:val="both"/>
        <w:rPr>
          <w:rFonts w:ascii="Arial" w:hAnsi="Arial" w:cs="Arial"/>
        </w:rPr>
      </w:pPr>
    </w:p>
    <w:p w14:paraId="3F641166" w14:textId="77777777" w:rsidR="00E10C85" w:rsidRDefault="00E10C85" w:rsidP="00020A22">
      <w:pPr>
        <w:pStyle w:val="Textoindependiente"/>
        <w:spacing w:before="0" w:line="360" w:lineRule="auto"/>
        <w:jc w:val="both"/>
        <w:rPr>
          <w:rFonts w:ascii="Arial" w:hAnsi="Arial" w:cs="Arial"/>
        </w:rPr>
      </w:pPr>
    </w:p>
    <w:p w14:paraId="2041D076" w14:textId="77777777" w:rsidR="00E10C85" w:rsidRDefault="00205E07" w:rsidP="00020A22">
      <w:pPr>
        <w:pStyle w:val="Textoindependiente"/>
        <w:spacing w:before="0" w:line="360" w:lineRule="auto"/>
        <w:jc w:val="both"/>
        <w:rPr>
          <w:rFonts w:ascii="Arial" w:hAnsi="Arial" w:cs="Arial"/>
        </w:rPr>
      </w:pPr>
      <w:r w:rsidRPr="00DE58DB">
        <w:rPr>
          <w:rFonts w:ascii="Arial" w:hAnsi="Arial" w:cs="Arial"/>
        </w:rPr>
        <w:t>Son de famil</w:t>
      </w:r>
      <w:r w:rsidR="00170854" w:rsidRPr="00DE58DB">
        <w:rPr>
          <w:rFonts w:ascii="Arial" w:hAnsi="Arial" w:cs="Arial"/>
        </w:rPr>
        <w:t xml:space="preserve">ias muy humildes y por esta situación se ven con </w:t>
      </w:r>
      <w:r w:rsidRPr="00DE58DB">
        <w:rPr>
          <w:rFonts w:ascii="Arial" w:hAnsi="Arial" w:cs="Arial"/>
        </w:rPr>
        <w:t>la necesidad</w:t>
      </w:r>
      <w:r w:rsidR="00170854" w:rsidRPr="00DE58DB">
        <w:rPr>
          <w:rFonts w:ascii="Arial" w:hAnsi="Arial" w:cs="Arial"/>
        </w:rPr>
        <w:t xml:space="preserve"> trabajar y apoyar en </w:t>
      </w:r>
      <w:r w:rsidRPr="00DE58DB">
        <w:rPr>
          <w:rFonts w:ascii="Arial" w:hAnsi="Arial" w:cs="Arial"/>
        </w:rPr>
        <w:t>las labores</w:t>
      </w:r>
      <w:r w:rsidR="00170854" w:rsidRPr="00DE58DB">
        <w:rPr>
          <w:rFonts w:ascii="Arial" w:hAnsi="Arial" w:cs="Arial"/>
        </w:rPr>
        <w:t xml:space="preserve"> de sus padres horas después de las actividades escolares y este no </w:t>
      </w:r>
      <w:r w:rsidRPr="00DE58DB">
        <w:rPr>
          <w:rFonts w:ascii="Arial" w:hAnsi="Arial" w:cs="Arial"/>
        </w:rPr>
        <w:t>permite</w:t>
      </w:r>
      <w:r w:rsidR="00170854" w:rsidRPr="00DE58DB">
        <w:rPr>
          <w:rFonts w:ascii="Arial" w:hAnsi="Arial" w:cs="Arial"/>
        </w:rPr>
        <w:t xml:space="preserve"> a l</w:t>
      </w:r>
      <w:r w:rsidRPr="00DE58DB">
        <w:rPr>
          <w:rFonts w:ascii="Arial" w:hAnsi="Arial" w:cs="Arial"/>
        </w:rPr>
        <w:t>o</w:t>
      </w:r>
      <w:r w:rsidR="00170854" w:rsidRPr="00DE58DB">
        <w:rPr>
          <w:rFonts w:ascii="Arial" w:hAnsi="Arial" w:cs="Arial"/>
        </w:rPr>
        <w:t xml:space="preserve">s jóvenes realizar ejercicios de </w:t>
      </w:r>
      <w:r w:rsidRPr="00DE58DB">
        <w:rPr>
          <w:rFonts w:ascii="Arial" w:hAnsi="Arial" w:cs="Arial"/>
        </w:rPr>
        <w:t>caligrafía</w:t>
      </w:r>
      <w:r w:rsidR="00170854" w:rsidRPr="00DE58DB">
        <w:rPr>
          <w:rFonts w:ascii="Arial" w:hAnsi="Arial" w:cs="Arial"/>
        </w:rPr>
        <w:t xml:space="preserve"> y </w:t>
      </w:r>
      <w:r w:rsidRPr="00DE58DB">
        <w:rPr>
          <w:rFonts w:ascii="Arial" w:hAnsi="Arial" w:cs="Arial"/>
        </w:rPr>
        <w:t>prácticas</w:t>
      </w:r>
      <w:r w:rsidR="00170854" w:rsidRPr="00DE58DB">
        <w:rPr>
          <w:rFonts w:ascii="Arial" w:hAnsi="Arial" w:cs="Arial"/>
        </w:rPr>
        <w:t xml:space="preserve"> de lectura fuera de la escuela más que en las horas de clases. Sin embargo, este no ha sido suficiente para el desarrollo</w:t>
      </w:r>
      <w:r w:rsidRPr="00DE58DB">
        <w:rPr>
          <w:rFonts w:ascii="Arial" w:hAnsi="Arial" w:cs="Arial"/>
        </w:rPr>
        <w:t xml:space="preserve"> de ciertas habilidades y están</w:t>
      </w:r>
      <w:r w:rsidR="00170854" w:rsidRPr="00DE58DB">
        <w:rPr>
          <w:rFonts w:ascii="Arial" w:hAnsi="Arial" w:cs="Arial"/>
        </w:rPr>
        <w:t xml:space="preserve"> evidentemente afectados </w:t>
      </w:r>
      <w:r w:rsidRPr="00DE58DB">
        <w:rPr>
          <w:rFonts w:ascii="Arial" w:hAnsi="Arial" w:cs="Arial"/>
        </w:rPr>
        <w:t xml:space="preserve">en su aprendizaje, desarrollo de conocimientos y en cuanto a lo social debido a que la mayoría de sus compañeros del grupo tienen más avances y genera en los deficientes baja autoestima y poca socialización con ellos, esta situación obliga al maestro </w:t>
      </w:r>
      <w:r w:rsidR="00DD749E" w:rsidRPr="00DE58DB">
        <w:rPr>
          <w:rFonts w:ascii="Arial" w:hAnsi="Arial" w:cs="Arial"/>
        </w:rPr>
        <w:t>a adecuar sus actividades dentro y fuera del aula pero sin dejar de perseguir los propósitos de modo que todos reciban las clases con los mismos contenidos aunque varían a veces la forma de enseñar.</w:t>
      </w:r>
    </w:p>
    <w:p w14:paraId="1347BBFF" w14:textId="77777777" w:rsidR="00E10C85" w:rsidRDefault="00E10C85" w:rsidP="00020A22">
      <w:pPr>
        <w:pStyle w:val="Textoindependiente"/>
        <w:spacing w:before="0" w:line="360" w:lineRule="auto"/>
        <w:jc w:val="both"/>
        <w:rPr>
          <w:rFonts w:ascii="Arial" w:hAnsi="Arial" w:cs="Arial"/>
        </w:rPr>
      </w:pPr>
    </w:p>
    <w:p w14:paraId="289E9FDB" w14:textId="77777777" w:rsidR="00E10C85" w:rsidRDefault="00E10C85" w:rsidP="00020A22">
      <w:pPr>
        <w:pStyle w:val="Textoindependiente"/>
        <w:spacing w:before="0" w:line="360" w:lineRule="auto"/>
        <w:jc w:val="both"/>
        <w:rPr>
          <w:rFonts w:ascii="Arial" w:hAnsi="Arial" w:cs="Arial"/>
        </w:rPr>
      </w:pPr>
    </w:p>
    <w:p w14:paraId="60489027" w14:textId="77777777" w:rsidR="00E10C85" w:rsidRDefault="00E10C85" w:rsidP="00020A22">
      <w:pPr>
        <w:pStyle w:val="Textoindependiente"/>
        <w:spacing w:before="0" w:line="360" w:lineRule="auto"/>
        <w:jc w:val="both"/>
        <w:rPr>
          <w:rFonts w:ascii="Arial" w:hAnsi="Arial" w:cs="Arial"/>
        </w:rPr>
      </w:pPr>
    </w:p>
    <w:p w14:paraId="2D1DD113" w14:textId="68675C30" w:rsidR="00DD749E" w:rsidRPr="00DE58DB" w:rsidRDefault="00DD749E" w:rsidP="00020A22">
      <w:pPr>
        <w:pStyle w:val="Textoindependiente"/>
        <w:spacing w:before="0" w:line="360" w:lineRule="auto"/>
        <w:jc w:val="both"/>
        <w:rPr>
          <w:rFonts w:ascii="Arial" w:hAnsi="Arial" w:cs="Arial"/>
        </w:rPr>
      </w:pPr>
      <w:r w:rsidRPr="00DE58DB">
        <w:rPr>
          <w:rFonts w:ascii="Arial" w:hAnsi="Arial" w:cs="Arial"/>
        </w:rPr>
        <w:t xml:space="preserve">Otra de las causas de la deficiencia en los estudiantes, es la falta de materiales de apoyo didáctico en aula, tanto para el docente como para los alumnos este </w:t>
      </w:r>
      <w:r w:rsidRPr="00DE58DB">
        <w:rPr>
          <w:rFonts w:ascii="Arial" w:hAnsi="Arial" w:cs="Arial"/>
        </w:rPr>
        <w:lastRenderedPageBreak/>
        <w:t xml:space="preserve">también es una de las principales dificultades porque este impide la práctica de diversas estrategias y técnicas de enseñanza-aprendizaje, de crear un ambiente </w:t>
      </w:r>
      <w:r w:rsidR="000C76F3" w:rsidRPr="00DE58DB">
        <w:rPr>
          <w:rFonts w:ascii="Arial" w:hAnsi="Arial" w:cs="Arial"/>
        </w:rPr>
        <w:t>más</w:t>
      </w:r>
      <w:r w:rsidRPr="00DE58DB">
        <w:rPr>
          <w:rFonts w:ascii="Arial" w:hAnsi="Arial" w:cs="Arial"/>
        </w:rPr>
        <w:t xml:space="preserve"> lúdico y eficaz en los alumnos con necesidades específicas ya que las que se han practicado no han sido </w:t>
      </w:r>
      <w:r w:rsidR="000C76F3" w:rsidRPr="00DE58DB">
        <w:rPr>
          <w:rFonts w:ascii="Arial" w:hAnsi="Arial" w:cs="Arial"/>
        </w:rPr>
        <w:t xml:space="preserve">suficientes para atenderlos. </w:t>
      </w:r>
    </w:p>
    <w:p w14:paraId="6BEA82E4" w14:textId="77777777" w:rsidR="00781874" w:rsidRPr="00DE58DB" w:rsidRDefault="000C76F3" w:rsidP="00020A22">
      <w:pPr>
        <w:pStyle w:val="Textoindependiente"/>
        <w:spacing w:before="0" w:line="360" w:lineRule="auto"/>
        <w:jc w:val="both"/>
        <w:rPr>
          <w:rFonts w:ascii="Arial" w:hAnsi="Arial" w:cs="Arial"/>
        </w:rPr>
      </w:pPr>
      <w:r w:rsidRPr="00DE58DB">
        <w:rPr>
          <w:rFonts w:ascii="Arial" w:hAnsi="Arial" w:cs="Arial"/>
        </w:rPr>
        <w:t xml:space="preserve">Es por ello que se realizó la observación directa de los tres alumnos durante tres sesiones de una hora, en lo cual se observó la interacción del maestro con los alumnos, las técnicas que utiliza para enseñar a los </w:t>
      </w:r>
      <w:r w:rsidR="00781874" w:rsidRPr="00DE58DB">
        <w:rPr>
          <w:rFonts w:ascii="Arial" w:hAnsi="Arial" w:cs="Arial"/>
        </w:rPr>
        <w:t>estudiantes,</w:t>
      </w:r>
      <w:r w:rsidRPr="00DE58DB">
        <w:rPr>
          <w:rFonts w:ascii="Arial" w:hAnsi="Arial" w:cs="Arial"/>
        </w:rPr>
        <w:t xml:space="preserve"> así como también los materiales</w:t>
      </w:r>
      <w:r w:rsidR="00781874" w:rsidRPr="00DE58DB">
        <w:rPr>
          <w:rFonts w:ascii="Arial" w:hAnsi="Arial" w:cs="Arial"/>
        </w:rPr>
        <w:t xml:space="preserve"> que utiliza para reforzar la adquisición de la lectura y la escritura en los deficientes.</w:t>
      </w:r>
    </w:p>
    <w:p w14:paraId="3E48AFA5" w14:textId="77777777" w:rsidR="00FA639E" w:rsidRPr="00DE58DB" w:rsidRDefault="00FA639E" w:rsidP="00020A22">
      <w:pPr>
        <w:pStyle w:val="Textoindependiente"/>
        <w:spacing w:before="0" w:line="360" w:lineRule="auto"/>
        <w:jc w:val="both"/>
        <w:rPr>
          <w:rFonts w:ascii="Arial" w:hAnsi="Arial" w:cs="Arial"/>
        </w:rPr>
      </w:pPr>
    </w:p>
    <w:p w14:paraId="05871121" w14:textId="77777777" w:rsidR="00FA639E" w:rsidRDefault="00FA639E" w:rsidP="00020A22">
      <w:pPr>
        <w:pStyle w:val="Textoindependiente"/>
        <w:spacing w:before="0" w:line="360" w:lineRule="auto"/>
        <w:jc w:val="both"/>
        <w:rPr>
          <w:rFonts w:ascii="Arial" w:hAnsi="Arial" w:cs="Arial"/>
        </w:rPr>
      </w:pPr>
    </w:p>
    <w:p w14:paraId="29A8DDB4" w14:textId="77777777" w:rsidR="00781874" w:rsidRDefault="00781874" w:rsidP="00FA639E">
      <w:pPr>
        <w:pStyle w:val="Ttulo2"/>
      </w:pPr>
      <w:r w:rsidRPr="00DE58DB">
        <w:t>1.3 Objetivos</w:t>
      </w:r>
    </w:p>
    <w:p w14:paraId="4E4E1D81" w14:textId="3AFDF1D0" w:rsidR="00FA639E" w:rsidRDefault="00FA639E" w:rsidP="00FA639E"/>
    <w:p w14:paraId="3B329536" w14:textId="77777777" w:rsidR="001E0DD9" w:rsidRDefault="001E0DD9" w:rsidP="00FA639E"/>
    <w:p w14:paraId="25CEB2E9" w14:textId="6513011C" w:rsidR="00FA639E" w:rsidRPr="00FA639E" w:rsidRDefault="0009677B" w:rsidP="00FA639E">
      <w:r>
        <w:t xml:space="preserve">  </w:t>
      </w:r>
    </w:p>
    <w:p w14:paraId="05B24E58" w14:textId="2890196E" w:rsidR="00781874" w:rsidRDefault="009442DE" w:rsidP="00FA639E">
      <w:pPr>
        <w:pStyle w:val="Ttulo2"/>
      </w:pPr>
      <w:r w:rsidRPr="009442DE">
        <w:t>1.3.1 O</w:t>
      </w:r>
      <w:r w:rsidR="00781874" w:rsidRPr="009442DE">
        <w:t>bjetivo general</w:t>
      </w:r>
    </w:p>
    <w:p w14:paraId="24743434" w14:textId="77777777" w:rsidR="00FA639E" w:rsidRDefault="00FA639E" w:rsidP="00020A22">
      <w:pPr>
        <w:pStyle w:val="Textoindependiente"/>
        <w:spacing w:before="0" w:line="360" w:lineRule="auto"/>
        <w:jc w:val="both"/>
        <w:rPr>
          <w:sz w:val="22"/>
          <w:szCs w:val="22"/>
        </w:rPr>
      </w:pPr>
    </w:p>
    <w:p w14:paraId="19036524" w14:textId="77777777" w:rsidR="00FA639E" w:rsidRDefault="00FA639E" w:rsidP="00020A22">
      <w:pPr>
        <w:pStyle w:val="Textoindependiente"/>
        <w:spacing w:before="0" w:line="360" w:lineRule="auto"/>
        <w:jc w:val="both"/>
        <w:rPr>
          <w:sz w:val="22"/>
          <w:szCs w:val="22"/>
        </w:rPr>
      </w:pPr>
    </w:p>
    <w:p w14:paraId="0BCA7D95" w14:textId="3F440B4E" w:rsidR="001E0DD9" w:rsidRDefault="00781874" w:rsidP="00020A22">
      <w:pPr>
        <w:pStyle w:val="Textoindependiente"/>
        <w:spacing w:before="0" w:line="360" w:lineRule="auto"/>
        <w:jc w:val="both"/>
        <w:rPr>
          <w:rFonts w:ascii="Arial" w:hAnsi="Arial" w:cs="Arial"/>
        </w:rPr>
      </w:pPr>
      <w:r w:rsidRPr="00DE58DB">
        <w:rPr>
          <w:rFonts w:ascii="Arial" w:hAnsi="Arial" w:cs="Arial"/>
        </w:rPr>
        <w:t xml:space="preserve"> A partir de esta investigación se descubrirá las principales causas del bajo rendimiento en los alumnos, se plantearán alternativas de solución a </w:t>
      </w:r>
      <w:r w:rsidR="009442DE">
        <w:rPr>
          <w:rFonts w:ascii="Arial" w:hAnsi="Arial" w:cs="Arial"/>
        </w:rPr>
        <w:t>partir de técnicas de enseñanza.</w:t>
      </w:r>
    </w:p>
    <w:p w14:paraId="30728F2C" w14:textId="35EB4AAD" w:rsidR="00E10C85" w:rsidRDefault="00E10C85" w:rsidP="00020A22">
      <w:pPr>
        <w:pStyle w:val="Textoindependiente"/>
        <w:spacing w:before="0" w:line="360" w:lineRule="auto"/>
        <w:jc w:val="both"/>
        <w:rPr>
          <w:rFonts w:ascii="Arial" w:hAnsi="Arial" w:cs="Arial"/>
        </w:rPr>
      </w:pPr>
    </w:p>
    <w:p w14:paraId="1E9C9176" w14:textId="77777777" w:rsidR="00E10C85" w:rsidRPr="00DE58DB" w:rsidRDefault="00E10C85" w:rsidP="00020A22">
      <w:pPr>
        <w:pStyle w:val="Textoindependiente"/>
        <w:spacing w:before="0" w:line="360" w:lineRule="auto"/>
        <w:jc w:val="both"/>
        <w:rPr>
          <w:rFonts w:ascii="Arial" w:hAnsi="Arial" w:cs="Arial"/>
        </w:rPr>
      </w:pPr>
    </w:p>
    <w:p w14:paraId="301AFA3A" w14:textId="0D56E9DF" w:rsidR="001E0DD9" w:rsidRDefault="00781874" w:rsidP="00E10C85">
      <w:pPr>
        <w:pStyle w:val="Ttulo2"/>
      </w:pPr>
      <w:r w:rsidRPr="009442DE">
        <w:t>1</w:t>
      </w:r>
      <w:r w:rsidR="009442DE" w:rsidRPr="009442DE">
        <w:t>.3.2 O</w:t>
      </w:r>
      <w:r w:rsidRPr="009442DE">
        <w:t>bjetivos específicos</w:t>
      </w:r>
    </w:p>
    <w:p w14:paraId="5A56C4D6" w14:textId="4DCA21C1" w:rsidR="00E10C85" w:rsidRDefault="00E10C85" w:rsidP="00E10C85"/>
    <w:p w14:paraId="5E7DC50C" w14:textId="77777777" w:rsidR="00E10C85" w:rsidRPr="00E10C85" w:rsidRDefault="00E10C85" w:rsidP="00E10C85"/>
    <w:p w14:paraId="3266B991" w14:textId="44EC254D" w:rsidR="00781874" w:rsidRPr="00DE58DB" w:rsidRDefault="009442DE" w:rsidP="00020A22">
      <w:pPr>
        <w:pStyle w:val="Textoindependiente"/>
        <w:numPr>
          <w:ilvl w:val="0"/>
          <w:numId w:val="2"/>
        </w:numPr>
        <w:spacing w:before="0" w:line="360" w:lineRule="auto"/>
        <w:ind w:left="0"/>
        <w:jc w:val="both"/>
        <w:rPr>
          <w:rFonts w:ascii="Arial" w:hAnsi="Arial" w:cs="Arial"/>
        </w:rPr>
      </w:pPr>
      <w:r>
        <w:rPr>
          <w:rFonts w:ascii="Arial" w:hAnsi="Arial" w:cs="Arial"/>
        </w:rPr>
        <w:t>Conocer</w:t>
      </w:r>
      <w:r w:rsidR="00781874" w:rsidRPr="00DE58DB">
        <w:rPr>
          <w:rFonts w:ascii="Arial" w:hAnsi="Arial" w:cs="Arial"/>
        </w:rPr>
        <w:t xml:space="preserve"> la principal </w:t>
      </w:r>
      <w:r w:rsidR="00D66259" w:rsidRPr="00DE58DB">
        <w:rPr>
          <w:rFonts w:ascii="Arial" w:hAnsi="Arial" w:cs="Arial"/>
        </w:rPr>
        <w:t>necesidad de cada uno de los estudiantes, con enfoque a la lectura y la escritura.</w:t>
      </w:r>
    </w:p>
    <w:p w14:paraId="29E9C924" w14:textId="1E178469" w:rsidR="00D66259" w:rsidRPr="00DE58DB" w:rsidRDefault="00D66259" w:rsidP="00020A22">
      <w:pPr>
        <w:pStyle w:val="Textoindependiente"/>
        <w:numPr>
          <w:ilvl w:val="0"/>
          <w:numId w:val="2"/>
        </w:numPr>
        <w:spacing w:before="0" w:line="360" w:lineRule="auto"/>
        <w:ind w:left="0"/>
        <w:jc w:val="both"/>
        <w:rPr>
          <w:rFonts w:ascii="Arial" w:hAnsi="Arial" w:cs="Arial"/>
        </w:rPr>
      </w:pPr>
      <w:r w:rsidRPr="00DE58DB">
        <w:rPr>
          <w:rFonts w:ascii="Arial" w:hAnsi="Arial" w:cs="Arial"/>
        </w:rPr>
        <w:t>se logrará profundizar la investigación a partir de visitas domiciliarias y act</w:t>
      </w:r>
      <w:r w:rsidR="009442DE">
        <w:rPr>
          <w:rFonts w:ascii="Arial" w:hAnsi="Arial" w:cs="Arial"/>
        </w:rPr>
        <w:t xml:space="preserve">ividades lúdicas que permiten </w:t>
      </w:r>
      <w:r w:rsidRPr="00DE58DB">
        <w:rPr>
          <w:rFonts w:ascii="Arial" w:hAnsi="Arial" w:cs="Arial"/>
        </w:rPr>
        <w:t>un acercamiento más estrecho a los alumnos.</w:t>
      </w:r>
    </w:p>
    <w:p w14:paraId="304780D1" w14:textId="77777777" w:rsidR="009442DE" w:rsidRDefault="009442DE" w:rsidP="009442DE">
      <w:pPr>
        <w:pStyle w:val="Textoindependiente"/>
        <w:numPr>
          <w:ilvl w:val="0"/>
          <w:numId w:val="2"/>
        </w:numPr>
        <w:spacing w:before="0" w:line="360" w:lineRule="auto"/>
        <w:ind w:left="0"/>
        <w:jc w:val="both"/>
        <w:rPr>
          <w:rFonts w:ascii="Arial" w:hAnsi="Arial" w:cs="Arial"/>
        </w:rPr>
      </w:pPr>
      <w:r>
        <w:rPr>
          <w:rFonts w:ascii="Arial" w:hAnsi="Arial" w:cs="Arial"/>
        </w:rPr>
        <w:t>Se plantean y practican</w:t>
      </w:r>
      <w:r w:rsidR="00D66259" w:rsidRPr="00DE58DB">
        <w:rPr>
          <w:rFonts w:ascii="Arial" w:hAnsi="Arial" w:cs="Arial"/>
        </w:rPr>
        <w:t xml:space="preserve"> técnicas de enseñanza-aprendizaje según se requieran y se dará uso de los recursos disponibles en el contexto del alumno.</w:t>
      </w:r>
    </w:p>
    <w:p w14:paraId="3A7D6CE7" w14:textId="77777777" w:rsidR="009442DE" w:rsidRDefault="009442DE" w:rsidP="009442DE">
      <w:pPr>
        <w:pStyle w:val="Textoindependiente"/>
        <w:spacing w:before="0" w:line="360" w:lineRule="auto"/>
        <w:jc w:val="both"/>
        <w:rPr>
          <w:rFonts w:ascii="Arial" w:hAnsi="Arial" w:cs="Arial"/>
        </w:rPr>
      </w:pPr>
    </w:p>
    <w:p w14:paraId="1D81EB18" w14:textId="77777777" w:rsidR="009442DE" w:rsidRDefault="009442DE" w:rsidP="009442DE">
      <w:pPr>
        <w:pStyle w:val="Textoindependiente"/>
        <w:spacing w:before="0" w:line="360" w:lineRule="auto"/>
        <w:jc w:val="both"/>
        <w:rPr>
          <w:rFonts w:ascii="Arial" w:hAnsi="Arial" w:cs="Arial"/>
        </w:rPr>
      </w:pPr>
    </w:p>
    <w:p w14:paraId="48CACC2D" w14:textId="77777777" w:rsidR="009442DE" w:rsidRDefault="009442DE" w:rsidP="009442DE">
      <w:pPr>
        <w:pStyle w:val="Textoindependiente"/>
        <w:spacing w:before="0" w:line="360" w:lineRule="auto"/>
        <w:jc w:val="both"/>
        <w:rPr>
          <w:rFonts w:ascii="Arial" w:hAnsi="Arial" w:cs="Arial"/>
        </w:rPr>
      </w:pPr>
    </w:p>
    <w:p w14:paraId="19A1BA9F" w14:textId="1C24BF47" w:rsidR="00D66259" w:rsidRPr="009442DE" w:rsidRDefault="00D66259" w:rsidP="009442DE">
      <w:pPr>
        <w:pStyle w:val="Textoindependiente"/>
        <w:spacing w:before="0" w:line="360" w:lineRule="auto"/>
        <w:jc w:val="center"/>
        <w:rPr>
          <w:rFonts w:ascii="Arial" w:hAnsi="Arial" w:cs="Arial"/>
          <w:b/>
          <w:sz w:val="28"/>
          <w:szCs w:val="28"/>
        </w:rPr>
      </w:pPr>
      <w:r w:rsidRPr="009442DE">
        <w:rPr>
          <w:rFonts w:ascii="Arial" w:hAnsi="Arial" w:cs="Arial"/>
          <w:b/>
          <w:sz w:val="28"/>
          <w:szCs w:val="28"/>
        </w:rPr>
        <w:t>1.4 Justificación</w:t>
      </w:r>
    </w:p>
    <w:p w14:paraId="6A65700A" w14:textId="77777777" w:rsidR="00E10C85" w:rsidRDefault="00E10C85" w:rsidP="00020A22">
      <w:pPr>
        <w:pStyle w:val="Textoindependiente"/>
        <w:spacing w:before="0" w:line="360" w:lineRule="auto"/>
        <w:jc w:val="both"/>
        <w:rPr>
          <w:rFonts w:ascii="Arial" w:hAnsi="Arial" w:cs="Arial"/>
        </w:rPr>
      </w:pPr>
    </w:p>
    <w:p w14:paraId="13FBF247" w14:textId="77777777" w:rsidR="00E10C85" w:rsidRDefault="00E10C85" w:rsidP="00020A22">
      <w:pPr>
        <w:pStyle w:val="Textoindependiente"/>
        <w:spacing w:before="0" w:line="360" w:lineRule="auto"/>
        <w:jc w:val="both"/>
        <w:rPr>
          <w:rFonts w:ascii="Arial" w:hAnsi="Arial" w:cs="Arial"/>
        </w:rPr>
      </w:pPr>
    </w:p>
    <w:p w14:paraId="318F355D" w14:textId="438A5666" w:rsidR="008167CB" w:rsidRDefault="00D66259" w:rsidP="00020A22">
      <w:pPr>
        <w:pStyle w:val="Textoindependiente"/>
        <w:spacing w:before="0" w:line="360" w:lineRule="auto"/>
        <w:jc w:val="both"/>
        <w:rPr>
          <w:rFonts w:ascii="Arial" w:hAnsi="Arial" w:cs="Arial"/>
        </w:rPr>
      </w:pPr>
      <w:r w:rsidRPr="00DE58DB">
        <w:rPr>
          <w:rFonts w:ascii="Arial" w:hAnsi="Arial" w:cs="Arial"/>
        </w:rPr>
        <w:t xml:space="preserve">Se investigó el tema porque </w:t>
      </w:r>
      <w:r w:rsidR="0060549C" w:rsidRPr="00DE58DB">
        <w:rPr>
          <w:rFonts w:ascii="Arial" w:hAnsi="Arial" w:cs="Arial"/>
        </w:rPr>
        <w:t>este tema porque es muy</w:t>
      </w:r>
      <w:r w:rsidRPr="00DE58DB">
        <w:rPr>
          <w:rFonts w:ascii="Arial" w:hAnsi="Arial" w:cs="Arial"/>
        </w:rPr>
        <w:t xml:space="preserve"> importante conocer las causas </w:t>
      </w:r>
      <w:r w:rsidR="0060549C" w:rsidRPr="00DE58DB">
        <w:rPr>
          <w:rFonts w:ascii="Arial" w:hAnsi="Arial" w:cs="Arial"/>
        </w:rPr>
        <w:t>de las dificultades que presentan los tres estudiantes de la escuela secundaria conafe “Adolfo López Mateos” de la comunidad San Pedro Yoc Navil, municipio de Chilón, Chiapas, en cue</w:t>
      </w:r>
      <w:r w:rsidR="008167CB">
        <w:rPr>
          <w:rFonts w:ascii="Arial" w:hAnsi="Arial" w:cs="Arial"/>
        </w:rPr>
        <w:t>stión de la lectura y escritura, posteriormente buscar</w:t>
      </w:r>
      <w:r w:rsidR="00E21019">
        <w:rPr>
          <w:rFonts w:ascii="Arial" w:hAnsi="Arial" w:cs="Arial"/>
        </w:rPr>
        <w:t xml:space="preserve"> </w:t>
      </w:r>
      <w:r w:rsidR="008167CB">
        <w:rPr>
          <w:rFonts w:ascii="Arial" w:hAnsi="Arial" w:cs="Arial"/>
        </w:rPr>
        <w:t xml:space="preserve">las alternativas </w:t>
      </w:r>
      <w:r w:rsidR="00E21019">
        <w:rPr>
          <w:rFonts w:ascii="Arial" w:hAnsi="Arial" w:cs="Arial"/>
        </w:rPr>
        <w:t>para una atención adecuada a través</w:t>
      </w:r>
      <w:r w:rsidR="008167CB">
        <w:rPr>
          <w:rFonts w:ascii="Arial" w:hAnsi="Arial" w:cs="Arial"/>
        </w:rPr>
        <w:t xml:space="preserve"> de la lectura y la escritura.</w:t>
      </w:r>
    </w:p>
    <w:p w14:paraId="2D216145" w14:textId="749D6237" w:rsidR="00E10C85" w:rsidRDefault="00E10C85" w:rsidP="00020A22">
      <w:pPr>
        <w:pStyle w:val="Textoindependiente"/>
        <w:spacing w:before="0" w:line="360" w:lineRule="auto"/>
        <w:jc w:val="both"/>
        <w:rPr>
          <w:rFonts w:ascii="Arial" w:hAnsi="Arial" w:cs="Arial"/>
        </w:rPr>
      </w:pPr>
    </w:p>
    <w:p w14:paraId="54CDC321" w14:textId="74C3993C" w:rsidR="00E10C85" w:rsidRDefault="00E10C85" w:rsidP="00020A22">
      <w:pPr>
        <w:pStyle w:val="Textoindependiente"/>
        <w:spacing w:before="0" w:line="360" w:lineRule="auto"/>
        <w:jc w:val="both"/>
        <w:rPr>
          <w:rFonts w:ascii="Arial" w:hAnsi="Arial" w:cs="Arial"/>
        </w:rPr>
      </w:pPr>
    </w:p>
    <w:p w14:paraId="0EDA813F" w14:textId="77777777" w:rsidR="00E10C85" w:rsidRDefault="00E10C85" w:rsidP="00020A22">
      <w:pPr>
        <w:pStyle w:val="Textoindependiente"/>
        <w:spacing w:before="0" w:line="360" w:lineRule="auto"/>
        <w:jc w:val="both"/>
        <w:rPr>
          <w:rFonts w:ascii="Arial" w:hAnsi="Arial" w:cs="Arial"/>
        </w:rPr>
      </w:pPr>
    </w:p>
    <w:p w14:paraId="5DFF109E" w14:textId="5B30AE79" w:rsidR="008167CB" w:rsidRDefault="008167CB" w:rsidP="00020A22">
      <w:pPr>
        <w:pStyle w:val="Textoindependiente"/>
        <w:spacing w:before="0" w:line="360" w:lineRule="auto"/>
        <w:jc w:val="both"/>
        <w:rPr>
          <w:rFonts w:ascii="Arial" w:hAnsi="Arial" w:cs="Arial"/>
        </w:rPr>
      </w:pPr>
      <w:r>
        <w:rPr>
          <w:rFonts w:ascii="Arial" w:hAnsi="Arial" w:cs="Arial"/>
        </w:rPr>
        <w:t>Este trabajo</w:t>
      </w:r>
      <w:r w:rsidR="000D1D93">
        <w:rPr>
          <w:rFonts w:ascii="Arial" w:hAnsi="Arial" w:cs="Arial"/>
        </w:rPr>
        <w:t xml:space="preserve"> </w:t>
      </w:r>
      <w:r>
        <w:rPr>
          <w:rFonts w:ascii="Arial" w:hAnsi="Arial" w:cs="Arial"/>
        </w:rPr>
        <w:t xml:space="preserve">se </w:t>
      </w:r>
      <w:r w:rsidR="000D1D93">
        <w:rPr>
          <w:rFonts w:ascii="Arial" w:hAnsi="Arial" w:cs="Arial"/>
        </w:rPr>
        <w:t>decidió</w:t>
      </w:r>
      <w:r>
        <w:rPr>
          <w:rFonts w:ascii="Arial" w:hAnsi="Arial" w:cs="Arial"/>
        </w:rPr>
        <w:t xml:space="preserve"> hacer </w:t>
      </w:r>
      <w:r w:rsidR="000D1D93">
        <w:rPr>
          <w:rFonts w:ascii="Arial" w:hAnsi="Arial" w:cs="Arial"/>
        </w:rPr>
        <w:t>porque preocupa la situación de los estudiantes que a nivel secundaria aun no pueden leer ni escribir, por lo tanto, se pretende profundizar esta investigación para poder desarrollarse como educ</w:t>
      </w:r>
      <w:r w:rsidR="00246CB3">
        <w:rPr>
          <w:rFonts w:ascii="Arial" w:hAnsi="Arial" w:cs="Arial"/>
        </w:rPr>
        <w:t>a</w:t>
      </w:r>
      <w:r w:rsidR="000D1D93">
        <w:rPr>
          <w:rFonts w:ascii="Arial" w:hAnsi="Arial" w:cs="Arial"/>
        </w:rPr>
        <w:t xml:space="preserve">dora en nivel básico, no para juzgar los avances de los estudiantes, si no ara descubrir las principales dificultades y plantear posibles estrategias que ayudaran a soluciona dicha necesidad  de adquisición, comprensión lectora y afinidad de escritura, encontrar la manera </w:t>
      </w:r>
      <w:r w:rsidR="004E3D19">
        <w:rPr>
          <w:rFonts w:ascii="Arial" w:hAnsi="Arial" w:cs="Arial"/>
        </w:rPr>
        <w:t>más</w:t>
      </w:r>
      <w:r w:rsidR="000D1D93">
        <w:rPr>
          <w:rFonts w:ascii="Arial" w:hAnsi="Arial" w:cs="Arial"/>
        </w:rPr>
        <w:t xml:space="preserve"> adecuada con actividades lúdicas y </w:t>
      </w:r>
      <w:r w:rsidR="00246CB3">
        <w:rPr>
          <w:rFonts w:ascii="Arial" w:hAnsi="Arial" w:cs="Arial"/>
        </w:rPr>
        <w:t>prácticas</w:t>
      </w:r>
      <w:r w:rsidR="000D1D93">
        <w:rPr>
          <w:rFonts w:ascii="Arial" w:hAnsi="Arial" w:cs="Arial"/>
        </w:rPr>
        <w:t xml:space="preserve"> que le ayuden al alumno a desarrollar la </w:t>
      </w:r>
      <w:r w:rsidR="00246CB3">
        <w:rPr>
          <w:rFonts w:ascii="Arial" w:hAnsi="Arial" w:cs="Arial"/>
        </w:rPr>
        <w:t>capacidad</w:t>
      </w:r>
      <w:r w:rsidR="000D1D93">
        <w:rPr>
          <w:rFonts w:ascii="Arial" w:hAnsi="Arial" w:cs="Arial"/>
        </w:rPr>
        <w:t xml:space="preserve"> de leer y escribir de manera</w:t>
      </w:r>
      <w:r w:rsidR="00246CB3">
        <w:rPr>
          <w:rFonts w:ascii="Arial" w:hAnsi="Arial" w:cs="Arial"/>
        </w:rPr>
        <w:t xml:space="preserve"> convencional, lo cual brinde al estudiante mayor seguridad y aumento de la autoestima frente al grupo de compa</w:t>
      </w:r>
      <w:r w:rsidR="00E10C85">
        <w:rPr>
          <w:rFonts w:ascii="Arial" w:hAnsi="Arial" w:cs="Arial"/>
        </w:rPr>
        <w:t xml:space="preserve">ñeros del salón así como </w:t>
      </w:r>
      <w:r w:rsidR="00246CB3">
        <w:rPr>
          <w:rFonts w:ascii="Arial" w:hAnsi="Arial" w:cs="Arial"/>
        </w:rPr>
        <w:t>en la familia  favoreciendo su desarrollo personal y social.</w:t>
      </w:r>
    </w:p>
    <w:p w14:paraId="75A24F77" w14:textId="6ECF7D91" w:rsidR="00E10C85" w:rsidRDefault="00E10C85" w:rsidP="00020A22">
      <w:pPr>
        <w:pStyle w:val="Textoindependiente"/>
        <w:spacing w:before="0" w:line="360" w:lineRule="auto"/>
        <w:jc w:val="both"/>
        <w:rPr>
          <w:rFonts w:ascii="Arial" w:hAnsi="Arial" w:cs="Arial"/>
        </w:rPr>
      </w:pPr>
    </w:p>
    <w:p w14:paraId="29110EE6" w14:textId="0E7564B3" w:rsidR="00E10C85" w:rsidRDefault="00E10C85" w:rsidP="00020A22">
      <w:pPr>
        <w:pStyle w:val="Textoindependiente"/>
        <w:spacing w:before="0" w:line="360" w:lineRule="auto"/>
        <w:jc w:val="both"/>
        <w:rPr>
          <w:rFonts w:ascii="Arial" w:hAnsi="Arial" w:cs="Arial"/>
        </w:rPr>
      </w:pPr>
    </w:p>
    <w:p w14:paraId="48A4E405" w14:textId="77777777" w:rsidR="00E10C85" w:rsidRDefault="00E10C85" w:rsidP="00020A22">
      <w:pPr>
        <w:pStyle w:val="Textoindependiente"/>
        <w:spacing w:before="0" w:line="360" w:lineRule="auto"/>
        <w:jc w:val="both"/>
        <w:rPr>
          <w:rFonts w:ascii="Arial" w:hAnsi="Arial" w:cs="Arial"/>
        </w:rPr>
      </w:pPr>
    </w:p>
    <w:p w14:paraId="1D2D6374" w14:textId="78CC681C" w:rsidR="00246CB3" w:rsidRDefault="00246CB3" w:rsidP="00020A22">
      <w:pPr>
        <w:pStyle w:val="Textoindependiente"/>
        <w:spacing w:before="0" w:line="360" w:lineRule="auto"/>
        <w:jc w:val="both"/>
        <w:rPr>
          <w:rFonts w:ascii="Arial" w:hAnsi="Arial" w:cs="Arial"/>
        </w:rPr>
      </w:pPr>
      <w:r>
        <w:rPr>
          <w:rFonts w:ascii="Arial" w:hAnsi="Arial" w:cs="Arial"/>
        </w:rPr>
        <w:t xml:space="preserve"> Como resultad</w:t>
      </w:r>
      <w:r w:rsidR="00E21019">
        <w:rPr>
          <w:rFonts w:ascii="Arial" w:hAnsi="Arial" w:cs="Arial"/>
        </w:rPr>
        <w:t>o de la investigación es logra</w:t>
      </w:r>
      <w:r>
        <w:rPr>
          <w:rFonts w:ascii="Arial" w:hAnsi="Arial" w:cs="Arial"/>
        </w:rPr>
        <w:t xml:space="preserve"> promover técnicas de enseñanza, algunas fichas de trabajo, así como también la referencia de materiales bibliográficos que faciliten al maestro el proceso de la enseñanza de la lectura y </w:t>
      </w:r>
      <w:r>
        <w:rPr>
          <w:rFonts w:ascii="Arial" w:hAnsi="Arial" w:cs="Arial"/>
        </w:rPr>
        <w:lastRenderedPageBreak/>
        <w:t>la escritura.</w:t>
      </w:r>
    </w:p>
    <w:p w14:paraId="54C2E146" w14:textId="534911DF" w:rsidR="00E10C85" w:rsidRDefault="00E10C85" w:rsidP="00020A22">
      <w:pPr>
        <w:pStyle w:val="Textoindependiente"/>
        <w:spacing w:before="0" w:line="360" w:lineRule="auto"/>
        <w:jc w:val="both"/>
        <w:rPr>
          <w:rFonts w:ascii="Arial" w:hAnsi="Arial" w:cs="Arial"/>
        </w:rPr>
      </w:pPr>
    </w:p>
    <w:p w14:paraId="353F70E1" w14:textId="5DDA2B8C" w:rsidR="00E10C85" w:rsidRDefault="00E10C85" w:rsidP="00020A22">
      <w:pPr>
        <w:pStyle w:val="Textoindependiente"/>
        <w:spacing w:before="0" w:line="360" w:lineRule="auto"/>
        <w:jc w:val="both"/>
        <w:rPr>
          <w:rFonts w:ascii="Arial" w:hAnsi="Arial" w:cs="Arial"/>
        </w:rPr>
      </w:pPr>
    </w:p>
    <w:p w14:paraId="15C58276" w14:textId="77777777" w:rsidR="00E10C85" w:rsidRDefault="00E10C85" w:rsidP="00020A22">
      <w:pPr>
        <w:pStyle w:val="Textoindependiente"/>
        <w:spacing w:before="0" w:line="360" w:lineRule="auto"/>
        <w:jc w:val="both"/>
        <w:rPr>
          <w:rFonts w:ascii="Arial" w:hAnsi="Arial" w:cs="Arial"/>
        </w:rPr>
      </w:pPr>
    </w:p>
    <w:p w14:paraId="714D1BC0" w14:textId="552AB239" w:rsidR="00246CB3" w:rsidRDefault="00246CB3" w:rsidP="00020A22">
      <w:pPr>
        <w:pStyle w:val="Textoindependiente"/>
        <w:spacing w:before="0" w:line="360" w:lineRule="auto"/>
        <w:jc w:val="both"/>
        <w:rPr>
          <w:rFonts w:ascii="Arial" w:hAnsi="Arial" w:cs="Arial"/>
        </w:rPr>
      </w:pPr>
      <w:r>
        <w:rPr>
          <w:rFonts w:ascii="Arial" w:hAnsi="Arial" w:cs="Arial"/>
        </w:rPr>
        <w:t>Durante el p</w:t>
      </w:r>
      <w:r w:rsidR="0018424E">
        <w:rPr>
          <w:rFonts w:ascii="Arial" w:hAnsi="Arial" w:cs="Arial"/>
        </w:rPr>
        <w:t>r</w:t>
      </w:r>
      <w:r>
        <w:rPr>
          <w:rFonts w:ascii="Arial" w:hAnsi="Arial" w:cs="Arial"/>
        </w:rPr>
        <w:t xml:space="preserve">oceso de este trabajo de investigación </w:t>
      </w:r>
      <w:r w:rsidR="0018424E">
        <w:rPr>
          <w:rFonts w:ascii="Arial" w:hAnsi="Arial" w:cs="Arial"/>
        </w:rPr>
        <w:t>elegido se lleva</w:t>
      </w:r>
      <w:r>
        <w:rPr>
          <w:rFonts w:ascii="Arial" w:hAnsi="Arial" w:cs="Arial"/>
        </w:rPr>
        <w:t xml:space="preserve">n a la </w:t>
      </w:r>
      <w:r w:rsidR="0018424E">
        <w:rPr>
          <w:rFonts w:ascii="Arial" w:hAnsi="Arial" w:cs="Arial"/>
        </w:rPr>
        <w:t xml:space="preserve">práctica conocimientos de </w:t>
      </w:r>
      <w:r>
        <w:rPr>
          <w:rFonts w:ascii="Arial" w:hAnsi="Arial" w:cs="Arial"/>
        </w:rPr>
        <w:t>enseñanza en sesiones de intervención directa adquiridos durante las clases de didáctica y psicopedagogía que proporcionan ideas</w:t>
      </w:r>
      <w:r w:rsidR="0018424E">
        <w:rPr>
          <w:rFonts w:ascii="Arial" w:hAnsi="Arial" w:cs="Arial"/>
        </w:rPr>
        <w:t xml:space="preserve"> sugerencias de atención a las necesidades especiales de los alumnos, en este caso la dislexia y digrafía que también se estudió con las clases de educación especial y estrategias de enseñanza y aprendizajes de cómo se den atender necesidades especiales como los ya mencionados anteriormente.</w:t>
      </w:r>
    </w:p>
    <w:p w14:paraId="620407E0" w14:textId="4FAF0E0A" w:rsidR="00E10C85" w:rsidRDefault="00E10C85" w:rsidP="00020A22">
      <w:pPr>
        <w:pStyle w:val="Textoindependiente"/>
        <w:spacing w:before="0" w:line="360" w:lineRule="auto"/>
        <w:jc w:val="both"/>
        <w:rPr>
          <w:rFonts w:ascii="Arial" w:hAnsi="Arial" w:cs="Arial"/>
        </w:rPr>
      </w:pPr>
    </w:p>
    <w:p w14:paraId="09BA8488" w14:textId="537B024A" w:rsidR="00E10C85" w:rsidRDefault="00E10C85" w:rsidP="00020A22">
      <w:pPr>
        <w:pStyle w:val="Textoindependiente"/>
        <w:spacing w:before="0" w:line="360" w:lineRule="auto"/>
        <w:jc w:val="both"/>
        <w:rPr>
          <w:rFonts w:ascii="Arial" w:hAnsi="Arial" w:cs="Arial"/>
        </w:rPr>
      </w:pPr>
    </w:p>
    <w:p w14:paraId="3113A328" w14:textId="77777777" w:rsidR="00E10C85" w:rsidRDefault="00E10C85" w:rsidP="00020A22">
      <w:pPr>
        <w:pStyle w:val="Textoindependiente"/>
        <w:spacing w:before="0" w:line="360" w:lineRule="auto"/>
        <w:jc w:val="both"/>
        <w:rPr>
          <w:rFonts w:ascii="Arial" w:hAnsi="Arial" w:cs="Arial"/>
        </w:rPr>
      </w:pPr>
    </w:p>
    <w:p w14:paraId="362E80F3" w14:textId="5966F9F1" w:rsidR="00AC0BC9" w:rsidRDefault="0018424E" w:rsidP="00020A22">
      <w:pPr>
        <w:pStyle w:val="Textoindependiente"/>
        <w:spacing w:before="0" w:line="360" w:lineRule="auto"/>
        <w:jc w:val="both"/>
        <w:rPr>
          <w:rFonts w:ascii="Arial" w:hAnsi="Arial" w:cs="Arial"/>
        </w:rPr>
      </w:pPr>
      <w:r>
        <w:rPr>
          <w:rFonts w:ascii="Arial" w:hAnsi="Arial" w:cs="Arial"/>
        </w:rPr>
        <w:t xml:space="preserve">Se desarrollan habilidades psicomotoras y cognitivas: en este caso para el desarrollo psicomotor, se </w:t>
      </w:r>
      <w:r w:rsidR="00AC0BC9">
        <w:rPr>
          <w:rFonts w:ascii="Arial" w:hAnsi="Arial" w:cs="Arial"/>
        </w:rPr>
        <w:t>llevarán</w:t>
      </w:r>
      <w:r>
        <w:rPr>
          <w:rFonts w:ascii="Arial" w:hAnsi="Arial" w:cs="Arial"/>
        </w:rPr>
        <w:t xml:space="preserve"> a cabo actividades de caligrafía, dibujos y trazos para para fortalecer la motricidad fina. Para fortalecer el desarrollo cognitivo se leerán narraciones cortas, se trabajará con juegos de palabras y otros ejercicios mentales que ayudarán </w:t>
      </w:r>
      <w:r w:rsidR="00AC0BC9">
        <w:rPr>
          <w:rFonts w:ascii="Arial" w:hAnsi="Arial" w:cs="Arial"/>
        </w:rPr>
        <w:t>a los alumnos a mejorar sus habilidades lectoras, memoria y proceso de información adquirida.</w:t>
      </w:r>
    </w:p>
    <w:p w14:paraId="5E8F662B" w14:textId="3E4F74BC" w:rsidR="00E10C85" w:rsidRDefault="00E10C85" w:rsidP="00020A22">
      <w:pPr>
        <w:pStyle w:val="Textoindependiente"/>
        <w:spacing w:before="0" w:line="360" w:lineRule="auto"/>
        <w:jc w:val="both"/>
        <w:rPr>
          <w:rFonts w:ascii="Arial" w:hAnsi="Arial" w:cs="Arial"/>
        </w:rPr>
      </w:pPr>
    </w:p>
    <w:p w14:paraId="093E2678" w14:textId="305678BA" w:rsidR="00E10C85" w:rsidRDefault="00E10C85" w:rsidP="00020A22">
      <w:pPr>
        <w:pStyle w:val="Textoindependiente"/>
        <w:spacing w:before="0" w:line="360" w:lineRule="auto"/>
        <w:jc w:val="both"/>
        <w:rPr>
          <w:rFonts w:ascii="Arial" w:hAnsi="Arial" w:cs="Arial"/>
        </w:rPr>
      </w:pPr>
    </w:p>
    <w:p w14:paraId="006234B7" w14:textId="77777777" w:rsidR="00E10C85" w:rsidRDefault="00E10C85" w:rsidP="00020A22">
      <w:pPr>
        <w:pStyle w:val="Textoindependiente"/>
        <w:spacing w:before="0" w:line="360" w:lineRule="auto"/>
        <w:jc w:val="both"/>
        <w:rPr>
          <w:rFonts w:ascii="Arial" w:hAnsi="Arial" w:cs="Arial"/>
        </w:rPr>
      </w:pPr>
    </w:p>
    <w:p w14:paraId="3115A8D8" w14:textId="528D0C59" w:rsidR="00AC0BC9" w:rsidRDefault="00AC0BC9" w:rsidP="00020A22">
      <w:pPr>
        <w:pStyle w:val="Textoindependiente"/>
        <w:spacing w:before="0" w:line="360" w:lineRule="auto"/>
        <w:jc w:val="both"/>
        <w:rPr>
          <w:rFonts w:ascii="Arial" w:hAnsi="Arial" w:cs="Arial"/>
        </w:rPr>
      </w:pPr>
      <w:r>
        <w:rPr>
          <w:rFonts w:ascii="Arial" w:hAnsi="Arial" w:cs="Arial"/>
        </w:rPr>
        <w:t>Con esta práctica se pretende cambiar la enseñanza tradicional en los alumnos que requieren de atención especial para fortalecer su aprendizaje donde experimente nuevas actividades y se socializan con las letras por medio de materiales didácticos diversos de una manera lúdica y profesional.</w:t>
      </w:r>
    </w:p>
    <w:p w14:paraId="081F9132" w14:textId="3E11EB61" w:rsidR="00E10C85" w:rsidRDefault="00E10C85" w:rsidP="00020A22">
      <w:pPr>
        <w:pStyle w:val="Textoindependiente"/>
        <w:spacing w:before="0" w:line="360" w:lineRule="auto"/>
        <w:jc w:val="both"/>
        <w:rPr>
          <w:rFonts w:ascii="Arial" w:hAnsi="Arial" w:cs="Arial"/>
        </w:rPr>
      </w:pPr>
    </w:p>
    <w:p w14:paraId="507FB544" w14:textId="4E59C10D" w:rsidR="00E10C85" w:rsidRDefault="00E10C85" w:rsidP="00020A22">
      <w:pPr>
        <w:pStyle w:val="Textoindependiente"/>
        <w:spacing w:before="0" w:line="360" w:lineRule="auto"/>
        <w:jc w:val="both"/>
        <w:rPr>
          <w:rFonts w:ascii="Arial" w:hAnsi="Arial" w:cs="Arial"/>
        </w:rPr>
      </w:pPr>
    </w:p>
    <w:p w14:paraId="644FF746" w14:textId="77777777" w:rsidR="00E10C85" w:rsidRDefault="00E10C85" w:rsidP="00020A22">
      <w:pPr>
        <w:pStyle w:val="Textoindependiente"/>
        <w:spacing w:before="0" w:line="360" w:lineRule="auto"/>
        <w:jc w:val="both"/>
        <w:rPr>
          <w:rFonts w:ascii="Arial" w:hAnsi="Arial" w:cs="Arial"/>
        </w:rPr>
      </w:pPr>
    </w:p>
    <w:p w14:paraId="26FB33A6" w14:textId="5F1CC654" w:rsidR="00AC0BC9" w:rsidRDefault="00E21019" w:rsidP="00020A22">
      <w:pPr>
        <w:pStyle w:val="Textoindependiente"/>
        <w:spacing w:before="0" w:line="360" w:lineRule="auto"/>
        <w:jc w:val="both"/>
        <w:rPr>
          <w:rFonts w:ascii="Arial" w:hAnsi="Arial" w:cs="Arial"/>
        </w:rPr>
      </w:pPr>
      <w:r>
        <w:rPr>
          <w:rFonts w:ascii="Arial" w:hAnsi="Arial" w:cs="Arial"/>
        </w:rPr>
        <w:t xml:space="preserve">De este modo son </w:t>
      </w:r>
      <w:r w:rsidR="00AC0BC9">
        <w:rPr>
          <w:rFonts w:ascii="Arial" w:hAnsi="Arial" w:cs="Arial"/>
        </w:rPr>
        <w:t xml:space="preserve">beneficiados no solo los alumnos, si no también el docente del </w:t>
      </w:r>
      <w:r w:rsidR="00AC0BC9">
        <w:rPr>
          <w:rFonts w:ascii="Arial" w:hAnsi="Arial" w:cs="Arial"/>
        </w:rPr>
        <w:lastRenderedPageBreak/>
        <w:t>grupo ya que brindara las facilidades de adecuación en las actividades áulicas y tare</w:t>
      </w:r>
      <w:r w:rsidR="00ED4E00">
        <w:rPr>
          <w:rFonts w:ascii="Arial" w:hAnsi="Arial" w:cs="Arial"/>
        </w:rPr>
        <w:t xml:space="preserve">as extraescolares. De tal manera </w:t>
      </w:r>
      <w:r w:rsidR="00AC0BC9">
        <w:rPr>
          <w:rFonts w:ascii="Arial" w:hAnsi="Arial" w:cs="Arial"/>
        </w:rPr>
        <w:t>se elimina la posible discriminación y deserción escolar de los alumnos con déficit, se pretende alcanzar la sensibilización de</w:t>
      </w:r>
      <w:r w:rsidR="00171E05">
        <w:rPr>
          <w:rFonts w:ascii="Arial" w:hAnsi="Arial" w:cs="Arial"/>
        </w:rPr>
        <w:t>l</w:t>
      </w:r>
      <w:r w:rsidR="00AC0BC9">
        <w:rPr>
          <w:rFonts w:ascii="Arial" w:hAnsi="Arial" w:cs="Arial"/>
        </w:rPr>
        <w:t xml:space="preserve"> maestro, padres y/o tutores de los estudiantes a que dediquen atención</w:t>
      </w:r>
      <w:r w:rsidR="00171E05">
        <w:rPr>
          <w:rFonts w:ascii="Arial" w:hAnsi="Arial" w:cs="Arial"/>
        </w:rPr>
        <w:t xml:space="preserve"> especial</w:t>
      </w:r>
      <w:r w:rsidR="00AC0BC9">
        <w:rPr>
          <w:rFonts w:ascii="Arial" w:hAnsi="Arial" w:cs="Arial"/>
        </w:rPr>
        <w:t xml:space="preserve"> a los alumnos que más lo requieren.</w:t>
      </w:r>
    </w:p>
    <w:p w14:paraId="0DF91E3B" w14:textId="77777777" w:rsidR="00171E05" w:rsidRDefault="00171E05" w:rsidP="00020A22">
      <w:pPr>
        <w:pStyle w:val="Textoindependiente"/>
        <w:spacing w:before="0" w:line="360" w:lineRule="auto"/>
        <w:jc w:val="both"/>
        <w:rPr>
          <w:rFonts w:ascii="Arial" w:hAnsi="Arial" w:cs="Arial"/>
        </w:rPr>
      </w:pPr>
    </w:p>
    <w:p w14:paraId="29097661" w14:textId="77777777" w:rsidR="00171E05" w:rsidRDefault="00171E05" w:rsidP="00020A22">
      <w:pPr>
        <w:pStyle w:val="Textoindependiente"/>
        <w:spacing w:before="0" w:line="360" w:lineRule="auto"/>
        <w:jc w:val="both"/>
        <w:rPr>
          <w:rFonts w:ascii="Arial" w:hAnsi="Arial" w:cs="Arial"/>
        </w:rPr>
      </w:pPr>
    </w:p>
    <w:p w14:paraId="6B0F42E0" w14:textId="77777777" w:rsidR="00171E05" w:rsidRDefault="00171E05" w:rsidP="00020A22">
      <w:pPr>
        <w:pStyle w:val="Textoindependiente"/>
        <w:spacing w:before="0" w:line="360" w:lineRule="auto"/>
        <w:jc w:val="both"/>
        <w:rPr>
          <w:rFonts w:ascii="Arial" w:hAnsi="Arial" w:cs="Arial"/>
        </w:rPr>
      </w:pPr>
    </w:p>
    <w:p w14:paraId="43856AD5" w14:textId="77777777" w:rsidR="00171E05" w:rsidRDefault="00171E05" w:rsidP="00020A22">
      <w:pPr>
        <w:pStyle w:val="Textoindependiente"/>
        <w:spacing w:before="0" w:line="360" w:lineRule="auto"/>
        <w:jc w:val="both"/>
        <w:rPr>
          <w:rFonts w:ascii="Arial" w:hAnsi="Arial" w:cs="Arial"/>
        </w:rPr>
      </w:pPr>
    </w:p>
    <w:p w14:paraId="7060571A" w14:textId="77777777" w:rsidR="00171E05" w:rsidRDefault="00171E05" w:rsidP="00020A22">
      <w:pPr>
        <w:pStyle w:val="Textoindependiente"/>
        <w:spacing w:before="0" w:line="360" w:lineRule="auto"/>
        <w:jc w:val="both"/>
        <w:rPr>
          <w:rFonts w:ascii="Arial" w:hAnsi="Arial" w:cs="Arial"/>
        </w:rPr>
      </w:pPr>
    </w:p>
    <w:p w14:paraId="3AFA6599" w14:textId="77777777" w:rsidR="00171E05" w:rsidRDefault="00171E05" w:rsidP="00020A22">
      <w:pPr>
        <w:pStyle w:val="Textoindependiente"/>
        <w:spacing w:before="0" w:line="360" w:lineRule="auto"/>
        <w:jc w:val="both"/>
        <w:rPr>
          <w:rFonts w:ascii="Arial" w:hAnsi="Arial" w:cs="Arial"/>
        </w:rPr>
      </w:pPr>
    </w:p>
    <w:p w14:paraId="331880D0" w14:textId="77777777" w:rsidR="00171E05" w:rsidRDefault="00171E05" w:rsidP="00020A22">
      <w:pPr>
        <w:pStyle w:val="Textoindependiente"/>
        <w:spacing w:before="0" w:line="360" w:lineRule="auto"/>
        <w:jc w:val="both"/>
        <w:rPr>
          <w:rFonts w:ascii="Arial" w:hAnsi="Arial" w:cs="Arial"/>
        </w:rPr>
      </w:pPr>
    </w:p>
    <w:p w14:paraId="4E128A6C" w14:textId="77777777" w:rsidR="00171E05" w:rsidRDefault="00171E05" w:rsidP="00020A22">
      <w:pPr>
        <w:pStyle w:val="Textoindependiente"/>
        <w:spacing w:before="0" w:line="360" w:lineRule="auto"/>
        <w:jc w:val="both"/>
        <w:rPr>
          <w:rFonts w:ascii="Arial" w:hAnsi="Arial" w:cs="Arial"/>
        </w:rPr>
      </w:pPr>
    </w:p>
    <w:p w14:paraId="3855296D" w14:textId="77777777" w:rsidR="00171E05" w:rsidRDefault="00171E05" w:rsidP="00020A22">
      <w:pPr>
        <w:pStyle w:val="Textoindependiente"/>
        <w:spacing w:before="0" w:line="360" w:lineRule="auto"/>
        <w:jc w:val="both"/>
        <w:rPr>
          <w:rFonts w:ascii="Arial" w:hAnsi="Arial" w:cs="Arial"/>
        </w:rPr>
      </w:pPr>
    </w:p>
    <w:p w14:paraId="36230C6C" w14:textId="77777777" w:rsidR="00171E05" w:rsidRDefault="00171E05" w:rsidP="00020A22">
      <w:pPr>
        <w:pStyle w:val="Textoindependiente"/>
        <w:spacing w:before="0" w:line="360" w:lineRule="auto"/>
        <w:jc w:val="both"/>
        <w:rPr>
          <w:rFonts w:ascii="Arial" w:hAnsi="Arial" w:cs="Arial"/>
        </w:rPr>
      </w:pPr>
    </w:p>
    <w:p w14:paraId="79A04C32" w14:textId="77777777" w:rsidR="00171E05" w:rsidRDefault="00171E05" w:rsidP="00020A22">
      <w:pPr>
        <w:pStyle w:val="Textoindependiente"/>
        <w:spacing w:before="0" w:line="360" w:lineRule="auto"/>
        <w:jc w:val="both"/>
        <w:rPr>
          <w:rFonts w:ascii="Arial" w:hAnsi="Arial" w:cs="Arial"/>
        </w:rPr>
      </w:pPr>
    </w:p>
    <w:p w14:paraId="15980683" w14:textId="77777777" w:rsidR="00171E05" w:rsidRDefault="00171E05" w:rsidP="00020A22">
      <w:pPr>
        <w:pStyle w:val="Textoindependiente"/>
        <w:spacing w:before="0" w:line="360" w:lineRule="auto"/>
        <w:jc w:val="both"/>
        <w:rPr>
          <w:rFonts w:ascii="Arial" w:hAnsi="Arial" w:cs="Arial"/>
        </w:rPr>
      </w:pPr>
    </w:p>
    <w:p w14:paraId="043E9C3F" w14:textId="77777777" w:rsidR="00171E05" w:rsidRDefault="00171E05" w:rsidP="00020A22">
      <w:pPr>
        <w:pStyle w:val="Textoindependiente"/>
        <w:spacing w:before="0" w:line="360" w:lineRule="auto"/>
        <w:jc w:val="both"/>
        <w:rPr>
          <w:rFonts w:ascii="Arial" w:hAnsi="Arial" w:cs="Arial"/>
        </w:rPr>
      </w:pPr>
    </w:p>
    <w:p w14:paraId="70FCC964" w14:textId="77777777" w:rsidR="00171E05" w:rsidRDefault="00171E05" w:rsidP="00020A22">
      <w:pPr>
        <w:pStyle w:val="Textoindependiente"/>
        <w:spacing w:before="0" w:line="360" w:lineRule="auto"/>
        <w:jc w:val="both"/>
        <w:rPr>
          <w:rFonts w:ascii="Arial" w:hAnsi="Arial" w:cs="Arial"/>
        </w:rPr>
      </w:pPr>
    </w:p>
    <w:p w14:paraId="2CC6FD7C" w14:textId="77777777" w:rsidR="00171E05" w:rsidRDefault="00171E05" w:rsidP="00020A22">
      <w:pPr>
        <w:pStyle w:val="Textoindependiente"/>
        <w:spacing w:before="0" w:line="360" w:lineRule="auto"/>
        <w:jc w:val="both"/>
        <w:rPr>
          <w:rFonts w:ascii="Arial" w:hAnsi="Arial" w:cs="Arial"/>
        </w:rPr>
      </w:pPr>
    </w:p>
    <w:p w14:paraId="68F75722" w14:textId="77777777" w:rsidR="00171E05" w:rsidRDefault="00171E05" w:rsidP="00020A22">
      <w:pPr>
        <w:pStyle w:val="Textoindependiente"/>
        <w:spacing w:before="0" w:line="360" w:lineRule="auto"/>
        <w:jc w:val="both"/>
        <w:rPr>
          <w:rFonts w:ascii="Arial" w:hAnsi="Arial" w:cs="Arial"/>
        </w:rPr>
      </w:pPr>
    </w:p>
    <w:p w14:paraId="73D6B26D" w14:textId="77777777" w:rsidR="00171E05" w:rsidRDefault="00171E05" w:rsidP="00020A22">
      <w:pPr>
        <w:pStyle w:val="Textoindependiente"/>
        <w:spacing w:before="0" w:line="360" w:lineRule="auto"/>
        <w:jc w:val="both"/>
        <w:rPr>
          <w:rFonts w:ascii="Arial" w:hAnsi="Arial" w:cs="Arial"/>
        </w:rPr>
      </w:pPr>
    </w:p>
    <w:p w14:paraId="0E880233" w14:textId="77777777" w:rsidR="00171E05" w:rsidRDefault="00171E05" w:rsidP="00020A22">
      <w:pPr>
        <w:pStyle w:val="Textoindependiente"/>
        <w:spacing w:before="0" w:line="360" w:lineRule="auto"/>
        <w:jc w:val="both"/>
        <w:rPr>
          <w:rFonts w:ascii="Arial" w:hAnsi="Arial" w:cs="Arial"/>
        </w:rPr>
      </w:pPr>
    </w:p>
    <w:p w14:paraId="12C92916" w14:textId="77777777" w:rsidR="00171E05" w:rsidRDefault="00171E05" w:rsidP="00020A22">
      <w:pPr>
        <w:pStyle w:val="Textoindependiente"/>
        <w:spacing w:before="0" w:line="360" w:lineRule="auto"/>
        <w:jc w:val="both"/>
        <w:rPr>
          <w:rFonts w:ascii="Arial" w:hAnsi="Arial" w:cs="Arial"/>
        </w:rPr>
      </w:pPr>
    </w:p>
    <w:p w14:paraId="4A39DA34" w14:textId="77777777" w:rsidR="00171E05" w:rsidRDefault="00171E05" w:rsidP="00020A22">
      <w:pPr>
        <w:pStyle w:val="Textoindependiente"/>
        <w:spacing w:before="0" w:line="360" w:lineRule="auto"/>
        <w:jc w:val="both"/>
        <w:rPr>
          <w:rFonts w:ascii="Arial" w:hAnsi="Arial" w:cs="Arial"/>
        </w:rPr>
      </w:pPr>
    </w:p>
    <w:p w14:paraId="2874D2FC" w14:textId="77777777" w:rsidR="00171E05" w:rsidRDefault="00171E05" w:rsidP="00020A22">
      <w:pPr>
        <w:pStyle w:val="Textoindependiente"/>
        <w:spacing w:before="0" w:line="360" w:lineRule="auto"/>
        <w:jc w:val="both"/>
        <w:rPr>
          <w:rFonts w:ascii="Arial" w:hAnsi="Arial" w:cs="Arial"/>
        </w:rPr>
      </w:pPr>
    </w:p>
    <w:p w14:paraId="24CEDC13" w14:textId="77777777" w:rsidR="00171E05" w:rsidRDefault="00171E05" w:rsidP="00020A22">
      <w:pPr>
        <w:pStyle w:val="Textoindependiente"/>
        <w:spacing w:before="0" w:line="360" w:lineRule="auto"/>
        <w:jc w:val="both"/>
        <w:rPr>
          <w:rFonts w:ascii="Arial" w:hAnsi="Arial" w:cs="Arial"/>
        </w:rPr>
      </w:pPr>
    </w:p>
    <w:p w14:paraId="6139B997" w14:textId="77777777" w:rsidR="00171E05" w:rsidRDefault="00171E05" w:rsidP="00020A22">
      <w:pPr>
        <w:pStyle w:val="Textoindependiente"/>
        <w:spacing w:before="0" w:line="360" w:lineRule="auto"/>
        <w:jc w:val="both"/>
        <w:rPr>
          <w:rFonts w:ascii="Arial" w:hAnsi="Arial" w:cs="Arial"/>
        </w:rPr>
      </w:pPr>
    </w:p>
    <w:p w14:paraId="7E91B623" w14:textId="6ACE1351" w:rsidR="00171E05" w:rsidRDefault="00171E05" w:rsidP="00020A22">
      <w:pPr>
        <w:pStyle w:val="Textoindependiente"/>
        <w:spacing w:before="0" w:line="360" w:lineRule="auto"/>
        <w:jc w:val="both"/>
        <w:rPr>
          <w:rFonts w:ascii="Arial" w:hAnsi="Arial" w:cs="Arial"/>
        </w:rPr>
      </w:pPr>
    </w:p>
    <w:p w14:paraId="7EC7F0ED" w14:textId="77777777" w:rsidR="00E10C85" w:rsidRDefault="00E10C85" w:rsidP="00020A22">
      <w:pPr>
        <w:pStyle w:val="Textoindependiente"/>
        <w:spacing w:before="0" w:line="360" w:lineRule="auto"/>
        <w:jc w:val="both"/>
        <w:rPr>
          <w:rFonts w:ascii="Arial" w:hAnsi="Arial" w:cs="Arial"/>
        </w:rPr>
      </w:pPr>
    </w:p>
    <w:p w14:paraId="37054637" w14:textId="77777777" w:rsidR="00171E05" w:rsidRDefault="00171E05" w:rsidP="00AB304F">
      <w:pPr>
        <w:pStyle w:val="Ttulo1"/>
      </w:pPr>
      <w:r>
        <w:lastRenderedPageBreak/>
        <w:t>CAPITULO II</w:t>
      </w:r>
    </w:p>
    <w:p w14:paraId="60637C3A" w14:textId="77777777" w:rsidR="00171E05" w:rsidRDefault="00171E05" w:rsidP="00020A22">
      <w:pPr>
        <w:pStyle w:val="Textoindependiente"/>
        <w:spacing w:before="0" w:line="360" w:lineRule="auto"/>
        <w:jc w:val="both"/>
        <w:rPr>
          <w:rFonts w:ascii="Arial" w:hAnsi="Arial" w:cs="Arial"/>
        </w:rPr>
      </w:pPr>
    </w:p>
    <w:p w14:paraId="63A1AB83" w14:textId="77777777" w:rsidR="00171E05" w:rsidRDefault="00171E05" w:rsidP="00020A22">
      <w:pPr>
        <w:pStyle w:val="Textoindependiente"/>
        <w:spacing w:before="0" w:line="360" w:lineRule="auto"/>
        <w:jc w:val="both"/>
        <w:rPr>
          <w:rFonts w:ascii="Arial" w:hAnsi="Arial" w:cs="Arial"/>
        </w:rPr>
      </w:pPr>
    </w:p>
    <w:p w14:paraId="4C3DB6C0" w14:textId="77777777" w:rsidR="00171E05" w:rsidRDefault="00171E05" w:rsidP="00AB304F">
      <w:pPr>
        <w:pStyle w:val="Ttulo2"/>
      </w:pPr>
      <w:r>
        <w:t>MARCO REFERENCIAL</w:t>
      </w:r>
    </w:p>
    <w:p w14:paraId="7698CEBF" w14:textId="77777777" w:rsidR="00171E05" w:rsidRPr="00AB304F" w:rsidRDefault="00171E05" w:rsidP="00AB304F">
      <w:pPr>
        <w:pStyle w:val="Textoindependiente"/>
        <w:spacing w:before="100" w:beforeAutospacing="1" w:after="100" w:afterAutospacing="1" w:line="360" w:lineRule="auto"/>
        <w:jc w:val="both"/>
        <w:rPr>
          <w:rFonts w:ascii="Arial" w:hAnsi="Arial" w:cs="Arial"/>
        </w:rPr>
      </w:pPr>
    </w:p>
    <w:p w14:paraId="12079894" w14:textId="0C6404A2" w:rsidR="009D1761" w:rsidRDefault="0017302D" w:rsidP="00AB304F">
      <w:pPr>
        <w:pStyle w:val="NormalWeb"/>
        <w:spacing w:line="360" w:lineRule="auto"/>
        <w:jc w:val="both"/>
        <w:textAlignment w:val="baseline"/>
        <w:rPr>
          <w:rFonts w:ascii="Arial" w:hAnsi="Arial" w:cs="Arial"/>
          <w:color w:val="0000FF" w:themeColor="hyperlink"/>
          <w:u w:val="single"/>
        </w:rPr>
      </w:pPr>
      <w:r w:rsidRPr="00AB304F">
        <w:rPr>
          <w:rFonts w:ascii="Arial" w:hAnsi="Arial" w:cs="Arial"/>
        </w:rPr>
        <w:t xml:space="preserve">Conforme el niño crece y madura, crecen las habilidades lingüísticas en comunicación oral y escrita para entender y hacerse entender. </w:t>
      </w:r>
      <w:hyperlink r:id="rId10" w:history="1">
        <w:r w:rsidR="009D1761" w:rsidRPr="00D20BCF">
          <w:rPr>
            <w:rStyle w:val="Hipervnculo"/>
            <w:rFonts w:ascii="Arial" w:hAnsi="Arial" w:cs="Arial"/>
            <w:highlight w:val="yellow"/>
          </w:rPr>
          <w:t>http://www.colypro.com/revista/articulo/la-evolucion-psicogenetica-de-los-ninos-y-su-aprendizaje-en-lectoescritura</w:t>
        </w:r>
      </w:hyperlink>
    </w:p>
    <w:p w14:paraId="1C1265A7" w14:textId="2F0C00A2" w:rsidR="009D1761" w:rsidRPr="009D1761" w:rsidRDefault="009D1761" w:rsidP="00AB304F">
      <w:pPr>
        <w:pStyle w:val="NormalWeb"/>
        <w:spacing w:line="360" w:lineRule="auto"/>
        <w:jc w:val="both"/>
        <w:textAlignment w:val="baseline"/>
        <w:rPr>
          <w:rFonts w:ascii="Arial" w:hAnsi="Arial" w:cs="Arial"/>
        </w:rPr>
      </w:pPr>
      <w:r>
        <w:rPr>
          <w:rFonts w:ascii="Arial" w:hAnsi="Arial" w:cs="Arial"/>
        </w:rPr>
        <w:t>“Como menciona en el párrafo anterior el niño desarrolla</w:t>
      </w:r>
      <w:r w:rsidR="00BA7147">
        <w:rPr>
          <w:rFonts w:ascii="Arial" w:hAnsi="Arial" w:cs="Arial"/>
        </w:rPr>
        <w:t xml:space="preserve"> sus habilidades de comunicación conforme va creciendo”</w:t>
      </w:r>
    </w:p>
    <w:p w14:paraId="435F9C78" w14:textId="77777777" w:rsidR="00171E05" w:rsidRPr="00AB304F" w:rsidRDefault="00171E05" w:rsidP="00AB304F">
      <w:pPr>
        <w:pStyle w:val="Textoindependiente"/>
        <w:spacing w:before="100" w:beforeAutospacing="1" w:after="100" w:afterAutospacing="1" w:line="360" w:lineRule="auto"/>
        <w:jc w:val="both"/>
        <w:rPr>
          <w:rFonts w:ascii="Arial" w:hAnsi="Arial" w:cs="Arial"/>
          <w:lang w:val="es-MX"/>
        </w:rPr>
      </w:pPr>
    </w:p>
    <w:p w14:paraId="66180F77" w14:textId="4CC3B559" w:rsidR="00D86750" w:rsidRDefault="0017302D" w:rsidP="00AB304F">
      <w:pPr>
        <w:pStyle w:val="Textoindependiente"/>
        <w:spacing w:before="100" w:beforeAutospacing="1" w:after="100" w:afterAutospacing="1" w:line="360" w:lineRule="auto"/>
        <w:jc w:val="both"/>
        <w:rPr>
          <w:rFonts w:ascii="Arial" w:hAnsi="Arial" w:cs="Arial"/>
        </w:rPr>
      </w:pPr>
      <w:r w:rsidRPr="007C7DD8">
        <w:rPr>
          <w:rFonts w:ascii="Arial" w:hAnsi="Arial" w:cs="Arial"/>
          <w:highlight w:val="yellow"/>
        </w:rPr>
        <w:t>Es importante respetar las diferentes etapas de escritura en que esta cada niño. Ellos crean sus propias hipótesis y así van encontrando significado a lo que escriben, comienzan utilizando seudo letras y poco a poco, las van relacionando con el código alfabético, desc</w:t>
      </w:r>
      <w:r w:rsidR="00D86750">
        <w:rPr>
          <w:rFonts w:ascii="Arial" w:hAnsi="Arial" w:cs="Arial"/>
          <w:highlight w:val="yellow"/>
        </w:rPr>
        <w:t xml:space="preserve">ubriendo razones válidas de uso </w:t>
      </w:r>
      <w:r w:rsidR="007C7DD8">
        <w:rPr>
          <w:rFonts w:ascii="Arial" w:hAnsi="Arial" w:cs="Arial"/>
        </w:rPr>
        <w:t>(IBIDEM)</w:t>
      </w:r>
    </w:p>
    <w:p w14:paraId="209BB8E9" w14:textId="77777777" w:rsidR="00D86750" w:rsidRDefault="00D86750" w:rsidP="00AB304F">
      <w:pPr>
        <w:pStyle w:val="Textoindependiente"/>
        <w:spacing w:before="100" w:beforeAutospacing="1" w:after="100" w:afterAutospacing="1" w:line="360" w:lineRule="auto"/>
        <w:jc w:val="both"/>
        <w:rPr>
          <w:rFonts w:ascii="Arial" w:hAnsi="Arial" w:cs="Arial"/>
        </w:rPr>
      </w:pPr>
    </w:p>
    <w:p w14:paraId="6948CE43" w14:textId="77777777" w:rsidR="00D86750" w:rsidRDefault="00D86750" w:rsidP="00AB304F">
      <w:pPr>
        <w:pStyle w:val="Textoindependiente"/>
        <w:spacing w:before="100" w:beforeAutospacing="1" w:after="100" w:afterAutospacing="1" w:line="360" w:lineRule="auto"/>
        <w:jc w:val="both"/>
        <w:rPr>
          <w:rFonts w:ascii="Arial" w:hAnsi="Arial" w:cs="Arial"/>
        </w:rPr>
      </w:pPr>
    </w:p>
    <w:p w14:paraId="7CC402AD" w14:textId="77777777" w:rsidR="00E378CA" w:rsidRDefault="0017302D" w:rsidP="00D86750">
      <w:pPr>
        <w:pStyle w:val="Textoindependiente"/>
        <w:spacing w:before="100" w:beforeAutospacing="1" w:after="100" w:afterAutospacing="1" w:line="360" w:lineRule="auto"/>
        <w:jc w:val="both"/>
        <w:rPr>
          <w:rFonts w:ascii="Arial" w:hAnsi="Arial" w:cs="Arial"/>
        </w:rPr>
      </w:pPr>
      <w:r w:rsidRPr="00AB304F">
        <w:rPr>
          <w:rFonts w:ascii="Arial" w:hAnsi="Arial" w:cs="Arial"/>
        </w:rPr>
        <w:t>El aprendizaje de la lectura la escritura es un proceso dinámico donde la creatividad es muy importante. Se realizan ejercicios</w:t>
      </w:r>
      <w:r w:rsidR="00AE7368" w:rsidRPr="00AB304F">
        <w:rPr>
          <w:rFonts w:ascii="Arial" w:hAnsi="Arial" w:cs="Arial"/>
        </w:rPr>
        <w:t xml:space="preserve"> que estimulan el desarrollo del pensamiento divergente, para que los niños busquen diferentes alternativas ante una situación dada. Al estimular dicho pensamiento, les damos la oportunidad de crecer siendo seres autónomos, seguros de sí mismos, capaces de tomar </w:t>
      </w:r>
      <w:r w:rsidR="000A7893" w:rsidRPr="00AB304F">
        <w:rPr>
          <w:rFonts w:ascii="Arial" w:hAnsi="Arial" w:cs="Arial"/>
        </w:rPr>
        <w:t>decisiones y, de esa forma, los educamos para la vida y no solo para el momento.</w:t>
      </w:r>
    </w:p>
    <w:p w14:paraId="69705412" w14:textId="577348FD" w:rsidR="00D86750" w:rsidRDefault="000A7893" w:rsidP="00D86750">
      <w:pPr>
        <w:pStyle w:val="Textoindependiente"/>
        <w:spacing w:before="100" w:beforeAutospacing="1" w:after="100" w:afterAutospacing="1" w:line="360" w:lineRule="auto"/>
        <w:jc w:val="both"/>
        <w:rPr>
          <w:rFonts w:ascii="Arial" w:hAnsi="Arial" w:cs="Arial"/>
        </w:rPr>
      </w:pPr>
      <w:r w:rsidRPr="00AB304F">
        <w:rPr>
          <w:rFonts w:ascii="Arial" w:hAnsi="Arial" w:cs="Arial"/>
        </w:rPr>
        <w:lastRenderedPageBreak/>
        <w:t>Todas estas actividades les permiten descubrir el sentido de la lengua escrita y comprender que a través de ella pueden comunicarse, y lo que es aún mejor, expresarse. Estamos convencidas de que esta forma de trabajo le da un giro a l tradicional y cambia la posterior relación que el niño tenga frene a los libros y el lenguaje. Esto posibilita que un futuro sean mejores lectores y escritores.</w:t>
      </w:r>
      <w:r w:rsidR="0097534E" w:rsidRPr="00AB304F">
        <w:rPr>
          <w:rFonts w:ascii="Arial" w:hAnsi="Arial" w:cs="Arial"/>
          <w:shd w:val="clear" w:color="auto" w:fill="FFFFFF"/>
        </w:rPr>
        <w:t xml:space="preserve"> </w:t>
      </w:r>
      <w:hyperlink r:id="rId11" w:history="1">
        <w:r w:rsidR="0097534E" w:rsidRPr="00AB304F">
          <w:rPr>
            <w:rStyle w:val="Hipervnculo"/>
            <w:rFonts w:ascii="Arial" w:hAnsi="Arial" w:cs="Arial"/>
            <w:shd w:val="clear" w:color="auto" w:fill="FFFFFF"/>
          </w:rPr>
          <w:t>https://www.mineducacion.gov.co/1621/article-122251.html</w:t>
        </w:r>
      </w:hyperlink>
      <w:r w:rsidR="0097534E" w:rsidRPr="00AB304F">
        <w:rPr>
          <w:rFonts w:ascii="Arial" w:hAnsi="Arial" w:cs="Arial"/>
          <w:color w:val="000000"/>
          <w:shd w:val="clear" w:color="auto" w:fill="FFFFFF"/>
        </w:rPr>
        <w:t>.</w:t>
      </w:r>
    </w:p>
    <w:p w14:paraId="23B0748A" w14:textId="77777777" w:rsidR="00D86750" w:rsidRDefault="00D86750" w:rsidP="00D86750">
      <w:pPr>
        <w:pStyle w:val="Textoindependiente"/>
        <w:spacing w:before="100" w:beforeAutospacing="1" w:after="100" w:afterAutospacing="1" w:line="360" w:lineRule="auto"/>
        <w:jc w:val="both"/>
        <w:rPr>
          <w:rFonts w:ascii="Arial" w:hAnsi="Arial" w:cs="Arial"/>
        </w:rPr>
      </w:pPr>
    </w:p>
    <w:p w14:paraId="442C8893" w14:textId="77777777" w:rsidR="00D86750" w:rsidRDefault="00D86750" w:rsidP="00D86750">
      <w:pPr>
        <w:pStyle w:val="Textoindependiente"/>
        <w:spacing w:before="100" w:beforeAutospacing="1" w:after="100" w:afterAutospacing="1" w:line="360" w:lineRule="auto"/>
        <w:jc w:val="both"/>
        <w:rPr>
          <w:rFonts w:ascii="Arial" w:hAnsi="Arial" w:cs="Arial"/>
        </w:rPr>
      </w:pPr>
    </w:p>
    <w:p w14:paraId="1BAF2533" w14:textId="4373951E" w:rsidR="008302DA" w:rsidRPr="00D86750" w:rsidRDefault="0097534E" w:rsidP="00D86750">
      <w:pPr>
        <w:pStyle w:val="Textoindependiente"/>
        <w:spacing w:before="100" w:beforeAutospacing="1" w:after="100" w:afterAutospacing="1" w:line="360" w:lineRule="auto"/>
        <w:jc w:val="both"/>
        <w:rPr>
          <w:rFonts w:ascii="Arial" w:hAnsi="Arial" w:cs="Arial"/>
        </w:rPr>
      </w:pPr>
      <w:r w:rsidRPr="00AB304F">
        <w:rPr>
          <w:rFonts w:ascii="Arial" w:hAnsi="Arial" w:cs="Arial"/>
        </w:rPr>
        <w:t>En la educación secundaria, el desarrollo del cerebro alcanza unos niveles que les van a permitir avanzar en la lectura y la escritura, posibilitando la comprensión de los sentidos de l</w:t>
      </w:r>
      <w:r w:rsidR="008302DA" w:rsidRPr="00AB304F">
        <w:rPr>
          <w:rFonts w:ascii="Arial" w:hAnsi="Arial" w:cs="Arial"/>
        </w:rPr>
        <w:t>o</w:t>
      </w:r>
      <w:r w:rsidRPr="00AB304F">
        <w:rPr>
          <w:rFonts w:ascii="Arial" w:hAnsi="Arial" w:cs="Arial"/>
        </w:rPr>
        <w:t>s mensajes</w:t>
      </w:r>
      <w:r w:rsidR="008302DA" w:rsidRPr="00AB304F">
        <w:rPr>
          <w:rFonts w:ascii="Arial" w:hAnsi="Arial" w:cs="Arial"/>
        </w:rPr>
        <w:t xml:space="preserve">, llegando a la información completa y haciendo posible la creación de mensajes elaborados. </w:t>
      </w:r>
      <w:hyperlink r:id="rId12" w:anchor="Aprendizaje_y_desarrollo_de_los_procesos_de_lectura_y_escritura" w:history="1">
        <w:r w:rsidR="008302DA" w:rsidRPr="00AB304F">
          <w:rPr>
            <w:rStyle w:val="Hipervnculo"/>
            <w:rFonts w:ascii="Arial" w:hAnsi="Arial" w:cs="Arial"/>
            <w:shd w:val="clear" w:color="auto" w:fill="FFFFFF"/>
          </w:rPr>
          <w:t>https://educayaprende.com/la-lectura-y-la-escritura-en-secundaria/#Aprendizaje_y_desarrollo_de_los_procesos_de_lectura_y_escritura</w:t>
        </w:r>
      </w:hyperlink>
      <w:r w:rsidR="008302DA" w:rsidRPr="00AB304F">
        <w:rPr>
          <w:rFonts w:ascii="Arial" w:hAnsi="Arial" w:cs="Arial"/>
          <w:shd w:val="clear" w:color="auto" w:fill="FFFFFF"/>
        </w:rPr>
        <w:t>.</w:t>
      </w:r>
    </w:p>
    <w:p w14:paraId="20D3C94F" w14:textId="13E37D02" w:rsidR="00ED4E00" w:rsidRPr="00AB304F" w:rsidRDefault="00ED4E00" w:rsidP="00AB304F">
      <w:pPr>
        <w:pStyle w:val="Textoindependiente"/>
        <w:spacing w:before="100" w:beforeAutospacing="1" w:after="100" w:afterAutospacing="1" w:line="360" w:lineRule="auto"/>
        <w:jc w:val="both"/>
        <w:rPr>
          <w:rFonts w:ascii="Arial" w:hAnsi="Arial" w:cs="Arial"/>
        </w:rPr>
      </w:pPr>
    </w:p>
    <w:p w14:paraId="5D1060C5" w14:textId="77777777" w:rsidR="00D86750" w:rsidRDefault="00D86750" w:rsidP="00D86750">
      <w:pPr>
        <w:pStyle w:val="Textoindependiente"/>
        <w:spacing w:before="100" w:beforeAutospacing="1" w:after="100" w:afterAutospacing="1" w:line="360" w:lineRule="auto"/>
        <w:jc w:val="both"/>
        <w:rPr>
          <w:rFonts w:ascii="Arial" w:hAnsi="Arial" w:cs="Arial"/>
        </w:rPr>
      </w:pPr>
      <w:r>
        <w:rPr>
          <w:rFonts w:ascii="Arial" w:hAnsi="Arial" w:cs="Arial"/>
        </w:rPr>
        <w:t>En esta edad (</w:t>
      </w:r>
      <w:proofErr w:type="gramStart"/>
      <w:r>
        <w:rPr>
          <w:rFonts w:ascii="Arial" w:hAnsi="Arial" w:cs="Arial"/>
        </w:rPr>
        <w:t xml:space="preserve">nivel </w:t>
      </w:r>
      <w:r w:rsidR="008302DA" w:rsidRPr="00AB304F">
        <w:rPr>
          <w:rFonts w:ascii="Arial" w:hAnsi="Arial" w:cs="Arial"/>
        </w:rPr>
        <w:t>secundaria</w:t>
      </w:r>
      <w:proofErr w:type="gramEnd"/>
      <w:r w:rsidR="008302DA" w:rsidRPr="00AB304F">
        <w:rPr>
          <w:rFonts w:ascii="Arial" w:hAnsi="Arial" w:cs="Arial"/>
        </w:rPr>
        <w:t>) cuando se hace presente dificultades de aprendizaje, y bajo rendimiento en los estudios. Son numerosas las ocasiones en las que la raíz del problema está en na dificultad para comprender lo que se lee y una incapacidad de expresar adecuadamente y por escrito lo que se sabe.</w:t>
      </w:r>
    </w:p>
    <w:p w14:paraId="10BA37E4" w14:textId="77777777" w:rsidR="00D86750" w:rsidRDefault="00D86750" w:rsidP="00D86750">
      <w:pPr>
        <w:pStyle w:val="Textoindependiente"/>
        <w:spacing w:before="100" w:beforeAutospacing="1" w:after="100" w:afterAutospacing="1" w:line="360" w:lineRule="auto"/>
        <w:jc w:val="both"/>
        <w:rPr>
          <w:rFonts w:ascii="Arial" w:hAnsi="Arial" w:cs="Arial"/>
        </w:rPr>
      </w:pPr>
    </w:p>
    <w:p w14:paraId="15CF37EA" w14:textId="77777777" w:rsidR="00D86750" w:rsidRDefault="00D86750" w:rsidP="00D86750">
      <w:pPr>
        <w:pStyle w:val="Textoindependiente"/>
        <w:spacing w:before="100" w:beforeAutospacing="1" w:after="100" w:afterAutospacing="1" w:line="360" w:lineRule="auto"/>
        <w:jc w:val="both"/>
        <w:rPr>
          <w:rFonts w:ascii="Arial" w:hAnsi="Arial" w:cs="Arial"/>
        </w:rPr>
      </w:pPr>
    </w:p>
    <w:p w14:paraId="459A531D" w14:textId="52FED8C7" w:rsidR="008302DA" w:rsidRPr="00D86750" w:rsidRDefault="008302DA" w:rsidP="00D86750">
      <w:pPr>
        <w:pStyle w:val="Textoindependiente"/>
        <w:spacing w:before="100" w:beforeAutospacing="1" w:after="100" w:afterAutospacing="1" w:line="360" w:lineRule="auto"/>
        <w:jc w:val="both"/>
        <w:rPr>
          <w:rFonts w:ascii="Arial" w:hAnsi="Arial" w:cs="Arial"/>
        </w:rPr>
      </w:pPr>
      <w:r w:rsidRPr="00AB304F">
        <w:rPr>
          <w:rFonts w:ascii="Arial" w:eastAsia="Times New Roman" w:hAnsi="Arial" w:cs="Arial"/>
        </w:rPr>
        <w:t>El desarrollo de las habilidades de lectura y escritura va ligado a la comprensión y a la expresión, y están unidos al desarrollo del pensamiento y la maduración.</w:t>
      </w:r>
      <w:r w:rsidRPr="00D86750">
        <w:rPr>
          <w:rFonts w:ascii="Arial" w:hAnsi="Arial" w:cs="Arial"/>
          <w:color w:val="548DD4" w:themeColor="text2" w:themeTint="99"/>
          <w:shd w:val="clear" w:color="auto" w:fill="FFFFFF"/>
        </w:rPr>
        <w:t>https://educayaprende.com/la-lectura-y-la-escritura-en-secundaria/</w:t>
      </w:r>
    </w:p>
    <w:p w14:paraId="34060BAC" w14:textId="66FA93C8" w:rsidR="00D86750" w:rsidRDefault="00D86750" w:rsidP="00AB304F">
      <w:pPr>
        <w:shd w:val="clear" w:color="auto" w:fill="FFFFFF"/>
        <w:spacing w:before="100" w:beforeAutospacing="1" w:after="100" w:afterAutospacing="1" w:line="360" w:lineRule="auto"/>
        <w:jc w:val="both"/>
        <w:rPr>
          <w:rFonts w:ascii="Arial" w:hAnsi="Arial" w:cs="Arial"/>
          <w:color w:val="548DD4" w:themeColor="text2" w:themeTint="99"/>
          <w:sz w:val="24"/>
          <w:szCs w:val="24"/>
          <w:shd w:val="clear" w:color="auto" w:fill="FFFFFF"/>
        </w:rPr>
      </w:pPr>
    </w:p>
    <w:p w14:paraId="360458BE" w14:textId="77777777" w:rsidR="00D86750" w:rsidRPr="00AB304F" w:rsidRDefault="00D86750" w:rsidP="00AB304F">
      <w:pPr>
        <w:shd w:val="clear" w:color="auto" w:fill="FFFFFF"/>
        <w:spacing w:before="100" w:beforeAutospacing="1" w:after="100" w:afterAutospacing="1" w:line="360" w:lineRule="auto"/>
        <w:jc w:val="both"/>
        <w:rPr>
          <w:rFonts w:ascii="Arial" w:hAnsi="Arial" w:cs="Arial"/>
          <w:sz w:val="24"/>
          <w:szCs w:val="24"/>
          <w:shd w:val="clear" w:color="auto" w:fill="FFFFFF"/>
        </w:rPr>
      </w:pPr>
    </w:p>
    <w:p w14:paraId="15327EC1" w14:textId="77777777" w:rsidR="00D86750" w:rsidRDefault="008302DA" w:rsidP="00D86750">
      <w:pPr>
        <w:spacing w:before="100" w:beforeAutospacing="1" w:after="100" w:afterAutospacing="1" w:line="360" w:lineRule="auto"/>
        <w:jc w:val="both"/>
        <w:rPr>
          <w:rFonts w:ascii="Arial" w:eastAsia="Times New Roman" w:hAnsi="Arial" w:cs="Arial"/>
          <w:sz w:val="24"/>
          <w:szCs w:val="24"/>
        </w:rPr>
      </w:pPr>
      <w:r w:rsidRPr="00AB304F">
        <w:rPr>
          <w:rFonts w:ascii="Arial" w:eastAsia="Times New Roman" w:hAnsi="Arial" w:cs="Arial"/>
          <w:sz w:val="24"/>
          <w:szCs w:val="24"/>
        </w:rPr>
        <w:t>Los problemas para expresarse por escrito no son parte de la digrafía. Sin embargo, cuando los niños tienen que enfocarse mucho en la transcripción puede interferir en cómo se piensan y se expresan las ideas.</w:t>
      </w:r>
    </w:p>
    <w:p w14:paraId="148CE346" w14:textId="77777777" w:rsidR="00D86750" w:rsidRDefault="00D86750" w:rsidP="00D86750">
      <w:pPr>
        <w:spacing w:before="100" w:beforeAutospacing="1" w:after="100" w:afterAutospacing="1" w:line="360" w:lineRule="auto"/>
        <w:jc w:val="both"/>
        <w:rPr>
          <w:rFonts w:ascii="Arial" w:eastAsia="Times New Roman" w:hAnsi="Arial" w:cs="Arial"/>
          <w:sz w:val="24"/>
          <w:szCs w:val="24"/>
        </w:rPr>
      </w:pPr>
    </w:p>
    <w:p w14:paraId="65A3CFF4" w14:textId="77777777" w:rsidR="00D86750" w:rsidRDefault="00D86750" w:rsidP="00D86750">
      <w:pPr>
        <w:spacing w:before="100" w:beforeAutospacing="1" w:after="100" w:afterAutospacing="1" w:line="360" w:lineRule="auto"/>
        <w:jc w:val="both"/>
        <w:rPr>
          <w:rFonts w:ascii="Arial" w:eastAsia="Times New Roman" w:hAnsi="Arial" w:cs="Arial"/>
          <w:sz w:val="24"/>
          <w:szCs w:val="24"/>
        </w:rPr>
      </w:pPr>
    </w:p>
    <w:p w14:paraId="3AFB930D" w14:textId="77777777" w:rsidR="00D86750" w:rsidRDefault="00246CB3" w:rsidP="00D86750">
      <w:pPr>
        <w:spacing w:before="100" w:beforeAutospacing="1" w:after="100" w:afterAutospacing="1" w:line="360" w:lineRule="auto"/>
        <w:jc w:val="both"/>
        <w:rPr>
          <w:rFonts w:ascii="Arial" w:hAnsi="Arial" w:cs="Arial"/>
          <w:color w:val="222222"/>
          <w:spacing w:val="-5"/>
        </w:rPr>
      </w:pPr>
      <w:r w:rsidRPr="00AB304F">
        <w:rPr>
          <w:rFonts w:ascii="Arial" w:hAnsi="Arial" w:cs="Arial"/>
        </w:rPr>
        <w:t xml:space="preserve"> </w:t>
      </w:r>
      <w:r w:rsidR="008302DA" w:rsidRPr="00AB304F">
        <w:rPr>
          <w:rFonts w:ascii="Arial" w:hAnsi="Arial" w:cs="Arial"/>
          <w:color w:val="222222"/>
          <w:spacing w:val="-5"/>
        </w:rPr>
        <w:t>Los trastornos de la lectura ocurren cuando una persona tiene problemas para leer palabras o comprender lo que lee. La dislexia es un tipo de trastorno de la lectura. Por lo general, se refiere a dificultades para leer palabras individuales y puede causar problemas de comprensión del texto.</w:t>
      </w:r>
    </w:p>
    <w:p w14:paraId="5A0BAAA8" w14:textId="77777777" w:rsidR="00D86750" w:rsidRDefault="00D86750" w:rsidP="00D86750">
      <w:pPr>
        <w:spacing w:before="100" w:beforeAutospacing="1" w:after="100" w:afterAutospacing="1" w:line="360" w:lineRule="auto"/>
        <w:jc w:val="both"/>
        <w:rPr>
          <w:rFonts w:ascii="Arial" w:hAnsi="Arial" w:cs="Arial"/>
          <w:color w:val="222222"/>
          <w:spacing w:val="-5"/>
        </w:rPr>
      </w:pPr>
    </w:p>
    <w:p w14:paraId="42DD6110" w14:textId="77777777" w:rsidR="00D86750" w:rsidRDefault="00D86750" w:rsidP="00D86750">
      <w:pPr>
        <w:spacing w:before="100" w:beforeAutospacing="1" w:after="100" w:afterAutospacing="1" w:line="360" w:lineRule="auto"/>
        <w:jc w:val="both"/>
        <w:rPr>
          <w:rFonts w:ascii="Arial" w:hAnsi="Arial" w:cs="Arial"/>
          <w:color w:val="222222"/>
          <w:spacing w:val="-5"/>
        </w:rPr>
      </w:pPr>
    </w:p>
    <w:p w14:paraId="59202ABA" w14:textId="41E17BE7" w:rsidR="00781874" w:rsidRDefault="008302DA" w:rsidP="00D86750">
      <w:pPr>
        <w:spacing w:before="100" w:beforeAutospacing="1" w:after="100" w:afterAutospacing="1" w:line="360" w:lineRule="auto"/>
        <w:jc w:val="both"/>
        <w:rPr>
          <w:rStyle w:val="Hipervnculo"/>
          <w:rFonts w:ascii="Arial" w:hAnsi="Arial" w:cs="Arial"/>
          <w:spacing w:val="-5"/>
        </w:rPr>
      </w:pPr>
      <w:r w:rsidRPr="00AB304F">
        <w:rPr>
          <w:rFonts w:ascii="Arial" w:hAnsi="Arial" w:cs="Arial"/>
          <w:color w:val="222222"/>
          <w:spacing w:val="-5"/>
        </w:rPr>
        <w:t>La mayoría de los trastornos de la lectura se deben a diferencias específicas en la manera en que el cerebro procesa palabras y textos escritos.</w:t>
      </w:r>
      <w:hyperlink r:id="rId13" w:anchor="f1" w:history="1">
        <w:r w:rsidRPr="00AB304F">
          <w:rPr>
            <w:rStyle w:val="Hipervnculo"/>
            <w:rFonts w:ascii="Arial" w:hAnsi="Arial" w:cs="Arial"/>
            <w:spacing w:val="-5"/>
            <w:vertAlign w:val="superscript"/>
          </w:rPr>
          <w:t>1</w:t>
        </w:r>
      </w:hyperlink>
      <w:r w:rsidRPr="00AB304F">
        <w:rPr>
          <w:rFonts w:ascii="Arial" w:hAnsi="Arial" w:cs="Arial"/>
          <w:color w:val="222222"/>
          <w:spacing w:val="-5"/>
        </w:rPr>
        <w:t> Por lo general, estas diferencias están presentes desde una edad temprana. Sin embargo, una persona puede desarrollar un problema de lectura a partir de una lesión cerebral a cualquier edad.</w:t>
      </w:r>
      <w:r w:rsidR="004C7F5B" w:rsidRPr="00AB304F">
        <w:t xml:space="preserve"> </w:t>
      </w:r>
      <w:hyperlink r:id="rId14" w:anchor="f1" w:history="1">
        <w:r w:rsidR="004C7F5B" w:rsidRPr="00AB304F">
          <w:rPr>
            <w:rStyle w:val="Hipervnculo"/>
            <w:rFonts w:ascii="Arial" w:hAnsi="Arial" w:cs="Arial"/>
            <w:spacing w:val="-5"/>
          </w:rPr>
          <w:t>https://espanol.nichd.nih.gov/salud/temas/reading/informacion/trastornos#f1</w:t>
        </w:r>
      </w:hyperlink>
    </w:p>
    <w:p w14:paraId="025B25A3" w14:textId="7DBF9416" w:rsidR="00D86750" w:rsidRDefault="00D86750" w:rsidP="00D86750">
      <w:pPr>
        <w:spacing w:before="100" w:beforeAutospacing="1" w:after="100" w:afterAutospacing="1" w:line="360" w:lineRule="auto"/>
        <w:jc w:val="both"/>
        <w:rPr>
          <w:rStyle w:val="Hipervnculo"/>
          <w:rFonts w:ascii="Arial" w:hAnsi="Arial" w:cs="Arial"/>
          <w:spacing w:val="-5"/>
        </w:rPr>
      </w:pPr>
    </w:p>
    <w:p w14:paraId="39A100D6" w14:textId="77777777" w:rsidR="00D86750" w:rsidRPr="00AB304F" w:rsidRDefault="00D86750" w:rsidP="00D86750">
      <w:pPr>
        <w:spacing w:before="100" w:beforeAutospacing="1" w:after="100" w:afterAutospacing="1" w:line="360" w:lineRule="auto"/>
        <w:jc w:val="both"/>
        <w:rPr>
          <w:rFonts w:ascii="Arial" w:hAnsi="Arial" w:cs="Arial"/>
          <w:color w:val="222222"/>
          <w:spacing w:val="-5"/>
        </w:rPr>
      </w:pPr>
    </w:p>
    <w:p w14:paraId="4214152F" w14:textId="77777777" w:rsidR="004C7F5B" w:rsidRPr="00AB304F" w:rsidRDefault="004C7F5B" w:rsidP="00AB304F">
      <w:pPr>
        <w:pStyle w:val="NormalWeb"/>
        <w:shd w:val="clear" w:color="auto" w:fill="FFFFFF"/>
        <w:spacing w:line="360" w:lineRule="auto"/>
        <w:jc w:val="both"/>
        <w:rPr>
          <w:rFonts w:ascii="Arial" w:hAnsi="Arial" w:cs="Arial"/>
          <w:color w:val="222222"/>
          <w:spacing w:val="-5"/>
        </w:rPr>
      </w:pPr>
      <w:r w:rsidRPr="00AB304F">
        <w:rPr>
          <w:rStyle w:val="Textoennegrita"/>
          <w:rFonts w:ascii="Arial" w:hAnsi="Arial" w:cs="Arial"/>
          <w:color w:val="222222"/>
          <w:spacing w:val="-5"/>
          <w:shd w:val="clear" w:color="auto" w:fill="FFFFFF"/>
        </w:rPr>
        <w:t>La dislexia</w:t>
      </w:r>
      <w:r w:rsidRPr="00AB304F">
        <w:rPr>
          <w:rFonts w:ascii="Arial" w:hAnsi="Arial" w:cs="Arial"/>
          <w:color w:val="222222"/>
          <w:spacing w:val="-5"/>
          <w:shd w:val="clear" w:color="auto" w:fill="FFFFFF"/>
        </w:rPr>
        <w:t xml:space="preserve"> es el trastorno de la lectura más conocido. Afecta específicamente la capacidad de lectura de una persona. Las personas con dislexia tienen inteligencia normal, pero leen a niveles significativamente más bajos de lo esperado. Aunque el trastorno varía de persona a persona, presentan características comunes: Las personas con dislexia a menudo tienen dificultades para pronunciar palabras, </w:t>
      </w:r>
      <w:r w:rsidRPr="00AB304F">
        <w:rPr>
          <w:rFonts w:ascii="Arial" w:hAnsi="Arial" w:cs="Arial"/>
          <w:color w:val="222222"/>
          <w:spacing w:val="-5"/>
          <w:shd w:val="clear" w:color="auto" w:fill="FFFFFF"/>
        </w:rPr>
        <w:lastRenderedPageBreak/>
        <w:t>comprender palabras escritas y nombrar objetos con rapidez.</w:t>
      </w:r>
      <w:r w:rsidRPr="00AB304F">
        <w:rPr>
          <w:rFonts w:ascii="Arial" w:hAnsi="Arial" w:cs="Arial"/>
          <w:color w:val="222222"/>
          <w:spacing w:val="-5"/>
        </w:rPr>
        <w:t xml:space="preserve"> </w:t>
      </w:r>
      <w:hyperlink r:id="rId15" w:anchor="f1" w:history="1">
        <w:r w:rsidRPr="00AB304F">
          <w:rPr>
            <w:rStyle w:val="Hipervnculo"/>
            <w:rFonts w:ascii="Arial" w:hAnsi="Arial" w:cs="Arial"/>
            <w:spacing w:val="-5"/>
          </w:rPr>
          <w:t>https://espanol.nichd.nih.gov/salud/temas/reading/informacion/trastornos#f1</w:t>
        </w:r>
      </w:hyperlink>
    </w:p>
    <w:p w14:paraId="177D9055" w14:textId="77777777" w:rsidR="004C7F5B" w:rsidRPr="00AB304F" w:rsidRDefault="004C7F5B" w:rsidP="00AB304F">
      <w:pPr>
        <w:pStyle w:val="NormalWeb"/>
        <w:shd w:val="clear" w:color="auto" w:fill="FFFFFF"/>
        <w:spacing w:line="360" w:lineRule="auto"/>
        <w:jc w:val="both"/>
        <w:rPr>
          <w:rFonts w:ascii="Arial" w:hAnsi="Arial" w:cs="Arial"/>
          <w:color w:val="222222"/>
          <w:spacing w:val="-5"/>
        </w:rPr>
      </w:pPr>
    </w:p>
    <w:p w14:paraId="4716C1B4" w14:textId="70A9F16C" w:rsidR="00F777CF" w:rsidRDefault="007C7DD8" w:rsidP="00C12626">
      <w:pPr>
        <w:pStyle w:val="Ttulo2"/>
        <w:rPr>
          <w:rFonts w:eastAsia="Times New Roman"/>
        </w:rPr>
      </w:pPr>
      <w:r>
        <w:rPr>
          <w:rFonts w:eastAsia="Times New Roman"/>
        </w:rPr>
        <w:t>2.3</w:t>
      </w:r>
      <w:r w:rsidR="00F777CF" w:rsidRPr="00AB304F">
        <w:rPr>
          <w:rFonts w:eastAsia="Times New Roman"/>
        </w:rPr>
        <w:t>DISGRAFIA</w:t>
      </w:r>
    </w:p>
    <w:p w14:paraId="429FBAB7" w14:textId="04CAC956" w:rsidR="00D86750" w:rsidRDefault="00D86750" w:rsidP="00D86750"/>
    <w:p w14:paraId="729AAD53" w14:textId="77777777" w:rsidR="00D86750" w:rsidRPr="00D86750" w:rsidRDefault="00D86750" w:rsidP="00D86750"/>
    <w:p w14:paraId="4F11F267" w14:textId="77777777" w:rsidR="00F777CF" w:rsidRPr="00AB304F" w:rsidRDefault="00F777CF" w:rsidP="00AB304F">
      <w:pPr>
        <w:shd w:val="clear" w:color="auto" w:fill="FFFFFF"/>
        <w:spacing w:before="100" w:beforeAutospacing="1" w:after="100" w:afterAutospacing="1" w:line="360" w:lineRule="auto"/>
        <w:jc w:val="both"/>
        <w:rPr>
          <w:rFonts w:ascii="Arial" w:eastAsia="Times New Roman" w:hAnsi="Arial" w:cs="Arial"/>
          <w:sz w:val="24"/>
          <w:szCs w:val="24"/>
        </w:rPr>
      </w:pPr>
      <w:r w:rsidRPr="00AB304F">
        <w:rPr>
          <w:rFonts w:ascii="Arial" w:eastAsia="Times New Roman" w:hAnsi="Arial" w:cs="Arial"/>
          <w:sz w:val="24"/>
          <w:szCs w:val="24"/>
        </w:rPr>
        <w:t>Uno de los principales síntomas de la digrafía es la </w:t>
      </w:r>
      <w:hyperlink r:id="rId16" w:history="1">
        <w:r w:rsidRPr="00AB304F">
          <w:rPr>
            <w:rFonts w:ascii="Arial" w:eastAsia="Times New Roman" w:hAnsi="Arial" w:cs="Arial"/>
            <w:b/>
            <w:bCs/>
            <w:sz w:val="24"/>
            <w:szCs w:val="24"/>
            <w:u w:val="single"/>
          </w:rPr>
          <w:t>escritura desordenada</w:t>
        </w:r>
      </w:hyperlink>
      <w:r w:rsidRPr="00AB304F">
        <w:rPr>
          <w:rFonts w:ascii="Arial" w:eastAsia="Times New Roman" w:hAnsi="Arial" w:cs="Arial"/>
          <w:sz w:val="24"/>
          <w:szCs w:val="24"/>
        </w:rPr>
        <w:t>.</w:t>
      </w:r>
    </w:p>
    <w:p w14:paraId="7E8D355A" w14:textId="32F83520" w:rsidR="00F777CF" w:rsidRDefault="00F777CF" w:rsidP="00AB304F">
      <w:pPr>
        <w:spacing w:before="100" w:beforeAutospacing="1" w:after="100" w:afterAutospacing="1" w:line="360" w:lineRule="auto"/>
        <w:jc w:val="both"/>
        <w:rPr>
          <w:rStyle w:val="Hipervnculo"/>
          <w:rFonts w:ascii="Arial" w:eastAsia="Times New Roman" w:hAnsi="Arial" w:cs="Arial"/>
          <w:sz w:val="24"/>
          <w:szCs w:val="24"/>
        </w:rPr>
      </w:pPr>
      <w:r w:rsidRPr="00AB304F">
        <w:rPr>
          <w:rFonts w:ascii="Arial" w:hAnsi="Arial" w:cs="Arial"/>
          <w:sz w:val="24"/>
          <w:szCs w:val="24"/>
        </w:rPr>
        <w:t>Tener digrafía no significa que un niño no sea inteligente o que sea perezoso. Lo que significa es que necesitan más ayuda y apoyo para mejorar. Durante años, la digrafía fue el diagnóstico oficial pero ya no lo es. (Existe un diagnóstico llamado trastorno específico del aprendizaje con dificultad en la expresión escrita que se refiere a problemas para comunicar ideas por escrito, en lugar de dificultades de transcripción). Las dificultades para escribir de los niños con digrafía no son debido a que sean perezosos o poco inteligentes.</w:t>
      </w:r>
      <w:r w:rsidRPr="00AB304F">
        <w:rPr>
          <w:rFonts w:ascii="Arial" w:eastAsia="Times New Roman" w:hAnsi="Arial" w:cs="Arial"/>
          <w:color w:val="4BACC6" w:themeColor="accent5"/>
          <w:sz w:val="24"/>
          <w:szCs w:val="24"/>
        </w:rPr>
        <w:t xml:space="preserve"> </w:t>
      </w:r>
      <w:hyperlink r:id="rId17" w:history="1">
        <w:r w:rsidRPr="00AB304F">
          <w:rPr>
            <w:rStyle w:val="Hipervnculo"/>
            <w:rFonts w:ascii="Arial" w:eastAsia="Times New Roman" w:hAnsi="Arial" w:cs="Arial"/>
            <w:sz w:val="24"/>
            <w:szCs w:val="24"/>
          </w:rPr>
          <w:t>https://www.understood.org/articles/es-mx/understanding-dysgraphia</w:t>
        </w:r>
      </w:hyperlink>
    </w:p>
    <w:p w14:paraId="771ADCB8" w14:textId="5C9285B7" w:rsidR="00D86750" w:rsidRDefault="00D86750" w:rsidP="00AB304F">
      <w:pPr>
        <w:spacing w:before="100" w:beforeAutospacing="1" w:after="100" w:afterAutospacing="1" w:line="360" w:lineRule="auto"/>
        <w:jc w:val="both"/>
        <w:rPr>
          <w:rStyle w:val="Hipervnculo"/>
          <w:rFonts w:ascii="Arial" w:eastAsia="Times New Roman" w:hAnsi="Arial" w:cs="Arial"/>
          <w:sz w:val="24"/>
          <w:szCs w:val="24"/>
        </w:rPr>
      </w:pPr>
    </w:p>
    <w:p w14:paraId="7C209585" w14:textId="77777777" w:rsidR="00D86750" w:rsidRPr="00AB304F" w:rsidRDefault="00D86750" w:rsidP="00AB304F">
      <w:pPr>
        <w:spacing w:before="100" w:beforeAutospacing="1" w:after="100" w:afterAutospacing="1" w:line="360" w:lineRule="auto"/>
        <w:jc w:val="both"/>
        <w:rPr>
          <w:rFonts w:ascii="Arial" w:eastAsia="Times New Roman" w:hAnsi="Arial" w:cs="Arial"/>
          <w:color w:val="4BACC6" w:themeColor="accent5"/>
          <w:sz w:val="24"/>
          <w:szCs w:val="24"/>
        </w:rPr>
      </w:pPr>
    </w:p>
    <w:p w14:paraId="50A5CC15" w14:textId="77777777" w:rsidR="00D86750" w:rsidRDefault="00F777CF" w:rsidP="00AB304F">
      <w:pPr>
        <w:pStyle w:val="NormalWeb"/>
        <w:shd w:val="clear" w:color="auto" w:fill="FFFFFF"/>
        <w:spacing w:line="360" w:lineRule="auto"/>
        <w:jc w:val="both"/>
        <w:rPr>
          <w:rFonts w:ascii="Arial" w:hAnsi="Arial" w:cs="Arial"/>
          <w:color w:val="222222"/>
          <w:spacing w:val="-5"/>
        </w:rPr>
      </w:pPr>
      <w:r w:rsidRPr="00AB304F">
        <w:rPr>
          <w:rFonts w:ascii="Arial" w:hAnsi="Arial" w:cs="Arial"/>
          <w:color w:val="222222"/>
          <w:spacing w:val="-5"/>
        </w:rPr>
        <w:t>Los trastornos de la lectura ocurren cuando una persona tiene problemas para leer palabras o comprender lo que lee. La dislexia es un tipo de trastorno de la lectura. Por lo general, se refiere a dificultades para leer palabras individuales y puede causar problemas de comprensión del texto.</w:t>
      </w:r>
    </w:p>
    <w:p w14:paraId="3EC80E4C" w14:textId="77777777" w:rsidR="00D86750" w:rsidRDefault="00D86750" w:rsidP="00AB304F">
      <w:pPr>
        <w:pStyle w:val="NormalWeb"/>
        <w:shd w:val="clear" w:color="auto" w:fill="FFFFFF"/>
        <w:spacing w:line="360" w:lineRule="auto"/>
        <w:jc w:val="both"/>
        <w:rPr>
          <w:rFonts w:ascii="Arial" w:hAnsi="Arial" w:cs="Arial"/>
          <w:color w:val="222222"/>
          <w:spacing w:val="-5"/>
        </w:rPr>
      </w:pPr>
    </w:p>
    <w:p w14:paraId="7D9C5AD7" w14:textId="77777777" w:rsidR="00D86750" w:rsidRDefault="00D86750" w:rsidP="00AB304F">
      <w:pPr>
        <w:pStyle w:val="NormalWeb"/>
        <w:shd w:val="clear" w:color="auto" w:fill="FFFFFF"/>
        <w:spacing w:line="360" w:lineRule="auto"/>
        <w:jc w:val="both"/>
        <w:rPr>
          <w:rFonts w:ascii="Arial" w:hAnsi="Arial" w:cs="Arial"/>
          <w:color w:val="222222"/>
          <w:spacing w:val="-5"/>
        </w:rPr>
      </w:pPr>
    </w:p>
    <w:p w14:paraId="097B1AC9" w14:textId="1BD96249" w:rsidR="00F777CF" w:rsidRDefault="00F777CF" w:rsidP="00AB304F">
      <w:pPr>
        <w:pStyle w:val="NormalWeb"/>
        <w:shd w:val="clear" w:color="auto" w:fill="FFFFFF"/>
        <w:spacing w:line="360" w:lineRule="auto"/>
        <w:jc w:val="both"/>
        <w:rPr>
          <w:rFonts w:ascii="Arial" w:hAnsi="Arial" w:cs="Arial"/>
          <w:color w:val="222222"/>
          <w:spacing w:val="-5"/>
        </w:rPr>
      </w:pPr>
      <w:r w:rsidRPr="00AB304F">
        <w:rPr>
          <w:rFonts w:ascii="Arial" w:hAnsi="Arial" w:cs="Arial"/>
          <w:color w:val="222222"/>
          <w:spacing w:val="-5"/>
        </w:rPr>
        <w:t>La mayoría de los trastornos de la lectura se deben a diferencias específicas en la manera en que el cerebro procesa palabras y textos escritos.</w:t>
      </w:r>
      <w:hyperlink r:id="rId18" w:anchor="f1" w:history="1">
        <w:r w:rsidRPr="00AB304F">
          <w:rPr>
            <w:rStyle w:val="Hipervnculo"/>
            <w:rFonts w:ascii="Arial" w:hAnsi="Arial" w:cs="Arial"/>
            <w:spacing w:val="-5"/>
            <w:vertAlign w:val="superscript"/>
          </w:rPr>
          <w:t>1</w:t>
        </w:r>
      </w:hyperlink>
      <w:r w:rsidRPr="00AB304F">
        <w:rPr>
          <w:rFonts w:ascii="Arial" w:hAnsi="Arial" w:cs="Arial"/>
          <w:color w:val="222222"/>
          <w:spacing w:val="-5"/>
        </w:rPr>
        <w:t xml:space="preserve"> Por lo general, estas </w:t>
      </w:r>
      <w:r w:rsidRPr="00AB304F">
        <w:rPr>
          <w:rFonts w:ascii="Arial" w:hAnsi="Arial" w:cs="Arial"/>
          <w:color w:val="222222"/>
          <w:spacing w:val="-5"/>
        </w:rPr>
        <w:lastRenderedPageBreak/>
        <w:t>diferencias están presentes desde una edad temprana. Sin embargo, una persona puede desarrollar un problema de lectura a partir de una lesión cerebral a cualquier edad.</w:t>
      </w:r>
    </w:p>
    <w:p w14:paraId="3879645C" w14:textId="240BED86" w:rsidR="00D86750" w:rsidRPr="00AB304F" w:rsidRDefault="00D86750" w:rsidP="00AB304F">
      <w:pPr>
        <w:pStyle w:val="NormalWeb"/>
        <w:shd w:val="clear" w:color="auto" w:fill="FFFFFF"/>
        <w:spacing w:line="360" w:lineRule="auto"/>
        <w:jc w:val="both"/>
        <w:rPr>
          <w:rFonts w:ascii="Arial" w:hAnsi="Arial" w:cs="Arial"/>
          <w:color w:val="222222"/>
          <w:spacing w:val="-5"/>
        </w:rPr>
      </w:pPr>
    </w:p>
    <w:p w14:paraId="2EB65EC0" w14:textId="77777777" w:rsidR="00D86750" w:rsidRDefault="00F777CF" w:rsidP="00AB304F">
      <w:pPr>
        <w:shd w:val="clear" w:color="auto" w:fill="FFFFFF"/>
        <w:spacing w:before="100" w:beforeAutospacing="1" w:after="100" w:afterAutospacing="1" w:line="360" w:lineRule="auto"/>
        <w:jc w:val="both"/>
        <w:rPr>
          <w:rFonts w:ascii="Arial" w:hAnsi="Arial" w:cs="Arial"/>
          <w:color w:val="4BACC6" w:themeColor="accent5"/>
          <w:spacing w:val="-5"/>
          <w:sz w:val="24"/>
          <w:szCs w:val="24"/>
          <w:shd w:val="clear" w:color="auto" w:fill="FFFFFF"/>
          <w:vertAlign w:val="superscript"/>
        </w:rPr>
      </w:pPr>
      <w:r w:rsidRPr="00AB304F">
        <w:rPr>
          <w:rStyle w:val="Textoennegrita"/>
          <w:rFonts w:ascii="Arial" w:hAnsi="Arial" w:cs="Arial"/>
          <w:color w:val="222222"/>
          <w:spacing w:val="-5"/>
          <w:sz w:val="24"/>
          <w:szCs w:val="24"/>
          <w:shd w:val="clear" w:color="auto" w:fill="FFFFFF"/>
        </w:rPr>
        <w:t>La dislexia</w:t>
      </w:r>
      <w:r w:rsidRPr="00AB304F">
        <w:rPr>
          <w:rFonts w:ascii="Arial" w:hAnsi="Arial" w:cs="Arial"/>
          <w:color w:val="222222"/>
          <w:spacing w:val="-5"/>
          <w:sz w:val="24"/>
          <w:szCs w:val="24"/>
          <w:shd w:val="clear" w:color="auto" w:fill="FFFFFF"/>
        </w:rPr>
        <w:t> es el trastorno de la lectura más conocido. Afecta específicamente la capacidad de lectura de una persona. Las personas con dislexia tienen inteligencia normal, pero leen a niveles significativamente más bajos de lo esperado. Aunque el trastorno varía de persona a persona, presentan características comunes: Las personas con dislexia a menudo tienen dificultades para pronunciar palabras, comprender palabras escritas y nombrar objetos con rapidez.</w:t>
      </w:r>
      <w:r w:rsidRPr="00AB304F">
        <w:rPr>
          <w:rFonts w:ascii="Arial" w:hAnsi="Arial" w:cs="Arial"/>
          <w:color w:val="4BACC6" w:themeColor="accent5"/>
          <w:spacing w:val="-5"/>
          <w:sz w:val="24"/>
          <w:szCs w:val="24"/>
          <w:shd w:val="clear" w:color="auto" w:fill="FFFFFF"/>
          <w:vertAlign w:val="superscript"/>
        </w:rPr>
        <w:t xml:space="preserve"> </w:t>
      </w:r>
      <w:hyperlink r:id="rId19" w:anchor="f1" w:history="1">
        <w:r w:rsidRPr="00AB304F">
          <w:rPr>
            <w:rStyle w:val="Hipervnculo"/>
            <w:rFonts w:ascii="Arial" w:hAnsi="Arial" w:cs="Arial"/>
            <w:color w:val="4BACC6" w:themeColor="accent5"/>
            <w:spacing w:val="-5"/>
            <w:sz w:val="24"/>
            <w:szCs w:val="24"/>
            <w:shd w:val="clear" w:color="auto" w:fill="FFFFFF"/>
            <w:vertAlign w:val="superscript"/>
          </w:rPr>
          <w:t>1</w:t>
        </w:r>
      </w:hyperlink>
      <w:r w:rsidRPr="00AB304F">
        <w:rPr>
          <w:rFonts w:ascii="Arial" w:hAnsi="Arial" w:cs="Arial"/>
          <w:color w:val="4BACC6" w:themeColor="accent5"/>
          <w:spacing w:val="-5"/>
          <w:sz w:val="24"/>
          <w:szCs w:val="24"/>
          <w:shd w:val="clear" w:color="auto" w:fill="FFFFFF"/>
          <w:vertAlign w:val="superscript"/>
        </w:rPr>
        <w:t>https://espanol.nichd.nih.gov/salud/temas/reading/informacion/trastornos</w:t>
      </w:r>
    </w:p>
    <w:p w14:paraId="1904C872" w14:textId="77777777" w:rsidR="00D86750" w:rsidRDefault="00D86750" w:rsidP="00AB304F">
      <w:pPr>
        <w:shd w:val="clear" w:color="auto" w:fill="FFFFFF"/>
        <w:spacing w:before="100" w:beforeAutospacing="1" w:after="100" w:afterAutospacing="1" w:line="360" w:lineRule="auto"/>
        <w:jc w:val="both"/>
        <w:rPr>
          <w:rFonts w:ascii="Arial" w:hAnsi="Arial" w:cs="Arial"/>
          <w:color w:val="4BACC6" w:themeColor="accent5"/>
          <w:spacing w:val="-5"/>
          <w:sz w:val="24"/>
          <w:szCs w:val="24"/>
          <w:shd w:val="clear" w:color="auto" w:fill="FFFFFF"/>
          <w:vertAlign w:val="superscript"/>
        </w:rPr>
      </w:pPr>
    </w:p>
    <w:p w14:paraId="458127D8" w14:textId="77777777" w:rsidR="00D86750" w:rsidRDefault="00D86750" w:rsidP="00AB304F">
      <w:pPr>
        <w:shd w:val="clear" w:color="auto" w:fill="FFFFFF"/>
        <w:spacing w:before="100" w:beforeAutospacing="1" w:after="100" w:afterAutospacing="1" w:line="360" w:lineRule="auto"/>
        <w:jc w:val="both"/>
        <w:rPr>
          <w:rFonts w:ascii="Arial" w:hAnsi="Arial" w:cs="Arial"/>
          <w:color w:val="4BACC6" w:themeColor="accent5"/>
          <w:spacing w:val="-5"/>
          <w:sz w:val="24"/>
          <w:szCs w:val="24"/>
          <w:shd w:val="clear" w:color="auto" w:fill="FFFFFF"/>
          <w:vertAlign w:val="superscript"/>
        </w:rPr>
      </w:pPr>
    </w:p>
    <w:p w14:paraId="109F17B2" w14:textId="678A7396" w:rsidR="00AB304F" w:rsidRPr="00D86750" w:rsidRDefault="00AB304F" w:rsidP="00AB304F">
      <w:pPr>
        <w:shd w:val="clear" w:color="auto" w:fill="FFFFFF"/>
        <w:spacing w:before="100" w:beforeAutospacing="1" w:after="100" w:afterAutospacing="1" w:line="360" w:lineRule="auto"/>
        <w:jc w:val="both"/>
        <w:rPr>
          <w:rFonts w:ascii="Arial" w:hAnsi="Arial" w:cs="Arial"/>
          <w:color w:val="4BACC6" w:themeColor="accent5"/>
          <w:spacing w:val="-5"/>
          <w:sz w:val="24"/>
          <w:szCs w:val="24"/>
          <w:shd w:val="clear" w:color="auto" w:fill="FFFFFF"/>
          <w:vertAlign w:val="superscript"/>
        </w:rPr>
      </w:pPr>
      <w:r w:rsidRPr="00AB304F">
        <w:rPr>
          <w:rFonts w:ascii="Arial" w:eastAsia="Times New Roman" w:hAnsi="Arial" w:cs="Arial"/>
          <w:color w:val="000000"/>
          <w:sz w:val="24"/>
          <w:szCs w:val="24"/>
        </w:rPr>
        <w:t>En la </w:t>
      </w:r>
      <w:r w:rsidRPr="00AB304F">
        <w:rPr>
          <w:rFonts w:ascii="Arial" w:eastAsia="Times New Roman" w:hAnsi="Arial" w:cs="Arial"/>
          <w:i/>
          <w:iCs/>
          <w:color w:val="000000"/>
          <w:sz w:val="24"/>
          <w:szCs w:val="24"/>
        </w:rPr>
        <w:t>trascripción</w:t>
      </w:r>
      <w:r w:rsidRPr="00AB304F">
        <w:rPr>
          <w:rFonts w:ascii="Arial" w:eastAsia="Times New Roman" w:hAnsi="Arial" w:cs="Arial"/>
          <w:color w:val="000000"/>
          <w:sz w:val="24"/>
          <w:szCs w:val="24"/>
        </w:rPr>
        <w:t> se pueden presentar problemas con la escritura de palabras, que pueden afectar a la velocidad de escritura; pero, sobre todo, a procesos cognitivos de alto nivel: </w:t>
      </w:r>
      <w:r w:rsidRPr="00AB304F">
        <w:rPr>
          <w:rFonts w:ascii="Arial" w:eastAsia="Times New Roman" w:hAnsi="Arial" w:cs="Arial"/>
          <w:i/>
          <w:iCs/>
          <w:color w:val="000000"/>
          <w:sz w:val="24"/>
          <w:szCs w:val="24"/>
        </w:rPr>
        <w:t>planificación y revisión</w:t>
      </w:r>
      <w:r w:rsidRPr="00AB304F">
        <w:rPr>
          <w:rFonts w:ascii="Arial" w:eastAsia="Times New Roman" w:hAnsi="Arial" w:cs="Arial"/>
          <w:color w:val="000000"/>
          <w:sz w:val="24"/>
          <w:szCs w:val="24"/>
        </w:rPr>
        <w:t>. Estos problemas se denominan “</w:t>
      </w:r>
      <w:r w:rsidRPr="00AB304F">
        <w:rPr>
          <w:rFonts w:ascii="Arial" w:eastAsia="Times New Roman" w:hAnsi="Arial" w:cs="Arial"/>
          <w:b/>
          <w:bCs/>
          <w:color w:val="000000"/>
          <w:sz w:val="24"/>
          <w:szCs w:val="24"/>
        </w:rPr>
        <w:t>digrafías”</w:t>
      </w:r>
      <w:r w:rsidRPr="00AB304F">
        <w:rPr>
          <w:rFonts w:ascii="Arial" w:eastAsia="Times New Roman" w:hAnsi="Arial" w:cs="Arial"/>
          <w:color w:val="000000"/>
          <w:sz w:val="24"/>
          <w:szCs w:val="24"/>
        </w:rPr>
        <w:t>. Podemos diferenciar dos tipos de digrafías y sus causas:</w:t>
      </w:r>
    </w:p>
    <w:p w14:paraId="425CD2E4" w14:textId="77777777" w:rsidR="00C12626" w:rsidRDefault="00AB304F" w:rsidP="00C12626">
      <w:pPr>
        <w:pStyle w:val="Prrafodelista"/>
        <w:widowControl/>
        <w:numPr>
          <w:ilvl w:val="0"/>
          <w:numId w:val="3"/>
        </w:numPr>
        <w:shd w:val="clear" w:color="auto" w:fill="FFFFFF"/>
        <w:autoSpaceDE/>
        <w:autoSpaceDN/>
        <w:spacing w:before="100" w:beforeAutospacing="1" w:after="100" w:afterAutospacing="1" w:line="360" w:lineRule="auto"/>
        <w:contextualSpacing/>
        <w:jc w:val="both"/>
        <w:rPr>
          <w:rFonts w:ascii="Arial" w:eastAsia="Times New Roman" w:hAnsi="Arial" w:cs="Arial"/>
          <w:color w:val="000000"/>
          <w:sz w:val="24"/>
          <w:szCs w:val="24"/>
        </w:rPr>
      </w:pPr>
      <w:r w:rsidRPr="00AB304F">
        <w:rPr>
          <w:rFonts w:ascii="Arial" w:eastAsia="Times New Roman" w:hAnsi="Arial" w:cs="Arial"/>
          <w:color w:val="000000"/>
          <w:sz w:val="24"/>
          <w:szCs w:val="24"/>
        </w:rPr>
        <w:t>El uso incorrecto de una de las rutas de acceso al léxico (la fonológica) se relaciona con el problema en la grafía de las palabras menos frecuentes. La causa raíz es el desconocimiento de las reglas de</w:t>
      </w:r>
      <w:r w:rsidR="00C12626">
        <w:rPr>
          <w:rFonts w:ascii="Arial" w:eastAsia="Times New Roman" w:hAnsi="Arial" w:cs="Arial"/>
          <w:color w:val="000000"/>
          <w:sz w:val="24"/>
          <w:szCs w:val="24"/>
        </w:rPr>
        <w:t xml:space="preserve"> correspondencia grafema-fonema.</w:t>
      </w:r>
    </w:p>
    <w:p w14:paraId="7E135CC0" w14:textId="77777777" w:rsidR="00C12626" w:rsidRDefault="00C12626" w:rsidP="00C12626">
      <w:pPr>
        <w:pStyle w:val="Prrafodelista"/>
        <w:widowControl/>
        <w:shd w:val="clear" w:color="auto" w:fill="FFFFFF"/>
        <w:autoSpaceDE/>
        <w:autoSpaceDN/>
        <w:spacing w:before="100" w:beforeAutospacing="1" w:after="100" w:afterAutospacing="1" w:line="360" w:lineRule="auto"/>
        <w:ind w:left="1143"/>
        <w:contextualSpacing/>
        <w:jc w:val="both"/>
        <w:rPr>
          <w:rFonts w:ascii="Arial" w:eastAsia="Times New Roman" w:hAnsi="Arial" w:cs="Arial"/>
          <w:color w:val="000000"/>
          <w:sz w:val="24"/>
          <w:szCs w:val="24"/>
        </w:rPr>
      </w:pPr>
    </w:p>
    <w:p w14:paraId="47DA2F7B" w14:textId="77777777" w:rsidR="00AB304F" w:rsidRPr="00C12626" w:rsidRDefault="00AB304F" w:rsidP="00C12626">
      <w:pPr>
        <w:pStyle w:val="Prrafodelista"/>
        <w:widowControl/>
        <w:numPr>
          <w:ilvl w:val="0"/>
          <w:numId w:val="3"/>
        </w:numPr>
        <w:shd w:val="clear" w:color="auto" w:fill="FFFFFF"/>
        <w:autoSpaceDE/>
        <w:autoSpaceDN/>
        <w:spacing w:before="100" w:beforeAutospacing="1" w:after="100" w:afterAutospacing="1" w:line="360" w:lineRule="auto"/>
        <w:contextualSpacing/>
        <w:jc w:val="both"/>
        <w:rPr>
          <w:rStyle w:val="Hipervnculo"/>
          <w:rFonts w:ascii="Arial" w:eastAsia="Times New Roman" w:hAnsi="Arial" w:cs="Arial"/>
          <w:color w:val="000000"/>
          <w:sz w:val="24"/>
          <w:szCs w:val="24"/>
          <w:u w:val="none"/>
        </w:rPr>
      </w:pPr>
      <w:r w:rsidRPr="00C12626">
        <w:rPr>
          <w:rFonts w:ascii="Arial" w:eastAsia="Times New Roman" w:hAnsi="Arial" w:cs="Arial"/>
          <w:color w:val="000000"/>
          <w:sz w:val="24"/>
          <w:szCs w:val="24"/>
        </w:rPr>
        <w:t xml:space="preserve">Cuando la ruta seguida es la visual, los problemas pueden aparecer con las palabras de ortografía irregular. La causa de estas dificultades puede ser una escasa memoria visual. (Ej.: palto &gt; plato, </w:t>
      </w:r>
      <w:proofErr w:type="spellStart"/>
      <w:r w:rsidRPr="00C12626">
        <w:rPr>
          <w:rFonts w:ascii="Arial" w:eastAsia="Times New Roman" w:hAnsi="Arial" w:cs="Arial"/>
          <w:color w:val="000000"/>
          <w:sz w:val="24"/>
          <w:szCs w:val="24"/>
        </w:rPr>
        <w:t>ueso</w:t>
      </w:r>
      <w:proofErr w:type="spellEnd"/>
      <w:r w:rsidRPr="00C12626">
        <w:rPr>
          <w:rFonts w:ascii="Arial" w:eastAsia="Times New Roman" w:hAnsi="Arial" w:cs="Arial"/>
          <w:color w:val="000000"/>
          <w:sz w:val="24"/>
          <w:szCs w:val="24"/>
        </w:rPr>
        <w:t xml:space="preserve"> &gt; hueso).</w:t>
      </w:r>
      <w:r w:rsidRPr="00C12626">
        <w:rPr>
          <w:rFonts w:ascii="Arial" w:hAnsi="Arial" w:cs="Arial"/>
          <w:sz w:val="24"/>
          <w:szCs w:val="24"/>
        </w:rPr>
        <w:t xml:space="preserve"> </w:t>
      </w:r>
      <w:hyperlink r:id="rId20" w:history="1">
        <w:r w:rsidRPr="00C12626">
          <w:rPr>
            <w:rStyle w:val="Hipervnculo"/>
            <w:rFonts w:ascii="Arial" w:hAnsi="Arial" w:cs="Arial"/>
            <w:sz w:val="24"/>
            <w:szCs w:val="24"/>
          </w:rPr>
          <w:t>https://www.psiconet.es/problemas-de-escritura/</w:t>
        </w:r>
      </w:hyperlink>
      <w:bookmarkStart w:id="0" w:name="_gjdgxs" w:colFirst="0" w:colLast="0"/>
      <w:bookmarkEnd w:id="0"/>
    </w:p>
    <w:p w14:paraId="40495275" w14:textId="50DF82A4" w:rsidR="00C12626" w:rsidRPr="00E346A0" w:rsidRDefault="00C12626" w:rsidP="00C12626">
      <w:pPr>
        <w:spacing w:line="360" w:lineRule="auto"/>
        <w:jc w:val="both"/>
        <w:rPr>
          <w:rFonts w:ascii="Arial" w:hAnsi="Arial" w:cs="Arial"/>
        </w:rPr>
      </w:pPr>
    </w:p>
    <w:p w14:paraId="2082FC5A" w14:textId="0B4F839D" w:rsidR="007509E1" w:rsidRPr="00780CF8" w:rsidRDefault="007509E1" w:rsidP="007509E1">
      <w:pPr>
        <w:spacing w:before="100" w:beforeAutospacing="1" w:after="100" w:afterAutospacing="1" w:line="360" w:lineRule="auto"/>
        <w:ind w:left="708"/>
        <w:jc w:val="both"/>
        <w:rPr>
          <w:rStyle w:val="Hipervnculo"/>
          <w:rFonts w:ascii="Arial" w:hAnsi="Arial" w:cs="Arial"/>
          <w:b/>
          <w:color w:val="auto"/>
          <w:sz w:val="32"/>
          <w:szCs w:val="32"/>
          <w:u w:val="none"/>
        </w:rPr>
      </w:pPr>
      <w:r w:rsidRPr="00780CF8">
        <w:rPr>
          <w:rStyle w:val="Hipervnculo"/>
          <w:rFonts w:ascii="Arial" w:hAnsi="Arial" w:cs="Arial"/>
          <w:b/>
          <w:color w:val="auto"/>
          <w:sz w:val="32"/>
          <w:szCs w:val="32"/>
          <w:u w:val="none"/>
        </w:rPr>
        <w:lastRenderedPageBreak/>
        <w:t>CAPITULO III</w:t>
      </w:r>
    </w:p>
    <w:p w14:paraId="0478E7EB" w14:textId="2D65D998" w:rsidR="007509E1" w:rsidRPr="00780CF8" w:rsidRDefault="007509E1" w:rsidP="007509E1">
      <w:pPr>
        <w:spacing w:before="100" w:beforeAutospacing="1" w:after="100" w:afterAutospacing="1" w:line="360" w:lineRule="auto"/>
        <w:ind w:left="708"/>
        <w:jc w:val="both"/>
        <w:rPr>
          <w:rStyle w:val="Hipervnculo"/>
          <w:rFonts w:ascii="Arial" w:hAnsi="Arial" w:cs="Arial"/>
          <w:color w:val="auto"/>
          <w:sz w:val="32"/>
          <w:szCs w:val="32"/>
          <w:u w:val="none"/>
        </w:rPr>
      </w:pPr>
    </w:p>
    <w:p w14:paraId="2F79597C" w14:textId="13939549" w:rsidR="007509E1" w:rsidRPr="00780CF8" w:rsidRDefault="007509E1" w:rsidP="007509E1">
      <w:pPr>
        <w:spacing w:before="100" w:beforeAutospacing="1" w:after="100" w:afterAutospacing="1" w:line="360" w:lineRule="auto"/>
        <w:ind w:left="708"/>
        <w:jc w:val="both"/>
        <w:rPr>
          <w:rStyle w:val="Hipervnculo"/>
          <w:rFonts w:ascii="Arial" w:hAnsi="Arial" w:cs="Arial"/>
          <w:b/>
          <w:color w:val="auto"/>
          <w:sz w:val="32"/>
          <w:szCs w:val="32"/>
          <w:u w:val="none"/>
        </w:rPr>
      </w:pPr>
      <w:r w:rsidRPr="00780CF8">
        <w:rPr>
          <w:rStyle w:val="Hipervnculo"/>
          <w:rFonts w:ascii="Arial" w:hAnsi="Arial" w:cs="Arial"/>
          <w:b/>
          <w:color w:val="auto"/>
          <w:sz w:val="32"/>
          <w:szCs w:val="32"/>
          <w:u w:val="none"/>
        </w:rPr>
        <w:t>METODOLOGIA</w:t>
      </w:r>
      <w:r w:rsidR="00532AA0" w:rsidRPr="00780CF8">
        <w:rPr>
          <w:rStyle w:val="Hipervnculo"/>
          <w:rFonts w:ascii="Arial" w:hAnsi="Arial" w:cs="Arial"/>
          <w:b/>
          <w:color w:val="auto"/>
          <w:sz w:val="32"/>
          <w:szCs w:val="32"/>
          <w:u w:val="none"/>
        </w:rPr>
        <w:t xml:space="preserve"> </w:t>
      </w:r>
    </w:p>
    <w:p w14:paraId="613977D7" w14:textId="74B75662" w:rsidR="007509E1" w:rsidRPr="00780CF8" w:rsidRDefault="007509E1" w:rsidP="007509E1">
      <w:pPr>
        <w:spacing w:before="100" w:beforeAutospacing="1" w:after="100" w:afterAutospacing="1" w:line="360" w:lineRule="auto"/>
        <w:ind w:left="708"/>
        <w:jc w:val="both"/>
        <w:rPr>
          <w:rStyle w:val="Hipervnculo"/>
          <w:rFonts w:ascii="Arial" w:hAnsi="Arial" w:cs="Arial"/>
          <w:b/>
          <w:color w:val="auto"/>
          <w:sz w:val="28"/>
          <w:szCs w:val="28"/>
          <w:u w:val="none"/>
        </w:rPr>
      </w:pPr>
    </w:p>
    <w:p w14:paraId="08EF3333" w14:textId="7B26C99A" w:rsidR="007509E1" w:rsidRPr="00780CF8" w:rsidRDefault="007509E1" w:rsidP="007509E1">
      <w:pPr>
        <w:spacing w:before="100" w:beforeAutospacing="1" w:after="100" w:afterAutospacing="1" w:line="360" w:lineRule="auto"/>
        <w:ind w:left="708"/>
        <w:jc w:val="both"/>
        <w:rPr>
          <w:rStyle w:val="Hipervnculo"/>
          <w:rFonts w:ascii="Arial" w:hAnsi="Arial" w:cs="Arial"/>
          <w:b/>
          <w:color w:val="auto"/>
          <w:sz w:val="28"/>
          <w:szCs w:val="28"/>
          <w:u w:val="none"/>
        </w:rPr>
      </w:pPr>
      <w:r w:rsidRPr="00780CF8">
        <w:rPr>
          <w:rStyle w:val="Hipervnculo"/>
          <w:rFonts w:ascii="Arial" w:hAnsi="Arial" w:cs="Arial"/>
          <w:b/>
          <w:color w:val="auto"/>
          <w:sz w:val="28"/>
          <w:szCs w:val="28"/>
          <w:u w:val="none"/>
        </w:rPr>
        <w:t>3.1.-Tipo de estudio</w:t>
      </w:r>
    </w:p>
    <w:p w14:paraId="1A111FBE" w14:textId="1DFB8D2C" w:rsidR="007509E1" w:rsidRPr="00780CF8" w:rsidRDefault="007509E1" w:rsidP="007509E1">
      <w:pPr>
        <w:spacing w:before="100" w:beforeAutospacing="1" w:after="100" w:afterAutospacing="1" w:line="360" w:lineRule="auto"/>
        <w:ind w:left="708"/>
        <w:jc w:val="both"/>
        <w:rPr>
          <w:rStyle w:val="Hipervnculo"/>
          <w:rFonts w:ascii="Arial" w:hAnsi="Arial" w:cs="Arial"/>
          <w:b/>
          <w:color w:val="auto"/>
          <w:sz w:val="28"/>
          <w:szCs w:val="28"/>
          <w:u w:val="none"/>
        </w:rPr>
      </w:pPr>
    </w:p>
    <w:p w14:paraId="56639FF5" w14:textId="03D0F92A" w:rsidR="007509E1" w:rsidRPr="00780CF8" w:rsidRDefault="007509E1" w:rsidP="007509E1">
      <w:pPr>
        <w:spacing w:before="100" w:beforeAutospacing="1" w:after="100" w:afterAutospacing="1" w:line="360" w:lineRule="auto"/>
        <w:ind w:left="708"/>
        <w:jc w:val="both"/>
        <w:rPr>
          <w:rStyle w:val="Hipervnculo"/>
          <w:rFonts w:ascii="Arial" w:hAnsi="Arial" w:cs="Arial"/>
          <w:b/>
          <w:color w:val="auto"/>
          <w:sz w:val="28"/>
          <w:szCs w:val="28"/>
          <w:u w:val="none"/>
        </w:rPr>
      </w:pPr>
      <w:r w:rsidRPr="00780CF8">
        <w:rPr>
          <w:rStyle w:val="Hipervnculo"/>
          <w:rFonts w:ascii="Arial" w:hAnsi="Arial" w:cs="Arial"/>
          <w:b/>
          <w:color w:val="auto"/>
          <w:sz w:val="28"/>
          <w:szCs w:val="28"/>
          <w:u w:val="none"/>
        </w:rPr>
        <w:t xml:space="preserve">3.1.1.-Tipo de </w:t>
      </w:r>
      <w:r w:rsidR="000B4AB1">
        <w:rPr>
          <w:rStyle w:val="Hipervnculo"/>
          <w:rFonts w:ascii="Arial" w:hAnsi="Arial" w:cs="Arial"/>
          <w:b/>
          <w:color w:val="auto"/>
          <w:sz w:val="28"/>
          <w:szCs w:val="28"/>
          <w:u w:val="none"/>
        </w:rPr>
        <w:t>investigación: N</w:t>
      </w:r>
      <w:r w:rsidR="003A0657" w:rsidRPr="00780CF8">
        <w:rPr>
          <w:rStyle w:val="Hipervnculo"/>
          <w:rFonts w:ascii="Arial" w:hAnsi="Arial" w:cs="Arial"/>
          <w:b/>
          <w:color w:val="auto"/>
          <w:sz w:val="28"/>
          <w:szCs w:val="28"/>
          <w:u w:val="none"/>
        </w:rPr>
        <w:t>o</w:t>
      </w:r>
      <w:r w:rsidRPr="00780CF8">
        <w:rPr>
          <w:rStyle w:val="Hipervnculo"/>
          <w:rFonts w:ascii="Arial" w:hAnsi="Arial" w:cs="Arial"/>
          <w:b/>
          <w:color w:val="auto"/>
          <w:sz w:val="28"/>
          <w:szCs w:val="28"/>
          <w:u w:val="none"/>
        </w:rPr>
        <w:t xml:space="preserve"> experimental</w:t>
      </w:r>
    </w:p>
    <w:p w14:paraId="1598701E" w14:textId="1411DA96" w:rsidR="0020009A" w:rsidRDefault="0020009A" w:rsidP="007509E1">
      <w:pPr>
        <w:spacing w:before="100" w:beforeAutospacing="1" w:after="100" w:afterAutospacing="1" w:line="360" w:lineRule="auto"/>
        <w:ind w:left="708"/>
        <w:jc w:val="both"/>
        <w:rPr>
          <w:rStyle w:val="Hipervnculo"/>
          <w:rFonts w:ascii="Arial" w:hAnsi="Arial" w:cs="Arial"/>
          <w:color w:val="auto"/>
          <w:sz w:val="24"/>
          <w:szCs w:val="24"/>
          <w:u w:val="none"/>
        </w:rPr>
      </w:pPr>
    </w:p>
    <w:p w14:paraId="7152E70F" w14:textId="463F9CCF" w:rsidR="003A0657" w:rsidRPr="00780CF8" w:rsidRDefault="0020009A" w:rsidP="0080278F">
      <w:pPr>
        <w:spacing w:before="100" w:beforeAutospacing="1" w:after="100" w:afterAutospacing="1" w:line="360" w:lineRule="auto"/>
        <w:ind w:left="708"/>
        <w:jc w:val="both"/>
        <w:rPr>
          <w:rStyle w:val="Hipervnculo"/>
          <w:rFonts w:ascii="Arial" w:hAnsi="Arial" w:cs="Arial"/>
          <w:b/>
          <w:color w:val="auto"/>
          <w:sz w:val="28"/>
          <w:szCs w:val="28"/>
          <w:u w:val="none"/>
        </w:rPr>
      </w:pPr>
      <w:r w:rsidRPr="00780CF8">
        <w:rPr>
          <w:rStyle w:val="Hipervnculo"/>
          <w:rFonts w:ascii="Arial" w:hAnsi="Arial" w:cs="Arial"/>
          <w:b/>
          <w:color w:val="auto"/>
          <w:sz w:val="28"/>
          <w:szCs w:val="28"/>
          <w:u w:val="none"/>
        </w:rPr>
        <w:t>3.1.2.-Enfoque</w:t>
      </w:r>
      <w:r w:rsidR="000B4AB1">
        <w:rPr>
          <w:rStyle w:val="Hipervnculo"/>
          <w:rFonts w:ascii="Arial" w:hAnsi="Arial" w:cs="Arial"/>
          <w:b/>
          <w:color w:val="auto"/>
          <w:sz w:val="28"/>
          <w:szCs w:val="28"/>
          <w:u w:val="none"/>
        </w:rPr>
        <w:t>: C</w:t>
      </w:r>
      <w:r w:rsidR="003A0657" w:rsidRPr="00780CF8">
        <w:rPr>
          <w:rStyle w:val="Hipervnculo"/>
          <w:rFonts w:ascii="Arial" w:hAnsi="Arial" w:cs="Arial"/>
          <w:b/>
          <w:color w:val="auto"/>
          <w:sz w:val="28"/>
          <w:szCs w:val="28"/>
          <w:u w:val="none"/>
        </w:rPr>
        <w:t>ualitativo</w:t>
      </w:r>
      <w:r w:rsidR="0080278F" w:rsidRPr="00780CF8">
        <w:rPr>
          <w:rStyle w:val="Hipervnculo"/>
          <w:rFonts w:ascii="Arial" w:hAnsi="Arial" w:cs="Arial"/>
          <w:b/>
          <w:color w:val="auto"/>
          <w:sz w:val="28"/>
          <w:szCs w:val="28"/>
          <w:u w:val="none"/>
        </w:rPr>
        <w:t xml:space="preserve"> </w:t>
      </w:r>
    </w:p>
    <w:p w14:paraId="05DA9F09" w14:textId="5F2160D9" w:rsidR="0080278F" w:rsidRDefault="00833C69" w:rsidP="0080278F">
      <w:pPr>
        <w:spacing w:before="100" w:beforeAutospacing="1" w:after="100" w:afterAutospacing="1" w:line="360" w:lineRule="auto"/>
        <w:ind w:left="708"/>
        <w:jc w:val="both"/>
        <w:rPr>
          <w:rStyle w:val="Hipervnculo"/>
          <w:rFonts w:ascii="Arial" w:hAnsi="Arial" w:cs="Arial"/>
          <w:color w:val="auto"/>
          <w:sz w:val="24"/>
          <w:szCs w:val="24"/>
          <w:u w:val="none"/>
        </w:rPr>
      </w:pPr>
      <w:r>
        <w:rPr>
          <w:rStyle w:val="Hipervnculo"/>
          <w:rFonts w:ascii="Arial" w:hAnsi="Arial" w:cs="Arial"/>
          <w:color w:val="auto"/>
          <w:sz w:val="24"/>
          <w:szCs w:val="24"/>
          <w:u w:val="none"/>
        </w:rPr>
        <w:t xml:space="preserve">   </w:t>
      </w:r>
      <w:r w:rsidR="0080278F">
        <w:rPr>
          <w:rStyle w:val="Hipervnculo"/>
          <w:rFonts w:ascii="Arial" w:hAnsi="Arial" w:cs="Arial"/>
          <w:color w:val="auto"/>
          <w:sz w:val="24"/>
          <w:szCs w:val="24"/>
          <w:u w:val="none"/>
        </w:rPr>
        <w:t xml:space="preserve">Se hizo un estudio de enfoque cualitativo porque no se hizo </w:t>
      </w:r>
      <w:r>
        <w:rPr>
          <w:rStyle w:val="Hipervnculo"/>
          <w:rFonts w:ascii="Arial" w:hAnsi="Arial" w:cs="Arial"/>
          <w:color w:val="auto"/>
          <w:sz w:val="24"/>
          <w:szCs w:val="24"/>
          <w:u w:val="none"/>
        </w:rPr>
        <w:t xml:space="preserve">un conteo por lo tanto no se presentan </w:t>
      </w:r>
      <w:r w:rsidR="0080278F">
        <w:rPr>
          <w:rStyle w:val="Hipervnculo"/>
          <w:rFonts w:ascii="Arial" w:hAnsi="Arial" w:cs="Arial"/>
          <w:color w:val="auto"/>
          <w:sz w:val="24"/>
          <w:szCs w:val="24"/>
          <w:u w:val="none"/>
        </w:rPr>
        <w:t>graficas de resultados</w:t>
      </w:r>
      <w:r w:rsidR="009D64DC">
        <w:rPr>
          <w:rStyle w:val="Hipervnculo"/>
          <w:rFonts w:ascii="Arial" w:hAnsi="Arial" w:cs="Arial"/>
          <w:color w:val="auto"/>
          <w:sz w:val="24"/>
          <w:szCs w:val="24"/>
          <w:u w:val="none"/>
        </w:rPr>
        <w:t xml:space="preserve"> </w:t>
      </w:r>
    </w:p>
    <w:p w14:paraId="5A28EC6B" w14:textId="6C4B04AC" w:rsidR="000B4AB1" w:rsidRDefault="00833C69" w:rsidP="000B4AB1">
      <w:pPr>
        <w:spacing w:before="100" w:beforeAutospacing="1" w:after="100" w:afterAutospacing="1" w:line="360" w:lineRule="auto"/>
        <w:ind w:left="708"/>
        <w:jc w:val="both"/>
        <w:rPr>
          <w:rStyle w:val="Hipervnculo"/>
          <w:rFonts w:ascii="Arial" w:hAnsi="Arial" w:cs="Arial"/>
          <w:b/>
          <w:color w:val="auto"/>
          <w:sz w:val="28"/>
          <w:szCs w:val="28"/>
          <w:u w:val="none"/>
        </w:rPr>
      </w:pPr>
      <w:r>
        <w:rPr>
          <w:rStyle w:val="Hipervnculo"/>
          <w:rFonts w:ascii="Arial" w:hAnsi="Arial" w:cs="Arial"/>
          <w:b/>
          <w:color w:val="auto"/>
          <w:sz w:val="28"/>
          <w:szCs w:val="28"/>
          <w:u w:val="none"/>
        </w:rPr>
        <w:t>3.2.- P</w:t>
      </w:r>
      <w:r w:rsidR="000B4AB1">
        <w:rPr>
          <w:rStyle w:val="Hipervnculo"/>
          <w:rFonts w:ascii="Arial" w:hAnsi="Arial" w:cs="Arial"/>
          <w:b/>
          <w:color w:val="auto"/>
          <w:sz w:val="28"/>
          <w:szCs w:val="28"/>
          <w:u w:val="none"/>
        </w:rPr>
        <w:t>oblación y M</w:t>
      </w:r>
      <w:r w:rsidR="003A0657" w:rsidRPr="00780CF8">
        <w:rPr>
          <w:rStyle w:val="Hipervnculo"/>
          <w:rFonts w:ascii="Arial" w:hAnsi="Arial" w:cs="Arial"/>
          <w:b/>
          <w:color w:val="auto"/>
          <w:sz w:val="28"/>
          <w:szCs w:val="28"/>
          <w:u w:val="none"/>
        </w:rPr>
        <w:t>uestra</w:t>
      </w:r>
    </w:p>
    <w:p w14:paraId="14FF38E4" w14:textId="1E3646CA" w:rsidR="000B4AB1" w:rsidRDefault="000B4AB1" w:rsidP="000B4AB1">
      <w:pPr>
        <w:spacing w:before="100" w:beforeAutospacing="1" w:after="100" w:afterAutospacing="1" w:line="360" w:lineRule="auto"/>
        <w:ind w:left="708"/>
        <w:jc w:val="both"/>
        <w:rPr>
          <w:rStyle w:val="Hipervnculo"/>
          <w:rFonts w:ascii="Arial" w:hAnsi="Arial" w:cs="Arial"/>
          <w:b/>
          <w:color w:val="auto"/>
          <w:sz w:val="28"/>
          <w:szCs w:val="28"/>
          <w:u w:val="none"/>
        </w:rPr>
      </w:pPr>
    </w:p>
    <w:p w14:paraId="2346838F" w14:textId="6331C60F" w:rsidR="000B4AB1" w:rsidRDefault="000B4AB1" w:rsidP="000B4AB1">
      <w:pPr>
        <w:spacing w:before="100" w:beforeAutospacing="1" w:after="100" w:afterAutospacing="1" w:line="360" w:lineRule="auto"/>
        <w:ind w:left="708"/>
        <w:jc w:val="both"/>
        <w:rPr>
          <w:rStyle w:val="Hipervnculo"/>
          <w:rFonts w:ascii="Arial" w:hAnsi="Arial" w:cs="Arial"/>
          <w:b/>
          <w:color w:val="auto"/>
          <w:sz w:val="28"/>
          <w:szCs w:val="28"/>
          <w:u w:val="none"/>
        </w:rPr>
      </w:pPr>
      <w:r>
        <w:rPr>
          <w:rStyle w:val="Hipervnculo"/>
          <w:rFonts w:ascii="Arial" w:hAnsi="Arial" w:cs="Arial"/>
          <w:b/>
          <w:color w:val="auto"/>
          <w:sz w:val="28"/>
          <w:szCs w:val="28"/>
          <w:u w:val="none"/>
        </w:rPr>
        <w:t xml:space="preserve"> </w:t>
      </w:r>
    </w:p>
    <w:p w14:paraId="6B09DE7F" w14:textId="6FB9DF0D" w:rsidR="00780CF8" w:rsidRPr="00780CF8" w:rsidRDefault="00780CF8" w:rsidP="007509E1">
      <w:pPr>
        <w:spacing w:before="100" w:beforeAutospacing="1" w:after="100" w:afterAutospacing="1" w:line="360" w:lineRule="auto"/>
        <w:ind w:left="708"/>
        <w:jc w:val="both"/>
        <w:rPr>
          <w:rStyle w:val="Hipervnculo"/>
          <w:rFonts w:ascii="Arial" w:hAnsi="Arial" w:cs="Arial"/>
          <w:b/>
          <w:color w:val="auto"/>
          <w:sz w:val="28"/>
          <w:szCs w:val="28"/>
          <w:u w:val="none"/>
        </w:rPr>
      </w:pPr>
    </w:p>
    <w:p w14:paraId="3EF672B9" w14:textId="311DD457" w:rsidR="00AB304F" w:rsidRPr="00780CF8" w:rsidRDefault="006F2915" w:rsidP="003A0657">
      <w:pPr>
        <w:spacing w:before="100" w:beforeAutospacing="1" w:after="100" w:afterAutospacing="1" w:line="360" w:lineRule="auto"/>
        <w:ind w:left="708"/>
        <w:jc w:val="both"/>
        <w:rPr>
          <w:rFonts w:ascii="Arial" w:hAnsi="Arial" w:cs="Arial"/>
          <w:b/>
          <w:sz w:val="28"/>
          <w:szCs w:val="28"/>
        </w:rPr>
      </w:pPr>
      <w:r w:rsidRPr="00780CF8">
        <w:rPr>
          <w:rFonts w:ascii="Arial" w:hAnsi="Arial" w:cs="Arial"/>
          <w:b/>
          <w:sz w:val="28"/>
          <w:szCs w:val="28"/>
        </w:rPr>
        <w:t>3.2.1.-Poblacion</w:t>
      </w:r>
    </w:p>
    <w:p w14:paraId="22203C65" w14:textId="078827BC" w:rsidR="003F7534" w:rsidRDefault="003651FE" w:rsidP="003F7534">
      <w:pPr>
        <w:spacing w:before="100" w:beforeAutospacing="1" w:after="100" w:afterAutospacing="1" w:line="360" w:lineRule="auto"/>
        <w:ind w:left="708"/>
        <w:jc w:val="both"/>
        <w:rPr>
          <w:rFonts w:ascii="Arial" w:hAnsi="Arial" w:cs="Arial"/>
          <w:sz w:val="24"/>
          <w:szCs w:val="24"/>
        </w:rPr>
      </w:pPr>
      <w:r>
        <w:rPr>
          <w:rFonts w:ascii="Arial" w:hAnsi="Arial" w:cs="Arial"/>
          <w:sz w:val="24"/>
          <w:szCs w:val="24"/>
        </w:rPr>
        <w:t xml:space="preserve">El grupo de alumnos cuenta con la cantidad de doce estudiantes de los cuales son 5 mujeres y 8 hombres. </w:t>
      </w:r>
      <w:r w:rsidR="003F7534">
        <w:rPr>
          <w:rFonts w:ascii="Arial" w:hAnsi="Arial" w:cs="Arial"/>
          <w:sz w:val="24"/>
          <w:szCs w:val="24"/>
        </w:rPr>
        <w:t>Es un grupo multigrado, de ellos</w:t>
      </w:r>
      <w:r w:rsidR="000B4AB1">
        <w:rPr>
          <w:rFonts w:ascii="Arial" w:hAnsi="Arial" w:cs="Arial"/>
          <w:sz w:val="24"/>
          <w:szCs w:val="24"/>
        </w:rPr>
        <w:t xml:space="preserve"> </w:t>
      </w:r>
      <w:r w:rsidR="005D57A1">
        <w:rPr>
          <w:rFonts w:ascii="Arial" w:hAnsi="Arial" w:cs="Arial"/>
          <w:sz w:val="24"/>
          <w:szCs w:val="24"/>
        </w:rPr>
        <w:t xml:space="preserve"> </w:t>
      </w:r>
    </w:p>
    <w:p w14:paraId="276AACA4" w14:textId="0785051E" w:rsidR="00780CF8" w:rsidRDefault="00833C69" w:rsidP="00780CF8">
      <w:pPr>
        <w:spacing w:before="100" w:beforeAutospacing="1" w:after="100" w:afterAutospacing="1" w:line="360" w:lineRule="auto"/>
        <w:ind w:left="708"/>
        <w:jc w:val="both"/>
        <w:rPr>
          <w:rFonts w:ascii="Arial" w:hAnsi="Arial" w:cs="Arial"/>
          <w:b/>
          <w:sz w:val="28"/>
          <w:szCs w:val="28"/>
        </w:rPr>
      </w:pPr>
      <w:r>
        <w:rPr>
          <w:rFonts w:ascii="Arial" w:hAnsi="Arial" w:cs="Arial"/>
          <w:b/>
          <w:sz w:val="28"/>
          <w:szCs w:val="28"/>
        </w:rPr>
        <w:lastRenderedPageBreak/>
        <w:t>3.2.2.- M</w:t>
      </w:r>
      <w:r w:rsidR="006F2915" w:rsidRPr="00780CF8">
        <w:rPr>
          <w:rFonts w:ascii="Arial" w:hAnsi="Arial" w:cs="Arial"/>
          <w:b/>
          <w:sz w:val="28"/>
          <w:szCs w:val="28"/>
        </w:rPr>
        <w:t>uestra</w:t>
      </w:r>
    </w:p>
    <w:p w14:paraId="03E26DF2" w14:textId="502F0F94" w:rsidR="00BB2468" w:rsidRDefault="005D57A1" w:rsidP="00780CF8">
      <w:pPr>
        <w:spacing w:before="100" w:beforeAutospacing="1" w:after="100" w:afterAutospacing="1" w:line="360" w:lineRule="auto"/>
        <w:ind w:left="708"/>
        <w:jc w:val="both"/>
        <w:rPr>
          <w:rFonts w:ascii="Arial" w:hAnsi="Arial" w:cs="Arial"/>
          <w:sz w:val="28"/>
          <w:szCs w:val="28"/>
        </w:rPr>
      </w:pPr>
      <w:r>
        <w:rPr>
          <w:rFonts w:ascii="Arial" w:hAnsi="Arial" w:cs="Arial"/>
          <w:sz w:val="28"/>
          <w:szCs w:val="28"/>
        </w:rPr>
        <w:t>De</w:t>
      </w:r>
      <w:r w:rsidR="00BB2468">
        <w:rPr>
          <w:rFonts w:ascii="Arial" w:hAnsi="Arial" w:cs="Arial"/>
          <w:sz w:val="28"/>
          <w:szCs w:val="28"/>
        </w:rPr>
        <w:t xml:space="preserve"> los tre</w:t>
      </w:r>
      <w:r w:rsidR="00833C69">
        <w:rPr>
          <w:rFonts w:ascii="Arial" w:hAnsi="Arial" w:cs="Arial"/>
          <w:sz w:val="28"/>
          <w:szCs w:val="28"/>
        </w:rPr>
        <w:t xml:space="preserve">ce alumnos </w:t>
      </w:r>
      <w:r w:rsidR="007D581E">
        <w:rPr>
          <w:rFonts w:ascii="Arial" w:hAnsi="Arial" w:cs="Arial"/>
          <w:sz w:val="28"/>
          <w:szCs w:val="28"/>
        </w:rPr>
        <w:t>que conform</w:t>
      </w:r>
      <w:r w:rsidR="00BB2468">
        <w:rPr>
          <w:rFonts w:ascii="Arial" w:hAnsi="Arial" w:cs="Arial"/>
          <w:sz w:val="28"/>
          <w:szCs w:val="28"/>
        </w:rPr>
        <w:t>a el grupo, tres de ellos no saben leer y escribir. Por lo cual se llevó a cabo la observación de cómo interactúan con sus compañeros el maestro.</w:t>
      </w:r>
    </w:p>
    <w:p w14:paraId="50765F35" w14:textId="6556EFFF" w:rsidR="006F2915" w:rsidRPr="00F57CA2" w:rsidRDefault="00BB2468" w:rsidP="00F57CA2">
      <w:pPr>
        <w:spacing w:before="100" w:beforeAutospacing="1" w:after="100" w:afterAutospacing="1" w:line="360" w:lineRule="auto"/>
        <w:ind w:left="708"/>
        <w:jc w:val="both"/>
        <w:rPr>
          <w:rFonts w:ascii="Arial" w:hAnsi="Arial" w:cs="Arial"/>
          <w:sz w:val="28"/>
          <w:szCs w:val="28"/>
        </w:rPr>
      </w:pPr>
      <w:r>
        <w:rPr>
          <w:rFonts w:ascii="Arial" w:hAnsi="Arial" w:cs="Arial"/>
          <w:sz w:val="28"/>
          <w:szCs w:val="28"/>
        </w:rPr>
        <w:t xml:space="preserve">De la misma manera se llevó a cabo la entrevista con el maestro sobre </w:t>
      </w:r>
      <w:r w:rsidR="00F57CA2">
        <w:rPr>
          <w:rFonts w:ascii="Arial" w:hAnsi="Arial" w:cs="Arial"/>
          <w:sz w:val="28"/>
          <w:szCs w:val="28"/>
        </w:rPr>
        <w:t xml:space="preserve">los </w:t>
      </w:r>
      <w:r w:rsidR="00C10FA4">
        <w:rPr>
          <w:rFonts w:ascii="Arial" w:hAnsi="Arial" w:cs="Arial"/>
          <w:sz w:val="28"/>
          <w:szCs w:val="28"/>
        </w:rPr>
        <w:t>avances y retos que presenta con los tres estudiantes</w:t>
      </w:r>
    </w:p>
    <w:p w14:paraId="7B6BEE06" w14:textId="76975230" w:rsidR="006F2915" w:rsidRPr="00780CF8" w:rsidRDefault="006F2915" w:rsidP="003A0657">
      <w:pPr>
        <w:spacing w:before="100" w:beforeAutospacing="1" w:after="100" w:afterAutospacing="1" w:line="360" w:lineRule="auto"/>
        <w:ind w:left="708"/>
        <w:jc w:val="both"/>
        <w:rPr>
          <w:rFonts w:ascii="Arial" w:hAnsi="Arial" w:cs="Arial"/>
          <w:b/>
          <w:sz w:val="28"/>
          <w:szCs w:val="28"/>
        </w:rPr>
      </w:pPr>
    </w:p>
    <w:p w14:paraId="2638FEF0" w14:textId="1E8D4A83" w:rsidR="006F2915" w:rsidRDefault="006F2915" w:rsidP="003A0657">
      <w:pPr>
        <w:spacing w:before="100" w:beforeAutospacing="1" w:after="100" w:afterAutospacing="1" w:line="360" w:lineRule="auto"/>
        <w:ind w:left="708"/>
        <w:jc w:val="both"/>
        <w:rPr>
          <w:rFonts w:ascii="Arial" w:hAnsi="Arial" w:cs="Arial"/>
          <w:b/>
          <w:sz w:val="28"/>
          <w:szCs w:val="28"/>
        </w:rPr>
      </w:pPr>
      <w:r w:rsidRPr="00780CF8">
        <w:rPr>
          <w:rFonts w:ascii="Arial" w:hAnsi="Arial" w:cs="Arial"/>
          <w:b/>
          <w:sz w:val="28"/>
          <w:szCs w:val="28"/>
        </w:rPr>
        <w:t>3.3.-Instrumentos</w:t>
      </w:r>
    </w:p>
    <w:p w14:paraId="2D7049B9" w14:textId="2BD853A7" w:rsidR="009D64DC" w:rsidRDefault="009D64DC" w:rsidP="003A0657">
      <w:pPr>
        <w:spacing w:before="100" w:beforeAutospacing="1" w:after="100" w:afterAutospacing="1" w:line="360" w:lineRule="auto"/>
        <w:ind w:left="708"/>
        <w:jc w:val="both"/>
        <w:rPr>
          <w:rFonts w:ascii="Arial" w:hAnsi="Arial" w:cs="Arial"/>
          <w:sz w:val="28"/>
          <w:szCs w:val="28"/>
        </w:rPr>
      </w:pPr>
      <w:r>
        <w:rPr>
          <w:rFonts w:ascii="Arial" w:hAnsi="Arial" w:cs="Arial"/>
          <w:sz w:val="28"/>
          <w:szCs w:val="28"/>
        </w:rPr>
        <w:t xml:space="preserve">La investigación se llevó </w:t>
      </w:r>
      <w:r w:rsidR="00D27A58">
        <w:rPr>
          <w:rFonts w:ascii="Arial" w:hAnsi="Arial" w:cs="Arial"/>
          <w:sz w:val="28"/>
          <w:szCs w:val="28"/>
        </w:rPr>
        <w:t xml:space="preserve">a </w:t>
      </w:r>
      <w:r>
        <w:rPr>
          <w:rFonts w:ascii="Arial" w:hAnsi="Arial" w:cs="Arial"/>
          <w:sz w:val="28"/>
          <w:szCs w:val="28"/>
        </w:rPr>
        <w:t xml:space="preserve">cabo por medio de una observación </w:t>
      </w:r>
      <w:r w:rsidR="00D27A58">
        <w:rPr>
          <w:rFonts w:ascii="Arial" w:hAnsi="Arial" w:cs="Arial"/>
          <w:sz w:val="28"/>
          <w:szCs w:val="28"/>
        </w:rPr>
        <w:t xml:space="preserve">directa en tres momentos </w:t>
      </w:r>
      <w:r w:rsidR="00CE1E40">
        <w:rPr>
          <w:rFonts w:ascii="Arial" w:hAnsi="Arial" w:cs="Arial"/>
          <w:sz w:val="28"/>
          <w:szCs w:val="28"/>
        </w:rPr>
        <w:t>durante tres días consecutivos.</w:t>
      </w:r>
    </w:p>
    <w:p w14:paraId="250DFA52" w14:textId="19225D3F" w:rsidR="00CE1E40" w:rsidRPr="009D64DC" w:rsidRDefault="00FF5878" w:rsidP="003A0657">
      <w:pPr>
        <w:spacing w:before="100" w:beforeAutospacing="1" w:after="100" w:afterAutospacing="1" w:line="360" w:lineRule="auto"/>
        <w:ind w:left="708"/>
        <w:jc w:val="both"/>
        <w:rPr>
          <w:rFonts w:ascii="Arial" w:hAnsi="Arial" w:cs="Arial"/>
          <w:sz w:val="28"/>
          <w:szCs w:val="28"/>
        </w:rPr>
      </w:pPr>
      <w:r>
        <w:rPr>
          <w:rFonts w:ascii="Arial" w:hAnsi="Arial" w:cs="Arial"/>
          <w:sz w:val="28"/>
          <w:szCs w:val="28"/>
        </w:rPr>
        <w:t xml:space="preserve">Dicha observación se realizó con la autorización del maestro del </w:t>
      </w:r>
      <w:r w:rsidR="00AE0577">
        <w:rPr>
          <w:rFonts w:ascii="Arial" w:hAnsi="Arial" w:cs="Arial"/>
          <w:sz w:val="28"/>
          <w:szCs w:val="28"/>
        </w:rPr>
        <w:t>+-</w:t>
      </w:r>
      <w:r>
        <w:rPr>
          <w:rFonts w:ascii="Arial" w:hAnsi="Arial" w:cs="Arial"/>
          <w:sz w:val="28"/>
          <w:szCs w:val="28"/>
        </w:rPr>
        <w:t>grupo en donde se enfocó a la interacción que existen entre los compañeros del grupo y con el maestro, de esta forma se logró ver que los alumnos deficientes son excluidos por dos compañeras del salón por su condición, la interacción que existe entre el mae</w:t>
      </w:r>
      <w:r w:rsidR="00F57CA2">
        <w:rPr>
          <w:rFonts w:ascii="Arial" w:hAnsi="Arial" w:cs="Arial"/>
          <w:sz w:val="28"/>
          <w:szCs w:val="28"/>
        </w:rPr>
        <w:t>s</w:t>
      </w:r>
      <w:r>
        <w:rPr>
          <w:rFonts w:ascii="Arial" w:hAnsi="Arial" w:cs="Arial"/>
          <w:sz w:val="28"/>
          <w:szCs w:val="28"/>
        </w:rPr>
        <w:t xml:space="preserve">tro y los alumnos con problemas de aprendizaje es muy deficiente por lo que trabaja activamente contenidos con los que saben leer y escribir </w:t>
      </w:r>
      <w:r w:rsidR="00F57CA2">
        <w:rPr>
          <w:rFonts w:ascii="Arial" w:hAnsi="Arial" w:cs="Arial"/>
          <w:sz w:val="28"/>
          <w:szCs w:val="28"/>
        </w:rPr>
        <w:t xml:space="preserve">convencionalmente </w:t>
      </w:r>
    </w:p>
    <w:p w14:paraId="43693D8D" w14:textId="1594B44A" w:rsidR="007137EE" w:rsidRPr="00F57CA2" w:rsidRDefault="007137EE" w:rsidP="007137EE">
      <w:pPr>
        <w:spacing w:before="100" w:beforeAutospacing="1" w:after="100" w:afterAutospacing="1" w:line="360" w:lineRule="auto"/>
        <w:ind w:left="708"/>
        <w:jc w:val="both"/>
        <w:rPr>
          <w:rFonts w:ascii="Arial" w:hAnsi="Arial" w:cs="Arial"/>
          <w:sz w:val="28"/>
          <w:szCs w:val="28"/>
        </w:rPr>
      </w:pPr>
      <w:r>
        <w:rPr>
          <w:rFonts w:ascii="Arial" w:hAnsi="Arial" w:cs="Arial"/>
          <w:sz w:val="28"/>
          <w:szCs w:val="28"/>
        </w:rPr>
        <w:t>De la misma manera se llevó a cabo la entrevista con el maestro sobre los avances y retos que presenta con los tres estudiantes</w:t>
      </w:r>
      <w:r>
        <w:rPr>
          <w:rFonts w:ascii="Arial" w:hAnsi="Arial" w:cs="Arial"/>
          <w:sz w:val="28"/>
          <w:szCs w:val="28"/>
        </w:rPr>
        <w:t xml:space="preserve"> de muy bajo rendimiento académico.</w:t>
      </w:r>
    </w:p>
    <w:p w14:paraId="235DB236" w14:textId="5C8A8414" w:rsidR="006F2915" w:rsidRPr="00780CF8" w:rsidRDefault="006F2915" w:rsidP="003A0657">
      <w:pPr>
        <w:spacing w:before="100" w:beforeAutospacing="1" w:after="100" w:afterAutospacing="1" w:line="360" w:lineRule="auto"/>
        <w:ind w:left="708"/>
        <w:jc w:val="both"/>
        <w:rPr>
          <w:rFonts w:ascii="Arial" w:hAnsi="Arial" w:cs="Arial"/>
          <w:b/>
          <w:sz w:val="28"/>
          <w:szCs w:val="28"/>
        </w:rPr>
      </w:pPr>
    </w:p>
    <w:p w14:paraId="48F9D186" w14:textId="71E257B3" w:rsidR="006F2915" w:rsidRDefault="007137EE" w:rsidP="003A0657">
      <w:pPr>
        <w:spacing w:before="100" w:beforeAutospacing="1" w:after="100" w:afterAutospacing="1" w:line="360" w:lineRule="auto"/>
        <w:ind w:left="708"/>
        <w:jc w:val="both"/>
        <w:rPr>
          <w:rFonts w:ascii="Arial" w:hAnsi="Arial" w:cs="Arial"/>
          <w:b/>
          <w:sz w:val="28"/>
          <w:szCs w:val="28"/>
        </w:rPr>
      </w:pPr>
      <w:r>
        <w:rPr>
          <w:rFonts w:ascii="Arial" w:hAnsi="Arial" w:cs="Arial"/>
          <w:b/>
          <w:sz w:val="28"/>
          <w:szCs w:val="28"/>
        </w:rPr>
        <w:lastRenderedPageBreak/>
        <w:t>3.4.- Materiales de apoyo</w:t>
      </w:r>
      <w:bookmarkStart w:id="1" w:name="_GoBack"/>
      <w:bookmarkEnd w:id="1"/>
    </w:p>
    <w:p w14:paraId="134B5DE6" w14:textId="77777777" w:rsidR="007137EE" w:rsidRDefault="007137EE" w:rsidP="003A0657">
      <w:pPr>
        <w:spacing w:before="100" w:beforeAutospacing="1" w:after="100" w:afterAutospacing="1" w:line="360" w:lineRule="auto"/>
        <w:ind w:left="708"/>
        <w:jc w:val="both"/>
        <w:rPr>
          <w:rFonts w:ascii="Arial" w:hAnsi="Arial" w:cs="Arial"/>
          <w:b/>
          <w:sz w:val="28"/>
          <w:szCs w:val="28"/>
        </w:rPr>
      </w:pPr>
    </w:p>
    <w:p w14:paraId="040C7251" w14:textId="6C8A5115" w:rsidR="007137EE" w:rsidRDefault="007137EE" w:rsidP="003A0657">
      <w:pPr>
        <w:spacing w:before="100" w:beforeAutospacing="1" w:after="100" w:afterAutospacing="1" w:line="360" w:lineRule="auto"/>
        <w:ind w:left="708"/>
        <w:jc w:val="both"/>
        <w:rPr>
          <w:rFonts w:ascii="Arial" w:hAnsi="Arial" w:cs="Arial"/>
          <w:b/>
          <w:sz w:val="28"/>
          <w:szCs w:val="28"/>
        </w:rPr>
      </w:pPr>
    </w:p>
    <w:p w14:paraId="115593A9" w14:textId="77777777" w:rsidR="007137EE" w:rsidRPr="00780CF8" w:rsidRDefault="007137EE" w:rsidP="003A0657">
      <w:pPr>
        <w:spacing w:before="100" w:beforeAutospacing="1" w:after="100" w:afterAutospacing="1" w:line="360" w:lineRule="auto"/>
        <w:ind w:left="708"/>
        <w:jc w:val="both"/>
        <w:rPr>
          <w:rFonts w:ascii="Arial" w:hAnsi="Arial" w:cs="Arial"/>
          <w:b/>
          <w:sz w:val="28"/>
          <w:szCs w:val="28"/>
        </w:rPr>
      </w:pPr>
    </w:p>
    <w:p w14:paraId="51BF92B0" w14:textId="669341A9" w:rsidR="006F2915" w:rsidRPr="00780CF8" w:rsidRDefault="006F2915" w:rsidP="003A0657">
      <w:pPr>
        <w:spacing w:before="100" w:beforeAutospacing="1" w:after="100" w:afterAutospacing="1" w:line="360" w:lineRule="auto"/>
        <w:ind w:left="708"/>
        <w:jc w:val="both"/>
        <w:rPr>
          <w:rFonts w:ascii="Arial" w:hAnsi="Arial" w:cs="Arial"/>
          <w:b/>
          <w:sz w:val="28"/>
          <w:szCs w:val="28"/>
        </w:rPr>
      </w:pPr>
    </w:p>
    <w:p w14:paraId="48697F0C" w14:textId="77777777" w:rsidR="006F2915" w:rsidRPr="00780CF8" w:rsidRDefault="006F2915" w:rsidP="003A0657">
      <w:pPr>
        <w:spacing w:before="100" w:beforeAutospacing="1" w:after="100" w:afterAutospacing="1" w:line="360" w:lineRule="auto"/>
        <w:ind w:left="708"/>
        <w:jc w:val="both"/>
        <w:rPr>
          <w:rFonts w:ascii="Arial" w:hAnsi="Arial" w:cs="Arial"/>
          <w:b/>
          <w:sz w:val="28"/>
          <w:szCs w:val="28"/>
        </w:rPr>
      </w:pPr>
    </w:p>
    <w:p w14:paraId="0F9BE9CB" w14:textId="77777777" w:rsidR="00AB304F" w:rsidRPr="00AB304F" w:rsidRDefault="00AB304F" w:rsidP="00AB304F">
      <w:pPr>
        <w:pStyle w:val="Prrafodelista"/>
        <w:widowControl/>
        <w:shd w:val="clear" w:color="auto" w:fill="FFFFFF"/>
        <w:autoSpaceDE/>
        <w:autoSpaceDN/>
        <w:spacing w:before="100" w:beforeAutospacing="1" w:after="100" w:afterAutospacing="1" w:line="360" w:lineRule="auto"/>
        <w:ind w:left="1143"/>
        <w:contextualSpacing/>
        <w:jc w:val="both"/>
        <w:rPr>
          <w:rFonts w:ascii="Arial" w:eastAsia="Times New Roman" w:hAnsi="Arial" w:cs="Arial"/>
          <w:color w:val="000000"/>
          <w:sz w:val="24"/>
          <w:szCs w:val="24"/>
        </w:rPr>
      </w:pPr>
    </w:p>
    <w:p w14:paraId="6B64C844" w14:textId="77777777" w:rsidR="00F777CF" w:rsidRPr="00AB304F" w:rsidRDefault="00F777CF" w:rsidP="00AB304F">
      <w:pPr>
        <w:shd w:val="clear" w:color="auto" w:fill="FFFFFF"/>
        <w:spacing w:before="100" w:beforeAutospacing="1" w:after="100" w:afterAutospacing="1" w:line="360" w:lineRule="auto"/>
        <w:jc w:val="both"/>
        <w:rPr>
          <w:rFonts w:ascii="Arial" w:hAnsi="Arial" w:cs="Arial"/>
          <w:color w:val="222222"/>
          <w:spacing w:val="-5"/>
          <w:sz w:val="24"/>
          <w:szCs w:val="24"/>
          <w:shd w:val="clear" w:color="auto" w:fill="FFFFFF"/>
        </w:rPr>
      </w:pPr>
    </w:p>
    <w:p w14:paraId="1463C966" w14:textId="77777777" w:rsidR="00F777CF" w:rsidRPr="00AB304F" w:rsidRDefault="00F777CF" w:rsidP="00AB304F">
      <w:pPr>
        <w:spacing w:before="100" w:beforeAutospacing="1" w:after="100" w:afterAutospacing="1" w:line="360" w:lineRule="auto"/>
        <w:jc w:val="both"/>
        <w:rPr>
          <w:rFonts w:ascii="Arial" w:eastAsia="Times New Roman" w:hAnsi="Arial" w:cs="Arial"/>
          <w:color w:val="4BACC6" w:themeColor="accent5"/>
          <w:sz w:val="24"/>
          <w:szCs w:val="24"/>
        </w:rPr>
      </w:pPr>
    </w:p>
    <w:p w14:paraId="533208B9" w14:textId="77777777" w:rsidR="00F777CF" w:rsidRPr="00AB304F" w:rsidRDefault="00F777CF" w:rsidP="00AB304F">
      <w:pPr>
        <w:spacing w:before="100" w:beforeAutospacing="1" w:after="100" w:afterAutospacing="1" w:line="360" w:lineRule="auto"/>
        <w:jc w:val="both"/>
        <w:rPr>
          <w:rFonts w:ascii="Arial" w:eastAsia="Times New Roman" w:hAnsi="Arial" w:cs="Arial"/>
          <w:color w:val="4BACC6" w:themeColor="accent5"/>
          <w:sz w:val="24"/>
          <w:szCs w:val="24"/>
        </w:rPr>
      </w:pPr>
    </w:p>
    <w:p w14:paraId="418583AA" w14:textId="77777777" w:rsidR="00F777CF" w:rsidRPr="0099240E" w:rsidRDefault="00F777CF" w:rsidP="00AB304F">
      <w:pPr>
        <w:spacing w:before="100" w:beforeAutospacing="1" w:after="100" w:afterAutospacing="1" w:line="360" w:lineRule="auto"/>
        <w:jc w:val="both"/>
        <w:rPr>
          <w:rFonts w:ascii="Arial" w:eastAsiaTheme="minorHAnsi" w:hAnsi="Arial" w:cs="Arial"/>
          <w:sz w:val="24"/>
          <w:szCs w:val="24"/>
          <w:lang w:val="es-MX"/>
        </w:rPr>
      </w:pPr>
    </w:p>
    <w:p w14:paraId="3A18DE29" w14:textId="77777777" w:rsidR="00F777CF" w:rsidRPr="00AB304F" w:rsidRDefault="00F777CF" w:rsidP="00AB304F">
      <w:pPr>
        <w:pStyle w:val="NormalWeb"/>
        <w:spacing w:line="360" w:lineRule="auto"/>
        <w:jc w:val="both"/>
        <w:rPr>
          <w:rFonts w:ascii="Arial" w:hAnsi="Arial" w:cs="Arial"/>
          <w:lang w:val="es-ES"/>
        </w:rPr>
      </w:pPr>
    </w:p>
    <w:p w14:paraId="670F96B8" w14:textId="77777777" w:rsidR="004C7F5B" w:rsidRPr="00AB304F" w:rsidRDefault="004C7F5B" w:rsidP="00AB304F">
      <w:pPr>
        <w:pStyle w:val="NormalWeb"/>
        <w:shd w:val="clear" w:color="auto" w:fill="FFFFFF"/>
        <w:spacing w:line="360" w:lineRule="auto"/>
        <w:jc w:val="both"/>
        <w:rPr>
          <w:rFonts w:ascii="Arial" w:hAnsi="Arial" w:cs="Arial"/>
          <w:color w:val="222222"/>
          <w:spacing w:val="-5"/>
          <w:shd w:val="clear" w:color="auto" w:fill="FFFFFF"/>
        </w:rPr>
      </w:pPr>
    </w:p>
    <w:p w14:paraId="5C160A27" w14:textId="77777777" w:rsidR="004C7F5B" w:rsidRPr="004C7F5B" w:rsidRDefault="004C7F5B" w:rsidP="004C7F5B">
      <w:pPr>
        <w:pStyle w:val="NormalWeb"/>
        <w:shd w:val="clear" w:color="auto" w:fill="FFFFFF"/>
        <w:spacing w:before="0" w:beforeAutospacing="0" w:line="360" w:lineRule="auto"/>
        <w:jc w:val="both"/>
        <w:rPr>
          <w:rFonts w:ascii="Arial" w:hAnsi="Arial" w:cs="Arial"/>
          <w:color w:val="222222"/>
          <w:spacing w:val="-5"/>
          <w:sz w:val="22"/>
          <w:szCs w:val="22"/>
        </w:rPr>
      </w:pPr>
    </w:p>
    <w:p w14:paraId="549056EE" w14:textId="77777777" w:rsidR="00781874" w:rsidRPr="004C7F5B" w:rsidRDefault="00781874" w:rsidP="00020A22">
      <w:pPr>
        <w:pStyle w:val="Textoindependiente"/>
        <w:spacing w:before="0" w:line="360" w:lineRule="auto"/>
        <w:jc w:val="both"/>
        <w:rPr>
          <w:rFonts w:ascii="Arial" w:hAnsi="Arial" w:cs="Arial"/>
          <w:lang w:val="es-MX"/>
        </w:rPr>
      </w:pPr>
    </w:p>
    <w:p w14:paraId="4063BD5B" w14:textId="77777777" w:rsidR="00781874" w:rsidRPr="00DE58DB" w:rsidRDefault="00781874" w:rsidP="00020A22">
      <w:pPr>
        <w:pStyle w:val="Textoindependiente"/>
        <w:spacing w:before="0" w:line="360" w:lineRule="auto"/>
        <w:jc w:val="both"/>
        <w:rPr>
          <w:rFonts w:ascii="Arial" w:hAnsi="Arial" w:cs="Arial"/>
        </w:rPr>
      </w:pPr>
    </w:p>
    <w:p w14:paraId="4D641E2E" w14:textId="77777777" w:rsidR="00781874" w:rsidRPr="00DE58DB" w:rsidRDefault="00781874" w:rsidP="00020A22">
      <w:pPr>
        <w:pStyle w:val="Textoindependiente"/>
        <w:spacing w:before="0" w:line="360" w:lineRule="auto"/>
        <w:jc w:val="both"/>
        <w:rPr>
          <w:rFonts w:ascii="Arial" w:hAnsi="Arial" w:cs="Arial"/>
        </w:rPr>
      </w:pPr>
    </w:p>
    <w:p w14:paraId="14E6A78D" w14:textId="77777777" w:rsidR="00001F10" w:rsidRPr="00DE58DB" w:rsidRDefault="00001F10" w:rsidP="00020A22">
      <w:pPr>
        <w:pStyle w:val="Textoindependiente"/>
        <w:spacing w:before="0" w:line="360" w:lineRule="auto"/>
        <w:jc w:val="both"/>
        <w:rPr>
          <w:rFonts w:ascii="Arial" w:hAnsi="Arial" w:cs="Arial"/>
        </w:rPr>
      </w:pPr>
    </w:p>
    <w:p w14:paraId="6FB681B8" w14:textId="77777777" w:rsidR="00E576DF" w:rsidRPr="00DE58DB" w:rsidRDefault="00E576DF" w:rsidP="00020A22">
      <w:pPr>
        <w:pStyle w:val="Textoindependiente"/>
        <w:spacing w:before="0" w:line="360" w:lineRule="auto"/>
        <w:jc w:val="both"/>
        <w:rPr>
          <w:rFonts w:ascii="Arial" w:hAnsi="Arial" w:cs="Arial"/>
        </w:rPr>
      </w:pPr>
    </w:p>
    <w:p w14:paraId="479B6435" w14:textId="77777777" w:rsidR="00E576DF" w:rsidRPr="00DE58DB" w:rsidRDefault="00E576DF" w:rsidP="00020A22">
      <w:pPr>
        <w:pStyle w:val="Textoindependiente"/>
        <w:spacing w:before="0" w:line="360" w:lineRule="auto"/>
        <w:jc w:val="both"/>
        <w:rPr>
          <w:rFonts w:ascii="Arial" w:hAnsi="Arial" w:cs="Arial"/>
        </w:rPr>
      </w:pPr>
    </w:p>
    <w:sectPr w:rsidR="00E576DF" w:rsidRPr="00DE58DB" w:rsidSect="00AB304F">
      <w:pgSz w:w="12240" w:h="15840" w:code="1"/>
      <w:pgMar w:top="1418" w:right="1418" w:bottom="1418" w:left="226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E0F9E"/>
    <w:multiLevelType w:val="hybridMultilevel"/>
    <w:tmpl w:val="955C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1A47904"/>
    <w:multiLevelType w:val="hybridMultilevel"/>
    <w:tmpl w:val="2048C1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67827A1"/>
    <w:multiLevelType w:val="hybridMultilevel"/>
    <w:tmpl w:val="9FE24D98"/>
    <w:lvl w:ilvl="0" w:tplc="35B4C8A2">
      <w:start w:val="1"/>
      <w:numFmt w:val="decimal"/>
      <w:lvlText w:val="%1."/>
      <w:lvlJc w:val="left"/>
      <w:pPr>
        <w:ind w:left="1143" w:hanging="435"/>
      </w:pPr>
      <w:rPr>
        <w:rFonts w:hint="default"/>
        <w:b/>
        <w:color w:val="99CC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AC"/>
    <w:rsid w:val="00001F10"/>
    <w:rsid w:val="00020A22"/>
    <w:rsid w:val="0009677B"/>
    <w:rsid w:val="000A2749"/>
    <w:rsid w:val="000A7893"/>
    <w:rsid w:val="000B4AB1"/>
    <w:rsid w:val="000C76F3"/>
    <w:rsid w:val="000D1D93"/>
    <w:rsid w:val="00170854"/>
    <w:rsid w:val="00171E05"/>
    <w:rsid w:val="0017302D"/>
    <w:rsid w:val="00181B6F"/>
    <w:rsid w:val="0018424E"/>
    <w:rsid w:val="001E0DD9"/>
    <w:rsid w:val="0020009A"/>
    <w:rsid w:val="00205E07"/>
    <w:rsid w:val="00246CB3"/>
    <w:rsid w:val="003651FE"/>
    <w:rsid w:val="00394AA9"/>
    <w:rsid w:val="003A0657"/>
    <w:rsid w:val="003F7534"/>
    <w:rsid w:val="004B6BF8"/>
    <w:rsid w:val="004C7F5B"/>
    <w:rsid w:val="004E3D19"/>
    <w:rsid w:val="00532AA0"/>
    <w:rsid w:val="005A6489"/>
    <w:rsid w:val="005B63BA"/>
    <w:rsid w:val="005D57A1"/>
    <w:rsid w:val="005E425E"/>
    <w:rsid w:val="0060549C"/>
    <w:rsid w:val="00651EAA"/>
    <w:rsid w:val="00653BDB"/>
    <w:rsid w:val="006F10ED"/>
    <w:rsid w:val="006F2915"/>
    <w:rsid w:val="007137EE"/>
    <w:rsid w:val="007509E1"/>
    <w:rsid w:val="00752FA3"/>
    <w:rsid w:val="00777BC9"/>
    <w:rsid w:val="00780CF8"/>
    <w:rsid w:val="00781874"/>
    <w:rsid w:val="00796791"/>
    <w:rsid w:val="007C7DD8"/>
    <w:rsid w:val="007D202C"/>
    <w:rsid w:val="007D581E"/>
    <w:rsid w:val="007F2EE5"/>
    <w:rsid w:val="0080278F"/>
    <w:rsid w:val="008167CB"/>
    <w:rsid w:val="008302DA"/>
    <w:rsid w:val="00833C69"/>
    <w:rsid w:val="009442DE"/>
    <w:rsid w:val="0097534E"/>
    <w:rsid w:val="0099240E"/>
    <w:rsid w:val="009D1761"/>
    <w:rsid w:val="009D64DC"/>
    <w:rsid w:val="009F0842"/>
    <w:rsid w:val="00A728DF"/>
    <w:rsid w:val="00AB304F"/>
    <w:rsid w:val="00AB7E24"/>
    <w:rsid w:val="00AC0BC9"/>
    <w:rsid w:val="00AE0577"/>
    <w:rsid w:val="00AE7368"/>
    <w:rsid w:val="00BA7147"/>
    <w:rsid w:val="00BB2468"/>
    <w:rsid w:val="00BB79D7"/>
    <w:rsid w:val="00BF43AC"/>
    <w:rsid w:val="00C10FA4"/>
    <w:rsid w:val="00C12626"/>
    <w:rsid w:val="00C478AC"/>
    <w:rsid w:val="00CE1E40"/>
    <w:rsid w:val="00D27A58"/>
    <w:rsid w:val="00D66259"/>
    <w:rsid w:val="00D86750"/>
    <w:rsid w:val="00DD749E"/>
    <w:rsid w:val="00DE58DB"/>
    <w:rsid w:val="00E10C85"/>
    <w:rsid w:val="00E21019"/>
    <w:rsid w:val="00E378CA"/>
    <w:rsid w:val="00E576DF"/>
    <w:rsid w:val="00ED4E00"/>
    <w:rsid w:val="00F57CA2"/>
    <w:rsid w:val="00F777CF"/>
    <w:rsid w:val="00F90BD9"/>
    <w:rsid w:val="00F92024"/>
    <w:rsid w:val="00FA0351"/>
    <w:rsid w:val="00FA639E"/>
    <w:rsid w:val="00FF58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D3871"/>
  <w15:docId w15:val="{7B27C51E-8621-4DF7-A154-4701096B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next w:val="Normal"/>
    <w:link w:val="Ttulo1Car"/>
    <w:uiPriority w:val="9"/>
    <w:qFormat/>
    <w:rsid w:val="00651EAA"/>
    <w:pPr>
      <w:keepNext/>
      <w:keepLines/>
      <w:spacing w:before="240"/>
      <w:jc w:val="center"/>
      <w:outlineLvl w:val="0"/>
    </w:pPr>
    <w:rPr>
      <w:rFonts w:ascii="Arial" w:eastAsiaTheme="majorEastAsia" w:hAnsi="Arial" w:cstheme="majorBidi"/>
      <w:b/>
      <w:sz w:val="32"/>
      <w:szCs w:val="32"/>
    </w:rPr>
  </w:style>
  <w:style w:type="paragraph" w:styleId="Ttulo2">
    <w:name w:val="heading 2"/>
    <w:basedOn w:val="Normal"/>
    <w:next w:val="Normal"/>
    <w:link w:val="Ttulo2Car"/>
    <w:uiPriority w:val="9"/>
    <w:unhideWhenUsed/>
    <w:qFormat/>
    <w:rsid w:val="00020A22"/>
    <w:pPr>
      <w:keepNext/>
      <w:keepLines/>
      <w:spacing w:before="40"/>
      <w:jc w:val="center"/>
      <w:outlineLvl w:val="1"/>
    </w:pPr>
    <w:rPr>
      <w:rFonts w:ascii="Arial" w:eastAsiaTheme="majorEastAsia" w:hAnsi="Arial" w:cstheme="majorBidi"/>
      <w:b/>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4"/>
    </w:pPr>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752FA3"/>
    <w:rPr>
      <w:color w:val="0000FF" w:themeColor="hyperlink"/>
      <w:u w:val="single"/>
    </w:rPr>
  </w:style>
  <w:style w:type="character" w:customStyle="1" w:styleId="Ttulo1Car">
    <w:name w:val="Título 1 Car"/>
    <w:basedOn w:val="Fuentedeprrafopredeter"/>
    <w:link w:val="Ttulo1"/>
    <w:uiPriority w:val="9"/>
    <w:rsid w:val="00651EAA"/>
    <w:rPr>
      <w:rFonts w:ascii="Arial" w:eastAsiaTheme="majorEastAsia" w:hAnsi="Arial" w:cstheme="majorBidi"/>
      <w:b/>
      <w:sz w:val="32"/>
      <w:szCs w:val="32"/>
      <w:lang w:val="es-ES"/>
    </w:rPr>
  </w:style>
  <w:style w:type="character" w:customStyle="1" w:styleId="Ttulo2Car">
    <w:name w:val="Título 2 Car"/>
    <w:basedOn w:val="Fuentedeprrafopredeter"/>
    <w:link w:val="Ttulo2"/>
    <w:uiPriority w:val="9"/>
    <w:rsid w:val="00020A22"/>
    <w:rPr>
      <w:rFonts w:ascii="Arial" w:eastAsiaTheme="majorEastAsia" w:hAnsi="Arial" w:cstheme="majorBidi"/>
      <w:b/>
      <w:sz w:val="28"/>
      <w:szCs w:val="26"/>
      <w:lang w:val="es-ES"/>
    </w:rPr>
  </w:style>
  <w:style w:type="paragraph" w:styleId="NormalWeb">
    <w:name w:val="Normal (Web)"/>
    <w:basedOn w:val="Normal"/>
    <w:uiPriority w:val="99"/>
    <w:unhideWhenUsed/>
    <w:rsid w:val="0017302D"/>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styleId="Hipervnculovisitado">
    <w:name w:val="FollowedHyperlink"/>
    <w:basedOn w:val="Fuentedeprrafopredeter"/>
    <w:uiPriority w:val="99"/>
    <w:semiHidden/>
    <w:unhideWhenUsed/>
    <w:rsid w:val="0097534E"/>
    <w:rPr>
      <w:color w:val="800080" w:themeColor="followedHyperlink"/>
      <w:u w:val="single"/>
    </w:rPr>
  </w:style>
  <w:style w:type="character" w:styleId="Textoennegrita">
    <w:name w:val="Strong"/>
    <w:basedOn w:val="Fuentedeprrafopredeter"/>
    <w:uiPriority w:val="22"/>
    <w:qFormat/>
    <w:rsid w:val="004C7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lneuropediatra.es/trastornos-especificos-del-aprendizaje-dificultades-de-aprendizaje-en-lectoescritura/" TargetMode="External"/><Relationship Id="rId13" Type="http://schemas.openxmlformats.org/officeDocument/2006/relationships/hyperlink" Target="https://espanol.nichd.nih.gov/salud/temas/reading/informacion/trastornos" TargetMode="External"/><Relationship Id="rId18" Type="http://schemas.openxmlformats.org/officeDocument/2006/relationships/hyperlink" Target="https://espanol.nichd.nih.gov/salud/temas/reading/informacion/trastorno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educayaprende.com/la-lectura-y-la-escritura-en-secundaria/" TargetMode="External"/><Relationship Id="rId17" Type="http://schemas.openxmlformats.org/officeDocument/2006/relationships/hyperlink" Target="https://www.understood.org/articles/es-mx/understanding-dysgraphia" TargetMode="External"/><Relationship Id="rId2" Type="http://schemas.openxmlformats.org/officeDocument/2006/relationships/numbering" Target="numbering.xml"/><Relationship Id="rId16" Type="http://schemas.openxmlformats.org/officeDocument/2006/relationships/hyperlink" Target="https://www.understood.org/es-mx/learning-thinking-differences/child-learning-disabilities/writing-issues/why-is-my-childs-handwriting-so-bad" TargetMode="External"/><Relationship Id="rId20" Type="http://schemas.openxmlformats.org/officeDocument/2006/relationships/hyperlink" Target="https://www.psiconet.es/problemas-de-escritur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mineducacion.gov.co/1621/article-122251.html" TargetMode="External"/><Relationship Id="rId5" Type="http://schemas.openxmlformats.org/officeDocument/2006/relationships/webSettings" Target="webSettings.xml"/><Relationship Id="rId15" Type="http://schemas.openxmlformats.org/officeDocument/2006/relationships/hyperlink" Target="https://espanol.nichd.nih.gov/salud/temas/reading/informacion/trastornos" TargetMode="External"/><Relationship Id="rId10" Type="http://schemas.openxmlformats.org/officeDocument/2006/relationships/hyperlink" Target="http://www.colypro.com/revista/articulo/la-evolucion-psicogenetica-de-los-ninos-y-su-aprendizaje-en-lectoescritura" TargetMode="External"/><Relationship Id="rId19" Type="http://schemas.openxmlformats.org/officeDocument/2006/relationships/hyperlink" Target="https://espanol.nichd.nih.gov/salud/temas/reading/informacion/trastornos" TargetMode="External"/><Relationship Id="rId4" Type="http://schemas.openxmlformats.org/officeDocument/2006/relationships/settings" Target="settings.xml"/><Relationship Id="rId9" Type="http://schemas.openxmlformats.org/officeDocument/2006/relationships/hyperlink" Target="https://docentesaldia.com/2021/06/20/las-principales-dificultades-en-el-aprendizaje-de-la-escritura-cuales-son-y-que-hacer/" TargetMode="External"/><Relationship Id="rId14" Type="http://schemas.openxmlformats.org/officeDocument/2006/relationships/hyperlink" Target="https://espanol.nichd.nih.gov/salud/temas/reading/informacion/trastorno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0A598-1D9A-49C8-BEE9-9785D88E9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24</Pages>
  <Words>3206</Words>
  <Characters>18277</Characters>
  <Application>Microsoft Office Word</Application>
  <DocSecurity>0</DocSecurity>
  <Lines>152</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W10-HP</cp:lastModifiedBy>
  <cp:revision>3</cp:revision>
  <dcterms:created xsi:type="dcterms:W3CDTF">2022-05-28T12:01:00Z</dcterms:created>
  <dcterms:modified xsi:type="dcterms:W3CDTF">2022-05-28T21:49:00Z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Microsoft® Excel® 2016</vt:lpwstr>
  </property>
  <property fmtid="{D5CDD505-2E9C-101B-9397-08002B2CF9AE}" pid="4" name="LastSaved">
    <vt:filetime>2022-05-13T00:00:00Z</vt:filetime>
  </property>
</Properties>
</file>