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FFD3A" w14:textId="147321F4" w:rsidR="008E3A3A" w:rsidRDefault="008E3A3A" w:rsidP="008E3A3A">
      <w:pPr>
        <w:shd w:val="clear" w:color="auto" w:fill="FFFFFF"/>
        <w:spacing w:after="0" w:line="360" w:lineRule="auto"/>
        <w:textAlignment w:val="baseline"/>
        <w:rPr>
          <w:rFonts w:ascii="Gill Sans MT" w:eastAsia="Calibri" w:hAnsi="Gill Sans MT" w:cs="Times New Roman"/>
          <w:noProof/>
          <w:sz w:val="24"/>
          <w:szCs w:val="24"/>
          <w:lang w:eastAsia="es-MX"/>
        </w:rPr>
      </w:pPr>
      <w:r w:rsidRPr="002365C2">
        <w:rPr>
          <w:rFonts w:ascii="Gill Sans MT" w:hAnsi="Gill Sans MT"/>
          <w:noProof/>
          <w:color w:val="1F4E79"/>
          <w:lang w:eastAsia="es-MX"/>
        </w:rPr>
        <w:drawing>
          <wp:anchor distT="0" distB="0" distL="114300" distR="114300" simplePos="0" relativeHeight="251659264" behindDoc="0" locked="0" layoutInCell="1" allowOverlap="1" wp14:anchorId="01F0C1FE" wp14:editId="3C741C20">
            <wp:simplePos x="0" y="0"/>
            <wp:positionH relativeFrom="column">
              <wp:posOffset>-693163</wp:posOffset>
            </wp:positionH>
            <wp:positionV relativeFrom="paragraph">
              <wp:posOffset>-720603</wp:posOffset>
            </wp:positionV>
            <wp:extent cx="3155576" cy="1326777"/>
            <wp:effectExtent l="0" t="0" r="6985" b="6985"/>
            <wp:wrapNone/>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cstate="print">
                      <a:extLst>
                        <a:ext uri="{28A0092B-C50C-407E-A947-70E740481C1C}">
                          <a14:useLocalDpi xmlns:a14="http://schemas.microsoft.com/office/drawing/2010/main" val="0"/>
                        </a:ext>
                      </a:extLst>
                    </a:blip>
                    <a:srcRect t="24976" b="28505"/>
                    <a:stretch>
                      <a:fillRect/>
                    </a:stretch>
                  </pic:blipFill>
                  <pic:spPr bwMode="auto">
                    <a:xfrm>
                      <a:off x="0" y="0"/>
                      <a:ext cx="3155576" cy="1326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6E17F" w14:textId="3C5745EF" w:rsidR="008E3A3A" w:rsidRDefault="008E3A3A" w:rsidP="008E3A3A">
      <w:pPr>
        <w:shd w:val="clear" w:color="auto" w:fill="FFFFFF"/>
        <w:spacing w:after="0" w:line="360" w:lineRule="auto"/>
        <w:textAlignment w:val="baseline"/>
        <w:rPr>
          <w:rFonts w:ascii="Gill Sans MT" w:eastAsia="Calibri" w:hAnsi="Gill Sans MT" w:cs="Times New Roman"/>
          <w:noProof/>
          <w:sz w:val="24"/>
          <w:szCs w:val="24"/>
          <w:lang w:eastAsia="es-MX"/>
        </w:rPr>
      </w:pPr>
    </w:p>
    <w:p w14:paraId="7B22A34F" w14:textId="77777777" w:rsidR="008E3A3A" w:rsidRDefault="008E3A3A" w:rsidP="008E3A3A">
      <w:pPr>
        <w:shd w:val="clear" w:color="auto" w:fill="FFFFFF"/>
        <w:spacing w:after="0" w:line="360" w:lineRule="auto"/>
        <w:textAlignment w:val="baseline"/>
        <w:rPr>
          <w:rFonts w:ascii="Gill Sans MT" w:eastAsia="Calibri" w:hAnsi="Gill Sans MT" w:cs="Times New Roman"/>
          <w:noProof/>
          <w:sz w:val="24"/>
          <w:szCs w:val="24"/>
          <w:lang w:eastAsia="es-MX"/>
        </w:rPr>
      </w:pPr>
    </w:p>
    <w:p w14:paraId="5F3C27F9" w14:textId="77777777" w:rsidR="008E3A3A" w:rsidRPr="001F66AA" w:rsidRDefault="008E3A3A" w:rsidP="008E3A3A">
      <w:pPr>
        <w:spacing w:line="360" w:lineRule="auto"/>
        <w:jc w:val="center"/>
        <w:rPr>
          <w:rFonts w:ascii="Arial" w:eastAsia="Calibri" w:hAnsi="Arial" w:cs="Arial"/>
          <w:b/>
          <w:noProof/>
          <w:sz w:val="32"/>
          <w:szCs w:val="32"/>
          <w:lang w:eastAsia="es-MX"/>
        </w:rPr>
      </w:pPr>
      <w:r w:rsidRPr="001F66AA">
        <w:rPr>
          <w:rFonts w:ascii="Arial" w:eastAsia="Calibri" w:hAnsi="Arial" w:cs="Arial"/>
          <w:b/>
          <w:noProof/>
          <w:sz w:val="32"/>
          <w:szCs w:val="32"/>
          <w:lang w:eastAsia="es-MX"/>
        </w:rPr>
        <w:t>LAS CONDICIONES DE VIDA DE LAS PERSONAS EN SITUACION DE CALLE</w:t>
      </w:r>
    </w:p>
    <w:p w14:paraId="21D65E37" w14:textId="77777777" w:rsidR="008E3A3A" w:rsidRPr="001F66AA" w:rsidRDefault="008E3A3A" w:rsidP="008E3A3A">
      <w:pPr>
        <w:spacing w:line="360" w:lineRule="auto"/>
        <w:jc w:val="center"/>
        <w:rPr>
          <w:rFonts w:ascii="Arial" w:eastAsia="Calibri" w:hAnsi="Arial" w:cs="Arial"/>
          <w:b/>
          <w:noProof/>
          <w:sz w:val="32"/>
          <w:szCs w:val="32"/>
          <w:lang w:eastAsia="es-MX"/>
        </w:rPr>
      </w:pPr>
      <w:r w:rsidRPr="001F66AA">
        <w:rPr>
          <w:rFonts w:ascii="Arial" w:eastAsia="Calibri" w:hAnsi="Arial" w:cs="Arial"/>
          <w:b/>
          <w:noProof/>
          <w:sz w:val="32"/>
          <w:szCs w:val="32"/>
          <w:lang w:eastAsia="es-MX"/>
        </w:rPr>
        <w:t>DE LA COLONIA MARIANO N. RUIZ EN COMITAN DE DOMINGUEZ , CHIAPAS</w:t>
      </w:r>
    </w:p>
    <w:p w14:paraId="37E926E4" w14:textId="77777777" w:rsidR="008E3A3A" w:rsidRPr="001F66AA" w:rsidRDefault="008E3A3A" w:rsidP="008E3A3A">
      <w:pPr>
        <w:spacing w:line="360" w:lineRule="auto"/>
        <w:jc w:val="center"/>
        <w:rPr>
          <w:rFonts w:ascii="Arial" w:eastAsia="Calibri" w:hAnsi="Arial" w:cs="Arial"/>
          <w:b/>
          <w:noProof/>
          <w:sz w:val="32"/>
          <w:szCs w:val="32"/>
          <w:lang w:eastAsia="es-MX"/>
        </w:rPr>
      </w:pPr>
    </w:p>
    <w:p w14:paraId="0685DA8A" w14:textId="63E0B015" w:rsidR="008E3A3A" w:rsidRPr="001F66AA" w:rsidRDefault="008E3A3A" w:rsidP="008E3A3A">
      <w:pPr>
        <w:spacing w:line="360" w:lineRule="auto"/>
        <w:jc w:val="center"/>
        <w:rPr>
          <w:rFonts w:ascii="Arial" w:eastAsia="Calibri" w:hAnsi="Arial" w:cs="Arial"/>
          <w:b/>
          <w:noProof/>
          <w:sz w:val="32"/>
          <w:szCs w:val="32"/>
          <w:lang w:eastAsia="es-MX"/>
        </w:rPr>
      </w:pPr>
      <w:r w:rsidRPr="001F66AA">
        <w:rPr>
          <w:rFonts w:ascii="Arial" w:eastAsia="Calibri" w:hAnsi="Arial" w:cs="Arial"/>
          <w:b/>
          <w:noProof/>
          <w:sz w:val="32"/>
          <w:szCs w:val="32"/>
          <w:lang w:eastAsia="es-MX"/>
        </w:rPr>
        <w:t>Bule Montes de Oca Cristian Yazm</w:t>
      </w:r>
      <w:r>
        <w:rPr>
          <w:rFonts w:ascii="Arial" w:eastAsia="Calibri" w:hAnsi="Arial" w:cs="Arial"/>
          <w:b/>
          <w:noProof/>
          <w:sz w:val="32"/>
          <w:szCs w:val="32"/>
          <w:lang w:eastAsia="es-MX"/>
        </w:rPr>
        <w:t>í</w:t>
      </w:r>
      <w:r w:rsidRPr="001F66AA">
        <w:rPr>
          <w:rFonts w:ascii="Arial" w:eastAsia="Calibri" w:hAnsi="Arial" w:cs="Arial"/>
          <w:b/>
          <w:noProof/>
          <w:sz w:val="32"/>
          <w:szCs w:val="32"/>
          <w:lang w:eastAsia="es-MX"/>
        </w:rPr>
        <w:t>n</w:t>
      </w:r>
      <w:r>
        <w:rPr>
          <w:rFonts w:ascii="Arial" w:eastAsia="Calibri" w:hAnsi="Arial" w:cs="Arial"/>
          <w:b/>
          <w:noProof/>
          <w:sz w:val="32"/>
          <w:szCs w:val="32"/>
          <w:lang w:eastAsia="es-MX"/>
        </w:rPr>
        <w:t>.</w:t>
      </w:r>
    </w:p>
    <w:p w14:paraId="581D8E36" w14:textId="6E530184" w:rsidR="008E3A3A" w:rsidRPr="001F66AA" w:rsidRDefault="008E3A3A" w:rsidP="008E3A3A">
      <w:pPr>
        <w:spacing w:line="360" w:lineRule="auto"/>
        <w:jc w:val="center"/>
        <w:rPr>
          <w:rFonts w:ascii="Arial" w:eastAsia="Calibri" w:hAnsi="Arial" w:cs="Arial"/>
          <w:b/>
          <w:noProof/>
          <w:sz w:val="32"/>
          <w:szCs w:val="32"/>
          <w:lang w:eastAsia="es-MX"/>
        </w:rPr>
      </w:pPr>
      <w:r w:rsidRPr="001F66AA">
        <w:rPr>
          <w:rFonts w:ascii="Arial" w:eastAsia="Calibri" w:hAnsi="Arial" w:cs="Arial"/>
          <w:b/>
          <w:noProof/>
          <w:sz w:val="32"/>
          <w:szCs w:val="32"/>
          <w:lang w:eastAsia="es-MX"/>
        </w:rPr>
        <w:t>Dominguez Gordillo Jenny Esmeralda</w:t>
      </w:r>
      <w:r>
        <w:rPr>
          <w:rFonts w:ascii="Arial" w:eastAsia="Calibri" w:hAnsi="Arial" w:cs="Arial"/>
          <w:b/>
          <w:noProof/>
          <w:sz w:val="32"/>
          <w:szCs w:val="32"/>
          <w:lang w:eastAsia="es-MX"/>
        </w:rPr>
        <w:t>.</w:t>
      </w:r>
      <w:r w:rsidRPr="001F66AA">
        <w:rPr>
          <w:rFonts w:ascii="Arial" w:eastAsia="Calibri" w:hAnsi="Arial" w:cs="Arial"/>
          <w:b/>
          <w:noProof/>
          <w:sz w:val="32"/>
          <w:szCs w:val="32"/>
          <w:lang w:eastAsia="es-MX"/>
        </w:rPr>
        <w:t xml:space="preserve"> </w:t>
      </w:r>
    </w:p>
    <w:p w14:paraId="00E5A2A9" w14:textId="016E229D" w:rsidR="008E3A3A" w:rsidRPr="001F66AA" w:rsidRDefault="008E3A3A" w:rsidP="008E3A3A">
      <w:pPr>
        <w:spacing w:line="360" w:lineRule="auto"/>
        <w:jc w:val="center"/>
        <w:rPr>
          <w:rFonts w:ascii="Arial" w:eastAsia="Calibri" w:hAnsi="Arial" w:cs="Arial"/>
          <w:b/>
          <w:noProof/>
          <w:sz w:val="32"/>
          <w:szCs w:val="32"/>
          <w:lang w:eastAsia="es-MX"/>
        </w:rPr>
      </w:pPr>
      <w:r w:rsidRPr="001F66AA">
        <w:rPr>
          <w:rFonts w:ascii="Arial" w:eastAsia="Calibri" w:hAnsi="Arial" w:cs="Arial"/>
          <w:b/>
          <w:noProof/>
          <w:sz w:val="32"/>
          <w:szCs w:val="32"/>
          <w:lang w:eastAsia="es-MX"/>
        </w:rPr>
        <w:t>Velasco L</w:t>
      </w:r>
      <w:r>
        <w:rPr>
          <w:rFonts w:ascii="Arial" w:eastAsia="Calibri" w:hAnsi="Arial" w:cs="Arial"/>
          <w:b/>
          <w:noProof/>
          <w:sz w:val="32"/>
          <w:szCs w:val="32"/>
          <w:lang w:eastAsia="es-MX"/>
        </w:rPr>
        <w:t>ó</w:t>
      </w:r>
      <w:r w:rsidRPr="001F66AA">
        <w:rPr>
          <w:rFonts w:ascii="Arial" w:eastAsia="Calibri" w:hAnsi="Arial" w:cs="Arial"/>
          <w:b/>
          <w:noProof/>
          <w:sz w:val="32"/>
          <w:szCs w:val="32"/>
          <w:lang w:eastAsia="es-MX"/>
        </w:rPr>
        <w:t>pez Mar</w:t>
      </w:r>
      <w:r>
        <w:rPr>
          <w:rFonts w:ascii="Arial" w:eastAsia="Calibri" w:hAnsi="Arial" w:cs="Arial"/>
          <w:b/>
          <w:noProof/>
          <w:sz w:val="32"/>
          <w:szCs w:val="32"/>
          <w:lang w:eastAsia="es-MX"/>
        </w:rPr>
        <w:t>í</w:t>
      </w:r>
      <w:r w:rsidRPr="001F66AA">
        <w:rPr>
          <w:rFonts w:ascii="Arial" w:eastAsia="Calibri" w:hAnsi="Arial" w:cs="Arial"/>
          <w:b/>
          <w:noProof/>
          <w:sz w:val="32"/>
          <w:szCs w:val="32"/>
          <w:lang w:eastAsia="es-MX"/>
        </w:rPr>
        <w:t xml:space="preserve">a de los </w:t>
      </w:r>
      <w:r>
        <w:rPr>
          <w:rFonts w:ascii="Arial" w:eastAsia="Calibri" w:hAnsi="Arial" w:cs="Arial"/>
          <w:b/>
          <w:noProof/>
          <w:sz w:val="32"/>
          <w:szCs w:val="32"/>
          <w:lang w:eastAsia="es-MX"/>
        </w:rPr>
        <w:t>Á</w:t>
      </w:r>
      <w:r w:rsidRPr="001F66AA">
        <w:rPr>
          <w:rFonts w:ascii="Arial" w:eastAsia="Calibri" w:hAnsi="Arial" w:cs="Arial"/>
          <w:b/>
          <w:noProof/>
          <w:sz w:val="32"/>
          <w:szCs w:val="32"/>
          <w:lang w:eastAsia="es-MX"/>
        </w:rPr>
        <w:t>ngeles</w:t>
      </w:r>
      <w:r>
        <w:rPr>
          <w:rFonts w:ascii="Arial" w:eastAsia="Calibri" w:hAnsi="Arial" w:cs="Arial"/>
          <w:b/>
          <w:noProof/>
          <w:sz w:val="32"/>
          <w:szCs w:val="32"/>
          <w:lang w:eastAsia="es-MX"/>
        </w:rPr>
        <w:t>.</w:t>
      </w:r>
    </w:p>
    <w:p w14:paraId="049DD63C" w14:textId="77777777" w:rsidR="008E3A3A" w:rsidRPr="001F66AA" w:rsidRDefault="008E3A3A" w:rsidP="008E3A3A">
      <w:pPr>
        <w:spacing w:line="360" w:lineRule="auto"/>
        <w:jc w:val="center"/>
        <w:rPr>
          <w:rFonts w:ascii="Arial" w:eastAsia="Calibri" w:hAnsi="Arial" w:cs="Arial"/>
          <w:b/>
          <w:noProof/>
          <w:sz w:val="32"/>
          <w:szCs w:val="32"/>
          <w:lang w:eastAsia="es-MX"/>
        </w:rPr>
      </w:pPr>
    </w:p>
    <w:p w14:paraId="36306F0D" w14:textId="736202CE" w:rsidR="008E3A3A" w:rsidRPr="001F66AA" w:rsidRDefault="008E3A3A" w:rsidP="008E3A3A">
      <w:pPr>
        <w:spacing w:line="360" w:lineRule="auto"/>
        <w:jc w:val="center"/>
        <w:rPr>
          <w:rFonts w:ascii="Arial" w:eastAsia="Calibri" w:hAnsi="Arial" w:cs="Arial"/>
          <w:b/>
          <w:noProof/>
          <w:sz w:val="32"/>
          <w:szCs w:val="32"/>
          <w:lang w:eastAsia="es-MX"/>
        </w:rPr>
      </w:pPr>
      <w:r>
        <w:rPr>
          <w:rFonts w:ascii="Arial" w:eastAsia="Calibri" w:hAnsi="Arial" w:cs="Arial"/>
          <w:b/>
          <w:noProof/>
          <w:sz w:val="32"/>
          <w:szCs w:val="32"/>
          <w:lang w:eastAsia="es-MX"/>
        </w:rPr>
        <w:t>Asesora: Alejandra Torres López.</w:t>
      </w:r>
    </w:p>
    <w:p w14:paraId="7B210DFC" w14:textId="77777777" w:rsidR="008E3A3A" w:rsidRPr="001F66AA" w:rsidRDefault="008E3A3A" w:rsidP="008E3A3A">
      <w:pPr>
        <w:spacing w:line="360" w:lineRule="auto"/>
        <w:jc w:val="center"/>
        <w:rPr>
          <w:rFonts w:ascii="Arial" w:eastAsia="Calibri" w:hAnsi="Arial" w:cs="Arial"/>
          <w:b/>
          <w:noProof/>
          <w:sz w:val="32"/>
          <w:szCs w:val="32"/>
          <w:lang w:eastAsia="es-MX"/>
        </w:rPr>
      </w:pPr>
    </w:p>
    <w:p w14:paraId="3E226958" w14:textId="19B2EE5B" w:rsidR="008E3A3A" w:rsidRPr="001F66AA" w:rsidRDefault="008E3A3A" w:rsidP="008E3A3A">
      <w:pPr>
        <w:spacing w:line="360" w:lineRule="auto"/>
        <w:jc w:val="center"/>
        <w:rPr>
          <w:rFonts w:ascii="Arial" w:eastAsia="Calibri" w:hAnsi="Arial" w:cs="Arial"/>
          <w:b/>
          <w:noProof/>
          <w:sz w:val="32"/>
          <w:szCs w:val="32"/>
          <w:lang w:eastAsia="es-MX"/>
        </w:rPr>
      </w:pPr>
      <w:r>
        <w:rPr>
          <w:rFonts w:ascii="Arial" w:eastAsia="Calibri" w:hAnsi="Arial" w:cs="Arial"/>
          <w:b/>
          <w:noProof/>
          <w:sz w:val="32"/>
          <w:szCs w:val="32"/>
          <w:lang w:eastAsia="es-MX"/>
        </w:rPr>
        <w:t>Noveno</w:t>
      </w:r>
      <w:r w:rsidRPr="001F66AA">
        <w:rPr>
          <w:rFonts w:ascii="Arial" w:eastAsia="Calibri" w:hAnsi="Arial" w:cs="Arial"/>
          <w:b/>
          <w:noProof/>
          <w:sz w:val="32"/>
          <w:szCs w:val="32"/>
          <w:lang w:eastAsia="es-MX"/>
        </w:rPr>
        <w:t xml:space="preserve"> Cuatrimestre</w:t>
      </w:r>
    </w:p>
    <w:p w14:paraId="493024EB" w14:textId="77777777" w:rsidR="008E3A3A" w:rsidRPr="001F66AA" w:rsidRDefault="008E3A3A" w:rsidP="008E3A3A">
      <w:pPr>
        <w:spacing w:line="360" w:lineRule="auto"/>
        <w:jc w:val="center"/>
        <w:rPr>
          <w:rFonts w:ascii="Arial" w:eastAsia="Calibri" w:hAnsi="Arial" w:cs="Arial"/>
          <w:b/>
          <w:noProof/>
          <w:sz w:val="32"/>
          <w:szCs w:val="32"/>
          <w:lang w:eastAsia="es-MX"/>
        </w:rPr>
      </w:pPr>
    </w:p>
    <w:p w14:paraId="57051DF1" w14:textId="3ACCF506" w:rsidR="008E3A3A" w:rsidRPr="001F66AA" w:rsidRDefault="008E3A3A" w:rsidP="008E3A3A">
      <w:pPr>
        <w:spacing w:line="360" w:lineRule="auto"/>
        <w:jc w:val="center"/>
        <w:rPr>
          <w:rFonts w:ascii="Arial" w:eastAsia="Calibri" w:hAnsi="Arial" w:cs="Arial"/>
          <w:b/>
          <w:noProof/>
          <w:sz w:val="32"/>
          <w:szCs w:val="32"/>
          <w:lang w:eastAsia="es-MX"/>
        </w:rPr>
      </w:pPr>
      <w:r w:rsidRPr="001F66AA">
        <w:rPr>
          <w:rFonts w:ascii="Arial" w:eastAsia="Calibri" w:hAnsi="Arial" w:cs="Arial"/>
          <w:b/>
          <w:noProof/>
          <w:sz w:val="32"/>
          <w:szCs w:val="32"/>
          <w:lang w:eastAsia="es-MX"/>
        </w:rPr>
        <w:t>Trabajo Social y Gesti</w:t>
      </w:r>
      <w:r>
        <w:rPr>
          <w:rFonts w:ascii="Arial" w:eastAsia="Calibri" w:hAnsi="Arial" w:cs="Arial"/>
          <w:b/>
          <w:noProof/>
          <w:sz w:val="32"/>
          <w:szCs w:val="32"/>
          <w:lang w:eastAsia="es-MX"/>
        </w:rPr>
        <w:t>ó</w:t>
      </w:r>
      <w:r w:rsidRPr="001F66AA">
        <w:rPr>
          <w:rFonts w:ascii="Arial" w:eastAsia="Calibri" w:hAnsi="Arial" w:cs="Arial"/>
          <w:b/>
          <w:noProof/>
          <w:sz w:val="32"/>
          <w:szCs w:val="32"/>
          <w:lang w:eastAsia="es-MX"/>
        </w:rPr>
        <w:t xml:space="preserve">n Comunitaria </w:t>
      </w:r>
    </w:p>
    <w:p w14:paraId="7A5A86D5" w14:textId="77777777" w:rsidR="008E3A3A" w:rsidRPr="001F66AA" w:rsidRDefault="008E3A3A" w:rsidP="008E3A3A">
      <w:pPr>
        <w:spacing w:line="360" w:lineRule="auto"/>
        <w:jc w:val="center"/>
        <w:rPr>
          <w:rFonts w:ascii="Arial" w:eastAsia="Calibri" w:hAnsi="Arial" w:cs="Arial"/>
          <w:b/>
          <w:noProof/>
          <w:sz w:val="32"/>
          <w:szCs w:val="32"/>
          <w:lang w:eastAsia="es-MX"/>
        </w:rPr>
      </w:pPr>
    </w:p>
    <w:p w14:paraId="7DF382E0" w14:textId="223F10DF" w:rsidR="008E3A3A" w:rsidRDefault="008E3A3A" w:rsidP="008E3A3A">
      <w:pPr>
        <w:spacing w:line="360" w:lineRule="auto"/>
        <w:jc w:val="center"/>
        <w:rPr>
          <w:rFonts w:ascii="Arial" w:eastAsia="Calibri" w:hAnsi="Arial" w:cs="Arial"/>
          <w:b/>
          <w:noProof/>
          <w:sz w:val="32"/>
          <w:szCs w:val="32"/>
          <w:lang w:eastAsia="es-MX"/>
        </w:rPr>
      </w:pPr>
      <w:r w:rsidRPr="001F66AA">
        <w:rPr>
          <w:rFonts w:ascii="Arial" w:eastAsia="Calibri" w:hAnsi="Arial" w:cs="Arial"/>
          <w:b/>
          <w:noProof/>
          <w:sz w:val="32"/>
          <w:szCs w:val="32"/>
          <w:lang w:eastAsia="es-MX"/>
        </w:rPr>
        <w:t>Comit</w:t>
      </w:r>
      <w:r>
        <w:rPr>
          <w:rFonts w:ascii="Arial" w:eastAsia="Calibri" w:hAnsi="Arial" w:cs="Arial"/>
          <w:b/>
          <w:noProof/>
          <w:sz w:val="32"/>
          <w:szCs w:val="32"/>
          <w:lang w:eastAsia="es-MX"/>
        </w:rPr>
        <w:t>á</w:t>
      </w:r>
      <w:r w:rsidRPr="001F66AA">
        <w:rPr>
          <w:rFonts w:ascii="Arial" w:eastAsia="Calibri" w:hAnsi="Arial" w:cs="Arial"/>
          <w:b/>
          <w:noProof/>
          <w:sz w:val="32"/>
          <w:szCs w:val="32"/>
          <w:lang w:eastAsia="es-MX"/>
        </w:rPr>
        <w:t>n de Dom</w:t>
      </w:r>
      <w:r>
        <w:rPr>
          <w:rFonts w:ascii="Arial" w:eastAsia="Calibri" w:hAnsi="Arial" w:cs="Arial"/>
          <w:b/>
          <w:noProof/>
          <w:sz w:val="32"/>
          <w:szCs w:val="32"/>
          <w:lang w:eastAsia="es-MX"/>
        </w:rPr>
        <w:t>í</w:t>
      </w:r>
      <w:r w:rsidRPr="001F66AA">
        <w:rPr>
          <w:rFonts w:ascii="Arial" w:eastAsia="Calibri" w:hAnsi="Arial" w:cs="Arial"/>
          <w:b/>
          <w:noProof/>
          <w:sz w:val="32"/>
          <w:szCs w:val="32"/>
          <w:lang w:eastAsia="es-MX"/>
        </w:rPr>
        <w:t xml:space="preserve">nguez , Chiapas a </w:t>
      </w:r>
      <w:r>
        <w:rPr>
          <w:rFonts w:ascii="Arial" w:eastAsia="Calibri" w:hAnsi="Arial" w:cs="Arial"/>
          <w:b/>
          <w:noProof/>
          <w:sz w:val="32"/>
          <w:szCs w:val="32"/>
          <w:lang w:eastAsia="es-MX"/>
        </w:rPr>
        <w:t>25</w:t>
      </w:r>
      <w:r w:rsidRPr="001F66AA">
        <w:rPr>
          <w:rFonts w:ascii="Arial" w:eastAsia="Calibri" w:hAnsi="Arial" w:cs="Arial"/>
          <w:b/>
          <w:noProof/>
          <w:sz w:val="32"/>
          <w:szCs w:val="32"/>
          <w:lang w:eastAsia="es-MX"/>
        </w:rPr>
        <w:t xml:space="preserve"> de </w:t>
      </w:r>
      <w:r>
        <w:rPr>
          <w:rFonts w:ascii="Arial" w:eastAsia="Calibri" w:hAnsi="Arial" w:cs="Arial"/>
          <w:b/>
          <w:noProof/>
          <w:sz w:val="32"/>
          <w:szCs w:val="32"/>
          <w:lang w:eastAsia="es-MX"/>
        </w:rPr>
        <w:t>Junio</w:t>
      </w:r>
      <w:r w:rsidRPr="001F66AA">
        <w:rPr>
          <w:rFonts w:ascii="Arial" w:eastAsia="Calibri" w:hAnsi="Arial" w:cs="Arial"/>
          <w:b/>
          <w:noProof/>
          <w:sz w:val="32"/>
          <w:szCs w:val="32"/>
          <w:lang w:eastAsia="es-MX"/>
        </w:rPr>
        <w:t xml:space="preserve"> del 2022</w:t>
      </w:r>
      <w:r>
        <w:rPr>
          <w:rFonts w:ascii="Arial" w:eastAsia="Calibri" w:hAnsi="Arial" w:cs="Arial"/>
          <w:b/>
          <w:noProof/>
          <w:sz w:val="32"/>
          <w:szCs w:val="32"/>
          <w:lang w:eastAsia="es-MX"/>
        </w:rPr>
        <w:t>.</w:t>
      </w:r>
    </w:p>
    <w:p w14:paraId="344A34A7" w14:textId="77777777" w:rsidR="0060168B" w:rsidRDefault="0060168B" w:rsidP="008E3A3A">
      <w:pPr>
        <w:spacing w:line="360" w:lineRule="auto"/>
        <w:jc w:val="center"/>
        <w:rPr>
          <w:rFonts w:ascii="Arial" w:eastAsia="Calibri" w:hAnsi="Arial" w:cs="Arial"/>
          <w:b/>
          <w:noProof/>
          <w:sz w:val="32"/>
          <w:szCs w:val="32"/>
          <w:lang w:eastAsia="es-MX"/>
        </w:rPr>
      </w:pPr>
    </w:p>
    <w:p w14:paraId="3B0B726A" w14:textId="77777777" w:rsidR="0060168B" w:rsidRDefault="0060168B" w:rsidP="008E3A3A">
      <w:pPr>
        <w:spacing w:line="360" w:lineRule="auto"/>
        <w:jc w:val="center"/>
        <w:rPr>
          <w:rFonts w:ascii="Arial" w:eastAsia="Calibri" w:hAnsi="Arial" w:cs="Arial"/>
          <w:b/>
          <w:noProof/>
          <w:sz w:val="32"/>
          <w:szCs w:val="32"/>
          <w:lang w:eastAsia="es-MX"/>
        </w:rPr>
      </w:pPr>
    </w:p>
    <w:p w14:paraId="1559B8DA" w14:textId="77777777" w:rsidR="0060168B" w:rsidRDefault="0060168B" w:rsidP="008E3A3A">
      <w:pPr>
        <w:spacing w:line="360" w:lineRule="auto"/>
        <w:jc w:val="center"/>
        <w:rPr>
          <w:rFonts w:ascii="Arial" w:eastAsia="Calibri" w:hAnsi="Arial" w:cs="Arial"/>
          <w:b/>
          <w:noProof/>
          <w:sz w:val="32"/>
          <w:szCs w:val="32"/>
          <w:lang w:eastAsia="es-MX"/>
        </w:rPr>
      </w:pPr>
    </w:p>
    <w:p w14:paraId="00E49EE2" w14:textId="77777777" w:rsidR="0060168B" w:rsidRDefault="0060168B" w:rsidP="008E3A3A">
      <w:pPr>
        <w:spacing w:line="360" w:lineRule="auto"/>
        <w:jc w:val="center"/>
        <w:rPr>
          <w:rFonts w:ascii="Arial" w:eastAsia="Calibri" w:hAnsi="Arial" w:cs="Arial"/>
          <w:b/>
          <w:noProof/>
          <w:sz w:val="32"/>
          <w:szCs w:val="32"/>
          <w:lang w:eastAsia="es-MX"/>
        </w:rPr>
      </w:pPr>
    </w:p>
    <w:p w14:paraId="40BA1175" w14:textId="77777777" w:rsidR="0060168B" w:rsidRDefault="0060168B" w:rsidP="008E3A3A">
      <w:pPr>
        <w:spacing w:line="360" w:lineRule="auto"/>
        <w:jc w:val="center"/>
        <w:rPr>
          <w:rFonts w:ascii="Arial" w:eastAsia="Calibri" w:hAnsi="Arial" w:cs="Arial"/>
          <w:b/>
          <w:noProof/>
          <w:sz w:val="32"/>
          <w:szCs w:val="32"/>
          <w:lang w:eastAsia="es-MX"/>
        </w:rPr>
      </w:pPr>
    </w:p>
    <w:p w14:paraId="59ACB99C" w14:textId="77777777" w:rsidR="0060168B" w:rsidRDefault="0060168B" w:rsidP="008E3A3A">
      <w:pPr>
        <w:spacing w:line="360" w:lineRule="auto"/>
        <w:jc w:val="center"/>
        <w:rPr>
          <w:rFonts w:ascii="Arial" w:eastAsia="Calibri" w:hAnsi="Arial" w:cs="Arial"/>
          <w:b/>
          <w:noProof/>
          <w:sz w:val="32"/>
          <w:szCs w:val="32"/>
          <w:lang w:eastAsia="es-MX"/>
        </w:rPr>
      </w:pPr>
    </w:p>
    <w:p w14:paraId="4F2E42B2" w14:textId="77777777" w:rsidR="0060168B" w:rsidRDefault="0060168B" w:rsidP="008E3A3A">
      <w:pPr>
        <w:spacing w:line="360" w:lineRule="auto"/>
        <w:jc w:val="center"/>
        <w:rPr>
          <w:rFonts w:ascii="Arial" w:eastAsia="Calibri" w:hAnsi="Arial" w:cs="Arial"/>
          <w:b/>
          <w:noProof/>
          <w:sz w:val="32"/>
          <w:szCs w:val="32"/>
          <w:lang w:eastAsia="es-MX"/>
        </w:rPr>
      </w:pPr>
    </w:p>
    <w:p w14:paraId="68FDE8EB" w14:textId="77777777" w:rsidR="0060168B" w:rsidRDefault="0060168B" w:rsidP="008E3A3A">
      <w:pPr>
        <w:spacing w:line="360" w:lineRule="auto"/>
        <w:jc w:val="center"/>
        <w:rPr>
          <w:rFonts w:ascii="Arial" w:eastAsia="Calibri" w:hAnsi="Arial" w:cs="Arial"/>
          <w:b/>
          <w:noProof/>
          <w:sz w:val="32"/>
          <w:szCs w:val="32"/>
          <w:lang w:eastAsia="es-MX"/>
        </w:rPr>
      </w:pPr>
    </w:p>
    <w:p w14:paraId="1BF0448E" w14:textId="77777777" w:rsidR="0060168B" w:rsidRDefault="0060168B" w:rsidP="008E3A3A">
      <w:pPr>
        <w:spacing w:line="360" w:lineRule="auto"/>
        <w:jc w:val="center"/>
        <w:rPr>
          <w:rFonts w:ascii="Arial" w:eastAsia="Calibri" w:hAnsi="Arial" w:cs="Arial"/>
          <w:b/>
          <w:noProof/>
          <w:sz w:val="32"/>
          <w:szCs w:val="32"/>
          <w:lang w:eastAsia="es-MX"/>
        </w:rPr>
      </w:pPr>
    </w:p>
    <w:p w14:paraId="130961E1" w14:textId="77777777" w:rsidR="0060168B" w:rsidRDefault="0060168B" w:rsidP="008E3A3A">
      <w:pPr>
        <w:spacing w:line="360" w:lineRule="auto"/>
        <w:jc w:val="center"/>
        <w:rPr>
          <w:rFonts w:ascii="Arial" w:eastAsia="Calibri" w:hAnsi="Arial" w:cs="Arial"/>
          <w:b/>
          <w:noProof/>
          <w:sz w:val="32"/>
          <w:szCs w:val="32"/>
          <w:lang w:eastAsia="es-MX"/>
        </w:rPr>
      </w:pPr>
    </w:p>
    <w:p w14:paraId="1E498695" w14:textId="77777777" w:rsidR="0060168B" w:rsidRDefault="0060168B" w:rsidP="008E3A3A">
      <w:pPr>
        <w:spacing w:line="360" w:lineRule="auto"/>
        <w:jc w:val="center"/>
        <w:rPr>
          <w:rFonts w:ascii="Arial" w:eastAsia="Calibri" w:hAnsi="Arial" w:cs="Arial"/>
          <w:b/>
          <w:noProof/>
          <w:sz w:val="32"/>
          <w:szCs w:val="32"/>
          <w:lang w:eastAsia="es-MX"/>
        </w:rPr>
      </w:pPr>
    </w:p>
    <w:p w14:paraId="3835D771" w14:textId="77777777" w:rsidR="0060168B" w:rsidRDefault="0060168B" w:rsidP="008E3A3A">
      <w:pPr>
        <w:spacing w:line="360" w:lineRule="auto"/>
        <w:jc w:val="center"/>
        <w:rPr>
          <w:rFonts w:ascii="Arial" w:eastAsia="Calibri" w:hAnsi="Arial" w:cs="Arial"/>
          <w:b/>
          <w:noProof/>
          <w:sz w:val="32"/>
          <w:szCs w:val="32"/>
          <w:lang w:eastAsia="es-MX"/>
        </w:rPr>
      </w:pPr>
    </w:p>
    <w:p w14:paraId="28E89393" w14:textId="77777777" w:rsidR="0060168B" w:rsidRDefault="0060168B" w:rsidP="008E3A3A">
      <w:pPr>
        <w:spacing w:line="360" w:lineRule="auto"/>
        <w:jc w:val="center"/>
        <w:rPr>
          <w:rFonts w:ascii="Arial" w:eastAsia="Calibri" w:hAnsi="Arial" w:cs="Arial"/>
          <w:b/>
          <w:noProof/>
          <w:sz w:val="32"/>
          <w:szCs w:val="32"/>
          <w:lang w:eastAsia="es-MX"/>
        </w:rPr>
      </w:pPr>
    </w:p>
    <w:p w14:paraId="22281CC5" w14:textId="77777777" w:rsidR="0060168B" w:rsidRDefault="0060168B" w:rsidP="008E3A3A">
      <w:pPr>
        <w:spacing w:line="360" w:lineRule="auto"/>
        <w:jc w:val="center"/>
        <w:rPr>
          <w:rFonts w:ascii="Arial" w:eastAsia="Calibri" w:hAnsi="Arial" w:cs="Arial"/>
          <w:b/>
          <w:noProof/>
          <w:sz w:val="32"/>
          <w:szCs w:val="32"/>
          <w:lang w:eastAsia="es-MX"/>
        </w:rPr>
      </w:pPr>
    </w:p>
    <w:p w14:paraId="124F8E4A" w14:textId="77777777" w:rsidR="0060168B" w:rsidRDefault="0060168B" w:rsidP="008E3A3A">
      <w:pPr>
        <w:spacing w:line="360" w:lineRule="auto"/>
        <w:jc w:val="center"/>
        <w:rPr>
          <w:rFonts w:ascii="Arial" w:eastAsia="Calibri" w:hAnsi="Arial" w:cs="Arial"/>
          <w:b/>
          <w:noProof/>
          <w:sz w:val="32"/>
          <w:szCs w:val="32"/>
          <w:lang w:eastAsia="es-MX"/>
        </w:rPr>
      </w:pPr>
    </w:p>
    <w:p w14:paraId="097A75ED" w14:textId="77777777" w:rsidR="0060168B" w:rsidRDefault="0060168B" w:rsidP="008E3A3A">
      <w:pPr>
        <w:spacing w:line="360" w:lineRule="auto"/>
        <w:jc w:val="center"/>
        <w:rPr>
          <w:rFonts w:ascii="Arial" w:eastAsia="Calibri" w:hAnsi="Arial" w:cs="Arial"/>
          <w:b/>
          <w:noProof/>
          <w:sz w:val="32"/>
          <w:szCs w:val="32"/>
          <w:lang w:eastAsia="es-MX"/>
        </w:rPr>
      </w:pPr>
    </w:p>
    <w:p w14:paraId="46918582" w14:textId="77777777" w:rsidR="0060168B" w:rsidRDefault="0060168B" w:rsidP="008E3A3A">
      <w:pPr>
        <w:spacing w:line="360" w:lineRule="auto"/>
        <w:jc w:val="center"/>
        <w:rPr>
          <w:rFonts w:ascii="Arial" w:eastAsia="Calibri" w:hAnsi="Arial" w:cs="Arial"/>
          <w:b/>
          <w:noProof/>
          <w:sz w:val="32"/>
          <w:szCs w:val="32"/>
          <w:lang w:eastAsia="es-MX"/>
        </w:rPr>
      </w:pPr>
    </w:p>
    <w:p w14:paraId="54A52E6F" w14:textId="77777777" w:rsidR="0060168B" w:rsidRDefault="0060168B" w:rsidP="008E3A3A">
      <w:pPr>
        <w:spacing w:line="360" w:lineRule="auto"/>
        <w:jc w:val="center"/>
        <w:rPr>
          <w:rFonts w:ascii="Arial" w:eastAsia="Calibri" w:hAnsi="Arial" w:cs="Arial"/>
          <w:b/>
          <w:noProof/>
          <w:sz w:val="32"/>
          <w:szCs w:val="32"/>
          <w:lang w:eastAsia="es-MX"/>
        </w:rPr>
      </w:pPr>
    </w:p>
    <w:p w14:paraId="687703EA" w14:textId="47257ED0" w:rsidR="008E3A3A" w:rsidRDefault="0060168B" w:rsidP="008E3A3A">
      <w:pPr>
        <w:spacing w:line="360" w:lineRule="auto"/>
        <w:jc w:val="center"/>
        <w:rPr>
          <w:rFonts w:ascii="Arial" w:eastAsia="Calibri" w:hAnsi="Arial" w:cs="Arial"/>
          <w:bCs/>
          <w:noProof/>
          <w:sz w:val="32"/>
          <w:szCs w:val="32"/>
          <w:lang w:eastAsia="es-MX"/>
        </w:rPr>
      </w:pPr>
      <w:r w:rsidRPr="0060168B">
        <w:rPr>
          <w:rFonts w:ascii="Arial" w:eastAsia="Calibri" w:hAnsi="Arial" w:cs="Arial"/>
          <w:bCs/>
          <w:noProof/>
          <w:sz w:val="32"/>
          <w:szCs w:val="32"/>
          <w:lang w:eastAsia="es-MX"/>
        </w:rPr>
        <w:lastRenderedPageBreak/>
        <w:t>Dedicatoria</w:t>
      </w:r>
    </w:p>
    <w:p w14:paraId="2A9D2778" w14:textId="0223CED1" w:rsidR="00784E9C" w:rsidRDefault="00784E9C" w:rsidP="00784E9C">
      <w:pPr>
        <w:spacing w:line="360" w:lineRule="auto"/>
        <w:rPr>
          <w:rFonts w:ascii="Arial" w:eastAsia="Calibri" w:hAnsi="Arial" w:cs="Arial"/>
          <w:bCs/>
          <w:noProof/>
          <w:sz w:val="24"/>
          <w:szCs w:val="24"/>
          <w:lang w:eastAsia="es-MX"/>
        </w:rPr>
      </w:pPr>
      <w:r>
        <w:rPr>
          <w:rFonts w:ascii="Arial" w:eastAsia="Calibri" w:hAnsi="Arial" w:cs="Arial"/>
          <w:bCs/>
          <w:noProof/>
          <w:sz w:val="24"/>
          <w:szCs w:val="24"/>
          <w:lang w:eastAsia="es-MX"/>
        </w:rPr>
        <w:t>A Dios, por permitirnos el privilegio de terminar una licenciatura con mucho éxito y darnos nuevas fuerzas cuando queríamos renunciar.</w:t>
      </w:r>
    </w:p>
    <w:p w14:paraId="69732A1F" w14:textId="060E9298" w:rsidR="00784E9C" w:rsidRDefault="00784E9C" w:rsidP="00784E9C">
      <w:pPr>
        <w:spacing w:line="360" w:lineRule="auto"/>
        <w:rPr>
          <w:rFonts w:ascii="Arial" w:eastAsia="Calibri" w:hAnsi="Arial" w:cs="Arial"/>
          <w:bCs/>
          <w:noProof/>
          <w:sz w:val="24"/>
          <w:szCs w:val="24"/>
          <w:lang w:eastAsia="es-MX"/>
        </w:rPr>
      </w:pPr>
      <w:r>
        <w:rPr>
          <w:rFonts w:ascii="Arial" w:eastAsia="Calibri" w:hAnsi="Arial" w:cs="Arial"/>
          <w:bCs/>
          <w:noProof/>
          <w:sz w:val="24"/>
          <w:szCs w:val="24"/>
          <w:lang w:eastAsia="es-MX"/>
        </w:rPr>
        <w:t>A nuestro</w:t>
      </w:r>
      <w:r w:rsidR="00B66B0A">
        <w:rPr>
          <w:rFonts w:ascii="Arial" w:eastAsia="Calibri" w:hAnsi="Arial" w:cs="Arial"/>
          <w:bCs/>
          <w:noProof/>
          <w:sz w:val="24"/>
          <w:szCs w:val="24"/>
          <w:lang w:eastAsia="es-MX"/>
        </w:rPr>
        <w:t>s</w:t>
      </w:r>
      <w:r>
        <w:rPr>
          <w:rFonts w:ascii="Arial" w:eastAsia="Calibri" w:hAnsi="Arial" w:cs="Arial"/>
          <w:bCs/>
          <w:noProof/>
          <w:sz w:val="24"/>
          <w:szCs w:val="24"/>
          <w:lang w:eastAsia="es-MX"/>
        </w:rPr>
        <w:t xml:space="preserve"> padres, por el esfuerzo de ma</w:t>
      </w:r>
      <w:r w:rsidR="00B66B0A">
        <w:rPr>
          <w:rFonts w:ascii="Arial" w:eastAsia="Calibri" w:hAnsi="Arial" w:cs="Arial"/>
          <w:bCs/>
          <w:noProof/>
          <w:sz w:val="24"/>
          <w:szCs w:val="24"/>
          <w:lang w:eastAsia="es-MX"/>
        </w:rPr>
        <w:t>ntenernos econó</w:t>
      </w:r>
      <w:r>
        <w:rPr>
          <w:rFonts w:ascii="Arial" w:eastAsia="Calibri" w:hAnsi="Arial" w:cs="Arial"/>
          <w:bCs/>
          <w:noProof/>
          <w:sz w:val="24"/>
          <w:szCs w:val="24"/>
          <w:lang w:eastAsia="es-MX"/>
        </w:rPr>
        <w:t>micamente en esta Universidad, por apoyaros en todo momento y educarnos de la mejor manera.</w:t>
      </w:r>
    </w:p>
    <w:p w14:paraId="7A6B3657" w14:textId="2913DC90" w:rsidR="00784E9C" w:rsidRDefault="00784E9C" w:rsidP="00784E9C">
      <w:pPr>
        <w:spacing w:line="360" w:lineRule="auto"/>
        <w:rPr>
          <w:rFonts w:ascii="Arial" w:eastAsia="Calibri" w:hAnsi="Arial" w:cs="Arial"/>
          <w:bCs/>
          <w:noProof/>
          <w:sz w:val="24"/>
          <w:szCs w:val="24"/>
          <w:lang w:eastAsia="es-MX"/>
        </w:rPr>
      </w:pPr>
      <w:r>
        <w:rPr>
          <w:rFonts w:ascii="Arial" w:eastAsia="Calibri" w:hAnsi="Arial" w:cs="Arial"/>
          <w:bCs/>
          <w:noProof/>
          <w:sz w:val="24"/>
          <w:szCs w:val="24"/>
          <w:lang w:eastAsia="es-MX"/>
        </w:rPr>
        <w:t>A mis amigas, que nunca nos dejamos caer a pesar de que ya no queríamos nada y aunque fue difícil culminar, puedo decir que estoy muy orgullosa de ustedes…las amo.</w:t>
      </w:r>
    </w:p>
    <w:p w14:paraId="474E7CBB" w14:textId="3271ED75" w:rsidR="00784E9C" w:rsidRPr="00784E9C" w:rsidRDefault="00784E9C" w:rsidP="00784E9C">
      <w:pPr>
        <w:spacing w:line="360" w:lineRule="auto"/>
        <w:rPr>
          <w:rFonts w:ascii="Arial" w:eastAsia="Calibri" w:hAnsi="Arial" w:cs="Arial"/>
          <w:bCs/>
          <w:noProof/>
          <w:sz w:val="24"/>
          <w:szCs w:val="24"/>
          <w:lang w:eastAsia="es-MX"/>
        </w:rPr>
      </w:pPr>
      <w:r>
        <w:rPr>
          <w:rFonts w:ascii="Arial" w:eastAsia="Calibri" w:hAnsi="Arial" w:cs="Arial"/>
          <w:bCs/>
          <w:noProof/>
          <w:sz w:val="24"/>
          <w:szCs w:val="24"/>
          <w:lang w:eastAsia="es-MX"/>
        </w:rPr>
        <w:t>A nuestra maestra asesora, que nos tuvo paciencia, nos animó y con cariño nos orientó siempre.</w:t>
      </w:r>
    </w:p>
    <w:p w14:paraId="52C3A353" w14:textId="365D802B" w:rsidR="00197131" w:rsidRDefault="00197131" w:rsidP="008E3A3A">
      <w:pPr>
        <w:spacing w:line="360" w:lineRule="auto"/>
        <w:jc w:val="center"/>
        <w:rPr>
          <w:rFonts w:ascii="Arial" w:eastAsia="Calibri" w:hAnsi="Arial" w:cs="Arial"/>
          <w:b/>
          <w:noProof/>
          <w:sz w:val="32"/>
          <w:szCs w:val="32"/>
          <w:lang w:eastAsia="es-MX"/>
        </w:rPr>
      </w:pPr>
    </w:p>
    <w:p w14:paraId="3C0AC35E" w14:textId="03F5CD83" w:rsidR="00197131" w:rsidRDefault="00197131" w:rsidP="008E3A3A">
      <w:pPr>
        <w:spacing w:line="360" w:lineRule="auto"/>
        <w:jc w:val="center"/>
        <w:rPr>
          <w:rFonts w:ascii="Arial" w:eastAsia="Calibri" w:hAnsi="Arial" w:cs="Arial"/>
          <w:b/>
          <w:noProof/>
          <w:sz w:val="32"/>
          <w:szCs w:val="32"/>
          <w:lang w:eastAsia="es-MX"/>
        </w:rPr>
      </w:pPr>
    </w:p>
    <w:p w14:paraId="07D9BE56" w14:textId="47678F02" w:rsidR="00197131" w:rsidRDefault="00197131" w:rsidP="008E3A3A">
      <w:pPr>
        <w:spacing w:line="360" w:lineRule="auto"/>
        <w:jc w:val="center"/>
        <w:rPr>
          <w:rFonts w:ascii="Arial" w:eastAsia="Calibri" w:hAnsi="Arial" w:cs="Arial"/>
          <w:b/>
          <w:noProof/>
          <w:sz w:val="32"/>
          <w:szCs w:val="32"/>
          <w:lang w:eastAsia="es-MX"/>
        </w:rPr>
      </w:pPr>
    </w:p>
    <w:p w14:paraId="6AE6082E" w14:textId="15D4BF5B" w:rsidR="00197131" w:rsidRDefault="00197131" w:rsidP="008E3A3A">
      <w:pPr>
        <w:spacing w:line="360" w:lineRule="auto"/>
        <w:jc w:val="center"/>
        <w:rPr>
          <w:rFonts w:ascii="Arial" w:eastAsia="Calibri" w:hAnsi="Arial" w:cs="Arial"/>
          <w:b/>
          <w:noProof/>
          <w:sz w:val="32"/>
          <w:szCs w:val="32"/>
          <w:lang w:eastAsia="es-MX"/>
        </w:rPr>
      </w:pPr>
    </w:p>
    <w:p w14:paraId="1DBDB63D" w14:textId="12051423" w:rsidR="00197131" w:rsidRDefault="00197131" w:rsidP="008E3A3A">
      <w:pPr>
        <w:spacing w:line="360" w:lineRule="auto"/>
        <w:jc w:val="center"/>
        <w:rPr>
          <w:rFonts w:ascii="Arial" w:eastAsia="Calibri" w:hAnsi="Arial" w:cs="Arial"/>
          <w:b/>
          <w:noProof/>
          <w:sz w:val="32"/>
          <w:szCs w:val="32"/>
          <w:lang w:eastAsia="es-MX"/>
        </w:rPr>
      </w:pPr>
    </w:p>
    <w:p w14:paraId="67E22B40" w14:textId="6AA21A5A" w:rsidR="00197131" w:rsidRDefault="00197131" w:rsidP="008E3A3A">
      <w:pPr>
        <w:spacing w:line="360" w:lineRule="auto"/>
        <w:jc w:val="center"/>
        <w:rPr>
          <w:rFonts w:ascii="Arial" w:eastAsia="Calibri" w:hAnsi="Arial" w:cs="Arial"/>
          <w:b/>
          <w:noProof/>
          <w:sz w:val="32"/>
          <w:szCs w:val="32"/>
          <w:lang w:eastAsia="es-MX"/>
        </w:rPr>
      </w:pPr>
    </w:p>
    <w:p w14:paraId="67D9E24F" w14:textId="2CCBD4F4" w:rsidR="00197131" w:rsidRDefault="00197131" w:rsidP="008E3A3A">
      <w:pPr>
        <w:spacing w:line="360" w:lineRule="auto"/>
        <w:jc w:val="center"/>
        <w:rPr>
          <w:rFonts w:ascii="Arial" w:eastAsia="Calibri" w:hAnsi="Arial" w:cs="Arial"/>
          <w:b/>
          <w:noProof/>
          <w:sz w:val="32"/>
          <w:szCs w:val="32"/>
          <w:lang w:eastAsia="es-MX"/>
        </w:rPr>
      </w:pPr>
    </w:p>
    <w:p w14:paraId="22B56FD5" w14:textId="258FF408" w:rsidR="00197131" w:rsidRDefault="00197131" w:rsidP="008E3A3A">
      <w:pPr>
        <w:spacing w:line="360" w:lineRule="auto"/>
        <w:jc w:val="center"/>
        <w:rPr>
          <w:rFonts w:ascii="Arial" w:eastAsia="Calibri" w:hAnsi="Arial" w:cs="Arial"/>
          <w:b/>
          <w:noProof/>
          <w:sz w:val="32"/>
          <w:szCs w:val="32"/>
          <w:lang w:eastAsia="es-MX"/>
        </w:rPr>
      </w:pPr>
    </w:p>
    <w:p w14:paraId="1E918C7B" w14:textId="50C71FA7" w:rsidR="00197131" w:rsidRDefault="00197131" w:rsidP="008E3A3A">
      <w:pPr>
        <w:spacing w:line="360" w:lineRule="auto"/>
        <w:jc w:val="center"/>
        <w:rPr>
          <w:rFonts w:ascii="Arial" w:eastAsia="Calibri" w:hAnsi="Arial" w:cs="Arial"/>
          <w:b/>
          <w:noProof/>
          <w:sz w:val="32"/>
          <w:szCs w:val="32"/>
          <w:lang w:eastAsia="es-MX"/>
        </w:rPr>
      </w:pPr>
    </w:p>
    <w:p w14:paraId="021622C3" w14:textId="26404532" w:rsidR="00197131" w:rsidRDefault="00197131" w:rsidP="008E3A3A">
      <w:pPr>
        <w:spacing w:line="360" w:lineRule="auto"/>
        <w:jc w:val="center"/>
        <w:rPr>
          <w:rFonts w:ascii="Arial" w:eastAsia="Calibri" w:hAnsi="Arial" w:cs="Arial"/>
          <w:b/>
          <w:noProof/>
          <w:sz w:val="32"/>
          <w:szCs w:val="32"/>
          <w:lang w:eastAsia="es-MX"/>
        </w:rPr>
      </w:pPr>
    </w:p>
    <w:p w14:paraId="0AAB450B" w14:textId="6784721D" w:rsidR="00197131" w:rsidRDefault="00197131" w:rsidP="008E3A3A">
      <w:pPr>
        <w:spacing w:line="360" w:lineRule="auto"/>
        <w:jc w:val="center"/>
        <w:rPr>
          <w:rFonts w:ascii="Arial" w:eastAsia="Calibri" w:hAnsi="Arial" w:cs="Arial"/>
          <w:b/>
          <w:noProof/>
          <w:sz w:val="32"/>
          <w:szCs w:val="32"/>
          <w:lang w:eastAsia="es-MX"/>
        </w:rPr>
      </w:pPr>
    </w:p>
    <w:p w14:paraId="5F1AA870" w14:textId="1CBCABBA" w:rsidR="00197131" w:rsidRDefault="00197131" w:rsidP="008E3A3A">
      <w:pPr>
        <w:spacing w:line="360" w:lineRule="auto"/>
        <w:jc w:val="center"/>
        <w:rPr>
          <w:rFonts w:ascii="Arial" w:eastAsia="Calibri" w:hAnsi="Arial" w:cs="Arial"/>
          <w:b/>
          <w:noProof/>
          <w:sz w:val="32"/>
          <w:szCs w:val="32"/>
          <w:lang w:eastAsia="es-MX"/>
        </w:rPr>
      </w:pPr>
    </w:p>
    <w:p w14:paraId="0D14CCA6" w14:textId="71FBBA1E" w:rsidR="00197131" w:rsidRDefault="00197131" w:rsidP="008E3A3A">
      <w:pPr>
        <w:spacing w:line="360" w:lineRule="auto"/>
        <w:jc w:val="center"/>
        <w:rPr>
          <w:rFonts w:ascii="Arial" w:eastAsia="Calibri" w:hAnsi="Arial" w:cs="Arial"/>
          <w:b/>
          <w:noProof/>
          <w:sz w:val="32"/>
          <w:szCs w:val="32"/>
          <w:lang w:eastAsia="es-MX"/>
        </w:rPr>
      </w:pPr>
    </w:p>
    <w:p w14:paraId="61200B7B" w14:textId="25654DD2" w:rsidR="00197131" w:rsidRDefault="00197131" w:rsidP="008E3A3A">
      <w:pPr>
        <w:spacing w:line="360" w:lineRule="auto"/>
        <w:jc w:val="center"/>
        <w:rPr>
          <w:rFonts w:ascii="Arial" w:eastAsia="Calibri" w:hAnsi="Arial" w:cs="Arial"/>
          <w:b/>
          <w:noProof/>
          <w:sz w:val="32"/>
          <w:szCs w:val="32"/>
          <w:lang w:eastAsia="es-MX"/>
        </w:rPr>
      </w:pPr>
    </w:p>
    <w:p w14:paraId="3A67267D" w14:textId="223C61E7" w:rsidR="00197131" w:rsidRDefault="00197131" w:rsidP="008E3A3A">
      <w:pPr>
        <w:spacing w:line="360" w:lineRule="auto"/>
        <w:jc w:val="center"/>
        <w:rPr>
          <w:rFonts w:ascii="Arial" w:eastAsia="Calibri" w:hAnsi="Arial" w:cs="Arial"/>
          <w:b/>
          <w:noProof/>
          <w:sz w:val="32"/>
          <w:szCs w:val="32"/>
          <w:lang w:eastAsia="es-MX"/>
        </w:rPr>
      </w:pPr>
    </w:p>
    <w:p w14:paraId="0184A241" w14:textId="58514817" w:rsidR="00197131" w:rsidRDefault="00197131" w:rsidP="008E3A3A">
      <w:pPr>
        <w:spacing w:line="360" w:lineRule="auto"/>
        <w:jc w:val="center"/>
        <w:rPr>
          <w:rFonts w:ascii="Arial" w:eastAsia="Calibri" w:hAnsi="Arial" w:cs="Arial"/>
          <w:b/>
          <w:noProof/>
          <w:sz w:val="32"/>
          <w:szCs w:val="32"/>
          <w:lang w:eastAsia="es-MX"/>
        </w:rPr>
      </w:pPr>
    </w:p>
    <w:p w14:paraId="41478834" w14:textId="7040FCC4" w:rsidR="00197131" w:rsidRDefault="00197131" w:rsidP="008E3A3A">
      <w:pPr>
        <w:spacing w:line="360" w:lineRule="auto"/>
        <w:jc w:val="center"/>
        <w:rPr>
          <w:rFonts w:ascii="Arial" w:eastAsia="Calibri" w:hAnsi="Arial" w:cs="Arial"/>
          <w:b/>
          <w:noProof/>
          <w:sz w:val="32"/>
          <w:szCs w:val="32"/>
          <w:lang w:eastAsia="es-MX"/>
        </w:rPr>
      </w:pPr>
    </w:p>
    <w:p w14:paraId="287944D3" w14:textId="21FEFF08" w:rsidR="0060168B" w:rsidRPr="0060168B" w:rsidRDefault="0060168B" w:rsidP="00197131">
      <w:pPr>
        <w:spacing w:line="480" w:lineRule="auto"/>
        <w:jc w:val="center"/>
        <w:rPr>
          <w:rFonts w:ascii="Arial" w:eastAsia="Calibri" w:hAnsi="Arial" w:cs="Arial"/>
          <w:bCs/>
          <w:sz w:val="32"/>
          <w:szCs w:val="32"/>
          <w:lang w:eastAsia="es-MX"/>
        </w:rPr>
      </w:pPr>
      <w:r w:rsidRPr="0060168B">
        <w:rPr>
          <w:rFonts w:ascii="Arial" w:eastAsia="Calibri" w:hAnsi="Arial" w:cs="Arial"/>
          <w:bCs/>
          <w:sz w:val="32"/>
          <w:szCs w:val="32"/>
          <w:lang w:eastAsia="es-MX"/>
        </w:rPr>
        <w:t>Índice</w:t>
      </w:r>
    </w:p>
    <w:p w14:paraId="1B207660" w14:textId="476A00B7" w:rsidR="0060168B" w:rsidRDefault="0060168B" w:rsidP="00197131">
      <w:pPr>
        <w:spacing w:line="480" w:lineRule="auto"/>
        <w:jc w:val="center"/>
        <w:rPr>
          <w:rFonts w:ascii="Arial" w:eastAsia="Calibri" w:hAnsi="Arial" w:cs="Arial"/>
          <w:b/>
          <w:sz w:val="28"/>
          <w:szCs w:val="28"/>
          <w:lang w:eastAsia="es-MX"/>
        </w:rPr>
      </w:pPr>
    </w:p>
    <w:p w14:paraId="48AA3D07" w14:textId="45F4197F" w:rsidR="0060168B" w:rsidRDefault="0060168B" w:rsidP="00197131">
      <w:pPr>
        <w:spacing w:line="480" w:lineRule="auto"/>
        <w:jc w:val="center"/>
        <w:rPr>
          <w:rFonts w:ascii="Arial" w:eastAsia="Calibri" w:hAnsi="Arial" w:cs="Arial"/>
          <w:b/>
          <w:sz w:val="28"/>
          <w:szCs w:val="28"/>
          <w:lang w:eastAsia="es-MX"/>
        </w:rPr>
      </w:pPr>
    </w:p>
    <w:p w14:paraId="408302D1" w14:textId="7D0FD20E" w:rsidR="0060168B" w:rsidRDefault="0060168B" w:rsidP="00197131">
      <w:pPr>
        <w:spacing w:line="480" w:lineRule="auto"/>
        <w:jc w:val="center"/>
        <w:rPr>
          <w:rFonts w:ascii="Arial" w:eastAsia="Calibri" w:hAnsi="Arial" w:cs="Arial"/>
          <w:b/>
          <w:sz w:val="28"/>
          <w:szCs w:val="28"/>
          <w:lang w:eastAsia="es-MX"/>
        </w:rPr>
      </w:pPr>
    </w:p>
    <w:p w14:paraId="62FA63E3" w14:textId="3AD6DE98" w:rsidR="0060168B" w:rsidRDefault="0060168B" w:rsidP="00197131">
      <w:pPr>
        <w:spacing w:line="480" w:lineRule="auto"/>
        <w:jc w:val="center"/>
        <w:rPr>
          <w:rFonts w:ascii="Arial" w:eastAsia="Calibri" w:hAnsi="Arial" w:cs="Arial"/>
          <w:b/>
          <w:sz w:val="28"/>
          <w:szCs w:val="28"/>
          <w:lang w:eastAsia="es-MX"/>
        </w:rPr>
      </w:pPr>
    </w:p>
    <w:p w14:paraId="602652F8" w14:textId="3949E78F" w:rsidR="0060168B" w:rsidRDefault="0060168B" w:rsidP="00197131">
      <w:pPr>
        <w:spacing w:line="480" w:lineRule="auto"/>
        <w:jc w:val="center"/>
        <w:rPr>
          <w:rFonts w:ascii="Arial" w:eastAsia="Calibri" w:hAnsi="Arial" w:cs="Arial"/>
          <w:b/>
          <w:sz w:val="28"/>
          <w:szCs w:val="28"/>
          <w:lang w:eastAsia="es-MX"/>
        </w:rPr>
      </w:pPr>
    </w:p>
    <w:p w14:paraId="63452F44" w14:textId="77777777" w:rsidR="0060168B" w:rsidRPr="005078F6" w:rsidRDefault="0060168B" w:rsidP="00197131">
      <w:pPr>
        <w:spacing w:line="480" w:lineRule="auto"/>
        <w:jc w:val="center"/>
        <w:rPr>
          <w:rFonts w:ascii="Arial" w:eastAsia="Calibri" w:hAnsi="Arial" w:cs="Arial"/>
          <w:b/>
          <w:sz w:val="28"/>
          <w:szCs w:val="28"/>
          <w:lang w:eastAsia="es-MX"/>
        </w:rPr>
      </w:pPr>
    </w:p>
    <w:p w14:paraId="104F13EA" w14:textId="2194FEFC" w:rsidR="00BB7B0D" w:rsidRDefault="00BB7B0D"/>
    <w:p w14:paraId="6C06D1ED" w14:textId="5CB05CC5" w:rsidR="00197131" w:rsidRDefault="00197131"/>
    <w:p w14:paraId="74E3CC27" w14:textId="621BE528" w:rsidR="00197131" w:rsidRDefault="00197131"/>
    <w:p w14:paraId="63332C6F" w14:textId="3D3C96A9" w:rsidR="00197131" w:rsidRDefault="00197131"/>
    <w:p w14:paraId="586CA04B" w14:textId="5A4E4159" w:rsidR="00197131" w:rsidRDefault="00197131"/>
    <w:p w14:paraId="072DE6F3" w14:textId="0701B62C" w:rsidR="00197131" w:rsidRDefault="00197131"/>
    <w:p w14:paraId="67B66ACF" w14:textId="5C2C6336" w:rsidR="00197131" w:rsidRDefault="00197131"/>
    <w:p w14:paraId="2DE6EA8E" w14:textId="0EC11E8F" w:rsidR="00197131" w:rsidRDefault="00197131"/>
    <w:p w14:paraId="21BE06AE" w14:textId="1212F391" w:rsidR="00197131" w:rsidRDefault="00197131"/>
    <w:p w14:paraId="7C16B78C" w14:textId="0E8C66B4" w:rsidR="00197131" w:rsidRDefault="00197131"/>
    <w:p w14:paraId="3B4CD026" w14:textId="0CDA0398" w:rsidR="00197131" w:rsidRDefault="00197131"/>
    <w:p w14:paraId="22C8A421" w14:textId="064D4B87" w:rsidR="00197131" w:rsidRDefault="00197131"/>
    <w:p w14:paraId="5E571CBC" w14:textId="4EF635F5" w:rsidR="00197131" w:rsidRDefault="00197131"/>
    <w:p w14:paraId="5680D3CA" w14:textId="2749D9C8" w:rsidR="00197131" w:rsidRDefault="00197131"/>
    <w:p w14:paraId="573488A0" w14:textId="156A3A18" w:rsidR="00197131" w:rsidRDefault="00197131"/>
    <w:p w14:paraId="274367A3" w14:textId="5FEBA58A" w:rsidR="00197131" w:rsidRDefault="00197131"/>
    <w:p w14:paraId="6E3A8A5A" w14:textId="7788270E" w:rsidR="00197131" w:rsidRPr="0060168B" w:rsidRDefault="0060168B" w:rsidP="0060168B">
      <w:pPr>
        <w:jc w:val="center"/>
        <w:rPr>
          <w:rFonts w:ascii="Arial" w:hAnsi="Arial" w:cs="Arial"/>
          <w:sz w:val="32"/>
          <w:szCs w:val="32"/>
        </w:rPr>
      </w:pPr>
      <w:r w:rsidRPr="0060168B">
        <w:rPr>
          <w:rFonts w:ascii="Arial" w:hAnsi="Arial" w:cs="Arial"/>
          <w:sz w:val="32"/>
          <w:szCs w:val="32"/>
        </w:rPr>
        <w:t>Introducción</w:t>
      </w:r>
    </w:p>
    <w:p w14:paraId="1BA4542A" w14:textId="0A3D8F40" w:rsidR="00197131" w:rsidRDefault="00197131"/>
    <w:p w14:paraId="76AD425E" w14:textId="6FD81239" w:rsidR="00197131" w:rsidRDefault="00197131"/>
    <w:p w14:paraId="4F3FFB22" w14:textId="64922CE1" w:rsidR="00197131" w:rsidRDefault="00197131"/>
    <w:p w14:paraId="56D0924C" w14:textId="1A89504B" w:rsidR="00197131" w:rsidRDefault="00197131"/>
    <w:p w14:paraId="20DA0931" w14:textId="679F5C43" w:rsidR="00197131" w:rsidRDefault="00197131"/>
    <w:p w14:paraId="67A370C5" w14:textId="042A2E21" w:rsidR="00197131" w:rsidRDefault="00197131"/>
    <w:p w14:paraId="6138656E" w14:textId="4B9804B4" w:rsidR="00197131" w:rsidRDefault="00197131"/>
    <w:p w14:paraId="21F93BC5" w14:textId="7176A7E4" w:rsidR="00197131" w:rsidRDefault="00197131"/>
    <w:p w14:paraId="7013BFED" w14:textId="40B6C8BB" w:rsidR="00197131" w:rsidRDefault="00197131"/>
    <w:p w14:paraId="3F3F7B7C" w14:textId="01711DD1" w:rsidR="00197131" w:rsidRDefault="00197131"/>
    <w:p w14:paraId="6B917F44" w14:textId="47CC3137" w:rsidR="00197131" w:rsidRDefault="00197131"/>
    <w:p w14:paraId="7F88E45E" w14:textId="41ADDEBD" w:rsidR="00197131" w:rsidRDefault="00197131"/>
    <w:p w14:paraId="4646C46A" w14:textId="4E8AA5EE" w:rsidR="00197131" w:rsidRDefault="00197131"/>
    <w:p w14:paraId="380C7500" w14:textId="50F15D29" w:rsidR="0060168B" w:rsidRDefault="0060168B"/>
    <w:p w14:paraId="568FD7C4" w14:textId="67556D4A" w:rsidR="0060168B" w:rsidRDefault="0060168B"/>
    <w:p w14:paraId="534EB016" w14:textId="0CC60DAB" w:rsidR="0060168B" w:rsidRDefault="0060168B"/>
    <w:p w14:paraId="25070C26" w14:textId="1A69DC08" w:rsidR="0060168B" w:rsidRDefault="0060168B"/>
    <w:p w14:paraId="6A2AEAA8" w14:textId="0B792160" w:rsidR="0060168B" w:rsidRDefault="0060168B"/>
    <w:p w14:paraId="4E788C89" w14:textId="1D978D2E" w:rsidR="0060168B" w:rsidRPr="0060168B" w:rsidRDefault="0060168B" w:rsidP="00223DDC">
      <w:pPr>
        <w:spacing w:line="360" w:lineRule="auto"/>
        <w:jc w:val="center"/>
        <w:rPr>
          <w:rFonts w:ascii="Arial" w:hAnsi="Arial" w:cs="Arial"/>
          <w:sz w:val="32"/>
          <w:szCs w:val="32"/>
        </w:rPr>
      </w:pPr>
      <w:r w:rsidRPr="0060168B">
        <w:rPr>
          <w:rFonts w:ascii="Arial" w:hAnsi="Arial" w:cs="Arial"/>
          <w:sz w:val="32"/>
          <w:szCs w:val="32"/>
        </w:rPr>
        <w:lastRenderedPageBreak/>
        <w:t>Capítulo I</w:t>
      </w:r>
    </w:p>
    <w:p w14:paraId="0683FA68" w14:textId="2856C876" w:rsidR="0060168B" w:rsidRDefault="0060168B" w:rsidP="00784E9C">
      <w:pPr>
        <w:spacing w:line="360" w:lineRule="auto"/>
        <w:jc w:val="center"/>
        <w:rPr>
          <w:rFonts w:ascii="Arial" w:hAnsi="Arial" w:cs="Arial"/>
          <w:sz w:val="32"/>
          <w:szCs w:val="32"/>
        </w:rPr>
      </w:pPr>
      <w:r w:rsidRPr="0060168B">
        <w:rPr>
          <w:rFonts w:ascii="Arial" w:hAnsi="Arial" w:cs="Arial"/>
          <w:sz w:val="32"/>
          <w:szCs w:val="32"/>
        </w:rPr>
        <w:t>Protocolo de investigación</w:t>
      </w:r>
    </w:p>
    <w:p w14:paraId="24552984" w14:textId="79A31738" w:rsidR="00A91AA0" w:rsidRDefault="00A91AA0" w:rsidP="00784E9C">
      <w:pPr>
        <w:spacing w:line="360" w:lineRule="auto"/>
        <w:rPr>
          <w:rFonts w:ascii="Arial" w:hAnsi="Arial" w:cs="Arial"/>
          <w:sz w:val="28"/>
          <w:szCs w:val="28"/>
        </w:rPr>
      </w:pPr>
      <w:r w:rsidRPr="00180E00">
        <w:rPr>
          <w:rFonts w:ascii="Arial" w:hAnsi="Arial" w:cs="Arial"/>
          <w:sz w:val="28"/>
          <w:szCs w:val="28"/>
        </w:rPr>
        <w:t>1.1.-Planteamiento del problema</w:t>
      </w:r>
      <w:r w:rsidR="00180E00" w:rsidRPr="00180E00">
        <w:rPr>
          <w:rFonts w:ascii="Arial" w:hAnsi="Arial" w:cs="Arial"/>
          <w:sz w:val="28"/>
          <w:szCs w:val="28"/>
        </w:rPr>
        <w:t>.</w:t>
      </w:r>
    </w:p>
    <w:p w14:paraId="240EC0DD" w14:textId="77777777" w:rsidR="004A7F5C" w:rsidRDefault="009D75DB"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Las personas en situación de calle se han vuelto una problemática social en nuestro país y nuestro Estado, desde el </w:t>
      </w:r>
      <w:r w:rsidR="00731855">
        <w:rPr>
          <w:rFonts w:ascii="Arial" w:eastAsia="Calibri" w:hAnsi="Arial" w:cs="Arial"/>
          <w:sz w:val="24"/>
          <w:szCs w:val="24"/>
          <w:lang w:eastAsia="es-MX"/>
        </w:rPr>
        <w:t xml:space="preserve">siglo XIX y </w:t>
      </w:r>
      <w:r>
        <w:rPr>
          <w:rFonts w:ascii="Arial" w:eastAsia="Calibri" w:hAnsi="Arial" w:cs="Arial"/>
          <w:sz w:val="24"/>
          <w:szCs w:val="24"/>
          <w:lang w:eastAsia="es-MX"/>
        </w:rPr>
        <w:t>sin tener intervención de ningún tipo.</w:t>
      </w:r>
    </w:p>
    <w:p w14:paraId="3BF2EE76" w14:textId="77777777" w:rsidR="004A7F5C" w:rsidRDefault="004A7F5C" w:rsidP="00784E9C">
      <w:pPr>
        <w:spacing w:line="360" w:lineRule="auto"/>
        <w:jc w:val="both"/>
        <w:rPr>
          <w:rFonts w:ascii="Arial" w:eastAsia="Calibri" w:hAnsi="Arial" w:cs="Arial"/>
          <w:sz w:val="24"/>
          <w:szCs w:val="24"/>
          <w:lang w:eastAsia="es-MX"/>
        </w:rPr>
      </w:pPr>
    </w:p>
    <w:p w14:paraId="77D45A99" w14:textId="77777777" w:rsidR="004A7F5C" w:rsidRDefault="004A7F5C" w:rsidP="00784E9C">
      <w:pPr>
        <w:spacing w:line="360" w:lineRule="auto"/>
        <w:jc w:val="both"/>
        <w:rPr>
          <w:rFonts w:ascii="Arial" w:eastAsia="Calibri" w:hAnsi="Arial" w:cs="Arial"/>
          <w:sz w:val="24"/>
          <w:szCs w:val="24"/>
          <w:lang w:eastAsia="es-MX"/>
        </w:rPr>
      </w:pPr>
    </w:p>
    <w:p w14:paraId="5BB40CE7" w14:textId="71B2EA53" w:rsidR="009D75DB" w:rsidRDefault="009D75DB"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Como trabajadoras sociales, surgió en nosotras la necesidad de conocer </w:t>
      </w:r>
      <w:r w:rsidR="00731855">
        <w:rPr>
          <w:rFonts w:ascii="Arial" w:eastAsia="Calibri" w:hAnsi="Arial" w:cs="Arial"/>
          <w:sz w:val="24"/>
          <w:szCs w:val="24"/>
          <w:lang w:eastAsia="es-MX"/>
        </w:rPr>
        <w:t>cómo</w:t>
      </w:r>
      <w:r>
        <w:rPr>
          <w:rFonts w:ascii="Arial" w:eastAsia="Calibri" w:hAnsi="Arial" w:cs="Arial"/>
          <w:sz w:val="24"/>
          <w:szCs w:val="24"/>
          <w:lang w:eastAsia="es-MX"/>
        </w:rPr>
        <w:t xml:space="preserve"> surge esta problemática</w:t>
      </w:r>
      <w:r w:rsidR="00731855">
        <w:rPr>
          <w:rFonts w:ascii="Arial" w:eastAsia="Calibri" w:hAnsi="Arial" w:cs="Arial"/>
          <w:sz w:val="24"/>
          <w:szCs w:val="24"/>
          <w:lang w:eastAsia="es-MX"/>
        </w:rPr>
        <w:t>, cuáles</w:t>
      </w:r>
      <w:r>
        <w:rPr>
          <w:rFonts w:ascii="Arial" w:eastAsia="Calibri" w:hAnsi="Arial" w:cs="Arial"/>
          <w:sz w:val="24"/>
          <w:szCs w:val="24"/>
          <w:lang w:eastAsia="es-MX"/>
        </w:rPr>
        <w:t xml:space="preserve"> han sido sus causas</w:t>
      </w:r>
      <w:r w:rsidR="00731855">
        <w:rPr>
          <w:rFonts w:ascii="Arial" w:eastAsia="Calibri" w:hAnsi="Arial" w:cs="Arial"/>
          <w:sz w:val="24"/>
          <w:szCs w:val="24"/>
          <w:lang w:eastAsia="es-MX"/>
        </w:rPr>
        <w:t xml:space="preserve"> y como poder ayudar a esta población.</w:t>
      </w:r>
      <w:r>
        <w:rPr>
          <w:rFonts w:ascii="Arial" w:eastAsia="Calibri" w:hAnsi="Arial" w:cs="Arial"/>
          <w:sz w:val="24"/>
          <w:szCs w:val="24"/>
          <w:lang w:eastAsia="es-MX"/>
        </w:rPr>
        <w:t xml:space="preserve"> </w:t>
      </w:r>
    </w:p>
    <w:p w14:paraId="4FC925CC" w14:textId="77777777" w:rsidR="004A7F5C" w:rsidRDefault="004A7F5C" w:rsidP="00784E9C">
      <w:pPr>
        <w:spacing w:line="360" w:lineRule="auto"/>
        <w:jc w:val="both"/>
        <w:rPr>
          <w:rFonts w:ascii="Arial" w:eastAsia="Calibri" w:hAnsi="Arial" w:cs="Arial"/>
          <w:sz w:val="24"/>
          <w:szCs w:val="24"/>
          <w:lang w:eastAsia="es-MX"/>
        </w:rPr>
      </w:pPr>
    </w:p>
    <w:p w14:paraId="2F5CA251" w14:textId="77777777" w:rsidR="004A7F5C" w:rsidRDefault="004A7F5C" w:rsidP="00784E9C">
      <w:pPr>
        <w:spacing w:line="360" w:lineRule="auto"/>
        <w:jc w:val="both"/>
        <w:rPr>
          <w:rFonts w:ascii="Arial" w:eastAsia="Calibri" w:hAnsi="Arial" w:cs="Arial"/>
          <w:sz w:val="24"/>
          <w:szCs w:val="24"/>
          <w:lang w:eastAsia="es-MX"/>
        </w:rPr>
      </w:pPr>
    </w:p>
    <w:p w14:paraId="58FB9BC9" w14:textId="72BBF2C0" w:rsidR="00DF0E9C" w:rsidRDefault="00731855"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El incremento de la pobreza </w:t>
      </w:r>
      <w:r w:rsidRPr="00731855">
        <w:rPr>
          <w:rFonts w:ascii="Arial" w:eastAsia="Calibri" w:hAnsi="Arial" w:cs="Arial"/>
          <w:sz w:val="24"/>
          <w:szCs w:val="24"/>
          <w:lang w:eastAsia="es-MX"/>
        </w:rPr>
        <w:t>sumando una gran cantidad de familias provenientes de distintos sectores de la sociedad</w:t>
      </w:r>
      <w:r>
        <w:rPr>
          <w:rFonts w:ascii="Arial" w:eastAsia="Calibri" w:hAnsi="Arial" w:cs="Arial"/>
          <w:sz w:val="24"/>
          <w:szCs w:val="24"/>
          <w:lang w:eastAsia="es-MX"/>
        </w:rPr>
        <w:t xml:space="preserve"> conlleva a</w:t>
      </w:r>
      <w:r w:rsidR="00DF0E9C">
        <w:rPr>
          <w:rFonts w:ascii="Arial" w:eastAsia="Calibri" w:hAnsi="Arial" w:cs="Arial"/>
          <w:sz w:val="24"/>
          <w:szCs w:val="24"/>
          <w:lang w:eastAsia="es-MX"/>
        </w:rPr>
        <w:t xml:space="preserve"> las personas en situación de c</w:t>
      </w:r>
      <w:r>
        <w:rPr>
          <w:rFonts w:ascii="Arial" w:eastAsia="Calibri" w:hAnsi="Arial" w:cs="Arial"/>
          <w:sz w:val="24"/>
          <w:szCs w:val="24"/>
          <w:lang w:eastAsia="es-MX"/>
        </w:rPr>
        <w:t>alle. No es</w:t>
      </w:r>
      <w:r w:rsidR="00DF0E9C">
        <w:rPr>
          <w:rFonts w:ascii="Arial" w:eastAsia="Calibri" w:hAnsi="Arial" w:cs="Arial"/>
          <w:sz w:val="24"/>
          <w:szCs w:val="24"/>
          <w:lang w:eastAsia="es-MX"/>
        </w:rPr>
        <w:t xml:space="preserve"> sólo el estatus de la vivienda, sino a una condición general la cual un fenómeno asociado como lo es la pobreza extrema en ciudades, tratándose de un grupo poblacional que tiene como principales características: extrema pobreza, vínculos familiares quebrados y la inexistencia de viviendas.</w:t>
      </w:r>
    </w:p>
    <w:p w14:paraId="18816F3A" w14:textId="77777777" w:rsidR="004A7F5C" w:rsidRDefault="004A7F5C" w:rsidP="00784E9C">
      <w:pPr>
        <w:spacing w:line="360" w:lineRule="auto"/>
        <w:jc w:val="both"/>
        <w:rPr>
          <w:rFonts w:ascii="Arial" w:eastAsia="Calibri" w:hAnsi="Arial" w:cs="Arial"/>
          <w:sz w:val="24"/>
          <w:szCs w:val="24"/>
          <w:lang w:eastAsia="es-MX"/>
        </w:rPr>
      </w:pPr>
    </w:p>
    <w:p w14:paraId="47945918" w14:textId="3894B05B" w:rsidR="00DF0E9C" w:rsidRDefault="00DF0E9C"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Algunos factores que propician la situación de calle son: en un 59% la violencia familiar y en un 11% por el consumo de estupefacientes.</w:t>
      </w:r>
    </w:p>
    <w:p w14:paraId="3C401DDF" w14:textId="77777777" w:rsidR="004A7F5C" w:rsidRDefault="004A7F5C" w:rsidP="00784E9C">
      <w:pPr>
        <w:spacing w:line="360" w:lineRule="auto"/>
        <w:jc w:val="both"/>
        <w:rPr>
          <w:rFonts w:ascii="Arial" w:eastAsia="Calibri" w:hAnsi="Arial" w:cs="Arial"/>
          <w:sz w:val="24"/>
          <w:szCs w:val="24"/>
          <w:lang w:eastAsia="es-MX"/>
        </w:rPr>
      </w:pPr>
    </w:p>
    <w:p w14:paraId="1CA39A99" w14:textId="77777777" w:rsidR="004A7F5C" w:rsidRDefault="004A7F5C" w:rsidP="00784E9C">
      <w:pPr>
        <w:spacing w:line="360" w:lineRule="auto"/>
        <w:jc w:val="both"/>
        <w:rPr>
          <w:rFonts w:ascii="Arial" w:eastAsia="Calibri" w:hAnsi="Arial" w:cs="Arial"/>
          <w:sz w:val="24"/>
          <w:szCs w:val="24"/>
          <w:lang w:eastAsia="es-MX"/>
        </w:rPr>
      </w:pPr>
    </w:p>
    <w:p w14:paraId="151A9189" w14:textId="4B6EA617" w:rsidR="00DF0E9C" w:rsidRPr="004A7F5C" w:rsidRDefault="00DF0E9C"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lastRenderedPageBreak/>
        <w:t>Por otra parte, no hay una convención o tratado específico para que los estados o gobiernos se comprometan a respetar y vigilar los derechos de la población en situación de calle, debido a que es un grupo socialmente excluido y, además, discriminado.</w:t>
      </w:r>
    </w:p>
    <w:p w14:paraId="22B89F2E" w14:textId="77777777" w:rsidR="004A7F5C" w:rsidRDefault="004A7F5C" w:rsidP="00784E9C">
      <w:pPr>
        <w:spacing w:line="360" w:lineRule="auto"/>
        <w:jc w:val="both"/>
        <w:rPr>
          <w:rFonts w:ascii="Arial" w:eastAsia="Calibri" w:hAnsi="Arial" w:cs="Arial"/>
          <w:sz w:val="24"/>
          <w:szCs w:val="24"/>
          <w:lang w:eastAsia="es-MX"/>
        </w:rPr>
      </w:pPr>
    </w:p>
    <w:p w14:paraId="0C4504AA" w14:textId="77777777" w:rsidR="004A7F5C" w:rsidRDefault="004A7F5C" w:rsidP="00784E9C">
      <w:pPr>
        <w:spacing w:line="360" w:lineRule="auto"/>
        <w:jc w:val="both"/>
        <w:rPr>
          <w:rFonts w:ascii="Arial" w:eastAsia="Calibri" w:hAnsi="Arial" w:cs="Arial"/>
          <w:sz w:val="24"/>
          <w:szCs w:val="24"/>
          <w:lang w:eastAsia="es-MX"/>
        </w:rPr>
      </w:pPr>
    </w:p>
    <w:p w14:paraId="374DFC54" w14:textId="1FBF62FB" w:rsidR="00DF0E9C" w:rsidRDefault="00DF0E9C"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Con la caída en las cifras de la pobreza, las personas en situación de calle no habían sido reconocidos como una problemática social. Esta situación solo era conocida por organizaciones religiosas y por la sociedad civil. Es por ello que se tuvo la necesidad de emplear políticas sociales que se centran en conocer y atender las necesidades de estas personas.</w:t>
      </w:r>
    </w:p>
    <w:p w14:paraId="33B818A0" w14:textId="77777777" w:rsidR="004A7F5C" w:rsidRDefault="004A7F5C" w:rsidP="00784E9C">
      <w:pPr>
        <w:spacing w:line="360" w:lineRule="auto"/>
        <w:jc w:val="both"/>
        <w:rPr>
          <w:rFonts w:ascii="Arial" w:eastAsia="Calibri" w:hAnsi="Arial" w:cs="Arial"/>
          <w:sz w:val="24"/>
          <w:szCs w:val="24"/>
          <w:lang w:eastAsia="es-MX"/>
        </w:rPr>
      </w:pPr>
    </w:p>
    <w:p w14:paraId="5CA5CEB6" w14:textId="77777777" w:rsidR="004A7F5C" w:rsidRDefault="004A7F5C" w:rsidP="00784E9C">
      <w:pPr>
        <w:spacing w:line="360" w:lineRule="auto"/>
        <w:jc w:val="both"/>
        <w:rPr>
          <w:rFonts w:ascii="Arial" w:eastAsia="Calibri" w:hAnsi="Arial" w:cs="Arial"/>
          <w:sz w:val="24"/>
          <w:szCs w:val="24"/>
          <w:lang w:eastAsia="es-MX"/>
        </w:rPr>
      </w:pPr>
    </w:p>
    <w:p w14:paraId="45D5E7E6" w14:textId="38958F43" w:rsidR="00DF0E9C" w:rsidRDefault="00DF0E9C"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Se le conoce como persona en situación de calle a toda aquella persona que no cuente con una vivienda, por carecer de alojamiento y que por lo mismo se ven con la necesidad de pasar la noche en la calle.</w:t>
      </w:r>
    </w:p>
    <w:p w14:paraId="3A2E4409" w14:textId="77777777" w:rsidR="00DF0E9C" w:rsidRDefault="00DF0E9C"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En el Estado de Chiapas, se vive una situación preocupante, la pobreza, la desigualdad y la marginación han provocado que muchas personas terminen esta situación.</w:t>
      </w:r>
    </w:p>
    <w:p w14:paraId="4824B859" w14:textId="77777777" w:rsidR="004A7F5C" w:rsidRDefault="004A7F5C" w:rsidP="00784E9C">
      <w:pPr>
        <w:spacing w:line="360" w:lineRule="auto"/>
        <w:jc w:val="both"/>
        <w:rPr>
          <w:rFonts w:ascii="Arial" w:eastAsia="Calibri" w:hAnsi="Arial" w:cs="Arial"/>
          <w:sz w:val="24"/>
          <w:szCs w:val="24"/>
          <w:lang w:eastAsia="es-MX"/>
        </w:rPr>
      </w:pPr>
    </w:p>
    <w:p w14:paraId="5D0D6C8E" w14:textId="77777777" w:rsidR="004A7F5C" w:rsidRDefault="004A7F5C" w:rsidP="00784E9C">
      <w:pPr>
        <w:spacing w:line="360" w:lineRule="auto"/>
        <w:jc w:val="both"/>
        <w:rPr>
          <w:rFonts w:ascii="Arial" w:eastAsia="Calibri" w:hAnsi="Arial" w:cs="Arial"/>
          <w:sz w:val="24"/>
          <w:szCs w:val="24"/>
          <w:lang w:eastAsia="es-MX"/>
        </w:rPr>
      </w:pPr>
    </w:p>
    <w:p w14:paraId="1BF4F32D" w14:textId="43C0F896" w:rsidR="00DF0E9C" w:rsidRDefault="00DF0E9C"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Dicha situación lleva a las personas a la mendicidad, podemos ver muchos niños, jóvenes, embarazadas y adultos mayores en parques, semáforos y avenidas principales pidiendo monedas para poder subsistir, esto ocurre día con día, la situación va en aumento.</w:t>
      </w:r>
    </w:p>
    <w:p w14:paraId="15979A49" w14:textId="77777777" w:rsidR="004A7F5C" w:rsidRDefault="004A7F5C" w:rsidP="00784E9C">
      <w:pPr>
        <w:spacing w:line="360" w:lineRule="auto"/>
        <w:jc w:val="both"/>
        <w:rPr>
          <w:rFonts w:ascii="Arial" w:eastAsia="Calibri" w:hAnsi="Arial" w:cs="Arial"/>
          <w:sz w:val="24"/>
          <w:szCs w:val="24"/>
          <w:lang w:eastAsia="es-MX"/>
        </w:rPr>
      </w:pPr>
    </w:p>
    <w:p w14:paraId="3FE27933" w14:textId="77777777" w:rsidR="004A7F5C" w:rsidRDefault="004A7F5C" w:rsidP="00784E9C">
      <w:pPr>
        <w:spacing w:line="360" w:lineRule="auto"/>
        <w:jc w:val="both"/>
        <w:rPr>
          <w:rFonts w:ascii="Arial" w:eastAsia="Calibri" w:hAnsi="Arial" w:cs="Arial"/>
          <w:sz w:val="24"/>
          <w:szCs w:val="24"/>
          <w:lang w:eastAsia="es-MX"/>
        </w:rPr>
      </w:pPr>
    </w:p>
    <w:p w14:paraId="1F21BA06" w14:textId="7406B1DE" w:rsidR="00DF0E9C" w:rsidRDefault="00DF0E9C"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lastRenderedPageBreak/>
        <w:t>Otra problemática, es la sociedad que se encuentra en total desagrado hacia las personas en situación de calle porque son considerados como “personas delincuentes” y en los programas sociales el apoyo económico se les ha negado por falta de documentos oficiales.</w:t>
      </w:r>
    </w:p>
    <w:p w14:paraId="1199641C" w14:textId="587A1E71" w:rsidR="00DF0E9C" w:rsidRDefault="00DF0E9C" w:rsidP="00784E9C">
      <w:pPr>
        <w:spacing w:line="360" w:lineRule="auto"/>
        <w:rPr>
          <w:rFonts w:ascii="Arial" w:hAnsi="Arial" w:cs="Arial"/>
          <w:sz w:val="24"/>
          <w:szCs w:val="24"/>
        </w:rPr>
      </w:pPr>
    </w:p>
    <w:p w14:paraId="2FBFB7AE" w14:textId="77777777" w:rsidR="00731855" w:rsidRDefault="00731855" w:rsidP="00784E9C">
      <w:pPr>
        <w:spacing w:line="360" w:lineRule="auto"/>
        <w:jc w:val="both"/>
        <w:rPr>
          <w:rFonts w:ascii="Arial" w:eastAsia="Calibri" w:hAnsi="Arial" w:cs="Arial"/>
          <w:sz w:val="24"/>
          <w:szCs w:val="24"/>
          <w:lang w:eastAsia="es-MX"/>
        </w:rPr>
      </w:pPr>
    </w:p>
    <w:p w14:paraId="1F94ACC1" w14:textId="77777777" w:rsidR="004A7F5C" w:rsidRDefault="004A7F5C" w:rsidP="00784E9C">
      <w:pPr>
        <w:spacing w:line="360" w:lineRule="auto"/>
        <w:rPr>
          <w:rFonts w:ascii="Arial" w:eastAsia="Calibri" w:hAnsi="Arial" w:cs="Arial"/>
          <w:bCs/>
          <w:sz w:val="28"/>
          <w:szCs w:val="28"/>
          <w:lang w:eastAsia="es-MX"/>
        </w:rPr>
      </w:pPr>
    </w:p>
    <w:p w14:paraId="0B25AF6D" w14:textId="77777777" w:rsidR="004A7F5C" w:rsidRDefault="004A7F5C" w:rsidP="00784E9C">
      <w:pPr>
        <w:spacing w:line="360" w:lineRule="auto"/>
        <w:rPr>
          <w:rFonts w:ascii="Arial" w:eastAsia="Calibri" w:hAnsi="Arial" w:cs="Arial"/>
          <w:bCs/>
          <w:sz w:val="28"/>
          <w:szCs w:val="28"/>
          <w:lang w:eastAsia="es-MX"/>
        </w:rPr>
      </w:pPr>
    </w:p>
    <w:p w14:paraId="677099EF" w14:textId="77777777" w:rsidR="004A7F5C" w:rsidRDefault="004A7F5C" w:rsidP="00784E9C">
      <w:pPr>
        <w:spacing w:line="360" w:lineRule="auto"/>
        <w:rPr>
          <w:rFonts w:ascii="Arial" w:eastAsia="Calibri" w:hAnsi="Arial" w:cs="Arial"/>
          <w:bCs/>
          <w:sz w:val="28"/>
          <w:szCs w:val="28"/>
          <w:lang w:eastAsia="es-MX"/>
        </w:rPr>
      </w:pPr>
    </w:p>
    <w:p w14:paraId="68F64B0D" w14:textId="3FC79A20" w:rsidR="00731855" w:rsidRPr="00731855" w:rsidRDefault="00731855" w:rsidP="00784E9C">
      <w:pPr>
        <w:spacing w:line="360" w:lineRule="auto"/>
        <w:rPr>
          <w:rFonts w:ascii="Arial" w:eastAsia="Calibri" w:hAnsi="Arial" w:cs="Arial"/>
          <w:bCs/>
          <w:sz w:val="28"/>
          <w:szCs w:val="28"/>
          <w:lang w:eastAsia="es-MX"/>
        </w:rPr>
      </w:pPr>
      <w:r>
        <w:rPr>
          <w:rFonts w:ascii="Arial" w:eastAsia="Calibri" w:hAnsi="Arial" w:cs="Arial"/>
          <w:bCs/>
          <w:sz w:val="28"/>
          <w:szCs w:val="28"/>
          <w:lang w:eastAsia="es-MX"/>
        </w:rPr>
        <w:t>1.2.-</w:t>
      </w:r>
      <w:r w:rsidRPr="00731855">
        <w:rPr>
          <w:rFonts w:ascii="Arial" w:eastAsia="Calibri" w:hAnsi="Arial" w:cs="Arial"/>
          <w:bCs/>
          <w:sz w:val="28"/>
          <w:szCs w:val="28"/>
          <w:lang w:eastAsia="es-MX"/>
        </w:rPr>
        <w:t>P</w:t>
      </w:r>
      <w:r>
        <w:rPr>
          <w:rFonts w:ascii="Arial" w:eastAsia="Calibri" w:hAnsi="Arial" w:cs="Arial"/>
          <w:bCs/>
          <w:sz w:val="28"/>
          <w:szCs w:val="28"/>
          <w:lang w:eastAsia="es-MX"/>
        </w:rPr>
        <w:t>reguntas de investigación.</w:t>
      </w:r>
    </w:p>
    <w:p w14:paraId="4BAA1E71" w14:textId="77777777" w:rsidR="00731855" w:rsidRDefault="00731855"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1.-¿Cuáles son los factores que llevan a las personas a vivir en situación de calle?</w:t>
      </w:r>
    </w:p>
    <w:p w14:paraId="585EC465" w14:textId="77777777" w:rsidR="00731855" w:rsidRDefault="00731855"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2.-¿Qué circunstancias implican  la permanencia de las personas en situación de calle?</w:t>
      </w:r>
    </w:p>
    <w:p w14:paraId="46A12D62" w14:textId="77777777" w:rsidR="00731855" w:rsidRDefault="00731855"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3.-¿Las personas en situación de calle tienen un proyecto de vida?</w:t>
      </w:r>
    </w:p>
    <w:p w14:paraId="5FEEC3A5" w14:textId="77777777" w:rsidR="00731855" w:rsidRPr="00FC1A4B" w:rsidRDefault="00731855" w:rsidP="00784E9C">
      <w:pPr>
        <w:spacing w:line="360" w:lineRule="auto"/>
        <w:rPr>
          <w:rFonts w:ascii="Arial" w:hAnsi="Arial" w:cs="Arial"/>
          <w:sz w:val="24"/>
          <w:szCs w:val="24"/>
        </w:rPr>
      </w:pPr>
    </w:p>
    <w:p w14:paraId="60D2A283" w14:textId="77777777" w:rsidR="00180E00" w:rsidRDefault="00180E00" w:rsidP="00784E9C">
      <w:pPr>
        <w:spacing w:line="360" w:lineRule="auto"/>
        <w:rPr>
          <w:rFonts w:ascii="Arial" w:hAnsi="Arial" w:cs="Arial"/>
          <w:sz w:val="32"/>
          <w:szCs w:val="32"/>
        </w:rPr>
      </w:pPr>
    </w:p>
    <w:p w14:paraId="3C0C7C3A" w14:textId="6182D43A" w:rsidR="00A91AA0" w:rsidRDefault="00A91AA0" w:rsidP="00784E9C">
      <w:pPr>
        <w:spacing w:line="360" w:lineRule="auto"/>
        <w:rPr>
          <w:rFonts w:ascii="Arial" w:hAnsi="Arial" w:cs="Arial"/>
          <w:sz w:val="32"/>
          <w:szCs w:val="32"/>
        </w:rPr>
      </w:pPr>
    </w:p>
    <w:p w14:paraId="7314AE60" w14:textId="7B729BFF" w:rsidR="00731855" w:rsidRDefault="00731855" w:rsidP="00784E9C">
      <w:pPr>
        <w:spacing w:line="360" w:lineRule="auto"/>
        <w:rPr>
          <w:rFonts w:ascii="Arial" w:hAnsi="Arial" w:cs="Arial"/>
          <w:sz w:val="32"/>
          <w:szCs w:val="32"/>
        </w:rPr>
      </w:pPr>
    </w:p>
    <w:p w14:paraId="76D7810A" w14:textId="447E6321" w:rsidR="00731855" w:rsidRDefault="00731855" w:rsidP="00784E9C">
      <w:pPr>
        <w:spacing w:line="360" w:lineRule="auto"/>
        <w:rPr>
          <w:rFonts w:ascii="Arial" w:hAnsi="Arial" w:cs="Arial"/>
          <w:sz w:val="32"/>
          <w:szCs w:val="32"/>
        </w:rPr>
      </w:pPr>
    </w:p>
    <w:p w14:paraId="3FADC4A0" w14:textId="085D0D96" w:rsidR="00731855" w:rsidRDefault="00731855" w:rsidP="00784E9C">
      <w:pPr>
        <w:spacing w:line="360" w:lineRule="auto"/>
        <w:rPr>
          <w:rFonts w:ascii="Arial" w:hAnsi="Arial" w:cs="Arial"/>
          <w:sz w:val="32"/>
          <w:szCs w:val="32"/>
        </w:rPr>
      </w:pPr>
    </w:p>
    <w:p w14:paraId="74DEF6B3" w14:textId="28AB2E9C" w:rsidR="00731855" w:rsidRDefault="00731855" w:rsidP="00784E9C">
      <w:pPr>
        <w:spacing w:line="360" w:lineRule="auto"/>
        <w:rPr>
          <w:rFonts w:ascii="Arial" w:hAnsi="Arial" w:cs="Arial"/>
          <w:sz w:val="32"/>
          <w:szCs w:val="32"/>
        </w:rPr>
      </w:pPr>
    </w:p>
    <w:p w14:paraId="38EAFAB3" w14:textId="2A2F3B37" w:rsidR="004A7F5C" w:rsidRDefault="004A7F5C" w:rsidP="00784E9C">
      <w:pPr>
        <w:spacing w:line="360" w:lineRule="auto"/>
        <w:rPr>
          <w:rFonts w:ascii="Arial" w:hAnsi="Arial" w:cs="Arial"/>
          <w:sz w:val="32"/>
          <w:szCs w:val="32"/>
        </w:rPr>
      </w:pPr>
    </w:p>
    <w:p w14:paraId="6CD9F24A" w14:textId="6983FF84" w:rsidR="00731855" w:rsidRPr="00E727A1" w:rsidRDefault="00E727A1" w:rsidP="00784E9C">
      <w:pPr>
        <w:spacing w:line="360" w:lineRule="auto"/>
        <w:rPr>
          <w:rFonts w:ascii="Arial" w:hAnsi="Arial" w:cs="Arial"/>
          <w:sz w:val="28"/>
          <w:szCs w:val="28"/>
        </w:rPr>
      </w:pPr>
      <w:r w:rsidRPr="00E727A1">
        <w:rPr>
          <w:rFonts w:ascii="Arial" w:hAnsi="Arial" w:cs="Arial"/>
          <w:sz w:val="28"/>
          <w:szCs w:val="28"/>
        </w:rPr>
        <w:lastRenderedPageBreak/>
        <w:t>1.3.-Objetivos.</w:t>
      </w:r>
    </w:p>
    <w:p w14:paraId="29AFF305" w14:textId="6F6A3FC8" w:rsidR="00E727A1" w:rsidRPr="00E727A1" w:rsidRDefault="00E727A1" w:rsidP="00784E9C">
      <w:pPr>
        <w:spacing w:line="360" w:lineRule="auto"/>
        <w:rPr>
          <w:rFonts w:ascii="Arial" w:eastAsia="Calibri" w:hAnsi="Arial" w:cs="Arial"/>
          <w:bCs/>
          <w:sz w:val="28"/>
          <w:szCs w:val="28"/>
          <w:lang w:eastAsia="es-MX"/>
        </w:rPr>
      </w:pPr>
      <w:r w:rsidRPr="00E727A1">
        <w:rPr>
          <w:rFonts w:ascii="Arial" w:eastAsia="Calibri" w:hAnsi="Arial" w:cs="Arial"/>
          <w:bCs/>
          <w:sz w:val="28"/>
          <w:szCs w:val="28"/>
          <w:lang w:eastAsia="es-MX"/>
        </w:rPr>
        <w:t>1.3.1.-Objetivos generales:</w:t>
      </w:r>
    </w:p>
    <w:p w14:paraId="5E0AC142" w14:textId="77777777" w:rsidR="00E727A1" w:rsidRDefault="00E727A1"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1.- Identificar el estilo de vida de las personas en situación de calle.</w:t>
      </w:r>
    </w:p>
    <w:p w14:paraId="5DA4F4E4" w14:textId="77777777" w:rsidR="00E727A1" w:rsidRDefault="00E727A1"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2.-Conocer el entorno familiar de las personas en situación de calle.</w:t>
      </w:r>
    </w:p>
    <w:p w14:paraId="1C53A898" w14:textId="5A1DD9C2" w:rsidR="00E727A1" w:rsidRDefault="00E727A1"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3.-Determinar los factores que llevan a las personas a vivir en situación de calle.</w:t>
      </w:r>
    </w:p>
    <w:p w14:paraId="4637DC4A" w14:textId="680AE38A" w:rsidR="00E727A1" w:rsidRDefault="00E727A1" w:rsidP="00784E9C">
      <w:pPr>
        <w:spacing w:line="360" w:lineRule="auto"/>
        <w:jc w:val="both"/>
        <w:rPr>
          <w:rFonts w:ascii="Arial" w:eastAsia="Calibri" w:hAnsi="Arial" w:cs="Arial"/>
          <w:sz w:val="24"/>
          <w:szCs w:val="24"/>
          <w:lang w:eastAsia="es-MX"/>
        </w:rPr>
      </w:pPr>
    </w:p>
    <w:p w14:paraId="04C80B1D" w14:textId="15733618" w:rsidR="00E727A1" w:rsidRDefault="00E727A1" w:rsidP="00784E9C">
      <w:pPr>
        <w:spacing w:line="360" w:lineRule="auto"/>
        <w:jc w:val="both"/>
        <w:rPr>
          <w:rFonts w:ascii="Arial" w:eastAsia="Calibri" w:hAnsi="Arial" w:cs="Arial"/>
          <w:sz w:val="28"/>
          <w:szCs w:val="28"/>
          <w:lang w:eastAsia="es-MX"/>
        </w:rPr>
      </w:pPr>
      <w:r w:rsidRPr="00E727A1">
        <w:rPr>
          <w:rFonts w:ascii="Arial" w:eastAsia="Calibri" w:hAnsi="Arial" w:cs="Arial"/>
          <w:sz w:val="28"/>
          <w:szCs w:val="28"/>
          <w:lang w:eastAsia="es-MX"/>
        </w:rPr>
        <w:t>1.3.2.- Objetivos Específicos.</w:t>
      </w:r>
    </w:p>
    <w:p w14:paraId="64CC080E" w14:textId="77777777" w:rsidR="00570C43" w:rsidRDefault="00570C4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1.-Conocer las trayectorias de vida que han tenido las personas en situación de calle.</w:t>
      </w:r>
    </w:p>
    <w:p w14:paraId="025DF0BC" w14:textId="77777777" w:rsidR="00570C43" w:rsidRDefault="00570C4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2.-Detallar la estructura y concepto de familia que se desarrolla en situación de calle.</w:t>
      </w:r>
    </w:p>
    <w:p w14:paraId="68E90222" w14:textId="77777777" w:rsidR="00570C43" w:rsidRDefault="00570C4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3.-Identificar los recursos socioeconómicos de las personas en situación de calle.</w:t>
      </w:r>
    </w:p>
    <w:p w14:paraId="4E03C824" w14:textId="77777777" w:rsidR="00570C43" w:rsidRDefault="00570C4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4.-Conocer los recursos y necesidades de las personas en situación de calle.</w:t>
      </w:r>
    </w:p>
    <w:p w14:paraId="0221EC3E" w14:textId="77777777" w:rsidR="00570C43" w:rsidRDefault="00570C4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5.-Enumerar los peligros que pasan las personas en situación de calle.</w:t>
      </w:r>
    </w:p>
    <w:p w14:paraId="6A70ADDC" w14:textId="77777777" w:rsidR="00570C43" w:rsidRDefault="00570C4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6.-Describir como se ven así mismas las personas en situación de calle.</w:t>
      </w:r>
    </w:p>
    <w:p w14:paraId="7FCAB89F" w14:textId="77777777" w:rsidR="00570C43" w:rsidRDefault="00570C4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7.-Detectar los principales grupos sociales en situación de calle.</w:t>
      </w:r>
    </w:p>
    <w:p w14:paraId="1F19AB97" w14:textId="77777777" w:rsidR="00570C43" w:rsidRDefault="00570C4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8.-Identificar las condiciones físicas de los espacios públicos donde habitan dichas personas.</w:t>
      </w:r>
    </w:p>
    <w:p w14:paraId="2DE09B19" w14:textId="77777777" w:rsidR="00570C43" w:rsidRDefault="00570C4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9.-Categorizar el estado de salud de las personas en situación de calle.</w:t>
      </w:r>
    </w:p>
    <w:p w14:paraId="30FF0D98" w14:textId="77777777" w:rsidR="004A7F5C" w:rsidRDefault="00570C43" w:rsidP="00784E9C">
      <w:pPr>
        <w:spacing w:line="360" w:lineRule="auto"/>
        <w:jc w:val="both"/>
        <w:rPr>
          <w:rFonts w:ascii="Arial" w:eastAsia="Calibri" w:hAnsi="Arial" w:cs="Arial"/>
          <w:sz w:val="28"/>
          <w:szCs w:val="28"/>
          <w:lang w:eastAsia="es-MX"/>
        </w:rPr>
      </w:pPr>
      <w:r>
        <w:rPr>
          <w:rFonts w:ascii="Arial" w:eastAsia="Calibri" w:hAnsi="Arial" w:cs="Arial"/>
          <w:sz w:val="28"/>
          <w:szCs w:val="28"/>
          <w:lang w:eastAsia="es-MX"/>
        </w:rPr>
        <w:t>1.4.- Justificación</w:t>
      </w:r>
      <w:r w:rsidR="004A7F5C">
        <w:rPr>
          <w:rFonts w:ascii="Arial" w:eastAsia="Calibri" w:hAnsi="Arial" w:cs="Arial"/>
          <w:sz w:val="28"/>
          <w:szCs w:val="28"/>
          <w:lang w:eastAsia="es-MX"/>
        </w:rPr>
        <w:t>.</w:t>
      </w:r>
    </w:p>
    <w:p w14:paraId="36DDD8D9" w14:textId="77777777" w:rsidR="004A7F5C" w:rsidRDefault="004A7F5C" w:rsidP="00784E9C">
      <w:pPr>
        <w:spacing w:line="360" w:lineRule="auto"/>
        <w:jc w:val="both"/>
        <w:rPr>
          <w:rFonts w:ascii="Arial" w:eastAsia="Calibri" w:hAnsi="Arial" w:cs="Arial"/>
          <w:sz w:val="28"/>
          <w:szCs w:val="28"/>
          <w:lang w:eastAsia="es-MX"/>
        </w:rPr>
      </w:pPr>
    </w:p>
    <w:p w14:paraId="3B7013D4" w14:textId="77777777" w:rsidR="004A7F5C" w:rsidRDefault="004A7F5C" w:rsidP="00784E9C">
      <w:pPr>
        <w:spacing w:line="360" w:lineRule="auto"/>
        <w:jc w:val="both"/>
        <w:rPr>
          <w:rFonts w:ascii="Arial" w:eastAsia="Calibri" w:hAnsi="Arial" w:cs="Arial"/>
          <w:sz w:val="28"/>
          <w:szCs w:val="28"/>
          <w:lang w:eastAsia="es-MX"/>
        </w:rPr>
      </w:pPr>
    </w:p>
    <w:p w14:paraId="4B9F5CF7" w14:textId="77D4D804" w:rsidR="00570C43" w:rsidRPr="00570C43" w:rsidRDefault="00570C43" w:rsidP="00784E9C">
      <w:pPr>
        <w:spacing w:line="360" w:lineRule="auto"/>
        <w:jc w:val="both"/>
        <w:rPr>
          <w:rFonts w:ascii="Arial" w:eastAsia="Calibri" w:hAnsi="Arial" w:cs="Arial"/>
          <w:sz w:val="28"/>
          <w:szCs w:val="28"/>
          <w:lang w:eastAsia="es-MX"/>
        </w:rPr>
      </w:pPr>
      <w:r>
        <w:rPr>
          <w:rFonts w:ascii="Arial" w:eastAsia="Calibri" w:hAnsi="Arial" w:cs="Arial"/>
          <w:sz w:val="24"/>
          <w:szCs w:val="24"/>
          <w:lang w:eastAsia="es-MX"/>
        </w:rPr>
        <w:lastRenderedPageBreak/>
        <w:t>La presente investigación se enfoca en las personas en situación de calle de la Colonia Mariano N. Ruiz. Hablar de personas en situación de calle es referirnos a un grupo social vulnerable que no cuenta con un hogar estable y que carecen de recursos básicos para subsistir.</w:t>
      </w:r>
    </w:p>
    <w:p w14:paraId="4939CA59" w14:textId="77777777" w:rsidR="00CD5146" w:rsidRDefault="00CD5146" w:rsidP="00784E9C">
      <w:pPr>
        <w:spacing w:line="360" w:lineRule="auto"/>
        <w:jc w:val="both"/>
        <w:rPr>
          <w:rFonts w:ascii="Arial" w:eastAsia="Calibri" w:hAnsi="Arial" w:cs="Arial"/>
          <w:sz w:val="24"/>
          <w:szCs w:val="24"/>
          <w:lang w:eastAsia="es-MX"/>
        </w:rPr>
      </w:pPr>
    </w:p>
    <w:p w14:paraId="32C5CFDA" w14:textId="77777777" w:rsidR="00CD5146" w:rsidRDefault="00CD5146" w:rsidP="00784E9C">
      <w:pPr>
        <w:spacing w:line="360" w:lineRule="auto"/>
        <w:jc w:val="both"/>
        <w:rPr>
          <w:rFonts w:ascii="Arial" w:eastAsia="Calibri" w:hAnsi="Arial" w:cs="Arial"/>
          <w:sz w:val="24"/>
          <w:szCs w:val="24"/>
          <w:lang w:eastAsia="es-MX"/>
        </w:rPr>
      </w:pPr>
    </w:p>
    <w:p w14:paraId="3BBE4586" w14:textId="491481D6" w:rsidR="00570C43" w:rsidRDefault="00570C4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En la actualidad la gran mayoría de personas, tanto adultos como niños se encuentran en esta situación y a su vez siguen sin poder satisfacer sus necesidades básicas, con el paso de los años esta situación va incrementando y los riegos cada vez son más altos , debemos tener en cuenta que hay muchos temas por abordar ya que aún se desconoce con exactitud las causas, los efectos  y la manera en que influye la familia en el fenómeno, sin embargo no conocemos muchas de estas características que pueden vivir en su día a día como son los riegos que viven a diario y la manera en que se desenvuelven en sus actividades ya sean laborales o comerciales. Por este motivo, surge la necesidad de indagar y conocer el estilo de vida de esta población.</w:t>
      </w:r>
    </w:p>
    <w:p w14:paraId="110E2A42" w14:textId="77777777" w:rsidR="00CD5146" w:rsidRDefault="00CD5146" w:rsidP="00784E9C">
      <w:pPr>
        <w:spacing w:line="360" w:lineRule="auto"/>
        <w:jc w:val="both"/>
        <w:rPr>
          <w:rFonts w:ascii="Arial" w:eastAsia="Calibri" w:hAnsi="Arial" w:cs="Arial"/>
          <w:sz w:val="24"/>
          <w:szCs w:val="24"/>
          <w:lang w:eastAsia="es-MX"/>
        </w:rPr>
      </w:pPr>
    </w:p>
    <w:p w14:paraId="7F929E22" w14:textId="77777777" w:rsidR="00CD5146" w:rsidRDefault="00CD5146" w:rsidP="00784E9C">
      <w:pPr>
        <w:spacing w:line="360" w:lineRule="auto"/>
        <w:jc w:val="both"/>
        <w:rPr>
          <w:rFonts w:ascii="Arial" w:eastAsia="Calibri" w:hAnsi="Arial" w:cs="Arial"/>
          <w:sz w:val="24"/>
          <w:szCs w:val="24"/>
          <w:lang w:eastAsia="es-MX"/>
        </w:rPr>
      </w:pPr>
    </w:p>
    <w:p w14:paraId="302D709C" w14:textId="77777777" w:rsidR="004A7F5C" w:rsidRDefault="00570C4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Se ha observado que las personas en situación de calle son propensas a caer en diferentes adicciones como son el alcoholismo y la drogadicción, que esto a su vez, los lleva a cometer robos y asaltos a las personas que transitan por las calles de la colonia.</w:t>
      </w:r>
    </w:p>
    <w:p w14:paraId="4725B68E" w14:textId="77777777" w:rsidR="004A7F5C" w:rsidRDefault="004A7F5C" w:rsidP="00784E9C">
      <w:pPr>
        <w:spacing w:line="360" w:lineRule="auto"/>
        <w:jc w:val="both"/>
        <w:rPr>
          <w:rFonts w:ascii="Arial" w:eastAsia="Calibri" w:hAnsi="Arial" w:cs="Arial"/>
          <w:sz w:val="24"/>
          <w:szCs w:val="24"/>
          <w:lang w:eastAsia="es-MX"/>
        </w:rPr>
      </w:pPr>
    </w:p>
    <w:p w14:paraId="05BF0623" w14:textId="77777777" w:rsidR="004A7F5C" w:rsidRDefault="004A7F5C" w:rsidP="00784E9C">
      <w:pPr>
        <w:spacing w:line="360" w:lineRule="auto"/>
        <w:jc w:val="both"/>
        <w:rPr>
          <w:rFonts w:ascii="Arial" w:eastAsia="Calibri" w:hAnsi="Arial" w:cs="Arial"/>
          <w:sz w:val="24"/>
          <w:szCs w:val="24"/>
          <w:lang w:eastAsia="es-MX"/>
        </w:rPr>
      </w:pPr>
    </w:p>
    <w:p w14:paraId="0D7DFEB3" w14:textId="0CD941D3" w:rsidR="00570C43" w:rsidRDefault="00570C4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 Los factores que influyen en esta situación es la falta de vigilancia policiaca, casas abandonadas y terrenos baldíos. Algunos jóvenes que pertenecen a esta población, habitaban en la casa hogar que se encuentra en la misma colonia mencionada, desgraciadamente, al cumplir la mayoría de edad tuvieron que irse </w:t>
      </w:r>
      <w:r>
        <w:rPr>
          <w:rFonts w:ascii="Arial" w:eastAsia="Calibri" w:hAnsi="Arial" w:cs="Arial"/>
          <w:sz w:val="24"/>
          <w:szCs w:val="24"/>
          <w:lang w:eastAsia="es-MX"/>
        </w:rPr>
        <w:lastRenderedPageBreak/>
        <w:t xml:space="preserve">de la institución para valerse por si mismos y son personas que, al salir, no recibieron el apoyo adecuado por parte de la casa hogar, de la sociedad y el gobierno; provocando en ellos, la necesidad de buscar un sustento y satisfacer sus necesidades básicas. </w:t>
      </w:r>
    </w:p>
    <w:p w14:paraId="68627DDA" w14:textId="77777777" w:rsidR="00CD5146" w:rsidRDefault="00CD5146" w:rsidP="00784E9C">
      <w:pPr>
        <w:spacing w:line="360" w:lineRule="auto"/>
        <w:jc w:val="both"/>
        <w:rPr>
          <w:rFonts w:ascii="Arial" w:eastAsia="Calibri" w:hAnsi="Arial" w:cs="Arial"/>
          <w:sz w:val="24"/>
          <w:szCs w:val="24"/>
          <w:lang w:eastAsia="es-MX"/>
        </w:rPr>
      </w:pPr>
    </w:p>
    <w:p w14:paraId="2DF21E6A" w14:textId="77777777" w:rsidR="00CD5146" w:rsidRDefault="00CD5146" w:rsidP="00784E9C">
      <w:pPr>
        <w:spacing w:line="360" w:lineRule="auto"/>
        <w:jc w:val="both"/>
        <w:rPr>
          <w:rFonts w:ascii="Arial" w:eastAsia="Calibri" w:hAnsi="Arial" w:cs="Arial"/>
          <w:sz w:val="24"/>
          <w:szCs w:val="24"/>
          <w:lang w:eastAsia="es-MX"/>
        </w:rPr>
      </w:pPr>
    </w:p>
    <w:p w14:paraId="35A0C469" w14:textId="2583020B" w:rsidR="00570C43" w:rsidRDefault="00570C4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De acuerdo con la investigación, es notorio que hay muy escasa información acerca de las personas en situación de calle, por lo que fue de gran importancia indagar más acerca de la exclusión social que viven estas personas ante la sociedad.</w:t>
      </w:r>
    </w:p>
    <w:p w14:paraId="739BD080" w14:textId="755EE290" w:rsidR="00570C43" w:rsidRDefault="00570C4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Este estudio tuvo con objetivo principal conocer y analizar las relaciones sociales de apoyo a estas personas, al igual las instituciones que les brindan ayuda en torno a sus necesidades básicas.</w:t>
      </w:r>
    </w:p>
    <w:p w14:paraId="1C59A738" w14:textId="77777777" w:rsidR="004A7F5C" w:rsidRDefault="004A7F5C" w:rsidP="00784E9C">
      <w:pPr>
        <w:spacing w:line="360" w:lineRule="auto"/>
        <w:jc w:val="both"/>
        <w:rPr>
          <w:rFonts w:ascii="Arial" w:eastAsia="Calibri" w:hAnsi="Arial" w:cs="Arial"/>
          <w:sz w:val="24"/>
          <w:szCs w:val="24"/>
          <w:lang w:eastAsia="es-MX"/>
        </w:rPr>
      </w:pPr>
    </w:p>
    <w:p w14:paraId="22EE15EC" w14:textId="77777777" w:rsidR="004A7F5C" w:rsidRDefault="004A7F5C" w:rsidP="00784E9C">
      <w:pPr>
        <w:spacing w:line="360" w:lineRule="auto"/>
        <w:jc w:val="both"/>
        <w:rPr>
          <w:rFonts w:ascii="Arial" w:eastAsia="Calibri" w:hAnsi="Arial" w:cs="Arial"/>
          <w:sz w:val="24"/>
          <w:szCs w:val="24"/>
          <w:lang w:eastAsia="es-MX"/>
        </w:rPr>
      </w:pPr>
    </w:p>
    <w:p w14:paraId="3B9AAEF8" w14:textId="3670DD7F" w:rsidR="00570C43" w:rsidRDefault="00570C4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Es importante recalcar que estas personas están expuestas a problemas de desnutrición y otras presentan problemas de salud previos. A parte de exponerse a los cambios bruscos del clima se ponen en una situación de riesgo ya que para este problema no hay una edad exacta, se ha visto que hay bebes y ancianos en las calles y son más vulnerables a esta problemática. </w:t>
      </w:r>
    </w:p>
    <w:p w14:paraId="13FEB57D" w14:textId="77777777" w:rsidR="00CD5146" w:rsidRDefault="00CD5146" w:rsidP="00784E9C">
      <w:pPr>
        <w:spacing w:line="360" w:lineRule="auto"/>
        <w:jc w:val="both"/>
        <w:rPr>
          <w:rFonts w:ascii="Arial" w:eastAsia="Calibri" w:hAnsi="Arial" w:cs="Arial"/>
          <w:sz w:val="24"/>
          <w:szCs w:val="24"/>
          <w:lang w:eastAsia="es-MX"/>
        </w:rPr>
      </w:pPr>
    </w:p>
    <w:p w14:paraId="680F7A35" w14:textId="77777777" w:rsidR="00CD5146" w:rsidRDefault="00CD5146" w:rsidP="00784E9C">
      <w:pPr>
        <w:spacing w:line="360" w:lineRule="auto"/>
        <w:jc w:val="both"/>
        <w:rPr>
          <w:rFonts w:ascii="Arial" w:eastAsia="Calibri" w:hAnsi="Arial" w:cs="Arial"/>
          <w:sz w:val="24"/>
          <w:szCs w:val="24"/>
          <w:lang w:eastAsia="es-MX"/>
        </w:rPr>
      </w:pPr>
    </w:p>
    <w:p w14:paraId="40F6ACAE" w14:textId="22CBCED6" w:rsidR="00570C43" w:rsidRPr="004A7F5C" w:rsidRDefault="00570C4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Las personas que viven en la calle como se ve su manera de vivir es algo triste y preocupante, debemos ver más allá, a pobreza no la debemos ver como un problema por la falta de cosas materiales sino que debemos verlo como una historia de vida y soledad que viven estas personas al estar en la calle, también nos ha dejado ver que el desarrollo humano no es solamente hablar del </w:t>
      </w:r>
      <w:r>
        <w:rPr>
          <w:rFonts w:ascii="Arial" w:eastAsia="Calibri" w:hAnsi="Arial" w:cs="Arial"/>
          <w:sz w:val="24"/>
          <w:szCs w:val="24"/>
          <w:lang w:eastAsia="es-MX"/>
        </w:rPr>
        <w:lastRenderedPageBreak/>
        <w:t>crecimiento económico sino que independientemente de la situación todos debemos tener las mismas oportunidades. Pero por desgracia las personas en situación de calle no son reconocidas como unos ciudadanos más, y están en total abandono por parte de la sociedad.</w:t>
      </w:r>
    </w:p>
    <w:p w14:paraId="2086EBB4" w14:textId="77777777" w:rsidR="00570C43" w:rsidRDefault="00570C43" w:rsidP="00784E9C">
      <w:pPr>
        <w:spacing w:line="360" w:lineRule="auto"/>
        <w:jc w:val="both"/>
        <w:rPr>
          <w:rFonts w:ascii="Arial" w:eastAsia="Calibri" w:hAnsi="Arial" w:cs="Arial"/>
          <w:sz w:val="28"/>
          <w:szCs w:val="28"/>
          <w:lang w:eastAsia="es-MX"/>
        </w:rPr>
      </w:pPr>
      <w:r w:rsidRPr="00570C43">
        <w:rPr>
          <w:rFonts w:ascii="Arial" w:eastAsia="Calibri" w:hAnsi="Arial" w:cs="Arial"/>
          <w:sz w:val="28"/>
          <w:szCs w:val="28"/>
          <w:lang w:eastAsia="es-MX"/>
        </w:rPr>
        <w:t>1.5.- Hipótesis.</w:t>
      </w:r>
    </w:p>
    <w:p w14:paraId="2FF02845" w14:textId="77777777" w:rsidR="00CD5146" w:rsidRDefault="00CD5146" w:rsidP="00784E9C">
      <w:pPr>
        <w:spacing w:line="360" w:lineRule="auto"/>
        <w:jc w:val="both"/>
        <w:rPr>
          <w:rFonts w:ascii="Arial" w:eastAsia="Calibri" w:hAnsi="Arial" w:cs="Arial"/>
          <w:sz w:val="24"/>
          <w:szCs w:val="24"/>
          <w:lang w:eastAsia="es-MX"/>
        </w:rPr>
      </w:pPr>
    </w:p>
    <w:p w14:paraId="2B637E82" w14:textId="77777777" w:rsidR="00CD5146" w:rsidRDefault="00CD5146" w:rsidP="00784E9C">
      <w:pPr>
        <w:spacing w:line="360" w:lineRule="auto"/>
        <w:jc w:val="both"/>
        <w:rPr>
          <w:rFonts w:ascii="Arial" w:eastAsia="Calibri" w:hAnsi="Arial" w:cs="Arial"/>
          <w:sz w:val="24"/>
          <w:szCs w:val="24"/>
          <w:lang w:eastAsia="es-MX"/>
        </w:rPr>
      </w:pPr>
    </w:p>
    <w:p w14:paraId="3040105E" w14:textId="2B45AF51" w:rsidR="00570C43" w:rsidRDefault="00570C4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Los conflictos familiares, las malas condiciones económicas, el abandono a los menores de edad, la exclusión social lleva a las personas a vivir en situación de calle y cometer diferentes tipos de delitos para subsistir el día a día</w:t>
      </w:r>
      <w:r w:rsidR="006F2A8E">
        <w:rPr>
          <w:rFonts w:ascii="Arial" w:eastAsia="Calibri" w:hAnsi="Arial" w:cs="Arial"/>
          <w:sz w:val="24"/>
          <w:szCs w:val="24"/>
          <w:lang w:eastAsia="es-MX"/>
        </w:rPr>
        <w:t>.</w:t>
      </w:r>
    </w:p>
    <w:p w14:paraId="354C1528" w14:textId="42D465BD" w:rsidR="006F2A8E" w:rsidRDefault="006F2A8E" w:rsidP="00784E9C">
      <w:pPr>
        <w:spacing w:line="360" w:lineRule="auto"/>
        <w:jc w:val="both"/>
        <w:rPr>
          <w:rFonts w:ascii="Arial" w:eastAsia="Calibri" w:hAnsi="Arial" w:cs="Arial"/>
          <w:sz w:val="24"/>
          <w:szCs w:val="24"/>
          <w:lang w:eastAsia="es-MX"/>
        </w:rPr>
      </w:pPr>
    </w:p>
    <w:p w14:paraId="694FE511" w14:textId="39139C1C" w:rsidR="006F2A8E" w:rsidRDefault="006F2A8E" w:rsidP="00784E9C">
      <w:pPr>
        <w:spacing w:line="360" w:lineRule="auto"/>
        <w:jc w:val="both"/>
        <w:rPr>
          <w:rFonts w:ascii="Arial" w:eastAsia="Calibri" w:hAnsi="Arial" w:cs="Arial"/>
          <w:sz w:val="24"/>
          <w:szCs w:val="24"/>
          <w:lang w:eastAsia="es-MX"/>
        </w:rPr>
      </w:pPr>
    </w:p>
    <w:p w14:paraId="4058BD55" w14:textId="27643395" w:rsidR="006F2A8E" w:rsidRDefault="006F2A8E" w:rsidP="00784E9C">
      <w:pPr>
        <w:spacing w:line="360" w:lineRule="auto"/>
        <w:jc w:val="both"/>
        <w:rPr>
          <w:rFonts w:ascii="Arial" w:eastAsia="Calibri" w:hAnsi="Arial" w:cs="Arial"/>
          <w:sz w:val="24"/>
          <w:szCs w:val="24"/>
          <w:lang w:eastAsia="es-MX"/>
        </w:rPr>
      </w:pPr>
    </w:p>
    <w:p w14:paraId="4A1B9C77" w14:textId="204E6A0F" w:rsidR="006F2A8E" w:rsidRDefault="006F2A8E" w:rsidP="00784E9C">
      <w:pPr>
        <w:spacing w:line="360" w:lineRule="auto"/>
        <w:jc w:val="both"/>
        <w:rPr>
          <w:rFonts w:ascii="Arial" w:eastAsia="Calibri" w:hAnsi="Arial" w:cs="Arial"/>
          <w:sz w:val="24"/>
          <w:szCs w:val="24"/>
          <w:lang w:eastAsia="es-MX"/>
        </w:rPr>
      </w:pPr>
    </w:p>
    <w:p w14:paraId="7B477958" w14:textId="00071225" w:rsidR="006F2A8E" w:rsidRDefault="006F2A8E" w:rsidP="00784E9C">
      <w:pPr>
        <w:spacing w:line="360" w:lineRule="auto"/>
        <w:jc w:val="both"/>
        <w:rPr>
          <w:rFonts w:ascii="Arial" w:eastAsia="Calibri" w:hAnsi="Arial" w:cs="Arial"/>
          <w:sz w:val="24"/>
          <w:szCs w:val="24"/>
          <w:lang w:eastAsia="es-MX"/>
        </w:rPr>
      </w:pPr>
    </w:p>
    <w:p w14:paraId="2A4FBB95" w14:textId="4FDC0810" w:rsidR="006F2A8E" w:rsidRDefault="006F2A8E" w:rsidP="00784E9C">
      <w:pPr>
        <w:spacing w:line="360" w:lineRule="auto"/>
        <w:jc w:val="both"/>
        <w:rPr>
          <w:rFonts w:ascii="Arial" w:eastAsia="Calibri" w:hAnsi="Arial" w:cs="Arial"/>
          <w:sz w:val="24"/>
          <w:szCs w:val="24"/>
          <w:lang w:eastAsia="es-MX"/>
        </w:rPr>
      </w:pPr>
    </w:p>
    <w:p w14:paraId="472E397C" w14:textId="5360248F" w:rsidR="006F2A8E" w:rsidRDefault="006F2A8E" w:rsidP="00784E9C">
      <w:pPr>
        <w:spacing w:line="360" w:lineRule="auto"/>
        <w:jc w:val="both"/>
        <w:rPr>
          <w:rFonts w:ascii="Arial" w:eastAsia="Calibri" w:hAnsi="Arial" w:cs="Arial"/>
          <w:sz w:val="24"/>
          <w:szCs w:val="24"/>
          <w:lang w:eastAsia="es-MX"/>
        </w:rPr>
      </w:pPr>
    </w:p>
    <w:p w14:paraId="2A676BF9" w14:textId="5CA60A1E" w:rsidR="006F2A8E" w:rsidRDefault="006F2A8E" w:rsidP="00784E9C">
      <w:pPr>
        <w:spacing w:line="360" w:lineRule="auto"/>
        <w:jc w:val="both"/>
        <w:rPr>
          <w:rFonts w:ascii="Arial" w:eastAsia="Calibri" w:hAnsi="Arial" w:cs="Arial"/>
          <w:sz w:val="24"/>
          <w:szCs w:val="24"/>
          <w:lang w:eastAsia="es-MX"/>
        </w:rPr>
      </w:pPr>
    </w:p>
    <w:p w14:paraId="68DF18DB" w14:textId="51C98258" w:rsidR="006F2A8E" w:rsidRDefault="006F2A8E" w:rsidP="00784E9C">
      <w:pPr>
        <w:spacing w:line="360" w:lineRule="auto"/>
        <w:jc w:val="both"/>
        <w:rPr>
          <w:rFonts w:ascii="Arial" w:eastAsia="Calibri" w:hAnsi="Arial" w:cs="Arial"/>
          <w:sz w:val="24"/>
          <w:szCs w:val="24"/>
          <w:lang w:eastAsia="es-MX"/>
        </w:rPr>
      </w:pPr>
    </w:p>
    <w:p w14:paraId="3A9A3C51" w14:textId="4A08BACE" w:rsidR="006F2A8E" w:rsidRDefault="006F2A8E" w:rsidP="00784E9C">
      <w:pPr>
        <w:spacing w:line="360" w:lineRule="auto"/>
        <w:jc w:val="both"/>
        <w:rPr>
          <w:rFonts w:ascii="Arial" w:eastAsia="Calibri" w:hAnsi="Arial" w:cs="Arial"/>
          <w:sz w:val="24"/>
          <w:szCs w:val="24"/>
          <w:lang w:eastAsia="es-MX"/>
        </w:rPr>
      </w:pPr>
    </w:p>
    <w:p w14:paraId="4BF34056" w14:textId="4DF7F25E" w:rsidR="006F2A8E" w:rsidRDefault="006F2A8E" w:rsidP="00784E9C">
      <w:pPr>
        <w:spacing w:line="360" w:lineRule="auto"/>
        <w:jc w:val="both"/>
        <w:rPr>
          <w:rFonts w:ascii="Arial" w:eastAsia="Calibri" w:hAnsi="Arial" w:cs="Arial"/>
          <w:sz w:val="24"/>
          <w:szCs w:val="24"/>
          <w:lang w:eastAsia="es-MX"/>
        </w:rPr>
      </w:pPr>
    </w:p>
    <w:p w14:paraId="3C19D2CB" w14:textId="45B89CFF" w:rsidR="006F2A8E" w:rsidRDefault="006F2A8E" w:rsidP="00784E9C">
      <w:pPr>
        <w:spacing w:line="360" w:lineRule="auto"/>
        <w:jc w:val="both"/>
        <w:rPr>
          <w:rFonts w:ascii="Arial" w:eastAsia="Calibri" w:hAnsi="Arial" w:cs="Arial"/>
          <w:sz w:val="24"/>
          <w:szCs w:val="24"/>
          <w:lang w:eastAsia="es-MX"/>
        </w:rPr>
      </w:pPr>
    </w:p>
    <w:p w14:paraId="6B85BCEC" w14:textId="04AD8D9E" w:rsidR="006F2A8E" w:rsidRDefault="006F2A8E" w:rsidP="00784E9C">
      <w:pPr>
        <w:spacing w:line="360" w:lineRule="auto"/>
        <w:jc w:val="both"/>
        <w:rPr>
          <w:rFonts w:ascii="Arial" w:eastAsia="Calibri" w:hAnsi="Arial" w:cs="Arial"/>
          <w:sz w:val="24"/>
          <w:szCs w:val="24"/>
          <w:lang w:eastAsia="es-MX"/>
        </w:rPr>
      </w:pPr>
    </w:p>
    <w:p w14:paraId="1623351E" w14:textId="77777777" w:rsidR="00223DDC" w:rsidRDefault="00223DDC" w:rsidP="00784E9C">
      <w:pPr>
        <w:spacing w:line="360" w:lineRule="auto"/>
        <w:jc w:val="both"/>
        <w:rPr>
          <w:rFonts w:ascii="Arial" w:eastAsia="Calibri" w:hAnsi="Arial" w:cs="Arial"/>
          <w:sz w:val="28"/>
          <w:szCs w:val="28"/>
          <w:lang w:eastAsia="es-MX"/>
        </w:rPr>
      </w:pPr>
    </w:p>
    <w:p w14:paraId="111E9ED3" w14:textId="70FF8877" w:rsidR="006F2A8E" w:rsidRPr="00A03FB8" w:rsidRDefault="006F2A8E" w:rsidP="00784E9C">
      <w:pPr>
        <w:spacing w:line="360" w:lineRule="auto"/>
        <w:jc w:val="both"/>
        <w:rPr>
          <w:rFonts w:ascii="Arial" w:eastAsia="Calibri" w:hAnsi="Arial" w:cs="Arial"/>
          <w:sz w:val="28"/>
          <w:szCs w:val="28"/>
          <w:lang w:eastAsia="es-MX"/>
        </w:rPr>
      </w:pPr>
      <w:r w:rsidRPr="00A03FB8">
        <w:rPr>
          <w:rFonts w:ascii="Arial" w:eastAsia="Calibri" w:hAnsi="Arial" w:cs="Arial"/>
          <w:sz w:val="28"/>
          <w:szCs w:val="28"/>
          <w:lang w:eastAsia="es-MX"/>
        </w:rPr>
        <w:lastRenderedPageBreak/>
        <w:t>1.6.- Metodología</w:t>
      </w:r>
      <w:r w:rsidR="002725EA" w:rsidRPr="00A03FB8">
        <w:rPr>
          <w:rFonts w:ascii="Arial" w:eastAsia="Calibri" w:hAnsi="Arial" w:cs="Arial"/>
          <w:sz w:val="28"/>
          <w:szCs w:val="28"/>
          <w:lang w:eastAsia="es-MX"/>
        </w:rPr>
        <w:t xml:space="preserve"> de la investigación.</w:t>
      </w:r>
    </w:p>
    <w:p w14:paraId="73C898DB" w14:textId="480EFE2D" w:rsidR="008A6E14" w:rsidRPr="00A03FB8" w:rsidRDefault="002D7329" w:rsidP="00784E9C">
      <w:pPr>
        <w:spacing w:line="360" w:lineRule="auto"/>
        <w:jc w:val="both"/>
        <w:rPr>
          <w:rFonts w:ascii="Arial" w:eastAsia="Calibri" w:hAnsi="Arial" w:cs="Arial"/>
          <w:sz w:val="28"/>
          <w:szCs w:val="28"/>
          <w:lang w:eastAsia="es-MX"/>
        </w:rPr>
      </w:pPr>
      <w:r w:rsidRPr="00A03FB8">
        <w:rPr>
          <w:rFonts w:ascii="Arial" w:eastAsia="Calibri" w:hAnsi="Arial" w:cs="Arial"/>
          <w:sz w:val="28"/>
          <w:szCs w:val="28"/>
          <w:lang w:eastAsia="es-MX"/>
        </w:rPr>
        <w:t>1.</w:t>
      </w:r>
      <w:r w:rsidR="00CD5146" w:rsidRPr="00A03FB8">
        <w:rPr>
          <w:rFonts w:ascii="Arial" w:eastAsia="Calibri" w:hAnsi="Arial" w:cs="Arial"/>
          <w:sz w:val="28"/>
          <w:szCs w:val="28"/>
          <w:lang w:eastAsia="es-MX"/>
        </w:rPr>
        <w:t>6</w:t>
      </w:r>
      <w:r w:rsidRPr="00A03FB8">
        <w:rPr>
          <w:rFonts w:ascii="Arial" w:eastAsia="Calibri" w:hAnsi="Arial" w:cs="Arial"/>
          <w:sz w:val="28"/>
          <w:szCs w:val="28"/>
          <w:lang w:eastAsia="es-MX"/>
        </w:rPr>
        <w:t>.1 Paradigma Interpretativo.</w:t>
      </w:r>
    </w:p>
    <w:p w14:paraId="31BFE1D3" w14:textId="77777777" w:rsidR="008A6E14" w:rsidRDefault="008A6E14" w:rsidP="00784E9C">
      <w:pPr>
        <w:spacing w:line="360" w:lineRule="auto"/>
        <w:jc w:val="both"/>
        <w:rPr>
          <w:rFonts w:ascii="Arial" w:eastAsia="Calibri" w:hAnsi="Arial" w:cs="Arial"/>
          <w:b/>
          <w:bCs/>
          <w:sz w:val="24"/>
          <w:szCs w:val="24"/>
          <w:lang w:eastAsia="es-MX"/>
        </w:rPr>
      </w:pPr>
    </w:p>
    <w:p w14:paraId="2B0CFDC2" w14:textId="77777777" w:rsidR="008A6E14" w:rsidRDefault="008A6E14" w:rsidP="00784E9C">
      <w:pPr>
        <w:spacing w:line="360" w:lineRule="auto"/>
        <w:jc w:val="both"/>
        <w:rPr>
          <w:rFonts w:ascii="Arial" w:eastAsia="Calibri" w:hAnsi="Arial" w:cs="Arial"/>
          <w:b/>
          <w:bCs/>
          <w:sz w:val="24"/>
          <w:szCs w:val="24"/>
          <w:lang w:eastAsia="es-MX"/>
        </w:rPr>
      </w:pPr>
    </w:p>
    <w:p w14:paraId="30EDFACF" w14:textId="29473019" w:rsidR="00D42923" w:rsidRPr="008A6E14" w:rsidRDefault="007C5370" w:rsidP="00784E9C">
      <w:pPr>
        <w:spacing w:line="360" w:lineRule="auto"/>
        <w:jc w:val="both"/>
        <w:rPr>
          <w:rFonts w:ascii="Arial" w:eastAsia="Calibri" w:hAnsi="Arial" w:cs="Arial"/>
          <w:b/>
          <w:bCs/>
          <w:sz w:val="24"/>
          <w:szCs w:val="24"/>
          <w:lang w:eastAsia="es-MX"/>
        </w:rPr>
      </w:pPr>
      <w:r>
        <w:rPr>
          <w:rFonts w:ascii="Arial" w:eastAsia="Calibri" w:hAnsi="Arial" w:cs="Arial"/>
          <w:sz w:val="24"/>
          <w:szCs w:val="24"/>
          <w:lang w:eastAsia="es-MX"/>
        </w:rPr>
        <w:t>Con este paradigma se puede comprender la realidad como dinámica y diversa</w:t>
      </w:r>
      <w:r w:rsidR="00B53BF6">
        <w:rPr>
          <w:rFonts w:ascii="Arial" w:eastAsia="Calibri" w:hAnsi="Arial" w:cs="Arial"/>
          <w:sz w:val="24"/>
          <w:szCs w:val="24"/>
          <w:lang w:eastAsia="es-MX"/>
        </w:rPr>
        <w:t>. El interés va dirigido al significado de las acciones humanas y de la práctica social.</w:t>
      </w:r>
      <w:r w:rsidR="008A6E14">
        <w:rPr>
          <w:rFonts w:ascii="Arial" w:eastAsia="Calibri" w:hAnsi="Arial" w:cs="Arial"/>
          <w:sz w:val="24"/>
          <w:szCs w:val="24"/>
          <w:lang w:eastAsia="es-MX"/>
        </w:rPr>
        <w:t xml:space="preserve"> </w:t>
      </w:r>
      <w:r w:rsidR="00B53BF6">
        <w:rPr>
          <w:rFonts w:ascii="Arial" w:eastAsia="Calibri" w:hAnsi="Arial" w:cs="Arial"/>
          <w:sz w:val="24"/>
          <w:szCs w:val="24"/>
          <w:lang w:eastAsia="es-MX"/>
        </w:rPr>
        <w:t>Su orientación es al descubrimiento, busca la interconexión</w:t>
      </w:r>
      <w:r w:rsidR="001A3381">
        <w:rPr>
          <w:rFonts w:ascii="Arial" w:eastAsia="Calibri" w:hAnsi="Arial" w:cs="Arial"/>
          <w:sz w:val="24"/>
          <w:szCs w:val="24"/>
          <w:lang w:eastAsia="es-MX"/>
        </w:rPr>
        <w:t xml:space="preserve"> de los elementos que pueden estar influyendo en algo que resulte de determinada manera y considera a la entrevista, observación sistemática y estudios de casos como el método modelo de producción de conocimiento.</w:t>
      </w:r>
    </w:p>
    <w:p w14:paraId="75C0AA22" w14:textId="7B4BCE30" w:rsidR="008A6E14" w:rsidRDefault="008A6E14" w:rsidP="00784E9C">
      <w:pPr>
        <w:spacing w:line="360" w:lineRule="auto"/>
        <w:jc w:val="both"/>
        <w:rPr>
          <w:rFonts w:ascii="Arial" w:eastAsia="Calibri" w:hAnsi="Arial" w:cs="Arial"/>
          <w:sz w:val="24"/>
          <w:szCs w:val="24"/>
          <w:lang w:eastAsia="es-MX"/>
        </w:rPr>
      </w:pPr>
    </w:p>
    <w:p w14:paraId="263200C0" w14:textId="77777777" w:rsidR="008A6E14" w:rsidRDefault="008A6E14" w:rsidP="00784E9C">
      <w:pPr>
        <w:spacing w:line="360" w:lineRule="auto"/>
        <w:jc w:val="both"/>
        <w:rPr>
          <w:rFonts w:ascii="Arial" w:eastAsia="Calibri" w:hAnsi="Arial" w:cs="Arial"/>
          <w:sz w:val="24"/>
          <w:szCs w:val="24"/>
          <w:lang w:eastAsia="es-MX"/>
        </w:rPr>
      </w:pPr>
    </w:p>
    <w:p w14:paraId="702C7ABF" w14:textId="6625190A" w:rsidR="001A3381" w:rsidRDefault="001A3381"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Su lógica es el conocimiento que permita al investigador entender lo que está pasando con su objeto de estudio, a partir de la interpretación ilustrado.</w:t>
      </w:r>
    </w:p>
    <w:p w14:paraId="383E71D8" w14:textId="4EA243CF" w:rsidR="008A6E14" w:rsidRDefault="008A6E14" w:rsidP="00784E9C">
      <w:pPr>
        <w:spacing w:line="360" w:lineRule="auto"/>
        <w:jc w:val="both"/>
        <w:rPr>
          <w:rFonts w:ascii="Arial" w:eastAsia="Calibri" w:hAnsi="Arial" w:cs="Arial"/>
          <w:sz w:val="24"/>
          <w:szCs w:val="24"/>
          <w:lang w:eastAsia="es-MX"/>
        </w:rPr>
      </w:pPr>
    </w:p>
    <w:p w14:paraId="42103BF5" w14:textId="03D90518" w:rsidR="008A6E14" w:rsidRDefault="008A6E14" w:rsidP="00784E9C">
      <w:pPr>
        <w:spacing w:line="360" w:lineRule="auto"/>
        <w:jc w:val="both"/>
        <w:rPr>
          <w:rFonts w:ascii="Arial" w:eastAsia="Calibri" w:hAnsi="Arial" w:cs="Arial"/>
          <w:sz w:val="24"/>
          <w:szCs w:val="24"/>
          <w:lang w:eastAsia="es-MX"/>
        </w:rPr>
      </w:pPr>
    </w:p>
    <w:p w14:paraId="37A50A17" w14:textId="77777777" w:rsidR="008A6E14" w:rsidRDefault="008A6E14" w:rsidP="00784E9C">
      <w:pPr>
        <w:spacing w:line="360" w:lineRule="auto"/>
        <w:jc w:val="both"/>
        <w:rPr>
          <w:rFonts w:ascii="Arial" w:eastAsia="Calibri" w:hAnsi="Arial" w:cs="Arial"/>
          <w:sz w:val="24"/>
          <w:szCs w:val="24"/>
          <w:lang w:eastAsia="es-MX"/>
        </w:rPr>
      </w:pPr>
    </w:p>
    <w:p w14:paraId="1BB15982" w14:textId="77777777" w:rsidR="004A7F5C" w:rsidRDefault="004A7F5C" w:rsidP="00784E9C">
      <w:pPr>
        <w:spacing w:line="360" w:lineRule="auto"/>
        <w:jc w:val="both"/>
        <w:rPr>
          <w:rFonts w:ascii="Arial" w:eastAsia="Calibri" w:hAnsi="Arial" w:cs="Arial"/>
          <w:sz w:val="28"/>
          <w:szCs w:val="28"/>
          <w:lang w:eastAsia="es-MX"/>
        </w:rPr>
      </w:pPr>
    </w:p>
    <w:p w14:paraId="5318C59C" w14:textId="77777777" w:rsidR="004A7F5C" w:rsidRDefault="004A7F5C" w:rsidP="00784E9C">
      <w:pPr>
        <w:spacing w:line="360" w:lineRule="auto"/>
        <w:jc w:val="both"/>
        <w:rPr>
          <w:rFonts w:ascii="Arial" w:eastAsia="Calibri" w:hAnsi="Arial" w:cs="Arial"/>
          <w:sz w:val="28"/>
          <w:szCs w:val="28"/>
          <w:lang w:eastAsia="es-MX"/>
        </w:rPr>
      </w:pPr>
    </w:p>
    <w:p w14:paraId="5CDA1A77" w14:textId="77777777" w:rsidR="004A7F5C" w:rsidRDefault="004A7F5C" w:rsidP="00784E9C">
      <w:pPr>
        <w:spacing w:line="360" w:lineRule="auto"/>
        <w:jc w:val="both"/>
        <w:rPr>
          <w:rFonts w:ascii="Arial" w:eastAsia="Calibri" w:hAnsi="Arial" w:cs="Arial"/>
          <w:sz w:val="28"/>
          <w:szCs w:val="28"/>
          <w:lang w:eastAsia="es-MX"/>
        </w:rPr>
      </w:pPr>
    </w:p>
    <w:p w14:paraId="56ECF235" w14:textId="77777777" w:rsidR="004A7F5C" w:rsidRDefault="004A7F5C" w:rsidP="00784E9C">
      <w:pPr>
        <w:spacing w:line="360" w:lineRule="auto"/>
        <w:jc w:val="both"/>
        <w:rPr>
          <w:rFonts w:ascii="Arial" w:eastAsia="Calibri" w:hAnsi="Arial" w:cs="Arial"/>
          <w:sz w:val="28"/>
          <w:szCs w:val="28"/>
          <w:lang w:eastAsia="es-MX"/>
        </w:rPr>
      </w:pPr>
    </w:p>
    <w:p w14:paraId="477C4879" w14:textId="77777777" w:rsidR="004A7F5C" w:rsidRDefault="004A7F5C" w:rsidP="00784E9C">
      <w:pPr>
        <w:spacing w:line="360" w:lineRule="auto"/>
        <w:jc w:val="both"/>
        <w:rPr>
          <w:rFonts w:ascii="Arial" w:eastAsia="Calibri" w:hAnsi="Arial" w:cs="Arial"/>
          <w:sz w:val="28"/>
          <w:szCs w:val="28"/>
          <w:lang w:eastAsia="es-MX"/>
        </w:rPr>
      </w:pPr>
    </w:p>
    <w:p w14:paraId="450DD1B0" w14:textId="77777777" w:rsidR="004A7F5C" w:rsidRDefault="004A7F5C" w:rsidP="00784E9C">
      <w:pPr>
        <w:spacing w:line="360" w:lineRule="auto"/>
        <w:jc w:val="both"/>
        <w:rPr>
          <w:rFonts w:ascii="Arial" w:eastAsia="Calibri" w:hAnsi="Arial" w:cs="Arial"/>
          <w:sz w:val="28"/>
          <w:szCs w:val="28"/>
          <w:lang w:eastAsia="es-MX"/>
        </w:rPr>
      </w:pPr>
    </w:p>
    <w:p w14:paraId="348F6048" w14:textId="6956E14A" w:rsidR="001A3381" w:rsidRPr="00A03FB8" w:rsidRDefault="001A3381" w:rsidP="00784E9C">
      <w:pPr>
        <w:spacing w:line="360" w:lineRule="auto"/>
        <w:jc w:val="both"/>
        <w:rPr>
          <w:rFonts w:ascii="Arial" w:eastAsia="Calibri" w:hAnsi="Arial" w:cs="Arial"/>
          <w:sz w:val="28"/>
          <w:szCs w:val="28"/>
          <w:lang w:eastAsia="es-MX"/>
        </w:rPr>
      </w:pPr>
      <w:r w:rsidRPr="00A03FB8">
        <w:rPr>
          <w:rFonts w:ascii="Arial" w:eastAsia="Calibri" w:hAnsi="Arial" w:cs="Arial"/>
          <w:sz w:val="28"/>
          <w:szCs w:val="28"/>
          <w:lang w:eastAsia="es-MX"/>
        </w:rPr>
        <w:lastRenderedPageBreak/>
        <w:t>1.</w:t>
      </w:r>
      <w:r w:rsidR="00CD5146" w:rsidRPr="00A03FB8">
        <w:rPr>
          <w:rFonts w:ascii="Arial" w:eastAsia="Calibri" w:hAnsi="Arial" w:cs="Arial"/>
          <w:sz w:val="28"/>
          <w:szCs w:val="28"/>
          <w:lang w:eastAsia="es-MX"/>
        </w:rPr>
        <w:t>6</w:t>
      </w:r>
      <w:r w:rsidRPr="00A03FB8">
        <w:rPr>
          <w:rFonts w:ascii="Arial" w:eastAsia="Calibri" w:hAnsi="Arial" w:cs="Arial"/>
          <w:sz w:val="28"/>
          <w:szCs w:val="28"/>
          <w:lang w:eastAsia="es-MX"/>
        </w:rPr>
        <w:t>.2 Método Científico</w:t>
      </w:r>
      <w:r w:rsidR="00A03FB8">
        <w:rPr>
          <w:rFonts w:ascii="Arial" w:eastAsia="Calibri" w:hAnsi="Arial" w:cs="Arial"/>
          <w:sz w:val="28"/>
          <w:szCs w:val="28"/>
          <w:lang w:eastAsia="es-MX"/>
        </w:rPr>
        <w:t>.</w:t>
      </w:r>
    </w:p>
    <w:p w14:paraId="57BF2876" w14:textId="5B8019FF" w:rsidR="008A6E14" w:rsidRDefault="008A6E14" w:rsidP="00784E9C">
      <w:pPr>
        <w:spacing w:line="360" w:lineRule="auto"/>
        <w:jc w:val="both"/>
        <w:rPr>
          <w:rFonts w:ascii="Arial" w:eastAsia="Calibri" w:hAnsi="Arial" w:cs="Arial"/>
          <w:b/>
          <w:bCs/>
          <w:sz w:val="24"/>
          <w:szCs w:val="24"/>
          <w:lang w:eastAsia="es-MX"/>
        </w:rPr>
      </w:pPr>
    </w:p>
    <w:p w14:paraId="5C723163" w14:textId="77777777" w:rsidR="008A6E14" w:rsidRDefault="008A6E14" w:rsidP="00784E9C">
      <w:pPr>
        <w:spacing w:line="360" w:lineRule="auto"/>
        <w:jc w:val="both"/>
        <w:rPr>
          <w:rFonts w:ascii="Arial" w:eastAsia="Calibri" w:hAnsi="Arial" w:cs="Arial"/>
          <w:b/>
          <w:bCs/>
          <w:sz w:val="24"/>
          <w:szCs w:val="24"/>
          <w:lang w:eastAsia="es-MX"/>
        </w:rPr>
      </w:pPr>
    </w:p>
    <w:p w14:paraId="316DF654" w14:textId="25DBBFA7" w:rsidR="001A3381" w:rsidRDefault="0005442D"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El método científico es aquella técnica que nos permite llegar a un conocimiento que pueda ser considerado valido desde el punto de vista de la ciencia.</w:t>
      </w:r>
    </w:p>
    <w:p w14:paraId="24E113A6" w14:textId="77777777" w:rsidR="004A7F5C" w:rsidRDefault="004A7F5C" w:rsidP="00784E9C">
      <w:pPr>
        <w:spacing w:line="360" w:lineRule="auto"/>
        <w:jc w:val="both"/>
        <w:rPr>
          <w:rFonts w:ascii="Arial" w:eastAsia="Calibri" w:hAnsi="Arial" w:cs="Arial"/>
          <w:sz w:val="24"/>
          <w:szCs w:val="24"/>
          <w:lang w:eastAsia="es-MX"/>
        </w:rPr>
      </w:pPr>
    </w:p>
    <w:p w14:paraId="5A9862D9" w14:textId="77777777" w:rsidR="004A7F5C" w:rsidRDefault="004A7F5C" w:rsidP="00784E9C">
      <w:pPr>
        <w:spacing w:line="360" w:lineRule="auto"/>
        <w:jc w:val="both"/>
        <w:rPr>
          <w:rFonts w:ascii="Arial" w:eastAsia="Calibri" w:hAnsi="Arial" w:cs="Arial"/>
          <w:sz w:val="24"/>
          <w:szCs w:val="24"/>
          <w:lang w:eastAsia="es-MX"/>
        </w:rPr>
      </w:pPr>
    </w:p>
    <w:p w14:paraId="7A542CBA" w14:textId="69BB898A" w:rsidR="0005442D" w:rsidRDefault="0005442D"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Dicho método cumple con dos características fundamentales </w:t>
      </w:r>
      <w:r w:rsidR="009D3D1F">
        <w:rPr>
          <w:rFonts w:ascii="Arial" w:eastAsia="Calibri" w:hAnsi="Arial" w:cs="Arial"/>
          <w:sz w:val="24"/>
          <w:szCs w:val="24"/>
          <w:lang w:eastAsia="es-MX"/>
        </w:rPr>
        <w:t>puede ser falsabilidad: Dice que las leyes y teorías obtenidas de esta técnica pueden ser devaluadas.</w:t>
      </w:r>
    </w:p>
    <w:p w14:paraId="7B549973" w14:textId="77777777" w:rsidR="004A7F5C" w:rsidRDefault="004A7F5C" w:rsidP="00784E9C">
      <w:pPr>
        <w:spacing w:line="360" w:lineRule="auto"/>
        <w:jc w:val="both"/>
        <w:rPr>
          <w:rFonts w:ascii="Arial" w:eastAsia="Calibri" w:hAnsi="Arial" w:cs="Arial"/>
          <w:sz w:val="24"/>
          <w:szCs w:val="24"/>
          <w:lang w:eastAsia="es-MX"/>
        </w:rPr>
      </w:pPr>
    </w:p>
    <w:p w14:paraId="60B8FCBA" w14:textId="77777777" w:rsidR="004A7F5C" w:rsidRDefault="004A7F5C" w:rsidP="00784E9C">
      <w:pPr>
        <w:spacing w:line="360" w:lineRule="auto"/>
        <w:jc w:val="both"/>
        <w:rPr>
          <w:rFonts w:ascii="Arial" w:eastAsia="Calibri" w:hAnsi="Arial" w:cs="Arial"/>
          <w:sz w:val="24"/>
          <w:szCs w:val="24"/>
          <w:lang w:eastAsia="es-MX"/>
        </w:rPr>
      </w:pPr>
    </w:p>
    <w:p w14:paraId="50275A9B" w14:textId="778FBFAB" w:rsidR="009D3D1F" w:rsidRDefault="009D3D1F"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Reproductividad: Permite ser replicado en otro momento y por otra persona, llegando al mismo resultado.</w:t>
      </w:r>
    </w:p>
    <w:p w14:paraId="7EE19146" w14:textId="77777777" w:rsidR="00CD5146" w:rsidRDefault="00CD5146" w:rsidP="00784E9C">
      <w:pPr>
        <w:spacing w:line="360" w:lineRule="auto"/>
        <w:jc w:val="both"/>
        <w:rPr>
          <w:rFonts w:ascii="Arial" w:eastAsia="Calibri" w:hAnsi="Arial" w:cs="Arial"/>
          <w:sz w:val="24"/>
          <w:szCs w:val="24"/>
          <w:lang w:eastAsia="es-MX"/>
        </w:rPr>
      </w:pPr>
    </w:p>
    <w:p w14:paraId="46940CE4" w14:textId="77777777" w:rsidR="00CD5146" w:rsidRDefault="00CD5146" w:rsidP="00784E9C">
      <w:pPr>
        <w:spacing w:line="360" w:lineRule="auto"/>
        <w:jc w:val="both"/>
        <w:rPr>
          <w:rFonts w:ascii="Arial" w:eastAsia="Calibri" w:hAnsi="Arial" w:cs="Arial"/>
          <w:sz w:val="24"/>
          <w:szCs w:val="24"/>
          <w:lang w:eastAsia="es-MX"/>
        </w:rPr>
      </w:pPr>
    </w:p>
    <w:p w14:paraId="79F40ADF" w14:textId="2E8F3293" w:rsidR="009D3D1F" w:rsidRDefault="009D3D1F"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El método científico, por lo tanto, consiste, en una forma de llegar aproximarse a la realidad y el resultado de un proceso que es independiente de las creencias del investigador.</w:t>
      </w:r>
    </w:p>
    <w:p w14:paraId="1FAD4027" w14:textId="77777777" w:rsidR="00CD5146" w:rsidRDefault="00CD5146" w:rsidP="00784E9C">
      <w:pPr>
        <w:spacing w:line="360" w:lineRule="auto"/>
        <w:jc w:val="both"/>
        <w:rPr>
          <w:rFonts w:ascii="Arial" w:eastAsia="Calibri" w:hAnsi="Arial" w:cs="Arial"/>
          <w:sz w:val="24"/>
          <w:szCs w:val="24"/>
          <w:lang w:eastAsia="es-MX"/>
        </w:rPr>
      </w:pPr>
    </w:p>
    <w:p w14:paraId="3849F06F" w14:textId="77777777" w:rsidR="00CD5146" w:rsidRDefault="00CD5146" w:rsidP="00784E9C">
      <w:pPr>
        <w:spacing w:line="360" w:lineRule="auto"/>
        <w:jc w:val="both"/>
        <w:rPr>
          <w:rFonts w:ascii="Arial" w:eastAsia="Calibri" w:hAnsi="Arial" w:cs="Arial"/>
          <w:sz w:val="24"/>
          <w:szCs w:val="24"/>
          <w:lang w:eastAsia="es-MX"/>
        </w:rPr>
      </w:pPr>
    </w:p>
    <w:p w14:paraId="428F85CB" w14:textId="33C46448" w:rsidR="00CD5146" w:rsidRPr="004A7F5C" w:rsidRDefault="009D3D1F"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El método científico reúne las practicas aceptadas por la comunidad científica </w:t>
      </w:r>
      <w:r w:rsidR="008A6E14">
        <w:rPr>
          <w:rFonts w:ascii="Arial" w:eastAsia="Calibri" w:hAnsi="Arial" w:cs="Arial"/>
          <w:sz w:val="24"/>
          <w:szCs w:val="24"/>
          <w:lang w:eastAsia="es-MX"/>
        </w:rPr>
        <w:t>c</w:t>
      </w:r>
      <w:r>
        <w:rPr>
          <w:rFonts w:ascii="Arial" w:eastAsia="Calibri" w:hAnsi="Arial" w:cs="Arial"/>
          <w:sz w:val="24"/>
          <w:szCs w:val="24"/>
          <w:lang w:eastAsia="es-MX"/>
        </w:rPr>
        <w:t xml:space="preserve">omo </w:t>
      </w:r>
      <w:r w:rsidR="008A6E14">
        <w:rPr>
          <w:rFonts w:ascii="Arial" w:eastAsia="Calibri" w:hAnsi="Arial" w:cs="Arial"/>
          <w:sz w:val="24"/>
          <w:szCs w:val="24"/>
          <w:lang w:eastAsia="es-MX"/>
        </w:rPr>
        <w:t>válidas</w:t>
      </w:r>
      <w:r>
        <w:rPr>
          <w:rFonts w:ascii="Arial" w:eastAsia="Calibri" w:hAnsi="Arial" w:cs="Arial"/>
          <w:sz w:val="24"/>
          <w:szCs w:val="24"/>
          <w:lang w:eastAsia="es-MX"/>
        </w:rPr>
        <w:t xml:space="preserve"> para exponer y confirmar nuevas teorías</w:t>
      </w:r>
      <w:r w:rsidR="008A6E14">
        <w:rPr>
          <w:rFonts w:ascii="Arial" w:eastAsia="Calibri" w:hAnsi="Arial" w:cs="Arial"/>
          <w:sz w:val="24"/>
          <w:szCs w:val="24"/>
          <w:lang w:eastAsia="es-MX"/>
        </w:rPr>
        <w:t>; así mismo consiste en la observación sistemática, medición, experimentación y la formulación, análisis y modificación de hipótesis.</w:t>
      </w:r>
      <w:r>
        <w:rPr>
          <w:rFonts w:ascii="Arial" w:eastAsia="Calibri" w:hAnsi="Arial" w:cs="Arial"/>
          <w:sz w:val="24"/>
          <w:szCs w:val="24"/>
          <w:lang w:eastAsia="es-MX"/>
        </w:rPr>
        <w:t xml:space="preserve"> </w:t>
      </w:r>
    </w:p>
    <w:p w14:paraId="3ED6FEC1" w14:textId="17E37D15" w:rsidR="00CD5146" w:rsidRPr="00A03FB8" w:rsidRDefault="009D3D1F" w:rsidP="00784E9C">
      <w:pPr>
        <w:spacing w:line="360" w:lineRule="auto"/>
        <w:jc w:val="both"/>
        <w:rPr>
          <w:rFonts w:ascii="Arial" w:eastAsia="Calibri" w:hAnsi="Arial" w:cs="Arial"/>
          <w:sz w:val="28"/>
          <w:szCs w:val="28"/>
          <w:lang w:eastAsia="es-MX"/>
        </w:rPr>
      </w:pPr>
      <w:r w:rsidRPr="00A03FB8">
        <w:rPr>
          <w:rFonts w:ascii="Arial" w:eastAsia="Calibri" w:hAnsi="Arial" w:cs="Arial"/>
          <w:sz w:val="28"/>
          <w:szCs w:val="28"/>
          <w:lang w:eastAsia="es-MX"/>
        </w:rPr>
        <w:lastRenderedPageBreak/>
        <w:t>1.</w:t>
      </w:r>
      <w:r w:rsidR="00CD5146" w:rsidRPr="00A03FB8">
        <w:rPr>
          <w:rFonts w:ascii="Arial" w:eastAsia="Calibri" w:hAnsi="Arial" w:cs="Arial"/>
          <w:sz w:val="28"/>
          <w:szCs w:val="28"/>
          <w:lang w:eastAsia="es-MX"/>
        </w:rPr>
        <w:t>6</w:t>
      </w:r>
      <w:r w:rsidRPr="00A03FB8">
        <w:rPr>
          <w:rFonts w:ascii="Arial" w:eastAsia="Calibri" w:hAnsi="Arial" w:cs="Arial"/>
          <w:sz w:val="28"/>
          <w:szCs w:val="28"/>
          <w:lang w:eastAsia="es-MX"/>
        </w:rPr>
        <w:t xml:space="preserve">.3 Enfoque </w:t>
      </w:r>
      <w:r w:rsidR="00CD5146" w:rsidRPr="00A03FB8">
        <w:rPr>
          <w:rFonts w:ascii="Arial" w:eastAsia="Calibri" w:hAnsi="Arial" w:cs="Arial"/>
          <w:sz w:val="28"/>
          <w:szCs w:val="28"/>
          <w:lang w:eastAsia="es-MX"/>
        </w:rPr>
        <w:t>Deductivo</w:t>
      </w:r>
      <w:r w:rsidR="00A03FB8">
        <w:rPr>
          <w:rFonts w:ascii="Arial" w:eastAsia="Calibri" w:hAnsi="Arial" w:cs="Arial"/>
          <w:sz w:val="28"/>
          <w:szCs w:val="28"/>
          <w:lang w:eastAsia="es-MX"/>
        </w:rPr>
        <w:t>.</w:t>
      </w:r>
    </w:p>
    <w:p w14:paraId="0C79FD60" w14:textId="3EF9F144" w:rsidR="00CD5146" w:rsidRDefault="00CD5146" w:rsidP="00784E9C">
      <w:pPr>
        <w:spacing w:line="360" w:lineRule="auto"/>
        <w:jc w:val="both"/>
        <w:rPr>
          <w:rFonts w:ascii="Arial" w:eastAsia="Calibri" w:hAnsi="Arial" w:cs="Arial"/>
          <w:b/>
          <w:bCs/>
          <w:sz w:val="24"/>
          <w:szCs w:val="24"/>
          <w:lang w:eastAsia="es-MX"/>
        </w:rPr>
      </w:pPr>
    </w:p>
    <w:p w14:paraId="15A989AF" w14:textId="2413B918" w:rsidR="00CD5146" w:rsidRPr="00677D44" w:rsidRDefault="00CD5146" w:rsidP="00784E9C">
      <w:pPr>
        <w:spacing w:line="360" w:lineRule="auto"/>
        <w:jc w:val="both"/>
        <w:rPr>
          <w:rFonts w:ascii="Arial" w:eastAsia="Calibri" w:hAnsi="Arial" w:cs="Arial"/>
          <w:sz w:val="24"/>
          <w:szCs w:val="24"/>
          <w:lang w:eastAsia="es-MX"/>
        </w:rPr>
      </w:pPr>
    </w:p>
    <w:p w14:paraId="31D6FC45" w14:textId="77777777" w:rsidR="004A7F5C" w:rsidRDefault="00677D44" w:rsidP="00784E9C">
      <w:pPr>
        <w:spacing w:line="360" w:lineRule="auto"/>
        <w:jc w:val="both"/>
        <w:rPr>
          <w:rFonts w:ascii="Arial" w:eastAsia="Calibri" w:hAnsi="Arial" w:cs="Arial"/>
          <w:sz w:val="24"/>
          <w:szCs w:val="24"/>
          <w:lang w:eastAsia="es-MX"/>
        </w:rPr>
      </w:pPr>
      <w:r w:rsidRPr="00677D44">
        <w:rPr>
          <w:rFonts w:ascii="Arial" w:eastAsia="Calibri" w:hAnsi="Arial" w:cs="Arial"/>
          <w:sz w:val="24"/>
          <w:szCs w:val="24"/>
          <w:lang w:eastAsia="es-MX"/>
        </w:rPr>
        <w:t xml:space="preserve">Este método </w:t>
      </w:r>
      <w:r>
        <w:rPr>
          <w:rFonts w:ascii="Arial" w:eastAsia="Calibri" w:hAnsi="Arial" w:cs="Arial"/>
          <w:sz w:val="24"/>
          <w:szCs w:val="24"/>
          <w:lang w:eastAsia="es-MX"/>
        </w:rPr>
        <w:t>es una estrategia de razonamiento empleada para deducir conclusiones lógicas a partir de una serie de premisas y principios. Es un proceso que va de lo general (leyes o principios) a lo particular (fenómenos o hechos concretos).</w:t>
      </w:r>
    </w:p>
    <w:p w14:paraId="3FF8D472" w14:textId="77777777" w:rsidR="004A7F5C" w:rsidRDefault="004A7F5C" w:rsidP="00784E9C">
      <w:pPr>
        <w:spacing w:line="360" w:lineRule="auto"/>
        <w:jc w:val="both"/>
        <w:rPr>
          <w:rFonts w:ascii="Arial" w:eastAsia="Calibri" w:hAnsi="Arial" w:cs="Arial"/>
          <w:sz w:val="24"/>
          <w:szCs w:val="24"/>
          <w:lang w:eastAsia="es-MX"/>
        </w:rPr>
      </w:pPr>
    </w:p>
    <w:p w14:paraId="03555F24" w14:textId="77777777" w:rsidR="004A7F5C" w:rsidRDefault="004A7F5C" w:rsidP="00784E9C">
      <w:pPr>
        <w:spacing w:line="360" w:lineRule="auto"/>
        <w:jc w:val="both"/>
        <w:rPr>
          <w:rFonts w:ascii="Arial" w:eastAsia="Calibri" w:hAnsi="Arial" w:cs="Arial"/>
          <w:sz w:val="24"/>
          <w:szCs w:val="24"/>
          <w:lang w:eastAsia="es-MX"/>
        </w:rPr>
      </w:pPr>
    </w:p>
    <w:p w14:paraId="329D8887" w14:textId="47FB00AA" w:rsidR="00E45532" w:rsidRDefault="00E45532"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 El método se inicia con análisis de postulados, teoremas, leyes y principios de aplicación universal y de comprobar la validez para aplicarlos a soluciones o hechos particulares.</w:t>
      </w:r>
    </w:p>
    <w:p w14:paraId="2C914839" w14:textId="77777777" w:rsidR="004A7F5C" w:rsidRDefault="004A7F5C" w:rsidP="00784E9C">
      <w:pPr>
        <w:spacing w:line="360" w:lineRule="auto"/>
        <w:jc w:val="both"/>
        <w:rPr>
          <w:rFonts w:ascii="Arial" w:eastAsia="Calibri" w:hAnsi="Arial" w:cs="Arial"/>
          <w:sz w:val="24"/>
          <w:szCs w:val="24"/>
          <w:lang w:eastAsia="es-MX"/>
        </w:rPr>
      </w:pPr>
    </w:p>
    <w:p w14:paraId="16F2E8CB" w14:textId="77777777" w:rsidR="004A7F5C" w:rsidRDefault="004A7F5C" w:rsidP="00784E9C">
      <w:pPr>
        <w:spacing w:line="360" w:lineRule="auto"/>
        <w:jc w:val="both"/>
        <w:rPr>
          <w:rFonts w:ascii="Arial" w:eastAsia="Calibri" w:hAnsi="Arial" w:cs="Arial"/>
          <w:sz w:val="24"/>
          <w:szCs w:val="24"/>
          <w:lang w:eastAsia="es-MX"/>
        </w:rPr>
      </w:pPr>
    </w:p>
    <w:p w14:paraId="179760B3" w14:textId="5C8C8C65" w:rsidR="001A1933" w:rsidRPr="00A03FB8" w:rsidRDefault="00E45532" w:rsidP="00784E9C">
      <w:pPr>
        <w:spacing w:line="360" w:lineRule="auto"/>
        <w:jc w:val="both"/>
        <w:rPr>
          <w:rFonts w:ascii="Arial" w:eastAsia="Calibri" w:hAnsi="Arial" w:cs="Arial"/>
          <w:sz w:val="28"/>
          <w:szCs w:val="28"/>
          <w:lang w:eastAsia="es-MX"/>
        </w:rPr>
      </w:pPr>
      <w:r w:rsidRPr="00A03FB8">
        <w:rPr>
          <w:rFonts w:ascii="Arial" w:eastAsia="Calibri" w:hAnsi="Arial" w:cs="Arial"/>
          <w:sz w:val="28"/>
          <w:szCs w:val="28"/>
          <w:lang w:eastAsia="es-MX"/>
        </w:rPr>
        <w:t>1.6.4 Enfoque cualitativo</w:t>
      </w:r>
      <w:r w:rsidR="004523A7" w:rsidRPr="00A03FB8">
        <w:rPr>
          <w:rFonts w:ascii="Arial" w:eastAsia="Calibri" w:hAnsi="Arial" w:cs="Arial"/>
          <w:sz w:val="28"/>
          <w:szCs w:val="28"/>
          <w:lang w:eastAsia="es-MX"/>
        </w:rPr>
        <w:t xml:space="preserve"> – cuantitativo</w:t>
      </w:r>
    </w:p>
    <w:p w14:paraId="3ED50C21" w14:textId="77777777" w:rsidR="001A1933" w:rsidRDefault="001A1933" w:rsidP="00784E9C">
      <w:pPr>
        <w:spacing w:line="360" w:lineRule="auto"/>
        <w:jc w:val="both"/>
        <w:rPr>
          <w:rFonts w:ascii="Arial" w:eastAsia="Calibri" w:hAnsi="Arial" w:cs="Arial"/>
          <w:b/>
          <w:bCs/>
          <w:sz w:val="24"/>
          <w:szCs w:val="24"/>
          <w:lang w:eastAsia="es-MX"/>
        </w:rPr>
      </w:pPr>
    </w:p>
    <w:p w14:paraId="27F0614D" w14:textId="77777777" w:rsidR="001A1933" w:rsidRDefault="001A1933" w:rsidP="00784E9C">
      <w:pPr>
        <w:spacing w:line="360" w:lineRule="auto"/>
        <w:jc w:val="both"/>
        <w:rPr>
          <w:rFonts w:ascii="Arial" w:eastAsia="Calibri" w:hAnsi="Arial" w:cs="Arial"/>
          <w:b/>
          <w:bCs/>
          <w:sz w:val="24"/>
          <w:szCs w:val="24"/>
          <w:lang w:eastAsia="es-MX"/>
        </w:rPr>
      </w:pPr>
    </w:p>
    <w:p w14:paraId="73BB0203" w14:textId="0E3F280E" w:rsidR="004523A7" w:rsidRPr="001A1933" w:rsidRDefault="001A1933" w:rsidP="00784E9C">
      <w:pPr>
        <w:spacing w:line="360" w:lineRule="auto"/>
        <w:jc w:val="both"/>
        <w:rPr>
          <w:rFonts w:ascii="Arial" w:eastAsia="Calibri" w:hAnsi="Arial" w:cs="Arial"/>
          <w:b/>
          <w:bCs/>
          <w:sz w:val="24"/>
          <w:szCs w:val="24"/>
          <w:lang w:eastAsia="es-MX"/>
        </w:rPr>
      </w:pPr>
      <w:r>
        <w:rPr>
          <w:rFonts w:ascii="Arial" w:eastAsia="Calibri" w:hAnsi="Arial" w:cs="Arial"/>
          <w:sz w:val="24"/>
          <w:szCs w:val="24"/>
          <w:lang w:eastAsia="es-MX"/>
        </w:rPr>
        <w:t>Método cualitativo es aquel que utiliza la recolección de datos sin medición numérica para descubrir o afinar preguntas de investigación en el proceso de interpretación</w:t>
      </w:r>
    </w:p>
    <w:p w14:paraId="3B54259B" w14:textId="26337E55" w:rsidR="001A1933" w:rsidRDefault="001A1933" w:rsidP="00784E9C">
      <w:pPr>
        <w:spacing w:line="360" w:lineRule="auto"/>
        <w:jc w:val="both"/>
        <w:rPr>
          <w:rFonts w:ascii="Arial" w:eastAsia="Calibri" w:hAnsi="Arial" w:cs="Arial"/>
          <w:sz w:val="24"/>
          <w:szCs w:val="24"/>
          <w:lang w:eastAsia="es-MX"/>
        </w:rPr>
      </w:pPr>
    </w:p>
    <w:p w14:paraId="2082403F" w14:textId="3FE781A9" w:rsidR="001A1933" w:rsidRDefault="001A1933" w:rsidP="00784E9C">
      <w:pPr>
        <w:spacing w:line="360" w:lineRule="auto"/>
        <w:jc w:val="both"/>
        <w:rPr>
          <w:rFonts w:ascii="Arial" w:eastAsia="Calibri" w:hAnsi="Arial" w:cs="Arial"/>
          <w:sz w:val="24"/>
          <w:szCs w:val="24"/>
          <w:lang w:eastAsia="es-MX"/>
        </w:rPr>
      </w:pPr>
    </w:p>
    <w:p w14:paraId="25DDB269" w14:textId="77777777" w:rsidR="004A7F5C" w:rsidRDefault="001A1933" w:rsidP="00784E9C">
      <w:pPr>
        <w:spacing w:line="360" w:lineRule="auto"/>
        <w:jc w:val="both"/>
        <w:rPr>
          <w:rFonts w:ascii="Arial" w:eastAsia="Calibri" w:hAnsi="Arial" w:cs="Arial"/>
          <w:b/>
          <w:bCs/>
          <w:sz w:val="24"/>
          <w:szCs w:val="24"/>
          <w:lang w:eastAsia="es-MX"/>
        </w:rPr>
      </w:pPr>
      <w:r>
        <w:rPr>
          <w:rFonts w:ascii="Arial" w:eastAsia="Calibri" w:hAnsi="Arial" w:cs="Arial"/>
          <w:sz w:val="24"/>
          <w:szCs w:val="24"/>
          <w:lang w:eastAsia="es-MX"/>
        </w:rPr>
        <w:t xml:space="preserve">Este enfoque puede concebirse por un conjunto de practicas interpretativas que hacen al mundo visible, la transforma y convierten en una serie de presentaciones en forma de observaciones, anotaciones, grabaciones y documentos </w:t>
      </w:r>
    </w:p>
    <w:p w14:paraId="0428C0F5" w14:textId="5384B9EE" w:rsidR="00CD5146" w:rsidRPr="004A7F5C" w:rsidRDefault="001A1933" w:rsidP="00784E9C">
      <w:pPr>
        <w:spacing w:line="360" w:lineRule="auto"/>
        <w:jc w:val="both"/>
        <w:rPr>
          <w:rFonts w:ascii="Arial" w:eastAsia="Calibri" w:hAnsi="Arial" w:cs="Arial"/>
          <w:b/>
          <w:bCs/>
          <w:sz w:val="24"/>
          <w:szCs w:val="24"/>
          <w:lang w:eastAsia="es-MX"/>
        </w:rPr>
      </w:pPr>
      <w:r w:rsidRPr="00A03FB8">
        <w:rPr>
          <w:rFonts w:ascii="Arial" w:eastAsia="Calibri" w:hAnsi="Arial" w:cs="Arial"/>
          <w:sz w:val="28"/>
          <w:szCs w:val="28"/>
          <w:lang w:eastAsia="es-MX"/>
        </w:rPr>
        <w:lastRenderedPageBreak/>
        <w:t>El enfoque cuantitativo</w:t>
      </w:r>
    </w:p>
    <w:p w14:paraId="2D7C1445" w14:textId="0C225A4F" w:rsidR="001A1933" w:rsidRDefault="001A1933" w:rsidP="00784E9C">
      <w:pPr>
        <w:spacing w:line="360" w:lineRule="auto"/>
        <w:jc w:val="both"/>
        <w:rPr>
          <w:rFonts w:ascii="Arial" w:eastAsia="Calibri" w:hAnsi="Arial" w:cs="Arial"/>
          <w:b/>
          <w:bCs/>
          <w:sz w:val="24"/>
          <w:szCs w:val="24"/>
          <w:lang w:eastAsia="es-MX"/>
        </w:rPr>
      </w:pPr>
    </w:p>
    <w:p w14:paraId="1CEF47DE" w14:textId="22A4C7D9" w:rsidR="001A1933" w:rsidRDefault="001A1933" w:rsidP="00784E9C">
      <w:pPr>
        <w:spacing w:line="360" w:lineRule="auto"/>
        <w:jc w:val="both"/>
        <w:rPr>
          <w:rFonts w:ascii="Arial" w:eastAsia="Calibri" w:hAnsi="Arial" w:cs="Arial"/>
          <w:b/>
          <w:bCs/>
          <w:sz w:val="24"/>
          <w:szCs w:val="24"/>
          <w:lang w:eastAsia="es-MX"/>
        </w:rPr>
      </w:pPr>
    </w:p>
    <w:p w14:paraId="28DDF2CA" w14:textId="5D5E22DF" w:rsidR="009A7991" w:rsidRDefault="001A1933"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La investigación cuantitativa busca medir los fenómenos, cuantificar, expresar</w:t>
      </w:r>
      <w:r w:rsidR="009A7991">
        <w:rPr>
          <w:rFonts w:ascii="Arial" w:eastAsia="Calibri" w:hAnsi="Arial" w:cs="Arial"/>
          <w:sz w:val="24"/>
          <w:szCs w:val="24"/>
          <w:lang w:eastAsia="es-MX"/>
        </w:rPr>
        <w:t xml:space="preserve"> en cifras los parámetros estudiados en una población. Usa la recolección de datos para probar hipótesis, con base a medición numérica y el análisis estadístico, para establecer patrones de comportamiento y probar teorías.</w:t>
      </w:r>
    </w:p>
    <w:p w14:paraId="7F6CBDF1" w14:textId="09BFCD33" w:rsidR="009A7991" w:rsidRDefault="009A7991" w:rsidP="00784E9C">
      <w:pPr>
        <w:spacing w:line="360" w:lineRule="auto"/>
        <w:jc w:val="both"/>
        <w:rPr>
          <w:rFonts w:ascii="Arial" w:eastAsia="Calibri" w:hAnsi="Arial" w:cs="Arial"/>
          <w:sz w:val="24"/>
          <w:szCs w:val="24"/>
          <w:lang w:eastAsia="es-MX"/>
        </w:rPr>
      </w:pPr>
    </w:p>
    <w:p w14:paraId="1E2FE0BE" w14:textId="2DCD89E1" w:rsidR="009A7991" w:rsidRDefault="009A7991" w:rsidP="00784E9C">
      <w:pPr>
        <w:spacing w:line="360" w:lineRule="auto"/>
        <w:jc w:val="both"/>
        <w:rPr>
          <w:rFonts w:ascii="Arial" w:eastAsia="Calibri" w:hAnsi="Arial" w:cs="Arial"/>
          <w:sz w:val="24"/>
          <w:szCs w:val="24"/>
          <w:lang w:eastAsia="es-MX"/>
        </w:rPr>
      </w:pPr>
    </w:p>
    <w:p w14:paraId="412F40B3" w14:textId="4CD1E333" w:rsidR="009A7991" w:rsidRDefault="009A7991" w:rsidP="00784E9C">
      <w:pPr>
        <w:spacing w:line="360" w:lineRule="auto"/>
        <w:jc w:val="both"/>
        <w:rPr>
          <w:rFonts w:ascii="Arial" w:eastAsia="Calibri" w:hAnsi="Arial" w:cs="Arial"/>
          <w:sz w:val="24"/>
          <w:szCs w:val="24"/>
          <w:lang w:eastAsia="es-MX"/>
        </w:rPr>
      </w:pPr>
    </w:p>
    <w:p w14:paraId="2B060301" w14:textId="20AE1149" w:rsidR="009A7991" w:rsidRDefault="009A7991" w:rsidP="00784E9C">
      <w:pPr>
        <w:spacing w:line="360" w:lineRule="auto"/>
        <w:jc w:val="both"/>
        <w:rPr>
          <w:rFonts w:ascii="Arial" w:eastAsia="Calibri" w:hAnsi="Arial" w:cs="Arial"/>
          <w:sz w:val="24"/>
          <w:szCs w:val="24"/>
          <w:lang w:eastAsia="es-MX"/>
        </w:rPr>
      </w:pPr>
    </w:p>
    <w:p w14:paraId="195AFA8A" w14:textId="524A401F" w:rsidR="009A7991" w:rsidRDefault="009A7991" w:rsidP="00784E9C">
      <w:pPr>
        <w:spacing w:line="360" w:lineRule="auto"/>
        <w:jc w:val="both"/>
        <w:rPr>
          <w:rFonts w:ascii="Arial" w:eastAsia="Calibri" w:hAnsi="Arial" w:cs="Arial"/>
          <w:sz w:val="24"/>
          <w:szCs w:val="24"/>
          <w:lang w:eastAsia="es-MX"/>
        </w:rPr>
      </w:pPr>
    </w:p>
    <w:p w14:paraId="62DDD563" w14:textId="77777777" w:rsidR="004A7F5C" w:rsidRDefault="004A7F5C" w:rsidP="00784E9C">
      <w:pPr>
        <w:spacing w:line="360" w:lineRule="auto"/>
        <w:jc w:val="both"/>
        <w:rPr>
          <w:rFonts w:ascii="Arial" w:eastAsia="Calibri" w:hAnsi="Arial" w:cs="Arial"/>
          <w:sz w:val="28"/>
          <w:szCs w:val="28"/>
          <w:lang w:eastAsia="es-MX"/>
        </w:rPr>
      </w:pPr>
    </w:p>
    <w:p w14:paraId="66392B9D" w14:textId="77777777" w:rsidR="004A7F5C" w:rsidRDefault="004A7F5C" w:rsidP="00784E9C">
      <w:pPr>
        <w:spacing w:line="360" w:lineRule="auto"/>
        <w:jc w:val="both"/>
        <w:rPr>
          <w:rFonts w:ascii="Arial" w:eastAsia="Calibri" w:hAnsi="Arial" w:cs="Arial"/>
          <w:sz w:val="28"/>
          <w:szCs w:val="28"/>
          <w:lang w:eastAsia="es-MX"/>
        </w:rPr>
      </w:pPr>
    </w:p>
    <w:p w14:paraId="6A97826C" w14:textId="77777777" w:rsidR="004A7F5C" w:rsidRDefault="004A7F5C" w:rsidP="00784E9C">
      <w:pPr>
        <w:spacing w:line="360" w:lineRule="auto"/>
        <w:jc w:val="both"/>
        <w:rPr>
          <w:rFonts w:ascii="Arial" w:eastAsia="Calibri" w:hAnsi="Arial" w:cs="Arial"/>
          <w:sz w:val="28"/>
          <w:szCs w:val="28"/>
          <w:lang w:eastAsia="es-MX"/>
        </w:rPr>
      </w:pPr>
    </w:p>
    <w:p w14:paraId="538400A7" w14:textId="77777777" w:rsidR="004A7F5C" w:rsidRDefault="004A7F5C" w:rsidP="00784E9C">
      <w:pPr>
        <w:spacing w:line="360" w:lineRule="auto"/>
        <w:jc w:val="both"/>
        <w:rPr>
          <w:rFonts w:ascii="Arial" w:eastAsia="Calibri" w:hAnsi="Arial" w:cs="Arial"/>
          <w:sz w:val="28"/>
          <w:szCs w:val="28"/>
          <w:lang w:eastAsia="es-MX"/>
        </w:rPr>
      </w:pPr>
    </w:p>
    <w:p w14:paraId="1E22A8C3" w14:textId="77777777" w:rsidR="004A7F5C" w:rsidRDefault="004A7F5C" w:rsidP="00784E9C">
      <w:pPr>
        <w:spacing w:line="360" w:lineRule="auto"/>
        <w:jc w:val="both"/>
        <w:rPr>
          <w:rFonts w:ascii="Arial" w:eastAsia="Calibri" w:hAnsi="Arial" w:cs="Arial"/>
          <w:sz w:val="28"/>
          <w:szCs w:val="28"/>
          <w:lang w:eastAsia="es-MX"/>
        </w:rPr>
      </w:pPr>
    </w:p>
    <w:p w14:paraId="4CC434A1" w14:textId="77777777" w:rsidR="004A7F5C" w:rsidRDefault="004A7F5C" w:rsidP="00784E9C">
      <w:pPr>
        <w:spacing w:line="360" w:lineRule="auto"/>
        <w:jc w:val="both"/>
        <w:rPr>
          <w:rFonts w:ascii="Arial" w:eastAsia="Calibri" w:hAnsi="Arial" w:cs="Arial"/>
          <w:sz w:val="28"/>
          <w:szCs w:val="28"/>
          <w:lang w:eastAsia="es-MX"/>
        </w:rPr>
      </w:pPr>
    </w:p>
    <w:p w14:paraId="5F54A25C" w14:textId="77777777" w:rsidR="004A7F5C" w:rsidRDefault="004A7F5C" w:rsidP="00784E9C">
      <w:pPr>
        <w:spacing w:line="360" w:lineRule="auto"/>
        <w:jc w:val="both"/>
        <w:rPr>
          <w:rFonts w:ascii="Arial" w:eastAsia="Calibri" w:hAnsi="Arial" w:cs="Arial"/>
          <w:sz w:val="28"/>
          <w:szCs w:val="28"/>
          <w:lang w:eastAsia="es-MX"/>
        </w:rPr>
      </w:pPr>
    </w:p>
    <w:p w14:paraId="1F4D539D" w14:textId="77777777" w:rsidR="004A7F5C" w:rsidRDefault="004A7F5C" w:rsidP="00784E9C">
      <w:pPr>
        <w:spacing w:line="360" w:lineRule="auto"/>
        <w:jc w:val="both"/>
        <w:rPr>
          <w:rFonts w:ascii="Arial" w:eastAsia="Calibri" w:hAnsi="Arial" w:cs="Arial"/>
          <w:sz w:val="28"/>
          <w:szCs w:val="28"/>
          <w:lang w:eastAsia="es-MX"/>
        </w:rPr>
      </w:pPr>
    </w:p>
    <w:p w14:paraId="6E9DB35D" w14:textId="77777777" w:rsidR="004A7F5C" w:rsidRDefault="004A7F5C" w:rsidP="00784E9C">
      <w:pPr>
        <w:spacing w:line="360" w:lineRule="auto"/>
        <w:jc w:val="both"/>
        <w:rPr>
          <w:rFonts w:ascii="Arial" w:eastAsia="Calibri" w:hAnsi="Arial" w:cs="Arial"/>
          <w:sz w:val="28"/>
          <w:szCs w:val="28"/>
          <w:lang w:eastAsia="es-MX"/>
        </w:rPr>
      </w:pPr>
    </w:p>
    <w:p w14:paraId="44F5B61C" w14:textId="77777777" w:rsidR="004A7F5C" w:rsidRDefault="004A7F5C" w:rsidP="00784E9C">
      <w:pPr>
        <w:spacing w:line="360" w:lineRule="auto"/>
        <w:jc w:val="both"/>
        <w:rPr>
          <w:rFonts w:ascii="Arial" w:eastAsia="Calibri" w:hAnsi="Arial" w:cs="Arial"/>
          <w:sz w:val="28"/>
          <w:szCs w:val="28"/>
          <w:lang w:eastAsia="es-MX"/>
        </w:rPr>
      </w:pPr>
    </w:p>
    <w:p w14:paraId="21401F6D" w14:textId="32F6E681" w:rsidR="009A7991" w:rsidRPr="00A03FB8" w:rsidRDefault="009A7991" w:rsidP="00784E9C">
      <w:pPr>
        <w:spacing w:line="360" w:lineRule="auto"/>
        <w:jc w:val="both"/>
        <w:rPr>
          <w:rFonts w:ascii="Arial" w:eastAsia="Calibri" w:hAnsi="Arial" w:cs="Arial"/>
          <w:sz w:val="28"/>
          <w:szCs w:val="28"/>
          <w:lang w:eastAsia="es-MX"/>
        </w:rPr>
      </w:pPr>
      <w:r w:rsidRPr="00A03FB8">
        <w:rPr>
          <w:rFonts w:ascii="Arial" w:eastAsia="Calibri" w:hAnsi="Arial" w:cs="Arial"/>
          <w:sz w:val="28"/>
          <w:szCs w:val="28"/>
          <w:lang w:eastAsia="es-MX"/>
        </w:rPr>
        <w:lastRenderedPageBreak/>
        <w:t xml:space="preserve">1.7 Ubicación de la investigación </w:t>
      </w:r>
    </w:p>
    <w:p w14:paraId="5F53EAB3" w14:textId="315FBEFA" w:rsidR="009A7991" w:rsidRDefault="009A7991" w:rsidP="00784E9C">
      <w:pPr>
        <w:spacing w:line="360" w:lineRule="auto"/>
        <w:jc w:val="both"/>
        <w:rPr>
          <w:rFonts w:ascii="Arial" w:eastAsia="Calibri" w:hAnsi="Arial" w:cs="Arial"/>
          <w:b/>
          <w:bCs/>
          <w:sz w:val="24"/>
          <w:szCs w:val="24"/>
          <w:lang w:eastAsia="es-MX"/>
        </w:rPr>
      </w:pPr>
    </w:p>
    <w:p w14:paraId="412E5084" w14:textId="28D3ADAC" w:rsidR="009A7991" w:rsidRDefault="009A7991" w:rsidP="00784E9C">
      <w:pPr>
        <w:spacing w:line="360" w:lineRule="auto"/>
        <w:jc w:val="both"/>
        <w:rPr>
          <w:rFonts w:ascii="Arial" w:eastAsia="Calibri" w:hAnsi="Arial" w:cs="Arial"/>
          <w:b/>
          <w:bCs/>
          <w:sz w:val="24"/>
          <w:szCs w:val="24"/>
          <w:lang w:eastAsia="es-MX"/>
        </w:rPr>
      </w:pPr>
    </w:p>
    <w:p w14:paraId="3D641216" w14:textId="59D9FF3D" w:rsidR="009A7991" w:rsidRDefault="009A7991" w:rsidP="00784E9C">
      <w:pPr>
        <w:spacing w:line="360" w:lineRule="auto"/>
        <w:jc w:val="both"/>
        <w:rPr>
          <w:rFonts w:ascii="Arial" w:eastAsia="Calibri" w:hAnsi="Arial" w:cs="Arial"/>
          <w:b/>
          <w:bCs/>
          <w:sz w:val="24"/>
          <w:szCs w:val="24"/>
          <w:lang w:eastAsia="es-MX"/>
        </w:rPr>
      </w:pPr>
      <w:r>
        <w:rPr>
          <w:rFonts w:ascii="Arial" w:eastAsia="Calibri" w:hAnsi="Arial" w:cs="Arial"/>
          <w:b/>
          <w:bCs/>
          <w:sz w:val="24"/>
          <w:szCs w:val="24"/>
          <w:lang w:eastAsia="es-MX"/>
        </w:rPr>
        <w:t>Materia.</w:t>
      </w:r>
    </w:p>
    <w:p w14:paraId="1B21A1E7" w14:textId="39BFBD55" w:rsidR="009A7991" w:rsidRDefault="009A7991"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situación de calle</w:t>
      </w:r>
    </w:p>
    <w:p w14:paraId="1F4E7480" w14:textId="1FD803CE" w:rsidR="009A7991" w:rsidRDefault="009A7991" w:rsidP="00784E9C">
      <w:pPr>
        <w:spacing w:line="360" w:lineRule="auto"/>
        <w:jc w:val="both"/>
        <w:rPr>
          <w:rFonts w:ascii="Arial" w:eastAsia="Calibri" w:hAnsi="Arial" w:cs="Arial"/>
          <w:sz w:val="24"/>
          <w:szCs w:val="24"/>
          <w:lang w:eastAsia="es-MX"/>
        </w:rPr>
      </w:pPr>
    </w:p>
    <w:p w14:paraId="3D16BD3E" w14:textId="2C66D156" w:rsidR="009A7991" w:rsidRPr="009A7991" w:rsidRDefault="009A7991" w:rsidP="00784E9C">
      <w:pPr>
        <w:spacing w:line="360" w:lineRule="auto"/>
        <w:jc w:val="both"/>
        <w:rPr>
          <w:rFonts w:ascii="Arial" w:eastAsia="Calibri" w:hAnsi="Arial" w:cs="Arial"/>
          <w:b/>
          <w:bCs/>
          <w:sz w:val="24"/>
          <w:szCs w:val="24"/>
          <w:lang w:eastAsia="es-MX"/>
        </w:rPr>
      </w:pPr>
    </w:p>
    <w:p w14:paraId="7F799399" w14:textId="0BCF3827" w:rsidR="009A7991" w:rsidRDefault="009A7991" w:rsidP="00784E9C">
      <w:pPr>
        <w:spacing w:line="360" w:lineRule="auto"/>
        <w:jc w:val="both"/>
        <w:rPr>
          <w:rFonts w:ascii="Arial" w:eastAsia="Calibri" w:hAnsi="Arial" w:cs="Arial"/>
          <w:b/>
          <w:bCs/>
          <w:sz w:val="24"/>
          <w:szCs w:val="24"/>
          <w:lang w:eastAsia="es-MX"/>
        </w:rPr>
      </w:pPr>
      <w:r w:rsidRPr="009A7991">
        <w:rPr>
          <w:rFonts w:ascii="Arial" w:eastAsia="Calibri" w:hAnsi="Arial" w:cs="Arial"/>
          <w:b/>
          <w:bCs/>
          <w:sz w:val="24"/>
          <w:szCs w:val="24"/>
          <w:lang w:eastAsia="es-MX"/>
        </w:rPr>
        <w:t>Campo de estudio</w:t>
      </w:r>
    </w:p>
    <w:p w14:paraId="27A9F494" w14:textId="06391A67" w:rsidR="009A7991" w:rsidRDefault="009A7991"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Personas en situación de calle </w:t>
      </w:r>
    </w:p>
    <w:p w14:paraId="57B697E4" w14:textId="12EDE1B1" w:rsidR="009A7991" w:rsidRDefault="009A7991" w:rsidP="00784E9C">
      <w:pPr>
        <w:spacing w:line="360" w:lineRule="auto"/>
        <w:jc w:val="both"/>
        <w:rPr>
          <w:rFonts w:ascii="Arial" w:eastAsia="Calibri" w:hAnsi="Arial" w:cs="Arial"/>
          <w:sz w:val="24"/>
          <w:szCs w:val="24"/>
          <w:lang w:eastAsia="es-MX"/>
        </w:rPr>
      </w:pPr>
    </w:p>
    <w:p w14:paraId="4AF8114D" w14:textId="29BC942F" w:rsidR="009A7991" w:rsidRPr="00ED7C1E" w:rsidRDefault="009A7991" w:rsidP="00784E9C">
      <w:pPr>
        <w:spacing w:line="360" w:lineRule="auto"/>
        <w:jc w:val="both"/>
        <w:rPr>
          <w:rFonts w:ascii="Arial" w:eastAsia="Calibri" w:hAnsi="Arial" w:cs="Arial"/>
          <w:b/>
          <w:bCs/>
          <w:sz w:val="24"/>
          <w:szCs w:val="24"/>
          <w:lang w:eastAsia="es-MX"/>
        </w:rPr>
      </w:pPr>
    </w:p>
    <w:p w14:paraId="428DA76A" w14:textId="4B8520CA" w:rsidR="009A7991" w:rsidRDefault="00ED7C1E" w:rsidP="00784E9C">
      <w:pPr>
        <w:spacing w:line="360" w:lineRule="auto"/>
        <w:jc w:val="both"/>
        <w:rPr>
          <w:rFonts w:ascii="Arial" w:eastAsia="Calibri" w:hAnsi="Arial" w:cs="Arial"/>
          <w:sz w:val="24"/>
          <w:szCs w:val="24"/>
          <w:lang w:eastAsia="es-MX"/>
        </w:rPr>
      </w:pPr>
      <w:r w:rsidRPr="00ED7C1E">
        <w:rPr>
          <w:rFonts w:ascii="Arial" w:eastAsia="Calibri" w:hAnsi="Arial" w:cs="Arial"/>
          <w:b/>
          <w:bCs/>
          <w:sz w:val="24"/>
          <w:szCs w:val="24"/>
          <w:lang w:eastAsia="es-MX"/>
        </w:rPr>
        <w:t>Área</w:t>
      </w:r>
      <w:r w:rsidR="009A7991" w:rsidRPr="00ED7C1E">
        <w:rPr>
          <w:rFonts w:ascii="Arial" w:eastAsia="Calibri" w:hAnsi="Arial" w:cs="Arial"/>
          <w:b/>
          <w:bCs/>
          <w:sz w:val="24"/>
          <w:szCs w:val="24"/>
          <w:lang w:eastAsia="es-MX"/>
        </w:rPr>
        <w:t xml:space="preserve"> </w:t>
      </w:r>
    </w:p>
    <w:p w14:paraId="4D47C032" w14:textId="45AF751A" w:rsidR="00ED7C1E" w:rsidRDefault="00ED7C1E"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Se ubica en el área de trabajo social ya que es una problemática a la cual se interesa en investigar para darle seguimiento y conocer mas acerca del tema.</w:t>
      </w:r>
    </w:p>
    <w:p w14:paraId="772C3D36" w14:textId="7735277E" w:rsidR="00ED7C1E" w:rsidRDefault="00ED7C1E" w:rsidP="00784E9C">
      <w:pPr>
        <w:spacing w:line="360" w:lineRule="auto"/>
        <w:jc w:val="both"/>
        <w:rPr>
          <w:rFonts w:ascii="Arial" w:eastAsia="Calibri" w:hAnsi="Arial" w:cs="Arial"/>
          <w:sz w:val="24"/>
          <w:szCs w:val="24"/>
          <w:lang w:eastAsia="es-MX"/>
        </w:rPr>
      </w:pPr>
    </w:p>
    <w:p w14:paraId="4D38F5BF" w14:textId="1D388CA9" w:rsidR="00ED7C1E" w:rsidRDefault="00ED7C1E" w:rsidP="00784E9C">
      <w:pPr>
        <w:spacing w:line="360" w:lineRule="auto"/>
        <w:jc w:val="both"/>
        <w:rPr>
          <w:rFonts w:ascii="Arial" w:eastAsia="Calibri" w:hAnsi="Arial" w:cs="Arial"/>
          <w:sz w:val="24"/>
          <w:szCs w:val="24"/>
          <w:lang w:eastAsia="es-MX"/>
        </w:rPr>
      </w:pPr>
    </w:p>
    <w:p w14:paraId="1D78F4EE" w14:textId="44591784" w:rsidR="00ED7C1E" w:rsidRDefault="00ED7C1E" w:rsidP="00784E9C">
      <w:pPr>
        <w:spacing w:line="360" w:lineRule="auto"/>
        <w:jc w:val="both"/>
        <w:rPr>
          <w:rFonts w:ascii="Arial" w:eastAsia="Calibri" w:hAnsi="Arial" w:cs="Arial"/>
          <w:sz w:val="24"/>
          <w:szCs w:val="24"/>
          <w:lang w:eastAsia="es-MX"/>
        </w:rPr>
      </w:pPr>
    </w:p>
    <w:p w14:paraId="28E8009D" w14:textId="676C62D2" w:rsidR="00ED7C1E" w:rsidRDefault="00ED7C1E" w:rsidP="00784E9C">
      <w:pPr>
        <w:spacing w:line="360" w:lineRule="auto"/>
        <w:jc w:val="both"/>
        <w:rPr>
          <w:rFonts w:ascii="Arial" w:eastAsia="Calibri" w:hAnsi="Arial" w:cs="Arial"/>
          <w:sz w:val="24"/>
          <w:szCs w:val="24"/>
          <w:lang w:eastAsia="es-MX"/>
        </w:rPr>
      </w:pPr>
    </w:p>
    <w:p w14:paraId="4417FFAF" w14:textId="67B8BDE7" w:rsidR="00ED7C1E" w:rsidRDefault="00ED7C1E" w:rsidP="00784E9C">
      <w:pPr>
        <w:spacing w:line="360" w:lineRule="auto"/>
        <w:jc w:val="both"/>
        <w:rPr>
          <w:rFonts w:ascii="Arial" w:eastAsia="Calibri" w:hAnsi="Arial" w:cs="Arial"/>
          <w:sz w:val="24"/>
          <w:szCs w:val="24"/>
          <w:lang w:eastAsia="es-MX"/>
        </w:rPr>
      </w:pPr>
    </w:p>
    <w:p w14:paraId="355A453F" w14:textId="631F652A" w:rsidR="00ED7C1E" w:rsidRDefault="00ED7C1E" w:rsidP="00784E9C">
      <w:pPr>
        <w:spacing w:line="360" w:lineRule="auto"/>
        <w:jc w:val="both"/>
        <w:rPr>
          <w:rFonts w:ascii="Arial" w:eastAsia="Calibri" w:hAnsi="Arial" w:cs="Arial"/>
          <w:sz w:val="24"/>
          <w:szCs w:val="24"/>
          <w:lang w:eastAsia="es-MX"/>
        </w:rPr>
      </w:pPr>
    </w:p>
    <w:p w14:paraId="4678EFF2" w14:textId="289A0223" w:rsidR="00ED7C1E" w:rsidRDefault="00ED7C1E" w:rsidP="00784E9C">
      <w:pPr>
        <w:spacing w:line="360" w:lineRule="auto"/>
        <w:jc w:val="both"/>
        <w:rPr>
          <w:rFonts w:ascii="Arial" w:eastAsia="Calibri" w:hAnsi="Arial" w:cs="Arial"/>
          <w:sz w:val="24"/>
          <w:szCs w:val="24"/>
          <w:lang w:eastAsia="es-MX"/>
        </w:rPr>
      </w:pPr>
    </w:p>
    <w:p w14:paraId="3750CFC8" w14:textId="3240080B" w:rsidR="00ED7C1E" w:rsidRDefault="00ED7C1E" w:rsidP="00784E9C">
      <w:pPr>
        <w:spacing w:line="360" w:lineRule="auto"/>
        <w:jc w:val="both"/>
        <w:rPr>
          <w:rFonts w:ascii="Arial" w:eastAsia="Calibri" w:hAnsi="Arial" w:cs="Arial"/>
          <w:sz w:val="24"/>
          <w:szCs w:val="24"/>
          <w:lang w:eastAsia="es-MX"/>
        </w:rPr>
      </w:pPr>
    </w:p>
    <w:p w14:paraId="7F913265" w14:textId="004746E7" w:rsidR="00ED7C1E" w:rsidRDefault="00ED7C1E" w:rsidP="00784E9C">
      <w:pPr>
        <w:spacing w:line="360" w:lineRule="auto"/>
        <w:jc w:val="both"/>
        <w:rPr>
          <w:rFonts w:ascii="Arial" w:eastAsia="Calibri" w:hAnsi="Arial" w:cs="Arial"/>
          <w:sz w:val="24"/>
          <w:szCs w:val="24"/>
          <w:lang w:eastAsia="es-MX"/>
        </w:rPr>
      </w:pPr>
    </w:p>
    <w:p w14:paraId="4977C949" w14:textId="10F257B8" w:rsidR="00ED7C1E" w:rsidRPr="00A03FB8" w:rsidRDefault="00ED7C1E" w:rsidP="00784E9C">
      <w:pPr>
        <w:spacing w:line="360" w:lineRule="auto"/>
        <w:jc w:val="both"/>
        <w:rPr>
          <w:rFonts w:ascii="Arial" w:eastAsia="Calibri" w:hAnsi="Arial" w:cs="Arial"/>
          <w:sz w:val="28"/>
          <w:szCs w:val="28"/>
          <w:lang w:eastAsia="es-MX"/>
        </w:rPr>
      </w:pPr>
      <w:r w:rsidRPr="00A03FB8">
        <w:rPr>
          <w:rFonts w:ascii="Arial" w:eastAsia="Calibri" w:hAnsi="Arial" w:cs="Arial"/>
          <w:sz w:val="28"/>
          <w:szCs w:val="28"/>
          <w:lang w:eastAsia="es-MX"/>
        </w:rPr>
        <w:lastRenderedPageBreak/>
        <w:t>1.8 Tipos de investigación</w:t>
      </w:r>
      <w:r w:rsidR="00A03FB8" w:rsidRPr="00A03FB8">
        <w:rPr>
          <w:rFonts w:ascii="Arial" w:eastAsia="Calibri" w:hAnsi="Arial" w:cs="Arial"/>
          <w:sz w:val="28"/>
          <w:szCs w:val="28"/>
          <w:lang w:eastAsia="es-MX"/>
        </w:rPr>
        <w:t>.</w:t>
      </w:r>
    </w:p>
    <w:p w14:paraId="0DC800A1" w14:textId="77777777" w:rsidR="00465144" w:rsidRDefault="00465144" w:rsidP="00784E9C">
      <w:pPr>
        <w:spacing w:line="360" w:lineRule="auto"/>
        <w:jc w:val="both"/>
        <w:rPr>
          <w:rFonts w:ascii="Arial" w:eastAsia="Calibri" w:hAnsi="Arial" w:cs="Arial"/>
          <w:sz w:val="28"/>
          <w:szCs w:val="28"/>
          <w:lang w:eastAsia="es-MX"/>
        </w:rPr>
      </w:pPr>
    </w:p>
    <w:p w14:paraId="69FABBBF" w14:textId="77777777" w:rsidR="00465144" w:rsidRDefault="00465144" w:rsidP="00784E9C">
      <w:pPr>
        <w:spacing w:line="360" w:lineRule="auto"/>
        <w:jc w:val="both"/>
        <w:rPr>
          <w:rFonts w:ascii="Arial" w:eastAsia="Calibri" w:hAnsi="Arial" w:cs="Arial"/>
          <w:sz w:val="28"/>
          <w:szCs w:val="28"/>
          <w:lang w:eastAsia="es-MX"/>
        </w:rPr>
      </w:pPr>
    </w:p>
    <w:p w14:paraId="61339020" w14:textId="4CCCDB02" w:rsidR="00A03FB8" w:rsidRPr="00A03FB8" w:rsidRDefault="00A03FB8" w:rsidP="00784E9C">
      <w:pPr>
        <w:spacing w:line="360" w:lineRule="auto"/>
        <w:jc w:val="both"/>
        <w:rPr>
          <w:rFonts w:ascii="Arial" w:eastAsia="Calibri" w:hAnsi="Arial" w:cs="Arial"/>
          <w:sz w:val="28"/>
          <w:szCs w:val="28"/>
          <w:lang w:eastAsia="es-MX"/>
        </w:rPr>
      </w:pPr>
      <w:r w:rsidRPr="00A03FB8">
        <w:rPr>
          <w:rFonts w:ascii="Arial" w:eastAsia="Calibri" w:hAnsi="Arial" w:cs="Arial"/>
          <w:sz w:val="28"/>
          <w:szCs w:val="28"/>
          <w:lang w:eastAsia="es-MX"/>
        </w:rPr>
        <w:t xml:space="preserve">1.8.1 Investigación documental </w:t>
      </w:r>
    </w:p>
    <w:p w14:paraId="122D16F6" w14:textId="77777777" w:rsidR="00A03FB8" w:rsidRDefault="00A03FB8" w:rsidP="00784E9C">
      <w:pPr>
        <w:spacing w:line="360" w:lineRule="auto"/>
        <w:jc w:val="both"/>
        <w:rPr>
          <w:rFonts w:ascii="Arial" w:eastAsia="Calibri" w:hAnsi="Arial" w:cs="Arial"/>
          <w:bCs/>
          <w:sz w:val="24"/>
          <w:szCs w:val="24"/>
          <w:lang w:eastAsia="es-MX"/>
        </w:rPr>
      </w:pPr>
    </w:p>
    <w:p w14:paraId="66D68E17" w14:textId="77777777" w:rsidR="00A03FB8" w:rsidRDefault="00A03FB8" w:rsidP="00784E9C">
      <w:pPr>
        <w:spacing w:line="360" w:lineRule="auto"/>
        <w:jc w:val="both"/>
        <w:rPr>
          <w:rFonts w:ascii="Arial" w:eastAsia="Calibri" w:hAnsi="Arial" w:cs="Arial"/>
          <w:bCs/>
          <w:sz w:val="24"/>
          <w:szCs w:val="24"/>
          <w:lang w:eastAsia="es-MX"/>
        </w:rPr>
      </w:pPr>
    </w:p>
    <w:p w14:paraId="5016076F" w14:textId="77777777" w:rsidR="00A03FB8" w:rsidRDefault="00A03FB8" w:rsidP="00784E9C">
      <w:pPr>
        <w:spacing w:line="360" w:lineRule="auto"/>
        <w:jc w:val="both"/>
        <w:rPr>
          <w:rFonts w:ascii="Arial" w:eastAsia="Calibri" w:hAnsi="Arial" w:cs="Arial"/>
          <w:bCs/>
          <w:sz w:val="24"/>
          <w:szCs w:val="24"/>
          <w:lang w:eastAsia="es-MX"/>
        </w:rPr>
      </w:pPr>
      <w:r>
        <w:rPr>
          <w:rFonts w:ascii="Arial" w:eastAsia="Calibri" w:hAnsi="Arial" w:cs="Arial"/>
          <w:bCs/>
          <w:sz w:val="24"/>
          <w:szCs w:val="24"/>
          <w:lang w:eastAsia="es-MX"/>
        </w:rPr>
        <w:t xml:space="preserve">Este tipo de investigación se realizó a través de varias consultas en documentos como, (libros, páginas web, etc.); este tipo de investigación es secundaria ya que en la cual se trata de incluir a las investigaciones bibliográficas. </w:t>
      </w:r>
    </w:p>
    <w:p w14:paraId="7828098F" w14:textId="77777777" w:rsidR="00A03FB8" w:rsidRDefault="00A03FB8" w:rsidP="00784E9C">
      <w:pPr>
        <w:spacing w:line="360" w:lineRule="auto"/>
        <w:jc w:val="both"/>
        <w:rPr>
          <w:rFonts w:ascii="Arial" w:eastAsia="Calibri" w:hAnsi="Arial" w:cs="Arial"/>
          <w:bCs/>
          <w:sz w:val="24"/>
          <w:szCs w:val="24"/>
          <w:lang w:eastAsia="es-MX"/>
        </w:rPr>
      </w:pPr>
    </w:p>
    <w:p w14:paraId="3303A3CB" w14:textId="77777777" w:rsidR="00A03FB8" w:rsidRDefault="00A03FB8" w:rsidP="00784E9C">
      <w:pPr>
        <w:spacing w:line="360" w:lineRule="auto"/>
        <w:jc w:val="both"/>
        <w:rPr>
          <w:rFonts w:ascii="Arial" w:eastAsia="Calibri" w:hAnsi="Arial" w:cs="Arial"/>
          <w:bCs/>
          <w:sz w:val="24"/>
          <w:szCs w:val="24"/>
          <w:lang w:eastAsia="es-MX"/>
        </w:rPr>
      </w:pPr>
    </w:p>
    <w:p w14:paraId="2DAF6B81" w14:textId="77777777" w:rsidR="00A03FB8" w:rsidRDefault="00A03FB8" w:rsidP="00784E9C">
      <w:pPr>
        <w:spacing w:line="360" w:lineRule="auto"/>
        <w:jc w:val="both"/>
        <w:rPr>
          <w:rFonts w:ascii="Arial" w:eastAsia="Calibri" w:hAnsi="Arial" w:cs="Arial"/>
          <w:bCs/>
          <w:sz w:val="24"/>
          <w:szCs w:val="24"/>
          <w:lang w:eastAsia="es-MX"/>
        </w:rPr>
      </w:pPr>
      <w:r>
        <w:rPr>
          <w:rFonts w:ascii="Arial" w:eastAsia="Calibri" w:hAnsi="Arial" w:cs="Arial"/>
          <w:bCs/>
          <w:sz w:val="24"/>
          <w:szCs w:val="24"/>
          <w:lang w:eastAsia="es-MX"/>
        </w:rPr>
        <w:t xml:space="preserve">Este tipo de investigación suele estar asociada con la investigación histórica porque el resultado de este tipo de investigación se encuentra en el sentido pasado y presente del tema de la tesis. </w:t>
      </w:r>
    </w:p>
    <w:p w14:paraId="3DBBF5A7" w14:textId="77777777" w:rsidR="00A03FB8" w:rsidRDefault="00A03FB8" w:rsidP="00784E9C">
      <w:pPr>
        <w:spacing w:line="360" w:lineRule="auto"/>
        <w:jc w:val="both"/>
        <w:rPr>
          <w:rFonts w:ascii="Arial" w:eastAsia="Calibri" w:hAnsi="Arial" w:cs="Arial"/>
          <w:bCs/>
          <w:sz w:val="24"/>
          <w:szCs w:val="24"/>
          <w:lang w:eastAsia="es-MX"/>
        </w:rPr>
      </w:pPr>
    </w:p>
    <w:p w14:paraId="6ECBCD93" w14:textId="77777777" w:rsidR="00A03FB8" w:rsidRDefault="00A03FB8" w:rsidP="00784E9C">
      <w:pPr>
        <w:spacing w:line="360" w:lineRule="auto"/>
        <w:jc w:val="both"/>
        <w:rPr>
          <w:rFonts w:ascii="Arial" w:eastAsia="Calibri" w:hAnsi="Arial" w:cs="Arial"/>
          <w:bCs/>
          <w:sz w:val="24"/>
          <w:szCs w:val="24"/>
          <w:lang w:eastAsia="es-MX"/>
        </w:rPr>
      </w:pPr>
    </w:p>
    <w:p w14:paraId="1B9A6C4D" w14:textId="77777777" w:rsidR="00A03FB8" w:rsidRDefault="00A03FB8" w:rsidP="00784E9C">
      <w:pPr>
        <w:spacing w:line="360" w:lineRule="auto"/>
        <w:jc w:val="both"/>
        <w:rPr>
          <w:rFonts w:ascii="Arial" w:eastAsia="Calibri" w:hAnsi="Arial" w:cs="Arial"/>
          <w:bCs/>
          <w:sz w:val="24"/>
          <w:szCs w:val="24"/>
          <w:lang w:eastAsia="es-MX"/>
        </w:rPr>
      </w:pPr>
      <w:r>
        <w:rPr>
          <w:rFonts w:ascii="Arial" w:eastAsia="Calibri" w:hAnsi="Arial" w:cs="Arial"/>
          <w:bCs/>
          <w:sz w:val="24"/>
          <w:szCs w:val="24"/>
          <w:lang w:eastAsia="es-MX"/>
        </w:rPr>
        <w:t>Sin embargo, este tipo de investigación documental cuenta con varias características que la hacen importante como son:</w:t>
      </w:r>
    </w:p>
    <w:p w14:paraId="0E398F08" w14:textId="77777777" w:rsidR="00A03FB8" w:rsidRDefault="00A03FB8" w:rsidP="00784E9C">
      <w:pPr>
        <w:spacing w:line="360" w:lineRule="auto"/>
        <w:jc w:val="both"/>
        <w:rPr>
          <w:rFonts w:ascii="Arial" w:eastAsia="Calibri" w:hAnsi="Arial" w:cs="Arial"/>
          <w:bCs/>
          <w:sz w:val="24"/>
          <w:szCs w:val="24"/>
          <w:lang w:eastAsia="es-MX"/>
        </w:rPr>
      </w:pPr>
    </w:p>
    <w:p w14:paraId="5130DD34" w14:textId="77777777" w:rsidR="00A03FB8" w:rsidRDefault="00A03FB8" w:rsidP="00784E9C">
      <w:pPr>
        <w:spacing w:line="360" w:lineRule="auto"/>
        <w:jc w:val="both"/>
        <w:rPr>
          <w:rFonts w:ascii="Arial" w:eastAsia="Calibri" w:hAnsi="Arial" w:cs="Arial"/>
          <w:bCs/>
          <w:sz w:val="24"/>
          <w:szCs w:val="24"/>
          <w:lang w:eastAsia="es-MX"/>
        </w:rPr>
      </w:pPr>
    </w:p>
    <w:p w14:paraId="5AA2EFAD" w14:textId="77777777" w:rsidR="00A03FB8" w:rsidRDefault="00A03FB8" w:rsidP="00784E9C">
      <w:pPr>
        <w:spacing w:line="360" w:lineRule="auto"/>
        <w:jc w:val="both"/>
        <w:rPr>
          <w:rFonts w:ascii="Arial" w:eastAsia="Calibri" w:hAnsi="Arial" w:cs="Arial"/>
          <w:bCs/>
          <w:sz w:val="24"/>
          <w:szCs w:val="24"/>
          <w:lang w:eastAsia="es-MX"/>
        </w:rPr>
      </w:pPr>
      <w:r>
        <w:rPr>
          <w:rFonts w:ascii="Arial" w:eastAsia="Calibri" w:hAnsi="Arial" w:cs="Arial"/>
          <w:bCs/>
          <w:sz w:val="24"/>
          <w:szCs w:val="24"/>
          <w:lang w:eastAsia="es-MX"/>
        </w:rPr>
        <w:t>La recolección y uso de documentos existentes, los datos son recolectados en orden lógico y se utilizan múltiples procesos de análisis.</w:t>
      </w:r>
    </w:p>
    <w:p w14:paraId="37D1AD3E" w14:textId="77777777" w:rsidR="00A03FB8" w:rsidRDefault="00A03FB8" w:rsidP="00784E9C">
      <w:pPr>
        <w:spacing w:line="360" w:lineRule="auto"/>
        <w:jc w:val="both"/>
        <w:rPr>
          <w:rFonts w:ascii="Arial" w:eastAsia="Calibri" w:hAnsi="Arial" w:cs="Arial"/>
          <w:b/>
          <w:bCs/>
          <w:sz w:val="24"/>
          <w:szCs w:val="24"/>
          <w:lang w:eastAsia="es-MX"/>
        </w:rPr>
      </w:pPr>
    </w:p>
    <w:p w14:paraId="7997D8C3" w14:textId="77777777" w:rsidR="00465144" w:rsidRDefault="00465144" w:rsidP="00784E9C">
      <w:pPr>
        <w:spacing w:line="360" w:lineRule="auto"/>
        <w:jc w:val="both"/>
        <w:rPr>
          <w:rFonts w:ascii="Arial" w:eastAsia="Calibri" w:hAnsi="Arial" w:cs="Arial"/>
          <w:b/>
          <w:bCs/>
          <w:sz w:val="24"/>
          <w:szCs w:val="24"/>
          <w:lang w:eastAsia="es-MX"/>
        </w:rPr>
      </w:pPr>
    </w:p>
    <w:p w14:paraId="6FF71D86" w14:textId="530172A4" w:rsidR="00A03FB8" w:rsidRDefault="00A03FB8"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lastRenderedPageBreak/>
        <w:t xml:space="preserve">1.8.2   Investigación de campo </w:t>
      </w:r>
    </w:p>
    <w:p w14:paraId="763480F6" w14:textId="77777777" w:rsidR="00A03FB8" w:rsidRDefault="00A03FB8" w:rsidP="00784E9C">
      <w:pPr>
        <w:spacing w:line="360" w:lineRule="auto"/>
        <w:jc w:val="both"/>
        <w:rPr>
          <w:rFonts w:ascii="Arial" w:eastAsia="Calibri" w:hAnsi="Arial" w:cs="Arial"/>
          <w:sz w:val="24"/>
          <w:szCs w:val="24"/>
          <w:lang w:eastAsia="es-MX"/>
        </w:rPr>
      </w:pPr>
    </w:p>
    <w:p w14:paraId="574441B2" w14:textId="77777777" w:rsidR="00A03FB8" w:rsidRDefault="00A03FB8" w:rsidP="00784E9C">
      <w:pPr>
        <w:spacing w:line="360" w:lineRule="auto"/>
        <w:jc w:val="both"/>
        <w:rPr>
          <w:rFonts w:ascii="Arial" w:eastAsia="Calibri" w:hAnsi="Arial" w:cs="Arial"/>
          <w:sz w:val="24"/>
          <w:szCs w:val="24"/>
          <w:lang w:eastAsia="es-MX"/>
        </w:rPr>
      </w:pPr>
    </w:p>
    <w:p w14:paraId="70992BE4" w14:textId="77777777" w:rsidR="00A03FB8" w:rsidRDefault="00A03FB8"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Este tipo de investigación se realizó en la recolección de datos cualitativos ya que se visitó algunos lugares donde las personas de situación de calle se encontraban y se tuvo una interacción personal.</w:t>
      </w:r>
    </w:p>
    <w:p w14:paraId="3F35CF0D" w14:textId="77777777" w:rsidR="00A03FB8" w:rsidRDefault="00A03FB8" w:rsidP="00784E9C">
      <w:pPr>
        <w:spacing w:line="360" w:lineRule="auto"/>
        <w:jc w:val="both"/>
        <w:rPr>
          <w:rFonts w:ascii="Arial" w:eastAsia="Calibri" w:hAnsi="Arial" w:cs="Arial"/>
          <w:sz w:val="24"/>
          <w:szCs w:val="24"/>
          <w:lang w:eastAsia="es-MX"/>
        </w:rPr>
      </w:pPr>
    </w:p>
    <w:p w14:paraId="0E54FE11" w14:textId="77777777" w:rsidR="00A03FB8" w:rsidRDefault="00A03FB8" w:rsidP="00784E9C">
      <w:pPr>
        <w:spacing w:line="360" w:lineRule="auto"/>
        <w:jc w:val="both"/>
        <w:rPr>
          <w:rFonts w:ascii="Arial" w:eastAsia="Calibri" w:hAnsi="Arial" w:cs="Arial"/>
          <w:sz w:val="24"/>
          <w:szCs w:val="24"/>
          <w:lang w:eastAsia="es-MX"/>
        </w:rPr>
      </w:pPr>
    </w:p>
    <w:p w14:paraId="6DA38B92" w14:textId="77777777" w:rsidR="00A03FB8" w:rsidRDefault="00A03FB8"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Este tipo de investigación es muy importante porque permite ver a las personas lo que están haciendo, y para recopilar los datos son directamente a las fuentes originales.</w:t>
      </w:r>
    </w:p>
    <w:p w14:paraId="3C1BE691" w14:textId="77777777" w:rsidR="00A03FB8" w:rsidRDefault="00A03FB8" w:rsidP="00784E9C">
      <w:pPr>
        <w:spacing w:line="360" w:lineRule="auto"/>
        <w:jc w:val="both"/>
        <w:rPr>
          <w:rFonts w:ascii="Arial" w:eastAsia="Calibri" w:hAnsi="Arial" w:cs="Arial"/>
          <w:b/>
          <w:bCs/>
          <w:sz w:val="24"/>
          <w:szCs w:val="24"/>
          <w:lang w:eastAsia="es-MX"/>
        </w:rPr>
      </w:pPr>
    </w:p>
    <w:p w14:paraId="0C9865BD" w14:textId="4D83C4FF" w:rsidR="00ED7C1E" w:rsidRDefault="00ED7C1E" w:rsidP="00784E9C">
      <w:pPr>
        <w:spacing w:line="360" w:lineRule="auto"/>
        <w:jc w:val="both"/>
        <w:rPr>
          <w:rFonts w:ascii="Arial" w:eastAsia="Calibri" w:hAnsi="Arial" w:cs="Arial"/>
          <w:b/>
          <w:bCs/>
          <w:sz w:val="24"/>
          <w:szCs w:val="24"/>
          <w:lang w:eastAsia="es-MX"/>
        </w:rPr>
      </w:pPr>
    </w:p>
    <w:p w14:paraId="53295376" w14:textId="7373B420" w:rsidR="00ED7C1E" w:rsidRDefault="00ED7C1E" w:rsidP="00784E9C">
      <w:pPr>
        <w:spacing w:line="360" w:lineRule="auto"/>
        <w:jc w:val="both"/>
        <w:rPr>
          <w:rFonts w:ascii="Arial" w:eastAsia="Calibri" w:hAnsi="Arial" w:cs="Arial"/>
          <w:b/>
          <w:bCs/>
          <w:sz w:val="24"/>
          <w:szCs w:val="24"/>
          <w:lang w:eastAsia="es-MX"/>
        </w:rPr>
      </w:pPr>
    </w:p>
    <w:p w14:paraId="38D21CCC" w14:textId="77777777" w:rsidR="00ED7C1E" w:rsidRPr="00ED7C1E" w:rsidRDefault="00ED7C1E" w:rsidP="00784E9C">
      <w:pPr>
        <w:spacing w:line="360" w:lineRule="auto"/>
        <w:jc w:val="both"/>
        <w:rPr>
          <w:rFonts w:ascii="Arial" w:eastAsia="Calibri" w:hAnsi="Arial" w:cs="Arial"/>
          <w:sz w:val="24"/>
          <w:szCs w:val="24"/>
          <w:lang w:eastAsia="es-MX"/>
        </w:rPr>
      </w:pPr>
    </w:p>
    <w:p w14:paraId="783D60B4" w14:textId="77777777" w:rsidR="009A7991" w:rsidRPr="009A7991" w:rsidRDefault="009A7991" w:rsidP="00784E9C">
      <w:pPr>
        <w:spacing w:line="360" w:lineRule="auto"/>
        <w:jc w:val="both"/>
        <w:rPr>
          <w:rFonts w:ascii="Arial" w:eastAsia="Calibri" w:hAnsi="Arial" w:cs="Arial"/>
          <w:sz w:val="24"/>
          <w:szCs w:val="24"/>
          <w:lang w:eastAsia="es-MX"/>
        </w:rPr>
      </w:pPr>
    </w:p>
    <w:p w14:paraId="6C39FA98" w14:textId="77777777" w:rsidR="00CD5146" w:rsidRDefault="00CD5146" w:rsidP="00784E9C">
      <w:pPr>
        <w:spacing w:line="360" w:lineRule="auto"/>
        <w:jc w:val="both"/>
        <w:rPr>
          <w:rFonts w:ascii="Arial" w:eastAsia="Calibri" w:hAnsi="Arial" w:cs="Arial"/>
          <w:b/>
          <w:bCs/>
          <w:sz w:val="24"/>
          <w:szCs w:val="24"/>
          <w:lang w:eastAsia="es-MX"/>
        </w:rPr>
      </w:pPr>
    </w:p>
    <w:p w14:paraId="7546B7BE" w14:textId="2A7F2EFA" w:rsidR="009D3D1F" w:rsidRDefault="009D3D1F" w:rsidP="00784E9C">
      <w:pPr>
        <w:spacing w:line="360" w:lineRule="auto"/>
        <w:jc w:val="both"/>
        <w:rPr>
          <w:rFonts w:ascii="Arial" w:eastAsia="Calibri" w:hAnsi="Arial" w:cs="Arial"/>
          <w:b/>
          <w:bCs/>
          <w:sz w:val="24"/>
          <w:szCs w:val="24"/>
          <w:lang w:eastAsia="es-MX"/>
        </w:rPr>
      </w:pPr>
      <w:r w:rsidRPr="009D3D1F">
        <w:rPr>
          <w:rFonts w:ascii="Arial" w:eastAsia="Calibri" w:hAnsi="Arial" w:cs="Arial"/>
          <w:b/>
          <w:bCs/>
          <w:sz w:val="24"/>
          <w:szCs w:val="24"/>
          <w:lang w:eastAsia="es-MX"/>
        </w:rPr>
        <w:t xml:space="preserve"> </w:t>
      </w:r>
    </w:p>
    <w:p w14:paraId="557FD3E0" w14:textId="77777777" w:rsidR="009D3D1F" w:rsidRPr="009D3D1F" w:rsidRDefault="009D3D1F" w:rsidP="00784E9C">
      <w:pPr>
        <w:spacing w:line="360" w:lineRule="auto"/>
        <w:jc w:val="both"/>
        <w:rPr>
          <w:rFonts w:ascii="Arial" w:eastAsia="Calibri" w:hAnsi="Arial" w:cs="Arial"/>
          <w:sz w:val="24"/>
          <w:szCs w:val="24"/>
          <w:lang w:eastAsia="es-MX"/>
        </w:rPr>
      </w:pPr>
    </w:p>
    <w:p w14:paraId="0F2426F4" w14:textId="69FD46BB" w:rsidR="001A3381" w:rsidRDefault="001A3381" w:rsidP="00784E9C">
      <w:pPr>
        <w:spacing w:line="360" w:lineRule="auto"/>
        <w:jc w:val="both"/>
        <w:rPr>
          <w:rFonts w:ascii="Arial" w:eastAsia="Calibri" w:hAnsi="Arial" w:cs="Arial"/>
          <w:sz w:val="24"/>
          <w:szCs w:val="24"/>
          <w:lang w:eastAsia="es-MX"/>
        </w:rPr>
      </w:pPr>
      <w:r>
        <w:rPr>
          <w:rFonts w:ascii="Arial" w:eastAsia="Calibri" w:hAnsi="Arial" w:cs="Arial"/>
          <w:sz w:val="24"/>
          <w:szCs w:val="24"/>
          <w:lang w:eastAsia="es-MX"/>
        </w:rPr>
        <w:t xml:space="preserve">  </w:t>
      </w:r>
    </w:p>
    <w:p w14:paraId="69ECE207" w14:textId="77777777" w:rsidR="001A3381" w:rsidRDefault="001A3381" w:rsidP="00784E9C">
      <w:pPr>
        <w:spacing w:line="360" w:lineRule="auto"/>
        <w:jc w:val="both"/>
        <w:rPr>
          <w:rFonts w:ascii="Arial" w:eastAsia="Calibri" w:hAnsi="Arial" w:cs="Arial"/>
          <w:sz w:val="24"/>
          <w:szCs w:val="24"/>
          <w:lang w:eastAsia="es-MX"/>
        </w:rPr>
      </w:pPr>
    </w:p>
    <w:p w14:paraId="73C6F192" w14:textId="77777777" w:rsidR="002D7329" w:rsidRDefault="002D7329" w:rsidP="00784E9C">
      <w:pPr>
        <w:spacing w:line="360" w:lineRule="auto"/>
        <w:jc w:val="both"/>
        <w:rPr>
          <w:rFonts w:ascii="Arial" w:eastAsia="Calibri" w:hAnsi="Arial" w:cs="Arial"/>
          <w:sz w:val="24"/>
          <w:szCs w:val="24"/>
          <w:lang w:eastAsia="es-MX"/>
        </w:rPr>
      </w:pPr>
    </w:p>
    <w:p w14:paraId="4367C7FD" w14:textId="77777777" w:rsidR="00570C43" w:rsidRPr="00E727A1" w:rsidRDefault="00570C43" w:rsidP="00784E9C">
      <w:pPr>
        <w:spacing w:line="360" w:lineRule="auto"/>
        <w:jc w:val="both"/>
        <w:rPr>
          <w:rFonts w:ascii="Arial" w:eastAsia="Calibri" w:hAnsi="Arial" w:cs="Arial"/>
          <w:sz w:val="28"/>
          <w:szCs w:val="28"/>
          <w:lang w:eastAsia="es-MX"/>
        </w:rPr>
      </w:pPr>
    </w:p>
    <w:p w14:paraId="6C23D229" w14:textId="77777777" w:rsidR="00223DDC" w:rsidRDefault="00223DDC" w:rsidP="00784E9C">
      <w:pPr>
        <w:spacing w:line="360" w:lineRule="auto"/>
        <w:jc w:val="center"/>
        <w:rPr>
          <w:rFonts w:ascii="Arial" w:eastAsia="Calibri" w:hAnsi="Arial" w:cs="Arial"/>
          <w:sz w:val="32"/>
          <w:szCs w:val="32"/>
          <w:lang w:eastAsia="es-MX"/>
        </w:rPr>
      </w:pPr>
    </w:p>
    <w:p w14:paraId="507799EC" w14:textId="5FB98B5A" w:rsidR="00E727A1" w:rsidRDefault="00A03FB8" w:rsidP="00784E9C">
      <w:pPr>
        <w:spacing w:line="360" w:lineRule="auto"/>
        <w:jc w:val="center"/>
        <w:rPr>
          <w:rFonts w:ascii="Arial" w:eastAsia="Calibri" w:hAnsi="Arial" w:cs="Arial"/>
          <w:sz w:val="32"/>
          <w:szCs w:val="32"/>
          <w:lang w:eastAsia="es-MX"/>
        </w:rPr>
      </w:pPr>
      <w:r w:rsidRPr="00A03FB8">
        <w:rPr>
          <w:rFonts w:ascii="Arial" w:eastAsia="Calibri" w:hAnsi="Arial" w:cs="Arial"/>
          <w:sz w:val="32"/>
          <w:szCs w:val="32"/>
          <w:lang w:eastAsia="es-MX"/>
        </w:rPr>
        <w:lastRenderedPageBreak/>
        <w:t>Capitulo II</w:t>
      </w:r>
    </w:p>
    <w:p w14:paraId="4BA2CEAB" w14:textId="2378682F" w:rsidR="00A03FB8" w:rsidRDefault="00A03FB8" w:rsidP="00784E9C">
      <w:pPr>
        <w:spacing w:line="360" w:lineRule="auto"/>
        <w:jc w:val="center"/>
        <w:rPr>
          <w:rFonts w:ascii="Arial" w:eastAsia="Calibri" w:hAnsi="Arial" w:cs="Arial"/>
          <w:sz w:val="32"/>
          <w:szCs w:val="32"/>
          <w:lang w:eastAsia="es-MX"/>
        </w:rPr>
      </w:pPr>
      <w:r>
        <w:rPr>
          <w:rFonts w:ascii="Arial" w:eastAsia="Calibri" w:hAnsi="Arial" w:cs="Arial"/>
          <w:sz w:val="32"/>
          <w:szCs w:val="32"/>
          <w:lang w:eastAsia="es-MX"/>
        </w:rPr>
        <w:t>Marco Teórico</w:t>
      </w:r>
    </w:p>
    <w:p w14:paraId="5D419349" w14:textId="35799A05" w:rsidR="00525D25" w:rsidRPr="00525D25" w:rsidRDefault="00525D25" w:rsidP="00784E9C">
      <w:pPr>
        <w:spacing w:line="360" w:lineRule="auto"/>
        <w:rPr>
          <w:rFonts w:ascii="Arial" w:eastAsia="Calibri" w:hAnsi="Arial" w:cs="Arial"/>
          <w:sz w:val="28"/>
          <w:szCs w:val="28"/>
          <w:lang w:eastAsia="es-MX"/>
        </w:rPr>
      </w:pPr>
      <w:r w:rsidRPr="00525D25">
        <w:rPr>
          <w:rFonts w:ascii="Arial" w:eastAsia="Calibri" w:hAnsi="Arial" w:cs="Arial"/>
          <w:sz w:val="28"/>
          <w:szCs w:val="28"/>
          <w:lang w:eastAsia="es-MX"/>
        </w:rPr>
        <w:t>2.1.-</w:t>
      </w:r>
      <w:r w:rsidR="00465144">
        <w:rPr>
          <w:rFonts w:ascii="Arial" w:eastAsia="Calibri" w:hAnsi="Arial" w:cs="Arial"/>
          <w:sz w:val="28"/>
          <w:szCs w:val="28"/>
          <w:lang w:eastAsia="es-MX"/>
        </w:rPr>
        <w:t>Descripción general de la problemática.</w:t>
      </w:r>
    </w:p>
    <w:p w14:paraId="3512160A" w14:textId="77777777"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Las personas en situación de calle viven en la extrema pobreza y tienen alguna discapacidad mental o una enfermedad mental. No tienen un hogar que los reciba y las instancias para acogerlos a nivel ciudadano son pocas e insuficientes. Vagan por las calles y duermen en ellas. No cuentan con apoyo regular para sobrevivir, y mucho menos para tratarse médicamente.</w:t>
      </w:r>
    </w:p>
    <w:p w14:paraId="7E0B4500" w14:textId="77777777" w:rsidR="00A03FB8" w:rsidRDefault="00A03FB8" w:rsidP="00784E9C">
      <w:pPr>
        <w:spacing w:line="360" w:lineRule="auto"/>
        <w:jc w:val="both"/>
        <w:rPr>
          <w:rFonts w:ascii="Arial" w:eastAsia="Calibri" w:hAnsi="Arial" w:cs="Arial"/>
          <w:sz w:val="24"/>
          <w:szCs w:val="24"/>
        </w:rPr>
      </w:pPr>
    </w:p>
    <w:p w14:paraId="1E2245E3" w14:textId="77777777" w:rsidR="00A03FB8" w:rsidRDefault="00A03FB8" w:rsidP="00784E9C">
      <w:pPr>
        <w:spacing w:line="360" w:lineRule="auto"/>
        <w:jc w:val="both"/>
        <w:rPr>
          <w:rFonts w:ascii="Arial" w:eastAsia="Calibri" w:hAnsi="Arial" w:cs="Arial"/>
          <w:sz w:val="24"/>
          <w:szCs w:val="24"/>
        </w:rPr>
      </w:pPr>
    </w:p>
    <w:p w14:paraId="23090858" w14:textId="77777777"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La calidad de vida de una población, está estrechamente vinculada al nivel de desarrollo humano de un país. Las oportunidades de acceso a una serie de bienes y servicios que garanticen la salud, la educación, el trabajo, la seguridad entre otros, depende del carácter de las políticas sociales que el Estado lleve adelante con el objeto de prevenir, atender, resolver y/o promover dichas cuestiones.</w:t>
      </w:r>
    </w:p>
    <w:p w14:paraId="71BD947F" w14:textId="77777777" w:rsidR="00A03FB8" w:rsidRDefault="00A03FB8" w:rsidP="00784E9C">
      <w:pPr>
        <w:spacing w:line="360" w:lineRule="auto"/>
        <w:jc w:val="both"/>
        <w:rPr>
          <w:rFonts w:ascii="Arial" w:eastAsia="Calibri" w:hAnsi="Arial" w:cs="Arial"/>
          <w:sz w:val="24"/>
          <w:szCs w:val="24"/>
        </w:rPr>
      </w:pPr>
    </w:p>
    <w:p w14:paraId="6377E07A" w14:textId="77777777" w:rsidR="00A03FB8" w:rsidRDefault="00A03FB8" w:rsidP="00784E9C">
      <w:pPr>
        <w:spacing w:line="360" w:lineRule="auto"/>
        <w:jc w:val="both"/>
        <w:rPr>
          <w:rFonts w:ascii="Arial" w:eastAsia="Calibri" w:hAnsi="Arial" w:cs="Arial"/>
          <w:sz w:val="24"/>
          <w:szCs w:val="24"/>
        </w:rPr>
      </w:pPr>
    </w:p>
    <w:p w14:paraId="6BE8EB96" w14:textId="77777777"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La situación de calle se relaciona con la creciente vulnerabilidad de los lazos y prácticas a través de los cuales las personas forman parte de su sociedad. La situación de calle puede precipitarse por un problema habitacional, pero hay otros factores que también la componen y perpetúan, como la escasez de ingresos, la inseguridad, la estigmatización, la vulnerabilidad, la falta de elección, carencias familiares y la incapacidad para planificar.</w:t>
      </w:r>
    </w:p>
    <w:p w14:paraId="3BC63E9B" w14:textId="77777777" w:rsidR="00A03FB8" w:rsidRDefault="00A03FB8" w:rsidP="00784E9C">
      <w:pPr>
        <w:spacing w:line="360" w:lineRule="auto"/>
        <w:jc w:val="both"/>
        <w:rPr>
          <w:rFonts w:ascii="Arial" w:eastAsia="Calibri" w:hAnsi="Arial" w:cs="Arial"/>
          <w:sz w:val="24"/>
          <w:szCs w:val="24"/>
        </w:rPr>
      </w:pPr>
    </w:p>
    <w:p w14:paraId="5EDA523E" w14:textId="77777777" w:rsidR="00A03FB8" w:rsidRDefault="00A03FB8" w:rsidP="00784E9C">
      <w:pPr>
        <w:spacing w:line="360" w:lineRule="auto"/>
        <w:jc w:val="both"/>
        <w:rPr>
          <w:rFonts w:ascii="Arial" w:eastAsia="Calibri" w:hAnsi="Arial" w:cs="Arial"/>
          <w:sz w:val="24"/>
          <w:szCs w:val="24"/>
        </w:rPr>
      </w:pPr>
    </w:p>
    <w:p w14:paraId="2E7D7FE7" w14:textId="3381DC2C"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lastRenderedPageBreak/>
        <w:t xml:space="preserve">La población callejera es un grupo social diverso, conformado por niñas, niños, personas jóvenes, mujeres, hombres, familias, personas adultas mayores o personas mayores, personas con discapacidad y otras con diversos problemas de salud y adicciones. En general, el término se refiere a toda persona o grupos de personas con o sin relación entre sí, que subsisten en la calle o el espacio público utilizando recursos propios y precarios para satisfacer sus necesidades elementales. “Las poblaciones callejeras se constituyen como un sujeto histórico que construye una identidad cultural resultado de la exclusión social”. </w:t>
      </w:r>
      <w:sdt>
        <w:sdtPr>
          <w:rPr>
            <w:rFonts w:ascii="Arial" w:eastAsia="Calibri" w:hAnsi="Arial" w:cs="Arial"/>
            <w:sz w:val="24"/>
            <w:szCs w:val="24"/>
          </w:rPr>
          <w:id w:val="1962986596"/>
          <w:citation/>
        </w:sdtPr>
        <w:sdtEndPr/>
        <w:sdtContent>
          <w:r w:rsidR="008C1DF9">
            <w:rPr>
              <w:rFonts w:ascii="Arial" w:eastAsia="Calibri" w:hAnsi="Arial" w:cs="Arial"/>
              <w:sz w:val="24"/>
              <w:szCs w:val="24"/>
            </w:rPr>
            <w:fldChar w:fldCharType="begin"/>
          </w:r>
          <w:r w:rsidR="008C1DF9">
            <w:rPr>
              <w:rFonts w:ascii="Arial" w:eastAsia="Calibri" w:hAnsi="Arial" w:cs="Arial"/>
              <w:sz w:val="24"/>
              <w:szCs w:val="24"/>
            </w:rPr>
            <w:instrText xml:space="preserve"> CITATION Com16 \l 2058 </w:instrText>
          </w:r>
          <w:r w:rsidR="008C1DF9">
            <w:rPr>
              <w:rFonts w:ascii="Arial" w:eastAsia="Calibri" w:hAnsi="Arial" w:cs="Arial"/>
              <w:sz w:val="24"/>
              <w:szCs w:val="24"/>
            </w:rPr>
            <w:fldChar w:fldCharType="separate"/>
          </w:r>
          <w:r w:rsidR="008C1DF9">
            <w:rPr>
              <w:rFonts w:ascii="Arial" w:eastAsia="Calibri" w:hAnsi="Arial" w:cs="Arial"/>
              <w:noProof/>
              <w:sz w:val="24"/>
              <w:szCs w:val="24"/>
            </w:rPr>
            <w:t xml:space="preserve"> </w:t>
          </w:r>
          <w:r w:rsidR="008C1DF9" w:rsidRPr="008C1DF9">
            <w:rPr>
              <w:rFonts w:ascii="Arial" w:eastAsia="Calibri" w:hAnsi="Arial" w:cs="Arial"/>
              <w:noProof/>
              <w:sz w:val="24"/>
              <w:szCs w:val="24"/>
            </w:rPr>
            <w:t>(Federal, 2016)</w:t>
          </w:r>
          <w:r w:rsidR="008C1DF9">
            <w:rPr>
              <w:rFonts w:ascii="Arial" w:eastAsia="Calibri" w:hAnsi="Arial" w:cs="Arial"/>
              <w:sz w:val="24"/>
              <w:szCs w:val="24"/>
            </w:rPr>
            <w:fldChar w:fldCharType="end"/>
          </w:r>
        </w:sdtContent>
      </w:sdt>
    </w:p>
    <w:p w14:paraId="17E8623F" w14:textId="490DD1B2" w:rsidR="00EE4BA4" w:rsidRDefault="00EE4BA4" w:rsidP="00784E9C">
      <w:pPr>
        <w:spacing w:line="360" w:lineRule="auto"/>
        <w:jc w:val="both"/>
        <w:rPr>
          <w:rFonts w:ascii="Arial" w:eastAsia="Calibri" w:hAnsi="Arial" w:cs="Arial"/>
          <w:sz w:val="24"/>
          <w:szCs w:val="24"/>
        </w:rPr>
      </w:pPr>
    </w:p>
    <w:p w14:paraId="32326618" w14:textId="77777777" w:rsidR="00EE4BA4" w:rsidRDefault="00EE4BA4" w:rsidP="00784E9C">
      <w:pPr>
        <w:spacing w:line="360" w:lineRule="auto"/>
        <w:jc w:val="both"/>
        <w:rPr>
          <w:rFonts w:ascii="Arial" w:eastAsia="Calibri" w:hAnsi="Arial" w:cs="Arial"/>
          <w:sz w:val="24"/>
          <w:szCs w:val="24"/>
        </w:rPr>
      </w:pPr>
    </w:p>
    <w:p w14:paraId="74559378" w14:textId="77777777" w:rsidR="0075647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Una definición más amplia incluye, no sólo al status de la vivienda, sino a la condición general que conlleva un fenómeno asociado al de la pobreza extrema en las ciudades, siendo preciso puntualizar que se trata de un grupo poblacional que se caracteriza por ser heterogéneo en su composición, teniendo en común la extrema pobreza, los vínculos familiares quebrados o fragilizados y la inexistencia de vivienda convencional regular; factores que obligan a estas personas a buscar espacios públicos (calles, veredas, plazas, puentes, etc.) y áreas degradadas (edificios, coches abandonados, etc.) como espacio de vivienda y subsistencia, de manera temporal o permanente, utilizando para pernoctar lugares administrados institucionalmente como albergues, o casas de asistencia, además de diferentes tipos de viviendas provisorias.</w:t>
      </w:r>
      <w:sdt>
        <w:sdtPr>
          <w:rPr>
            <w:rFonts w:ascii="Arial" w:eastAsia="Calibri" w:hAnsi="Arial" w:cs="Arial"/>
            <w:sz w:val="24"/>
            <w:szCs w:val="24"/>
          </w:rPr>
          <w:id w:val="-221748577"/>
          <w:citation/>
        </w:sdtPr>
        <w:sdtEndPr/>
        <w:sdtContent>
          <w:r w:rsidR="00611A92">
            <w:rPr>
              <w:rFonts w:ascii="Arial" w:eastAsia="Calibri" w:hAnsi="Arial" w:cs="Arial"/>
              <w:sz w:val="24"/>
              <w:szCs w:val="24"/>
            </w:rPr>
            <w:fldChar w:fldCharType="begin"/>
          </w:r>
          <w:r w:rsidR="00611A92">
            <w:rPr>
              <w:rFonts w:ascii="Arial" w:eastAsia="Calibri" w:hAnsi="Arial" w:cs="Arial"/>
              <w:sz w:val="24"/>
              <w:szCs w:val="24"/>
            </w:rPr>
            <w:instrText xml:space="preserve"> CITATION Tir11 \l 2058 </w:instrText>
          </w:r>
          <w:r w:rsidR="00611A92">
            <w:rPr>
              <w:rFonts w:ascii="Arial" w:eastAsia="Calibri" w:hAnsi="Arial" w:cs="Arial"/>
              <w:sz w:val="24"/>
              <w:szCs w:val="24"/>
            </w:rPr>
            <w:fldChar w:fldCharType="separate"/>
          </w:r>
          <w:r w:rsidR="00611A92">
            <w:rPr>
              <w:rFonts w:ascii="Arial" w:eastAsia="Calibri" w:hAnsi="Arial" w:cs="Arial"/>
              <w:noProof/>
              <w:sz w:val="24"/>
              <w:szCs w:val="24"/>
            </w:rPr>
            <w:t xml:space="preserve"> </w:t>
          </w:r>
          <w:r w:rsidR="00611A92" w:rsidRPr="00611A92">
            <w:rPr>
              <w:rFonts w:ascii="Arial" w:eastAsia="Calibri" w:hAnsi="Arial" w:cs="Arial"/>
              <w:noProof/>
              <w:sz w:val="24"/>
              <w:szCs w:val="24"/>
            </w:rPr>
            <w:t>(Tiraboschi, 2011)</w:t>
          </w:r>
          <w:r w:rsidR="00611A92">
            <w:rPr>
              <w:rFonts w:ascii="Arial" w:eastAsia="Calibri" w:hAnsi="Arial" w:cs="Arial"/>
              <w:sz w:val="24"/>
              <w:szCs w:val="24"/>
            </w:rPr>
            <w:fldChar w:fldCharType="end"/>
          </w:r>
        </w:sdtContent>
      </w:sdt>
      <w:r w:rsidR="00756478">
        <w:rPr>
          <w:rFonts w:ascii="Arial" w:eastAsia="Calibri" w:hAnsi="Arial" w:cs="Arial"/>
          <w:sz w:val="24"/>
          <w:szCs w:val="24"/>
        </w:rPr>
        <w:t>.</w:t>
      </w:r>
    </w:p>
    <w:p w14:paraId="3EAB51C6" w14:textId="77777777" w:rsidR="00756478" w:rsidRDefault="00756478" w:rsidP="00784E9C">
      <w:pPr>
        <w:spacing w:line="360" w:lineRule="auto"/>
        <w:jc w:val="both"/>
        <w:rPr>
          <w:rFonts w:ascii="Arial" w:eastAsia="Calibri" w:hAnsi="Arial" w:cs="Arial"/>
          <w:sz w:val="24"/>
          <w:szCs w:val="24"/>
        </w:rPr>
      </w:pPr>
    </w:p>
    <w:p w14:paraId="4E73BD6F" w14:textId="77777777" w:rsidR="00223DDC" w:rsidRDefault="00223DDC" w:rsidP="00784E9C">
      <w:pPr>
        <w:spacing w:line="360" w:lineRule="auto"/>
        <w:jc w:val="both"/>
        <w:rPr>
          <w:rFonts w:ascii="Arial" w:eastAsia="Calibri" w:hAnsi="Arial" w:cs="Arial"/>
          <w:sz w:val="28"/>
          <w:szCs w:val="28"/>
        </w:rPr>
      </w:pPr>
    </w:p>
    <w:p w14:paraId="662050D4" w14:textId="77777777" w:rsidR="00223DDC" w:rsidRDefault="00223DDC" w:rsidP="00784E9C">
      <w:pPr>
        <w:spacing w:line="360" w:lineRule="auto"/>
        <w:jc w:val="both"/>
        <w:rPr>
          <w:rFonts w:ascii="Arial" w:eastAsia="Calibri" w:hAnsi="Arial" w:cs="Arial"/>
          <w:sz w:val="28"/>
          <w:szCs w:val="28"/>
        </w:rPr>
      </w:pPr>
    </w:p>
    <w:p w14:paraId="58FA430B" w14:textId="77777777" w:rsidR="00223DDC" w:rsidRDefault="00223DDC" w:rsidP="00784E9C">
      <w:pPr>
        <w:spacing w:line="360" w:lineRule="auto"/>
        <w:jc w:val="both"/>
        <w:rPr>
          <w:rFonts w:ascii="Arial" w:eastAsia="Calibri" w:hAnsi="Arial" w:cs="Arial"/>
          <w:sz w:val="28"/>
          <w:szCs w:val="28"/>
        </w:rPr>
      </w:pPr>
    </w:p>
    <w:p w14:paraId="33210E4D" w14:textId="77777777" w:rsidR="00223DDC" w:rsidRDefault="00223DDC" w:rsidP="00784E9C">
      <w:pPr>
        <w:spacing w:line="360" w:lineRule="auto"/>
        <w:jc w:val="both"/>
        <w:rPr>
          <w:rFonts w:ascii="Arial" w:eastAsia="Calibri" w:hAnsi="Arial" w:cs="Arial"/>
          <w:sz w:val="28"/>
          <w:szCs w:val="28"/>
        </w:rPr>
      </w:pPr>
    </w:p>
    <w:p w14:paraId="16C6D2CE" w14:textId="13EAD604" w:rsidR="00465144" w:rsidRPr="00D03DA0" w:rsidRDefault="00465144" w:rsidP="00784E9C">
      <w:pPr>
        <w:spacing w:line="360" w:lineRule="auto"/>
        <w:jc w:val="both"/>
        <w:rPr>
          <w:rFonts w:ascii="Arial" w:eastAsia="Calibri" w:hAnsi="Arial" w:cs="Arial"/>
          <w:sz w:val="28"/>
          <w:szCs w:val="28"/>
        </w:rPr>
      </w:pPr>
      <w:r w:rsidRPr="00D03DA0">
        <w:rPr>
          <w:rFonts w:ascii="Arial" w:eastAsia="Calibri" w:hAnsi="Arial" w:cs="Arial"/>
          <w:sz w:val="28"/>
          <w:szCs w:val="28"/>
        </w:rPr>
        <w:lastRenderedPageBreak/>
        <w:t>2.2.- La intervención del Estado.</w:t>
      </w:r>
    </w:p>
    <w:p w14:paraId="5F18DE54" w14:textId="77777777" w:rsidR="00D03DA0" w:rsidRDefault="00D03DA0" w:rsidP="00784E9C">
      <w:pPr>
        <w:spacing w:line="360" w:lineRule="auto"/>
        <w:jc w:val="both"/>
        <w:rPr>
          <w:rFonts w:ascii="Arial" w:eastAsia="Calibri" w:hAnsi="Arial" w:cs="Arial"/>
          <w:sz w:val="24"/>
          <w:szCs w:val="24"/>
        </w:rPr>
      </w:pPr>
    </w:p>
    <w:p w14:paraId="642D7E2A" w14:textId="77777777" w:rsidR="00D03DA0" w:rsidRDefault="00D03DA0" w:rsidP="00784E9C">
      <w:pPr>
        <w:spacing w:line="360" w:lineRule="auto"/>
        <w:jc w:val="both"/>
        <w:rPr>
          <w:rFonts w:ascii="Arial" w:eastAsia="Calibri" w:hAnsi="Arial" w:cs="Arial"/>
          <w:sz w:val="24"/>
          <w:szCs w:val="24"/>
        </w:rPr>
      </w:pPr>
    </w:p>
    <w:p w14:paraId="32E28351" w14:textId="58162244" w:rsidR="0075647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La atención del Estado hacia las poblaciones callejeras se ha visto modificada en los últimos 30 años, al pasar de un modelo de criminalización y represivo desde el cual las conductas y la forma de vida callejera no abonan a la reproducción social y por lo tanto no puede ser aceptable, a medidas legislativas de control y represión, o bien a leyes y políticas de corte asistencial. En 2009, la Comisión de los Derechos Humanos del Distrito Federal emitió la Recomendación 23/2009, en la cual señalaba la presencia de discriminación tutelar. Ésta supone un modelo de asistencia que impone modelos tradicionales a la población de calle, por ejemplo, trasladarlos forzosamente a un albergue, donde se busca ayudar sin tomar su opinión. </w:t>
      </w:r>
      <w:sdt>
        <w:sdtPr>
          <w:rPr>
            <w:rFonts w:ascii="Arial" w:eastAsia="Calibri" w:hAnsi="Arial" w:cs="Arial"/>
            <w:sz w:val="24"/>
            <w:szCs w:val="24"/>
          </w:rPr>
          <w:id w:val="284549960"/>
          <w:citation/>
        </w:sdtPr>
        <w:sdtEndPr/>
        <w:sdtContent>
          <w:r w:rsidR="00756478">
            <w:rPr>
              <w:rFonts w:ascii="Arial" w:eastAsia="Calibri" w:hAnsi="Arial" w:cs="Arial"/>
              <w:sz w:val="24"/>
              <w:szCs w:val="24"/>
            </w:rPr>
            <w:fldChar w:fldCharType="begin"/>
          </w:r>
          <w:r w:rsidR="00756478">
            <w:rPr>
              <w:rFonts w:ascii="Arial" w:eastAsia="Calibri" w:hAnsi="Arial" w:cs="Arial"/>
              <w:sz w:val="24"/>
              <w:szCs w:val="24"/>
            </w:rPr>
            <w:instrText xml:space="preserve"> CITATION COP22 \l 2058 </w:instrText>
          </w:r>
          <w:r w:rsidR="00756478">
            <w:rPr>
              <w:rFonts w:ascii="Arial" w:eastAsia="Calibri" w:hAnsi="Arial" w:cs="Arial"/>
              <w:sz w:val="24"/>
              <w:szCs w:val="24"/>
            </w:rPr>
            <w:fldChar w:fldCharType="separate"/>
          </w:r>
          <w:r w:rsidR="00756478">
            <w:rPr>
              <w:rFonts w:ascii="Arial" w:eastAsia="Calibri" w:hAnsi="Arial" w:cs="Arial"/>
              <w:noProof/>
              <w:sz w:val="24"/>
              <w:szCs w:val="24"/>
            </w:rPr>
            <w:t xml:space="preserve"> </w:t>
          </w:r>
          <w:r w:rsidR="00756478" w:rsidRPr="00756478">
            <w:rPr>
              <w:rFonts w:ascii="Arial" w:eastAsia="Calibri" w:hAnsi="Arial" w:cs="Arial"/>
              <w:noProof/>
              <w:sz w:val="24"/>
              <w:szCs w:val="24"/>
            </w:rPr>
            <w:t>(COPRED, 2022)</w:t>
          </w:r>
          <w:r w:rsidR="00756478">
            <w:rPr>
              <w:rFonts w:ascii="Arial" w:eastAsia="Calibri" w:hAnsi="Arial" w:cs="Arial"/>
              <w:sz w:val="24"/>
              <w:szCs w:val="24"/>
            </w:rPr>
            <w:fldChar w:fldCharType="end"/>
          </w:r>
        </w:sdtContent>
      </w:sdt>
    </w:p>
    <w:p w14:paraId="4DC01813" w14:textId="77777777" w:rsidR="00465144" w:rsidRDefault="00465144" w:rsidP="00784E9C">
      <w:pPr>
        <w:spacing w:line="360" w:lineRule="auto"/>
        <w:jc w:val="both"/>
        <w:rPr>
          <w:rFonts w:ascii="Arial" w:eastAsia="Calibri" w:hAnsi="Arial" w:cs="Arial"/>
          <w:sz w:val="24"/>
          <w:szCs w:val="24"/>
        </w:rPr>
      </w:pPr>
    </w:p>
    <w:p w14:paraId="0C20EFAA" w14:textId="77777777" w:rsidR="00D03DA0"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Si bien, a nivel individual, las personas que viven en situación de calle construyen sus espacios colectivos, el fenómeno de la población en situación de calle o callejera, es expresión de la pobreza extrema en el ámbito de lo urbano. Cabe aclarar que la población callejera no aparece en las estadísticas de pobreza en México, porque el organismo encargado de su medición, el Consejo Nacional de Evaluación de Política de Desarrollo Social (Coneval) se basa en encuestas en hogares generadas por el Instituto Nacional de Estadística y Geografía (INEGI).</w:t>
      </w:r>
    </w:p>
    <w:p w14:paraId="4B4F7FB1" w14:textId="77777777" w:rsidR="00D03DA0" w:rsidRDefault="00D03DA0" w:rsidP="00784E9C">
      <w:pPr>
        <w:spacing w:line="360" w:lineRule="auto"/>
        <w:jc w:val="both"/>
        <w:rPr>
          <w:rFonts w:ascii="Arial" w:eastAsia="Calibri" w:hAnsi="Arial" w:cs="Arial"/>
          <w:sz w:val="24"/>
          <w:szCs w:val="24"/>
        </w:rPr>
      </w:pPr>
    </w:p>
    <w:p w14:paraId="63215582" w14:textId="77777777" w:rsidR="00D03DA0" w:rsidRDefault="00D03DA0" w:rsidP="00784E9C">
      <w:pPr>
        <w:spacing w:line="360" w:lineRule="auto"/>
        <w:jc w:val="both"/>
        <w:rPr>
          <w:rFonts w:ascii="Arial" w:eastAsia="Calibri" w:hAnsi="Arial" w:cs="Arial"/>
          <w:sz w:val="24"/>
          <w:szCs w:val="24"/>
        </w:rPr>
      </w:pPr>
    </w:p>
    <w:p w14:paraId="77D260F2" w14:textId="77777777" w:rsidR="00D03DA0"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De acuerdo con información generada por el Instituto para la Atención y Prevención de las Adicciones en la Ciudad de México (IAPA), el motivo con mayor peso para la salida a calle son los problemas surgidos en el núcleo familiar (47% de las personas encuestadas). </w:t>
      </w:r>
    </w:p>
    <w:p w14:paraId="50560DA5" w14:textId="77777777" w:rsidR="00D03DA0" w:rsidRDefault="00D03DA0" w:rsidP="00784E9C">
      <w:pPr>
        <w:spacing w:line="360" w:lineRule="auto"/>
        <w:jc w:val="both"/>
        <w:rPr>
          <w:rFonts w:ascii="Arial" w:eastAsia="Calibri" w:hAnsi="Arial" w:cs="Arial"/>
          <w:sz w:val="24"/>
          <w:szCs w:val="24"/>
        </w:rPr>
      </w:pPr>
    </w:p>
    <w:p w14:paraId="587095FA" w14:textId="77777777" w:rsidR="00D03DA0" w:rsidRDefault="00D03DA0" w:rsidP="00784E9C">
      <w:pPr>
        <w:spacing w:line="360" w:lineRule="auto"/>
        <w:jc w:val="both"/>
        <w:rPr>
          <w:rFonts w:ascii="Arial" w:eastAsia="Calibri" w:hAnsi="Arial" w:cs="Arial"/>
          <w:sz w:val="24"/>
          <w:szCs w:val="24"/>
        </w:rPr>
      </w:pPr>
    </w:p>
    <w:p w14:paraId="09E6A733" w14:textId="105643B8" w:rsidR="006A7587"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En el mismo sentido, el Sistema para el Desarrollo Integral de la Familia en la Ciudad de México, identificó como la causa número uno la violencia familiar (59% de las personas encuestadas) y el consumo de drogas (11%) como segunda causa.</w:t>
      </w:r>
      <w:sdt>
        <w:sdtPr>
          <w:rPr>
            <w:rFonts w:ascii="Arial" w:eastAsia="Calibri" w:hAnsi="Arial" w:cs="Arial"/>
            <w:sz w:val="24"/>
            <w:szCs w:val="24"/>
          </w:rPr>
          <w:id w:val="-839770172"/>
          <w:citation/>
        </w:sdtPr>
        <w:sdtEndPr/>
        <w:sdtContent>
          <w:r w:rsidR="00587798">
            <w:rPr>
              <w:rFonts w:ascii="Arial" w:eastAsia="Calibri" w:hAnsi="Arial" w:cs="Arial"/>
              <w:sz w:val="24"/>
              <w:szCs w:val="24"/>
            </w:rPr>
            <w:fldChar w:fldCharType="begin"/>
          </w:r>
          <w:r w:rsidR="00587798">
            <w:rPr>
              <w:rFonts w:ascii="Arial" w:eastAsia="Calibri" w:hAnsi="Arial" w:cs="Arial"/>
              <w:sz w:val="24"/>
              <w:szCs w:val="24"/>
            </w:rPr>
            <w:instrText xml:space="preserve"> CITATION Órg16 \l 2058 </w:instrText>
          </w:r>
          <w:r w:rsidR="00587798">
            <w:rPr>
              <w:rFonts w:ascii="Arial" w:eastAsia="Calibri" w:hAnsi="Arial" w:cs="Arial"/>
              <w:sz w:val="24"/>
              <w:szCs w:val="24"/>
            </w:rPr>
            <w:fldChar w:fldCharType="separate"/>
          </w:r>
          <w:r w:rsidR="00587798">
            <w:rPr>
              <w:rFonts w:ascii="Arial" w:eastAsia="Calibri" w:hAnsi="Arial" w:cs="Arial"/>
              <w:noProof/>
              <w:sz w:val="24"/>
              <w:szCs w:val="24"/>
            </w:rPr>
            <w:t xml:space="preserve"> </w:t>
          </w:r>
          <w:r w:rsidR="00587798" w:rsidRPr="00587798">
            <w:rPr>
              <w:rFonts w:ascii="Arial" w:eastAsia="Calibri" w:hAnsi="Arial" w:cs="Arial"/>
              <w:noProof/>
              <w:sz w:val="24"/>
              <w:szCs w:val="24"/>
            </w:rPr>
            <w:t>(México, 2016)</w:t>
          </w:r>
          <w:r w:rsidR="00587798">
            <w:rPr>
              <w:rFonts w:ascii="Arial" w:eastAsia="Calibri" w:hAnsi="Arial" w:cs="Arial"/>
              <w:sz w:val="24"/>
              <w:szCs w:val="24"/>
            </w:rPr>
            <w:fldChar w:fldCharType="end"/>
          </w:r>
        </w:sdtContent>
      </w:sdt>
      <w:r>
        <w:rPr>
          <w:rFonts w:ascii="Arial" w:eastAsia="Calibri" w:hAnsi="Arial" w:cs="Arial"/>
          <w:sz w:val="24"/>
          <w:szCs w:val="24"/>
        </w:rPr>
        <w:t xml:space="preserve">  </w:t>
      </w:r>
    </w:p>
    <w:p w14:paraId="1FB125DB" w14:textId="77777777" w:rsidR="006A7587" w:rsidRDefault="006A7587" w:rsidP="00784E9C">
      <w:pPr>
        <w:spacing w:line="360" w:lineRule="auto"/>
        <w:jc w:val="both"/>
        <w:rPr>
          <w:rFonts w:ascii="Arial" w:eastAsia="Calibri" w:hAnsi="Arial" w:cs="Arial"/>
          <w:sz w:val="24"/>
          <w:szCs w:val="24"/>
        </w:rPr>
      </w:pPr>
    </w:p>
    <w:p w14:paraId="03D330E4" w14:textId="77777777" w:rsidR="006A7587" w:rsidRDefault="006A7587" w:rsidP="00784E9C">
      <w:pPr>
        <w:spacing w:line="360" w:lineRule="auto"/>
        <w:jc w:val="both"/>
        <w:rPr>
          <w:rFonts w:ascii="Arial" w:eastAsia="Calibri" w:hAnsi="Arial" w:cs="Arial"/>
          <w:sz w:val="24"/>
          <w:szCs w:val="24"/>
        </w:rPr>
      </w:pPr>
    </w:p>
    <w:p w14:paraId="4AA7AA68" w14:textId="77777777" w:rsidR="00D03DA0"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Una de las motivaciones externas del crecimiento de las poblaciones callejeras es, a decir del especialista Danielle Strickland,</w:t>
      </w:r>
      <w:sdt>
        <w:sdtPr>
          <w:rPr>
            <w:rFonts w:ascii="Arial" w:eastAsia="Calibri" w:hAnsi="Arial" w:cs="Arial"/>
            <w:sz w:val="24"/>
            <w:szCs w:val="24"/>
          </w:rPr>
          <w:id w:val="-7525514"/>
          <w:citation/>
        </w:sdtPr>
        <w:sdtEndPr/>
        <w:sdtContent>
          <w:r w:rsidR="006B43F3">
            <w:rPr>
              <w:rFonts w:ascii="Arial" w:eastAsia="Calibri" w:hAnsi="Arial" w:cs="Arial"/>
              <w:sz w:val="24"/>
              <w:szCs w:val="24"/>
            </w:rPr>
            <w:fldChar w:fldCharType="begin"/>
          </w:r>
          <w:r w:rsidR="006B43F3">
            <w:rPr>
              <w:rFonts w:ascii="Arial" w:eastAsia="Calibri" w:hAnsi="Arial" w:cs="Arial"/>
              <w:sz w:val="24"/>
              <w:szCs w:val="24"/>
            </w:rPr>
            <w:instrText xml:space="preserve"> CITATION Rod15 \l 2058 </w:instrText>
          </w:r>
          <w:r w:rsidR="006B43F3">
            <w:rPr>
              <w:rFonts w:ascii="Arial" w:eastAsia="Calibri" w:hAnsi="Arial" w:cs="Arial"/>
              <w:sz w:val="24"/>
              <w:szCs w:val="24"/>
            </w:rPr>
            <w:fldChar w:fldCharType="separate"/>
          </w:r>
          <w:r w:rsidR="006B43F3">
            <w:rPr>
              <w:rFonts w:ascii="Arial" w:eastAsia="Calibri" w:hAnsi="Arial" w:cs="Arial"/>
              <w:noProof/>
              <w:sz w:val="24"/>
              <w:szCs w:val="24"/>
            </w:rPr>
            <w:t xml:space="preserve"> </w:t>
          </w:r>
          <w:r w:rsidR="006B43F3" w:rsidRPr="006B43F3">
            <w:rPr>
              <w:rFonts w:ascii="Arial" w:eastAsia="Calibri" w:hAnsi="Arial" w:cs="Arial"/>
              <w:noProof/>
              <w:sz w:val="24"/>
              <w:szCs w:val="24"/>
            </w:rPr>
            <w:t>(Rodriguez, 2015)</w:t>
          </w:r>
          <w:r w:rsidR="006B43F3">
            <w:rPr>
              <w:rFonts w:ascii="Arial" w:eastAsia="Calibri" w:hAnsi="Arial" w:cs="Arial"/>
              <w:sz w:val="24"/>
              <w:szCs w:val="24"/>
            </w:rPr>
            <w:fldChar w:fldCharType="end"/>
          </w:r>
        </w:sdtContent>
      </w:sdt>
      <w:r>
        <w:rPr>
          <w:rFonts w:ascii="Arial" w:eastAsia="Calibri" w:hAnsi="Arial" w:cs="Arial"/>
          <w:sz w:val="24"/>
          <w:szCs w:val="24"/>
        </w:rPr>
        <w:t xml:space="preserve"> la transformación en los modelos económicos de Estado, tendientes a disminuir el proteccionismo estatal y las políticas de redistribución del ingreso a través del gasto social. Por otra parte, no hay una convención o tratado internacional específico para que los Estados se comprometan a respetar y vigilar los derechos de la población en situación de calle, dado su perfil heterogéneo y por tratarse de un grupo social excluido y discriminado, en el que coexisten niñas, niños, jóvenes, mujeres, familias, personas adultas y adultas mayores; su baja </w:t>
      </w:r>
      <w:r w:rsidR="005044B2">
        <w:rPr>
          <w:rFonts w:ascii="Arial" w:eastAsia="Calibri" w:hAnsi="Arial" w:cs="Arial"/>
          <w:sz w:val="24"/>
          <w:szCs w:val="24"/>
        </w:rPr>
        <w:t>visibilidad</w:t>
      </w:r>
      <w:r>
        <w:rPr>
          <w:rFonts w:ascii="Arial" w:eastAsia="Calibri" w:hAnsi="Arial" w:cs="Arial"/>
          <w:sz w:val="24"/>
          <w:szCs w:val="24"/>
        </w:rPr>
        <w:t xml:space="preserve"> y clandestinidad obstaculizan el ejercicio de los derechos humanos de este grupo social. </w:t>
      </w:r>
    </w:p>
    <w:p w14:paraId="68029EFA" w14:textId="77777777" w:rsidR="00D03DA0" w:rsidRDefault="00D03DA0" w:rsidP="00784E9C">
      <w:pPr>
        <w:spacing w:line="360" w:lineRule="auto"/>
        <w:jc w:val="both"/>
        <w:rPr>
          <w:rFonts w:ascii="Arial" w:eastAsia="Calibri" w:hAnsi="Arial" w:cs="Arial"/>
          <w:sz w:val="24"/>
          <w:szCs w:val="24"/>
        </w:rPr>
      </w:pPr>
    </w:p>
    <w:p w14:paraId="715A0809" w14:textId="77777777" w:rsidR="00D03DA0" w:rsidRDefault="00D03DA0" w:rsidP="00784E9C">
      <w:pPr>
        <w:spacing w:line="360" w:lineRule="auto"/>
        <w:jc w:val="both"/>
        <w:rPr>
          <w:rFonts w:ascii="Arial" w:eastAsia="Calibri" w:hAnsi="Arial" w:cs="Arial"/>
          <w:sz w:val="24"/>
          <w:szCs w:val="24"/>
        </w:rPr>
      </w:pPr>
    </w:p>
    <w:p w14:paraId="229B6F2E" w14:textId="77777777" w:rsidR="00D03DA0"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Los entes públicos de la Ciudad de México reconocen esta situación y, en consecuencia, fijaron estrategias y líneas de acción para enfrentarlas y superarlas a través del Programa de Derechos Humanos de la Ciudad de México.</w:t>
      </w:r>
    </w:p>
    <w:p w14:paraId="1AD2FEAD" w14:textId="77777777" w:rsidR="00D03DA0" w:rsidRDefault="00D03DA0" w:rsidP="00784E9C">
      <w:pPr>
        <w:spacing w:line="360" w:lineRule="auto"/>
        <w:jc w:val="both"/>
        <w:rPr>
          <w:rFonts w:ascii="Arial" w:eastAsia="Calibri" w:hAnsi="Arial" w:cs="Arial"/>
          <w:sz w:val="24"/>
          <w:szCs w:val="24"/>
        </w:rPr>
      </w:pPr>
    </w:p>
    <w:p w14:paraId="0E412B19" w14:textId="77777777" w:rsidR="00D03DA0" w:rsidRDefault="00D03DA0" w:rsidP="00784E9C">
      <w:pPr>
        <w:spacing w:line="360" w:lineRule="auto"/>
        <w:jc w:val="both"/>
        <w:rPr>
          <w:rFonts w:ascii="Arial" w:eastAsia="Calibri" w:hAnsi="Arial" w:cs="Arial"/>
          <w:sz w:val="24"/>
          <w:szCs w:val="24"/>
        </w:rPr>
      </w:pPr>
    </w:p>
    <w:p w14:paraId="7798B657" w14:textId="77777777" w:rsidR="00D03DA0" w:rsidRDefault="00A03FB8" w:rsidP="00784E9C">
      <w:pPr>
        <w:spacing w:line="360" w:lineRule="auto"/>
        <w:jc w:val="both"/>
        <w:rPr>
          <w:rFonts w:ascii="Arial" w:eastAsia="Calibri" w:hAnsi="Arial" w:cs="Arial"/>
          <w:sz w:val="24"/>
          <w:szCs w:val="24"/>
        </w:rPr>
      </w:pPr>
      <w:r>
        <w:rPr>
          <w:rFonts w:ascii="Arial" w:eastAsia="Calibri" w:hAnsi="Arial" w:cs="Arial"/>
          <w:color w:val="000000"/>
          <w:sz w:val="24"/>
          <w:szCs w:val="24"/>
          <w:shd w:val="clear" w:color="auto" w:fill="FFFFFF"/>
        </w:rPr>
        <w:t xml:space="preserve">Las personas en situación de calle tienen prevalencias más altas de problemas de salud, incluyendo la salud mental, respecto a la salud física se ha encontrado </w:t>
      </w:r>
      <w:r>
        <w:rPr>
          <w:rFonts w:ascii="Arial" w:eastAsia="Calibri" w:hAnsi="Arial" w:cs="Arial"/>
          <w:color w:val="000000"/>
          <w:sz w:val="24"/>
          <w:szCs w:val="24"/>
          <w:shd w:val="clear" w:color="auto" w:fill="FFFFFF"/>
        </w:rPr>
        <w:lastRenderedPageBreak/>
        <w:t>que tienen mayor proporción de mortalidad prematura, heridas y enfermedades infecciosas que la población genera en cuanto a la salud mental, presentan altas tasas de abuso de sustancias y trastornos mentales, entre los que destacan la esquizofrenia y el trastorno bipolar donde el abuso de alcohol (60%), las drogas (19%) y la esquizofrenia (6,5%) fueron los principales problemas de salud mental reportados</w:t>
      </w:r>
      <w:r w:rsidR="005044B2">
        <w:rPr>
          <w:rFonts w:ascii="Arial" w:eastAsia="Calibri" w:hAnsi="Arial" w:cs="Arial"/>
          <w:sz w:val="24"/>
          <w:szCs w:val="24"/>
        </w:rPr>
        <w:t>.</w:t>
      </w:r>
    </w:p>
    <w:p w14:paraId="3D258570" w14:textId="77777777" w:rsidR="00D03DA0" w:rsidRDefault="00D03DA0" w:rsidP="00784E9C">
      <w:pPr>
        <w:spacing w:line="360" w:lineRule="auto"/>
        <w:jc w:val="both"/>
        <w:rPr>
          <w:rFonts w:ascii="Arial" w:eastAsia="Calibri" w:hAnsi="Arial" w:cs="Arial"/>
          <w:sz w:val="24"/>
          <w:szCs w:val="24"/>
        </w:rPr>
      </w:pPr>
    </w:p>
    <w:p w14:paraId="48E292E2" w14:textId="77777777" w:rsidR="00D03DA0" w:rsidRDefault="00D03DA0" w:rsidP="00784E9C">
      <w:pPr>
        <w:spacing w:line="360" w:lineRule="auto"/>
        <w:jc w:val="both"/>
        <w:rPr>
          <w:rFonts w:ascii="Arial" w:eastAsia="Calibri" w:hAnsi="Arial" w:cs="Arial"/>
          <w:sz w:val="24"/>
          <w:szCs w:val="24"/>
        </w:rPr>
      </w:pPr>
    </w:p>
    <w:p w14:paraId="3E47B0FC" w14:textId="77777777" w:rsidR="00D03DA0"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Demandan intervención de la Comisión Estatal de Derechos Humanos, ante incidencia de menores que deambulan en Tapachula, de noche madrugada, exponiéndose a ser violados, reclutados por el crimen organizado o víctimas del tráfico de órganos, sin que haya preocupación por velar por el interés superior del niño y que no atente contra sus derechos humanos.</w:t>
      </w:r>
    </w:p>
    <w:p w14:paraId="237E9B35" w14:textId="77777777" w:rsidR="00D03DA0" w:rsidRDefault="00D03DA0" w:rsidP="00784E9C">
      <w:pPr>
        <w:spacing w:line="360" w:lineRule="auto"/>
        <w:jc w:val="both"/>
        <w:rPr>
          <w:rFonts w:ascii="Arial" w:eastAsia="Calibri" w:hAnsi="Arial" w:cs="Arial"/>
          <w:sz w:val="24"/>
          <w:szCs w:val="24"/>
        </w:rPr>
      </w:pPr>
    </w:p>
    <w:p w14:paraId="00947F0E" w14:textId="77777777" w:rsidR="00D03DA0" w:rsidRDefault="00D03DA0" w:rsidP="00784E9C">
      <w:pPr>
        <w:spacing w:line="360" w:lineRule="auto"/>
        <w:jc w:val="both"/>
        <w:rPr>
          <w:rFonts w:ascii="Arial" w:eastAsia="Calibri" w:hAnsi="Arial" w:cs="Arial"/>
          <w:sz w:val="24"/>
          <w:szCs w:val="24"/>
        </w:rPr>
      </w:pPr>
    </w:p>
    <w:p w14:paraId="1C354A37" w14:textId="4B150603"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El dirigente de la Coalición Obrero Campesino Estudiantil del Soconusco, Francisco Aranda Tinajero, señaló que en la región hay una lista de riesgos y peligros existentes para menores, que se agrava con los retos de una ruta migratoria, con pobreza, desempleo, economía agravada y desigualdad social, en la que atiende con mayor esmero a migrantes entre los que se encuentran maras Salva truchas, maleantes, exguerrilleros, terroristas, delincuentes de alto impacto, secuestradores que ponen en jaque el derecho de los chiapanecos, especialmente a los menores.</w:t>
      </w:r>
    </w:p>
    <w:p w14:paraId="3687290D" w14:textId="77777777" w:rsidR="005044B2" w:rsidRDefault="005044B2" w:rsidP="00784E9C">
      <w:pPr>
        <w:spacing w:line="360" w:lineRule="auto"/>
        <w:jc w:val="both"/>
        <w:rPr>
          <w:rFonts w:ascii="Arial" w:eastAsia="Calibri" w:hAnsi="Arial" w:cs="Arial"/>
          <w:sz w:val="24"/>
          <w:szCs w:val="24"/>
        </w:rPr>
      </w:pPr>
    </w:p>
    <w:p w14:paraId="4E0CE293" w14:textId="77777777" w:rsidR="005044B2" w:rsidRDefault="005044B2" w:rsidP="00784E9C">
      <w:pPr>
        <w:spacing w:line="360" w:lineRule="auto"/>
        <w:jc w:val="both"/>
        <w:rPr>
          <w:rFonts w:ascii="Arial" w:eastAsia="Calibri" w:hAnsi="Arial" w:cs="Arial"/>
          <w:sz w:val="24"/>
          <w:szCs w:val="24"/>
        </w:rPr>
      </w:pPr>
    </w:p>
    <w:p w14:paraId="17FFD9D4" w14:textId="77777777" w:rsidR="0009486F"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Aranda Tinajero que comanda el llamado “Escuadrón Mosquito”, un grupo de menores que realizan actividades de cuidado del medio ambiente, de cursos de seguridad, señaló que en esta región de Chiapas hay un porcentaje alto de </w:t>
      </w:r>
      <w:r>
        <w:rPr>
          <w:rFonts w:ascii="Arial" w:eastAsia="Calibri" w:hAnsi="Arial" w:cs="Arial"/>
          <w:sz w:val="24"/>
          <w:szCs w:val="24"/>
        </w:rPr>
        <w:lastRenderedPageBreak/>
        <w:t>población, menores que trabajan en calles en actividades de alto riesgo para su salud, integridad física y moral, y que les limita el acceso a la escolaridad obligatoria y su permanencia educativa en las aulas, sin que se investigue quiénes los explotan o porque no son protegidos por estas instituciones.</w:t>
      </w:r>
    </w:p>
    <w:p w14:paraId="38B74F38" w14:textId="77777777" w:rsidR="0009486F" w:rsidRDefault="0009486F" w:rsidP="00784E9C">
      <w:pPr>
        <w:spacing w:line="360" w:lineRule="auto"/>
        <w:jc w:val="both"/>
        <w:rPr>
          <w:rFonts w:ascii="Arial" w:eastAsia="Calibri" w:hAnsi="Arial" w:cs="Arial"/>
          <w:sz w:val="24"/>
          <w:szCs w:val="24"/>
        </w:rPr>
      </w:pPr>
    </w:p>
    <w:p w14:paraId="6595FCE2" w14:textId="77777777" w:rsidR="0009486F" w:rsidRDefault="0009486F" w:rsidP="00784E9C">
      <w:pPr>
        <w:spacing w:line="360" w:lineRule="auto"/>
        <w:jc w:val="both"/>
        <w:rPr>
          <w:rFonts w:ascii="Arial" w:eastAsia="Calibri" w:hAnsi="Arial" w:cs="Arial"/>
          <w:sz w:val="24"/>
          <w:szCs w:val="24"/>
        </w:rPr>
      </w:pPr>
    </w:p>
    <w:p w14:paraId="6759703D" w14:textId="77777777" w:rsidR="0009486F"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Los menores cuyos padres trabajan como “franeleros” o están en grupos en tiendas de conveniencia, han conformado pandillas que utilizan como argumentos que policías o incluso vigilantes de tiendas y comercios los golpean y los detienen arbitrariamente, pero no son llevados al DIF o al tutelar de Menores y liberados, los menores no van a la escuela y en algunos casos además de robar en tiendas o a amas de casa, también son utilizados como observadores para detectar personas vulnerables de ser asaltada o qué vehículo puede ser robado al trabajar para delincuentes adultos o están implicados en el crimen organizado.</w:t>
      </w:r>
    </w:p>
    <w:p w14:paraId="73873D95" w14:textId="77777777" w:rsidR="0009486F" w:rsidRDefault="0009486F" w:rsidP="00784E9C">
      <w:pPr>
        <w:spacing w:line="360" w:lineRule="auto"/>
        <w:jc w:val="both"/>
        <w:rPr>
          <w:rFonts w:ascii="Arial" w:eastAsia="Calibri" w:hAnsi="Arial" w:cs="Arial"/>
          <w:sz w:val="24"/>
          <w:szCs w:val="24"/>
        </w:rPr>
      </w:pPr>
    </w:p>
    <w:p w14:paraId="4360117E" w14:textId="77777777" w:rsidR="0009486F" w:rsidRDefault="0009486F" w:rsidP="00784E9C">
      <w:pPr>
        <w:spacing w:line="360" w:lineRule="auto"/>
        <w:jc w:val="both"/>
        <w:rPr>
          <w:rFonts w:ascii="Arial" w:eastAsia="Calibri" w:hAnsi="Arial" w:cs="Arial"/>
          <w:sz w:val="24"/>
          <w:szCs w:val="24"/>
        </w:rPr>
      </w:pPr>
    </w:p>
    <w:p w14:paraId="3CDDE27F" w14:textId="77777777" w:rsidR="0009486F"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Hay menores que trabajan en el basurero municipal en acopio de materiales reciclables expuestos a enfermedades, “niños canguros” que venden dulces y cigarros durante la noche y madrugada, payasitos que son pintados con sustancias nocivas, la gran mayoría extranjeros, aunque hay mexicanos, a los que no se les protegen sus derechos infantiles.</w:t>
      </w:r>
    </w:p>
    <w:p w14:paraId="690F798F" w14:textId="77777777" w:rsidR="0009486F" w:rsidRDefault="0009486F" w:rsidP="00784E9C">
      <w:pPr>
        <w:spacing w:line="360" w:lineRule="auto"/>
        <w:jc w:val="both"/>
        <w:rPr>
          <w:rFonts w:ascii="Arial" w:eastAsia="Calibri" w:hAnsi="Arial" w:cs="Arial"/>
          <w:sz w:val="24"/>
          <w:szCs w:val="24"/>
        </w:rPr>
      </w:pPr>
    </w:p>
    <w:p w14:paraId="41B4743D" w14:textId="77777777" w:rsidR="0009486F" w:rsidRDefault="0009486F" w:rsidP="00784E9C">
      <w:pPr>
        <w:spacing w:line="360" w:lineRule="auto"/>
        <w:jc w:val="both"/>
        <w:rPr>
          <w:rFonts w:ascii="Arial" w:eastAsia="Calibri" w:hAnsi="Arial" w:cs="Arial"/>
          <w:sz w:val="24"/>
          <w:szCs w:val="24"/>
        </w:rPr>
      </w:pPr>
    </w:p>
    <w:p w14:paraId="1E12C131" w14:textId="77777777" w:rsidR="0009486F"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Por tal motivo, piden la intervención de las Comisiones de Derechos Humanos, ya que, aunque estos niños, mujeres o parejas buscan ayudar a sus gastos o ayudar a su familia, la verdad es que se han eternizado en esa actividad que han vuelto su modus operandi, de tiempo completo y afecta la educación, salud y </w:t>
      </w:r>
      <w:r>
        <w:rPr>
          <w:rFonts w:ascii="Arial" w:eastAsia="Calibri" w:hAnsi="Arial" w:cs="Arial"/>
          <w:sz w:val="24"/>
          <w:szCs w:val="24"/>
        </w:rPr>
        <w:lastRenderedPageBreak/>
        <w:t>desarrollo físico, psicológico y moral de los niños, sin que cónsules, el DIF o Inami tomen cartas en el asunto.</w:t>
      </w:r>
    </w:p>
    <w:p w14:paraId="6065CFE2" w14:textId="77777777" w:rsidR="0009486F" w:rsidRDefault="0009486F" w:rsidP="00784E9C">
      <w:pPr>
        <w:spacing w:line="360" w:lineRule="auto"/>
        <w:jc w:val="both"/>
        <w:rPr>
          <w:rFonts w:ascii="Arial" w:eastAsia="Calibri" w:hAnsi="Arial" w:cs="Arial"/>
          <w:sz w:val="24"/>
          <w:szCs w:val="24"/>
        </w:rPr>
      </w:pPr>
    </w:p>
    <w:p w14:paraId="39296247" w14:textId="77777777" w:rsidR="0009486F" w:rsidRDefault="0009486F" w:rsidP="00784E9C">
      <w:pPr>
        <w:spacing w:line="360" w:lineRule="auto"/>
        <w:jc w:val="both"/>
        <w:rPr>
          <w:rFonts w:ascii="Arial" w:eastAsia="Calibri" w:hAnsi="Arial" w:cs="Arial"/>
          <w:sz w:val="24"/>
          <w:szCs w:val="24"/>
        </w:rPr>
      </w:pPr>
    </w:p>
    <w:p w14:paraId="0F4AF88E" w14:textId="3CE50624"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La reciente caravana trae a México más migrantes que “trabajarán” en las calles y sobre todo a niños y jóvenes explotados que vienen a sumarse a los que ya están, y aunque aseguran su propia subsistencia y la de su familia, tomarán actitud de condiciones nocivas que traerán más violencia y delitos a Tapachula y la región.</w:t>
      </w:r>
    </w:p>
    <w:p w14:paraId="17FEA8A1" w14:textId="77777777" w:rsidR="005044B2" w:rsidRDefault="005044B2" w:rsidP="00784E9C">
      <w:pPr>
        <w:spacing w:line="360" w:lineRule="auto"/>
        <w:jc w:val="both"/>
        <w:rPr>
          <w:rFonts w:ascii="Arial" w:eastAsia="Calibri" w:hAnsi="Arial" w:cs="Arial"/>
          <w:sz w:val="24"/>
          <w:szCs w:val="24"/>
        </w:rPr>
      </w:pPr>
    </w:p>
    <w:p w14:paraId="242B52DF" w14:textId="77777777" w:rsidR="005044B2" w:rsidRDefault="005044B2" w:rsidP="00784E9C">
      <w:pPr>
        <w:spacing w:line="360" w:lineRule="auto"/>
        <w:jc w:val="both"/>
        <w:rPr>
          <w:rFonts w:ascii="Arial" w:eastAsia="Calibri" w:hAnsi="Arial" w:cs="Arial"/>
          <w:sz w:val="24"/>
          <w:szCs w:val="24"/>
        </w:rPr>
      </w:pPr>
    </w:p>
    <w:p w14:paraId="46707766" w14:textId="77777777" w:rsidR="0009486F"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En Tuxtla Gutiérrez existe un buen número de personas que viven en situación de calle y en este sentido la ciudadanía hizo un llamado a las autoridades para que destinen recursos para brindarles asistencia; especialmente en el caso de los adultos mayores.</w:t>
      </w:r>
    </w:p>
    <w:p w14:paraId="3EB90197" w14:textId="77777777" w:rsidR="0009486F" w:rsidRDefault="0009486F" w:rsidP="00784E9C">
      <w:pPr>
        <w:spacing w:line="360" w:lineRule="auto"/>
        <w:jc w:val="both"/>
        <w:rPr>
          <w:rFonts w:ascii="Arial" w:eastAsia="Calibri" w:hAnsi="Arial" w:cs="Arial"/>
          <w:sz w:val="24"/>
          <w:szCs w:val="24"/>
        </w:rPr>
      </w:pPr>
    </w:p>
    <w:p w14:paraId="4F595702" w14:textId="77777777" w:rsidR="0009486F" w:rsidRDefault="0009486F" w:rsidP="00784E9C">
      <w:pPr>
        <w:spacing w:line="360" w:lineRule="auto"/>
        <w:jc w:val="both"/>
        <w:rPr>
          <w:rFonts w:ascii="Arial" w:eastAsia="Calibri" w:hAnsi="Arial" w:cs="Arial"/>
          <w:sz w:val="24"/>
          <w:szCs w:val="24"/>
        </w:rPr>
      </w:pPr>
    </w:p>
    <w:p w14:paraId="233BEB91" w14:textId="5A7ED90B" w:rsidR="005044B2" w:rsidRDefault="00465144" w:rsidP="00784E9C">
      <w:pPr>
        <w:spacing w:line="360" w:lineRule="auto"/>
        <w:jc w:val="both"/>
        <w:rPr>
          <w:rFonts w:ascii="Arial" w:eastAsia="Calibri" w:hAnsi="Arial" w:cs="Arial"/>
          <w:sz w:val="24"/>
          <w:szCs w:val="24"/>
        </w:rPr>
      </w:pPr>
      <w:r>
        <w:rPr>
          <w:rFonts w:ascii="Arial" w:eastAsia="Calibri" w:hAnsi="Arial" w:cs="Arial"/>
          <w:sz w:val="24"/>
          <w:szCs w:val="24"/>
        </w:rPr>
        <w:t>2.3.- Vivencias.</w:t>
      </w:r>
    </w:p>
    <w:p w14:paraId="5A3258B8" w14:textId="58827A69" w:rsidR="00465144" w:rsidRDefault="00465144" w:rsidP="00784E9C">
      <w:pPr>
        <w:spacing w:line="360" w:lineRule="auto"/>
        <w:jc w:val="both"/>
        <w:rPr>
          <w:rFonts w:ascii="Arial" w:eastAsia="Calibri" w:hAnsi="Arial" w:cs="Arial"/>
          <w:sz w:val="24"/>
          <w:szCs w:val="24"/>
        </w:rPr>
      </w:pPr>
    </w:p>
    <w:p w14:paraId="209EF9BE" w14:textId="0624BFEA" w:rsidR="00465144" w:rsidRDefault="00465144" w:rsidP="00784E9C">
      <w:pPr>
        <w:spacing w:line="360" w:lineRule="auto"/>
        <w:jc w:val="both"/>
        <w:rPr>
          <w:rFonts w:ascii="Arial" w:eastAsia="Calibri" w:hAnsi="Arial" w:cs="Arial"/>
          <w:sz w:val="24"/>
          <w:szCs w:val="24"/>
        </w:rPr>
      </w:pPr>
      <w:r>
        <w:rPr>
          <w:rFonts w:ascii="Arial" w:eastAsia="Calibri" w:hAnsi="Arial" w:cs="Arial"/>
          <w:sz w:val="24"/>
          <w:szCs w:val="24"/>
        </w:rPr>
        <w:t>Jesús Eduardo</w:t>
      </w:r>
    </w:p>
    <w:p w14:paraId="68A69CCE" w14:textId="77777777" w:rsidR="00EE4BA4"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“Hay varios grupos de la sociedad que ayudan, por mi parte cuando tengo dinero les he apoyado con alguna despensa o a veces lunch, por mi parte que soy cristiano es mi labor de apoyar y en lo que es el gobierno nunca he visto que vaya y les ayude; lo que hacen, los que venden en las calles, ¿qué hacen?, los corren ¿cómo quieren que tengan su dinero?”, aseguró Jesús Eduardo, un ciudadano que ayuda cada vez que puede. El problema de la mendicidad se debe a la escasez de empleos</w:t>
      </w:r>
      <w:r w:rsidR="00EE4BA4">
        <w:rPr>
          <w:rFonts w:ascii="Arial" w:eastAsia="Calibri" w:hAnsi="Arial" w:cs="Arial"/>
          <w:sz w:val="24"/>
          <w:szCs w:val="24"/>
        </w:rPr>
        <w:t>.</w:t>
      </w:r>
    </w:p>
    <w:p w14:paraId="20663B69" w14:textId="2DC585F7" w:rsidR="0009486F" w:rsidRDefault="00EE4BA4" w:rsidP="00784E9C">
      <w:pPr>
        <w:spacing w:line="360" w:lineRule="auto"/>
        <w:jc w:val="both"/>
        <w:rPr>
          <w:rFonts w:ascii="Arial" w:eastAsia="Calibri" w:hAnsi="Arial" w:cs="Arial"/>
          <w:sz w:val="24"/>
          <w:szCs w:val="24"/>
        </w:rPr>
      </w:pPr>
      <w:r>
        <w:rPr>
          <w:rFonts w:ascii="Arial" w:eastAsia="Calibri" w:hAnsi="Arial" w:cs="Arial"/>
          <w:sz w:val="24"/>
          <w:szCs w:val="24"/>
        </w:rPr>
        <w:lastRenderedPageBreak/>
        <w:t>2.4.-</w:t>
      </w:r>
      <w:r w:rsidR="00E32E88">
        <w:rPr>
          <w:rFonts w:ascii="Arial" w:eastAsia="Calibri" w:hAnsi="Arial" w:cs="Arial"/>
          <w:sz w:val="24"/>
          <w:szCs w:val="24"/>
        </w:rPr>
        <w:t>Problemática analizada desde el punto de vista de expertos.</w:t>
      </w:r>
    </w:p>
    <w:p w14:paraId="20F1FFE2" w14:textId="77777777" w:rsidR="0009486F" w:rsidRDefault="0009486F" w:rsidP="00784E9C">
      <w:pPr>
        <w:spacing w:line="360" w:lineRule="auto"/>
        <w:jc w:val="both"/>
        <w:rPr>
          <w:rFonts w:ascii="Arial" w:eastAsia="Calibri" w:hAnsi="Arial" w:cs="Arial"/>
          <w:sz w:val="24"/>
          <w:szCs w:val="24"/>
        </w:rPr>
      </w:pPr>
    </w:p>
    <w:p w14:paraId="2CF61215" w14:textId="77777777" w:rsidR="0009486F" w:rsidRDefault="0009486F" w:rsidP="00784E9C">
      <w:pPr>
        <w:spacing w:line="360" w:lineRule="auto"/>
        <w:jc w:val="both"/>
        <w:rPr>
          <w:rFonts w:ascii="Arial" w:eastAsia="Calibri" w:hAnsi="Arial" w:cs="Arial"/>
          <w:sz w:val="24"/>
          <w:szCs w:val="24"/>
        </w:rPr>
      </w:pPr>
    </w:p>
    <w:p w14:paraId="5E8B8B65" w14:textId="77777777" w:rsidR="00790BA4" w:rsidRDefault="00A03FB8" w:rsidP="00784E9C">
      <w:pPr>
        <w:spacing w:line="360" w:lineRule="auto"/>
        <w:jc w:val="both"/>
        <w:rPr>
          <w:rFonts w:ascii="Arial" w:eastAsia="Calibri" w:hAnsi="Arial" w:cs="Arial"/>
          <w:b/>
          <w:sz w:val="24"/>
          <w:szCs w:val="24"/>
        </w:rPr>
      </w:pPr>
      <w:r>
        <w:rPr>
          <w:rFonts w:ascii="Arial" w:eastAsia="Calibri" w:hAnsi="Arial" w:cs="Arial"/>
          <w:b/>
          <w:sz w:val="24"/>
          <w:szCs w:val="24"/>
        </w:rPr>
        <w:t>G.H Mead</w:t>
      </w:r>
    </w:p>
    <w:p w14:paraId="5EBB3BBC" w14:textId="162730F0" w:rsidR="0009486F" w:rsidRDefault="00A03FB8" w:rsidP="00784E9C">
      <w:pPr>
        <w:spacing w:line="360" w:lineRule="auto"/>
        <w:jc w:val="both"/>
        <w:rPr>
          <w:rFonts w:ascii="Arial" w:eastAsia="Calibri" w:hAnsi="Arial" w:cs="Arial"/>
          <w:sz w:val="24"/>
          <w:szCs w:val="24"/>
        </w:rPr>
      </w:pPr>
      <w:r>
        <w:rPr>
          <w:rFonts w:ascii="Arial" w:eastAsia="Calibri" w:hAnsi="Arial" w:cs="Arial"/>
          <w:b/>
          <w:sz w:val="24"/>
          <w:szCs w:val="24"/>
        </w:rPr>
        <w:t xml:space="preserve"> </w:t>
      </w:r>
      <w:r w:rsidR="00790BA4">
        <w:rPr>
          <w:rFonts w:ascii="Arial" w:eastAsia="Calibri" w:hAnsi="Arial" w:cs="Arial"/>
          <w:bCs/>
          <w:sz w:val="24"/>
          <w:szCs w:val="24"/>
        </w:rPr>
        <w:t>E</w:t>
      </w:r>
      <w:r w:rsidRPr="00D470A6">
        <w:rPr>
          <w:rFonts w:ascii="Arial" w:eastAsia="Calibri" w:hAnsi="Arial" w:cs="Arial"/>
          <w:bCs/>
          <w:sz w:val="24"/>
          <w:szCs w:val="24"/>
        </w:rPr>
        <w:t>n</w:t>
      </w:r>
      <w:r>
        <w:rPr>
          <w:rFonts w:ascii="Arial" w:eastAsia="Calibri" w:hAnsi="Arial" w:cs="Arial"/>
          <w:sz w:val="24"/>
          <w:szCs w:val="24"/>
        </w:rPr>
        <w:t xml:space="preserve"> su obra “Espíritu, persona y sociedad: desde el punto d</w:t>
      </w:r>
      <w:r w:rsidR="00D470A6">
        <w:rPr>
          <w:rFonts w:ascii="Arial" w:eastAsia="Calibri" w:hAnsi="Arial" w:cs="Arial"/>
          <w:sz w:val="24"/>
          <w:szCs w:val="24"/>
        </w:rPr>
        <w:t>e</w:t>
      </w:r>
      <w:r>
        <w:rPr>
          <w:rFonts w:ascii="Arial" w:eastAsia="Calibri" w:hAnsi="Arial" w:cs="Arial"/>
          <w:sz w:val="24"/>
          <w:szCs w:val="24"/>
        </w:rPr>
        <w:t xml:space="preserve"> vista del conductismo social”, desarrolla el concepto de identidad, o conciencia de sí, señalando como elemento principal el origen social de ésta. </w:t>
      </w:r>
    </w:p>
    <w:p w14:paraId="33618F60" w14:textId="77777777" w:rsidR="0009486F" w:rsidRDefault="0009486F" w:rsidP="00784E9C">
      <w:pPr>
        <w:spacing w:line="360" w:lineRule="auto"/>
        <w:jc w:val="both"/>
        <w:rPr>
          <w:rFonts w:ascii="Arial" w:eastAsia="Calibri" w:hAnsi="Arial" w:cs="Arial"/>
          <w:sz w:val="24"/>
          <w:szCs w:val="24"/>
        </w:rPr>
      </w:pPr>
    </w:p>
    <w:p w14:paraId="0C9D429D" w14:textId="77777777" w:rsidR="0009486F" w:rsidRDefault="0009486F" w:rsidP="00784E9C">
      <w:pPr>
        <w:spacing w:line="360" w:lineRule="auto"/>
        <w:jc w:val="both"/>
        <w:rPr>
          <w:rFonts w:ascii="Arial" w:eastAsia="Calibri" w:hAnsi="Arial" w:cs="Arial"/>
          <w:sz w:val="24"/>
          <w:szCs w:val="24"/>
        </w:rPr>
      </w:pPr>
    </w:p>
    <w:p w14:paraId="3AE25149" w14:textId="77777777" w:rsidR="0009486F"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Para el autor la identidad no puede ser desarrollada sino a la base de relaciones interpersonales. A través de las interacciones comunicativas que se dan en el contexto social, los individuos van desarrollando la capacidad de comprender las significaciones que sus acciones y actitudes tienen para los otros involucrados en la interacción. Este proceso genera al producir en sí mismo efectos que sus gestos tienen en otras personas, y en la base del desarrollo de la conciencia de sí mismo.</w:t>
      </w:r>
    </w:p>
    <w:p w14:paraId="3C140C44" w14:textId="77777777" w:rsidR="0009486F" w:rsidRDefault="0009486F" w:rsidP="00784E9C">
      <w:pPr>
        <w:spacing w:line="360" w:lineRule="auto"/>
        <w:jc w:val="both"/>
        <w:rPr>
          <w:rFonts w:ascii="Arial" w:eastAsia="Calibri" w:hAnsi="Arial" w:cs="Arial"/>
          <w:sz w:val="24"/>
          <w:szCs w:val="24"/>
        </w:rPr>
      </w:pPr>
    </w:p>
    <w:p w14:paraId="4992FFCF" w14:textId="77777777" w:rsidR="0009486F" w:rsidRDefault="0009486F" w:rsidP="00784E9C">
      <w:pPr>
        <w:spacing w:line="360" w:lineRule="auto"/>
        <w:jc w:val="both"/>
        <w:rPr>
          <w:rFonts w:ascii="Arial" w:eastAsia="Calibri" w:hAnsi="Arial" w:cs="Arial"/>
          <w:sz w:val="24"/>
          <w:szCs w:val="24"/>
        </w:rPr>
      </w:pPr>
    </w:p>
    <w:p w14:paraId="2A2DB571" w14:textId="68275FCC"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Considerando el carácter social de la identidad, Mead aborda con especial preocupación los procesos de socialización a través de lo que esta se va conformando. gracias a estos procesos los individuos comprenden e internalizan progresivamente las actitudes del grupo social como un todo o en términos del autor, como </w:t>
      </w:r>
      <w:r w:rsidR="00E32E88">
        <w:rPr>
          <w:rFonts w:ascii="Arial" w:eastAsia="Calibri" w:hAnsi="Arial" w:cs="Arial"/>
          <w:sz w:val="24"/>
          <w:szCs w:val="24"/>
        </w:rPr>
        <w:t>e</w:t>
      </w:r>
      <w:r>
        <w:rPr>
          <w:rFonts w:ascii="Arial" w:eastAsia="Calibri" w:hAnsi="Arial" w:cs="Arial"/>
          <w:sz w:val="24"/>
          <w:szCs w:val="24"/>
        </w:rPr>
        <w:t xml:space="preserve">n otro generalizado en el proceso de socialización “ estas actitudes sociales o de grupo son incorporadas al campo de la experiencia directa del individuo incluidas como elementos de en la estructura o constitución de la persona, del mismo modo que las actitudes de otros individuos; y el individuo llega a ellas, o logran adaptarlas, gracias a que se organizan y luego generaliza </w:t>
      </w:r>
      <w:r>
        <w:rPr>
          <w:rFonts w:ascii="Arial" w:eastAsia="Calibri" w:hAnsi="Arial" w:cs="Arial"/>
          <w:sz w:val="24"/>
          <w:szCs w:val="24"/>
        </w:rPr>
        <w:lastRenderedPageBreak/>
        <w:t>las actitudes de otros individuos particulares en términos de sus significaciones e interferencias sociales organizadas”</w:t>
      </w:r>
      <w:r w:rsidR="00E32E88">
        <w:rPr>
          <w:rFonts w:ascii="Arial" w:eastAsia="Calibri" w:hAnsi="Arial" w:cs="Arial"/>
          <w:sz w:val="24"/>
          <w:szCs w:val="24"/>
        </w:rPr>
        <w:t>.</w:t>
      </w:r>
    </w:p>
    <w:p w14:paraId="07BA6AF6" w14:textId="15A61D7C" w:rsidR="00E32E88" w:rsidRDefault="00E32E88" w:rsidP="00784E9C">
      <w:pPr>
        <w:spacing w:line="360" w:lineRule="auto"/>
        <w:jc w:val="both"/>
        <w:rPr>
          <w:rFonts w:ascii="Arial" w:eastAsia="Calibri" w:hAnsi="Arial" w:cs="Arial"/>
          <w:sz w:val="24"/>
          <w:szCs w:val="24"/>
        </w:rPr>
      </w:pPr>
    </w:p>
    <w:p w14:paraId="20C5E7C7" w14:textId="77777777" w:rsidR="00E32E88" w:rsidRDefault="00E32E88" w:rsidP="00784E9C">
      <w:pPr>
        <w:spacing w:line="360" w:lineRule="auto"/>
        <w:jc w:val="both"/>
        <w:rPr>
          <w:rFonts w:ascii="Arial" w:eastAsia="Calibri" w:hAnsi="Arial" w:cs="Arial"/>
          <w:sz w:val="24"/>
          <w:szCs w:val="24"/>
        </w:rPr>
      </w:pPr>
    </w:p>
    <w:p w14:paraId="485FDF8F" w14:textId="6817D524" w:rsidR="00A03FB8" w:rsidRDefault="00A03FB8" w:rsidP="00784E9C">
      <w:pPr>
        <w:spacing w:line="360" w:lineRule="auto"/>
        <w:jc w:val="both"/>
        <w:rPr>
          <w:rFonts w:ascii="Arial" w:eastAsia="Calibri" w:hAnsi="Arial" w:cs="Arial"/>
          <w:sz w:val="24"/>
          <w:szCs w:val="24"/>
        </w:rPr>
      </w:pPr>
      <w:r w:rsidRPr="00291A51">
        <w:rPr>
          <w:rFonts w:ascii="Arial" w:eastAsia="Calibri" w:hAnsi="Arial" w:cs="Arial"/>
          <w:b/>
          <w:sz w:val="24"/>
          <w:szCs w:val="24"/>
        </w:rPr>
        <w:t>H. Gerth y C. Wrlght Mills</w:t>
      </w:r>
      <w:r w:rsidR="00E32E88">
        <w:rPr>
          <w:rFonts w:ascii="Arial" w:eastAsia="Calibri" w:hAnsi="Arial" w:cs="Arial"/>
          <w:sz w:val="24"/>
          <w:szCs w:val="24"/>
        </w:rPr>
        <w:t xml:space="preserve"> e</w:t>
      </w:r>
      <w:r>
        <w:rPr>
          <w:rFonts w:ascii="Arial" w:eastAsia="Calibri" w:hAnsi="Arial" w:cs="Arial"/>
          <w:sz w:val="24"/>
          <w:szCs w:val="24"/>
        </w:rPr>
        <w:t xml:space="preserve">n su obra “carácter estructura social” continua con la perspectiva de Mead sobre la importancia de las expectativas sociales en el desarrollo de la identidad a través de su teoría sobre los roles sociales. Así también rescatan la importancia del lenguaje en el proceso social de desarrollo identitario. Sin embargo, lo más relevante de su trabajo es que incorporan importantes consideraciones sobre el rol de la visión de los otros en el desarrollo de imagen personal. </w:t>
      </w:r>
    </w:p>
    <w:p w14:paraId="7558B618" w14:textId="674EA5C3" w:rsidR="00E32E88" w:rsidRDefault="00E32E88" w:rsidP="00784E9C">
      <w:pPr>
        <w:spacing w:line="360" w:lineRule="auto"/>
        <w:jc w:val="both"/>
        <w:rPr>
          <w:rFonts w:ascii="Arial" w:eastAsia="Calibri" w:hAnsi="Arial" w:cs="Arial"/>
          <w:sz w:val="24"/>
          <w:szCs w:val="24"/>
        </w:rPr>
      </w:pPr>
    </w:p>
    <w:p w14:paraId="4F3A0B2C" w14:textId="77777777" w:rsidR="00E32E88" w:rsidRPr="00291A51" w:rsidRDefault="00E32E88" w:rsidP="00784E9C">
      <w:pPr>
        <w:spacing w:line="360" w:lineRule="auto"/>
        <w:jc w:val="both"/>
        <w:rPr>
          <w:rFonts w:ascii="Arial" w:eastAsia="Calibri" w:hAnsi="Arial" w:cs="Arial"/>
          <w:b/>
          <w:sz w:val="24"/>
          <w:szCs w:val="24"/>
        </w:rPr>
      </w:pPr>
    </w:p>
    <w:p w14:paraId="176C438F" w14:textId="77777777" w:rsidR="00E32E8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 Con respecto a lo último, un primer elemento señalado por los autores es que existen en los adultos cierta autonomía con respecto a las expectativas de los otros en el desarrollo de su identidad. En estos la imagen de sí mismo sea generado a lo largo de toda su trayectoria vital, y por lo tanto “sus expectativas y evaluaciones de sí mismo, así adquirirlas, pueden capacitarlo para aceptar, refractar, ignorar o rechazar las expectativas y evaluaciones de los otros con quienes estén en contactos.</w:t>
      </w:r>
    </w:p>
    <w:p w14:paraId="59C07E27" w14:textId="77777777" w:rsidR="00E32E88" w:rsidRDefault="00E32E88" w:rsidP="00784E9C">
      <w:pPr>
        <w:spacing w:line="360" w:lineRule="auto"/>
        <w:jc w:val="both"/>
        <w:rPr>
          <w:rFonts w:ascii="Arial" w:eastAsia="Calibri" w:hAnsi="Arial" w:cs="Arial"/>
          <w:sz w:val="24"/>
          <w:szCs w:val="24"/>
        </w:rPr>
      </w:pPr>
    </w:p>
    <w:p w14:paraId="503451DD" w14:textId="77777777" w:rsidR="00E32E88" w:rsidRDefault="00E32E88" w:rsidP="00784E9C">
      <w:pPr>
        <w:spacing w:line="360" w:lineRule="auto"/>
        <w:jc w:val="both"/>
        <w:rPr>
          <w:rFonts w:ascii="Arial" w:eastAsia="Calibri" w:hAnsi="Arial" w:cs="Arial"/>
          <w:sz w:val="24"/>
          <w:szCs w:val="24"/>
        </w:rPr>
      </w:pPr>
    </w:p>
    <w:p w14:paraId="21105940" w14:textId="48B483E2"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 En realidad, si esto no ocurre hay una cierta autonomía de la imagen de sí mismo y la persona adulta depende completa e inmediatamente por su imagen de ellos generalmente de él se le considera una persona inadaptada. En este sentido, los autores identifican que este proceso un nivel de elección personal en la generación de la imagen de sí mismo.</w:t>
      </w:r>
    </w:p>
    <w:p w14:paraId="54B796D5" w14:textId="77777777" w:rsidR="00E32E88" w:rsidRDefault="00E32E88" w:rsidP="00784E9C">
      <w:pPr>
        <w:spacing w:line="360" w:lineRule="auto"/>
        <w:jc w:val="both"/>
        <w:rPr>
          <w:rFonts w:ascii="Arial" w:eastAsia="Calibri" w:hAnsi="Arial" w:cs="Arial"/>
          <w:sz w:val="24"/>
          <w:szCs w:val="24"/>
        </w:rPr>
      </w:pPr>
    </w:p>
    <w:p w14:paraId="17EC9ED9" w14:textId="3DE303B3" w:rsidR="00E32E88" w:rsidRPr="004D68FA" w:rsidRDefault="004D68FA" w:rsidP="00784E9C">
      <w:pPr>
        <w:spacing w:line="360" w:lineRule="auto"/>
        <w:jc w:val="both"/>
        <w:rPr>
          <w:rFonts w:ascii="Arial" w:eastAsia="Calibri" w:hAnsi="Arial" w:cs="Arial"/>
          <w:b/>
          <w:bCs/>
          <w:sz w:val="24"/>
          <w:szCs w:val="24"/>
        </w:rPr>
      </w:pPr>
      <w:r w:rsidRPr="004D68FA">
        <w:rPr>
          <w:rFonts w:ascii="Arial" w:eastAsia="Calibri" w:hAnsi="Arial" w:cs="Arial"/>
          <w:b/>
          <w:bCs/>
          <w:sz w:val="24"/>
          <w:szCs w:val="24"/>
        </w:rPr>
        <w:t>Ramos, Ortiz y Nieto.</w:t>
      </w:r>
    </w:p>
    <w:p w14:paraId="0EE1D03E" w14:textId="6943105A" w:rsidR="00E32E8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En la capital de Colombia, Bogotá, se han realizado cinco censos de habitantes de calle desde 1997. </w:t>
      </w:r>
      <w:r w:rsidRPr="004D68FA">
        <w:rPr>
          <w:rFonts w:ascii="Arial" w:eastAsia="Calibri" w:hAnsi="Arial" w:cs="Arial"/>
          <w:sz w:val="24"/>
          <w:szCs w:val="24"/>
        </w:rPr>
        <w:t>Ramos, Ortiz, y Nieto</w:t>
      </w:r>
      <w:r w:rsidRPr="0053725D">
        <w:rPr>
          <w:rFonts w:ascii="Arial" w:eastAsia="Calibri" w:hAnsi="Arial" w:cs="Arial"/>
          <w:b/>
          <w:bCs/>
          <w:sz w:val="24"/>
          <w:szCs w:val="24"/>
        </w:rPr>
        <w:t xml:space="preserve"> </w:t>
      </w:r>
      <w:r>
        <w:rPr>
          <w:rFonts w:ascii="Arial" w:eastAsia="Calibri" w:hAnsi="Arial" w:cs="Arial"/>
          <w:sz w:val="24"/>
          <w:szCs w:val="24"/>
        </w:rPr>
        <w:t xml:space="preserve">revisaron y discutieron las configuraciones utilizadas en los primeros cuatro censos de esta población en Bogotá, así como las utilizadas en otros censos realizados en Colombia. Estos autores señalan que en el primer censo, realizado en Bogotá en 1997, a esta población se les denominó “indigentes”, pero simultáneamente se definieron como “personas que han hecho de la calle su hábitat”. Dos años después se realizó el segundo censo de esta población en la ciudad capital, donde se les denominó “habitantes de calle”. </w:t>
      </w:r>
    </w:p>
    <w:p w14:paraId="4B60EA42" w14:textId="0B6180EA" w:rsidR="00E32E8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Sin embargo, en dicha oportunidad, según </w:t>
      </w:r>
      <w:r w:rsidRPr="004D68FA">
        <w:rPr>
          <w:rFonts w:ascii="Arial" w:eastAsia="Calibri" w:hAnsi="Arial" w:cs="Arial"/>
          <w:sz w:val="24"/>
          <w:szCs w:val="24"/>
        </w:rPr>
        <w:t>Ramos et al</w:t>
      </w:r>
      <w:r w:rsidRPr="0053725D">
        <w:rPr>
          <w:rFonts w:ascii="Arial" w:eastAsia="Calibri" w:hAnsi="Arial" w:cs="Arial"/>
          <w:b/>
          <w:bCs/>
          <w:sz w:val="24"/>
          <w:szCs w:val="24"/>
        </w:rPr>
        <w:t>.</w:t>
      </w:r>
      <w:r>
        <w:rPr>
          <w:rFonts w:ascii="Arial" w:eastAsia="Calibri" w:hAnsi="Arial" w:cs="Arial"/>
          <w:sz w:val="24"/>
          <w:szCs w:val="24"/>
        </w:rPr>
        <w:t xml:space="preserve">, no se aclaró cuál era la definición a la que hacían referencia con dicho término. En el tercer censo de habitantes de calle de Bogotá, realizado en 2001, se obtuvo de nuevo el término habitante de calle, y esta población fue definida como cualquier persona que, voluntariamente o no, decide hacer de la calle su hábitat. Posteriormente, en el cuarto censo de esta población, realizado en Bogotá en 2003, según lo señalan </w:t>
      </w:r>
      <w:r w:rsidRPr="004D68FA">
        <w:rPr>
          <w:rFonts w:ascii="Arial" w:eastAsia="Calibri" w:hAnsi="Arial" w:cs="Arial"/>
          <w:sz w:val="24"/>
          <w:szCs w:val="24"/>
        </w:rPr>
        <w:t>Ramos et al.,</w:t>
      </w:r>
      <w:r>
        <w:rPr>
          <w:rFonts w:ascii="Arial" w:eastAsia="Calibri" w:hAnsi="Arial" w:cs="Arial"/>
          <w:sz w:val="24"/>
          <w:szCs w:val="24"/>
        </w:rPr>
        <w:t xml:space="preserve"> se supone que existirían habitantes “de” la calle y habitantes “en” la calle. </w:t>
      </w:r>
    </w:p>
    <w:p w14:paraId="251FBD8C" w14:textId="77777777" w:rsidR="00E32E88" w:rsidRDefault="00E32E88" w:rsidP="00784E9C">
      <w:pPr>
        <w:spacing w:line="360" w:lineRule="auto"/>
        <w:jc w:val="both"/>
        <w:rPr>
          <w:rFonts w:ascii="Arial" w:eastAsia="Calibri" w:hAnsi="Arial" w:cs="Arial"/>
          <w:sz w:val="24"/>
          <w:szCs w:val="24"/>
        </w:rPr>
      </w:pPr>
    </w:p>
    <w:p w14:paraId="105030E1" w14:textId="77777777" w:rsidR="00E32E88" w:rsidRDefault="00E32E88" w:rsidP="00784E9C">
      <w:pPr>
        <w:spacing w:line="360" w:lineRule="auto"/>
        <w:jc w:val="both"/>
        <w:rPr>
          <w:rFonts w:ascii="Arial" w:eastAsia="Calibri" w:hAnsi="Arial" w:cs="Arial"/>
          <w:sz w:val="24"/>
          <w:szCs w:val="24"/>
        </w:rPr>
      </w:pPr>
    </w:p>
    <w:p w14:paraId="33B01E78" w14:textId="6E09D8DC" w:rsidR="00E32E8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Según esta diferencia, los primeros correspondían a una persona de cualquier edad que, normalmente, ha roto de forma definitiva los vínculos con su familia y hace de la calle su espacio de vida permanente. Como se verá más adelante, esta definición parece ser retomada de las diferencias propuestas por UNICEF para niños y niñas de la calle. </w:t>
      </w:r>
      <w:sdt>
        <w:sdtPr>
          <w:rPr>
            <w:rFonts w:ascii="Arial" w:eastAsia="Calibri" w:hAnsi="Arial" w:cs="Arial"/>
            <w:sz w:val="24"/>
            <w:szCs w:val="24"/>
          </w:rPr>
          <w:id w:val="1024368431"/>
          <w:citation/>
        </w:sdtPr>
        <w:sdtEndPr/>
        <w:sdtContent>
          <w:r w:rsidR="004D68FA">
            <w:rPr>
              <w:rFonts w:ascii="Arial" w:eastAsia="Calibri" w:hAnsi="Arial" w:cs="Arial"/>
              <w:sz w:val="24"/>
              <w:szCs w:val="24"/>
            </w:rPr>
            <w:fldChar w:fldCharType="begin"/>
          </w:r>
          <w:r w:rsidR="004D68FA">
            <w:rPr>
              <w:rFonts w:ascii="Arial" w:eastAsia="Calibri" w:hAnsi="Arial" w:cs="Arial"/>
              <w:sz w:val="24"/>
              <w:szCs w:val="24"/>
            </w:rPr>
            <w:instrText xml:space="preserve"> CITATION Nie15 \l 2058 </w:instrText>
          </w:r>
          <w:r w:rsidR="004D68FA">
            <w:rPr>
              <w:rFonts w:ascii="Arial" w:eastAsia="Calibri" w:hAnsi="Arial" w:cs="Arial"/>
              <w:sz w:val="24"/>
              <w:szCs w:val="24"/>
            </w:rPr>
            <w:fldChar w:fldCharType="separate"/>
          </w:r>
          <w:r w:rsidR="004D68FA" w:rsidRPr="004D68FA">
            <w:rPr>
              <w:rFonts w:ascii="Arial" w:eastAsia="Calibri" w:hAnsi="Arial" w:cs="Arial"/>
              <w:noProof/>
              <w:sz w:val="24"/>
              <w:szCs w:val="24"/>
            </w:rPr>
            <w:t>(Nieto, 2015)</w:t>
          </w:r>
          <w:r w:rsidR="004D68FA">
            <w:rPr>
              <w:rFonts w:ascii="Arial" w:eastAsia="Calibri" w:hAnsi="Arial" w:cs="Arial"/>
              <w:sz w:val="24"/>
              <w:szCs w:val="24"/>
            </w:rPr>
            <w:fldChar w:fldCharType="end"/>
          </w:r>
        </w:sdtContent>
      </w:sdt>
    </w:p>
    <w:p w14:paraId="04D294B8" w14:textId="77777777" w:rsidR="00E32E88" w:rsidRDefault="00E32E88" w:rsidP="00784E9C">
      <w:pPr>
        <w:spacing w:line="360" w:lineRule="auto"/>
        <w:jc w:val="both"/>
        <w:rPr>
          <w:rFonts w:ascii="Arial" w:eastAsia="Calibri" w:hAnsi="Arial" w:cs="Arial"/>
          <w:sz w:val="24"/>
          <w:szCs w:val="24"/>
        </w:rPr>
      </w:pPr>
    </w:p>
    <w:p w14:paraId="1E06B0FE" w14:textId="77777777" w:rsidR="00E32E88" w:rsidRDefault="00E32E88" w:rsidP="00784E9C">
      <w:pPr>
        <w:spacing w:line="360" w:lineRule="auto"/>
        <w:jc w:val="both"/>
        <w:rPr>
          <w:rFonts w:ascii="Arial" w:eastAsia="Calibri" w:hAnsi="Arial" w:cs="Arial"/>
          <w:sz w:val="24"/>
          <w:szCs w:val="24"/>
        </w:rPr>
      </w:pPr>
    </w:p>
    <w:p w14:paraId="59F03095" w14:textId="369B5019" w:rsidR="00E32E88" w:rsidRDefault="00A03FB8" w:rsidP="00784E9C">
      <w:pPr>
        <w:spacing w:line="360" w:lineRule="auto"/>
        <w:jc w:val="both"/>
        <w:rPr>
          <w:rFonts w:ascii="Arial" w:eastAsia="Calibri" w:hAnsi="Arial" w:cs="Arial"/>
          <w:sz w:val="24"/>
          <w:szCs w:val="24"/>
        </w:rPr>
      </w:pPr>
      <w:r w:rsidRPr="004D68FA">
        <w:rPr>
          <w:rFonts w:ascii="Arial" w:eastAsia="Calibri" w:hAnsi="Arial" w:cs="Arial"/>
          <w:sz w:val="24"/>
          <w:szCs w:val="24"/>
        </w:rPr>
        <w:lastRenderedPageBreak/>
        <w:t>Ramos et al.</w:t>
      </w:r>
      <w:r w:rsidRPr="0053725D">
        <w:rPr>
          <w:rFonts w:ascii="Arial" w:eastAsia="Calibri" w:hAnsi="Arial" w:cs="Arial"/>
          <w:b/>
          <w:bCs/>
          <w:sz w:val="24"/>
          <w:szCs w:val="24"/>
        </w:rPr>
        <w:t xml:space="preserve"> </w:t>
      </w:r>
      <w:r>
        <w:rPr>
          <w:rFonts w:ascii="Arial" w:eastAsia="Calibri" w:hAnsi="Arial" w:cs="Arial"/>
          <w:sz w:val="24"/>
          <w:szCs w:val="24"/>
        </w:rPr>
        <w:t>señalaran que los términos utilizados y el intento de definir la población en situación de calle, en los respectivos censos realizados en Bogotá, eran muy sugerentes, pero demasiado vagos. Efectivamente, las definiciones oscilaban entre una situación social, como lo es el residir en la calle, y una dimensión ecológica: hacer de la calle su hábitat. Sin embargo, estas características definitorias no fueron lo suficientemente aclaradas o conceptualizadas. Igualmente, tratándose de estudios cuantitativos, las definiciones no señalaban criterios precisos y objetivos de inclusión y exclusión de las personas a ser censuradas.</w:t>
      </w:r>
    </w:p>
    <w:p w14:paraId="73845B0C" w14:textId="77777777" w:rsidR="00E32E88" w:rsidRDefault="00E32E88" w:rsidP="00784E9C">
      <w:pPr>
        <w:spacing w:line="360" w:lineRule="auto"/>
        <w:jc w:val="both"/>
        <w:rPr>
          <w:rFonts w:ascii="Arial" w:eastAsia="Calibri" w:hAnsi="Arial" w:cs="Arial"/>
          <w:sz w:val="24"/>
          <w:szCs w:val="24"/>
        </w:rPr>
      </w:pPr>
    </w:p>
    <w:p w14:paraId="6E7810FE" w14:textId="77777777" w:rsidR="00E32E88" w:rsidRDefault="00E32E88" w:rsidP="00784E9C">
      <w:pPr>
        <w:spacing w:line="360" w:lineRule="auto"/>
        <w:jc w:val="both"/>
        <w:rPr>
          <w:rFonts w:ascii="Arial" w:eastAsia="Calibri" w:hAnsi="Arial" w:cs="Arial"/>
          <w:sz w:val="24"/>
          <w:szCs w:val="24"/>
        </w:rPr>
      </w:pPr>
    </w:p>
    <w:p w14:paraId="4EF2F8AE" w14:textId="37A5CB61"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 Estos autores, para el V Censo de Habitantes de Calle de Bogotá (VCHCB), deciden nuevamente hacer uso del término habitante de calle, entre otras razones,</w:t>
      </w:r>
    </w:p>
    <w:p w14:paraId="5D85C3A7" w14:textId="77777777" w:rsidR="00E32E88" w:rsidRDefault="00E32E88" w:rsidP="00784E9C">
      <w:pPr>
        <w:spacing w:line="360" w:lineRule="auto"/>
        <w:jc w:val="both"/>
        <w:rPr>
          <w:rFonts w:ascii="Arial" w:eastAsia="Calibri" w:hAnsi="Arial" w:cs="Arial"/>
          <w:sz w:val="24"/>
          <w:szCs w:val="24"/>
        </w:rPr>
      </w:pPr>
    </w:p>
    <w:p w14:paraId="47EB30AD" w14:textId="77777777" w:rsidR="00E32E88" w:rsidRDefault="00E32E88" w:rsidP="00784E9C">
      <w:pPr>
        <w:spacing w:line="360" w:lineRule="auto"/>
        <w:jc w:val="both"/>
        <w:rPr>
          <w:rFonts w:ascii="Arial" w:eastAsia="Calibri" w:hAnsi="Arial" w:cs="Arial"/>
          <w:sz w:val="24"/>
          <w:szCs w:val="24"/>
        </w:rPr>
      </w:pPr>
    </w:p>
    <w:p w14:paraId="5A3B01D4" w14:textId="1E02508A" w:rsidR="00A03FB8" w:rsidRDefault="00A03FB8" w:rsidP="00784E9C">
      <w:pPr>
        <w:spacing w:line="360" w:lineRule="auto"/>
        <w:jc w:val="both"/>
        <w:rPr>
          <w:rFonts w:ascii="Arial" w:eastAsia="Calibri" w:hAnsi="Arial" w:cs="Arial"/>
          <w:sz w:val="24"/>
          <w:szCs w:val="24"/>
        </w:rPr>
      </w:pPr>
      <w:r w:rsidRPr="004D68FA">
        <w:rPr>
          <w:rFonts w:ascii="Arial" w:eastAsia="Calibri" w:hAnsi="Arial" w:cs="Arial"/>
          <w:sz w:val="24"/>
          <w:szCs w:val="24"/>
        </w:rPr>
        <w:t>Ramos et al. (2009)</w:t>
      </w:r>
      <w:r>
        <w:rPr>
          <w:rFonts w:ascii="Arial" w:eastAsia="Calibri" w:hAnsi="Arial" w:cs="Arial"/>
          <w:sz w:val="24"/>
          <w:szCs w:val="24"/>
        </w:rPr>
        <w:t xml:space="preserve"> define la habitabilidad en la calle en contraposición con el residir en una vivienda prototípica. Por lo tanto, incluyen a quienes viven en la calle (en el sentido amplio), a quienes lo hacen en sitios especiales de alojamiento para suspender la habitabilidad en calle, ya quienes residen en construcciones improvisadas, como cambuches (especies de tiendas improvisadas construidas con material de deseo), carruajes y automóviles. Teniendo en cuenta las conceptualizaciones anteriores, </w:t>
      </w:r>
      <w:r w:rsidRPr="004D68FA">
        <w:rPr>
          <w:rFonts w:ascii="Arial" w:eastAsia="Calibri" w:hAnsi="Arial" w:cs="Arial"/>
          <w:sz w:val="24"/>
          <w:szCs w:val="24"/>
        </w:rPr>
        <w:t>Ramos et al. (2009)</w:t>
      </w:r>
      <w:r>
        <w:rPr>
          <w:rFonts w:ascii="Arial" w:eastAsia="Calibri" w:hAnsi="Arial" w:cs="Arial"/>
          <w:sz w:val="24"/>
          <w:szCs w:val="24"/>
        </w:rPr>
        <w:t xml:space="preserve"> propusieron la siguiente definición de habitante de calle para el V Censo de Habitantes de Calle de Bogotá: “Toda persona viviendo en la ciudad y que no reside en una vivienda prototípica (casa, apartamento o cuarto) de manera permanente (al menos 30 días continuos ) y estable (al menos 60 días en la misma unidad de vivienda) en un momento dado; así como toda persona que reside en un lugar especial de alojamiento como recurso o estrategia para evitar, </w:t>
      </w:r>
      <w:r>
        <w:rPr>
          <w:rFonts w:ascii="Arial" w:eastAsia="Calibri" w:hAnsi="Arial" w:cs="Arial"/>
          <w:sz w:val="24"/>
          <w:szCs w:val="24"/>
        </w:rPr>
        <w:lastRenderedPageBreak/>
        <w:t>suspender o terminar con la residencia en viviendas no prototípicas o en calle.</w:t>
      </w:r>
      <w:sdt>
        <w:sdtPr>
          <w:rPr>
            <w:rFonts w:ascii="Arial" w:eastAsia="Calibri" w:hAnsi="Arial" w:cs="Arial"/>
            <w:sz w:val="24"/>
            <w:szCs w:val="24"/>
          </w:rPr>
          <w:id w:val="358632189"/>
          <w:citation/>
        </w:sdtPr>
        <w:sdtEndPr/>
        <w:sdtContent>
          <w:r w:rsidR="004D68FA">
            <w:rPr>
              <w:rFonts w:ascii="Arial" w:eastAsia="Calibri" w:hAnsi="Arial" w:cs="Arial"/>
              <w:sz w:val="24"/>
              <w:szCs w:val="24"/>
            </w:rPr>
            <w:fldChar w:fldCharType="begin"/>
          </w:r>
          <w:r w:rsidR="004D68FA">
            <w:rPr>
              <w:rFonts w:ascii="Arial" w:eastAsia="Calibri" w:hAnsi="Arial" w:cs="Arial"/>
              <w:sz w:val="24"/>
              <w:szCs w:val="24"/>
            </w:rPr>
            <w:instrText xml:space="preserve"> CITATION Nie15 \l 2058 </w:instrText>
          </w:r>
          <w:r w:rsidR="004D68FA">
            <w:rPr>
              <w:rFonts w:ascii="Arial" w:eastAsia="Calibri" w:hAnsi="Arial" w:cs="Arial"/>
              <w:sz w:val="24"/>
              <w:szCs w:val="24"/>
            </w:rPr>
            <w:fldChar w:fldCharType="separate"/>
          </w:r>
          <w:r w:rsidR="004D68FA">
            <w:rPr>
              <w:rFonts w:ascii="Arial" w:eastAsia="Calibri" w:hAnsi="Arial" w:cs="Arial"/>
              <w:noProof/>
              <w:sz w:val="24"/>
              <w:szCs w:val="24"/>
            </w:rPr>
            <w:t xml:space="preserve"> </w:t>
          </w:r>
          <w:r w:rsidR="004D68FA" w:rsidRPr="004D68FA">
            <w:rPr>
              <w:rFonts w:ascii="Arial" w:eastAsia="Calibri" w:hAnsi="Arial" w:cs="Arial"/>
              <w:noProof/>
              <w:sz w:val="24"/>
              <w:szCs w:val="24"/>
            </w:rPr>
            <w:t>(Nieto, 2015)</w:t>
          </w:r>
          <w:r w:rsidR="004D68FA">
            <w:rPr>
              <w:rFonts w:ascii="Arial" w:eastAsia="Calibri" w:hAnsi="Arial" w:cs="Arial"/>
              <w:sz w:val="24"/>
              <w:szCs w:val="24"/>
            </w:rPr>
            <w:fldChar w:fldCharType="end"/>
          </w:r>
        </w:sdtContent>
      </w:sdt>
    </w:p>
    <w:p w14:paraId="1EAC290A" w14:textId="77777777" w:rsidR="0053725D" w:rsidRDefault="0053725D" w:rsidP="00784E9C">
      <w:pPr>
        <w:spacing w:line="360" w:lineRule="auto"/>
        <w:jc w:val="both"/>
        <w:rPr>
          <w:rFonts w:ascii="Arial" w:eastAsia="Calibri" w:hAnsi="Arial" w:cs="Arial"/>
          <w:sz w:val="24"/>
          <w:szCs w:val="24"/>
        </w:rPr>
      </w:pPr>
    </w:p>
    <w:p w14:paraId="531146C3" w14:textId="77777777" w:rsidR="0053725D" w:rsidRDefault="0053725D" w:rsidP="00784E9C">
      <w:pPr>
        <w:spacing w:line="360" w:lineRule="auto"/>
        <w:jc w:val="both"/>
        <w:rPr>
          <w:rFonts w:ascii="Arial" w:eastAsia="Calibri" w:hAnsi="Arial" w:cs="Arial"/>
          <w:sz w:val="24"/>
          <w:szCs w:val="24"/>
        </w:rPr>
      </w:pPr>
    </w:p>
    <w:p w14:paraId="24C1FAF5" w14:textId="2C26AB5A"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Según </w:t>
      </w:r>
      <w:r w:rsidRPr="005B52E0">
        <w:rPr>
          <w:rFonts w:ascii="Arial" w:eastAsia="Calibri" w:hAnsi="Arial" w:cs="Arial"/>
          <w:sz w:val="24"/>
          <w:szCs w:val="24"/>
        </w:rPr>
        <w:t>Morais et al.</w:t>
      </w:r>
      <w:r w:rsidR="005B52E0">
        <w:rPr>
          <w:rFonts w:ascii="Arial" w:eastAsia="Calibri" w:hAnsi="Arial" w:cs="Arial"/>
          <w:sz w:val="24"/>
          <w:szCs w:val="24"/>
        </w:rPr>
        <w:t xml:space="preserve"> </w:t>
      </w:r>
      <w:r>
        <w:rPr>
          <w:rFonts w:ascii="Arial" w:eastAsia="Calibri" w:hAnsi="Arial" w:cs="Arial"/>
          <w:sz w:val="24"/>
          <w:szCs w:val="24"/>
        </w:rPr>
        <w:t>antes de 1990 las definiciones sobre niños, niñas y adolescentes en situación de calle en Brasil eran estáticas. A partir de esta década, la pérdida de varios estudios sobre esta población infantil, desarrollada en diferentes ciudades de Brasil, comenzó a hacer emerger nuevos indicadores que sirvieron para caracterizar y redefinir esta situación. Según estos autores, las nuevas definiciones se basan en el dormir en la calle, así como en el tipo de relaciones que aparecen con la familia. Finalmente, el reconocimiento de la heterogeneidad de las situaciones vividas por los niños y niñas en esta condición, y el hecho de que se encontró de una situación dinámica y variable, llevó a que en este país se impusiera el término niños y niñas en situación de calle, desplazando los términos propuestos por UNICEF de niños de la calle.</w:t>
      </w:r>
      <w:sdt>
        <w:sdtPr>
          <w:rPr>
            <w:rFonts w:ascii="Arial" w:eastAsia="Calibri" w:hAnsi="Arial" w:cs="Arial"/>
            <w:sz w:val="24"/>
            <w:szCs w:val="24"/>
          </w:rPr>
          <w:id w:val="-1522308775"/>
          <w:citation/>
        </w:sdtPr>
        <w:sdtEndPr/>
        <w:sdtContent>
          <w:r w:rsidR="005B52E0">
            <w:rPr>
              <w:rFonts w:ascii="Arial" w:eastAsia="Calibri" w:hAnsi="Arial" w:cs="Arial"/>
              <w:sz w:val="24"/>
              <w:szCs w:val="24"/>
            </w:rPr>
            <w:fldChar w:fldCharType="begin"/>
          </w:r>
          <w:r w:rsidR="005B52E0">
            <w:rPr>
              <w:rFonts w:ascii="Arial" w:eastAsia="Calibri" w:hAnsi="Arial" w:cs="Arial"/>
              <w:sz w:val="24"/>
              <w:szCs w:val="24"/>
            </w:rPr>
            <w:instrText xml:space="preserve"> CITATION Min14 \l 2058 </w:instrText>
          </w:r>
          <w:r w:rsidR="005B52E0">
            <w:rPr>
              <w:rFonts w:ascii="Arial" w:eastAsia="Calibri" w:hAnsi="Arial" w:cs="Arial"/>
              <w:sz w:val="24"/>
              <w:szCs w:val="24"/>
            </w:rPr>
            <w:fldChar w:fldCharType="separate"/>
          </w:r>
          <w:r w:rsidR="005B52E0">
            <w:rPr>
              <w:rFonts w:ascii="Arial" w:eastAsia="Calibri" w:hAnsi="Arial" w:cs="Arial"/>
              <w:noProof/>
              <w:sz w:val="24"/>
              <w:szCs w:val="24"/>
            </w:rPr>
            <w:t xml:space="preserve"> </w:t>
          </w:r>
          <w:r w:rsidR="005B52E0" w:rsidRPr="005B52E0">
            <w:rPr>
              <w:rFonts w:ascii="Arial" w:eastAsia="Calibri" w:hAnsi="Arial" w:cs="Arial"/>
              <w:noProof/>
              <w:sz w:val="24"/>
              <w:szCs w:val="24"/>
            </w:rPr>
            <w:t>(Social, 2014)</w:t>
          </w:r>
          <w:r w:rsidR="005B52E0">
            <w:rPr>
              <w:rFonts w:ascii="Arial" w:eastAsia="Calibri" w:hAnsi="Arial" w:cs="Arial"/>
              <w:sz w:val="24"/>
              <w:szCs w:val="24"/>
            </w:rPr>
            <w:fldChar w:fldCharType="end"/>
          </w:r>
        </w:sdtContent>
      </w:sdt>
    </w:p>
    <w:p w14:paraId="6E19A532" w14:textId="77777777" w:rsidR="0053725D" w:rsidRDefault="0053725D" w:rsidP="00784E9C">
      <w:pPr>
        <w:spacing w:line="360" w:lineRule="auto"/>
        <w:jc w:val="both"/>
        <w:rPr>
          <w:rFonts w:ascii="Arial" w:eastAsia="Calibri" w:hAnsi="Arial" w:cs="Arial"/>
          <w:sz w:val="24"/>
          <w:szCs w:val="24"/>
        </w:rPr>
      </w:pPr>
    </w:p>
    <w:p w14:paraId="764E70D3" w14:textId="3D2816B9" w:rsidR="0053725D" w:rsidRDefault="0053725D" w:rsidP="00784E9C">
      <w:pPr>
        <w:spacing w:line="360" w:lineRule="auto"/>
        <w:jc w:val="both"/>
        <w:rPr>
          <w:rFonts w:ascii="Arial" w:eastAsia="Calibri" w:hAnsi="Arial" w:cs="Arial"/>
          <w:sz w:val="24"/>
          <w:szCs w:val="24"/>
        </w:rPr>
      </w:pPr>
    </w:p>
    <w:p w14:paraId="45FC9A90" w14:textId="06C25A9C" w:rsidR="00584186" w:rsidRDefault="00584186" w:rsidP="00784E9C">
      <w:pPr>
        <w:spacing w:line="360" w:lineRule="auto"/>
        <w:jc w:val="both"/>
        <w:rPr>
          <w:rFonts w:ascii="Arial" w:eastAsia="Calibri" w:hAnsi="Arial" w:cs="Arial"/>
          <w:sz w:val="24"/>
          <w:szCs w:val="24"/>
        </w:rPr>
      </w:pPr>
    </w:p>
    <w:p w14:paraId="691AD368" w14:textId="452D3A96" w:rsidR="00584186" w:rsidRDefault="00584186" w:rsidP="00784E9C">
      <w:pPr>
        <w:spacing w:line="360" w:lineRule="auto"/>
        <w:jc w:val="both"/>
        <w:rPr>
          <w:rFonts w:ascii="Arial" w:eastAsia="Calibri" w:hAnsi="Arial" w:cs="Arial"/>
          <w:sz w:val="24"/>
          <w:szCs w:val="24"/>
        </w:rPr>
      </w:pPr>
    </w:p>
    <w:p w14:paraId="732D655B" w14:textId="3B5BA91E" w:rsidR="00584186" w:rsidRPr="00584186" w:rsidRDefault="00584186" w:rsidP="00784E9C">
      <w:pPr>
        <w:spacing w:line="360" w:lineRule="auto"/>
        <w:jc w:val="both"/>
        <w:rPr>
          <w:rFonts w:ascii="Arial" w:eastAsia="Calibri" w:hAnsi="Arial" w:cs="Arial"/>
          <w:b/>
          <w:bCs/>
          <w:sz w:val="24"/>
          <w:szCs w:val="24"/>
        </w:rPr>
      </w:pPr>
      <w:r w:rsidRPr="00584186">
        <w:rPr>
          <w:rFonts w:ascii="Arial" w:eastAsia="Calibri" w:hAnsi="Arial" w:cs="Arial"/>
          <w:b/>
          <w:bCs/>
          <w:sz w:val="24"/>
          <w:szCs w:val="24"/>
        </w:rPr>
        <w:t>Fundación “Gente de la calle”:</w:t>
      </w:r>
    </w:p>
    <w:p w14:paraId="40C553C8" w14:textId="5AEC7A99"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Las personas en situación de calle, entendidas como aquellas que “carecen de residencia fija y que pernoctan en lugares, públicos o privados, que no tienen las características básicas de una vivienda, aunque cumplan esa función (no incluye campamentos). Asimismo, aquellas personas que de conformidad con una reconocida trayectoria de situación de calle reciben alojamiento temporal o por períodos significativos, provisto por instituciones que les brindan apoyo biopsicosocial</w:t>
      </w:r>
      <w:r w:rsidRPr="0053725D">
        <w:rPr>
          <w:rFonts w:ascii="Arial" w:eastAsia="Calibri" w:hAnsi="Arial" w:cs="Arial"/>
          <w:b/>
          <w:bCs/>
          <w:sz w:val="24"/>
          <w:szCs w:val="24"/>
        </w:rPr>
        <w:t>,</w:t>
      </w:r>
      <w:r>
        <w:rPr>
          <w:rFonts w:ascii="Arial" w:eastAsia="Calibri" w:hAnsi="Arial" w:cs="Arial"/>
          <w:sz w:val="24"/>
          <w:szCs w:val="24"/>
        </w:rPr>
        <w:t xml:space="preserve"> son parte de este segmento. </w:t>
      </w:r>
    </w:p>
    <w:p w14:paraId="7345BA19" w14:textId="55013F3A" w:rsidR="0053725D" w:rsidRDefault="0053725D" w:rsidP="00784E9C">
      <w:pPr>
        <w:spacing w:line="360" w:lineRule="auto"/>
        <w:jc w:val="both"/>
        <w:rPr>
          <w:rFonts w:ascii="Arial" w:eastAsia="Calibri" w:hAnsi="Arial" w:cs="Arial"/>
          <w:sz w:val="24"/>
          <w:szCs w:val="24"/>
        </w:rPr>
      </w:pPr>
    </w:p>
    <w:p w14:paraId="2BE36E83" w14:textId="77777777" w:rsidR="0053725D" w:rsidRDefault="0053725D" w:rsidP="00784E9C">
      <w:pPr>
        <w:spacing w:line="360" w:lineRule="auto"/>
        <w:jc w:val="both"/>
        <w:rPr>
          <w:rFonts w:ascii="Arial" w:eastAsia="Calibri" w:hAnsi="Arial" w:cs="Arial"/>
          <w:sz w:val="24"/>
          <w:szCs w:val="24"/>
        </w:rPr>
      </w:pPr>
    </w:p>
    <w:p w14:paraId="33952CF1" w14:textId="77777777" w:rsidR="0053725D"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A la fecha se han desarrollado dos catastros nacionales de personas en situación de calle, uno en 2005 y otro en 2012. El Segundo Catastro detectó a 12.255 personas en situación de calle a nivel nacional, 5.001 más que en su primera versión. De este total, 84% son hombres, los que tienen mayor presencia en las regiones del Maule, Los Lagos y Atacama. </w:t>
      </w:r>
    </w:p>
    <w:p w14:paraId="34E083E0" w14:textId="77777777" w:rsidR="0053725D" w:rsidRDefault="0053725D" w:rsidP="00784E9C">
      <w:pPr>
        <w:spacing w:line="360" w:lineRule="auto"/>
        <w:jc w:val="both"/>
        <w:rPr>
          <w:rFonts w:ascii="Arial" w:eastAsia="Calibri" w:hAnsi="Arial" w:cs="Arial"/>
          <w:sz w:val="24"/>
          <w:szCs w:val="24"/>
        </w:rPr>
      </w:pPr>
    </w:p>
    <w:p w14:paraId="5D0BF51B" w14:textId="77777777" w:rsidR="0053725D" w:rsidRDefault="0053725D" w:rsidP="00784E9C">
      <w:pPr>
        <w:spacing w:line="360" w:lineRule="auto"/>
        <w:jc w:val="both"/>
        <w:rPr>
          <w:rFonts w:ascii="Arial" w:eastAsia="Calibri" w:hAnsi="Arial" w:cs="Arial"/>
          <w:sz w:val="24"/>
          <w:szCs w:val="24"/>
        </w:rPr>
      </w:pPr>
    </w:p>
    <w:p w14:paraId="6D2C0422" w14:textId="66D0F92F"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En promedio, las personas en situación de calle tienen 44 años de edad y llevan 5,8 años en dicho contexto. Entre las causas de índole biográfica que provocan la situación de calle se encuentran las trayectorias laborales accidentadas, las rupturas familiares, el consumo problemático de drogas y alcohol. Además se constata que 56.4% de las personas catastradas presenta algún tipo de discapacidad y 49% señala requerir medicamentos especializados para alguna afección, datos que en su conjunto muestran la fragilidad de esta población en materia de salud</w:t>
      </w:r>
      <w:r w:rsidR="00584186">
        <w:rPr>
          <w:rFonts w:ascii="Arial" w:eastAsia="Calibri" w:hAnsi="Arial" w:cs="Arial"/>
          <w:sz w:val="24"/>
          <w:szCs w:val="24"/>
        </w:rPr>
        <w:t>.</w:t>
      </w:r>
    </w:p>
    <w:p w14:paraId="42BE4186" w14:textId="77777777" w:rsidR="00E62ECC"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Para hacer frente a estas y otras dificultades, como el maltrato, la discriminación y la exclusión social que padecen, el Ministerio de Desarrollo Social ha reconocido a las personas en situación de calle como un grupo prioritario para su acción. </w:t>
      </w:r>
    </w:p>
    <w:p w14:paraId="356D4321" w14:textId="77777777" w:rsidR="00E62ECC" w:rsidRDefault="00E62ECC" w:rsidP="00784E9C">
      <w:pPr>
        <w:spacing w:line="360" w:lineRule="auto"/>
        <w:jc w:val="both"/>
        <w:rPr>
          <w:rFonts w:ascii="Arial" w:eastAsia="Calibri" w:hAnsi="Arial" w:cs="Arial"/>
          <w:sz w:val="24"/>
          <w:szCs w:val="24"/>
        </w:rPr>
      </w:pPr>
    </w:p>
    <w:p w14:paraId="2BB8D6B6" w14:textId="77777777" w:rsidR="00E62ECC" w:rsidRDefault="00E62ECC" w:rsidP="00784E9C">
      <w:pPr>
        <w:spacing w:line="360" w:lineRule="auto"/>
        <w:jc w:val="both"/>
        <w:rPr>
          <w:rFonts w:ascii="Arial" w:eastAsia="Calibri" w:hAnsi="Arial" w:cs="Arial"/>
          <w:sz w:val="24"/>
          <w:szCs w:val="24"/>
        </w:rPr>
      </w:pPr>
    </w:p>
    <w:p w14:paraId="26BC4CB0" w14:textId="3612F601" w:rsidR="0042764A"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En pos de ello, creo en 2011 la Oficina Nacional de Calle y en 2014 presentó la Política Nacional de Calle, cuyo objetivo es “contribuir a la inclusión social de las personas en situación de calle, revirtiendo los prejuicios y conductas discriminatorias hacia este grupo de la población, y reconociendo sus derechos y aptitudes para superar la situación de calle, mediante el despliegue de </w:t>
      </w:r>
      <w:r>
        <w:rPr>
          <w:rFonts w:ascii="Arial" w:eastAsia="Calibri" w:hAnsi="Arial" w:cs="Arial"/>
          <w:sz w:val="24"/>
          <w:szCs w:val="24"/>
        </w:rPr>
        <w:lastRenderedPageBreak/>
        <w:t xml:space="preserve">estrategias, acciones y compromisos intersectoriales que viven o podrían llegar a vivir en situación de calle” </w:t>
      </w:r>
      <w:sdt>
        <w:sdtPr>
          <w:rPr>
            <w:rFonts w:ascii="Arial" w:eastAsia="Calibri" w:hAnsi="Arial" w:cs="Arial"/>
            <w:sz w:val="24"/>
            <w:szCs w:val="24"/>
          </w:rPr>
          <w:id w:val="-961033385"/>
          <w:citation/>
        </w:sdtPr>
        <w:sdtEndPr/>
        <w:sdtContent>
          <w:r w:rsidR="00584186">
            <w:rPr>
              <w:rFonts w:ascii="Arial" w:eastAsia="Calibri" w:hAnsi="Arial" w:cs="Arial"/>
              <w:sz w:val="24"/>
              <w:szCs w:val="24"/>
            </w:rPr>
            <w:fldChar w:fldCharType="begin"/>
          </w:r>
          <w:r w:rsidR="008953D5">
            <w:rPr>
              <w:rFonts w:ascii="Arial" w:eastAsia="Calibri" w:hAnsi="Arial" w:cs="Arial"/>
              <w:b/>
              <w:bCs/>
              <w:sz w:val="24"/>
              <w:szCs w:val="24"/>
            </w:rPr>
            <w:instrText xml:space="preserve">CITATION Fun15 \t  \l 2058 </w:instrText>
          </w:r>
          <w:r w:rsidR="00584186">
            <w:rPr>
              <w:rFonts w:ascii="Arial" w:eastAsia="Calibri" w:hAnsi="Arial" w:cs="Arial"/>
              <w:sz w:val="24"/>
              <w:szCs w:val="24"/>
            </w:rPr>
            <w:fldChar w:fldCharType="separate"/>
          </w:r>
          <w:r w:rsidR="008953D5" w:rsidRPr="008953D5">
            <w:rPr>
              <w:rFonts w:ascii="Arial" w:eastAsia="Calibri" w:hAnsi="Arial" w:cs="Arial"/>
              <w:noProof/>
              <w:sz w:val="24"/>
              <w:szCs w:val="24"/>
            </w:rPr>
            <w:t>(Calle, 2015)</w:t>
          </w:r>
          <w:r w:rsidR="00584186">
            <w:rPr>
              <w:rFonts w:ascii="Arial" w:eastAsia="Calibri" w:hAnsi="Arial" w:cs="Arial"/>
              <w:sz w:val="24"/>
              <w:szCs w:val="24"/>
            </w:rPr>
            <w:fldChar w:fldCharType="end"/>
          </w:r>
        </w:sdtContent>
      </w:sdt>
    </w:p>
    <w:p w14:paraId="6A5301CD" w14:textId="77777777" w:rsidR="0042764A" w:rsidRDefault="0042764A" w:rsidP="00784E9C">
      <w:pPr>
        <w:spacing w:line="360" w:lineRule="auto"/>
        <w:jc w:val="both"/>
        <w:rPr>
          <w:rFonts w:ascii="Arial" w:eastAsia="Calibri" w:hAnsi="Arial" w:cs="Arial"/>
          <w:sz w:val="24"/>
          <w:szCs w:val="24"/>
        </w:rPr>
      </w:pPr>
    </w:p>
    <w:p w14:paraId="78EE0344" w14:textId="77777777" w:rsidR="0042764A" w:rsidRDefault="0042764A" w:rsidP="00784E9C">
      <w:pPr>
        <w:spacing w:line="360" w:lineRule="auto"/>
        <w:jc w:val="both"/>
        <w:rPr>
          <w:rFonts w:ascii="Arial" w:eastAsia="Calibri" w:hAnsi="Arial" w:cs="Arial"/>
          <w:sz w:val="24"/>
          <w:szCs w:val="24"/>
        </w:rPr>
      </w:pPr>
    </w:p>
    <w:p w14:paraId="4CA77C72" w14:textId="5E004BE0"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Para materializarse, la Política Nacional se articula en cuatro ejes: a) conocer la situación de calle, b) prevenir la situación de calle, c) proteger a las personas en situación de calle, y d) promover la superación de la situación de calle.</w:t>
      </w:r>
    </w:p>
    <w:p w14:paraId="4C6BBA19" w14:textId="5BCF363C" w:rsidR="0042764A" w:rsidRDefault="0042764A" w:rsidP="00784E9C">
      <w:pPr>
        <w:spacing w:line="360" w:lineRule="auto"/>
        <w:jc w:val="both"/>
        <w:rPr>
          <w:rFonts w:ascii="Arial" w:eastAsia="Calibri" w:hAnsi="Arial" w:cs="Arial"/>
          <w:sz w:val="24"/>
          <w:szCs w:val="24"/>
        </w:rPr>
      </w:pPr>
    </w:p>
    <w:p w14:paraId="37607DE1" w14:textId="77777777" w:rsidR="0042764A" w:rsidRDefault="0042764A" w:rsidP="00784E9C">
      <w:pPr>
        <w:spacing w:line="360" w:lineRule="auto"/>
        <w:jc w:val="both"/>
        <w:rPr>
          <w:rFonts w:ascii="Arial" w:eastAsia="Calibri" w:hAnsi="Arial" w:cs="Arial"/>
          <w:sz w:val="24"/>
          <w:szCs w:val="24"/>
        </w:rPr>
      </w:pPr>
    </w:p>
    <w:p w14:paraId="505DF110" w14:textId="77777777"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De acuerdo con el Informe de Desarrollo Social 2014, actualmente –y tras una reorganización de las iniciativas estatales– la oferta pública específica en favor de las personas en situación de calle se compone de dos programas:</w:t>
      </w:r>
    </w:p>
    <w:p w14:paraId="3F8EE591" w14:textId="77777777" w:rsidR="0042764A" w:rsidRDefault="0042764A" w:rsidP="00784E9C">
      <w:pPr>
        <w:spacing w:line="360" w:lineRule="auto"/>
        <w:jc w:val="both"/>
        <w:rPr>
          <w:rFonts w:ascii="Arial" w:eastAsia="Calibri" w:hAnsi="Arial" w:cs="Arial"/>
          <w:sz w:val="24"/>
          <w:szCs w:val="24"/>
        </w:rPr>
      </w:pPr>
    </w:p>
    <w:p w14:paraId="5C01D292" w14:textId="77777777" w:rsidR="0042764A" w:rsidRDefault="0042764A" w:rsidP="00784E9C">
      <w:pPr>
        <w:spacing w:line="360" w:lineRule="auto"/>
        <w:jc w:val="both"/>
        <w:rPr>
          <w:rFonts w:ascii="Arial" w:eastAsia="Calibri" w:hAnsi="Arial" w:cs="Arial"/>
          <w:sz w:val="24"/>
          <w:szCs w:val="24"/>
        </w:rPr>
      </w:pPr>
    </w:p>
    <w:p w14:paraId="77348EC7" w14:textId="6809D373" w:rsidR="00A03FB8" w:rsidRDefault="0042764A" w:rsidP="00784E9C">
      <w:pPr>
        <w:spacing w:line="360" w:lineRule="auto"/>
        <w:jc w:val="both"/>
        <w:rPr>
          <w:rFonts w:ascii="Arial" w:eastAsia="Calibri" w:hAnsi="Arial" w:cs="Arial"/>
          <w:sz w:val="24"/>
          <w:szCs w:val="24"/>
        </w:rPr>
      </w:pPr>
      <w:r>
        <w:rPr>
          <w:rFonts w:ascii="Arial" w:eastAsia="Calibri" w:hAnsi="Arial" w:cs="Arial"/>
          <w:sz w:val="24"/>
          <w:szCs w:val="24"/>
        </w:rPr>
        <w:t>1.-</w:t>
      </w:r>
      <w:r w:rsidR="00A03FB8">
        <w:rPr>
          <w:rFonts w:ascii="Arial" w:eastAsia="Calibri" w:hAnsi="Arial" w:cs="Arial"/>
          <w:sz w:val="24"/>
          <w:szCs w:val="24"/>
        </w:rPr>
        <w:t>Programa de Apoyo a Personas en Situación de Calle: iniciado en el marco de Chile Solidario, se orienta a que las personas en situación de calle mejoren sus condiciones psicosociales o superen la situación de calle, mediante el despliegue de alternativas de seguridad y protección, y el desarrollo de capacidades psicosociales y sociolaborales que les permitan su inclusión social. En 2014 tuvo una cobertura de 2.200 personas y un financiamiento por M$ 3.729.424.</w:t>
      </w:r>
    </w:p>
    <w:p w14:paraId="7FEA2EDD" w14:textId="77777777" w:rsidR="0042764A" w:rsidRDefault="0042764A" w:rsidP="00784E9C">
      <w:pPr>
        <w:spacing w:line="360" w:lineRule="auto"/>
        <w:jc w:val="both"/>
        <w:rPr>
          <w:rFonts w:ascii="Arial" w:eastAsia="Calibri" w:hAnsi="Arial" w:cs="Arial"/>
          <w:sz w:val="24"/>
          <w:szCs w:val="24"/>
        </w:rPr>
      </w:pPr>
    </w:p>
    <w:p w14:paraId="753A52FC" w14:textId="77777777" w:rsidR="0042764A" w:rsidRDefault="0042764A" w:rsidP="00784E9C">
      <w:pPr>
        <w:spacing w:line="360" w:lineRule="auto"/>
        <w:jc w:val="both"/>
        <w:rPr>
          <w:rFonts w:ascii="Arial" w:eastAsia="Calibri" w:hAnsi="Arial" w:cs="Arial"/>
          <w:sz w:val="24"/>
          <w:szCs w:val="24"/>
        </w:rPr>
      </w:pPr>
    </w:p>
    <w:p w14:paraId="3656504B" w14:textId="5614C0EE" w:rsidR="00A03FB8" w:rsidRDefault="0042764A" w:rsidP="00784E9C">
      <w:pPr>
        <w:spacing w:line="360" w:lineRule="auto"/>
        <w:jc w:val="both"/>
        <w:rPr>
          <w:rFonts w:ascii="Arial" w:eastAsia="Calibri" w:hAnsi="Arial" w:cs="Arial"/>
          <w:sz w:val="24"/>
          <w:szCs w:val="24"/>
        </w:rPr>
      </w:pPr>
      <w:r>
        <w:rPr>
          <w:rFonts w:ascii="Arial" w:eastAsia="Calibri" w:hAnsi="Arial" w:cs="Arial"/>
          <w:sz w:val="24"/>
          <w:szCs w:val="24"/>
        </w:rPr>
        <w:t>2.-</w:t>
      </w:r>
      <w:r w:rsidR="00A03FB8">
        <w:rPr>
          <w:rFonts w:ascii="Arial" w:eastAsia="Calibri" w:hAnsi="Arial" w:cs="Arial"/>
          <w:sz w:val="24"/>
          <w:szCs w:val="24"/>
        </w:rPr>
        <w:t>Programa Noche Digna, compuesto por las siguientes iniciativas:</w:t>
      </w:r>
    </w:p>
    <w:p w14:paraId="28532B95" w14:textId="77777777"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Plan de Invierno: cuyo objetivo es brindar protección a las personas que se encuentran en situación de calle en nuestro país en la época de bajas </w:t>
      </w:r>
      <w:r>
        <w:rPr>
          <w:rFonts w:ascii="Arial" w:eastAsia="Calibri" w:hAnsi="Arial" w:cs="Arial"/>
          <w:sz w:val="24"/>
          <w:szCs w:val="24"/>
        </w:rPr>
        <w:lastRenderedPageBreak/>
        <w:t>temperaturas, de modo de prevenir los deterioros graves en su salud, mediante el mejoramiento de las condiciones en que pernoctan, viven y se alimentan.</w:t>
      </w:r>
    </w:p>
    <w:p w14:paraId="19BBC0E8" w14:textId="77777777" w:rsidR="00A03FB8" w:rsidRDefault="00A03FB8" w:rsidP="00784E9C">
      <w:pPr>
        <w:spacing w:line="360" w:lineRule="auto"/>
        <w:jc w:val="both"/>
        <w:rPr>
          <w:rFonts w:ascii="Arial" w:eastAsia="Calibri" w:hAnsi="Arial" w:cs="Arial"/>
          <w:sz w:val="24"/>
          <w:szCs w:val="24"/>
        </w:rPr>
      </w:pPr>
    </w:p>
    <w:p w14:paraId="1396E097" w14:textId="77777777" w:rsidR="0042764A"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Centros Temporales para la Superación: orientado a entregar alojamiento temporal y servicios básicos para personas en situación de calle, que complementen la oferta instalada para esta población.</w:t>
      </w:r>
    </w:p>
    <w:p w14:paraId="1CAF965C" w14:textId="77777777" w:rsidR="0042764A" w:rsidRDefault="0042764A" w:rsidP="00784E9C">
      <w:pPr>
        <w:spacing w:line="360" w:lineRule="auto"/>
        <w:jc w:val="both"/>
        <w:rPr>
          <w:rFonts w:ascii="Arial" w:eastAsia="Calibri" w:hAnsi="Arial" w:cs="Arial"/>
          <w:sz w:val="24"/>
          <w:szCs w:val="24"/>
        </w:rPr>
      </w:pPr>
    </w:p>
    <w:p w14:paraId="77187576" w14:textId="77777777" w:rsidR="0042764A" w:rsidRDefault="0042764A" w:rsidP="00784E9C">
      <w:pPr>
        <w:spacing w:line="360" w:lineRule="auto"/>
        <w:jc w:val="both"/>
        <w:rPr>
          <w:rFonts w:ascii="Arial" w:eastAsia="Calibri" w:hAnsi="Arial" w:cs="Arial"/>
          <w:sz w:val="24"/>
          <w:szCs w:val="24"/>
        </w:rPr>
      </w:pPr>
    </w:p>
    <w:p w14:paraId="0C638BCD" w14:textId="3C1FBB23"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El 2014, el Programa Noche Digna contó con un presupuesto de M$ 5.315.314 y una cobertura de 8.390 personas </w:t>
      </w:r>
      <w:sdt>
        <w:sdtPr>
          <w:rPr>
            <w:rFonts w:ascii="Arial" w:eastAsia="Calibri" w:hAnsi="Arial" w:cs="Arial"/>
            <w:sz w:val="24"/>
            <w:szCs w:val="24"/>
          </w:rPr>
          <w:id w:val="-659927532"/>
          <w:citation/>
        </w:sdtPr>
        <w:sdtEndPr/>
        <w:sdtContent>
          <w:r w:rsidR="008953D5">
            <w:rPr>
              <w:rFonts w:ascii="Arial" w:eastAsia="Calibri" w:hAnsi="Arial" w:cs="Arial"/>
              <w:sz w:val="24"/>
              <w:szCs w:val="24"/>
            </w:rPr>
            <w:fldChar w:fldCharType="begin"/>
          </w:r>
          <w:r w:rsidR="008953D5">
            <w:rPr>
              <w:rFonts w:ascii="Arial" w:eastAsia="Calibri" w:hAnsi="Arial" w:cs="Arial"/>
              <w:b/>
              <w:bCs/>
              <w:sz w:val="24"/>
              <w:szCs w:val="24"/>
            </w:rPr>
            <w:instrText xml:space="preserve"> CITATION Fun15 \l 2058 </w:instrText>
          </w:r>
          <w:r w:rsidR="008953D5">
            <w:rPr>
              <w:rFonts w:ascii="Arial" w:eastAsia="Calibri" w:hAnsi="Arial" w:cs="Arial"/>
              <w:sz w:val="24"/>
              <w:szCs w:val="24"/>
            </w:rPr>
            <w:fldChar w:fldCharType="separate"/>
          </w:r>
          <w:r w:rsidR="008953D5" w:rsidRPr="008953D5">
            <w:rPr>
              <w:rFonts w:ascii="Arial" w:eastAsia="Calibri" w:hAnsi="Arial" w:cs="Arial"/>
              <w:noProof/>
              <w:sz w:val="24"/>
              <w:szCs w:val="24"/>
            </w:rPr>
            <w:t>(Calle, 2015)</w:t>
          </w:r>
          <w:r w:rsidR="008953D5">
            <w:rPr>
              <w:rFonts w:ascii="Arial" w:eastAsia="Calibri" w:hAnsi="Arial" w:cs="Arial"/>
              <w:sz w:val="24"/>
              <w:szCs w:val="24"/>
            </w:rPr>
            <w:fldChar w:fldCharType="end"/>
          </w:r>
        </w:sdtContent>
      </w:sdt>
    </w:p>
    <w:p w14:paraId="61F6FAC2" w14:textId="77777777" w:rsidR="00A03FB8" w:rsidRDefault="00A03FB8" w:rsidP="00784E9C">
      <w:pPr>
        <w:spacing w:line="360" w:lineRule="auto"/>
        <w:jc w:val="both"/>
        <w:rPr>
          <w:rFonts w:ascii="Arial" w:eastAsia="Calibri" w:hAnsi="Arial" w:cs="Arial"/>
          <w:sz w:val="24"/>
          <w:szCs w:val="24"/>
        </w:rPr>
      </w:pPr>
    </w:p>
    <w:p w14:paraId="5C964D60" w14:textId="77777777" w:rsidR="0042764A"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Para Francisco Javier Román, Director Ejecutivo de la Fundación Gente de la Calle, organización que integra la Red de Trabajo con Personas en Situación de Calle (Red Calle), entre los problemas que se detectan en el abordaje que realiza el Estado respecto de esta población, uno de base es la conceptualización que se realiza de las personas en situación de calle. </w:t>
      </w:r>
    </w:p>
    <w:p w14:paraId="1ADEECE5" w14:textId="77777777" w:rsidR="0042764A" w:rsidRDefault="0042764A" w:rsidP="00784E9C">
      <w:pPr>
        <w:spacing w:line="360" w:lineRule="auto"/>
        <w:jc w:val="both"/>
        <w:rPr>
          <w:rFonts w:ascii="Arial" w:eastAsia="Calibri" w:hAnsi="Arial" w:cs="Arial"/>
          <w:sz w:val="24"/>
          <w:szCs w:val="24"/>
        </w:rPr>
      </w:pPr>
    </w:p>
    <w:p w14:paraId="38F63C32" w14:textId="77777777" w:rsidR="0042764A" w:rsidRDefault="0042764A" w:rsidP="00784E9C">
      <w:pPr>
        <w:spacing w:line="360" w:lineRule="auto"/>
        <w:jc w:val="both"/>
        <w:rPr>
          <w:rFonts w:ascii="Arial" w:eastAsia="Calibri" w:hAnsi="Arial" w:cs="Arial"/>
          <w:sz w:val="24"/>
          <w:szCs w:val="24"/>
        </w:rPr>
      </w:pPr>
    </w:p>
    <w:p w14:paraId="5AFEC2A9" w14:textId="7532CD2D"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Al respecto, señala que “el concepto pone como el componente más relevante la falta de techo, como si ese fuese el problema de ese colectivo. Entiendo que eso es para sintonizar con los conceptos que se usan internacionalmente, pasar a hablar de los ‘sin techo’ y no usar etiquetas que incitan la discriminación, pero hablar de ‘personas en situación de calle’ esconde la diversidad y unifica, siendo que en su interior tiene realidades muy específicas, cada una con sus propias complejidades y necesidades, que requieren atenciones especiales y diversificadas. Hay casi 1.000 niños en situación de calle, alrededor de 2.000 pacientes psiquiátricos y un poco más de 2.000 adultos mayores, todos ellos no </w:t>
      </w:r>
      <w:r>
        <w:rPr>
          <w:rFonts w:ascii="Arial" w:eastAsia="Calibri" w:hAnsi="Arial" w:cs="Arial"/>
          <w:sz w:val="24"/>
          <w:szCs w:val="24"/>
        </w:rPr>
        <w:lastRenderedPageBreak/>
        <w:t>pueden ser tratados de la misma forma. Por ello, nosotros hemos planteado que la definición de ‘situación de calle’ debiese ser por negación, es decir, incluir sólo a los mayores de 18 años y menores de 60 que no tengan discapacidad. Seguir hablando de la generalidad de personas en situación de calle creo que aporta poco”.</w:t>
      </w:r>
    </w:p>
    <w:p w14:paraId="3E6CC8AC" w14:textId="77777777" w:rsidR="0042764A" w:rsidRDefault="0042764A" w:rsidP="00784E9C">
      <w:pPr>
        <w:spacing w:line="360" w:lineRule="auto"/>
        <w:jc w:val="both"/>
        <w:rPr>
          <w:rFonts w:ascii="Arial" w:eastAsia="Calibri" w:hAnsi="Arial" w:cs="Arial"/>
          <w:sz w:val="24"/>
          <w:szCs w:val="24"/>
        </w:rPr>
      </w:pPr>
    </w:p>
    <w:p w14:paraId="4011DCE4" w14:textId="77777777" w:rsidR="0042764A" w:rsidRDefault="0042764A" w:rsidP="00784E9C">
      <w:pPr>
        <w:spacing w:line="360" w:lineRule="auto"/>
        <w:jc w:val="both"/>
        <w:rPr>
          <w:rFonts w:ascii="Arial" w:eastAsia="Calibri" w:hAnsi="Arial" w:cs="Arial"/>
          <w:sz w:val="24"/>
          <w:szCs w:val="24"/>
        </w:rPr>
      </w:pPr>
    </w:p>
    <w:p w14:paraId="7A7EB398" w14:textId="6E5B4FD0"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En sintonía con esto, un estudio desarrollado por profesionales ligados a Hogar de Cristo y SENAMA plantea que “En Chile, tanto el gobierno como las ONG han utilizado el término ‘situación de calle’ para referirse a la condición de esta población, entendiéndola como carencia de ‘hogar’, que correspondería a la falta de una casa donde resguardarse, sumado a la ausencia de una familia. El estar en ‘situación de calle’, evidencia una circunstancia social, más que una categoría o condición individual.</w:t>
      </w:r>
    </w:p>
    <w:p w14:paraId="18B4913E" w14:textId="77777777" w:rsidR="0042764A" w:rsidRDefault="0042764A" w:rsidP="00784E9C">
      <w:pPr>
        <w:spacing w:line="360" w:lineRule="auto"/>
        <w:jc w:val="both"/>
        <w:rPr>
          <w:rFonts w:ascii="Arial" w:eastAsia="Calibri" w:hAnsi="Arial" w:cs="Arial"/>
          <w:sz w:val="24"/>
          <w:szCs w:val="24"/>
        </w:rPr>
      </w:pPr>
    </w:p>
    <w:p w14:paraId="1AEFA0E6" w14:textId="77777777" w:rsidR="0042764A" w:rsidRDefault="0042764A" w:rsidP="00784E9C">
      <w:pPr>
        <w:spacing w:line="360" w:lineRule="auto"/>
        <w:jc w:val="both"/>
        <w:rPr>
          <w:rFonts w:ascii="Arial" w:eastAsia="Calibri" w:hAnsi="Arial" w:cs="Arial"/>
          <w:sz w:val="24"/>
          <w:szCs w:val="24"/>
        </w:rPr>
      </w:pPr>
    </w:p>
    <w:p w14:paraId="69BCC521" w14:textId="7586C83E"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Probablemente la concepción que mejor engloba esta idea no es la tradicional de pobreza, entendida como un conjunto de carencias, sino la de exclusión social que refiere al proceso de desvinculación o quiebre (paulatino) de los vínculos afectivos (familia, amigos, etc.) y vínculos institucionales (escuela, trabajo, redes de apoyo, etc.)” </w:t>
      </w:r>
      <w:sdt>
        <w:sdtPr>
          <w:rPr>
            <w:rFonts w:ascii="Arial" w:eastAsia="Calibri" w:hAnsi="Arial" w:cs="Arial"/>
            <w:sz w:val="24"/>
            <w:szCs w:val="24"/>
          </w:rPr>
          <w:id w:val="1574321050"/>
          <w:citation/>
        </w:sdtPr>
        <w:sdtEndPr/>
        <w:sdtContent>
          <w:r w:rsidR="008953D5">
            <w:rPr>
              <w:rFonts w:ascii="Arial" w:eastAsia="Calibri" w:hAnsi="Arial" w:cs="Arial"/>
              <w:sz w:val="24"/>
              <w:szCs w:val="24"/>
            </w:rPr>
            <w:fldChar w:fldCharType="begin"/>
          </w:r>
          <w:r w:rsidR="008953D5">
            <w:rPr>
              <w:rFonts w:ascii="Arial" w:eastAsia="Calibri" w:hAnsi="Arial" w:cs="Arial"/>
              <w:sz w:val="24"/>
              <w:szCs w:val="24"/>
            </w:rPr>
            <w:instrText xml:space="preserve"> CITATION Fun15 \l 2058 </w:instrText>
          </w:r>
          <w:r w:rsidR="008953D5">
            <w:rPr>
              <w:rFonts w:ascii="Arial" w:eastAsia="Calibri" w:hAnsi="Arial" w:cs="Arial"/>
              <w:sz w:val="24"/>
              <w:szCs w:val="24"/>
            </w:rPr>
            <w:fldChar w:fldCharType="separate"/>
          </w:r>
          <w:r w:rsidR="008953D5" w:rsidRPr="008953D5">
            <w:rPr>
              <w:rFonts w:ascii="Arial" w:eastAsia="Calibri" w:hAnsi="Arial" w:cs="Arial"/>
              <w:noProof/>
              <w:sz w:val="24"/>
              <w:szCs w:val="24"/>
            </w:rPr>
            <w:t>(Calle, 2015)</w:t>
          </w:r>
          <w:r w:rsidR="008953D5">
            <w:rPr>
              <w:rFonts w:ascii="Arial" w:eastAsia="Calibri" w:hAnsi="Arial" w:cs="Arial"/>
              <w:sz w:val="24"/>
              <w:szCs w:val="24"/>
            </w:rPr>
            <w:fldChar w:fldCharType="end"/>
          </w:r>
        </w:sdtContent>
      </w:sdt>
    </w:p>
    <w:p w14:paraId="6A2ACB56" w14:textId="77777777" w:rsidR="0042764A" w:rsidRDefault="0042764A" w:rsidP="00784E9C">
      <w:pPr>
        <w:spacing w:line="360" w:lineRule="auto"/>
        <w:jc w:val="both"/>
        <w:rPr>
          <w:rFonts w:ascii="Arial" w:eastAsia="Calibri" w:hAnsi="Arial" w:cs="Arial"/>
          <w:sz w:val="24"/>
          <w:szCs w:val="24"/>
        </w:rPr>
      </w:pPr>
    </w:p>
    <w:p w14:paraId="3073E655" w14:textId="70DD1E60" w:rsidR="0042764A" w:rsidRDefault="00DE12B8" w:rsidP="00784E9C">
      <w:pPr>
        <w:spacing w:line="360" w:lineRule="auto"/>
        <w:jc w:val="both"/>
        <w:rPr>
          <w:rFonts w:ascii="Arial" w:eastAsia="Calibri" w:hAnsi="Arial" w:cs="Arial"/>
          <w:sz w:val="24"/>
          <w:szCs w:val="24"/>
        </w:rPr>
      </w:pPr>
      <w:r>
        <w:rPr>
          <w:rFonts w:ascii="Arial" w:eastAsia="Calibri" w:hAnsi="Arial" w:cs="Arial"/>
          <w:sz w:val="24"/>
          <w:szCs w:val="24"/>
        </w:rPr>
        <w:t>CalleLink</w:t>
      </w:r>
    </w:p>
    <w:p w14:paraId="42AA721C" w14:textId="77777777" w:rsidR="0009486F"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Para CalleLink, movimiento liderado por Benito Baranda, “la situación de calle se puede entender como un síntoma. Nos muestra las grietas de aquello que hemos construido y aparece como el resultado de múltiples mecanismos de segregación y exclusión. Si los problemas familiares aparecen como la principal causa de la situación de calle probablemente debamos revisar el funcionamiento de nuestras </w:t>
      </w:r>
      <w:r>
        <w:rPr>
          <w:rFonts w:ascii="Arial" w:eastAsia="Calibri" w:hAnsi="Arial" w:cs="Arial"/>
          <w:sz w:val="24"/>
          <w:szCs w:val="24"/>
        </w:rPr>
        <w:lastRenderedPageBreak/>
        <w:t>instituciones, ya que fallan a la hora de prevenir rupturas y contener los efectos de diversos traumas.</w:t>
      </w:r>
    </w:p>
    <w:p w14:paraId="32CDB0BB" w14:textId="77777777" w:rsidR="0009486F" w:rsidRDefault="0009486F" w:rsidP="00784E9C">
      <w:pPr>
        <w:spacing w:line="360" w:lineRule="auto"/>
        <w:jc w:val="both"/>
        <w:rPr>
          <w:rFonts w:ascii="Arial" w:eastAsia="Calibri" w:hAnsi="Arial" w:cs="Arial"/>
          <w:sz w:val="24"/>
          <w:szCs w:val="24"/>
        </w:rPr>
      </w:pPr>
    </w:p>
    <w:p w14:paraId="16310BC3" w14:textId="77777777" w:rsidR="0009486F" w:rsidRDefault="0009486F" w:rsidP="00784E9C">
      <w:pPr>
        <w:spacing w:line="360" w:lineRule="auto"/>
        <w:jc w:val="both"/>
        <w:rPr>
          <w:rFonts w:ascii="Arial" w:eastAsia="Calibri" w:hAnsi="Arial" w:cs="Arial"/>
          <w:sz w:val="24"/>
          <w:szCs w:val="24"/>
        </w:rPr>
      </w:pPr>
    </w:p>
    <w:p w14:paraId="1C366614" w14:textId="31CFAA16" w:rsidR="0009486F"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Esto quiere decir que el límite entre las causas biográficas (historias personales y familiares) y las causas estructurales (los problemas y vacíos institucionales) no es claro y de esto implica que un elemento pueda ser al mismo tiempo causa de llegada a la situación de calle, explicación de la permanencia en ella o un efecto de la misma. El desconocimiento y la invisibilizarían de la situación de calle dan origen a una serie de prejuicios y desconfianzas que dificultan la superación y repercuten en el bienestar, la calidad y la esperanza de vida de toda la población. En este contexto, la situación de calle representa un desafío, tanto para las políticas de Estado como para las acciones de la Sociedad civil y de la ciudadanía en su conjunto” </w:t>
      </w:r>
      <w:sdt>
        <w:sdtPr>
          <w:rPr>
            <w:rFonts w:ascii="Arial" w:eastAsia="Calibri" w:hAnsi="Arial" w:cs="Arial"/>
            <w:sz w:val="24"/>
            <w:szCs w:val="24"/>
          </w:rPr>
          <w:id w:val="1895460660"/>
          <w:citation/>
        </w:sdtPr>
        <w:sdtEndPr/>
        <w:sdtContent>
          <w:r w:rsidR="009B1F21">
            <w:rPr>
              <w:rFonts w:ascii="Arial" w:eastAsia="Calibri" w:hAnsi="Arial" w:cs="Arial"/>
              <w:sz w:val="24"/>
              <w:szCs w:val="24"/>
            </w:rPr>
            <w:fldChar w:fldCharType="begin"/>
          </w:r>
          <w:r w:rsidR="009B1F21">
            <w:rPr>
              <w:rFonts w:ascii="Arial" w:eastAsia="Calibri" w:hAnsi="Arial" w:cs="Arial"/>
              <w:b/>
              <w:bCs/>
              <w:sz w:val="24"/>
              <w:szCs w:val="24"/>
            </w:rPr>
            <w:instrText xml:space="preserve">CITATION CNN14 \l 2058 </w:instrText>
          </w:r>
          <w:r w:rsidR="009B1F21">
            <w:rPr>
              <w:rFonts w:ascii="Arial" w:eastAsia="Calibri" w:hAnsi="Arial" w:cs="Arial"/>
              <w:sz w:val="24"/>
              <w:szCs w:val="24"/>
            </w:rPr>
            <w:fldChar w:fldCharType="separate"/>
          </w:r>
          <w:r w:rsidR="009B1F21" w:rsidRPr="009B1F21">
            <w:rPr>
              <w:rFonts w:ascii="Arial" w:eastAsia="Calibri" w:hAnsi="Arial" w:cs="Arial"/>
              <w:noProof/>
              <w:sz w:val="24"/>
              <w:szCs w:val="24"/>
            </w:rPr>
            <w:t>(CNN, 2014)</w:t>
          </w:r>
          <w:r w:rsidR="009B1F21">
            <w:rPr>
              <w:rFonts w:ascii="Arial" w:eastAsia="Calibri" w:hAnsi="Arial" w:cs="Arial"/>
              <w:sz w:val="24"/>
              <w:szCs w:val="24"/>
            </w:rPr>
            <w:fldChar w:fldCharType="end"/>
          </w:r>
        </w:sdtContent>
      </w:sdt>
    </w:p>
    <w:p w14:paraId="31ED80ED" w14:textId="77777777" w:rsidR="0009486F" w:rsidRDefault="0009486F" w:rsidP="00784E9C">
      <w:pPr>
        <w:spacing w:line="360" w:lineRule="auto"/>
        <w:jc w:val="both"/>
        <w:rPr>
          <w:rFonts w:ascii="Arial" w:eastAsia="Calibri" w:hAnsi="Arial" w:cs="Arial"/>
          <w:sz w:val="24"/>
          <w:szCs w:val="24"/>
        </w:rPr>
      </w:pPr>
    </w:p>
    <w:p w14:paraId="307980AD" w14:textId="77777777" w:rsidR="0009486F" w:rsidRDefault="0009486F" w:rsidP="00784E9C">
      <w:pPr>
        <w:spacing w:line="360" w:lineRule="auto"/>
        <w:jc w:val="both"/>
        <w:rPr>
          <w:rFonts w:ascii="Arial" w:eastAsia="Calibri" w:hAnsi="Arial" w:cs="Arial"/>
          <w:sz w:val="24"/>
          <w:szCs w:val="24"/>
        </w:rPr>
      </w:pPr>
    </w:p>
    <w:p w14:paraId="420B840F" w14:textId="77777777" w:rsidR="0009486F"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Respecto de los planes y programas estatales orientados a las personas en situación de calle, el director ejecutivo de la Fundación Gente de la Calle manifestó al INDH que “para efecto de la política pública, más que ser sujetos de las acciones de una Oficina de Calle, cada segmento debiese ser sujeto de preocupación de la entidad que corresponde: los niños en situación de calle debieran ser atendidos por SENAME, los pacientes psiquiátricos por SENADIS y los adultos mayores por SENAMA. </w:t>
      </w:r>
    </w:p>
    <w:p w14:paraId="0535DCA5" w14:textId="77777777" w:rsidR="0009486F" w:rsidRDefault="0009486F" w:rsidP="00784E9C">
      <w:pPr>
        <w:spacing w:line="360" w:lineRule="auto"/>
        <w:jc w:val="both"/>
        <w:rPr>
          <w:rFonts w:ascii="Arial" w:eastAsia="Calibri" w:hAnsi="Arial" w:cs="Arial"/>
          <w:sz w:val="24"/>
          <w:szCs w:val="24"/>
        </w:rPr>
      </w:pPr>
    </w:p>
    <w:p w14:paraId="040F35C1" w14:textId="77777777" w:rsidR="0009486F" w:rsidRDefault="0009486F" w:rsidP="00784E9C">
      <w:pPr>
        <w:spacing w:line="360" w:lineRule="auto"/>
        <w:jc w:val="both"/>
        <w:rPr>
          <w:rFonts w:ascii="Arial" w:eastAsia="Calibri" w:hAnsi="Arial" w:cs="Arial"/>
          <w:sz w:val="24"/>
          <w:szCs w:val="24"/>
        </w:rPr>
      </w:pPr>
    </w:p>
    <w:p w14:paraId="4A99CE1F" w14:textId="77777777" w:rsidR="0009486F"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Este intento por agruparlos todos a partir de la precariedad de su techo, por un lado, los aleja de su grupo de referencia y, por otro, diluye la responsabilidad que el Estado tiene a través de sus organismos especializados”. A esto agrega: “si </w:t>
      </w:r>
      <w:r>
        <w:rPr>
          <w:rFonts w:ascii="Arial" w:eastAsia="Calibri" w:hAnsi="Arial" w:cs="Arial"/>
          <w:sz w:val="24"/>
          <w:szCs w:val="24"/>
        </w:rPr>
        <w:lastRenderedPageBreak/>
        <w:t xml:space="preserve">bien hay un avance que se ha dado en poco tiempo, pues recién hace 11 años atrás el Estado empezó a mostrar preocupación por la situación de calle al implementar un programa piloto llamado Calle Chile Solidario –que era una adaptación del programa Chile Solidario para este segmento–, y ha crecido el presupuesto disponible de 1.000 millones iniciales a casi 9.000 millones de pesos en la actualidad, la política pública implementada en este tiempo se ha dedicado a administrar el problema y no resolverlo. </w:t>
      </w:r>
    </w:p>
    <w:p w14:paraId="5DA55B04" w14:textId="77777777" w:rsidR="0009486F" w:rsidRDefault="0009486F" w:rsidP="00784E9C">
      <w:pPr>
        <w:spacing w:line="360" w:lineRule="auto"/>
        <w:jc w:val="both"/>
        <w:rPr>
          <w:rFonts w:ascii="Arial" w:eastAsia="Calibri" w:hAnsi="Arial" w:cs="Arial"/>
          <w:sz w:val="24"/>
          <w:szCs w:val="24"/>
        </w:rPr>
      </w:pPr>
    </w:p>
    <w:p w14:paraId="72C4B2BA" w14:textId="77777777" w:rsidR="0009486F" w:rsidRDefault="0009486F" w:rsidP="00784E9C">
      <w:pPr>
        <w:spacing w:line="360" w:lineRule="auto"/>
        <w:jc w:val="both"/>
        <w:rPr>
          <w:rFonts w:ascii="Arial" w:eastAsia="Calibri" w:hAnsi="Arial" w:cs="Arial"/>
          <w:sz w:val="24"/>
          <w:szCs w:val="24"/>
        </w:rPr>
      </w:pPr>
    </w:p>
    <w:p w14:paraId="76ED0A1B" w14:textId="77777777" w:rsidR="0009486F"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Si se despejan aquellas poblaciones que debieran ser atendidas sectorialmente queda un colectivo relativamente pequeño, abordable, que está caracterizado y tiene recursos disponibles, pero falta decisión y voluntad política para abordar la situación de calle en toda su complejidad”.</w:t>
      </w:r>
    </w:p>
    <w:p w14:paraId="4BD9599E" w14:textId="77777777" w:rsidR="0009486F" w:rsidRDefault="0009486F" w:rsidP="00784E9C">
      <w:pPr>
        <w:spacing w:line="360" w:lineRule="auto"/>
        <w:jc w:val="both"/>
        <w:rPr>
          <w:rFonts w:ascii="Arial" w:eastAsia="Calibri" w:hAnsi="Arial" w:cs="Arial"/>
          <w:sz w:val="24"/>
          <w:szCs w:val="24"/>
        </w:rPr>
      </w:pPr>
    </w:p>
    <w:p w14:paraId="4D3FB329" w14:textId="77777777" w:rsidR="0009486F" w:rsidRDefault="0009486F" w:rsidP="00784E9C">
      <w:pPr>
        <w:spacing w:line="360" w:lineRule="auto"/>
        <w:jc w:val="both"/>
        <w:rPr>
          <w:rFonts w:ascii="Arial" w:eastAsia="Calibri" w:hAnsi="Arial" w:cs="Arial"/>
          <w:sz w:val="24"/>
          <w:szCs w:val="24"/>
        </w:rPr>
      </w:pPr>
    </w:p>
    <w:p w14:paraId="73F3F119" w14:textId="002135A0"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Por último, consultado acerca de la adopción de un enfoque de derechos para el abordaje de la situación de calle, Román manifiesta: “hay muchos desafíos cómo mejorar la labor postpenitenciaria para que las personas tengan donde ir cuando salen de la cárcel, cambiar normativas o generarlas cuando no las hay, definir las responsabilidad</w:t>
      </w:r>
      <w:r w:rsidR="0009486F">
        <w:rPr>
          <w:rFonts w:ascii="Arial" w:eastAsia="Calibri" w:hAnsi="Arial" w:cs="Arial"/>
          <w:sz w:val="24"/>
          <w:szCs w:val="24"/>
        </w:rPr>
        <w:t xml:space="preserve"> </w:t>
      </w:r>
      <w:r>
        <w:rPr>
          <w:rFonts w:ascii="Arial" w:eastAsia="Calibri" w:hAnsi="Arial" w:cs="Arial"/>
          <w:sz w:val="24"/>
          <w:szCs w:val="24"/>
        </w:rPr>
        <w:t>del Estado y todos los actores involucrados, pero bien de fondo está la adopción de un enfoque de derechos. Es necesario que se entienda que las personas en situación de calle tienen derechos y que su problema se resuelve desde ese enfoque, pues la solidaridad y la caridad no se ajustan ni son suficientes”.</w:t>
      </w:r>
    </w:p>
    <w:p w14:paraId="63DB8626" w14:textId="77777777" w:rsidR="0042764A" w:rsidRDefault="0042764A" w:rsidP="00784E9C">
      <w:pPr>
        <w:spacing w:line="360" w:lineRule="auto"/>
        <w:jc w:val="both"/>
        <w:rPr>
          <w:rFonts w:ascii="Arial" w:eastAsia="Calibri" w:hAnsi="Arial" w:cs="Arial"/>
          <w:sz w:val="24"/>
          <w:szCs w:val="24"/>
        </w:rPr>
      </w:pPr>
    </w:p>
    <w:p w14:paraId="2899D4E7" w14:textId="77777777" w:rsidR="0042764A" w:rsidRDefault="0042764A" w:rsidP="00784E9C">
      <w:pPr>
        <w:spacing w:line="360" w:lineRule="auto"/>
        <w:jc w:val="both"/>
        <w:rPr>
          <w:rFonts w:ascii="Arial" w:eastAsia="Calibri" w:hAnsi="Arial" w:cs="Arial"/>
          <w:sz w:val="24"/>
          <w:szCs w:val="24"/>
        </w:rPr>
      </w:pPr>
    </w:p>
    <w:p w14:paraId="11F6A005" w14:textId="77777777" w:rsidR="0009486F"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A partir de la información disponible, es posible señalar que la preocupación del Estado respecto de las personas en situación de calle es reciente, sus esfuerzos </w:t>
      </w:r>
      <w:r>
        <w:rPr>
          <w:rFonts w:ascii="Arial" w:eastAsia="Calibri" w:hAnsi="Arial" w:cs="Arial"/>
          <w:sz w:val="24"/>
          <w:szCs w:val="24"/>
        </w:rPr>
        <w:lastRenderedPageBreak/>
        <w:t xml:space="preserve">programáticos específicos son acotados, y a pesar de que la Política Nacional establece cuatro ámbitos de acción, los siete objetivos específicos comprometidos para el período 2015-2021 se relacionan mayoritariamente con los ejes de prevención de la situación de calle y protección de las personas en esta circunstancia. </w:t>
      </w:r>
    </w:p>
    <w:p w14:paraId="7CE6BCEA" w14:textId="77777777" w:rsidR="0009486F" w:rsidRDefault="0009486F" w:rsidP="00784E9C">
      <w:pPr>
        <w:spacing w:line="360" w:lineRule="auto"/>
        <w:jc w:val="both"/>
        <w:rPr>
          <w:rFonts w:ascii="Arial" w:eastAsia="Calibri" w:hAnsi="Arial" w:cs="Arial"/>
          <w:sz w:val="24"/>
          <w:szCs w:val="24"/>
        </w:rPr>
      </w:pPr>
    </w:p>
    <w:p w14:paraId="489CD9AE" w14:textId="77777777" w:rsidR="0009486F" w:rsidRDefault="0009486F" w:rsidP="00784E9C">
      <w:pPr>
        <w:spacing w:line="360" w:lineRule="auto"/>
        <w:jc w:val="both"/>
        <w:rPr>
          <w:rFonts w:ascii="Arial" w:eastAsia="Calibri" w:hAnsi="Arial" w:cs="Arial"/>
          <w:sz w:val="24"/>
          <w:szCs w:val="24"/>
        </w:rPr>
      </w:pPr>
    </w:p>
    <w:p w14:paraId="70753474" w14:textId="3AEA466F"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En este sentido se observan menores esfuerzos para la generación de información oficial que, como ha dicho el INDH sostenidamente, es de especial relevancia para contar con antecedentes suficientes (periódicos, de orden cualitativo y cuantitativo, que den cuenta de la magnitud y dinámica del problema) y tomar buenas decisiones de política pública.</w:t>
      </w:r>
    </w:p>
    <w:p w14:paraId="2386285C" w14:textId="77777777" w:rsidR="0042764A" w:rsidRDefault="0042764A" w:rsidP="00784E9C">
      <w:pPr>
        <w:spacing w:line="360" w:lineRule="auto"/>
        <w:jc w:val="both"/>
        <w:rPr>
          <w:rFonts w:ascii="Arial" w:eastAsia="Calibri" w:hAnsi="Arial" w:cs="Arial"/>
          <w:sz w:val="24"/>
          <w:szCs w:val="24"/>
        </w:rPr>
      </w:pPr>
    </w:p>
    <w:p w14:paraId="2D8ED523" w14:textId="77777777" w:rsidR="0042764A" w:rsidRDefault="0042764A" w:rsidP="00784E9C">
      <w:pPr>
        <w:spacing w:line="360" w:lineRule="auto"/>
        <w:jc w:val="both"/>
        <w:rPr>
          <w:rFonts w:ascii="Arial" w:eastAsia="Calibri" w:hAnsi="Arial" w:cs="Arial"/>
          <w:sz w:val="24"/>
          <w:szCs w:val="24"/>
        </w:rPr>
      </w:pPr>
    </w:p>
    <w:p w14:paraId="284CA4DD" w14:textId="1725D2E3" w:rsidR="0042764A" w:rsidRDefault="00A03FB8" w:rsidP="00784E9C">
      <w:pPr>
        <w:spacing w:line="360" w:lineRule="auto"/>
        <w:jc w:val="both"/>
        <w:rPr>
          <w:rFonts w:ascii="Arial" w:eastAsia="Calibri" w:hAnsi="Arial" w:cs="Arial"/>
          <w:b/>
          <w:bCs/>
          <w:sz w:val="24"/>
          <w:szCs w:val="24"/>
        </w:rPr>
      </w:pPr>
      <w:r>
        <w:rPr>
          <w:rFonts w:ascii="Arial" w:eastAsia="Calibri" w:hAnsi="Arial" w:cs="Arial"/>
          <w:sz w:val="24"/>
          <w:szCs w:val="24"/>
        </w:rPr>
        <w:t xml:space="preserve">Además, desde una perspectiva de derechos humanos, llama la atención que –siendo un segmento de la población que experimenta una situación de especial fragilidad– los recursos fiscales se destinen mayoritariamente a aquellas intervenciones que son más esporádicas (como la habilitación de albergues para que pernocten en época de invierno) o que son de bajo impacto para su ejercicio de derechos y se relacionen, más bien, con una entrega asistencial de alimentos o servicios básicos. Esto último es reconocido por la misma entidad pública a cargo, la que señala que “aún se requiere mejorar procedimientos, estándares y modelos de intervención de los programas Calle y Noche Digna, para que estén acordes a un enfoque de derechos” </w:t>
      </w:r>
      <w:sdt>
        <w:sdtPr>
          <w:rPr>
            <w:rFonts w:ascii="Arial" w:eastAsia="Calibri" w:hAnsi="Arial" w:cs="Arial"/>
            <w:sz w:val="24"/>
            <w:szCs w:val="24"/>
          </w:rPr>
          <w:id w:val="-72667969"/>
          <w:citation/>
        </w:sdtPr>
        <w:sdtEndPr/>
        <w:sdtContent>
          <w:r w:rsidR="00DE12B8">
            <w:rPr>
              <w:rFonts w:ascii="Arial" w:eastAsia="Calibri" w:hAnsi="Arial" w:cs="Arial"/>
              <w:sz w:val="24"/>
              <w:szCs w:val="24"/>
            </w:rPr>
            <w:fldChar w:fldCharType="begin"/>
          </w:r>
          <w:r w:rsidR="00DE12B8">
            <w:rPr>
              <w:rFonts w:ascii="Arial" w:eastAsia="Calibri" w:hAnsi="Arial" w:cs="Arial"/>
              <w:sz w:val="24"/>
              <w:szCs w:val="24"/>
            </w:rPr>
            <w:instrText xml:space="preserve"> CITATION Fun15 \l 2058 </w:instrText>
          </w:r>
          <w:r w:rsidR="00DE12B8">
            <w:rPr>
              <w:rFonts w:ascii="Arial" w:eastAsia="Calibri" w:hAnsi="Arial" w:cs="Arial"/>
              <w:sz w:val="24"/>
              <w:szCs w:val="24"/>
            </w:rPr>
            <w:fldChar w:fldCharType="separate"/>
          </w:r>
          <w:r w:rsidR="00DE12B8" w:rsidRPr="00DE12B8">
            <w:rPr>
              <w:rFonts w:ascii="Arial" w:eastAsia="Calibri" w:hAnsi="Arial" w:cs="Arial"/>
              <w:noProof/>
              <w:sz w:val="24"/>
              <w:szCs w:val="24"/>
            </w:rPr>
            <w:t>(Calle, 2015)</w:t>
          </w:r>
          <w:r w:rsidR="00DE12B8">
            <w:rPr>
              <w:rFonts w:ascii="Arial" w:eastAsia="Calibri" w:hAnsi="Arial" w:cs="Arial"/>
              <w:sz w:val="24"/>
              <w:szCs w:val="24"/>
            </w:rPr>
            <w:fldChar w:fldCharType="end"/>
          </w:r>
        </w:sdtContent>
      </w:sdt>
    </w:p>
    <w:p w14:paraId="5DDC1296" w14:textId="77777777" w:rsidR="0042764A" w:rsidRDefault="0042764A" w:rsidP="00784E9C">
      <w:pPr>
        <w:spacing w:line="360" w:lineRule="auto"/>
        <w:jc w:val="both"/>
        <w:rPr>
          <w:rFonts w:ascii="Arial" w:eastAsia="Calibri" w:hAnsi="Arial" w:cs="Arial"/>
          <w:b/>
          <w:bCs/>
          <w:sz w:val="24"/>
          <w:szCs w:val="24"/>
        </w:rPr>
      </w:pPr>
    </w:p>
    <w:p w14:paraId="51CB2E66" w14:textId="77777777" w:rsidR="0042764A" w:rsidRDefault="0042764A" w:rsidP="00784E9C">
      <w:pPr>
        <w:spacing w:line="360" w:lineRule="auto"/>
        <w:jc w:val="both"/>
        <w:rPr>
          <w:rFonts w:ascii="Arial" w:eastAsia="Calibri" w:hAnsi="Arial" w:cs="Arial"/>
          <w:b/>
          <w:bCs/>
          <w:sz w:val="24"/>
          <w:szCs w:val="24"/>
        </w:rPr>
      </w:pPr>
    </w:p>
    <w:p w14:paraId="4DB96A4F" w14:textId="5EC1F46F" w:rsidR="00A03FB8" w:rsidRPr="0042764A" w:rsidRDefault="00A03FB8" w:rsidP="00784E9C">
      <w:pPr>
        <w:spacing w:line="360" w:lineRule="auto"/>
        <w:jc w:val="both"/>
        <w:rPr>
          <w:rFonts w:ascii="Arial" w:eastAsia="Calibri" w:hAnsi="Arial" w:cs="Arial"/>
          <w:b/>
          <w:bCs/>
          <w:sz w:val="24"/>
          <w:szCs w:val="24"/>
        </w:rPr>
      </w:pPr>
      <w:r w:rsidRPr="0053123F">
        <w:rPr>
          <w:rFonts w:ascii="Arial" w:eastAsia="Calibri" w:hAnsi="Arial" w:cs="Arial"/>
          <w:sz w:val="24"/>
          <w:szCs w:val="24"/>
        </w:rPr>
        <w:t xml:space="preserve">En el Informe Anual 2015 </w:t>
      </w:r>
      <w:r w:rsidR="0053123F">
        <w:rPr>
          <w:rFonts w:ascii="Arial" w:eastAsia="Calibri" w:hAnsi="Arial" w:cs="Arial"/>
          <w:sz w:val="24"/>
          <w:szCs w:val="24"/>
        </w:rPr>
        <w:t>“</w:t>
      </w:r>
      <w:r w:rsidRPr="0053123F">
        <w:rPr>
          <w:rFonts w:ascii="Arial" w:eastAsia="Calibri" w:hAnsi="Arial" w:cs="Arial"/>
          <w:sz w:val="24"/>
          <w:szCs w:val="24"/>
        </w:rPr>
        <w:t>Situación de los Derechos Humanos en Chile</w:t>
      </w:r>
      <w:r w:rsidR="0053123F">
        <w:rPr>
          <w:rFonts w:ascii="Arial" w:eastAsia="Calibri" w:hAnsi="Arial" w:cs="Arial"/>
          <w:sz w:val="24"/>
          <w:szCs w:val="24"/>
        </w:rPr>
        <w:t>”</w:t>
      </w:r>
      <w:r w:rsidRPr="0053123F">
        <w:rPr>
          <w:rFonts w:ascii="Arial" w:eastAsia="Calibri" w:hAnsi="Arial" w:cs="Arial"/>
          <w:sz w:val="24"/>
          <w:szCs w:val="24"/>
        </w:rPr>
        <w:t xml:space="preserve">, </w:t>
      </w:r>
      <w:r>
        <w:rPr>
          <w:rFonts w:ascii="Arial" w:eastAsia="Calibri" w:hAnsi="Arial" w:cs="Arial"/>
          <w:sz w:val="24"/>
          <w:szCs w:val="24"/>
        </w:rPr>
        <w:t xml:space="preserve">la Fundación Gente de la Calle expresó su convicción de que no pueden ser </w:t>
      </w:r>
      <w:r>
        <w:rPr>
          <w:rFonts w:ascii="Arial" w:eastAsia="Calibri" w:hAnsi="Arial" w:cs="Arial"/>
          <w:sz w:val="24"/>
          <w:szCs w:val="24"/>
        </w:rPr>
        <w:lastRenderedPageBreak/>
        <w:t xml:space="preserve">consideradas personas en situación de calle los menores de 18 años, mayores de 60 años y quienes estén afectadas por alguna discapacidad mental, puesto que respecto de ellos son reconocibles un conjunto de normas que garantizan la obligación de protección, así como la responsabilización institucional en aquellos casos en que no sea posible la revinculación familiar y se verifique el abandono. </w:t>
      </w:r>
    </w:p>
    <w:p w14:paraId="2EA86714" w14:textId="77777777" w:rsidR="0042764A" w:rsidRDefault="0042764A" w:rsidP="00784E9C">
      <w:pPr>
        <w:spacing w:line="360" w:lineRule="auto"/>
        <w:jc w:val="both"/>
        <w:rPr>
          <w:rFonts w:ascii="Arial" w:eastAsia="Calibri" w:hAnsi="Arial" w:cs="Arial"/>
          <w:sz w:val="24"/>
          <w:szCs w:val="24"/>
        </w:rPr>
      </w:pPr>
    </w:p>
    <w:p w14:paraId="16BD2EF8" w14:textId="77777777" w:rsidR="0042764A" w:rsidRDefault="0042764A" w:rsidP="00784E9C">
      <w:pPr>
        <w:spacing w:line="360" w:lineRule="auto"/>
        <w:jc w:val="both"/>
        <w:rPr>
          <w:rFonts w:ascii="Arial" w:eastAsia="Calibri" w:hAnsi="Arial" w:cs="Arial"/>
          <w:sz w:val="24"/>
          <w:szCs w:val="24"/>
        </w:rPr>
      </w:pPr>
    </w:p>
    <w:p w14:paraId="7B37B1CF" w14:textId="77777777" w:rsidR="0009486F"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Fuera de los grupos vulnerables, los datos oficiales nos señalan que estamos frente a un número abordable de sujetos, que la mayoría de ellos expresan su deseo de abandonar la calle y que el trabajo realizado por distintas instituciones ha demostrado que sí es posible, especialmente cuando concurren voluntades, recursos y planes adecuadamente diseñados para lograr la inserción social y la plena recuperación de los derechos de las personas en situación de calle.</w:t>
      </w:r>
    </w:p>
    <w:p w14:paraId="3311D513" w14:textId="77777777" w:rsidR="00DE12B8" w:rsidRDefault="00DE12B8" w:rsidP="00784E9C">
      <w:pPr>
        <w:spacing w:line="360" w:lineRule="auto"/>
        <w:jc w:val="both"/>
        <w:rPr>
          <w:rFonts w:ascii="Arial" w:eastAsia="Calibri" w:hAnsi="Arial" w:cs="Arial"/>
          <w:b/>
          <w:bCs/>
          <w:sz w:val="24"/>
          <w:szCs w:val="24"/>
        </w:rPr>
      </w:pPr>
    </w:p>
    <w:p w14:paraId="1B7D3BEA" w14:textId="21180F5B" w:rsidR="00A03FB8" w:rsidRPr="0009486F" w:rsidRDefault="00A03FB8" w:rsidP="00784E9C">
      <w:pPr>
        <w:spacing w:line="360" w:lineRule="auto"/>
        <w:jc w:val="both"/>
        <w:rPr>
          <w:rFonts w:ascii="Arial" w:eastAsia="Calibri" w:hAnsi="Arial" w:cs="Arial"/>
          <w:sz w:val="24"/>
          <w:szCs w:val="24"/>
        </w:rPr>
      </w:pPr>
      <w:r w:rsidRPr="0053123F">
        <w:rPr>
          <w:rFonts w:ascii="Arial" w:eastAsia="Calibri" w:hAnsi="Arial" w:cs="Arial"/>
          <w:b/>
          <w:bCs/>
          <w:sz w:val="24"/>
          <w:szCs w:val="24"/>
        </w:rPr>
        <w:t xml:space="preserve">Leonardo Piña Cabrera </w:t>
      </w:r>
    </w:p>
    <w:p w14:paraId="6D42168B" w14:textId="77777777" w:rsidR="0009486F"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El estudio del fenómeno de la vida en la calle a partir de la intención de visualizar a las personas que lo protagonizan como agentes, esto es como sujetos que pueden actuar y tener conciencia de su acción, perspectiva casi totalmente ausente tanto en los estudios hasta ahora realizados como en nuestros cotidianos modos de relación con ellos. </w:t>
      </w:r>
    </w:p>
    <w:p w14:paraId="76E027CE" w14:textId="77777777" w:rsidR="0009486F" w:rsidRDefault="0009486F" w:rsidP="00784E9C">
      <w:pPr>
        <w:spacing w:line="360" w:lineRule="auto"/>
        <w:jc w:val="both"/>
        <w:rPr>
          <w:rFonts w:ascii="Arial" w:eastAsia="Calibri" w:hAnsi="Arial" w:cs="Arial"/>
          <w:sz w:val="24"/>
          <w:szCs w:val="24"/>
        </w:rPr>
      </w:pPr>
    </w:p>
    <w:p w14:paraId="2E703489" w14:textId="5EE3C59C"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Para tales efectos, su diseño se propone un acercamiento en cuatro direcciones complementarias, a saber, la aproximación a los significados dados por estos hombres y mujeres a sus experiencias de vida, el conocimiento de las prácticas e interacciones que establecen cotidianamente, su articulación en diálogo con otras retóricas de la marginación junto a las cuales construyen el fenómeno, y su puesta en relación con el contexto y otros procesos que lo engloban y junto a los cuales se desarrolla.</w:t>
      </w:r>
      <w:sdt>
        <w:sdtPr>
          <w:rPr>
            <w:rFonts w:ascii="Arial" w:eastAsia="Calibri" w:hAnsi="Arial" w:cs="Arial"/>
            <w:sz w:val="24"/>
            <w:szCs w:val="24"/>
          </w:rPr>
          <w:id w:val="407202046"/>
          <w:citation/>
        </w:sdtPr>
        <w:sdtEndPr/>
        <w:sdtContent>
          <w:r w:rsidR="0045548C">
            <w:rPr>
              <w:rFonts w:ascii="Arial" w:eastAsia="Calibri" w:hAnsi="Arial" w:cs="Arial"/>
              <w:sz w:val="24"/>
              <w:szCs w:val="24"/>
            </w:rPr>
            <w:fldChar w:fldCharType="begin"/>
          </w:r>
          <w:r w:rsidR="0045548C">
            <w:rPr>
              <w:rFonts w:ascii="Arial" w:eastAsia="Calibri" w:hAnsi="Arial" w:cs="Arial"/>
              <w:sz w:val="24"/>
              <w:szCs w:val="24"/>
            </w:rPr>
            <w:instrText xml:space="preserve"> CITATION Cab10 \l 2058 </w:instrText>
          </w:r>
          <w:r w:rsidR="0045548C">
            <w:rPr>
              <w:rFonts w:ascii="Arial" w:eastAsia="Calibri" w:hAnsi="Arial" w:cs="Arial"/>
              <w:sz w:val="24"/>
              <w:szCs w:val="24"/>
            </w:rPr>
            <w:fldChar w:fldCharType="separate"/>
          </w:r>
          <w:r w:rsidR="0045548C">
            <w:rPr>
              <w:rFonts w:ascii="Arial" w:eastAsia="Calibri" w:hAnsi="Arial" w:cs="Arial"/>
              <w:noProof/>
              <w:sz w:val="24"/>
              <w:szCs w:val="24"/>
            </w:rPr>
            <w:t xml:space="preserve"> </w:t>
          </w:r>
          <w:r w:rsidR="0045548C" w:rsidRPr="0045548C">
            <w:rPr>
              <w:rFonts w:ascii="Arial" w:eastAsia="Calibri" w:hAnsi="Arial" w:cs="Arial"/>
              <w:noProof/>
              <w:sz w:val="24"/>
              <w:szCs w:val="24"/>
            </w:rPr>
            <w:t>(Cabrera, 2010)</w:t>
          </w:r>
          <w:r w:rsidR="0045548C">
            <w:rPr>
              <w:rFonts w:ascii="Arial" w:eastAsia="Calibri" w:hAnsi="Arial" w:cs="Arial"/>
              <w:sz w:val="24"/>
              <w:szCs w:val="24"/>
            </w:rPr>
            <w:fldChar w:fldCharType="end"/>
          </w:r>
        </w:sdtContent>
      </w:sdt>
    </w:p>
    <w:p w14:paraId="3A971627" w14:textId="77777777" w:rsidR="0042764A" w:rsidRDefault="0042764A" w:rsidP="00784E9C">
      <w:pPr>
        <w:spacing w:line="360" w:lineRule="auto"/>
        <w:jc w:val="both"/>
        <w:rPr>
          <w:rFonts w:ascii="Arial" w:eastAsia="Calibri" w:hAnsi="Arial" w:cs="Arial"/>
          <w:b/>
          <w:bCs/>
          <w:sz w:val="24"/>
          <w:szCs w:val="24"/>
        </w:rPr>
      </w:pPr>
    </w:p>
    <w:p w14:paraId="2E418178" w14:textId="77777777" w:rsidR="0042764A" w:rsidRDefault="0042764A" w:rsidP="00784E9C">
      <w:pPr>
        <w:spacing w:line="360" w:lineRule="auto"/>
        <w:jc w:val="both"/>
        <w:rPr>
          <w:rFonts w:ascii="Arial" w:eastAsia="Calibri" w:hAnsi="Arial" w:cs="Arial"/>
          <w:b/>
          <w:bCs/>
          <w:sz w:val="24"/>
          <w:szCs w:val="24"/>
        </w:rPr>
      </w:pPr>
    </w:p>
    <w:p w14:paraId="219C2BE9" w14:textId="5139B780" w:rsidR="00A03FB8" w:rsidRDefault="00A03FB8" w:rsidP="00784E9C">
      <w:pPr>
        <w:spacing w:line="360" w:lineRule="auto"/>
        <w:jc w:val="both"/>
        <w:rPr>
          <w:rFonts w:ascii="Arial" w:eastAsia="Calibri" w:hAnsi="Arial" w:cs="Arial"/>
          <w:b/>
          <w:bCs/>
          <w:sz w:val="24"/>
          <w:szCs w:val="24"/>
        </w:rPr>
      </w:pPr>
      <w:r>
        <w:rPr>
          <w:rFonts w:ascii="Arial" w:eastAsia="Calibri" w:hAnsi="Arial" w:cs="Arial"/>
          <w:b/>
          <w:bCs/>
          <w:sz w:val="24"/>
          <w:szCs w:val="24"/>
        </w:rPr>
        <w:t>Eduardo de Habich y Túpac Amaru</w:t>
      </w:r>
    </w:p>
    <w:p w14:paraId="7F4D4FB3" w14:textId="77777777"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A través de su programa Volver a Casa, y en coordinación con la Municipalidad de San Martín de Porres, la Municipalidad de Lima llevó a cabo el primer operativo interdistrital del año, donde intervino a ocho personas que se encontraban en situación de mendicidad e indigencia, y que pernoctaban en plena vía pública de ese distrito. </w:t>
      </w:r>
    </w:p>
    <w:p w14:paraId="71448FEA" w14:textId="77777777" w:rsidR="0042764A" w:rsidRDefault="0042764A" w:rsidP="00784E9C">
      <w:pPr>
        <w:spacing w:line="360" w:lineRule="auto"/>
        <w:jc w:val="both"/>
        <w:rPr>
          <w:rFonts w:ascii="Arial" w:eastAsia="Calibri" w:hAnsi="Arial" w:cs="Arial"/>
          <w:sz w:val="24"/>
          <w:szCs w:val="24"/>
        </w:rPr>
      </w:pPr>
    </w:p>
    <w:p w14:paraId="58538193" w14:textId="77777777" w:rsidR="0042764A" w:rsidRDefault="0042764A" w:rsidP="00784E9C">
      <w:pPr>
        <w:spacing w:line="360" w:lineRule="auto"/>
        <w:jc w:val="both"/>
        <w:rPr>
          <w:rFonts w:ascii="Arial" w:eastAsia="Calibri" w:hAnsi="Arial" w:cs="Arial"/>
          <w:sz w:val="24"/>
          <w:szCs w:val="24"/>
        </w:rPr>
      </w:pPr>
    </w:p>
    <w:p w14:paraId="53F77FDC" w14:textId="6E51EF3A"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Las acciones conjuntas, que se iniciaron en el óvalo José Granda y continuaron por las avenidas Perú, Eduardo de Habich y Túpac Amaru, estuvieron a cargo de un equipo de profesionales, integrado por psicólogos y trabajadores sociales con amplia experiencia en abordaje y temas de vulnerabilidad social. También participaron efectivos del Serenazgo de la comuna distrital.</w:t>
      </w:r>
    </w:p>
    <w:p w14:paraId="646511A4" w14:textId="77777777" w:rsidR="0042764A" w:rsidRDefault="0042764A" w:rsidP="00784E9C">
      <w:pPr>
        <w:spacing w:line="360" w:lineRule="auto"/>
        <w:jc w:val="both"/>
        <w:rPr>
          <w:rFonts w:ascii="Arial" w:eastAsia="Calibri" w:hAnsi="Arial" w:cs="Arial"/>
          <w:sz w:val="24"/>
          <w:szCs w:val="24"/>
        </w:rPr>
      </w:pPr>
    </w:p>
    <w:p w14:paraId="27297CC4" w14:textId="77777777" w:rsidR="0042764A" w:rsidRDefault="0042764A" w:rsidP="00784E9C">
      <w:pPr>
        <w:spacing w:line="360" w:lineRule="auto"/>
        <w:jc w:val="both"/>
        <w:rPr>
          <w:rFonts w:ascii="Arial" w:eastAsia="Calibri" w:hAnsi="Arial" w:cs="Arial"/>
          <w:sz w:val="24"/>
          <w:szCs w:val="24"/>
        </w:rPr>
      </w:pPr>
    </w:p>
    <w:p w14:paraId="23D6BF04" w14:textId="6747979F" w:rsidR="00620D29"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Durante la intervención se logró sensibilizar a estos ciudadanos, en su mayoría adultos y adultos mayores, quienes no cuentan con un soporte familiar y presentan enfermedades y/o adicciones. De ellos, dos accedieron a ser trasladados al Hogar de Paso, ubicado en la primera cuadra de la Av. Alfonso Ugarte, donde iniciarán su proceso de reinserción social.</w:t>
      </w:r>
      <w:r w:rsidR="0045548C">
        <w:rPr>
          <w:rFonts w:ascii="Arial" w:eastAsia="Calibri" w:hAnsi="Arial" w:cs="Arial"/>
          <w:sz w:val="24"/>
          <w:szCs w:val="24"/>
        </w:rPr>
        <w:t xml:space="preserve"> </w:t>
      </w:r>
      <w:sdt>
        <w:sdtPr>
          <w:rPr>
            <w:rFonts w:ascii="Arial" w:eastAsia="Calibri" w:hAnsi="Arial" w:cs="Arial"/>
            <w:sz w:val="24"/>
            <w:szCs w:val="24"/>
          </w:rPr>
          <w:id w:val="1192263624"/>
          <w:citation/>
        </w:sdtPr>
        <w:sdtEndPr/>
        <w:sdtContent>
          <w:r w:rsidR="0045548C">
            <w:rPr>
              <w:rFonts w:ascii="Arial" w:eastAsia="Calibri" w:hAnsi="Arial" w:cs="Arial"/>
              <w:sz w:val="24"/>
              <w:szCs w:val="24"/>
            </w:rPr>
            <w:fldChar w:fldCharType="begin"/>
          </w:r>
          <w:r w:rsidR="0045548C">
            <w:rPr>
              <w:rFonts w:ascii="Arial" w:eastAsia="Calibri" w:hAnsi="Arial" w:cs="Arial"/>
              <w:sz w:val="24"/>
              <w:szCs w:val="24"/>
            </w:rPr>
            <w:instrText xml:space="preserve"> CITATION Mun01 \l 2058 </w:instrText>
          </w:r>
          <w:r w:rsidR="0045548C">
            <w:rPr>
              <w:rFonts w:ascii="Arial" w:eastAsia="Calibri" w:hAnsi="Arial" w:cs="Arial"/>
              <w:sz w:val="24"/>
              <w:szCs w:val="24"/>
            </w:rPr>
            <w:fldChar w:fldCharType="separate"/>
          </w:r>
          <w:r w:rsidR="0045548C" w:rsidRPr="0045548C">
            <w:rPr>
              <w:rFonts w:ascii="Arial" w:eastAsia="Calibri" w:hAnsi="Arial" w:cs="Arial"/>
              <w:noProof/>
              <w:sz w:val="24"/>
              <w:szCs w:val="24"/>
            </w:rPr>
            <w:t>(Lima, 2001)</w:t>
          </w:r>
          <w:r w:rsidR="0045548C">
            <w:rPr>
              <w:rFonts w:ascii="Arial" w:eastAsia="Calibri" w:hAnsi="Arial" w:cs="Arial"/>
              <w:sz w:val="24"/>
              <w:szCs w:val="24"/>
            </w:rPr>
            <w:fldChar w:fldCharType="end"/>
          </w:r>
        </w:sdtContent>
      </w:sdt>
    </w:p>
    <w:p w14:paraId="1AD76D83" w14:textId="77777777" w:rsidR="00620D29" w:rsidRDefault="00620D29" w:rsidP="00784E9C">
      <w:pPr>
        <w:spacing w:line="360" w:lineRule="auto"/>
        <w:jc w:val="both"/>
        <w:rPr>
          <w:rFonts w:ascii="Arial" w:eastAsia="Calibri" w:hAnsi="Arial" w:cs="Arial"/>
          <w:sz w:val="24"/>
          <w:szCs w:val="24"/>
        </w:rPr>
      </w:pPr>
    </w:p>
    <w:p w14:paraId="05B8254D" w14:textId="006AC36A" w:rsidR="00A03FB8" w:rsidRPr="0042764A" w:rsidRDefault="00A03FB8" w:rsidP="00784E9C">
      <w:pPr>
        <w:spacing w:line="360" w:lineRule="auto"/>
        <w:jc w:val="both"/>
        <w:rPr>
          <w:rFonts w:ascii="Arial" w:eastAsia="Calibri" w:hAnsi="Arial" w:cs="Arial"/>
          <w:sz w:val="24"/>
          <w:szCs w:val="24"/>
        </w:rPr>
      </w:pPr>
      <w:r>
        <w:rPr>
          <w:rFonts w:ascii="Arial" w:eastAsia="Calibri" w:hAnsi="Arial" w:cs="Arial"/>
          <w:b/>
          <w:bCs/>
          <w:sz w:val="24"/>
          <w:szCs w:val="24"/>
        </w:rPr>
        <w:t xml:space="preserve">Ariel Gustavo Forselledo </w:t>
      </w:r>
    </w:p>
    <w:p w14:paraId="78958A4B" w14:textId="77777777" w:rsidR="0009486F"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Lejos de disfrutar del derecho “a un nivel de vida adecuado para su desarrollo físico, mental, espiritual, moral y social”, la niñez en situación de calle sufre los efectos acumulativos de la pobreza, el hambre, la disolución de las familias, el </w:t>
      </w:r>
      <w:r>
        <w:rPr>
          <w:rFonts w:ascii="Arial" w:eastAsia="Calibri" w:hAnsi="Arial" w:cs="Arial"/>
          <w:sz w:val="24"/>
          <w:szCs w:val="24"/>
        </w:rPr>
        <w:lastRenderedPageBreak/>
        <w:t xml:space="preserve">aislamiento social y, con frecuencia, la violencia y el abuso. Obligados a valerse por ellos mismos antes de adquirir una identidad personal o de madurar, y debido a que no cuentan con la estabilidad necesaria para lograr confianza en sí mismos, ni con las aptitudes ni la educación requeridas para hacer frente a los rigores que les impone la vida, las niñas y niños en situación de calle corren grave peligro de caer en la prostitución, el consumo de drogas y varias formas de conducta criminal. </w:t>
      </w:r>
    </w:p>
    <w:p w14:paraId="149383FB" w14:textId="77777777" w:rsidR="0009486F" w:rsidRDefault="0009486F" w:rsidP="00784E9C">
      <w:pPr>
        <w:spacing w:line="360" w:lineRule="auto"/>
        <w:jc w:val="both"/>
        <w:rPr>
          <w:rFonts w:ascii="Arial" w:eastAsia="Calibri" w:hAnsi="Arial" w:cs="Arial"/>
          <w:sz w:val="24"/>
          <w:szCs w:val="24"/>
        </w:rPr>
      </w:pPr>
    </w:p>
    <w:p w14:paraId="4209A23B" w14:textId="77777777" w:rsidR="0009486F" w:rsidRDefault="0009486F" w:rsidP="00784E9C">
      <w:pPr>
        <w:spacing w:line="360" w:lineRule="auto"/>
        <w:jc w:val="both"/>
        <w:rPr>
          <w:rFonts w:ascii="Arial" w:eastAsia="Calibri" w:hAnsi="Arial" w:cs="Arial"/>
          <w:sz w:val="24"/>
          <w:szCs w:val="24"/>
        </w:rPr>
      </w:pPr>
    </w:p>
    <w:p w14:paraId="1A7E0552" w14:textId="7A3AEFAC"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Esas actividades constituyen a veces los únicos medios de supervivencia de los que disponen. Debido a que por lo general no han tratado con adultos en quienes poder depositar su confianza, las niñas, niños y adolescentes que se valen por sus propios medios pueden sospechar que los ofrecimientos de ayuda que se les hacen son sólo intentos de capturarlos y retenerlos,</w:t>
      </w:r>
      <w:r w:rsidR="0053123F">
        <w:rPr>
          <w:rFonts w:ascii="Arial" w:eastAsia="Calibri" w:hAnsi="Arial" w:cs="Arial"/>
          <w:sz w:val="24"/>
          <w:szCs w:val="24"/>
        </w:rPr>
        <w:t xml:space="preserve"> </w:t>
      </w:r>
      <w:r>
        <w:rPr>
          <w:rFonts w:ascii="Arial" w:eastAsia="Calibri" w:hAnsi="Arial" w:cs="Arial"/>
          <w:sz w:val="24"/>
          <w:szCs w:val="24"/>
        </w:rPr>
        <w:t>y pueden rechazar los servicios que más necesitan.</w:t>
      </w:r>
    </w:p>
    <w:p w14:paraId="7B832F77" w14:textId="77777777" w:rsidR="0009486F" w:rsidRDefault="0009486F" w:rsidP="00784E9C">
      <w:pPr>
        <w:spacing w:line="360" w:lineRule="auto"/>
        <w:jc w:val="both"/>
        <w:rPr>
          <w:rFonts w:ascii="Arial" w:eastAsia="Calibri" w:hAnsi="Arial" w:cs="Arial"/>
          <w:b/>
          <w:bCs/>
          <w:sz w:val="24"/>
          <w:szCs w:val="24"/>
        </w:rPr>
      </w:pPr>
    </w:p>
    <w:p w14:paraId="6BECCFBA" w14:textId="77777777" w:rsidR="0009486F" w:rsidRDefault="0009486F" w:rsidP="00784E9C">
      <w:pPr>
        <w:spacing w:line="360" w:lineRule="auto"/>
        <w:jc w:val="both"/>
        <w:rPr>
          <w:rFonts w:ascii="Arial" w:eastAsia="Calibri" w:hAnsi="Arial" w:cs="Arial"/>
          <w:b/>
          <w:bCs/>
          <w:sz w:val="24"/>
          <w:szCs w:val="24"/>
        </w:rPr>
      </w:pPr>
    </w:p>
    <w:p w14:paraId="6F9ECCB0" w14:textId="094ECA45" w:rsidR="00A03FB8" w:rsidRDefault="00A03FB8" w:rsidP="00784E9C">
      <w:pPr>
        <w:spacing w:line="360" w:lineRule="auto"/>
        <w:jc w:val="both"/>
        <w:rPr>
          <w:rFonts w:ascii="Arial" w:eastAsia="Calibri" w:hAnsi="Arial" w:cs="Arial"/>
          <w:sz w:val="24"/>
          <w:szCs w:val="24"/>
        </w:rPr>
      </w:pPr>
      <w:r w:rsidRPr="007A2CC0">
        <w:rPr>
          <w:rFonts w:ascii="Arial" w:eastAsia="Calibri" w:hAnsi="Arial" w:cs="Arial"/>
          <w:sz w:val="24"/>
          <w:szCs w:val="24"/>
        </w:rPr>
        <w:t>Según los informes de UNICEF</w:t>
      </w:r>
      <w:r>
        <w:rPr>
          <w:rFonts w:ascii="Arial" w:eastAsia="Calibri" w:hAnsi="Arial" w:cs="Arial"/>
          <w:sz w:val="24"/>
          <w:szCs w:val="24"/>
        </w:rPr>
        <w:t>, existen 100 millones de niñas y niños abandonados en todo el mundo, de los cuales 40 millones pertenecen a América Latina. Con edades que oscilan entre los 10 y 14 años, son condenados a intentar sobrevivir en el único “hogar” que tienen disponible, esto es, las calles del continente. “Niños de la calle” es un término general que se aplica a la niñez en alto riesgo de las áreas urbanas, sin tomar en cuenta las diferencias entre ellos. No son todos abandonados, y no todos viven en la calle. UNICEF distingue entre dos grupos de niños según la situación de sus familias: La niñez “en” la calle es el grupo más grande.</w:t>
      </w:r>
      <w:sdt>
        <w:sdtPr>
          <w:rPr>
            <w:rFonts w:ascii="Arial" w:eastAsia="Calibri" w:hAnsi="Arial" w:cs="Arial"/>
            <w:sz w:val="24"/>
            <w:szCs w:val="24"/>
          </w:rPr>
          <w:id w:val="-908072511"/>
          <w:citation/>
        </w:sdtPr>
        <w:sdtEndPr/>
        <w:sdtContent>
          <w:r w:rsidR="007A2CC0">
            <w:rPr>
              <w:rFonts w:ascii="Arial" w:eastAsia="Calibri" w:hAnsi="Arial" w:cs="Arial"/>
              <w:sz w:val="24"/>
              <w:szCs w:val="24"/>
            </w:rPr>
            <w:fldChar w:fldCharType="begin"/>
          </w:r>
          <w:r w:rsidR="007A2CC0">
            <w:rPr>
              <w:rFonts w:ascii="Arial" w:eastAsia="Calibri" w:hAnsi="Arial" w:cs="Arial"/>
              <w:sz w:val="24"/>
              <w:szCs w:val="24"/>
            </w:rPr>
            <w:instrText xml:space="preserve"> CITATION Ari01 \l 2058 </w:instrText>
          </w:r>
          <w:r w:rsidR="007A2CC0">
            <w:rPr>
              <w:rFonts w:ascii="Arial" w:eastAsia="Calibri" w:hAnsi="Arial" w:cs="Arial"/>
              <w:sz w:val="24"/>
              <w:szCs w:val="24"/>
            </w:rPr>
            <w:fldChar w:fldCharType="separate"/>
          </w:r>
          <w:r w:rsidR="007A2CC0">
            <w:rPr>
              <w:rFonts w:ascii="Arial" w:eastAsia="Calibri" w:hAnsi="Arial" w:cs="Arial"/>
              <w:noProof/>
              <w:sz w:val="24"/>
              <w:szCs w:val="24"/>
            </w:rPr>
            <w:t xml:space="preserve"> </w:t>
          </w:r>
          <w:r w:rsidR="007A2CC0" w:rsidRPr="007A2CC0">
            <w:rPr>
              <w:rFonts w:ascii="Arial" w:eastAsia="Calibri" w:hAnsi="Arial" w:cs="Arial"/>
              <w:noProof/>
              <w:sz w:val="24"/>
              <w:szCs w:val="24"/>
            </w:rPr>
            <w:t>(Forselledo, 2001)</w:t>
          </w:r>
          <w:r w:rsidR="007A2CC0">
            <w:rPr>
              <w:rFonts w:ascii="Arial" w:eastAsia="Calibri" w:hAnsi="Arial" w:cs="Arial"/>
              <w:sz w:val="24"/>
              <w:szCs w:val="24"/>
            </w:rPr>
            <w:fldChar w:fldCharType="end"/>
          </w:r>
        </w:sdtContent>
      </w:sdt>
    </w:p>
    <w:p w14:paraId="09FF28CA" w14:textId="77777777" w:rsidR="0009486F" w:rsidRDefault="0009486F" w:rsidP="00784E9C">
      <w:pPr>
        <w:spacing w:line="360" w:lineRule="auto"/>
        <w:jc w:val="both"/>
        <w:rPr>
          <w:rFonts w:ascii="Arial" w:eastAsia="Calibri" w:hAnsi="Arial" w:cs="Arial"/>
          <w:b/>
          <w:bCs/>
          <w:sz w:val="24"/>
          <w:szCs w:val="24"/>
        </w:rPr>
      </w:pPr>
    </w:p>
    <w:p w14:paraId="6A955F51" w14:textId="77777777" w:rsidR="0009486F" w:rsidRDefault="0009486F" w:rsidP="00784E9C">
      <w:pPr>
        <w:spacing w:line="360" w:lineRule="auto"/>
        <w:jc w:val="both"/>
        <w:rPr>
          <w:rFonts w:ascii="Arial" w:eastAsia="Calibri" w:hAnsi="Arial" w:cs="Arial"/>
          <w:b/>
          <w:bCs/>
          <w:sz w:val="24"/>
          <w:szCs w:val="24"/>
        </w:rPr>
      </w:pPr>
    </w:p>
    <w:p w14:paraId="3A1F7B17" w14:textId="1CCC7446" w:rsidR="00A03FB8" w:rsidRDefault="00A03FB8" w:rsidP="00784E9C">
      <w:pPr>
        <w:spacing w:line="360" w:lineRule="auto"/>
        <w:jc w:val="both"/>
        <w:rPr>
          <w:rFonts w:ascii="Arial" w:eastAsia="Calibri" w:hAnsi="Arial" w:cs="Arial"/>
          <w:sz w:val="24"/>
          <w:szCs w:val="24"/>
        </w:rPr>
      </w:pPr>
      <w:r>
        <w:rPr>
          <w:rFonts w:ascii="Arial" w:eastAsia="Calibri" w:hAnsi="Arial" w:cs="Arial"/>
          <w:b/>
          <w:bCs/>
          <w:sz w:val="24"/>
          <w:szCs w:val="24"/>
        </w:rPr>
        <w:lastRenderedPageBreak/>
        <w:t>Juan Martín Pérez sostiene</w:t>
      </w:r>
      <w:r>
        <w:rPr>
          <w:rFonts w:ascii="Arial" w:eastAsia="Calibri" w:hAnsi="Arial" w:cs="Arial"/>
          <w:sz w:val="24"/>
          <w:szCs w:val="24"/>
        </w:rPr>
        <w:t xml:space="preserve">: </w:t>
      </w:r>
    </w:p>
    <w:p w14:paraId="64C204A2" w14:textId="2BB93B6F" w:rsidR="00A03FB8" w:rsidRPr="0053123F" w:rsidRDefault="00A03FB8" w:rsidP="00784E9C">
      <w:pPr>
        <w:spacing w:line="360" w:lineRule="auto"/>
        <w:jc w:val="both"/>
        <w:rPr>
          <w:rFonts w:ascii="Arial" w:eastAsia="Calibri" w:hAnsi="Arial" w:cs="Arial"/>
          <w:b/>
          <w:bCs/>
          <w:sz w:val="24"/>
          <w:szCs w:val="24"/>
        </w:rPr>
      </w:pPr>
      <w:r>
        <w:rPr>
          <w:rFonts w:ascii="Arial" w:eastAsia="Calibri" w:hAnsi="Arial" w:cs="Arial"/>
          <w:sz w:val="24"/>
          <w:szCs w:val="24"/>
        </w:rPr>
        <w:t xml:space="preserve">Con el término de poblaciones callejeras se refiere la existencia de un grupo de personas que, pudiendo pertenecer a diversos grupos de población, comparten una situación de exclusión económica y social, y experiencias de apropiación de la calle y el espacio público que utilizan como principal área de socialización y obtención de recursos materiales y simbólicos para su existencia. </w:t>
      </w:r>
    </w:p>
    <w:p w14:paraId="0616FDD6" w14:textId="77777777" w:rsidR="0009486F" w:rsidRDefault="0009486F" w:rsidP="00784E9C">
      <w:pPr>
        <w:spacing w:line="360" w:lineRule="auto"/>
        <w:jc w:val="both"/>
        <w:rPr>
          <w:rFonts w:ascii="Arial" w:eastAsia="Calibri" w:hAnsi="Arial" w:cs="Arial"/>
          <w:sz w:val="24"/>
          <w:szCs w:val="24"/>
        </w:rPr>
      </w:pPr>
    </w:p>
    <w:p w14:paraId="23BCE866" w14:textId="77777777" w:rsidR="0009486F" w:rsidRDefault="0009486F" w:rsidP="00784E9C">
      <w:pPr>
        <w:spacing w:line="360" w:lineRule="auto"/>
        <w:jc w:val="both"/>
        <w:rPr>
          <w:rFonts w:ascii="Arial" w:eastAsia="Calibri" w:hAnsi="Arial" w:cs="Arial"/>
          <w:sz w:val="24"/>
          <w:szCs w:val="24"/>
        </w:rPr>
      </w:pPr>
    </w:p>
    <w:p w14:paraId="538CCF5B" w14:textId="34A737BA"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Asimismo, de acuerdo con el Informe especial</w:t>
      </w:r>
      <w:r w:rsidR="0053123F">
        <w:rPr>
          <w:rFonts w:ascii="Arial" w:eastAsia="Calibri" w:hAnsi="Arial" w:cs="Arial"/>
          <w:sz w:val="24"/>
          <w:szCs w:val="24"/>
        </w:rPr>
        <w:t xml:space="preserve"> </w:t>
      </w:r>
      <w:r>
        <w:rPr>
          <w:rFonts w:ascii="Arial" w:eastAsia="Calibri" w:hAnsi="Arial" w:cs="Arial"/>
          <w:sz w:val="24"/>
          <w:szCs w:val="24"/>
        </w:rPr>
        <w:t xml:space="preserve">Situación de los derechos humanos de las poblaciones callejeras en el Distrito Federal </w:t>
      </w:r>
      <w:r w:rsidR="000D7B16">
        <w:rPr>
          <w:rFonts w:ascii="Arial" w:eastAsia="Calibri" w:hAnsi="Arial" w:cs="Arial"/>
          <w:sz w:val="24"/>
          <w:szCs w:val="24"/>
        </w:rPr>
        <w:t>2012-2013: a</w:t>
      </w:r>
      <w:r>
        <w:rPr>
          <w:rFonts w:ascii="Arial" w:eastAsia="Calibri" w:hAnsi="Arial" w:cs="Arial"/>
          <w:sz w:val="24"/>
          <w:szCs w:val="24"/>
        </w:rPr>
        <w:t xml:space="preserve">pelar al uso de la categoría poblaciones callejeras permite reconocer el carácter activo de las personas excluidas de la estructura social y tener un acercamiento a una demografía diversa y cambiante que obliga a repensar nociones como la infancia, la discriminación, la tutela, la exclusión, la demografía, la cultura, la democracia y la identidad. </w:t>
      </w:r>
      <w:sdt>
        <w:sdtPr>
          <w:rPr>
            <w:rFonts w:ascii="Arial" w:eastAsia="Calibri" w:hAnsi="Arial" w:cs="Arial"/>
            <w:sz w:val="24"/>
            <w:szCs w:val="24"/>
          </w:rPr>
          <w:id w:val="1940094796"/>
          <w:citation/>
        </w:sdtPr>
        <w:sdtEndPr/>
        <w:sdtContent>
          <w:r w:rsidR="000D7B16">
            <w:rPr>
              <w:rFonts w:ascii="Arial" w:eastAsia="Calibri" w:hAnsi="Arial" w:cs="Arial"/>
              <w:sz w:val="24"/>
              <w:szCs w:val="24"/>
            </w:rPr>
            <w:fldChar w:fldCharType="begin"/>
          </w:r>
          <w:r w:rsidR="000D7B16">
            <w:rPr>
              <w:rFonts w:ascii="Arial" w:eastAsia="Calibri" w:hAnsi="Arial" w:cs="Arial"/>
              <w:sz w:val="24"/>
              <w:szCs w:val="24"/>
            </w:rPr>
            <w:instrText xml:space="preserve"> CITATION Com19 \l 2058 </w:instrText>
          </w:r>
          <w:r w:rsidR="000D7B16">
            <w:rPr>
              <w:rFonts w:ascii="Arial" w:eastAsia="Calibri" w:hAnsi="Arial" w:cs="Arial"/>
              <w:sz w:val="24"/>
              <w:szCs w:val="24"/>
            </w:rPr>
            <w:fldChar w:fldCharType="separate"/>
          </w:r>
          <w:r w:rsidR="000D7B16" w:rsidRPr="000D7B16">
            <w:rPr>
              <w:rFonts w:ascii="Arial" w:eastAsia="Calibri" w:hAnsi="Arial" w:cs="Arial"/>
              <w:noProof/>
              <w:sz w:val="24"/>
              <w:szCs w:val="24"/>
            </w:rPr>
            <w:t>(Humanos, 2019)</w:t>
          </w:r>
          <w:r w:rsidR="000D7B16">
            <w:rPr>
              <w:rFonts w:ascii="Arial" w:eastAsia="Calibri" w:hAnsi="Arial" w:cs="Arial"/>
              <w:sz w:val="24"/>
              <w:szCs w:val="24"/>
            </w:rPr>
            <w:fldChar w:fldCharType="end"/>
          </w:r>
        </w:sdtContent>
      </w:sdt>
    </w:p>
    <w:p w14:paraId="6E7A6413" w14:textId="77777777" w:rsidR="000D7B16" w:rsidRPr="0053123F" w:rsidRDefault="000D7B16" w:rsidP="00784E9C">
      <w:pPr>
        <w:spacing w:line="360" w:lineRule="auto"/>
        <w:jc w:val="both"/>
        <w:rPr>
          <w:rFonts w:ascii="Arial" w:eastAsia="Calibri" w:hAnsi="Arial" w:cs="Arial"/>
          <w:b/>
          <w:bCs/>
          <w:sz w:val="24"/>
          <w:szCs w:val="24"/>
        </w:rPr>
      </w:pPr>
    </w:p>
    <w:p w14:paraId="5BFBAD20" w14:textId="77777777"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Las condiciones de vida que manifiestan estas poblaciones suelen no ajustarse a las normas sociales tanto de uso del espacio público como de prácticas cotidianas diversas. De tal suerte que esta percepción negativa ubica a las poblaciones callejeras en posiciones de desventaja en el acceso a los sistemas de salud, justicia, laborales y educación en el país pues tanto la sociedad como las autoridades se vinculan con ellas a través de la discriminación y la exclusión social, lo cual de viene en serios impedimentos para el goce y ejercicio de sus derechos humanos.</w:t>
      </w:r>
    </w:p>
    <w:p w14:paraId="3A31285F" w14:textId="77777777" w:rsidR="0009486F" w:rsidRDefault="0009486F" w:rsidP="00784E9C">
      <w:pPr>
        <w:spacing w:line="360" w:lineRule="auto"/>
        <w:jc w:val="both"/>
        <w:rPr>
          <w:rFonts w:ascii="Arial" w:eastAsia="Calibri" w:hAnsi="Arial" w:cs="Arial"/>
          <w:sz w:val="24"/>
          <w:szCs w:val="24"/>
        </w:rPr>
      </w:pPr>
    </w:p>
    <w:p w14:paraId="4CB1B03A" w14:textId="77777777" w:rsidR="0009486F" w:rsidRDefault="0009486F" w:rsidP="00784E9C">
      <w:pPr>
        <w:spacing w:line="360" w:lineRule="auto"/>
        <w:jc w:val="both"/>
        <w:rPr>
          <w:rFonts w:ascii="Arial" w:eastAsia="Calibri" w:hAnsi="Arial" w:cs="Arial"/>
          <w:sz w:val="24"/>
          <w:szCs w:val="24"/>
        </w:rPr>
      </w:pPr>
    </w:p>
    <w:p w14:paraId="612D9803" w14:textId="2F5D8873"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A pesar de los avances e identificación de causas macro, meso y microestructurales que propician el fenómeno de vida en la calle, persiste la </w:t>
      </w:r>
      <w:r>
        <w:rPr>
          <w:rFonts w:ascii="Arial" w:eastAsia="Calibri" w:hAnsi="Arial" w:cs="Arial"/>
          <w:sz w:val="24"/>
          <w:szCs w:val="24"/>
        </w:rPr>
        <w:lastRenderedPageBreak/>
        <w:t>creencia más simplista y común que adjudica una debilidad moral, individualiza la problemática social y a la vez invisibiliza los patrones de desigualdad e injusticia que históricamente han negado a las poblaciones callejeras el ejercicio de sus derechos.</w:t>
      </w:r>
      <w:sdt>
        <w:sdtPr>
          <w:rPr>
            <w:rFonts w:ascii="Arial" w:eastAsia="Calibri" w:hAnsi="Arial" w:cs="Arial"/>
            <w:sz w:val="24"/>
            <w:szCs w:val="24"/>
          </w:rPr>
          <w:id w:val="-781183807"/>
          <w:citation/>
        </w:sdtPr>
        <w:sdtEndPr/>
        <w:sdtContent>
          <w:r w:rsidR="000D7B16">
            <w:rPr>
              <w:rFonts w:ascii="Arial" w:eastAsia="Calibri" w:hAnsi="Arial" w:cs="Arial"/>
              <w:sz w:val="24"/>
              <w:szCs w:val="24"/>
            </w:rPr>
            <w:fldChar w:fldCharType="begin"/>
          </w:r>
          <w:r w:rsidR="000D7B16">
            <w:rPr>
              <w:rFonts w:ascii="Arial" w:eastAsia="Calibri" w:hAnsi="Arial" w:cs="Arial"/>
              <w:sz w:val="24"/>
              <w:szCs w:val="24"/>
            </w:rPr>
            <w:instrText xml:space="preserve"> CITATION Com19 \l 2058 </w:instrText>
          </w:r>
          <w:r w:rsidR="000D7B16">
            <w:rPr>
              <w:rFonts w:ascii="Arial" w:eastAsia="Calibri" w:hAnsi="Arial" w:cs="Arial"/>
              <w:sz w:val="24"/>
              <w:szCs w:val="24"/>
            </w:rPr>
            <w:fldChar w:fldCharType="separate"/>
          </w:r>
          <w:r w:rsidR="000D7B16">
            <w:rPr>
              <w:rFonts w:ascii="Arial" w:eastAsia="Calibri" w:hAnsi="Arial" w:cs="Arial"/>
              <w:noProof/>
              <w:sz w:val="24"/>
              <w:szCs w:val="24"/>
            </w:rPr>
            <w:t xml:space="preserve"> </w:t>
          </w:r>
          <w:r w:rsidR="000D7B16" w:rsidRPr="000D7B16">
            <w:rPr>
              <w:rFonts w:ascii="Arial" w:eastAsia="Calibri" w:hAnsi="Arial" w:cs="Arial"/>
              <w:noProof/>
              <w:sz w:val="24"/>
              <w:szCs w:val="24"/>
            </w:rPr>
            <w:t>(Humanos, 2019)</w:t>
          </w:r>
          <w:r w:rsidR="000D7B16">
            <w:rPr>
              <w:rFonts w:ascii="Arial" w:eastAsia="Calibri" w:hAnsi="Arial" w:cs="Arial"/>
              <w:sz w:val="24"/>
              <w:szCs w:val="24"/>
            </w:rPr>
            <w:fldChar w:fldCharType="end"/>
          </w:r>
        </w:sdtContent>
      </w:sdt>
    </w:p>
    <w:p w14:paraId="2D2DA0CE" w14:textId="77777777" w:rsidR="00A03FB8" w:rsidRDefault="00A03FB8" w:rsidP="00784E9C">
      <w:pPr>
        <w:spacing w:line="360" w:lineRule="auto"/>
        <w:jc w:val="both"/>
        <w:rPr>
          <w:rFonts w:ascii="Arial" w:eastAsia="Calibri" w:hAnsi="Arial" w:cs="Arial"/>
          <w:sz w:val="24"/>
          <w:szCs w:val="24"/>
        </w:rPr>
      </w:pPr>
    </w:p>
    <w:p w14:paraId="4A7EC006" w14:textId="77777777" w:rsidR="00A03FB8" w:rsidRDefault="00A03FB8" w:rsidP="00784E9C">
      <w:pPr>
        <w:spacing w:line="360" w:lineRule="auto"/>
        <w:jc w:val="both"/>
        <w:rPr>
          <w:rFonts w:ascii="Arial" w:eastAsia="Calibri" w:hAnsi="Arial" w:cs="Arial"/>
          <w:sz w:val="24"/>
          <w:szCs w:val="24"/>
        </w:rPr>
      </w:pPr>
    </w:p>
    <w:p w14:paraId="7B998110" w14:textId="77777777" w:rsidR="00A03FB8" w:rsidRDefault="00A03FB8" w:rsidP="00784E9C">
      <w:pPr>
        <w:spacing w:line="360" w:lineRule="auto"/>
        <w:jc w:val="both"/>
        <w:rPr>
          <w:rFonts w:ascii="Arial" w:eastAsia="Calibri" w:hAnsi="Arial" w:cs="Arial"/>
          <w:sz w:val="24"/>
          <w:szCs w:val="24"/>
        </w:rPr>
      </w:pPr>
    </w:p>
    <w:p w14:paraId="4AF94FAD" w14:textId="77777777" w:rsidR="00A03FB8" w:rsidRDefault="00A03FB8" w:rsidP="00784E9C">
      <w:pPr>
        <w:spacing w:line="360" w:lineRule="auto"/>
        <w:jc w:val="both"/>
        <w:rPr>
          <w:rFonts w:ascii="Arial" w:eastAsia="Calibri" w:hAnsi="Arial" w:cs="Arial"/>
          <w:sz w:val="24"/>
          <w:szCs w:val="24"/>
        </w:rPr>
      </w:pPr>
    </w:p>
    <w:p w14:paraId="59728C45" w14:textId="77777777" w:rsidR="00A03FB8" w:rsidRDefault="00A03FB8" w:rsidP="00784E9C">
      <w:pPr>
        <w:spacing w:line="360" w:lineRule="auto"/>
        <w:jc w:val="both"/>
        <w:rPr>
          <w:rFonts w:ascii="Arial" w:eastAsia="Calibri" w:hAnsi="Arial" w:cs="Arial"/>
          <w:sz w:val="24"/>
          <w:szCs w:val="24"/>
        </w:rPr>
      </w:pPr>
    </w:p>
    <w:p w14:paraId="1A7C068A" w14:textId="77777777" w:rsidR="00A03FB8" w:rsidRDefault="00A03FB8" w:rsidP="00784E9C">
      <w:pPr>
        <w:spacing w:line="360" w:lineRule="auto"/>
        <w:jc w:val="both"/>
        <w:rPr>
          <w:rFonts w:ascii="Arial" w:eastAsia="Calibri" w:hAnsi="Arial" w:cs="Arial"/>
          <w:b/>
          <w:bCs/>
          <w:sz w:val="24"/>
          <w:szCs w:val="24"/>
        </w:rPr>
      </w:pPr>
      <w:r>
        <w:rPr>
          <w:rFonts w:ascii="Arial" w:eastAsia="Calibri" w:hAnsi="Arial" w:cs="Arial"/>
          <w:b/>
          <w:bCs/>
          <w:sz w:val="24"/>
          <w:szCs w:val="24"/>
        </w:rPr>
        <w:t xml:space="preserve">Aabye Vargas </w:t>
      </w:r>
    </w:p>
    <w:p w14:paraId="23139CF3" w14:textId="77777777"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Las personas en situación de calle en la Ciudad de México se han duplicado a raíz de la pandemia, pues de acuerdo con organizaciones que apoyan a este sector, los servicios que brindan se dispararon en 2020.</w:t>
      </w:r>
    </w:p>
    <w:p w14:paraId="5E1CA9D8" w14:textId="77777777" w:rsidR="0009486F" w:rsidRDefault="0009486F" w:rsidP="00784E9C">
      <w:pPr>
        <w:spacing w:line="360" w:lineRule="auto"/>
        <w:jc w:val="both"/>
        <w:rPr>
          <w:rFonts w:ascii="Arial" w:eastAsia="Calibri" w:hAnsi="Arial" w:cs="Arial"/>
          <w:sz w:val="24"/>
          <w:szCs w:val="24"/>
        </w:rPr>
      </w:pPr>
    </w:p>
    <w:p w14:paraId="591B0354" w14:textId="77777777" w:rsidR="0009486F" w:rsidRDefault="0009486F" w:rsidP="00784E9C">
      <w:pPr>
        <w:spacing w:line="360" w:lineRule="auto"/>
        <w:jc w:val="both"/>
        <w:rPr>
          <w:rFonts w:ascii="Arial" w:eastAsia="Calibri" w:hAnsi="Arial" w:cs="Arial"/>
          <w:sz w:val="24"/>
          <w:szCs w:val="24"/>
        </w:rPr>
      </w:pPr>
    </w:p>
    <w:p w14:paraId="5D97048E" w14:textId="77777777" w:rsidR="0009486F"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En entrevista con El Sol de México, el Colectivo Caracol, Brigada Callejera de Apoyo a las Mujeres y Casa de las Muñecas Tiresas señalaron que en el último año personas tuvieron que abandonar los inmuebles que habitaban debido a que se quedaron sin trabajo y no tenían otro ingreso económico para pagarlo. Además, aseguran, han visto a nuevas personas que antes no habitaban en las calles.</w:t>
      </w:r>
    </w:p>
    <w:p w14:paraId="7F64CBF2" w14:textId="77777777" w:rsidR="0009486F" w:rsidRDefault="0009486F" w:rsidP="00784E9C">
      <w:pPr>
        <w:spacing w:line="360" w:lineRule="auto"/>
        <w:jc w:val="both"/>
        <w:rPr>
          <w:rFonts w:ascii="Arial" w:eastAsia="Calibri" w:hAnsi="Arial" w:cs="Arial"/>
          <w:sz w:val="24"/>
          <w:szCs w:val="24"/>
        </w:rPr>
      </w:pPr>
    </w:p>
    <w:p w14:paraId="2DFAEB23" w14:textId="77777777" w:rsidR="0009486F" w:rsidRDefault="0009486F" w:rsidP="00784E9C">
      <w:pPr>
        <w:spacing w:line="360" w:lineRule="auto"/>
        <w:jc w:val="both"/>
        <w:rPr>
          <w:rFonts w:ascii="Arial" w:eastAsia="Calibri" w:hAnsi="Arial" w:cs="Arial"/>
          <w:sz w:val="24"/>
          <w:szCs w:val="24"/>
        </w:rPr>
      </w:pPr>
    </w:p>
    <w:p w14:paraId="4664ADBD" w14:textId="58F0EE83"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Elvira Madrid, directora y fundadora de la Brigada Callejera de Apoyo a las Mujeres, indicó que ahora hay personas en situación de calle en donde no había, </w:t>
      </w:r>
      <w:r>
        <w:rPr>
          <w:rFonts w:ascii="Arial" w:eastAsia="Calibri" w:hAnsi="Arial" w:cs="Arial"/>
          <w:sz w:val="24"/>
          <w:szCs w:val="24"/>
        </w:rPr>
        <w:lastRenderedPageBreak/>
        <w:t>y en donde había se duplicó la cifra. Y recordó casos en donde por adquirir coronavirus fueron despedidos y se quedaron completamente solos.</w:t>
      </w:r>
    </w:p>
    <w:p w14:paraId="4C11936D" w14:textId="77777777" w:rsidR="0009486F" w:rsidRDefault="0009486F" w:rsidP="00784E9C">
      <w:pPr>
        <w:spacing w:line="360" w:lineRule="auto"/>
        <w:jc w:val="both"/>
        <w:rPr>
          <w:rFonts w:ascii="Arial" w:eastAsia="Calibri" w:hAnsi="Arial" w:cs="Arial"/>
          <w:sz w:val="24"/>
          <w:szCs w:val="24"/>
        </w:rPr>
      </w:pPr>
    </w:p>
    <w:p w14:paraId="29500082" w14:textId="77777777" w:rsidR="0009486F" w:rsidRDefault="0009486F" w:rsidP="00784E9C">
      <w:pPr>
        <w:spacing w:line="360" w:lineRule="auto"/>
        <w:jc w:val="both"/>
        <w:rPr>
          <w:rFonts w:ascii="Arial" w:eastAsia="Calibri" w:hAnsi="Arial" w:cs="Arial"/>
          <w:sz w:val="24"/>
          <w:szCs w:val="24"/>
        </w:rPr>
      </w:pPr>
    </w:p>
    <w:p w14:paraId="1F6A10BE" w14:textId="79F33086"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“Han aumentado 100 por ciento las personas en situación de calle; también personas de la tercera edad. Hace unos días me trajeron a una compañera que era una empleada del hogar, pero se enfermó de Covid y la corrieron. La señora vivía en casa de sus patrones, por lo que fue a dar a la calle. Más gente y más mujeres han empobrecido estos meses”, señaló.</w:t>
      </w:r>
      <w:sdt>
        <w:sdtPr>
          <w:rPr>
            <w:rFonts w:ascii="Arial" w:eastAsia="Calibri" w:hAnsi="Arial" w:cs="Arial"/>
            <w:sz w:val="24"/>
            <w:szCs w:val="24"/>
          </w:rPr>
          <w:id w:val="307905815"/>
          <w:citation/>
        </w:sdtPr>
        <w:sdtEndPr/>
        <w:sdtContent>
          <w:r w:rsidR="006020E0">
            <w:rPr>
              <w:rFonts w:ascii="Arial" w:eastAsia="Calibri" w:hAnsi="Arial" w:cs="Arial"/>
              <w:sz w:val="24"/>
              <w:szCs w:val="24"/>
            </w:rPr>
            <w:fldChar w:fldCharType="begin"/>
          </w:r>
          <w:r w:rsidR="006020E0">
            <w:rPr>
              <w:rFonts w:ascii="Arial" w:eastAsia="Calibri" w:hAnsi="Arial" w:cs="Arial"/>
              <w:sz w:val="24"/>
              <w:szCs w:val="24"/>
            </w:rPr>
            <w:instrText xml:space="preserve"> CITATION Aab21 \l 2058 </w:instrText>
          </w:r>
          <w:r w:rsidR="006020E0">
            <w:rPr>
              <w:rFonts w:ascii="Arial" w:eastAsia="Calibri" w:hAnsi="Arial" w:cs="Arial"/>
              <w:sz w:val="24"/>
              <w:szCs w:val="24"/>
            </w:rPr>
            <w:fldChar w:fldCharType="separate"/>
          </w:r>
          <w:r w:rsidR="006020E0">
            <w:rPr>
              <w:rFonts w:ascii="Arial" w:eastAsia="Calibri" w:hAnsi="Arial" w:cs="Arial"/>
              <w:noProof/>
              <w:sz w:val="24"/>
              <w:szCs w:val="24"/>
            </w:rPr>
            <w:t xml:space="preserve"> </w:t>
          </w:r>
          <w:r w:rsidR="006020E0" w:rsidRPr="006020E0">
            <w:rPr>
              <w:rFonts w:ascii="Arial" w:eastAsia="Calibri" w:hAnsi="Arial" w:cs="Arial"/>
              <w:noProof/>
              <w:sz w:val="24"/>
              <w:szCs w:val="24"/>
            </w:rPr>
            <w:t>(Vargas, 2021)</w:t>
          </w:r>
          <w:r w:rsidR="006020E0">
            <w:rPr>
              <w:rFonts w:ascii="Arial" w:eastAsia="Calibri" w:hAnsi="Arial" w:cs="Arial"/>
              <w:sz w:val="24"/>
              <w:szCs w:val="24"/>
            </w:rPr>
            <w:fldChar w:fldCharType="end"/>
          </w:r>
        </w:sdtContent>
      </w:sdt>
    </w:p>
    <w:p w14:paraId="40D4EF03" w14:textId="77777777" w:rsidR="0009486F" w:rsidRDefault="0009486F" w:rsidP="00784E9C">
      <w:pPr>
        <w:spacing w:line="360" w:lineRule="auto"/>
        <w:jc w:val="both"/>
        <w:rPr>
          <w:rFonts w:ascii="Arial" w:eastAsia="Calibri" w:hAnsi="Arial" w:cs="Arial"/>
          <w:sz w:val="24"/>
          <w:szCs w:val="24"/>
        </w:rPr>
      </w:pPr>
    </w:p>
    <w:p w14:paraId="5756E375" w14:textId="77777777" w:rsidR="0009486F" w:rsidRDefault="0009486F" w:rsidP="00784E9C">
      <w:pPr>
        <w:spacing w:line="360" w:lineRule="auto"/>
        <w:jc w:val="both"/>
        <w:rPr>
          <w:rFonts w:ascii="Arial" w:eastAsia="Calibri" w:hAnsi="Arial" w:cs="Arial"/>
          <w:sz w:val="24"/>
          <w:szCs w:val="24"/>
        </w:rPr>
      </w:pPr>
    </w:p>
    <w:p w14:paraId="4310FDC6" w14:textId="43E22FF7"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En tanto, Luis Enrique Hernández, director del Colectivo Caracol, coincidió en el aumento de personas en situación de calle tras la pandemia, y puntualizó que en un año común la asociación brindaba atenciones a alrededor de 900 personas; sin embargo, para el cierre de 2020 se contabilizaron al menos tres mil personas que fueron apoyadas con despensas, actividades educativas y atención en salud.</w:t>
      </w:r>
    </w:p>
    <w:p w14:paraId="0B06CC68" w14:textId="77777777" w:rsidR="002520F7" w:rsidRDefault="002520F7" w:rsidP="00784E9C">
      <w:pPr>
        <w:spacing w:line="360" w:lineRule="auto"/>
        <w:jc w:val="both"/>
        <w:rPr>
          <w:rFonts w:ascii="Arial" w:eastAsia="Calibri" w:hAnsi="Arial" w:cs="Arial"/>
          <w:sz w:val="24"/>
          <w:szCs w:val="24"/>
        </w:rPr>
      </w:pPr>
    </w:p>
    <w:p w14:paraId="0916DBCA" w14:textId="77777777" w:rsidR="002520F7" w:rsidRDefault="002520F7" w:rsidP="00784E9C">
      <w:pPr>
        <w:spacing w:line="360" w:lineRule="auto"/>
        <w:jc w:val="both"/>
        <w:rPr>
          <w:rFonts w:ascii="Arial" w:eastAsia="Calibri" w:hAnsi="Arial" w:cs="Arial"/>
          <w:sz w:val="24"/>
          <w:szCs w:val="24"/>
        </w:rPr>
      </w:pPr>
    </w:p>
    <w:p w14:paraId="7DE469F8" w14:textId="1EDC6B8E"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“Encontramos personas que nunca habían vivido en la calle, que por la pandemia se quedaron sin trabajar y por consiguiente sin vivienda. Familias que tenían un techo en donde vivir y que por primera vez tuvieron que vivir en la calle. Por ejemplo, una persona que vendía nieves, otra que trabajaba en serigrafía, unas que eran empleadas y otros que vendían tacos”, contó Luis Enrique Hernández.</w:t>
      </w:r>
    </w:p>
    <w:p w14:paraId="5D500DD6" w14:textId="77777777" w:rsidR="002520F7" w:rsidRDefault="002520F7" w:rsidP="00784E9C">
      <w:pPr>
        <w:spacing w:line="360" w:lineRule="auto"/>
        <w:jc w:val="both"/>
        <w:rPr>
          <w:rFonts w:ascii="Arial" w:eastAsia="Calibri" w:hAnsi="Arial" w:cs="Arial"/>
          <w:sz w:val="24"/>
          <w:szCs w:val="24"/>
        </w:rPr>
      </w:pPr>
    </w:p>
    <w:p w14:paraId="3EC25584" w14:textId="7C8389F2"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 xml:space="preserve">Subrayó que, al inicio de la pandemia, los hoteles cerraron debido a las normas sanitarias y de confinamiento, por lo que las personas que vivían ahí tuvieron que salir e ir a las calles, ya que no tenían a otro lugar a dónde ir. Cuando abrieron </w:t>
      </w:r>
      <w:r>
        <w:rPr>
          <w:rFonts w:ascii="Arial" w:eastAsia="Calibri" w:hAnsi="Arial" w:cs="Arial"/>
          <w:sz w:val="24"/>
          <w:szCs w:val="24"/>
        </w:rPr>
        <w:lastRenderedPageBreak/>
        <w:t>los hoteles, muchos regresaron a vivir ahí; sin embargo, otros se quedaron en la calle.</w:t>
      </w:r>
    </w:p>
    <w:p w14:paraId="3722AA48" w14:textId="77777777" w:rsidR="002520F7" w:rsidRDefault="002520F7" w:rsidP="00784E9C">
      <w:pPr>
        <w:spacing w:line="360" w:lineRule="auto"/>
        <w:jc w:val="both"/>
        <w:rPr>
          <w:rFonts w:ascii="Arial" w:eastAsia="Calibri" w:hAnsi="Arial" w:cs="Arial"/>
          <w:sz w:val="24"/>
          <w:szCs w:val="24"/>
        </w:rPr>
      </w:pPr>
    </w:p>
    <w:p w14:paraId="2D4472D8" w14:textId="77777777" w:rsidR="002520F7" w:rsidRDefault="002520F7" w:rsidP="00784E9C">
      <w:pPr>
        <w:spacing w:line="360" w:lineRule="auto"/>
        <w:jc w:val="both"/>
        <w:rPr>
          <w:rFonts w:ascii="Arial" w:eastAsia="Calibri" w:hAnsi="Arial" w:cs="Arial"/>
          <w:sz w:val="24"/>
          <w:szCs w:val="24"/>
        </w:rPr>
      </w:pPr>
    </w:p>
    <w:p w14:paraId="40577DB3" w14:textId="47EB69BE"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Entre los apoyos que otorga el Colectivo Caracol se encuentran actividades educativas, acceso a tratamientos contra las adicciones, defensoría en derechos humanos, modelos de atención a la salud mental para niñas y niños, así como acciones de prevención; por ejemplo, el caso de la pandemia de Covid-19.</w:t>
      </w:r>
    </w:p>
    <w:p w14:paraId="4F8A1BB8" w14:textId="77777777" w:rsidR="002520F7" w:rsidRDefault="002520F7" w:rsidP="00784E9C">
      <w:pPr>
        <w:spacing w:line="360" w:lineRule="auto"/>
        <w:jc w:val="both"/>
        <w:rPr>
          <w:rFonts w:ascii="Arial" w:eastAsia="Calibri" w:hAnsi="Arial" w:cs="Arial"/>
          <w:sz w:val="24"/>
          <w:szCs w:val="24"/>
        </w:rPr>
      </w:pPr>
    </w:p>
    <w:p w14:paraId="077BB768" w14:textId="77777777" w:rsidR="002520F7" w:rsidRDefault="002520F7" w:rsidP="00784E9C">
      <w:pPr>
        <w:spacing w:line="360" w:lineRule="auto"/>
        <w:jc w:val="both"/>
        <w:rPr>
          <w:rFonts w:ascii="Arial" w:eastAsia="Calibri" w:hAnsi="Arial" w:cs="Arial"/>
          <w:sz w:val="24"/>
          <w:szCs w:val="24"/>
        </w:rPr>
      </w:pPr>
    </w:p>
    <w:p w14:paraId="777E0036" w14:textId="4DEE62B9" w:rsidR="00A03FB8" w:rsidRDefault="00A03FB8" w:rsidP="00784E9C">
      <w:pPr>
        <w:spacing w:line="360" w:lineRule="auto"/>
        <w:jc w:val="both"/>
        <w:rPr>
          <w:rFonts w:ascii="Arial" w:eastAsia="Calibri" w:hAnsi="Arial" w:cs="Arial"/>
          <w:sz w:val="24"/>
          <w:szCs w:val="24"/>
        </w:rPr>
      </w:pPr>
      <w:r>
        <w:rPr>
          <w:rFonts w:ascii="Arial" w:eastAsia="Calibri" w:hAnsi="Arial" w:cs="Arial"/>
          <w:sz w:val="24"/>
          <w:szCs w:val="24"/>
        </w:rPr>
        <w:t>En un recorrido realizado por El Sol de México en la calle Artículo 123 y Balderas, en la colonia Centro, comerciantes y empleados de seguridad privada de edificios confirmaron el incremento de personas en situación de calle en la zona, en donde niños, niñas, adolescentes y hasta adultos mayores consumen estupefacientes, venden dulces y duermen.</w:t>
      </w:r>
      <w:sdt>
        <w:sdtPr>
          <w:rPr>
            <w:rFonts w:ascii="Arial" w:eastAsia="Calibri" w:hAnsi="Arial" w:cs="Arial"/>
            <w:sz w:val="24"/>
            <w:szCs w:val="24"/>
          </w:rPr>
          <w:id w:val="-1889179271"/>
          <w:citation/>
        </w:sdtPr>
        <w:sdtEndPr/>
        <w:sdtContent>
          <w:r w:rsidR="000D7B16">
            <w:rPr>
              <w:rFonts w:ascii="Arial" w:eastAsia="Calibri" w:hAnsi="Arial" w:cs="Arial"/>
              <w:sz w:val="24"/>
              <w:szCs w:val="24"/>
            </w:rPr>
            <w:fldChar w:fldCharType="begin"/>
          </w:r>
          <w:r w:rsidR="000D7B16">
            <w:rPr>
              <w:rFonts w:ascii="Arial" w:eastAsia="Calibri" w:hAnsi="Arial" w:cs="Arial"/>
              <w:sz w:val="24"/>
              <w:szCs w:val="24"/>
            </w:rPr>
            <w:instrText xml:space="preserve"> CITATION Aab21 \l 2058 </w:instrText>
          </w:r>
          <w:r w:rsidR="000D7B16">
            <w:rPr>
              <w:rFonts w:ascii="Arial" w:eastAsia="Calibri" w:hAnsi="Arial" w:cs="Arial"/>
              <w:sz w:val="24"/>
              <w:szCs w:val="24"/>
            </w:rPr>
            <w:fldChar w:fldCharType="separate"/>
          </w:r>
          <w:r w:rsidR="000D7B16">
            <w:rPr>
              <w:rFonts w:ascii="Arial" w:eastAsia="Calibri" w:hAnsi="Arial" w:cs="Arial"/>
              <w:noProof/>
              <w:sz w:val="24"/>
              <w:szCs w:val="24"/>
            </w:rPr>
            <w:t xml:space="preserve"> </w:t>
          </w:r>
          <w:r w:rsidR="000D7B16" w:rsidRPr="000D7B16">
            <w:rPr>
              <w:rFonts w:ascii="Arial" w:eastAsia="Calibri" w:hAnsi="Arial" w:cs="Arial"/>
              <w:noProof/>
              <w:sz w:val="24"/>
              <w:szCs w:val="24"/>
            </w:rPr>
            <w:t>(Vargas, 2021)</w:t>
          </w:r>
          <w:r w:rsidR="000D7B16">
            <w:rPr>
              <w:rFonts w:ascii="Arial" w:eastAsia="Calibri" w:hAnsi="Arial" w:cs="Arial"/>
              <w:sz w:val="24"/>
              <w:szCs w:val="24"/>
            </w:rPr>
            <w:fldChar w:fldCharType="end"/>
          </w:r>
        </w:sdtContent>
      </w:sdt>
    </w:p>
    <w:p w14:paraId="48D79E25" w14:textId="77777777" w:rsidR="00A03FB8" w:rsidRPr="00A03FB8" w:rsidRDefault="00A03FB8" w:rsidP="00784E9C">
      <w:pPr>
        <w:spacing w:line="360" w:lineRule="auto"/>
        <w:rPr>
          <w:rFonts w:ascii="Arial" w:eastAsia="Calibri" w:hAnsi="Arial" w:cs="Arial"/>
          <w:sz w:val="32"/>
          <w:szCs w:val="32"/>
          <w:lang w:eastAsia="es-MX"/>
        </w:rPr>
      </w:pPr>
    </w:p>
    <w:p w14:paraId="07EE6564" w14:textId="1613B0AB" w:rsidR="00E727A1" w:rsidRDefault="00E727A1" w:rsidP="00784E9C">
      <w:pPr>
        <w:spacing w:line="360" w:lineRule="auto"/>
        <w:rPr>
          <w:rFonts w:ascii="Arial" w:hAnsi="Arial" w:cs="Arial"/>
          <w:sz w:val="32"/>
          <w:szCs w:val="32"/>
        </w:rPr>
      </w:pPr>
    </w:p>
    <w:p w14:paraId="5F380106" w14:textId="77777777" w:rsidR="00223DDC" w:rsidRDefault="00223DDC" w:rsidP="00784E9C">
      <w:pPr>
        <w:spacing w:line="360" w:lineRule="auto"/>
        <w:jc w:val="center"/>
        <w:rPr>
          <w:rFonts w:ascii="Arial" w:hAnsi="Arial" w:cs="Arial"/>
          <w:sz w:val="32"/>
          <w:szCs w:val="32"/>
        </w:rPr>
      </w:pPr>
    </w:p>
    <w:p w14:paraId="55504E55" w14:textId="77777777" w:rsidR="00223DDC" w:rsidRDefault="00223DDC" w:rsidP="00784E9C">
      <w:pPr>
        <w:spacing w:line="360" w:lineRule="auto"/>
        <w:jc w:val="center"/>
        <w:rPr>
          <w:rFonts w:ascii="Arial" w:hAnsi="Arial" w:cs="Arial"/>
          <w:sz w:val="32"/>
          <w:szCs w:val="32"/>
        </w:rPr>
      </w:pPr>
    </w:p>
    <w:p w14:paraId="36BA3EC3" w14:textId="77777777" w:rsidR="00223DDC" w:rsidRDefault="00223DDC" w:rsidP="00784E9C">
      <w:pPr>
        <w:spacing w:line="360" w:lineRule="auto"/>
        <w:jc w:val="center"/>
        <w:rPr>
          <w:rFonts w:ascii="Arial" w:hAnsi="Arial" w:cs="Arial"/>
          <w:sz w:val="32"/>
          <w:szCs w:val="32"/>
        </w:rPr>
      </w:pPr>
    </w:p>
    <w:p w14:paraId="70C60C45" w14:textId="77777777" w:rsidR="00223DDC" w:rsidRDefault="00223DDC" w:rsidP="00784E9C">
      <w:pPr>
        <w:spacing w:line="360" w:lineRule="auto"/>
        <w:jc w:val="center"/>
        <w:rPr>
          <w:rFonts w:ascii="Arial" w:hAnsi="Arial" w:cs="Arial"/>
          <w:sz w:val="32"/>
          <w:szCs w:val="32"/>
        </w:rPr>
      </w:pPr>
    </w:p>
    <w:p w14:paraId="1E86DF06" w14:textId="77777777" w:rsidR="00223DDC" w:rsidRDefault="00223DDC" w:rsidP="00784E9C">
      <w:pPr>
        <w:spacing w:line="360" w:lineRule="auto"/>
        <w:jc w:val="center"/>
        <w:rPr>
          <w:rFonts w:ascii="Arial" w:hAnsi="Arial" w:cs="Arial"/>
          <w:sz w:val="32"/>
          <w:szCs w:val="32"/>
        </w:rPr>
      </w:pPr>
    </w:p>
    <w:p w14:paraId="5EE1AFE0" w14:textId="77777777" w:rsidR="00223DDC" w:rsidRDefault="00223DDC" w:rsidP="00784E9C">
      <w:pPr>
        <w:spacing w:line="360" w:lineRule="auto"/>
        <w:jc w:val="center"/>
        <w:rPr>
          <w:rFonts w:ascii="Arial" w:hAnsi="Arial" w:cs="Arial"/>
          <w:sz w:val="32"/>
          <w:szCs w:val="32"/>
        </w:rPr>
      </w:pPr>
    </w:p>
    <w:p w14:paraId="0C6D4C84" w14:textId="372699A9" w:rsidR="00E62ECC" w:rsidRDefault="009B1F21" w:rsidP="00784E9C">
      <w:pPr>
        <w:spacing w:line="360" w:lineRule="auto"/>
        <w:jc w:val="center"/>
        <w:rPr>
          <w:rFonts w:ascii="Arial" w:hAnsi="Arial" w:cs="Arial"/>
          <w:sz w:val="32"/>
          <w:szCs w:val="32"/>
        </w:rPr>
      </w:pPr>
      <w:r>
        <w:rPr>
          <w:rFonts w:ascii="Arial" w:hAnsi="Arial" w:cs="Arial"/>
          <w:sz w:val="32"/>
          <w:szCs w:val="32"/>
        </w:rPr>
        <w:lastRenderedPageBreak/>
        <w:t>Capítulo III</w:t>
      </w:r>
    </w:p>
    <w:p w14:paraId="24DB2180" w14:textId="66AFE06A" w:rsidR="009B1F21" w:rsidRDefault="009B1F21" w:rsidP="00784E9C">
      <w:pPr>
        <w:spacing w:line="360" w:lineRule="auto"/>
        <w:jc w:val="center"/>
        <w:rPr>
          <w:rFonts w:ascii="Arial" w:hAnsi="Arial" w:cs="Arial"/>
          <w:sz w:val="32"/>
          <w:szCs w:val="32"/>
        </w:rPr>
      </w:pPr>
      <w:r>
        <w:rPr>
          <w:rFonts w:ascii="Arial" w:hAnsi="Arial" w:cs="Arial"/>
          <w:sz w:val="32"/>
          <w:szCs w:val="32"/>
        </w:rPr>
        <w:t>Marco Conceptual</w:t>
      </w:r>
    </w:p>
    <w:p w14:paraId="0441341A" w14:textId="1F64AE0F" w:rsidR="009B1F21" w:rsidRDefault="009B1F21" w:rsidP="00784E9C">
      <w:pPr>
        <w:spacing w:line="360" w:lineRule="auto"/>
        <w:rPr>
          <w:rFonts w:ascii="Arial" w:hAnsi="Arial" w:cs="Arial"/>
          <w:sz w:val="28"/>
          <w:szCs w:val="28"/>
        </w:rPr>
      </w:pPr>
      <w:r w:rsidRPr="008303E7">
        <w:rPr>
          <w:rFonts w:ascii="Arial" w:hAnsi="Arial" w:cs="Arial"/>
          <w:sz w:val="28"/>
          <w:szCs w:val="28"/>
        </w:rPr>
        <w:t>3.1.-</w:t>
      </w:r>
      <w:r w:rsidR="008303E7" w:rsidRPr="008303E7">
        <w:rPr>
          <w:rFonts w:ascii="Arial" w:hAnsi="Arial" w:cs="Arial"/>
          <w:sz w:val="28"/>
          <w:szCs w:val="28"/>
        </w:rPr>
        <w:t>Grupo Social:</w:t>
      </w:r>
    </w:p>
    <w:p w14:paraId="13C02E42" w14:textId="77777777" w:rsidR="00115126" w:rsidRDefault="00115126" w:rsidP="00784E9C">
      <w:pPr>
        <w:spacing w:line="360" w:lineRule="auto"/>
        <w:jc w:val="both"/>
        <w:rPr>
          <w:rFonts w:ascii="Arial" w:eastAsia="Calibri" w:hAnsi="Arial" w:cs="Arial"/>
          <w:sz w:val="24"/>
          <w:szCs w:val="24"/>
        </w:rPr>
      </w:pPr>
    </w:p>
    <w:p w14:paraId="01DF3518" w14:textId="77777777" w:rsidR="00115126" w:rsidRDefault="00115126" w:rsidP="00784E9C">
      <w:pPr>
        <w:spacing w:line="360" w:lineRule="auto"/>
        <w:jc w:val="both"/>
        <w:rPr>
          <w:rFonts w:ascii="Arial" w:eastAsia="Calibri" w:hAnsi="Arial" w:cs="Arial"/>
          <w:sz w:val="24"/>
          <w:szCs w:val="24"/>
        </w:rPr>
      </w:pPr>
    </w:p>
    <w:p w14:paraId="3A0EDEC8" w14:textId="4EBB48A8" w:rsidR="00115126" w:rsidRDefault="00115126" w:rsidP="00784E9C">
      <w:pPr>
        <w:spacing w:line="360" w:lineRule="auto"/>
        <w:jc w:val="both"/>
        <w:rPr>
          <w:rFonts w:ascii="Arial" w:eastAsia="Calibri" w:hAnsi="Arial" w:cs="Arial"/>
          <w:sz w:val="24"/>
          <w:szCs w:val="24"/>
        </w:rPr>
      </w:pPr>
      <w:r>
        <w:rPr>
          <w:rFonts w:ascii="Arial" w:eastAsia="Calibri" w:hAnsi="Arial" w:cs="Arial"/>
          <w:sz w:val="24"/>
          <w:szCs w:val="24"/>
        </w:rPr>
        <w:t>C</w:t>
      </w:r>
      <w:r w:rsidRPr="00503160">
        <w:rPr>
          <w:rFonts w:ascii="Arial" w:eastAsia="Calibri" w:hAnsi="Arial" w:cs="Arial"/>
          <w:sz w:val="24"/>
          <w:szCs w:val="24"/>
        </w:rPr>
        <w:t>onjunto de individuos que despliegan roles recíprocos dentro de una misma comunidad. Su forma estructurada y su larga duración en el tiempo son las dos características que principalmente nos permiten distinguirlo como tal, porque quienes lo componen, básicamente, accionan a través de las mismas normas, valores y con los mismos fines, los cuales serán los que en definitivas cuentas le aporten el bienestar común al grupo en cuestión.</w:t>
      </w:r>
    </w:p>
    <w:p w14:paraId="02E5DA6C" w14:textId="77777777" w:rsidR="00115126" w:rsidRDefault="00115126" w:rsidP="00784E9C">
      <w:pPr>
        <w:spacing w:line="360" w:lineRule="auto"/>
        <w:jc w:val="both"/>
        <w:rPr>
          <w:rFonts w:ascii="Arial" w:eastAsia="Calibri" w:hAnsi="Arial" w:cs="Arial"/>
          <w:sz w:val="24"/>
          <w:szCs w:val="24"/>
        </w:rPr>
      </w:pPr>
    </w:p>
    <w:p w14:paraId="5AFE6E6A" w14:textId="77777777" w:rsidR="00115126" w:rsidRDefault="00115126" w:rsidP="00784E9C">
      <w:pPr>
        <w:spacing w:line="360" w:lineRule="auto"/>
        <w:jc w:val="both"/>
        <w:rPr>
          <w:rFonts w:ascii="Arial" w:eastAsia="Calibri" w:hAnsi="Arial" w:cs="Arial"/>
          <w:sz w:val="24"/>
          <w:szCs w:val="24"/>
        </w:rPr>
      </w:pPr>
    </w:p>
    <w:p w14:paraId="27E051E5" w14:textId="77777777" w:rsidR="00115126" w:rsidRDefault="00115126"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 En tanto, será una condición sin equanom para formar un grupo social que exista la identidad común o sentido de pertenencia, en esto nada tendrá que ver que los integrantes posean el mismo nivel sociocultural para poder llevar adelante su cometido, sino más bien lo que hará que funcionen es esa identidad común, trabajar en el mismo proyecto.</w:t>
      </w:r>
    </w:p>
    <w:p w14:paraId="5060778D" w14:textId="77777777" w:rsidR="00115126" w:rsidRDefault="00115126" w:rsidP="00784E9C">
      <w:pPr>
        <w:spacing w:line="360" w:lineRule="auto"/>
        <w:jc w:val="both"/>
        <w:rPr>
          <w:rFonts w:ascii="Arial" w:eastAsia="Calibri" w:hAnsi="Arial" w:cs="Arial"/>
          <w:sz w:val="24"/>
          <w:szCs w:val="24"/>
        </w:rPr>
      </w:pPr>
    </w:p>
    <w:p w14:paraId="1E19974C" w14:textId="77777777" w:rsidR="00115126" w:rsidRDefault="00115126" w:rsidP="00784E9C">
      <w:pPr>
        <w:spacing w:line="360" w:lineRule="auto"/>
        <w:jc w:val="both"/>
        <w:rPr>
          <w:rFonts w:ascii="Arial" w:eastAsia="Calibri" w:hAnsi="Arial" w:cs="Arial"/>
          <w:sz w:val="24"/>
          <w:szCs w:val="24"/>
        </w:rPr>
      </w:pPr>
    </w:p>
    <w:p w14:paraId="38A16713" w14:textId="77777777" w:rsidR="00115126" w:rsidRDefault="00115126"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 El grupo social, además de ser la principal pieza constitutiva de la estructura social resulta ser el primer espacio en el cual los individuos ponen en práctica los roles y los estatus. Una vez en el grupo, las normas que lo regularán saldrán únicamente desde </w:t>
      </w:r>
      <w:r w:rsidRPr="005078F6">
        <w:rPr>
          <w:rFonts w:ascii="Arial" w:eastAsia="Calibri" w:hAnsi="Arial" w:cs="Arial"/>
          <w:sz w:val="24"/>
          <w:szCs w:val="24"/>
        </w:rPr>
        <w:t>adentro,</w:t>
      </w:r>
      <w:r w:rsidRPr="00503160">
        <w:rPr>
          <w:rFonts w:ascii="Arial" w:eastAsia="Calibri" w:hAnsi="Arial" w:cs="Arial"/>
          <w:sz w:val="24"/>
          <w:szCs w:val="24"/>
        </w:rPr>
        <w:t xml:space="preserve"> es decir, se promoverán algunas, luego se dictarán y finalmente se aceptarán para sí o sí ser cumplidas. </w:t>
      </w:r>
    </w:p>
    <w:p w14:paraId="3C951921" w14:textId="77777777" w:rsidR="00115126" w:rsidRDefault="00115126" w:rsidP="00784E9C">
      <w:pPr>
        <w:spacing w:line="360" w:lineRule="auto"/>
        <w:jc w:val="both"/>
        <w:rPr>
          <w:rFonts w:ascii="Arial" w:eastAsia="Calibri" w:hAnsi="Arial" w:cs="Arial"/>
          <w:sz w:val="24"/>
          <w:szCs w:val="24"/>
        </w:rPr>
      </w:pPr>
    </w:p>
    <w:p w14:paraId="5D6B17CB" w14:textId="77777777" w:rsidR="00115126" w:rsidRDefault="00115126" w:rsidP="00784E9C">
      <w:pPr>
        <w:spacing w:line="360" w:lineRule="auto"/>
        <w:jc w:val="both"/>
        <w:rPr>
          <w:rFonts w:ascii="Arial" w:eastAsia="Calibri" w:hAnsi="Arial" w:cs="Arial"/>
          <w:sz w:val="24"/>
          <w:szCs w:val="24"/>
        </w:rPr>
      </w:pPr>
    </w:p>
    <w:p w14:paraId="101E4754" w14:textId="547AC55D" w:rsidR="00B95D41" w:rsidRDefault="00115126"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Entre las principales características que deberá observar el grupo para perdurar se cuentan las siguientes: cada miembro desempeñará un papel, deberá haber una comunicación y contacto fluido entre los componentes, existencia de normas e intereses. </w:t>
      </w:r>
      <w:sdt>
        <w:sdtPr>
          <w:rPr>
            <w:rFonts w:ascii="Arial" w:eastAsia="Calibri" w:hAnsi="Arial" w:cs="Arial"/>
            <w:sz w:val="24"/>
            <w:szCs w:val="24"/>
          </w:rPr>
          <w:id w:val="-1668554837"/>
          <w:citation/>
        </w:sdtPr>
        <w:sdtEndPr/>
        <w:sdtContent>
          <w:r w:rsidR="00C93721">
            <w:rPr>
              <w:rFonts w:ascii="Arial" w:eastAsia="Calibri" w:hAnsi="Arial" w:cs="Arial"/>
              <w:sz w:val="24"/>
              <w:szCs w:val="24"/>
            </w:rPr>
            <w:fldChar w:fldCharType="begin"/>
          </w:r>
          <w:r w:rsidR="00C93721">
            <w:rPr>
              <w:rFonts w:ascii="Arial" w:eastAsia="Calibri" w:hAnsi="Arial" w:cs="Arial"/>
              <w:sz w:val="24"/>
              <w:szCs w:val="24"/>
            </w:rPr>
            <w:instrText xml:space="preserve"> CITATION Uch10 \l 2058 </w:instrText>
          </w:r>
          <w:r w:rsidR="00C93721">
            <w:rPr>
              <w:rFonts w:ascii="Arial" w:eastAsia="Calibri" w:hAnsi="Arial" w:cs="Arial"/>
              <w:sz w:val="24"/>
              <w:szCs w:val="24"/>
            </w:rPr>
            <w:fldChar w:fldCharType="separate"/>
          </w:r>
          <w:r w:rsidR="00C93721" w:rsidRPr="00C93721">
            <w:rPr>
              <w:rFonts w:ascii="Arial" w:eastAsia="Calibri" w:hAnsi="Arial" w:cs="Arial"/>
              <w:noProof/>
              <w:sz w:val="24"/>
              <w:szCs w:val="24"/>
            </w:rPr>
            <w:t>(Ucha, 2010)</w:t>
          </w:r>
          <w:r w:rsidR="00C93721">
            <w:rPr>
              <w:rFonts w:ascii="Arial" w:eastAsia="Calibri" w:hAnsi="Arial" w:cs="Arial"/>
              <w:sz w:val="24"/>
              <w:szCs w:val="24"/>
            </w:rPr>
            <w:fldChar w:fldCharType="end"/>
          </w:r>
        </w:sdtContent>
      </w:sdt>
      <w:r w:rsidR="00B95D41">
        <w:rPr>
          <w:rFonts w:ascii="Arial" w:eastAsia="Calibri" w:hAnsi="Arial" w:cs="Arial"/>
          <w:sz w:val="24"/>
          <w:szCs w:val="24"/>
        </w:rPr>
        <w:t>.</w:t>
      </w:r>
    </w:p>
    <w:p w14:paraId="304F1B9A" w14:textId="77777777" w:rsidR="00B95D41" w:rsidRDefault="00B95D41" w:rsidP="00784E9C">
      <w:pPr>
        <w:spacing w:line="360" w:lineRule="auto"/>
        <w:jc w:val="both"/>
        <w:rPr>
          <w:rFonts w:ascii="Arial" w:eastAsia="Calibri" w:hAnsi="Arial" w:cs="Arial"/>
          <w:sz w:val="24"/>
          <w:szCs w:val="24"/>
        </w:rPr>
      </w:pPr>
    </w:p>
    <w:p w14:paraId="42FBE486" w14:textId="77777777" w:rsidR="00B95D41" w:rsidRDefault="00B95D41" w:rsidP="00784E9C">
      <w:pPr>
        <w:spacing w:line="360" w:lineRule="auto"/>
        <w:jc w:val="both"/>
        <w:rPr>
          <w:rFonts w:ascii="Arial" w:eastAsia="Calibri" w:hAnsi="Arial" w:cs="Arial"/>
          <w:sz w:val="24"/>
          <w:szCs w:val="24"/>
        </w:rPr>
      </w:pPr>
    </w:p>
    <w:p w14:paraId="1CF520CC" w14:textId="65E2A5B4" w:rsidR="00B95D41" w:rsidRPr="00B95D41" w:rsidRDefault="00BD6DF4" w:rsidP="00784E9C">
      <w:pPr>
        <w:spacing w:line="360" w:lineRule="auto"/>
        <w:jc w:val="both"/>
        <w:rPr>
          <w:rFonts w:ascii="Arial" w:eastAsia="Calibri" w:hAnsi="Arial" w:cs="Arial"/>
          <w:sz w:val="24"/>
          <w:szCs w:val="24"/>
        </w:rPr>
      </w:pPr>
      <w:r w:rsidRPr="00BD6DF4">
        <w:rPr>
          <w:rFonts w:ascii="Arial" w:eastAsia="Calibri" w:hAnsi="Arial" w:cs="Arial"/>
          <w:sz w:val="28"/>
          <w:szCs w:val="28"/>
        </w:rPr>
        <w:t>3.1.1-Clasificación de Grupo Social</w:t>
      </w:r>
    </w:p>
    <w:p w14:paraId="7F0970CD" w14:textId="77777777" w:rsidR="00B95D41" w:rsidRDefault="00B95D41" w:rsidP="00784E9C">
      <w:pPr>
        <w:spacing w:line="360" w:lineRule="auto"/>
        <w:jc w:val="both"/>
        <w:rPr>
          <w:rFonts w:ascii="Arial" w:eastAsia="Calibri" w:hAnsi="Arial" w:cs="Arial"/>
          <w:sz w:val="28"/>
          <w:szCs w:val="28"/>
        </w:rPr>
      </w:pPr>
    </w:p>
    <w:p w14:paraId="3E437428" w14:textId="77777777" w:rsidR="00B95D41" w:rsidRDefault="00B95D41" w:rsidP="00784E9C">
      <w:pPr>
        <w:spacing w:line="360" w:lineRule="auto"/>
        <w:jc w:val="both"/>
        <w:rPr>
          <w:rFonts w:ascii="Arial" w:eastAsia="Calibri" w:hAnsi="Arial" w:cs="Arial"/>
          <w:sz w:val="28"/>
          <w:szCs w:val="28"/>
        </w:rPr>
      </w:pPr>
    </w:p>
    <w:p w14:paraId="3620279F" w14:textId="77777777" w:rsidR="00B95D41" w:rsidRDefault="00B95D41" w:rsidP="00784E9C">
      <w:pPr>
        <w:spacing w:line="360" w:lineRule="auto"/>
        <w:jc w:val="both"/>
        <w:rPr>
          <w:rFonts w:ascii="Arial" w:eastAsia="Calibri" w:hAnsi="Arial" w:cs="Arial"/>
          <w:sz w:val="28"/>
          <w:szCs w:val="28"/>
        </w:rPr>
      </w:pPr>
      <w:r>
        <w:rPr>
          <w:rFonts w:ascii="Arial" w:hAnsi="Arial" w:cs="Arial"/>
          <w:sz w:val="24"/>
          <w:szCs w:val="24"/>
        </w:rPr>
        <w:t>Primario:</w:t>
      </w:r>
      <w:r w:rsidRPr="00B95D41">
        <w:rPr>
          <w:rFonts w:ascii="Arial" w:hAnsi="Arial" w:cs="Arial"/>
          <w:sz w:val="24"/>
          <w:szCs w:val="24"/>
        </w:rPr>
        <w:t xml:space="preserve"> es la familia y más que nada, su razón de ser, estará dada por la convivencia diaria. El tipo de relación que en este se entabla es personalizada y sus miembros son irremplazables una vez que por cuestión desaparecen.</w:t>
      </w:r>
      <w:r w:rsidRPr="00B95D41">
        <w:rPr>
          <w:rFonts w:ascii="Arial" w:hAnsi="Arial" w:cs="Arial"/>
          <w:sz w:val="24"/>
          <w:szCs w:val="24"/>
        </w:rPr>
        <w:br/>
      </w:r>
    </w:p>
    <w:p w14:paraId="747649F7" w14:textId="0A9CD60F" w:rsidR="00115126" w:rsidRDefault="00B95D41" w:rsidP="00784E9C">
      <w:pPr>
        <w:spacing w:line="360" w:lineRule="auto"/>
        <w:jc w:val="both"/>
        <w:rPr>
          <w:rFonts w:ascii="Arial" w:hAnsi="Arial" w:cs="Arial"/>
          <w:sz w:val="24"/>
          <w:szCs w:val="24"/>
        </w:rPr>
      </w:pPr>
      <w:r>
        <w:rPr>
          <w:rFonts w:ascii="Arial" w:hAnsi="Arial" w:cs="Arial"/>
          <w:sz w:val="24"/>
          <w:szCs w:val="24"/>
        </w:rPr>
        <w:t>Secundario:</w:t>
      </w:r>
      <w:r w:rsidRPr="00B95D41">
        <w:rPr>
          <w:rFonts w:ascii="Arial" w:hAnsi="Arial" w:cs="Arial"/>
          <w:sz w:val="24"/>
          <w:szCs w:val="24"/>
        </w:rPr>
        <w:t xml:space="preserve"> entre ellos la escuela, el trabajo, los equipos de deportes, se caracterizan por estar formados por cuestiones de afinidad, proyectos en común, cooperación y libertada a la hora del acuerdo entre sus integrantes</w:t>
      </w:r>
      <w:r>
        <w:rPr>
          <w:rFonts w:ascii="Arial" w:hAnsi="Arial" w:cs="Arial"/>
          <w:sz w:val="24"/>
          <w:szCs w:val="24"/>
        </w:rPr>
        <w:t>.</w:t>
      </w:r>
      <w:sdt>
        <w:sdtPr>
          <w:rPr>
            <w:rFonts w:ascii="Arial" w:hAnsi="Arial" w:cs="Arial"/>
            <w:sz w:val="24"/>
            <w:szCs w:val="24"/>
          </w:rPr>
          <w:id w:val="128051422"/>
          <w:citation/>
        </w:sdtPr>
        <w:sdtEndPr/>
        <w:sdtContent>
          <w:r>
            <w:rPr>
              <w:rFonts w:ascii="Arial" w:hAnsi="Arial" w:cs="Arial"/>
              <w:sz w:val="24"/>
              <w:szCs w:val="24"/>
            </w:rPr>
            <w:fldChar w:fldCharType="begin"/>
          </w:r>
          <w:r>
            <w:rPr>
              <w:rFonts w:ascii="Arial" w:hAnsi="Arial" w:cs="Arial"/>
              <w:sz w:val="24"/>
              <w:szCs w:val="24"/>
            </w:rPr>
            <w:instrText xml:space="preserve"> CITATION Uch10 \l 2058 </w:instrText>
          </w:r>
          <w:r>
            <w:rPr>
              <w:rFonts w:ascii="Arial" w:hAnsi="Arial" w:cs="Arial"/>
              <w:sz w:val="24"/>
              <w:szCs w:val="24"/>
            </w:rPr>
            <w:fldChar w:fldCharType="separate"/>
          </w:r>
          <w:r>
            <w:rPr>
              <w:rFonts w:ascii="Arial" w:hAnsi="Arial" w:cs="Arial"/>
              <w:noProof/>
              <w:sz w:val="24"/>
              <w:szCs w:val="24"/>
            </w:rPr>
            <w:t xml:space="preserve"> </w:t>
          </w:r>
          <w:r w:rsidRPr="00B95D41">
            <w:rPr>
              <w:rFonts w:ascii="Arial" w:hAnsi="Arial" w:cs="Arial"/>
              <w:noProof/>
              <w:sz w:val="24"/>
              <w:szCs w:val="24"/>
            </w:rPr>
            <w:t>(Ucha, 2010)</w:t>
          </w:r>
          <w:r>
            <w:rPr>
              <w:rFonts w:ascii="Arial" w:hAnsi="Arial" w:cs="Arial"/>
              <w:sz w:val="24"/>
              <w:szCs w:val="24"/>
            </w:rPr>
            <w:fldChar w:fldCharType="end"/>
          </w:r>
        </w:sdtContent>
      </w:sdt>
    </w:p>
    <w:p w14:paraId="43C4E41A" w14:textId="77777777" w:rsidR="00B95D41" w:rsidRDefault="00B95D41" w:rsidP="00784E9C">
      <w:pPr>
        <w:spacing w:line="360" w:lineRule="auto"/>
        <w:jc w:val="both"/>
        <w:rPr>
          <w:rFonts w:ascii="Arial" w:hAnsi="Arial" w:cs="Arial"/>
          <w:sz w:val="24"/>
          <w:szCs w:val="24"/>
        </w:rPr>
      </w:pPr>
    </w:p>
    <w:p w14:paraId="1C9CF03C" w14:textId="77777777" w:rsidR="00B95D41" w:rsidRDefault="00B95D41" w:rsidP="00784E9C">
      <w:pPr>
        <w:spacing w:line="360" w:lineRule="auto"/>
        <w:jc w:val="both"/>
        <w:rPr>
          <w:rFonts w:ascii="Arial" w:hAnsi="Arial" w:cs="Arial"/>
          <w:sz w:val="24"/>
          <w:szCs w:val="24"/>
        </w:rPr>
      </w:pPr>
    </w:p>
    <w:p w14:paraId="3DCCA204" w14:textId="15D6B468" w:rsidR="00B95D41" w:rsidRPr="00407F2D" w:rsidRDefault="00B95D41" w:rsidP="00784E9C">
      <w:pPr>
        <w:spacing w:line="360" w:lineRule="auto"/>
        <w:jc w:val="both"/>
        <w:rPr>
          <w:rFonts w:ascii="Arial" w:hAnsi="Arial" w:cs="Arial"/>
          <w:sz w:val="28"/>
          <w:szCs w:val="28"/>
        </w:rPr>
      </w:pPr>
      <w:r w:rsidRPr="00407F2D">
        <w:rPr>
          <w:rFonts w:ascii="Arial" w:hAnsi="Arial" w:cs="Arial"/>
          <w:sz w:val="28"/>
          <w:szCs w:val="28"/>
        </w:rPr>
        <w:t>3.2.-Estado de Bienestar:</w:t>
      </w:r>
    </w:p>
    <w:p w14:paraId="37FEBAA8" w14:textId="77777777" w:rsidR="00407F2D" w:rsidRDefault="00407F2D" w:rsidP="00784E9C">
      <w:pPr>
        <w:spacing w:line="360" w:lineRule="auto"/>
        <w:jc w:val="both"/>
        <w:rPr>
          <w:rFonts w:ascii="Arial" w:eastAsia="Calibri" w:hAnsi="Arial" w:cs="Arial"/>
          <w:sz w:val="24"/>
          <w:szCs w:val="24"/>
        </w:rPr>
      </w:pPr>
    </w:p>
    <w:p w14:paraId="65F5BA0F" w14:textId="77777777" w:rsidR="00407F2D" w:rsidRDefault="00407F2D" w:rsidP="00784E9C">
      <w:pPr>
        <w:spacing w:line="360" w:lineRule="auto"/>
        <w:jc w:val="both"/>
        <w:rPr>
          <w:rFonts w:ascii="Arial" w:eastAsia="Calibri" w:hAnsi="Arial" w:cs="Arial"/>
          <w:sz w:val="24"/>
          <w:szCs w:val="24"/>
        </w:rPr>
      </w:pPr>
    </w:p>
    <w:p w14:paraId="6BBBE55B" w14:textId="77777777" w:rsidR="00407F2D" w:rsidRDefault="00B95D41"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Es un concepto que nace en el siglo XIX en relación a las condiciones laborales y reivindicaciones de los trabajadores, y guarda gran relación con los </w:t>
      </w:r>
      <w:r w:rsidRPr="00503160">
        <w:rPr>
          <w:rFonts w:ascii="Arial" w:eastAsia="Calibri" w:hAnsi="Arial" w:cs="Arial"/>
          <w:sz w:val="24"/>
          <w:szCs w:val="24"/>
        </w:rPr>
        <w:lastRenderedPageBreak/>
        <w:t>movimientos obreros, el establecimiento del liberalismo y nacimiento de los partidos socialdemócratas.</w:t>
      </w:r>
    </w:p>
    <w:p w14:paraId="0CBCB7A5" w14:textId="77777777" w:rsidR="00407F2D" w:rsidRDefault="00407F2D" w:rsidP="00784E9C">
      <w:pPr>
        <w:spacing w:line="360" w:lineRule="auto"/>
        <w:jc w:val="both"/>
        <w:rPr>
          <w:rFonts w:ascii="Arial" w:eastAsia="Calibri" w:hAnsi="Arial" w:cs="Arial"/>
          <w:sz w:val="24"/>
          <w:szCs w:val="24"/>
        </w:rPr>
      </w:pPr>
    </w:p>
    <w:p w14:paraId="64AB25B4" w14:textId="77777777" w:rsidR="00407F2D" w:rsidRDefault="00407F2D" w:rsidP="00784E9C">
      <w:pPr>
        <w:spacing w:line="360" w:lineRule="auto"/>
        <w:jc w:val="both"/>
        <w:rPr>
          <w:rFonts w:ascii="Arial" w:eastAsia="Calibri" w:hAnsi="Arial" w:cs="Arial"/>
          <w:sz w:val="24"/>
          <w:szCs w:val="24"/>
        </w:rPr>
      </w:pPr>
    </w:p>
    <w:p w14:paraId="61C13AE8" w14:textId="77777777" w:rsidR="00407F2D" w:rsidRDefault="00B95D41"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 Se denomina Estado de Bienestar al conjunto de acciones y ejercicios por parte del Estado (a través del Gobierno) en búsqueda de una mayor atención a la redistribución y bienestar general de la población. </w:t>
      </w:r>
    </w:p>
    <w:p w14:paraId="3C48FC33" w14:textId="77777777" w:rsidR="00407F2D" w:rsidRDefault="00407F2D" w:rsidP="00784E9C">
      <w:pPr>
        <w:spacing w:line="360" w:lineRule="auto"/>
        <w:jc w:val="both"/>
        <w:rPr>
          <w:rFonts w:ascii="Arial" w:eastAsia="Calibri" w:hAnsi="Arial" w:cs="Arial"/>
          <w:sz w:val="24"/>
          <w:szCs w:val="24"/>
        </w:rPr>
      </w:pPr>
    </w:p>
    <w:p w14:paraId="3804E509" w14:textId="77777777" w:rsidR="00407F2D" w:rsidRDefault="00407F2D" w:rsidP="00784E9C">
      <w:pPr>
        <w:spacing w:line="360" w:lineRule="auto"/>
        <w:jc w:val="both"/>
        <w:rPr>
          <w:rFonts w:ascii="Arial" w:eastAsia="Calibri" w:hAnsi="Arial" w:cs="Arial"/>
          <w:sz w:val="24"/>
          <w:szCs w:val="24"/>
        </w:rPr>
      </w:pPr>
    </w:p>
    <w:p w14:paraId="205B79FD" w14:textId="77777777" w:rsidR="00407F2D" w:rsidRDefault="00B95D41"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En ciencias sociales, el Estado de Bienestar se basa en el ejercicio de la función pública, es decir, la intervención del estado en la economía y sociedad, para una mayor redistribución de la riqueza que mejora las condiciones socioeconómicas y de salud de la población. En otras palabras, persigue reducir la desigualdad económica y, al mismo tiempo, la desigualdad social. </w:t>
      </w:r>
    </w:p>
    <w:p w14:paraId="3B7A1D85" w14:textId="77777777" w:rsidR="00407F2D" w:rsidRDefault="00407F2D" w:rsidP="00784E9C">
      <w:pPr>
        <w:spacing w:line="360" w:lineRule="auto"/>
        <w:jc w:val="both"/>
        <w:rPr>
          <w:rFonts w:ascii="Arial" w:eastAsia="Calibri" w:hAnsi="Arial" w:cs="Arial"/>
          <w:sz w:val="24"/>
          <w:szCs w:val="24"/>
        </w:rPr>
      </w:pPr>
    </w:p>
    <w:p w14:paraId="4F3A911E" w14:textId="77777777" w:rsidR="00407F2D" w:rsidRDefault="00407F2D" w:rsidP="00784E9C">
      <w:pPr>
        <w:spacing w:line="360" w:lineRule="auto"/>
        <w:jc w:val="both"/>
        <w:rPr>
          <w:rFonts w:ascii="Arial" w:eastAsia="Calibri" w:hAnsi="Arial" w:cs="Arial"/>
          <w:sz w:val="24"/>
          <w:szCs w:val="24"/>
        </w:rPr>
      </w:pPr>
    </w:p>
    <w:p w14:paraId="7168CDFD" w14:textId="05703FC2" w:rsidR="00E62ECC" w:rsidRDefault="00B95D41"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Se denomina estado de bienestar a un estado preocupado por el bienestar de todos los ciudadanos, proveyendo de servicios. Algunos autores lo han clasificado como una integración de capitalismo, democracia y bienestar social. </w:t>
      </w:r>
      <w:sdt>
        <w:sdtPr>
          <w:rPr>
            <w:rFonts w:ascii="Arial" w:eastAsia="Calibri" w:hAnsi="Arial" w:cs="Arial"/>
            <w:sz w:val="24"/>
            <w:szCs w:val="24"/>
          </w:rPr>
          <w:id w:val="-1938975307"/>
          <w:citation/>
        </w:sdtPr>
        <w:sdtEndPr/>
        <w:sdtContent>
          <w:r w:rsidR="00407F2D">
            <w:rPr>
              <w:rFonts w:ascii="Arial" w:eastAsia="Calibri" w:hAnsi="Arial" w:cs="Arial"/>
              <w:sz w:val="24"/>
              <w:szCs w:val="24"/>
            </w:rPr>
            <w:fldChar w:fldCharType="begin"/>
          </w:r>
          <w:r w:rsidR="00407F2D">
            <w:rPr>
              <w:rFonts w:ascii="Arial" w:eastAsia="Calibri" w:hAnsi="Arial" w:cs="Arial"/>
              <w:sz w:val="24"/>
              <w:szCs w:val="24"/>
            </w:rPr>
            <w:instrText xml:space="preserve"> CITATION Ram14 \l 2058 </w:instrText>
          </w:r>
          <w:r w:rsidR="00407F2D">
            <w:rPr>
              <w:rFonts w:ascii="Arial" w:eastAsia="Calibri" w:hAnsi="Arial" w:cs="Arial"/>
              <w:sz w:val="24"/>
              <w:szCs w:val="24"/>
            </w:rPr>
            <w:fldChar w:fldCharType="separate"/>
          </w:r>
          <w:r w:rsidR="00407F2D" w:rsidRPr="00407F2D">
            <w:rPr>
              <w:rFonts w:ascii="Arial" w:eastAsia="Calibri" w:hAnsi="Arial" w:cs="Arial"/>
              <w:noProof/>
              <w:sz w:val="24"/>
              <w:szCs w:val="24"/>
            </w:rPr>
            <w:t>(Ramos, 2014)</w:t>
          </w:r>
          <w:r w:rsidR="00407F2D">
            <w:rPr>
              <w:rFonts w:ascii="Arial" w:eastAsia="Calibri" w:hAnsi="Arial" w:cs="Arial"/>
              <w:sz w:val="24"/>
              <w:szCs w:val="24"/>
            </w:rPr>
            <w:fldChar w:fldCharType="end"/>
          </w:r>
        </w:sdtContent>
      </w:sdt>
    </w:p>
    <w:p w14:paraId="3E4AB65D" w14:textId="5342F32A" w:rsidR="00407F2D" w:rsidRDefault="00407F2D" w:rsidP="00784E9C">
      <w:pPr>
        <w:spacing w:line="360" w:lineRule="auto"/>
        <w:jc w:val="both"/>
        <w:rPr>
          <w:rFonts w:ascii="Arial" w:eastAsia="Calibri" w:hAnsi="Arial" w:cs="Arial"/>
          <w:sz w:val="24"/>
          <w:szCs w:val="24"/>
        </w:rPr>
      </w:pPr>
    </w:p>
    <w:p w14:paraId="4A7762E1" w14:textId="61193CA9" w:rsidR="00407F2D" w:rsidRDefault="00407F2D" w:rsidP="00784E9C">
      <w:pPr>
        <w:spacing w:line="360" w:lineRule="auto"/>
        <w:jc w:val="both"/>
        <w:rPr>
          <w:rFonts w:ascii="Arial" w:eastAsia="Calibri" w:hAnsi="Arial" w:cs="Arial"/>
          <w:sz w:val="24"/>
          <w:szCs w:val="24"/>
        </w:rPr>
      </w:pPr>
    </w:p>
    <w:p w14:paraId="0EDD02C6" w14:textId="77777777" w:rsidR="00223DDC" w:rsidRDefault="00223DDC" w:rsidP="00784E9C">
      <w:pPr>
        <w:spacing w:line="360" w:lineRule="auto"/>
        <w:jc w:val="both"/>
        <w:rPr>
          <w:rFonts w:ascii="Arial" w:eastAsia="Calibri" w:hAnsi="Arial" w:cs="Arial"/>
          <w:sz w:val="28"/>
          <w:szCs w:val="28"/>
        </w:rPr>
      </w:pPr>
    </w:p>
    <w:p w14:paraId="195BE848" w14:textId="77777777" w:rsidR="00223DDC" w:rsidRDefault="00223DDC" w:rsidP="00784E9C">
      <w:pPr>
        <w:spacing w:line="360" w:lineRule="auto"/>
        <w:jc w:val="both"/>
        <w:rPr>
          <w:rFonts w:ascii="Arial" w:eastAsia="Calibri" w:hAnsi="Arial" w:cs="Arial"/>
          <w:sz w:val="28"/>
          <w:szCs w:val="28"/>
        </w:rPr>
      </w:pPr>
    </w:p>
    <w:p w14:paraId="4BFFDA43" w14:textId="77777777" w:rsidR="00223DDC" w:rsidRDefault="00223DDC" w:rsidP="00784E9C">
      <w:pPr>
        <w:spacing w:line="360" w:lineRule="auto"/>
        <w:jc w:val="both"/>
        <w:rPr>
          <w:rFonts w:ascii="Arial" w:eastAsia="Calibri" w:hAnsi="Arial" w:cs="Arial"/>
          <w:sz w:val="28"/>
          <w:szCs w:val="28"/>
        </w:rPr>
      </w:pPr>
    </w:p>
    <w:p w14:paraId="203900F4" w14:textId="75EACE78" w:rsidR="00407F2D" w:rsidRDefault="00407F2D" w:rsidP="00784E9C">
      <w:pPr>
        <w:spacing w:line="360" w:lineRule="auto"/>
        <w:jc w:val="both"/>
        <w:rPr>
          <w:rFonts w:ascii="Arial" w:eastAsia="Calibri" w:hAnsi="Arial" w:cs="Arial"/>
          <w:sz w:val="28"/>
          <w:szCs w:val="28"/>
        </w:rPr>
      </w:pPr>
      <w:r w:rsidRPr="00407F2D">
        <w:rPr>
          <w:rFonts w:ascii="Arial" w:eastAsia="Calibri" w:hAnsi="Arial" w:cs="Arial"/>
          <w:sz w:val="28"/>
          <w:szCs w:val="28"/>
        </w:rPr>
        <w:lastRenderedPageBreak/>
        <w:t>3.3.-Infancia:</w:t>
      </w:r>
    </w:p>
    <w:p w14:paraId="74378D0F" w14:textId="122B7D00" w:rsidR="002827FB" w:rsidRDefault="002827FB" w:rsidP="00784E9C">
      <w:pPr>
        <w:spacing w:line="360" w:lineRule="auto"/>
        <w:jc w:val="both"/>
        <w:rPr>
          <w:rFonts w:ascii="Arial" w:eastAsia="Calibri" w:hAnsi="Arial" w:cs="Arial"/>
          <w:sz w:val="28"/>
          <w:szCs w:val="28"/>
        </w:rPr>
      </w:pPr>
    </w:p>
    <w:p w14:paraId="296728EA" w14:textId="75997085" w:rsidR="002827FB" w:rsidRDefault="002827FB" w:rsidP="00784E9C">
      <w:pPr>
        <w:spacing w:line="360" w:lineRule="auto"/>
        <w:jc w:val="both"/>
        <w:rPr>
          <w:rFonts w:ascii="Arial" w:eastAsia="Calibri" w:hAnsi="Arial" w:cs="Arial"/>
          <w:sz w:val="28"/>
          <w:szCs w:val="28"/>
        </w:rPr>
      </w:pPr>
    </w:p>
    <w:p w14:paraId="1438F4E0" w14:textId="77777777" w:rsidR="002827FB" w:rsidRDefault="002827FB" w:rsidP="00784E9C">
      <w:pPr>
        <w:spacing w:line="360" w:lineRule="auto"/>
        <w:jc w:val="both"/>
        <w:rPr>
          <w:rFonts w:ascii="Arial" w:eastAsia="Calibri" w:hAnsi="Arial" w:cs="Arial"/>
          <w:sz w:val="24"/>
          <w:szCs w:val="24"/>
        </w:rPr>
      </w:pPr>
      <w:r>
        <w:rPr>
          <w:rFonts w:ascii="Arial" w:eastAsia="Calibri" w:hAnsi="Arial" w:cs="Arial"/>
          <w:sz w:val="24"/>
          <w:szCs w:val="24"/>
        </w:rPr>
        <w:t>L</w:t>
      </w:r>
      <w:r w:rsidRPr="00503160">
        <w:rPr>
          <w:rFonts w:ascii="Arial" w:eastAsia="Calibri" w:hAnsi="Arial" w:cs="Arial"/>
          <w:sz w:val="24"/>
          <w:szCs w:val="24"/>
        </w:rPr>
        <w:t xml:space="preserve">a infancia es un período de tiempo que abarca desde el momento del nacimiento de una persona hasta el comienzo de su pubertad. </w:t>
      </w:r>
      <w:r w:rsidRPr="002827FB">
        <w:rPr>
          <w:rFonts w:ascii="Arial" w:hAnsi="Arial" w:cs="Arial"/>
          <w:color w:val="333333"/>
          <w:sz w:val="24"/>
          <w:szCs w:val="24"/>
          <w:shd w:val="clear" w:color="auto" w:fill="FFFFFF"/>
        </w:rPr>
        <w:t>la infancia dura aproximadamente de 11 - 14 años. En la </w:t>
      </w:r>
      <w:r w:rsidRPr="002827FB">
        <w:rPr>
          <w:rStyle w:val="Textoennegrita"/>
          <w:rFonts w:ascii="Arial" w:hAnsi="Arial" w:cs="Arial"/>
          <w:b w:val="0"/>
          <w:bCs w:val="0"/>
          <w:color w:val="333333"/>
          <w:sz w:val="24"/>
          <w:szCs w:val="24"/>
          <w:shd w:val="clear" w:color="auto" w:fill="FFFFFF"/>
        </w:rPr>
        <w:t>infancia</w:t>
      </w:r>
      <w:r w:rsidRPr="002827FB">
        <w:rPr>
          <w:rFonts w:ascii="Arial" w:hAnsi="Arial" w:cs="Arial"/>
          <w:b/>
          <w:bCs/>
          <w:color w:val="333333"/>
          <w:sz w:val="24"/>
          <w:szCs w:val="24"/>
          <w:shd w:val="clear" w:color="auto" w:fill="FFFFFF"/>
        </w:rPr>
        <w:t>,</w:t>
      </w:r>
      <w:r w:rsidRPr="002827FB">
        <w:rPr>
          <w:rFonts w:ascii="Arial" w:hAnsi="Arial" w:cs="Arial"/>
          <w:color w:val="333333"/>
          <w:sz w:val="24"/>
          <w:szCs w:val="24"/>
          <w:shd w:val="clear" w:color="auto" w:fill="FFFFFF"/>
        </w:rPr>
        <w:t xml:space="preserve"> una persona atraviesa etapas muy importantes de </w:t>
      </w:r>
      <w:r w:rsidRPr="002827FB">
        <w:rPr>
          <w:rStyle w:val="Textoennegrita"/>
          <w:rFonts w:ascii="Arial" w:hAnsi="Arial" w:cs="Arial"/>
          <w:b w:val="0"/>
          <w:bCs w:val="0"/>
          <w:color w:val="333333"/>
          <w:sz w:val="24"/>
          <w:szCs w:val="24"/>
          <w:shd w:val="clear" w:color="auto" w:fill="FFFFFF"/>
        </w:rPr>
        <w:t>desarrollo mental y físico</w:t>
      </w:r>
      <w:r w:rsidRPr="002827FB">
        <w:rPr>
          <w:rFonts w:ascii="Arial" w:hAnsi="Arial" w:cs="Arial"/>
          <w:color w:val="333333"/>
          <w:sz w:val="24"/>
          <w:szCs w:val="24"/>
          <w:shd w:val="clear" w:color="auto" w:fill="FFFFFF"/>
        </w:rPr>
        <w:t>, las más mínimas alteraciones en las que a menudo conducen a problemas psicológicos y fisiológicos en la edad adulta</w:t>
      </w:r>
      <w:r>
        <w:rPr>
          <w:rFonts w:ascii="Open Sans" w:hAnsi="Open Sans" w:cs="Open Sans"/>
          <w:color w:val="333333"/>
          <w:sz w:val="21"/>
          <w:szCs w:val="21"/>
          <w:shd w:val="clear" w:color="auto" w:fill="FFFFFF"/>
        </w:rPr>
        <w:t xml:space="preserve">. </w:t>
      </w:r>
      <w:r w:rsidRPr="00503160">
        <w:rPr>
          <w:rFonts w:ascii="Arial" w:eastAsia="Calibri" w:hAnsi="Arial" w:cs="Arial"/>
          <w:sz w:val="24"/>
          <w:szCs w:val="24"/>
        </w:rPr>
        <w:t>La infancia es un momento maravilloso para muchas personas. Ya que este es un período en el que al niño se le protege de todas las preocupaciones de los adultos</w:t>
      </w:r>
    </w:p>
    <w:p w14:paraId="51576BB8" w14:textId="77777777" w:rsidR="002827FB" w:rsidRDefault="002827FB" w:rsidP="00784E9C">
      <w:pPr>
        <w:spacing w:line="360" w:lineRule="auto"/>
        <w:jc w:val="both"/>
        <w:rPr>
          <w:rFonts w:ascii="Arial" w:eastAsia="Calibri" w:hAnsi="Arial" w:cs="Arial"/>
          <w:sz w:val="24"/>
          <w:szCs w:val="24"/>
        </w:rPr>
      </w:pPr>
    </w:p>
    <w:p w14:paraId="396B7D1D" w14:textId="77777777" w:rsidR="002827FB" w:rsidRDefault="002827FB" w:rsidP="00784E9C">
      <w:pPr>
        <w:spacing w:line="360" w:lineRule="auto"/>
        <w:jc w:val="both"/>
        <w:rPr>
          <w:rFonts w:ascii="Arial" w:eastAsia="Calibri" w:hAnsi="Arial" w:cs="Arial"/>
          <w:sz w:val="24"/>
          <w:szCs w:val="24"/>
        </w:rPr>
      </w:pPr>
    </w:p>
    <w:p w14:paraId="203CB650" w14:textId="21CC65D6" w:rsidR="002827FB" w:rsidRPr="00503160" w:rsidRDefault="002827FB" w:rsidP="00784E9C">
      <w:pPr>
        <w:spacing w:line="360" w:lineRule="auto"/>
        <w:jc w:val="both"/>
        <w:rPr>
          <w:rFonts w:ascii="Arial" w:eastAsia="Calibri" w:hAnsi="Arial" w:cs="Arial"/>
          <w:sz w:val="24"/>
          <w:szCs w:val="24"/>
        </w:rPr>
      </w:pPr>
      <w:r w:rsidRPr="00503160">
        <w:rPr>
          <w:rFonts w:ascii="Arial" w:eastAsia="Calibri" w:hAnsi="Arial" w:cs="Arial"/>
          <w:sz w:val="24"/>
          <w:szCs w:val="24"/>
        </w:rPr>
        <w:t>Un pequeño se divierte con cosas muy sencillas: jugando con muñecas, coches o a las escondidas y experimenta una alegría sincera al jugar con otros niños. Todo esto se deja de lado en la mente de cada persona.</w:t>
      </w:r>
    </w:p>
    <w:p w14:paraId="032A1926" w14:textId="77777777" w:rsidR="002827FB" w:rsidRDefault="002827FB" w:rsidP="00784E9C">
      <w:pPr>
        <w:spacing w:line="360" w:lineRule="auto"/>
        <w:jc w:val="both"/>
        <w:rPr>
          <w:rFonts w:ascii="Arial" w:eastAsia="Calibri" w:hAnsi="Arial" w:cs="Arial"/>
          <w:sz w:val="24"/>
          <w:szCs w:val="24"/>
        </w:rPr>
      </w:pPr>
    </w:p>
    <w:p w14:paraId="614D0497" w14:textId="77777777" w:rsidR="002827FB" w:rsidRDefault="002827FB" w:rsidP="00784E9C">
      <w:pPr>
        <w:spacing w:line="360" w:lineRule="auto"/>
        <w:jc w:val="both"/>
        <w:rPr>
          <w:rFonts w:ascii="Arial" w:eastAsia="Calibri" w:hAnsi="Arial" w:cs="Arial"/>
          <w:sz w:val="24"/>
          <w:szCs w:val="24"/>
        </w:rPr>
      </w:pPr>
    </w:p>
    <w:p w14:paraId="542ADA14" w14:textId="001BDF05" w:rsidR="002827FB" w:rsidRDefault="002827FB" w:rsidP="00784E9C">
      <w:pPr>
        <w:spacing w:line="360" w:lineRule="auto"/>
        <w:jc w:val="both"/>
        <w:rPr>
          <w:rFonts w:ascii="Arial" w:eastAsia="Calibri" w:hAnsi="Arial" w:cs="Arial"/>
          <w:sz w:val="24"/>
          <w:szCs w:val="24"/>
        </w:rPr>
      </w:pPr>
      <w:r w:rsidRPr="00503160">
        <w:rPr>
          <w:rFonts w:ascii="Arial" w:eastAsia="Calibri" w:hAnsi="Arial" w:cs="Arial"/>
          <w:sz w:val="24"/>
          <w:szCs w:val="24"/>
        </w:rPr>
        <w:t>Durante la infancia, cuando los niños no enfrentan la crueldad e injusticia del mundo que los rodea, estos pueden tratar a las personas sinceramente sin ponerse las máscaras sociales. Por eso, el recuerdo de los momentos maravillosos de la infancia debe preservarse cuidadosamente durante toda la vida.</w:t>
      </w:r>
      <w:sdt>
        <w:sdtPr>
          <w:rPr>
            <w:rFonts w:ascii="Arial" w:eastAsia="Calibri" w:hAnsi="Arial" w:cs="Arial"/>
            <w:sz w:val="24"/>
            <w:szCs w:val="24"/>
          </w:rPr>
          <w:id w:val="-634020321"/>
          <w:citation/>
        </w:sdtPr>
        <w:sdtEndPr/>
        <w:sdtContent>
          <w:r w:rsidR="00C64EF9">
            <w:rPr>
              <w:rFonts w:ascii="Arial" w:eastAsia="Calibri" w:hAnsi="Arial" w:cs="Arial"/>
              <w:sz w:val="24"/>
              <w:szCs w:val="24"/>
            </w:rPr>
            <w:fldChar w:fldCharType="begin"/>
          </w:r>
          <w:r w:rsidR="00C64EF9">
            <w:rPr>
              <w:rFonts w:ascii="Arial" w:eastAsia="Calibri" w:hAnsi="Arial" w:cs="Arial"/>
              <w:sz w:val="24"/>
              <w:szCs w:val="24"/>
            </w:rPr>
            <w:instrText xml:space="preserve"> CITATION CEU22 \l 2058 </w:instrText>
          </w:r>
          <w:r w:rsidR="00C64EF9">
            <w:rPr>
              <w:rFonts w:ascii="Arial" w:eastAsia="Calibri" w:hAnsi="Arial" w:cs="Arial"/>
              <w:sz w:val="24"/>
              <w:szCs w:val="24"/>
            </w:rPr>
            <w:fldChar w:fldCharType="separate"/>
          </w:r>
          <w:r w:rsidR="00C64EF9">
            <w:rPr>
              <w:rFonts w:ascii="Arial" w:eastAsia="Calibri" w:hAnsi="Arial" w:cs="Arial"/>
              <w:noProof/>
              <w:sz w:val="24"/>
              <w:szCs w:val="24"/>
            </w:rPr>
            <w:t xml:space="preserve"> </w:t>
          </w:r>
          <w:r w:rsidR="00C64EF9" w:rsidRPr="00C64EF9">
            <w:rPr>
              <w:rFonts w:ascii="Arial" w:eastAsia="Calibri" w:hAnsi="Arial" w:cs="Arial"/>
              <w:noProof/>
              <w:sz w:val="24"/>
              <w:szCs w:val="24"/>
            </w:rPr>
            <w:t>(CEUPE, 2022)</w:t>
          </w:r>
          <w:r w:rsidR="00C64EF9">
            <w:rPr>
              <w:rFonts w:ascii="Arial" w:eastAsia="Calibri" w:hAnsi="Arial" w:cs="Arial"/>
              <w:sz w:val="24"/>
              <w:szCs w:val="24"/>
            </w:rPr>
            <w:fldChar w:fldCharType="end"/>
          </w:r>
        </w:sdtContent>
      </w:sdt>
    </w:p>
    <w:p w14:paraId="48476ECD" w14:textId="777279D9" w:rsidR="00C64EF9" w:rsidRDefault="00C64EF9" w:rsidP="00784E9C">
      <w:pPr>
        <w:spacing w:line="360" w:lineRule="auto"/>
        <w:jc w:val="both"/>
        <w:rPr>
          <w:rFonts w:ascii="Arial" w:eastAsia="Calibri" w:hAnsi="Arial" w:cs="Arial"/>
          <w:sz w:val="24"/>
          <w:szCs w:val="24"/>
        </w:rPr>
      </w:pPr>
    </w:p>
    <w:p w14:paraId="7DB97E14" w14:textId="5026B608" w:rsidR="00C64EF9" w:rsidRDefault="00C64EF9" w:rsidP="00784E9C">
      <w:pPr>
        <w:spacing w:line="360" w:lineRule="auto"/>
        <w:jc w:val="both"/>
        <w:rPr>
          <w:rFonts w:ascii="Arial" w:eastAsia="Calibri" w:hAnsi="Arial" w:cs="Arial"/>
          <w:sz w:val="24"/>
          <w:szCs w:val="24"/>
        </w:rPr>
      </w:pPr>
    </w:p>
    <w:p w14:paraId="6A90B1E0" w14:textId="77777777" w:rsidR="00C64EF9" w:rsidRDefault="00C64EF9" w:rsidP="00784E9C">
      <w:pPr>
        <w:spacing w:line="360" w:lineRule="auto"/>
        <w:jc w:val="both"/>
        <w:rPr>
          <w:rFonts w:ascii="Arial" w:eastAsia="Calibri" w:hAnsi="Arial" w:cs="Arial"/>
          <w:sz w:val="28"/>
          <w:szCs w:val="28"/>
        </w:rPr>
      </w:pPr>
    </w:p>
    <w:p w14:paraId="708874B2" w14:textId="77777777" w:rsidR="00C64EF9" w:rsidRDefault="00C64EF9" w:rsidP="00784E9C">
      <w:pPr>
        <w:spacing w:line="360" w:lineRule="auto"/>
        <w:jc w:val="both"/>
        <w:rPr>
          <w:rFonts w:ascii="Arial" w:eastAsia="Calibri" w:hAnsi="Arial" w:cs="Arial"/>
          <w:sz w:val="28"/>
          <w:szCs w:val="28"/>
        </w:rPr>
      </w:pPr>
    </w:p>
    <w:p w14:paraId="782238FB" w14:textId="3DF1C3FB" w:rsidR="00C64EF9" w:rsidRDefault="00C64EF9" w:rsidP="00784E9C">
      <w:pPr>
        <w:spacing w:line="360" w:lineRule="auto"/>
        <w:jc w:val="both"/>
        <w:rPr>
          <w:rFonts w:ascii="Arial" w:eastAsia="Calibri" w:hAnsi="Arial" w:cs="Arial"/>
          <w:sz w:val="28"/>
          <w:szCs w:val="28"/>
        </w:rPr>
      </w:pPr>
      <w:r w:rsidRPr="00C64EF9">
        <w:rPr>
          <w:rFonts w:ascii="Arial" w:eastAsia="Calibri" w:hAnsi="Arial" w:cs="Arial"/>
          <w:sz w:val="28"/>
          <w:szCs w:val="28"/>
        </w:rPr>
        <w:t>3.3.1.-Períodos de la infancia:</w:t>
      </w:r>
    </w:p>
    <w:p w14:paraId="7EF83CA3" w14:textId="143B2BDC" w:rsidR="00C64EF9" w:rsidRDefault="00C64EF9" w:rsidP="00784E9C">
      <w:pPr>
        <w:spacing w:line="360" w:lineRule="auto"/>
        <w:jc w:val="both"/>
        <w:rPr>
          <w:rFonts w:ascii="Arial" w:eastAsia="Calibri" w:hAnsi="Arial" w:cs="Arial"/>
          <w:sz w:val="28"/>
          <w:szCs w:val="28"/>
        </w:rPr>
      </w:pPr>
    </w:p>
    <w:p w14:paraId="3D0E471A" w14:textId="67CA826A" w:rsidR="00C64EF9" w:rsidRDefault="00C64EF9" w:rsidP="00784E9C">
      <w:pPr>
        <w:spacing w:line="360" w:lineRule="auto"/>
        <w:jc w:val="both"/>
        <w:rPr>
          <w:rFonts w:ascii="Arial" w:eastAsia="Calibri" w:hAnsi="Arial" w:cs="Arial"/>
          <w:sz w:val="28"/>
          <w:szCs w:val="28"/>
        </w:rPr>
      </w:pPr>
    </w:p>
    <w:p w14:paraId="06D93CE8" w14:textId="0FE721D0" w:rsidR="00C64EF9" w:rsidRPr="00C64EF9" w:rsidRDefault="00C64EF9" w:rsidP="00784E9C">
      <w:pPr>
        <w:spacing w:line="360" w:lineRule="auto"/>
        <w:jc w:val="both"/>
        <w:rPr>
          <w:rFonts w:ascii="Arial" w:eastAsia="Calibri" w:hAnsi="Arial" w:cs="Arial"/>
          <w:sz w:val="28"/>
          <w:szCs w:val="28"/>
        </w:rPr>
      </w:pPr>
      <w:r>
        <w:rPr>
          <w:rFonts w:ascii="Arial" w:eastAsia="Calibri" w:hAnsi="Arial" w:cs="Arial"/>
          <w:sz w:val="28"/>
          <w:szCs w:val="28"/>
        </w:rPr>
        <w:t>L</w:t>
      </w:r>
      <w:r w:rsidRPr="00C64EF9">
        <w:rPr>
          <w:rFonts w:ascii="Arial" w:eastAsia="Calibri" w:hAnsi="Arial" w:cs="Arial"/>
          <w:sz w:val="28"/>
          <w:szCs w:val="28"/>
        </w:rPr>
        <w:t>a infancia se divide en cuatro períodos principales:</w:t>
      </w:r>
    </w:p>
    <w:p w14:paraId="570234FF" w14:textId="77777777" w:rsidR="00C64EF9" w:rsidRPr="00C64EF9" w:rsidRDefault="00C64EF9" w:rsidP="00784E9C">
      <w:pPr>
        <w:numPr>
          <w:ilvl w:val="0"/>
          <w:numId w:val="1"/>
        </w:numPr>
        <w:spacing w:line="360" w:lineRule="auto"/>
        <w:jc w:val="both"/>
        <w:rPr>
          <w:rFonts w:ascii="Arial" w:eastAsia="Calibri" w:hAnsi="Arial" w:cs="Arial"/>
          <w:sz w:val="28"/>
          <w:szCs w:val="28"/>
        </w:rPr>
      </w:pPr>
      <w:r w:rsidRPr="00C64EF9">
        <w:rPr>
          <w:rFonts w:ascii="Arial" w:eastAsia="Calibri" w:hAnsi="Arial" w:cs="Arial"/>
          <w:sz w:val="28"/>
          <w:szCs w:val="28"/>
        </w:rPr>
        <w:t>Infancia (desde el primer día de vida hasta un año).</w:t>
      </w:r>
    </w:p>
    <w:p w14:paraId="0AB7F4A1" w14:textId="77777777" w:rsidR="00C64EF9" w:rsidRPr="00C64EF9" w:rsidRDefault="00C64EF9" w:rsidP="00784E9C">
      <w:pPr>
        <w:numPr>
          <w:ilvl w:val="0"/>
          <w:numId w:val="1"/>
        </w:numPr>
        <w:spacing w:line="360" w:lineRule="auto"/>
        <w:jc w:val="both"/>
        <w:rPr>
          <w:rFonts w:ascii="Arial" w:eastAsia="Calibri" w:hAnsi="Arial" w:cs="Arial"/>
          <w:sz w:val="28"/>
          <w:szCs w:val="28"/>
        </w:rPr>
      </w:pPr>
      <w:r w:rsidRPr="00C64EF9">
        <w:rPr>
          <w:rFonts w:ascii="Arial" w:eastAsia="Calibri" w:hAnsi="Arial" w:cs="Arial"/>
          <w:sz w:val="28"/>
          <w:szCs w:val="28"/>
        </w:rPr>
        <w:t>Infancia temprana (niños de 1 año a 3 años).</w:t>
      </w:r>
    </w:p>
    <w:p w14:paraId="4E307DBC" w14:textId="77777777" w:rsidR="00C64EF9" w:rsidRPr="00C64EF9" w:rsidRDefault="00C64EF9" w:rsidP="00784E9C">
      <w:pPr>
        <w:numPr>
          <w:ilvl w:val="0"/>
          <w:numId w:val="1"/>
        </w:numPr>
        <w:spacing w:line="360" w:lineRule="auto"/>
        <w:jc w:val="both"/>
        <w:rPr>
          <w:rFonts w:ascii="Arial" w:eastAsia="Calibri" w:hAnsi="Arial" w:cs="Arial"/>
          <w:sz w:val="28"/>
          <w:szCs w:val="28"/>
        </w:rPr>
      </w:pPr>
      <w:r w:rsidRPr="00C64EF9">
        <w:rPr>
          <w:rFonts w:ascii="Arial" w:eastAsia="Calibri" w:hAnsi="Arial" w:cs="Arial"/>
          <w:sz w:val="28"/>
          <w:szCs w:val="28"/>
        </w:rPr>
        <w:t>Edad preescolar (de 3 años a 7 años).</w:t>
      </w:r>
    </w:p>
    <w:p w14:paraId="1EC587B6" w14:textId="77777777" w:rsidR="00291A51" w:rsidRDefault="00C64EF9" w:rsidP="00784E9C">
      <w:pPr>
        <w:numPr>
          <w:ilvl w:val="0"/>
          <w:numId w:val="1"/>
        </w:numPr>
        <w:spacing w:line="360" w:lineRule="auto"/>
        <w:jc w:val="both"/>
        <w:rPr>
          <w:rFonts w:ascii="Arial" w:eastAsia="Calibri" w:hAnsi="Arial" w:cs="Arial"/>
          <w:sz w:val="28"/>
          <w:szCs w:val="28"/>
        </w:rPr>
      </w:pPr>
      <w:r w:rsidRPr="00C64EF9">
        <w:rPr>
          <w:rFonts w:ascii="Arial" w:eastAsia="Calibri" w:hAnsi="Arial" w:cs="Arial"/>
          <w:sz w:val="28"/>
          <w:szCs w:val="28"/>
        </w:rPr>
        <w:t>Edad escolar primaria (de 7 años a 11 años).</w:t>
      </w:r>
    </w:p>
    <w:p w14:paraId="593B342E" w14:textId="1AF4014C" w:rsidR="00C64EF9" w:rsidRDefault="00291A51" w:rsidP="00784E9C">
      <w:pPr>
        <w:spacing w:line="360" w:lineRule="auto"/>
        <w:ind w:left="360"/>
        <w:jc w:val="both"/>
        <w:rPr>
          <w:rFonts w:ascii="Arial" w:eastAsia="Calibri" w:hAnsi="Arial" w:cs="Arial"/>
          <w:sz w:val="28"/>
          <w:szCs w:val="28"/>
        </w:rPr>
      </w:pPr>
      <w:r>
        <w:rPr>
          <w:rFonts w:ascii="Arial" w:eastAsia="Calibri" w:hAnsi="Arial" w:cs="Arial"/>
          <w:sz w:val="28"/>
          <w:szCs w:val="28"/>
        </w:rPr>
        <w:t xml:space="preserve"> </w:t>
      </w:r>
      <w:sdt>
        <w:sdtPr>
          <w:rPr>
            <w:rFonts w:ascii="Arial" w:eastAsia="Calibri" w:hAnsi="Arial" w:cs="Arial"/>
            <w:sz w:val="28"/>
            <w:szCs w:val="28"/>
          </w:rPr>
          <w:id w:val="-871303273"/>
          <w:citation/>
        </w:sdtPr>
        <w:sdtEndPr/>
        <w:sdtContent>
          <w:r>
            <w:rPr>
              <w:rFonts w:ascii="Arial" w:eastAsia="Calibri" w:hAnsi="Arial" w:cs="Arial"/>
              <w:sz w:val="28"/>
              <w:szCs w:val="28"/>
            </w:rPr>
            <w:fldChar w:fldCharType="begin"/>
          </w:r>
          <w:r>
            <w:rPr>
              <w:rFonts w:ascii="Arial" w:eastAsia="Calibri" w:hAnsi="Arial" w:cs="Arial"/>
              <w:sz w:val="28"/>
              <w:szCs w:val="28"/>
            </w:rPr>
            <w:instrText xml:space="preserve"> CITATION CEU22 \l 2058 </w:instrText>
          </w:r>
          <w:r>
            <w:rPr>
              <w:rFonts w:ascii="Arial" w:eastAsia="Calibri" w:hAnsi="Arial" w:cs="Arial"/>
              <w:sz w:val="28"/>
              <w:szCs w:val="28"/>
            </w:rPr>
            <w:fldChar w:fldCharType="separate"/>
          </w:r>
          <w:r w:rsidRPr="00291A51">
            <w:rPr>
              <w:rFonts w:ascii="Arial" w:eastAsia="Calibri" w:hAnsi="Arial" w:cs="Arial"/>
              <w:noProof/>
              <w:sz w:val="28"/>
              <w:szCs w:val="28"/>
            </w:rPr>
            <w:t>(CEUPE, 2022)</w:t>
          </w:r>
          <w:r>
            <w:rPr>
              <w:rFonts w:ascii="Arial" w:eastAsia="Calibri" w:hAnsi="Arial" w:cs="Arial"/>
              <w:sz w:val="28"/>
              <w:szCs w:val="28"/>
            </w:rPr>
            <w:fldChar w:fldCharType="end"/>
          </w:r>
        </w:sdtContent>
      </w:sdt>
    </w:p>
    <w:p w14:paraId="7B170E94" w14:textId="3E974923" w:rsidR="00C64EF9" w:rsidRDefault="00C64EF9" w:rsidP="00784E9C">
      <w:pPr>
        <w:spacing w:line="360" w:lineRule="auto"/>
        <w:jc w:val="both"/>
        <w:rPr>
          <w:rFonts w:ascii="Arial" w:eastAsia="Calibri" w:hAnsi="Arial" w:cs="Arial"/>
          <w:sz w:val="28"/>
          <w:szCs w:val="28"/>
        </w:rPr>
      </w:pPr>
    </w:p>
    <w:p w14:paraId="4CDDA9D7" w14:textId="6EC98D0C" w:rsidR="00C64EF9" w:rsidRDefault="00C64EF9" w:rsidP="00784E9C">
      <w:pPr>
        <w:spacing w:line="360" w:lineRule="auto"/>
        <w:jc w:val="both"/>
        <w:rPr>
          <w:rFonts w:ascii="Arial" w:eastAsia="Calibri" w:hAnsi="Arial" w:cs="Arial"/>
          <w:sz w:val="28"/>
          <w:szCs w:val="28"/>
        </w:rPr>
      </w:pPr>
    </w:p>
    <w:p w14:paraId="4534ED6F" w14:textId="11AA6E5F" w:rsidR="00C64EF9" w:rsidRDefault="00C64EF9" w:rsidP="00784E9C">
      <w:pPr>
        <w:spacing w:line="360" w:lineRule="auto"/>
        <w:jc w:val="both"/>
        <w:rPr>
          <w:rFonts w:ascii="Arial" w:eastAsia="Calibri" w:hAnsi="Arial" w:cs="Arial"/>
          <w:sz w:val="28"/>
          <w:szCs w:val="28"/>
        </w:rPr>
      </w:pPr>
      <w:r>
        <w:rPr>
          <w:rFonts w:ascii="Arial" w:eastAsia="Calibri" w:hAnsi="Arial" w:cs="Arial"/>
          <w:sz w:val="28"/>
          <w:szCs w:val="28"/>
        </w:rPr>
        <w:t>3.4.-Adolescencia:</w:t>
      </w:r>
    </w:p>
    <w:p w14:paraId="5258E157" w14:textId="36C9B49A" w:rsidR="00C64EF9" w:rsidRDefault="00C64EF9" w:rsidP="00784E9C">
      <w:pPr>
        <w:spacing w:line="360" w:lineRule="auto"/>
        <w:jc w:val="both"/>
        <w:rPr>
          <w:rFonts w:ascii="Arial" w:eastAsia="Calibri" w:hAnsi="Arial" w:cs="Arial"/>
          <w:sz w:val="28"/>
          <w:szCs w:val="28"/>
        </w:rPr>
      </w:pPr>
    </w:p>
    <w:p w14:paraId="7322444B" w14:textId="04A2F4F9" w:rsidR="00C64EF9" w:rsidRDefault="00C64EF9" w:rsidP="00784E9C">
      <w:pPr>
        <w:spacing w:line="360" w:lineRule="auto"/>
        <w:jc w:val="both"/>
        <w:rPr>
          <w:rFonts w:ascii="Arial" w:eastAsia="Calibri" w:hAnsi="Arial" w:cs="Arial"/>
          <w:sz w:val="28"/>
          <w:szCs w:val="28"/>
        </w:rPr>
      </w:pPr>
    </w:p>
    <w:p w14:paraId="6FBDE422" w14:textId="77777777" w:rsidR="002E0792" w:rsidRPr="00503160" w:rsidRDefault="002E0792" w:rsidP="00784E9C">
      <w:pPr>
        <w:spacing w:line="360" w:lineRule="auto"/>
        <w:jc w:val="both"/>
        <w:rPr>
          <w:rFonts w:ascii="Arial" w:eastAsia="Calibri" w:hAnsi="Arial" w:cs="Arial"/>
          <w:sz w:val="24"/>
          <w:szCs w:val="24"/>
        </w:rPr>
      </w:pPr>
      <w:r w:rsidRPr="00503160">
        <w:rPr>
          <w:rFonts w:ascii="Arial" w:eastAsia="Calibri" w:hAnsi="Arial" w:cs="Arial"/>
          <w:sz w:val="24"/>
          <w:szCs w:val="24"/>
        </w:rPr>
        <w:t>La adolescencia es una etapa necesaria e importante para hacernos adultos. Pero esencialmente es una etapa con valor y riqueza en sí misma, que brinda infinitas posibilidades para el aprendizaje y el desarrollo de fortalezas. Es una etapa desafiante, de muchos cambios e interrogantes para los adolescentes, pero también para sus padres y adultos cercanos.</w:t>
      </w:r>
    </w:p>
    <w:p w14:paraId="6295DD4B" w14:textId="77777777" w:rsidR="006129E4" w:rsidRDefault="002E0792"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La Organización Mundial de la Salud define a la adolescencia como la fase de la vida que va de la niñez a la edad adulta, o sea desde los 10 hasta los 19 años. </w:t>
      </w:r>
      <w:r w:rsidRPr="00503160">
        <w:rPr>
          <w:rFonts w:ascii="Arial" w:eastAsia="Calibri" w:hAnsi="Arial" w:cs="Arial"/>
          <w:sz w:val="24"/>
          <w:szCs w:val="24"/>
        </w:rPr>
        <w:lastRenderedPageBreak/>
        <w:t xml:space="preserve">Representa una etapa singular del desarrollo humano y un momento importante para sentar las bases de la buena salud.  </w:t>
      </w:r>
    </w:p>
    <w:p w14:paraId="78389931" w14:textId="77777777" w:rsidR="006129E4" w:rsidRDefault="006129E4" w:rsidP="00784E9C">
      <w:pPr>
        <w:spacing w:line="360" w:lineRule="auto"/>
        <w:jc w:val="both"/>
        <w:rPr>
          <w:rFonts w:ascii="Arial" w:eastAsia="Calibri" w:hAnsi="Arial" w:cs="Arial"/>
          <w:sz w:val="24"/>
          <w:szCs w:val="24"/>
        </w:rPr>
      </w:pPr>
    </w:p>
    <w:p w14:paraId="4925A549" w14:textId="77777777" w:rsidR="006129E4" w:rsidRDefault="006129E4" w:rsidP="00784E9C">
      <w:pPr>
        <w:spacing w:line="360" w:lineRule="auto"/>
        <w:jc w:val="both"/>
        <w:rPr>
          <w:rFonts w:ascii="Arial" w:eastAsia="Calibri" w:hAnsi="Arial" w:cs="Arial"/>
          <w:sz w:val="24"/>
          <w:szCs w:val="24"/>
        </w:rPr>
      </w:pPr>
    </w:p>
    <w:p w14:paraId="62E5D267" w14:textId="2E59E151" w:rsidR="002E0792" w:rsidRPr="00503160" w:rsidRDefault="002E0792"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Los adolescentes experimentan un rápido crecimiento físico, cognoscitivo y psicosocial. Esto influye en cómo se sienten, piensan, toman decisiones e interactúan con su entorno.  A pesar de que la adolescencia está considerada como una etapa saludable de la vida, en su transcurso se producen muertes, enfermedades y traumatismos en una proporción considerable. </w:t>
      </w:r>
    </w:p>
    <w:p w14:paraId="4EB02EE1" w14:textId="77777777" w:rsidR="006129E4" w:rsidRDefault="006129E4" w:rsidP="00784E9C">
      <w:pPr>
        <w:spacing w:line="360" w:lineRule="auto"/>
        <w:jc w:val="both"/>
        <w:rPr>
          <w:rFonts w:ascii="Arial" w:eastAsia="Calibri" w:hAnsi="Arial" w:cs="Arial"/>
          <w:sz w:val="24"/>
          <w:szCs w:val="24"/>
        </w:rPr>
      </w:pPr>
    </w:p>
    <w:p w14:paraId="10A72CE6" w14:textId="77777777" w:rsidR="006129E4" w:rsidRDefault="006129E4" w:rsidP="00784E9C">
      <w:pPr>
        <w:spacing w:line="360" w:lineRule="auto"/>
        <w:jc w:val="both"/>
        <w:rPr>
          <w:rFonts w:ascii="Arial" w:eastAsia="Calibri" w:hAnsi="Arial" w:cs="Arial"/>
          <w:sz w:val="24"/>
          <w:szCs w:val="24"/>
        </w:rPr>
      </w:pPr>
    </w:p>
    <w:p w14:paraId="4E7B4DA3" w14:textId="77777777" w:rsidR="006129E4" w:rsidRDefault="002E0792"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La adolescencia es esencialmente una época de cambios. La acompañan enormes variaciones físicas y emocionales, en el proceso de transformación del niño o la niña en adulto, que es preciso enfrentar. Se adquieren nuevas capacidades, tienen necesidades objetivas y subjetividades específicas determinadas por su edad. </w:t>
      </w:r>
    </w:p>
    <w:p w14:paraId="1BF9D1AC" w14:textId="77777777" w:rsidR="006129E4" w:rsidRDefault="006129E4" w:rsidP="00784E9C">
      <w:pPr>
        <w:spacing w:line="360" w:lineRule="auto"/>
        <w:jc w:val="both"/>
        <w:rPr>
          <w:rFonts w:ascii="Arial" w:eastAsia="Calibri" w:hAnsi="Arial" w:cs="Arial"/>
          <w:sz w:val="24"/>
          <w:szCs w:val="24"/>
        </w:rPr>
      </w:pPr>
    </w:p>
    <w:p w14:paraId="046E3337" w14:textId="77777777" w:rsidR="006129E4" w:rsidRDefault="006129E4" w:rsidP="00784E9C">
      <w:pPr>
        <w:spacing w:line="360" w:lineRule="auto"/>
        <w:jc w:val="both"/>
        <w:rPr>
          <w:rFonts w:ascii="Arial" w:eastAsia="Calibri" w:hAnsi="Arial" w:cs="Arial"/>
          <w:sz w:val="24"/>
          <w:szCs w:val="24"/>
        </w:rPr>
      </w:pPr>
    </w:p>
    <w:p w14:paraId="25C5A28B" w14:textId="317DB14A" w:rsidR="002E0792" w:rsidRDefault="002E0792"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Es realmente un período vulnerable para la aparición de conductas de riesgo, las cuales pueden encontrarse por sí solas o concurrir y traer consecuencias para la salud, económicas y sociales. </w:t>
      </w:r>
      <w:sdt>
        <w:sdtPr>
          <w:rPr>
            <w:rFonts w:ascii="Arial" w:eastAsia="Calibri" w:hAnsi="Arial" w:cs="Arial"/>
            <w:sz w:val="24"/>
            <w:szCs w:val="24"/>
          </w:rPr>
          <w:id w:val="-817485248"/>
          <w:citation/>
        </w:sdtPr>
        <w:sdtEndPr/>
        <w:sdtContent>
          <w:r w:rsidR="006129E4">
            <w:rPr>
              <w:rFonts w:ascii="Arial" w:eastAsia="Calibri" w:hAnsi="Arial" w:cs="Arial"/>
              <w:sz w:val="24"/>
              <w:szCs w:val="24"/>
            </w:rPr>
            <w:fldChar w:fldCharType="begin"/>
          </w:r>
          <w:r w:rsidR="006129E4">
            <w:rPr>
              <w:rFonts w:ascii="Arial" w:eastAsia="Calibri" w:hAnsi="Arial" w:cs="Arial"/>
              <w:sz w:val="24"/>
              <w:szCs w:val="24"/>
            </w:rPr>
            <w:instrText xml:space="preserve">CITATION UNI10 \l 2058 </w:instrText>
          </w:r>
          <w:r w:rsidR="006129E4">
            <w:rPr>
              <w:rFonts w:ascii="Arial" w:eastAsia="Calibri" w:hAnsi="Arial" w:cs="Arial"/>
              <w:sz w:val="24"/>
              <w:szCs w:val="24"/>
            </w:rPr>
            <w:fldChar w:fldCharType="separate"/>
          </w:r>
          <w:r w:rsidR="006129E4" w:rsidRPr="006129E4">
            <w:rPr>
              <w:rFonts w:ascii="Arial" w:eastAsia="Calibri" w:hAnsi="Arial" w:cs="Arial"/>
              <w:noProof/>
              <w:sz w:val="24"/>
              <w:szCs w:val="24"/>
            </w:rPr>
            <w:t>(UNICEF, 2010)</w:t>
          </w:r>
          <w:r w:rsidR="006129E4">
            <w:rPr>
              <w:rFonts w:ascii="Arial" w:eastAsia="Calibri" w:hAnsi="Arial" w:cs="Arial"/>
              <w:sz w:val="24"/>
              <w:szCs w:val="24"/>
            </w:rPr>
            <w:fldChar w:fldCharType="end"/>
          </w:r>
        </w:sdtContent>
      </w:sdt>
    </w:p>
    <w:p w14:paraId="2C5FE835" w14:textId="77777777" w:rsidR="00B24253" w:rsidRDefault="00B24253" w:rsidP="00784E9C">
      <w:pPr>
        <w:spacing w:line="360" w:lineRule="auto"/>
        <w:jc w:val="both"/>
        <w:rPr>
          <w:rFonts w:ascii="Arial" w:eastAsia="Calibri" w:hAnsi="Arial" w:cs="Arial"/>
          <w:sz w:val="24"/>
          <w:szCs w:val="24"/>
        </w:rPr>
      </w:pPr>
    </w:p>
    <w:p w14:paraId="765BFE09" w14:textId="77777777" w:rsidR="00B24253" w:rsidRDefault="00B24253" w:rsidP="00784E9C">
      <w:pPr>
        <w:spacing w:line="360" w:lineRule="auto"/>
        <w:jc w:val="both"/>
        <w:rPr>
          <w:rFonts w:ascii="Arial" w:eastAsia="Calibri" w:hAnsi="Arial" w:cs="Arial"/>
          <w:sz w:val="24"/>
          <w:szCs w:val="24"/>
        </w:rPr>
      </w:pPr>
    </w:p>
    <w:p w14:paraId="0FDC9FB2" w14:textId="77777777" w:rsidR="00223DDC" w:rsidRDefault="00223DDC" w:rsidP="00784E9C">
      <w:pPr>
        <w:spacing w:line="360" w:lineRule="auto"/>
        <w:jc w:val="both"/>
        <w:rPr>
          <w:rFonts w:ascii="Arial" w:eastAsia="Calibri" w:hAnsi="Arial" w:cs="Arial"/>
          <w:sz w:val="28"/>
          <w:szCs w:val="28"/>
        </w:rPr>
      </w:pPr>
    </w:p>
    <w:p w14:paraId="4616BAF1" w14:textId="77777777" w:rsidR="00223DDC" w:rsidRDefault="00223DDC" w:rsidP="00784E9C">
      <w:pPr>
        <w:spacing w:line="360" w:lineRule="auto"/>
        <w:jc w:val="both"/>
        <w:rPr>
          <w:rFonts w:ascii="Arial" w:eastAsia="Calibri" w:hAnsi="Arial" w:cs="Arial"/>
          <w:sz w:val="28"/>
          <w:szCs w:val="28"/>
        </w:rPr>
      </w:pPr>
    </w:p>
    <w:p w14:paraId="422D95BB" w14:textId="1DE71B80" w:rsidR="00B24253" w:rsidRDefault="00B24253" w:rsidP="00784E9C">
      <w:pPr>
        <w:spacing w:line="360" w:lineRule="auto"/>
        <w:jc w:val="both"/>
        <w:rPr>
          <w:rFonts w:ascii="Arial" w:eastAsia="Calibri" w:hAnsi="Arial" w:cs="Arial"/>
          <w:sz w:val="28"/>
          <w:szCs w:val="28"/>
        </w:rPr>
      </w:pPr>
      <w:r w:rsidRPr="00B24253">
        <w:rPr>
          <w:rFonts w:ascii="Arial" w:eastAsia="Calibri" w:hAnsi="Arial" w:cs="Arial"/>
          <w:sz w:val="28"/>
          <w:szCs w:val="28"/>
        </w:rPr>
        <w:lastRenderedPageBreak/>
        <w:t>3.4.1.-Etapas de la adolescencia.</w:t>
      </w:r>
    </w:p>
    <w:p w14:paraId="52EB31F6" w14:textId="77777777" w:rsidR="00B24253" w:rsidRDefault="00B24253" w:rsidP="00784E9C">
      <w:pPr>
        <w:spacing w:line="360" w:lineRule="auto"/>
        <w:jc w:val="both"/>
        <w:rPr>
          <w:rFonts w:ascii="Arial" w:eastAsia="Calibri" w:hAnsi="Arial" w:cs="Arial"/>
          <w:sz w:val="28"/>
          <w:szCs w:val="28"/>
        </w:rPr>
      </w:pPr>
    </w:p>
    <w:p w14:paraId="23E8907F" w14:textId="77777777" w:rsidR="00B24253" w:rsidRDefault="00B24253" w:rsidP="00784E9C">
      <w:pPr>
        <w:spacing w:line="360" w:lineRule="auto"/>
        <w:jc w:val="both"/>
        <w:rPr>
          <w:rFonts w:ascii="Arial" w:eastAsia="Calibri" w:hAnsi="Arial" w:cs="Arial"/>
          <w:sz w:val="28"/>
          <w:szCs w:val="28"/>
        </w:rPr>
      </w:pPr>
    </w:p>
    <w:p w14:paraId="29F98245" w14:textId="19991D92" w:rsidR="002E0792" w:rsidRDefault="00B24253" w:rsidP="00784E9C">
      <w:pPr>
        <w:spacing w:line="360" w:lineRule="auto"/>
        <w:jc w:val="both"/>
        <w:rPr>
          <w:rFonts w:ascii="Arial" w:eastAsia="Calibri" w:hAnsi="Arial" w:cs="Arial"/>
          <w:sz w:val="24"/>
          <w:szCs w:val="24"/>
        </w:rPr>
      </w:pPr>
      <w:r w:rsidRPr="00B24253">
        <w:rPr>
          <w:rFonts w:ascii="Arial" w:eastAsia="Calibri" w:hAnsi="Arial" w:cs="Arial"/>
          <w:sz w:val="24"/>
          <w:szCs w:val="24"/>
        </w:rPr>
        <w:t>Adolescencia temprana: entre los 10 y 13 años. Las hormonas sexuales comienzan a estar presentes y por esto se dan cambios físicos: “pegan el estirón”, cambian la voz, aparece vello púbico y en axilas, olor corporal, aumento de sudoración y con esto surge el enemigo de los adolescentes: el acné. Comienzan a buscar cada vez más a los amigos.</w:t>
      </w:r>
    </w:p>
    <w:p w14:paraId="2210248F" w14:textId="77777777" w:rsidR="00B24253" w:rsidRDefault="00B24253" w:rsidP="00784E9C">
      <w:pPr>
        <w:spacing w:line="360" w:lineRule="auto"/>
        <w:jc w:val="both"/>
        <w:rPr>
          <w:rFonts w:ascii="Arial" w:eastAsia="Calibri" w:hAnsi="Arial" w:cs="Arial"/>
          <w:sz w:val="24"/>
          <w:szCs w:val="24"/>
        </w:rPr>
      </w:pPr>
    </w:p>
    <w:p w14:paraId="60575677" w14:textId="77777777" w:rsidR="00B24253" w:rsidRDefault="00B24253" w:rsidP="00784E9C">
      <w:pPr>
        <w:spacing w:line="360" w:lineRule="auto"/>
        <w:jc w:val="both"/>
        <w:rPr>
          <w:rFonts w:ascii="Arial" w:eastAsia="Calibri" w:hAnsi="Arial" w:cs="Arial"/>
          <w:sz w:val="24"/>
          <w:szCs w:val="24"/>
        </w:rPr>
      </w:pPr>
    </w:p>
    <w:p w14:paraId="5490E1CE" w14:textId="5533869C" w:rsidR="00B24253" w:rsidRPr="00B24253" w:rsidRDefault="00B24253" w:rsidP="00784E9C">
      <w:pPr>
        <w:spacing w:line="360" w:lineRule="auto"/>
        <w:jc w:val="both"/>
        <w:rPr>
          <w:rFonts w:ascii="Arial" w:eastAsia="Calibri" w:hAnsi="Arial" w:cs="Arial"/>
          <w:sz w:val="24"/>
          <w:szCs w:val="24"/>
        </w:rPr>
      </w:pPr>
      <w:r>
        <w:rPr>
          <w:rFonts w:ascii="Arial" w:eastAsia="Calibri" w:hAnsi="Arial" w:cs="Arial"/>
          <w:sz w:val="24"/>
          <w:szCs w:val="24"/>
        </w:rPr>
        <w:t xml:space="preserve">Adolescencia media: </w:t>
      </w:r>
      <w:r w:rsidRPr="00B24253">
        <w:rPr>
          <w:rFonts w:ascii="Arial" w:eastAsia="Calibri" w:hAnsi="Arial" w:cs="Arial"/>
          <w:sz w:val="24"/>
          <w:szCs w:val="24"/>
        </w:rPr>
        <w:t>entre los 14 y 16 años. Comienzan a evidenciarse cambios a nivel psicológico y en la construcción de su identidad, cómo se ven y cómo quieren que los vean. La independencia de sus padres es casi obligatoria y es la etapa en la que pueden caer fácilmente en situaciones de riesgo.</w:t>
      </w:r>
    </w:p>
    <w:p w14:paraId="34BFE24B" w14:textId="275CAF2A" w:rsidR="00B24253" w:rsidRPr="00B24253" w:rsidRDefault="00B24253" w:rsidP="00784E9C">
      <w:pPr>
        <w:spacing w:line="360" w:lineRule="auto"/>
        <w:jc w:val="both"/>
        <w:rPr>
          <w:rFonts w:ascii="Arial" w:eastAsia="Calibri" w:hAnsi="Arial" w:cs="Arial"/>
          <w:sz w:val="24"/>
          <w:szCs w:val="24"/>
        </w:rPr>
      </w:pPr>
      <w:r w:rsidRPr="00B24253">
        <w:rPr>
          <w:rFonts w:ascii="Arial" w:eastAsia="Calibri" w:hAnsi="Arial" w:cs="Arial"/>
          <w:sz w:val="24"/>
          <w:szCs w:val="24"/>
        </w:rPr>
        <w:t xml:space="preserve">Adolescencia tardía: desde los 17 y puede extenderse hasta los 21 años. Comienzan a sentirse más cómodos con su cuerpo, buscando la aceptación para definir así su identidad. Se preocupan cada vez más por su futuro y sus decisiones están en concordancia con ello. Los grupos ya no son lo más importante y comienzan a elegir relaciones individuales o grupos más pequeños. </w:t>
      </w:r>
      <w:sdt>
        <w:sdtPr>
          <w:rPr>
            <w:rFonts w:ascii="Arial" w:eastAsia="Calibri" w:hAnsi="Arial" w:cs="Arial"/>
            <w:sz w:val="24"/>
            <w:szCs w:val="24"/>
          </w:rPr>
          <w:id w:val="754089167"/>
          <w:citation/>
        </w:sdtPr>
        <w:sdtEndPr/>
        <w:sdtContent>
          <w:r w:rsidRPr="00B24253">
            <w:rPr>
              <w:rFonts w:ascii="Arial" w:eastAsia="Calibri" w:hAnsi="Arial" w:cs="Arial"/>
              <w:sz w:val="24"/>
              <w:szCs w:val="24"/>
            </w:rPr>
            <w:fldChar w:fldCharType="begin"/>
          </w:r>
          <w:r w:rsidRPr="00B24253">
            <w:rPr>
              <w:rFonts w:ascii="Arial" w:eastAsia="Calibri" w:hAnsi="Arial" w:cs="Arial"/>
              <w:sz w:val="24"/>
              <w:szCs w:val="24"/>
            </w:rPr>
            <w:instrText xml:space="preserve"> CITATION UNI10 \l 2058 </w:instrText>
          </w:r>
          <w:r w:rsidRPr="00B24253">
            <w:rPr>
              <w:rFonts w:ascii="Arial" w:eastAsia="Calibri" w:hAnsi="Arial" w:cs="Arial"/>
              <w:sz w:val="24"/>
              <w:szCs w:val="24"/>
            </w:rPr>
            <w:fldChar w:fldCharType="separate"/>
          </w:r>
          <w:r w:rsidRPr="00B24253">
            <w:rPr>
              <w:rFonts w:ascii="Arial" w:eastAsia="Calibri" w:hAnsi="Arial" w:cs="Arial"/>
              <w:noProof/>
              <w:sz w:val="24"/>
              <w:szCs w:val="24"/>
            </w:rPr>
            <w:t>(UNICEF, 2010)</w:t>
          </w:r>
          <w:r w:rsidRPr="00B24253">
            <w:rPr>
              <w:rFonts w:ascii="Arial" w:eastAsia="Calibri" w:hAnsi="Arial" w:cs="Arial"/>
              <w:sz w:val="24"/>
              <w:szCs w:val="24"/>
            </w:rPr>
            <w:fldChar w:fldCharType="end"/>
          </w:r>
        </w:sdtContent>
      </w:sdt>
    </w:p>
    <w:p w14:paraId="486E8EC8" w14:textId="77777777" w:rsidR="00B24253" w:rsidRDefault="00B24253" w:rsidP="00784E9C">
      <w:pPr>
        <w:spacing w:line="360" w:lineRule="auto"/>
        <w:jc w:val="both"/>
        <w:rPr>
          <w:rFonts w:ascii="Arial" w:eastAsia="Calibri" w:hAnsi="Arial" w:cs="Arial"/>
        </w:rPr>
      </w:pPr>
    </w:p>
    <w:p w14:paraId="686A4A3F" w14:textId="77777777" w:rsidR="00B24253" w:rsidRDefault="00B24253" w:rsidP="00784E9C">
      <w:pPr>
        <w:spacing w:line="360" w:lineRule="auto"/>
        <w:jc w:val="both"/>
        <w:rPr>
          <w:rFonts w:ascii="Arial" w:eastAsia="Calibri" w:hAnsi="Arial" w:cs="Arial"/>
        </w:rPr>
      </w:pPr>
    </w:p>
    <w:p w14:paraId="5569169F" w14:textId="77777777" w:rsidR="00223DDC" w:rsidRDefault="00223DDC" w:rsidP="00784E9C">
      <w:pPr>
        <w:spacing w:line="360" w:lineRule="auto"/>
        <w:jc w:val="both"/>
        <w:rPr>
          <w:rFonts w:ascii="Arial" w:eastAsia="Calibri" w:hAnsi="Arial" w:cs="Arial"/>
          <w:sz w:val="28"/>
          <w:szCs w:val="28"/>
        </w:rPr>
      </w:pPr>
    </w:p>
    <w:p w14:paraId="77E5049D" w14:textId="77777777" w:rsidR="00223DDC" w:rsidRDefault="00223DDC" w:rsidP="00784E9C">
      <w:pPr>
        <w:spacing w:line="360" w:lineRule="auto"/>
        <w:jc w:val="both"/>
        <w:rPr>
          <w:rFonts w:ascii="Arial" w:eastAsia="Calibri" w:hAnsi="Arial" w:cs="Arial"/>
          <w:sz w:val="28"/>
          <w:szCs w:val="28"/>
        </w:rPr>
      </w:pPr>
    </w:p>
    <w:p w14:paraId="1617E5B0" w14:textId="77777777" w:rsidR="00223DDC" w:rsidRDefault="00223DDC" w:rsidP="00784E9C">
      <w:pPr>
        <w:spacing w:line="360" w:lineRule="auto"/>
        <w:jc w:val="both"/>
        <w:rPr>
          <w:rFonts w:ascii="Arial" w:eastAsia="Calibri" w:hAnsi="Arial" w:cs="Arial"/>
          <w:sz w:val="28"/>
          <w:szCs w:val="28"/>
        </w:rPr>
      </w:pPr>
    </w:p>
    <w:p w14:paraId="50AF3185" w14:textId="27EEFACA" w:rsidR="00B24253" w:rsidRDefault="00B24253" w:rsidP="00784E9C">
      <w:pPr>
        <w:spacing w:line="360" w:lineRule="auto"/>
        <w:jc w:val="both"/>
        <w:rPr>
          <w:rFonts w:ascii="Arial" w:eastAsia="Calibri" w:hAnsi="Arial" w:cs="Arial"/>
          <w:sz w:val="28"/>
          <w:szCs w:val="28"/>
        </w:rPr>
      </w:pPr>
      <w:r w:rsidRPr="00B24253">
        <w:rPr>
          <w:rFonts w:ascii="Arial" w:eastAsia="Calibri" w:hAnsi="Arial" w:cs="Arial"/>
          <w:sz w:val="28"/>
          <w:szCs w:val="28"/>
        </w:rPr>
        <w:lastRenderedPageBreak/>
        <w:t>3.5.-Adulto Mayor:</w:t>
      </w:r>
    </w:p>
    <w:p w14:paraId="256E91F2" w14:textId="77777777" w:rsidR="00A05BAF" w:rsidRDefault="00A05BAF" w:rsidP="00784E9C">
      <w:pPr>
        <w:spacing w:line="360" w:lineRule="auto"/>
        <w:jc w:val="both"/>
        <w:rPr>
          <w:rFonts w:ascii="Arial" w:eastAsia="Calibri" w:hAnsi="Arial" w:cs="Arial"/>
          <w:sz w:val="28"/>
          <w:szCs w:val="28"/>
        </w:rPr>
      </w:pPr>
    </w:p>
    <w:p w14:paraId="1DE1C343" w14:textId="77777777" w:rsidR="00A05BAF" w:rsidRDefault="00A05BAF" w:rsidP="00784E9C">
      <w:pPr>
        <w:spacing w:line="360" w:lineRule="auto"/>
        <w:jc w:val="both"/>
        <w:rPr>
          <w:rFonts w:ascii="Arial" w:eastAsia="Calibri" w:hAnsi="Arial" w:cs="Arial"/>
          <w:sz w:val="28"/>
          <w:szCs w:val="28"/>
        </w:rPr>
      </w:pPr>
    </w:p>
    <w:p w14:paraId="180D3C50" w14:textId="707F8FEC" w:rsidR="00A05BAF" w:rsidRDefault="00A05BAF" w:rsidP="00784E9C">
      <w:pPr>
        <w:spacing w:line="360" w:lineRule="auto"/>
        <w:jc w:val="both"/>
        <w:rPr>
          <w:rFonts w:ascii="Arial" w:eastAsia="Calibri" w:hAnsi="Arial" w:cs="Arial"/>
          <w:sz w:val="24"/>
          <w:szCs w:val="24"/>
        </w:rPr>
      </w:pPr>
      <w:r>
        <w:rPr>
          <w:rFonts w:ascii="Arial" w:eastAsia="Calibri" w:hAnsi="Arial" w:cs="Arial"/>
          <w:sz w:val="24"/>
          <w:szCs w:val="24"/>
        </w:rPr>
        <w:t>E</w:t>
      </w:r>
      <w:r w:rsidRPr="00503160">
        <w:rPr>
          <w:rFonts w:ascii="Arial" w:eastAsia="Calibri" w:hAnsi="Arial" w:cs="Arial"/>
          <w:sz w:val="24"/>
          <w:szCs w:val="24"/>
        </w:rPr>
        <w:t>n México se considera Adulto Mayor a una persona que tiene más de 60 años y se refiere a la etapa que suma todas las experiencias de la vida y pasa por la mayoría de las metas familiares, profesionales y sociales. Pero también marca el inicio de una etapa donde las personas presentan condiciones de vulnerabilidad física, social y económica.</w:t>
      </w:r>
      <w:sdt>
        <w:sdtPr>
          <w:rPr>
            <w:rFonts w:ascii="Arial" w:eastAsia="Calibri" w:hAnsi="Arial" w:cs="Arial"/>
            <w:sz w:val="24"/>
            <w:szCs w:val="24"/>
          </w:rPr>
          <w:id w:val="-1361739063"/>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 CITATION PEN17 \l 2058 </w:instrText>
          </w:r>
          <w:r>
            <w:rPr>
              <w:rFonts w:ascii="Arial" w:eastAsia="Calibri" w:hAnsi="Arial" w:cs="Arial"/>
              <w:sz w:val="24"/>
              <w:szCs w:val="24"/>
            </w:rPr>
            <w:fldChar w:fldCharType="separate"/>
          </w:r>
          <w:r>
            <w:rPr>
              <w:rFonts w:ascii="Arial" w:eastAsia="Calibri" w:hAnsi="Arial" w:cs="Arial"/>
              <w:noProof/>
              <w:sz w:val="24"/>
              <w:szCs w:val="24"/>
            </w:rPr>
            <w:t xml:space="preserve"> </w:t>
          </w:r>
          <w:r w:rsidRPr="00A05BAF">
            <w:rPr>
              <w:rFonts w:ascii="Arial" w:eastAsia="Calibri" w:hAnsi="Arial" w:cs="Arial"/>
              <w:noProof/>
              <w:sz w:val="24"/>
              <w:szCs w:val="24"/>
            </w:rPr>
            <w:t>(PENSIONISSSTE, 2017)</w:t>
          </w:r>
          <w:r>
            <w:rPr>
              <w:rFonts w:ascii="Arial" w:eastAsia="Calibri" w:hAnsi="Arial" w:cs="Arial"/>
              <w:sz w:val="24"/>
              <w:szCs w:val="24"/>
            </w:rPr>
            <w:fldChar w:fldCharType="end"/>
          </w:r>
        </w:sdtContent>
      </w:sdt>
    </w:p>
    <w:p w14:paraId="61932628" w14:textId="77777777" w:rsidR="00A05BAF" w:rsidRDefault="00A05BAF" w:rsidP="00784E9C">
      <w:pPr>
        <w:spacing w:line="360" w:lineRule="auto"/>
        <w:jc w:val="both"/>
        <w:rPr>
          <w:rFonts w:ascii="Arial" w:eastAsia="Calibri" w:hAnsi="Arial" w:cs="Arial"/>
          <w:sz w:val="24"/>
          <w:szCs w:val="24"/>
        </w:rPr>
      </w:pPr>
    </w:p>
    <w:p w14:paraId="15AEAB76" w14:textId="77777777" w:rsidR="00A05BAF" w:rsidRDefault="00A05BAF" w:rsidP="00784E9C">
      <w:pPr>
        <w:spacing w:line="360" w:lineRule="auto"/>
        <w:jc w:val="both"/>
        <w:rPr>
          <w:rFonts w:ascii="Arial" w:eastAsia="Calibri" w:hAnsi="Arial" w:cs="Arial"/>
          <w:sz w:val="24"/>
          <w:szCs w:val="24"/>
        </w:rPr>
      </w:pPr>
    </w:p>
    <w:p w14:paraId="6EF92533" w14:textId="77777777" w:rsidR="00A05BAF" w:rsidRDefault="00A05BAF" w:rsidP="00784E9C">
      <w:pPr>
        <w:spacing w:line="360" w:lineRule="auto"/>
        <w:jc w:val="both"/>
        <w:rPr>
          <w:rFonts w:ascii="Arial" w:eastAsia="Calibri" w:hAnsi="Arial" w:cs="Arial"/>
          <w:sz w:val="28"/>
          <w:szCs w:val="28"/>
        </w:rPr>
      </w:pPr>
    </w:p>
    <w:p w14:paraId="671519C6" w14:textId="77777777" w:rsidR="00A05BAF" w:rsidRDefault="00A05BAF" w:rsidP="00784E9C">
      <w:pPr>
        <w:spacing w:line="360" w:lineRule="auto"/>
        <w:jc w:val="both"/>
        <w:rPr>
          <w:rFonts w:ascii="Arial" w:eastAsia="Calibri" w:hAnsi="Arial" w:cs="Arial"/>
          <w:sz w:val="28"/>
          <w:szCs w:val="28"/>
        </w:rPr>
      </w:pPr>
    </w:p>
    <w:p w14:paraId="68F4798C" w14:textId="2D590E57" w:rsidR="00A05BAF" w:rsidRDefault="00A05BAF" w:rsidP="00784E9C">
      <w:pPr>
        <w:spacing w:line="360" w:lineRule="auto"/>
        <w:jc w:val="both"/>
        <w:rPr>
          <w:rFonts w:ascii="Arial" w:eastAsia="Calibri" w:hAnsi="Arial" w:cs="Arial"/>
          <w:sz w:val="28"/>
          <w:szCs w:val="28"/>
        </w:rPr>
      </w:pPr>
      <w:r w:rsidRPr="00A05BAF">
        <w:rPr>
          <w:rFonts w:ascii="Arial" w:eastAsia="Calibri" w:hAnsi="Arial" w:cs="Arial"/>
          <w:sz w:val="28"/>
          <w:szCs w:val="28"/>
        </w:rPr>
        <w:t>3.6.-Familia:</w:t>
      </w:r>
    </w:p>
    <w:p w14:paraId="2F8AB1B3" w14:textId="77777777" w:rsidR="00A05BAF" w:rsidRDefault="00A05BAF" w:rsidP="00784E9C">
      <w:pPr>
        <w:spacing w:line="360" w:lineRule="auto"/>
        <w:jc w:val="both"/>
        <w:rPr>
          <w:rFonts w:ascii="Arial" w:eastAsia="Calibri" w:hAnsi="Arial" w:cs="Arial"/>
          <w:sz w:val="28"/>
          <w:szCs w:val="28"/>
        </w:rPr>
      </w:pPr>
    </w:p>
    <w:p w14:paraId="76CFE1A9" w14:textId="77777777" w:rsidR="00A05BAF" w:rsidRDefault="00A05BAF" w:rsidP="00784E9C">
      <w:pPr>
        <w:spacing w:line="360" w:lineRule="auto"/>
        <w:jc w:val="both"/>
        <w:rPr>
          <w:rFonts w:ascii="Arial" w:eastAsia="Calibri" w:hAnsi="Arial" w:cs="Arial"/>
          <w:sz w:val="28"/>
          <w:szCs w:val="28"/>
        </w:rPr>
      </w:pPr>
    </w:p>
    <w:p w14:paraId="58D6B360" w14:textId="77777777" w:rsidR="00206E5D" w:rsidRPr="00206E5D" w:rsidRDefault="00206E5D" w:rsidP="00784E9C">
      <w:pPr>
        <w:spacing w:line="360" w:lineRule="auto"/>
        <w:jc w:val="both"/>
        <w:rPr>
          <w:rFonts w:ascii="Arial" w:eastAsia="Calibri" w:hAnsi="Arial" w:cs="Arial"/>
          <w:sz w:val="24"/>
          <w:szCs w:val="24"/>
        </w:rPr>
      </w:pPr>
      <w:r w:rsidRPr="00206E5D">
        <w:rPr>
          <w:rFonts w:ascii="Arial" w:eastAsia="Calibri" w:hAnsi="Arial" w:cs="Arial"/>
          <w:sz w:val="24"/>
          <w:szCs w:val="24"/>
        </w:rPr>
        <w:t>La</w:t>
      </w:r>
      <w:r w:rsidR="00A05BAF" w:rsidRPr="00206E5D">
        <w:rPr>
          <w:rFonts w:ascii="Arial" w:eastAsia="Calibri" w:hAnsi="Arial" w:cs="Arial"/>
          <w:sz w:val="24"/>
          <w:szCs w:val="24"/>
        </w:rPr>
        <w:t xml:space="preserve"> palabra se derivada del término famŭlus, que significa “siervo, esclavo”, o incluso del latín fames (hambre) “Conjunto de personas que se alimentan juntas en la misma casa y a los que un pater familias tiene la obligación de alimentar”. Desde una concepción tradicional, se puede observar que la familia ha sido el lugar primordial donde se comparten y gestionan los riesgos sociales de sus miembros.</w:t>
      </w:r>
    </w:p>
    <w:p w14:paraId="51DC108D" w14:textId="77777777" w:rsidR="00206E5D" w:rsidRPr="00206E5D" w:rsidRDefault="00206E5D" w:rsidP="00784E9C">
      <w:pPr>
        <w:spacing w:line="360" w:lineRule="auto"/>
        <w:jc w:val="both"/>
        <w:rPr>
          <w:rFonts w:ascii="Arial" w:eastAsia="Calibri" w:hAnsi="Arial" w:cs="Arial"/>
          <w:sz w:val="24"/>
          <w:szCs w:val="24"/>
        </w:rPr>
      </w:pPr>
    </w:p>
    <w:p w14:paraId="0273E19F" w14:textId="77777777" w:rsidR="00206E5D" w:rsidRPr="00206E5D" w:rsidRDefault="00206E5D" w:rsidP="00784E9C">
      <w:pPr>
        <w:spacing w:line="360" w:lineRule="auto"/>
        <w:jc w:val="both"/>
        <w:rPr>
          <w:rFonts w:ascii="Arial" w:eastAsia="Calibri" w:hAnsi="Arial" w:cs="Arial"/>
          <w:sz w:val="24"/>
          <w:szCs w:val="24"/>
        </w:rPr>
      </w:pPr>
    </w:p>
    <w:p w14:paraId="240BC475" w14:textId="3FAC58EB" w:rsidR="00A05BAF" w:rsidRDefault="00A05BAF" w:rsidP="00784E9C">
      <w:pPr>
        <w:spacing w:line="360" w:lineRule="auto"/>
        <w:jc w:val="both"/>
        <w:rPr>
          <w:rFonts w:ascii="Arial" w:eastAsia="Calibri" w:hAnsi="Arial" w:cs="Arial"/>
          <w:sz w:val="24"/>
          <w:szCs w:val="24"/>
        </w:rPr>
      </w:pPr>
      <w:r w:rsidRPr="00206E5D">
        <w:rPr>
          <w:rFonts w:ascii="Arial" w:eastAsia="Calibri" w:hAnsi="Arial" w:cs="Arial"/>
          <w:sz w:val="24"/>
          <w:szCs w:val="24"/>
        </w:rPr>
        <w:t xml:space="preserve"> En contraste con lo anterior y en un sentido aparentemente amplio, pero realmente restringido desde el aspecto de los vínculos que le sirven de factor </w:t>
      </w:r>
      <w:r w:rsidRPr="00206E5D">
        <w:rPr>
          <w:rFonts w:ascii="Arial" w:eastAsia="Calibri" w:hAnsi="Arial" w:cs="Arial"/>
          <w:sz w:val="24"/>
          <w:szCs w:val="24"/>
        </w:rPr>
        <w:lastRenderedPageBreak/>
        <w:t xml:space="preserve">integrador, la familia es el grupo de personas entre quienes existe un parentesco de consanguinidad por lejano que fuere. Se ha definido también según autores como Luciano Febvre como el conjunto de individuos que viven alrededor de un mismo lugar que continúa. </w:t>
      </w:r>
    </w:p>
    <w:p w14:paraId="7020391F" w14:textId="77777777" w:rsidR="00206E5D" w:rsidRDefault="00206E5D" w:rsidP="00784E9C">
      <w:pPr>
        <w:spacing w:line="360" w:lineRule="auto"/>
        <w:jc w:val="both"/>
        <w:rPr>
          <w:rFonts w:ascii="Arial" w:eastAsia="Calibri" w:hAnsi="Arial" w:cs="Arial"/>
          <w:sz w:val="24"/>
          <w:szCs w:val="24"/>
        </w:rPr>
      </w:pPr>
    </w:p>
    <w:p w14:paraId="1F3C5A17" w14:textId="77777777" w:rsidR="00206E5D" w:rsidRPr="00206E5D" w:rsidRDefault="00206E5D" w:rsidP="00784E9C">
      <w:pPr>
        <w:spacing w:line="360" w:lineRule="auto"/>
        <w:jc w:val="both"/>
        <w:rPr>
          <w:rFonts w:ascii="Arial" w:eastAsia="Calibri" w:hAnsi="Arial" w:cs="Arial"/>
          <w:sz w:val="24"/>
          <w:szCs w:val="24"/>
        </w:rPr>
      </w:pPr>
    </w:p>
    <w:p w14:paraId="32A32F8F" w14:textId="77777777" w:rsidR="00206E5D" w:rsidRPr="00206E5D" w:rsidRDefault="00A05BAF" w:rsidP="00784E9C">
      <w:pPr>
        <w:spacing w:line="360" w:lineRule="auto"/>
        <w:jc w:val="both"/>
        <w:rPr>
          <w:rFonts w:ascii="Arial" w:eastAsia="Calibri" w:hAnsi="Arial" w:cs="Arial"/>
          <w:sz w:val="24"/>
          <w:szCs w:val="24"/>
        </w:rPr>
      </w:pPr>
      <w:r w:rsidRPr="00206E5D">
        <w:rPr>
          <w:rFonts w:ascii="Arial" w:eastAsia="Calibri" w:hAnsi="Arial" w:cs="Arial"/>
          <w:sz w:val="24"/>
          <w:szCs w:val="24"/>
        </w:rPr>
        <w:t>La familia se define como el conjunto de individuos que viven alrededor de un mismo hogar, definición que muestra la amplitud de su cobertura conceptual, pero con una cierta limitación desde el aspecto espacial, que no se ajusta a las nuevas realidades que impone la globalización con sus características migratorias y de movilidad de sus integrantes.</w:t>
      </w:r>
      <w:r w:rsidRPr="00206E5D">
        <w:rPr>
          <w:rFonts w:ascii="Arial" w:eastAsia="Calibri" w:hAnsi="Arial" w:cs="Arial"/>
          <w:sz w:val="24"/>
          <w:szCs w:val="24"/>
        </w:rPr>
        <w:cr/>
      </w:r>
    </w:p>
    <w:p w14:paraId="57FF16F2" w14:textId="77777777" w:rsidR="00206E5D" w:rsidRPr="00206E5D" w:rsidRDefault="00206E5D" w:rsidP="00784E9C">
      <w:pPr>
        <w:spacing w:line="360" w:lineRule="auto"/>
        <w:jc w:val="both"/>
        <w:rPr>
          <w:rFonts w:ascii="Arial" w:eastAsia="Calibri" w:hAnsi="Arial" w:cs="Arial"/>
          <w:sz w:val="24"/>
          <w:szCs w:val="24"/>
        </w:rPr>
      </w:pPr>
    </w:p>
    <w:p w14:paraId="2C95AE33" w14:textId="39644D87" w:rsidR="00A05BAF" w:rsidRDefault="00A05BAF" w:rsidP="00784E9C">
      <w:pPr>
        <w:spacing w:line="360" w:lineRule="auto"/>
        <w:jc w:val="both"/>
        <w:rPr>
          <w:rFonts w:ascii="Arial" w:eastAsia="Calibri" w:hAnsi="Arial" w:cs="Arial"/>
          <w:sz w:val="24"/>
          <w:szCs w:val="24"/>
        </w:rPr>
      </w:pPr>
      <w:r w:rsidRPr="00206E5D">
        <w:rPr>
          <w:rFonts w:ascii="Arial" w:eastAsia="Calibri" w:hAnsi="Arial" w:cs="Arial"/>
          <w:sz w:val="24"/>
          <w:szCs w:val="24"/>
        </w:rPr>
        <w:t>Como un hecho biológico, la Familia implica la vida en común de dos individuos de la especie humana, de sexo distinto, unidos con el fin de reproducir, y por ende de conservar la especie a través del tiempo. Desde esta óptica, se puede observar a la familia como una agrupación humana de fines eminentemente biológicos. La familia como hecho biológico involucra a todos aquellos que, por el hecho de descender los unos de los otros, o de un progenitor común, generan entre sí lazos</w:t>
      </w:r>
      <w:r w:rsidR="00206E5D" w:rsidRPr="00206E5D">
        <w:rPr>
          <w:rFonts w:ascii="Arial" w:eastAsia="Calibri" w:hAnsi="Arial" w:cs="Arial"/>
          <w:sz w:val="24"/>
          <w:szCs w:val="24"/>
        </w:rPr>
        <w:t xml:space="preserve"> </w:t>
      </w:r>
      <w:r w:rsidRPr="00206E5D">
        <w:rPr>
          <w:rFonts w:ascii="Arial" w:eastAsia="Calibri" w:hAnsi="Arial" w:cs="Arial"/>
          <w:sz w:val="24"/>
          <w:szCs w:val="24"/>
        </w:rPr>
        <w:t>de sangre.</w:t>
      </w:r>
      <w:sdt>
        <w:sdtPr>
          <w:rPr>
            <w:rFonts w:ascii="Arial" w:eastAsia="Calibri" w:hAnsi="Arial" w:cs="Arial"/>
            <w:sz w:val="24"/>
            <w:szCs w:val="24"/>
          </w:rPr>
          <w:id w:val="2084872313"/>
          <w:citation/>
        </w:sdtPr>
        <w:sdtEndPr/>
        <w:sdtContent>
          <w:r w:rsidR="00206E5D" w:rsidRPr="00206E5D">
            <w:rPr>
              <w:rFonts w:ascii="Arial" w:eastAsia="Calibri" w:hAnsi="Arial" w:cs="Arial"/>
              <w:sz w:val="24"/>
              <w:szCs w:val="24"/>
            </w:rPr>
            <w:fldChar w:fldCharType="begin"/>
          </w:r>
          <w:r w:rsidR="00206E5D" w:rsidRPr="00206E5D">
            <w:rPr>
              <w:rFonts w:ascii="Arial" w:eastAsia="Calibri" w:hAnsi="Arial" w:cs="Arial"/>
              <w:sz w:val="24"/>
              <w:szCs w:val="24"/>
            </w:rPr>
            <w:instrText xml:space="preserve"> CITATION Góm14 \l 2058 </w:instrText>
          </w:r>
          <w:r w:rsidR="00206E5D" w:rsidRPr="00206E5D">
            <w:rPr>
              <w:rFonts w:ascii="Arial" w:eastAsia="Calibri" w:hAnsi="Arial" w:cs="Arial"/>
              <w:sz w:val="24"/>
              <w:szCs w:val="24"/>
            </w:rPr>
            <w:fldChar w:fldCharType="separate"/>
          </w:r>
          <w:r w:rsidR="00206E5D" w:rsidRPr="00206E5D">
            <w:rPr>
              <w:rFonts w:ascii="Arial" w:eastAsia="Calibri" w:hAnsi="Arial" w:cs="Arial"/>
              <w:noProof/>
              <w:sz w:val="24"/>
              <w:szCs w:val="24"/>
            </w:rPr>
            <w:t xml:space="preserve"> (Gómez, 2014)</w:t>
          </w:r>
          <w:r w:rsidR="00206E5D" w:rsidRPr="00206E5D">
            <w:rPr>
              <w:rFonts w:ascii="Arial" w:eastAsia="Calibri" w:hAnsi="Arial" w:cs="Arial"/>
              <w:sz w:val="24"/>
              <w:szCs w:val="24"/>
            </w:rPr>
            <w:fldChar w:fldCharType="end"/>
          </w:r>
        </w:sdtContent>
      </w:sdt>
    </w:p>
    <w:p w14:paraId="6958F9B2" w14:textId="77777777" w:rsidR="00206E5D" w:rsidRDefault="00206E5D" w:rsidP="00784E9C">
      <w:pPr>
        <w:spacing w:line="360" w:lineRule="auto"/>
        <w:jc w:val="both"/>
        <w:rPr>
          <w:rFonts w:ascii="Arial" w:eastAsia="Calibri" w:hAnsi="Arial" w:cs="Arial"/>
          <w:sz w:val="24"/>
          <w:szCs w:val="24"/>
        </w:rPr>
      </w:pPr>
    </w:p>
    <w:p w14:paraId="00D4766A" w14:textId="77777777" w:rsidR="00206E5D" w:rsidRDefault="00206E5D" w:rsidP="00784E9C">
      <w:pPr>
        <w:spacing w:line="360" w:lineRule="auto"/>
        <w:jc w:val="both"/>
        <w:rPr>
          <w:rFonts w:ascii="Arial" w:eastAsia="Calibri" w:hAnsi="Arial" w:cs="Arial"/>
          <w:sz w:val="24"/>
          <w:szCs w:val="24"/>
        </w:rPr>
      </w:pPr>
    </w:p>
    <w:p w14:paraId="1BE35478" w14:textId="77777777" w:rsidR="00223DDC" w:rsidRDefault="00223DDC" w:rsidP="00784E9C">
      <w:pPr>
        <w:spacing w:line="360" w:lineRule="auto"/>
        <w:jc w:val="both"/>
        <w:rPr>
          <w:rFonts w:ascii="Arial" w:eastAsia="Calibri" w:hAnsi="Arial" w:cs="Arial"/>
          <w:sz w:val="28"/>
          <w:szCs w:val="28"/>
        </w:rPr>
      </w:pPr>
    </w:p>
    <w:p w14:paraId="6ACC9E68" w14:textId="77777777" w:rsidR="00223DDC" w:rsidRDefault="00223DDC" w:rsidP="00784E9C">
      <w:pPr>
        <w:spacing w:line="360" w:lineRule="auto"/>
        <w:jc w:val="both"/>
        <w:rPr>
          <w:rFonts w:ascii="Arial" w:eastAsia="Calibri" w:hAnsi="Arial" w:cs="Arial"/>
          <w:sz w:val="28"/>
          <w:szCs w:val="28"/>
        </w:rPr>
      </w:pPr>
    </w:p>
    <w:p w14:paraId="7C4C2EF8" w14:textId="77777777" w:rsidR="00223DDC" w:rsidRDefault="00223DDC" w:rsidP="00784E9C">
      <w:pPr>
        <w:spacing w:line="360" w:lineRule="auto"/>
        <w:jc w:val="both"/>
        <w:rPr>
          <w:rFonts w:ascii="Arial" w:eastAsia="Calibri" w:hAnsi="Arial" w:cs="Arial"/>
          <w:sz w:val="28"/>
          <w:szCs w:val="28"/>
        </w:rPr>
      </w:pPr>
    </w:p>
    <w:p w14:paraId="14230E81" w14:textId="77777777" w:rsidR="00223DDC" w:rsidRDefault="00223DDC" w:rsidP="00784E9C">
      <w:pPr>
        <w:spacing w:line="360" w:lineRule="auto"/>
        <w:jc w:val="both"/>
        <w:rPr>
          <w:rFonts w:ascii="Arial" w:eastAsia="Calibri" w:hAnsi="Arial" w:cs="Arial"/>
          <w:sz w:val="28"/>
          <w:szCs w:val="28"/>
        </w:rPr>
      </w:pPr>
    </w:p>
    <w:p w14:paraId="71CF7960" w14:textId="11B2D1B0" w:rsidR="00206E5D" w:rsidRDefault="00206E5D" w:rsidP="00784E9C">
      <w:pPr>
        <w:spacing w:line="360" w:lineRule="auto"/>
        <w:jc w:val="both"/>
        <w:rPr>
          <w:rFonts w:ascii="Arial" w:eastAsia="Calibri" w:hAnsi="Arial" w:cs="Arial"/>
          <w:sz w:val="28"/>
          <w:szCs w:val="28"/>
        </w:rPr>
      </w:pPr>
      <w:r w:rsidRPr="00206E5D">
        <w:rPr>
          <w:rFonts w:ascii="Arial" w:eastAsia="Calibri" w:hAnsi="Arial" w:cs="Arial"/>
          <w:sz w:val="28"/>
          <w:szCs w:val="28"/>
        </w:rPr>
        <w:lastRenderedPageBreak/>
        <w:t xml:space="preserve">3.6.1.-Tipos de familia: </w:t>
      </w:r>
    </w:p>
    <w:p w14:paraId="1B062A63" w14:textId="77777777" w:rsidR="00280E5E" w:rsidRDefault="00280E5E" w:rsidP="00784E9C">
      <w:pPr>
        <w:spacing w:line="360" w:lineRule="auto"/>
        <w:jc w:val="both"/>
        <w:rPr>
          <w:rFonts w:ascii="Arial" w:eastAsia="Calibri" w:hAnsi="Arial" w:cs="Arial"/>
          <w:bCs/>
          <w:sz w:val="28"/>
          <w:szCs w:val="28"/>
        </w:rPr>
      </w:pPr>
    </w:p>
    <w:p w14:paraId="145B909B" w14:textId="2832A05D" w:rsidR="00280E5E" w:rsidRPr="00280E5E" w:rsidRDefault="00280E5E" w:rsidP="00784E9C">
      <w:pPr>
        <w:spacing w:line="360" w:lineRule="auto"/>
        <w:jc w:val="both"/>
        <w:rPr>
          <w:rFonts w:ascii="Arial" w:eastAsia="Calibri" w:hAnsi="Arial" w:cs="Arial"/>
          <w:bCs/>
          <w:sz w:val="28"/>
          <w:szCs w:val="28"/>
        </w:rPr>
      </w:pPr>
      <w:r w:rsidRPr="00280E5E">
        <w:rPr>
          <w:rFonts w:ascii="Arial" w:eastAsia="Calibri" w:hAnsi="Arial" w:cs="Arial"/>
          <w:bCs/>
          <w:sz w:val="28"/>
          <w:szCs w:val="28"/>
        </w:rPr>
        <w:t>3.6.1.1.- Familia sin hijos:</w:t>
      </w:r>
    </w:p>
    <w:p w14:paraId="17C751CB" w14:textId="6DEC417A" w:rsidR="00280E5E" w:rsidRDefault="00280E5E" w:rsidP="00784E9C">
      <w:pPr>
        <w:spacing w:line="360" w:lineRule="auto"/>
        <w:jc w:val="both"/>
        <w:rPr>
          <w:rFonts w:ascii="Arial" w:eastAsia="Calibri" w:hAnsi="Arial" w:cs="Arial"/>
          <w:sz w:val="24"/>
          <w:szCs w:val="24"/>
        </w:rPr>
      </w:pPr>
      <w:r w:rsidRPr="00280E5E">
        <w:rPr>
          <w:rFonts w:ascii="Arial" w:eastAsia="Calibri" w:hAnsi="Arial" w:cs="Arial"/>
          <w:sz w:val="24"/>
          <w:szCs w:val="24"/>
        </w:rPr>
        <w:t>Este tipo de familia está formada por una pareja sin descendientes. Cada vez son más las parejas que deciden conscientemente no tener hijos por múltiples razones personales. En otros casos, la infertilidad de uno o ambos miembros no se puede solucionar médicamente, motivo por el cual algunas parejas no tienen hijos.</w:t>
      </w:r>
      <w:sdt>
        <w:sdtPr>
          <w:rPr>
            <w:rFonts w:ascii="Arial" w:eastAsia="Calibri" w:hAnsi="Arial" w:cs="Arial"/>
            <w:sz w:val="24"/>
            <w:szCs w:val="24"/>
          </w:rPr>
          <w:id w:val="1257165106"/>
          <w:citation/>
        </w:sdtPr>
        <w:sdtEndPr/>
        <w:sdtContent>
          <w:r w:rsidR="00B41CDC">
            <w:rPr>
              <w:rFonts w:ascii="Arial" w:eastAsia="Calibri" w:hAnsi="Arial" w:cs="Arial"/>
              <w:sz w:val="24"/>
              <w:szCs w:val="24"/>
            </w:rPr>
            <w:fldChar w:fldCharType="begin"/>
          </w:r>
          <w:r w:rsidR="00B41CDC">
            <w:rPr>
              <w:rFonts w:ascii="Arial" w:eastAsia="Calibri" w:hAnsi="Arial" w:cs="Arial"/>
              <w:sz w:val="24"/>
              <w:szCs w:val="24"/>
            </w:rPr>
            <w:instrText xml:space="preserve"> CITATION Obs22 \l 2058 </w:instrText>
          </w:r>
          <w:r w:rsidR="00B41CDC">
            <w:rPr>
              <w:rFonts w:ascii="Arial" w:eastAsia="Calibri" w:hAnsi="Arial" w:cs="Arial"/>
              <w:sz w:val="24"/>
              <w:szCs w:val="24"/>
            </w:rPr>
            <w:fldChar w:fldCharType="separate"/>
          </w:r>
          <w:r w:rsidR="00B41CDC">
            <w:rPr>
              <w:rFonts w:ascii="Arial" w:eastAsia="Calibri" w:hAnsi="Arial" w:cs="Arial"/>
              <w:noProof/>
              <w:sz w:val="24"/>
              <w:szCs w:val="24"/>
            </w:rPr>
            <w:t xml:space="preserve"> </w:t>
          </w:r>
          <w:r w:rsidR="00B41CDC" w:rsidRPr="00B41CDC">
            <w:rPr>
              <w:rFonts w:ascii="Arial" w:eastAsia="Calibri" w:hAnsi="Arial" w:cs="Arial"/>
              <w:noProof/>
              <w:sz w:val="24"/>
              <w:szCs w:val="24"/>
            </w:rPr>
            <w:t>(FIEX, 2022)</w:t>
          </w:r>
          <w:r w:rsidR="00B41CDC">
            <w:rPr>
              <w:rFonts w:ascii="Arial" w:eastAsia="Calibri" w:hAnsi="Arial" w:cs="Arial"/>
              <w:sz w:val="24"/>
              <w:szCs w:val="24"/>
            </w:rPr>
            <w:fldChar w:fldCharType="end"/>
          </w:r>
        </w:sdtContent>
      </w:sdt>
    </w:p>
    <w:p w14:paraId="393EE3DB" w14:textId="77777777" w:rsidR="00280E5E" w:rsidRDefault="00280E5E" w:rsidP="00784E9C">
      <w:pPr>
        <w:spacing w:line="360" w:lineRule="auto"/>
        <w:jc w:val="both"/>
        <w:rPr>
          <w:rFonts w:ascii="Arial" w:eastAsia="Calibri" w:hAnsi="Arial" w:cs="Arial"/>
          <w:sz w:val="24"/>
          <w:szCs w:val="24"/>
        </w:rPr>
      </w:pPr>
    </w:p>
    <w:p w14:paraId="3CB81AC1" w14:textId="77777777" w:rsidR="00280E5E" w:rsidRDefault="00280E5E" w:rsidP="00784E9C">
      <w:pPr>
        <w:spacing w:line="360" w:lineRule="auto"/>
        <w:jc w:val="both"/>
        <w:rPr>
          <w:rFonts w:ascii="Arial" w:eastAsia="Calibri" w:hAnsi="Arial" w:cs="Arial"/>
          <w:sz w:val="24"/>
          <w:szCs w:val="24"/>
        </w:rPr>
      </w:pPr>
    </w:p>
    <w:p w14:paraId="0FF21D9E" w14:textId="3ED8AFAE" w:rsidR="00280E5E" w:rsidRPr="00280E5E" w:rsidRDefault="00280E5E" w:rsidP="00784E9C">
      <w:pPr>
        <w:spacing w:line="360" w:lineRule="auto"/>
        <w:jc w:val="both"/>
        <w:rPr>
          <w:rFonts w:ascii="Arial" w:eastAsia="Calibri" w:hAnsi="Arial" w:cs="Arial"/>
          <w:b/>
          <w:bCs/>
          <w:sz w:val="28"/>
          <w:szCs w:val="28"/>
        </w:rPr>
      </w:pPr>
      <w:r w:rsidRPr="00280E5E">
        <w:rPr>
          <w:rFonts w:ascii="Arial" w:eastAsia="Calibri" w:hAnsi="Arial" w:cs="Arial"/>
          <w:sz w:val="28"/>
          <w:szCs w:val="28"/>
        </w:rPr>
        <w:t>3.6.1.2.-</w:t>
      </w:r>
      <w:r w:rsidRPr="00280E5E">
        <w:rPr>
          <w:rFonts w:ascii="Segoe UI" w:eastAsia="Times New Roman" w:hAnsi="Segoe UI" w:cs="Segoe UI"/>
          <w:b/>
          <w:bCs/>
          <w:caps/>
          <w:color w:val="404040"/>
          <w:spacing w:val="15"/>
          <w:sz w:val="28"/>
          <w:szCs w:val="28"/>
          <w:bdr w:val="none" w:sz="0" w:space="0" w:color="auto" w:frame="1"/>
          <w:lang w:eastAsia="es-MX"/>
        </w:rPr>
        <w:t xml:space="preserve"> </w:t>
      </w:r>
      <w:r w:rsidRPr="00280E5E">
        <w:rPr>
          <w:rFonts w:ascii="Arial" w:eastAsia="Calibri" w:hAnsi="Arial" w:cs="Arial"/>
          <w:bCs/>
          <w:sz w:val="28"/>
          <w:szCs w:val="28"/>
        </w:rPr>
        <w:t>Familia Biparental con hijos:</w:t>
      </w:r>
    </w:p>
    <w:p w14:paraId="433E6117" w14:textId="77777777" w:rsidR="00280E5E" w:rsidRDefault="00280E5E" w:rsidP="00784E9C">
      <w:pPr>
        <w:spacing w:line="360" w:lineRule="auto"/>
        <w:jc w:val="both"/>
        <w:rPr>
          <w:rFonts w:ascii="Arial" w:eastAsia="Calibri" w:hAnsi="Arial" w:cs="Arial"/>
          <w:sz w:val="24"/>
          <w:szCs w:val="24"/>
        </w:rPr>
      </w:pPr>
    </w:p>
    <w:p w14:paraId="4B1F903D" w14:textId="77777777" w:rsidR="00280E5E" w:rsidRDefault="00280E5E" w:rsidP="00784E9C">
      <w:pPr>
        <w:spacing w:line="360" w:lineRule="auto"/>
        <w:jc w:val="both"/>
        <w:rPr>
          <w:rFonts w:ascii="Arial" w:eastAsia="Calibri" w:hAnsi="Arial" w:cs="Arial"/>
          <w:sz w:val="24"/>
          <w:szCs w:val="24"/>
        </w:rPr>
      </w:pPr>
    </w:p>
    <w:p w14:paraId="5666E2D4" w14:textId="67414F71" w:rsidR="00280E5E" w:rsidRPr="00280E5E" w:rsidRDefault="00280E5E" w:rsidP="00784E9C">
      <w:pPr>
        <w:spacing w:line="360" w:lineRule="auto"/>
        <w:jc w:val="both"/>
        <w:rPr>
          <w:rFonts w:ascii="Arial" w:eastAsia="Calibri" w:hAnsi="Arial" w:cs="Arial"/>
          <w:sz w:val="24"/>
          <w:szCs w:val="24"/>
        </w:rPr>
      </w:pPr>
      <w:r>
        <w:rPr>
          <w:rFonts w:ascii="Arial" w:eastAsia="Calibri" w:hAnsi="Arial" w:cs="Arial"/>
          <w:sz w:val="24"/>
          <w:szCs w:val="24"/>
        </w:rPr>
        <w:t>E</w:t>
      </w:r>
      <w:r w:rsidRPr="00280E5E">
        <w:rPr>
          <w:rFonts w:ascii="Arial" w:eastAsia="Calibri" w:hAnsi="Arial" w:cs="Arial"/>
          <w:sz w:val="24"/>
          <w:szCs w:val="24"/>
        </w:rPr>
        <w:t>s la más clásica, también conocida como nuclear o tradicional. Está formada por un padre, una madre y el/los hijo/s biológico/s. La mayoría de la población, al pensar en una familia, se imagina a la familia biparental con hijos. Aunque cada vez se esté ampliando más el término, culturalmente aún podemos decir que es el tipo de familia más popular.</w:t>
      </w:r>
      <w:sdt>
        <w:sdtPr>
          <w:rPr>
            <w:rFonts w:ascii="Arial" w:eastAsia="Calibri" w:hAnsi="Arial" w:cs="Arial"/>
            <w:sz w:val="24"/>
            <w:szCs w:val="24"/>
          </w:rPr>
          <w:id w:val="1688253415"/>
          <w:citation/>
        </w:sdtPr>
        <w:sdtEndPr/>
        <w:sdtContent>
          <w:r w:rsidR="00B41CDC">
            <w:rPr>
              <w:rFonts w:ascii="Arial" w:eastAsia="Calibri" w:hAnsi="Arial" w:cs="Arial"/>
              <w:sz w:val="24"/>
              <w:szCs w:val="24"/>
            </w:rPr>
            <w:fldChar w:fldCharType="begin"/>
          </w:r>
          <w:r w:rsidR="00B41CDC">
            <w:rPr>
              <w:rFonts w:ascii="Arial" w:eastAsia="Calibri" w:hAnsi="Arial" w:cs="Arial"/>
              <w:sz w:val="24"/>
              <w:szCs w:val="24"/>
            </w:rPr>
            <w:instrText xml:space="preserve"> CITATION Obs22 \l 2058 </w:instrText>
          </w:r>
          <w:r w:rsidR="00B41CDC">
            <w:rPr>
              <w:rFonts w:ascii="Arial" w:eastAsia="Calibri" w:hAnsi="Arial" w:cs="Arial"/>
              <w:sz w:val="24"/>
              <w:szCs w:val="24"/>
            </w:rPr>
            <w:fldChar w:fldCharType="separate"/>
          </w:r>
          <w:r w:rsidR="00B41CDC">
            <w:rPr>
              <w:rFonts w:ascii="Arial" w:eastAsia="Calibri" w:hAnsi="Arial" w:cs="Arial"/>
              <w:noProof/>
              <w:sz w:val="24"/>
              <w:szCs w:val="24"/>
            </w:rPr>
            <w:t xml:space="preserve"> </w:t>
          </w:r>
          <w:r w:rsidR="00B41CDC" w:rsidRPr="00B41CDC">
            <w:rPr>
              <w:rFonts w:ascii="Arial" w:eastAsia="Calibri" w:hAnsi="Arial" w:cs="Arial"/>
              <w:noProof/>
              <w:sz w:val="24"/>
              <w:szCs w:val="24"/>
            </w:rPr>
            <w:t>(FIEX, 2022)</w:t>
          </w:r>
          <w:r w:rsidR="00B41CDC">
            <w:rPr>
              <w:rFonts w:ascii="Arial" w:eastAsia="Calibri" w:hAnsi="Arial" w:cs="Arial"/>
              <w:sz w:val="24"/>
              <w:szCs w:val="24"/>
            </w:rPr>
            <w:fldChar w:fldCharType="end"/>
          </w:r>
        </w:sdtContent>
      </w:sdt>
    </w:p>
    <w:p w14:paraId="33A0E626" w14:textId="77777777" w:rsidR="00280E5E" w:rsidRDefault="00280E5E" w:rsidP="00784E9C">
      <w:pPr>
        <w:spacing w:line="360" w:lineRule="auto"/>
        <w:jc w:val="both"/>
        <w:rPr>
          <w:rFonts w:ascii="Arial" w:eastAsia="Calibri" w:hAnsi="Arial" w:cs="Arial"/>
          <w:bCs/>
          <w:sz w:val="28"/>
          <w:szCs w:val="28"/>
        </w:rPr>
      </w:pPr>
    </w:p>
    <w:p w14:paraId="3EAA0171" w14:textId="77777777" w:rsidR="00280E5E" w:rsidRDefault="00280E5E" w:rsidP="00784E9C">
      <w:pPr>
        <w:spacing w:line="360" w:lineRule="auto"/>
        <w:jc w:val="both"/>
        <w:rPr>
          <w:rFonts w:ascii="Arial" w:eastAsia="Calibri" w:hAnsi="Arial" w:cs="Arial"/>
          <w:bCs/>
          <w:sz w:val="28"/>
          <w:szCs w:val="28"/>
        </w:rPr>
      </w:pPr>
    </w:p>
    <w:p w14:paraId="4418D434" w14:textId="7036FBAF" w:rsidR="00280E5E" w:rsidRPr="00280E5E" w:rsidRDefault="00280E5E" w:rsidP="00784E9C">
      <w:pPr>
        <w:spacing w:line="360" w:lineRule="auto"/>
        <w:jc w:val="both"/>
        <w:rPr>
          <w:rFonts w:ascii="Arial" w:eastAsia="Calibri" w:hAnsi="Arial" w:cs="Arial"/>
          <w:bCs/>
          <w:sz w:val="28"/>
          <w:szCs w:val="28"/>
        </w:rPr>
      </w:pPr>
      <w:r w:rsidRPr="00280E5E">
        <w:rPr>
          <w:rFonts w:ascii="Arial" w:eastAsia="Calibri" w:hAnsi="Arial" w:cs="Arial"/>
          <w:bCs/>
          <w:sz w:val="28"/>
          <w:szCs w:val="28"/>
        </w:rPr>
        <w:t>3.6.1.3.- Familia Homoparental:</w:t>
      </w:r>
    </w:p>
    <w:p w14:paraId="45C137E5" w14:textId="77777777" w:rsidR="00280E5E" w:rsidRDefault="00280E5E" w:rsidP="00784E9C">
      <w:pPr>
        <w:spacing w:line="360" w:lineRule="auto"/>
        <w:jc w:val="both"/>
        <w:rPr>
          <w:rFonts w:ascii="Arial" w:eastAsia="Calibri" w:hAnsi="Arial" w:cs="Arial"/>
          <w:sz w:val="24"/>
          <w:szCs w:val="24"/>
        </w:rPr>
      </w:pPr>
    </w:p>
    <w:p w14:paraId="1C72E9A6" w14:textId="77777777" w:rsidR="00223DDC" w:rsidRDefault="00280E5E" w:rsidP="00784E9C">
      <w:pPr>
        <w:spacing w:line="360" w:lineRule="auto"/>
        <w:jc w:val="both"/>
        <w:rPr>
          <w:rFonts w:ascii="Arial" w:eastAsia="Calibri" w:hAnsi="Arial" w:cs="Arial"/>
          <w:sz w:val="24"/>
          <w:szCs w:val="24"/>
        </w:rPr>
      </w:pPr>
      <w:r>
        <w:rPr>
          <w:rFonts w:ascii="Arial" w:eastAsia="Calibri" w:hAnsi="Arial" w:cs="Arial"/>
          <w:sz w:val="24"/>
          <w:szCs w:val="24"/>
        </w:rPr>
        <w:t>S</w:t>
      </w:r>
      <w:r w:rsidRPr="00280E5E">
        <w:rPr>
          <w:rFonts w:ascii="Arial" w:eastAsia="Calibri" w:hAnsi="Arial" w:cs="Arial"/>
          <w:sz w:val="24"/>
          <w:szCs w:val="24"/>
        </w:rPr>
        <w:t>on aquellas que están formadas por una pareja homosexual (de dos hombres o dos mujeres) con uno o más hijos. Aunque no es una familia nueva, su presencia en la sociedad ha aumentado significativamente en los últimos años.</w:t>
      </w:r>
    </w:p>
    <w:p w14:paraId="0EECA1D0" w14:textId="77777777" w:rsidR="00223DDC" w:rsidRDefault="00223DDC" w:rsidP="00784E9C">
      <w:pPr>
        <w:spacing w:line="360" w:lineRule="auto"/>
        <w:jc w:val="both"/>
        <w:rPr>
          <w:rFonts w:ascii="Arial" w:eastAsia="Calibri" w:hAnsi="Arial" w:cs="Arial"/>
          <w:sz w:val="24"/>
          <w:szCs w:val="24"/>
        </w:rPr>
      </w:pPr>
    </w:p>
    <w:p w14:paraId="09FB9810" w14:textId="77777777" w:rsidR="00223DDC" w:rsidRDefault="00223DDC" w:rsidP="00784E9C">
      <w:pPr>
        <w:spacing w:line="360" w:lineRule="auto"/>
        <w:jc w:val="both"/>
        <w:rPr>
          <w:rFonts w:ascii="Arial" w:eastAsia="Calibri" w:hAnsi="Arial" w:cs="Arial"/>
          <w:sz w:val="28"/>
          <w:szCs w:val="28"/>
        </w:rPr>
      </w:pPr>
    </w:p>
    <w:p w14:paraId="4F6349E3" w14:textId="2708719F" w:rsidR="00280E5E" w:rsidRPr="00B41CDC" w:rsidRDefault="00280E5E" w:rsidP="00784E9C">
      <w:pPr>
        <w:spacing w:line="360" w:lineRule="auto"/>
        <w:jc w:val="both"/>
        <w:rPr>
          <w:rFonts w:ascii="Arial" w:eastAsia="Calibri" w:hAnsi="Arial" w:cs="Arial"/>
          <w:sz w:val="24"/>
          <w:szCs w:val="24"/>
        </w:rPr>
      </w:pPr>
      <w:r w:rsidRPr="00280E5E">
        <w:rPr>
          <w:rFonts w:ascii="Arial" w:eastAsia="Calibri" w:hAnsi="Arial" w:cs="Arial"/>
          <w:sz w:val="28"/>
          <w:szCs w:val="28"/>
        </w:rPr>
        <w:t>3.6.1.</w:t>
      </w:r>
      <w:r w:rsidRPr="00280E5E">
        <w:rPr>
          <w:rFonts w:ascii="Arial" w:eastAsia="Calibri" w:hAnsi="Arial" w:cs="Arial"/>
          <w:bCs/>
          <w:sz w:val="28"/>
          <w:szCs w:val="28"/>
        </w:rPr>
        <w:t>4.- Familia reconstruida o compuesta:</w:t>
      </w:r>
    </w:p>
    <w:p w14:paraId="04CBB837" w14:textId="77777777" w:rsidR="00280E5E" w:rsidRDefault="00280E5E" w:rsidP="00784E9C">
      <w:pPr>
        <w:spacing w:line="360" w:lineRule="auto"/>
        <w:jc w:val="both"/>
        <w:rPr>
          <w:rFonts w:ascii="Arial" w:eastAsia="Calibri" w:hAnsi="Arial" w:cs="Arial"/>
          <w:sz w:val="24"/>
          <w:szCs w:val="24"/>
        </w:rPr>
      </w:pPr>
    </w:p>
    <w:p w14:paraId="1666B83A" w14:textId="77777777" w:rsidR="00280E5E" w:rsidRDefault="00280E5E" w:rsidP="00784E9C">
      <w:pPr>
        <w:spacing w:line="360" w:lineRule="auto"/>
        <w:jc w:val="both"/>
        <w:rPr>
          <w:rFonts w:ascii="Arial" w:eastAsia="Calibri" w:hAnsi="Arial" w:cs="Arial"/>
          <w:sz w:val="24"/>
          <w:szCs w:val="24"/>
        </w:rPr>
      </w:pPr>
    </w:p>
    <w:p w14:paraId="2F166840" w14:textId="77777777" w:rsidR="00280E5E" w:rsidRPr="00280E5E" w:rsidRDefault="00280E5E" w:rsidP="00784E9C">
      <w:pPr>
        <w:spacing w:line="360" w:lineRule="auto"/>
        <w:jc w:val="both"/>
        <w:rPr>
          <w:rFonts w:ascii="Arial" w:eastAsia="Calibri" w:hAnsi="Arial" w:cs="Arial"/>
          <w:sz w:val="24"/>
          <w:szCs w:val="24"/>
        </w:rPr>
      </w:pPr>
      <w:r w:rsidRPr="00280E5E">
        <w:rPr>
          <w:rFonts w:ascii="Arial" w:eastAsia="Calibri" w:hAnsi="Arial" w:cs="Arial"/>
          <w:sz w:val="24"/>
          <w:szCs w:val="24"/>
        </w:rPr>
        <w:t>Esta clase de familia probablemente es la más frecuente en la actualidad debido a la creciente tendencia a la separación y al divorcio.</w:t>
      </w:r>
    </w:p>
    <w:p w14:paraId="7DB63CEB" w14:textId="77777777" w:rsidR="00280E5E" w:rsidRDefault="00280E5E" w:rsidP="00784E9C">
      <w:pPr>
        <w:spacing w:line="360" w:lineRule="auto"/>
        <w:jc w:val="both"/>
        <w:rPr>
          <w:rFonts w:ascii="Arial" w:eastAsia="Calibri" w:hAnsi="Arial" w:cs="Arial"/>
          <w:sz w:val="24"/>
          <w:szCs w:val="24"/>
        </w:rPr>
      </w:pPr>
    </w:p>
    <w:p w14:paraId="534BF7E2" w14:textId="77777777" w:rsidR="00280E5E" w:rsidRDefault="00280E5E" w:rsidP="00784E9C">
      <w:pPr>
        <w:spacing w:line="360" w:lineRule="auto"/>
        <w:jc w:val="both"/>
        <w:rPr>
          <w:rFonts w:ascii="Arial" w:eastAsia="Calibri" w:hAnsi="Arial" w:cs="Arial"/>
          <w:sz w:val="24"/>
          <w:szCs w:val="24"/>
        </w:rPr>
      </w:pPr>
    </w:p>
    <w:p w14:paraId="09AA307A" w14:textId="098FD57C" w:rsidR="00280E5E" w:rsidRDefault="00280E5E" w:rsidP="00784E9C">
      <w:pPr>
        <w:spacing w:line="360" w:lineRule="auto"/>
        <w:jc w:val="both"/>
        <w:rPr>
          <w:rFonts w:ascii="Arial" w:eastAsia="Calibri" w:hAnsi="Arial" w:cs="Arial"/>
          <w:sz w:val="24"/>
          <w:szCs w:val="24"/>
        </w:rPr>
      </w:pPr>
      <w:r>
        <w:rPr>
          <w:rFonts w:ascii="Arial" w:eastAsia="Calibri" w:hAnsi="Arial" w:cs="Arial"/>
          <w:sz w:val="24"/>
          <w:szCs w:val="24"/>
        </w:rPr>
        <w:t>L</w:t>
      </w:r>
      <w:r w:rsidRPr="00280E5E">
        <w:rPr>
          <w:rFonts w:ascii="Arial" w:eastAsia="Calibri" w:hAnsi="Arial" w:cs="Arial"/>
          <w:sz w:val="24"/>
          <w:szCs w:val="24"/>
        </w:rPr>
        <w:t>as</w:t>
      </w:r>
      <w:r w:rsidRPr="00280E5E">
        <w:rPr>
          <w:rFonts w:ascii="Arial" w:eastAsia="Calibri" w:hAnsi="Arial" w:cs="Arial"/>
          <w:b/>
          <w:bCs/>
          <w:i/>
          <w:iCs/>
          <w:sz w:val="24"/>
          <w:szCs w:val="24"/>
        </w:rPr>
        <w:t> </w:t>
      </w:r>
      <w:r w:rsidRPr="00280E5E">
        <w:rPr>
          <w:rFonts w:ascii="Arial" w:eastAsia="Calibri" w:hAnsi="Arial" w:cs="Arial"/>
          <w:bCs/>
          <w:iCs/>
          <w:sz w:val="24"/>
          <w:szCs w:val="24"/>
        </w:rPr>
        <w:t>familias reconstituidas o compuestas</w:t>
      </w:r>
      <w:r w:rsidRPr="00280E5E">
        <w:rPr>
          <w:rFonts w:ascii="Arial" w:eastAsia="Calibri" w:hAnsi="Arial" w:cs="Arial"/>
          <w:sz w:val="24"/>
          <w:szCs w:val="24"/>
        </w:rPr>
        <w:t> son las que están formadas por la fusión de varias familias biparentales: tras un divorcio, los hijos viven con su madre o su padre y con su respectiva nueva pareja, que puede tener también sus propios hijos a cargo. Además, el otro progenitor también puede tener una pareja con hijos, por lo que estos hijos formarán parte de una gran familia compuesta.</w:t>
      </w:r>
      <w:sdt>
        <w:sdtPr>
          <w:rPr>
            <w:rFonts w:ascii="Arial" w:eastAsia="Calibri" w:hAnsi="Arial" w:cs="Arial"/>
            <w:sz w:val="24"/>
            <w:szCs w:val="24"/>
          </w:rPr>
          <w:id w:val="-1656527213"/>
          <w:citation/>
        </w:sdtPr>
        <w:sdtEndPr/>
        <w:sdtContent>
          <w:r w:rsidR="00B41CDC">
            <w:rPr>
              <w:rFonts w:ascii="Arial" w:eastAsia="Calibri" w:hAnsi="Arial" w:cs="Arial"/>
              <w:sz w:val="24"/>
              <w:szCs w:val="24"/>
            </w:rPr>
            <w:fldChar w:fldCharType="begin"/>
          </w:r>
          <w:r w:rsidR="00B41CDC">
            <w:rPr>
              <w:rFonts w:ascii="Arial" w:eastAsia="Calibri" w:hAnsi="Arial" w:cs="Arial"/>
              <w:sz w:val="24"/>
              <w:szCs w:val="24"/>
            </w:rPr>
            <w:instrText xml:space="preserve"> CITATION Obs22 \l 2058 </w:instrText>
          </w:r>
          <w:r w:rsidR="00B41CDC">
            <w:rPr>
              <w:rFonts w:ascii="Arial" w:eastAsia="Calibri" w:hAnsi="Arial" w:cs="Arial"/>
              <w:sz w:val="24"/>
              <w:szCs w:val="24"/>
            </w:rPr>
            <w:fldChar w:fldCharType="separate"/>
          </w:r>
          <w:r w:rsidR="00B41CDC">
            <w:rPr>
              <w:rFonts w:ascii="Arial" w:eastAsia="Calibri" w:hAnsi="Arial" w:cs="Arial"/>
              <w:noProof/>
              <w:sz w:val="24"/>
              <w:szCs w:val="24"/>
            </w:rPr>
            <w:t xml:space="preserve"> </w:t>
          </w:r>
          <w:r w:rsidR="00B41CDC" w:rsidRPr="00B41CDC">
            <w:rPr>
              <w:rFonts w:ascii="Arial" w:eastAsia="Calibri" w:hAnsi="Arial" w:cs="Arial"/>
              <w:noProof/>
              <w:sz w:val="24"/>
              <w:szCs w:val="24"/>
            </w:rPr>
            <w:t>(FIEX, 2022)</w:t>
          </w:r>
          <w:r w:rsidR="00B41CDC">
            <w:rPr>
              <w:rFonts w:ascii="Arial" w:eastAsia="Calibri" w:hAnsi="Arial" w:cs="Arial"/>
              <w:sz w:val="24"/>
              <w:szCs w:val="24"/>
            </w:rPr>
            <w:fldChar w:fldCharType="end"/>
          </w:r>
        </w:sdtContent>
      </w:sdt>
    </w:p>
    <w:p w14:paraId="5731AC41" w14:textId="77777777" w:rsidR="00280E5E" w:rsidRDefault="00280E5E" w:rsidP="00784E9C">
      <w:pPr>
        <w:spacing w:line="360" w:lineRule="auto"/>
        <w:jc w:val="both"/>
        <w:rPr>
          <w:rFonts w:ascii="Arial" w:eastAsia="Calibri" w:hAnsi="Arial" w:cs="Arial"/>
          <w:sz w:val="24"/>
          <w:szCs w:val="24"/>
        </w:rPr>
      </w:pPr>
    </w:p>
    <w:p w14:paraId="27AA27AF" w14:textId="77777777" w:rsidR="00280E5E" w:rsidRPr="00280E5E" w:rsidRDefault="00280E5E" w:rsidP="00784E9C">
      <w:pPr>
        <w:spacing w:line="360" w:lineRule="auto"/>
        <w:jc w:val="both"/>
        <w:rPr>
          <w:rFonts w:ascii="Arial" w:eastAsia="Calibri" w:hAnsi="Arial" w:cs="Arial"/>
          <w:sz w:val="24"/>
          <w:szCs w:val="24"/>
        </w:rPr>
      </w:pPr>
    </w:p>
    <w:p w14:paraId="02D02779" w14:textId="77777777" w:rsidR="00280E5E" w:rsidRDefault="00280E5E" w:rsidP="00784E9C">
      <w:pPr>
        <w:spacing w:line="360" w:lineRule="auto"/>
        <w:jc w:val="both"/>
        <w:rPr>
          <w:rFonts w:ascii="Arial" w:eastAsia="Calibri" w:hAnsi="Arial" w:cs="Arial"/>
          <w:bCs/>
          <w:sz w:val="28"/>
          <w:szCs w:val="28"/>
        </w:rPr>
      </w:pPr>
    </w:p>
    <w:p w14:paraId="66CD8758" w14:textId="77777777" w:rsidR="00B41CDC" w:rsidRDefault="00B41CDC" w:rsidP="00784E9C">
      <w:pPr>
        <w:spacing w:line="360" w:lineRule="auto"/>
        <w:jc w:val="both"/>
        <w:rPr>
          <w:rFonts w:ascii="Arial" w:eastAsia="Calibri" w:hAnsi="Arial" w:cs="Arial"/>
          <w:bCs/>
          <w:sz w:val="28"/>
          <w:szCs w:val="28"/>
        </w:rPr>
      </w:pPr>
    </w:p>
    <w:p w14:paraId="75CE2CEF" w14:textId="77777777" w:rsidR="00B41CDC" w:rsidRDefault="00B41CDC" w:rsidP="00784E9C">
      <w:pPr>
        <w:spacing w:line="360" w:lineRule="auto"/>
        <w:jc w:val="both"/>
        <w:rPr>
          <w:rFonts w:ascii="Arial" w:eastAsia="Calibri" w:hAnsi="Arial" w:cs="Arial"/>
          <w:bCs/>
          <w:sz w:val="28"/>
          <w:szCs w:val="28"/>
        </w:rPr>
      </w:pPr>
    </w:p>
    <w:p w14:paraId="019EB13B" w14:textId="77777777" w:rsidR="00B41CDC" w:rsidRDefault="00B41CDC" w:rsidP="00784E9C">
      <w:pPr>
        <w:spacing w:line="360" w:lineRule="auto"/>
        <w:jc w:val="both"/>
        <w:rPr>
          <w:rFonts w:ascii="Arial" w:eastAsia="Calibri" w:hAnsi="Arial" w:cs="Arial"/>
          <w:bCs/>
          <w:sz w:val="28"/>
          <w:szCs w:val="28"/>
        </w:rPr>
      </w:pPr>
    </w:p>
    <w:p w14:paraId="2B571232" w14:textId="77777777" w:rsidR="00223DDC" w:rsidRDefault="00223DDC" w:rsidP="00784E9C">
      <w:pPr>
        <w:spacing w:line="360" w:lineRule="auto"/>
        <w:jc w:val="both"/>
        <w:rPr>
          <w:rFonts w:ascii="Arial" w:eastAsia="Calibri" w:hAnsi="Arial" w:cs="Arial"/>
          <w:bCs/>
          <w:sz w:val="28"/>
          <w:szCs w:val="28"/>
        </w:rPr>
      </w:pPr>
    </w:p>
    <w:p w14:paraId="27E57ADF" w14:textId="1405533D" w:rsidR="00280E5E" w:rsidRPr="00280E5E" w:rsidRDefault="00280E5E" w:rsidP="00784E9C">
      <w:pPr>
        <w:spacing w:line="360" w:lineRule="auto"/>
        <w:jc w:val="both"/>
        <w:rPr>
          <w:rFonts w:ascii="Arial" w:eastAsia="Calibri" w:hAnsi="Arial" w:cs="Arial"/>
          <w:bCs/>
          <w:sz w:val="28"/>
          <w:szCs w:val="28"/>
        </w:rPr>
      </w:pPr>
      <w:r w:rsidRPr="00280E5E">
        <w:rPr>
          <w:rFonts w:ascii="Arial" w:eastAsia="Calibri" w:hAnsi="Arial" w:cs="Arial"/>
          <w:bCs/>
          <w:sz w:val="28"/>
          <w:szCs w:val="28"/>
        </w:rPr>
        <w:t>3.6.1.5.- Familia Monoparental:</w:t>
      </w:r>
    </w:p>
    <w:p w14:paraId="5A2C0BCC" w14:textId="77777777" w:rsidR="00B41CDC" w:rsidRDefault="00B41CDC" w:rsidP="00784E9C">
      <w:pPr>
        <w:spacing w:line="360" w:lineRule="auto"/>
        <w:jc w:val="both"/>
        <w:rPr>
          <w:rFonts w:ascii="Arial" w:eastAsia="Calibri" w:hAnsi="Arial" w:cs="Arial"/>
          <w:sz w:val="24"/>
          <w:szCs w:val="24"/>
        </w:rPr>
      </w:pPr>
    </w:p>
    <w:p w14:paraId="31A9E47E" w14:textId="77777777" w:rsidR="00280E5E" w:rsidRDefault="00280E5E" w:rsidP="00784E9C">
      <w:pPr>
        <w:spacing w:line="360" w:lineRule="auto"/>
        <w:jc w:val="both"/>
        <w:rPr>
          <w:rFonts w:ascii="Arial" w:eastAsia="Calibri" w:hAnsi="Arial" w:cs="Arial"/>
          <w:sz w:val="24"/>
          <w:szCs w:val="24"/>
        </w:rPr>
      </w:pPr>
      <w:r w:rsidRPr="00280E5E">
        <w:rPr>
          <w:rFonts w:ascii="Arial" w:eastAsia="Calibri" w:hAnsi="Arial" w:cs="Arial"/>
          <w:sz w:val="24"/>
          <w:szCs w:val="24"/>
        </w:rPr>
        <w:t>Las </w:t>
      </w:r>
      <w:r w:rsidRPr="00280E5E">
        <w:rPr>
          <w:rFonts w:ascii="Arial" w:eastAsia="Calibri" w:hAnsi="Arial" w:cs="Arial"/>
          <w:bCs/>
          <w:iCs/>
          <w:sz w:val="24"/>
          <w:szCs w:val="24"/>
        </w:rPr>
        <w:t>familias monoparentales</w:t>
      </w:r>
      <w:r w:rsidRPr="00280E5E">
        <w:rPr>
          <w:rFonts w:ascii="Arial" w:eastAsia="Calibri" w:hAnsi="Arial" w:cs="Arial"/>
          <w:sz w:val="24"/>
          <w:szCs w:val="24"/>
        </w:rPr>
        <w:t> están formadas por un único adulto con hijos. Generalmente, son más frecuentes las llamadas familias “monomarentales”, en las que el adulto presente es la madre.</w:t>
      </w:r>
    </w:p>
    <w:p w14:paraId="5BB4E538" w14:textId="77777777" w:rsidR="00280E5E" w:rsidRDefault="00280E5E" w:rsidP="00784E9C">
      <w:pPr>
        <w:spacing w:line="360" w:lineRule="auto"/>
        <w:jc w:val="both"/>
        <w:rPr>
          <w:rFonts w:ascii="Arial" w:eastAsia="Calibri" w:hAnsi="Arial" w:cs="Arial"/>
          <w:sz w:val="24"/>
          <w:szCs w:val="24"/>
        </w:rPr>
      </w:pPr>
    </w:p>
    <w:p w14:paraId="45CA73FA" w14:textId="77777777" w:rsidR="00280E5E" w:rsidRDefault="00280E5E" w:rsidP="00784E9C">
      <w:pPr>
        <w:spacing w:line="360" w:lineRule="auto"/>
        <w:jc w:val="both"/>
        <w:rPr>
          <w:rFonts w:ascii="Arial" w:eastAsia="Calibri" w:hAnsi="Arial" w:cs="Arial"/>
          <w:sz w:val="24"/>
          <w:szCs w:val="24"/>
        </w:rPr>
      </w:pPr>
    </w:p>
    <w:p w14:paraId="5D646C0A" w14:textId="046FF3B9" w:rsidR="00280E5E" w:rsidRDefault="00280E5E" w:rsidP="00784E9C">
      <w:pPr>
        <w:spacing w:line="360" w:lineRule="auto"/>
        <w:jc w:val="both"/>
        <w:rPr>
          <w:rFonts w:ascii="Arial" w:eastAsia="Calibri" w:hAnsi="Arial" w:cs="Arial"/>
          <w:sz w:val="24"/>
          <w:szCs w:val="24"/>
        </w:rPr>
      </w:pPr>
      <w:r w:rsidRPr="00280E5E">
        <w:rPr>
          <w:rFonts w:ascii="Arial" w:eastAsia="Calibri" w:hAnsi="Arial" w:cs="Arial"/>
          <w:sz w:val="24"/>
          <w:szCs w:val="24"/>
        </w:rPr>
        <w:t xml:space="preserve">A pesar de que existe mucha gente que cree que las familias monoparentales están incompletas, no es cierto que ese progenitor único necesite forzosamente la ayuda de otro adulto para tirar adelante. Cada vez son más las familias monoparentales que están surgiendo en nuestro país. </w:t>
      </w:r>
      <w:sdt>
        <w:sdtPr>
          <w:rPr>
            <w:rFonts w:ascii="Arial" w:eastAsia="Calibri" w:hAnsi="Arial" w:cs="Arial"/>
            <w:sz w:val="24"/>
            <w:szCs w:val="24"/>
          </w:rPr>
          <w:id w:val="-280881938"/>
          <w:citation/>
        </w:sdtPr>
        <w:sdtEndPr/>
        <w:sdtContent>
          <w:r w:rsidR="00B41CDC">
            <w:rPr>
              <w:rFonts w:ascii="Arial" w:eastAsia="Calibri" w:hAnsi="Arial" w:cs="Arial"/>
              <w:sz w:val="24"/>
              <w:szCs w:val="24"/>
            </w:rPr>
            <w:fldChar w:fldCharType="begin"/>
          </w:r>
          <w:r w:rsidR="00B41CDC">
            <w:rPr>
              <w:rFonts w:ascii="Arial" w:eastAsia="Calibri" w:hAnsi="Arial" w:cs="Arial"/>
              <w:sz w:val="24"/>
              <w:szCs w:val="24"/>
            </w:rPr>
            <w:instrText xml:space="preserve"> CITATION Obs22 \l 2058 </w:instrText>
          </w:r>
          <w:r w:rsidR="00B41CDC">
            <w:rPr>
              <w:rFonts w:ascii="Arial" w:eastAsia="Calibri" w:hAnsi="Arial" w:cs="Arial"/>
              <w:sz w:val="24"/>
              <w:szCs w:val="24"/>
            </w:rPr>
            <w:fldChar w:fldCharType="separate"/>
          </w:r>
          <w:r w:rsidR="00B41CDC" w:rsidRPr="00B41CDC">
            <w:rPr>
              <w:rFonts w:ascii="Arial" w:eastAsia="Calibri" w:hAnsi="Arial" w:cs="Arial"/>
              <w:noProof/>
              <w:sz w:val="24"/>
              <w:szCs w:val="24"/>
            </w:rPr>
            <w:t>(FIEX, 2022)</w:t>
          </w:r>
          <w:r w:rsidR="00B41CDC">
            <w:rPr>
              <w:rFonts w:ascii="Arial" w:eastAsia="Calibri" w:hAnsi="Arial" w:cs="Arial"/>
              <w:sz w:val="24"/>
              <w:szCs w:val="24"/>
            </w:rPr>
            <w:fldChar w:fldCharType="end"/>
          </w:r>
        </w:sdtContent>
      </w:sdt>
    </w:p>
    <w:p w14:paraId="1AEAEBAE" w14:textId="77777777" w:rsidR="00280E5E" w:rsidRDefault="00280E5E" w:rsidP="00784E9C">
      <w:pPr>
        <w:spacing w:line="360" w:lineRule="auto"/>
        <w:jc w:val="both"/>
        <w:rPr>
          <w:rFonts w:ascii="Arial" w:eastAsia="Calibri" w:hAnsi="Arial" w:cs="Arial"/>
          <w:sz w:val="24"/>
          <w:szCs w:val="24"/>
        </w:rPr>
      </w:pPr>
    </w:p>
    <w:p w14:paraId="41603DD8" w14:textId="77777777" w:rsidR="00280E5E" w:rsidRPr="00280E5E" w:rsidRDefault="00280E5E" w:rsidP="00784E9C">
      <w:pPr>
        <w:spacing w:line="360" w:lineRule="auto"/>
        <w:jc w:val="both"/>
        <w:rPr>
          <w:rFonts w:ascii="Arial" w:eastAsia="Calibri" w:hAnsi="Arial" w:cs="Arial"/>
          <w:sz w:val="24"/>
          <w:szCs w:val="24"/>
        </w:rPr>
      </w:pPr>
    </w:p>
    <w:p w14:paraId="7091A50E" w14:textId="0631A2FF" w:rsidR="00280E5E" w:rsidRPr="00280E5E" w:rsidRDefault="00280E5E" w:rsidP="00784E9C">
      <w:pPr>
        <w:spacing w:line="360" w:lineRule="auto"/>
        <w:jc w:val="both"/>
        <w:rPr>
          <w:rFonts w:ascii="Arial" w:eastAsia="Calibri" w:hAnsi="Arial" w:cs="Arial"/>
          <w:bCs/>
          <w:sz w:val="28"/>
          <w:szCs w:val="28"/>
        </w:rPr>
      </w:pPr>
      <w:r w:rsidRPr="00280E5E">
        <w:rPr>
          <w:rFonts w:ascii="Arial" w:eastAsia="Calibri" w:hAnsi="Arial" w:cs="Arial"/>
          <w:bCs/>
          <w:sz w:val="28"/>
          <w:szCs w:val="28"/>
        </w:rPr>
        <w:t>3.6.1.6.- Familia de acogida:</w:t>
      </w:r>
    </w:p>
    <w:p w14:paraId="3946B4D4" w14:textId="77777777" w:rsidR="00280E5E" w:rsidRDefault="00280E5E" w:rsidP="00784E9C">
      <w:pPr>
        <w:spacing w:line="360" w:lineRule="auto"/>
        <w:jc w:val="both"/>
        <w:rPr>
          <w:rFonts w:ascii="Arial" w:eastAsia="Calibri" w:hAnsi="Arial" w:cs="Arial"/>
          <w:sz w:val="24"/>
          <w:szCs w:val="24"/>
        </w:rPr>
      </w:pPr>
    </w:p>
    <w:p w14:paraId="6893F896" w14:textId="77777777" w:rsidR="00280E5E" w:rsidRDefault="00280E5E" w:rsidP="00784E9C">
      <w:pPr>
        <w:spacing w:line="360" w:lineRule="auto"/>
        <w:jc w:val="both"/>
        <w:rPr>
          <w:rFonts w:ascii="Arial" w:eastAsia="Calibri" w:hAnsi="Arial" w:cs="Arial"/>
          <w:sz w:val="24"/>
          <w:szCs w:val="24"/>
        </w:rPr>
      </w:pPr>
    </w:p>
    <w:p w14:paraId="1E75F9BB" w14:textId="701273E7" w:rsidR="00280E5E" w:rsidRPr="00280E5E" w:rsidRDefault="00B41CDC" w:rsidP="00784E9C">
      <w:pPr>
        <w:spacing w:line="360" w:lineRule="auto"/>
        <w:jc w:val="both"/>
        <w:rPr>
          <w:rFonts w:ascii="Arial" w:eastAsia="Calibri" w:hAnsi="Arial" w:cs="Arial"/>
          <w:sz w:val="24"/>
          <w:szCs w:val="24"/>
        </w:rPr>
      </w:pPr>
      <w:r>
        <w:rPr>
          <w:rFonts w:ascii="Arial" w:eastAsia="Calibri" w:hAnsi="Arial" w:cs="Arial"/>
          <w:sz w:val="24"/>
          <w:szCs w:val="24"/>
        </w:rPr>
        <w:t>C</w:t>
      </w:r>
      <w:r w:rsidR="00280E5E" w:rsidRPr="00280E5E">
        <w:rPr>
          <w:rFonts w:ascii="Arial" w:eastAsia="Calibri" w:hAnsi="Arial" w:cs="Arial"/>
          <w:sz w:val="24"/>
          <w:szCs w:val="24"/>
        </w:rPr>
        <w:t>onstan de una pareja o un único adulto que acoge a uno o más niños de manera temporal mientras que no puedan vivir en su familia de origen o mientras no encuentren un hogar permanente.</w:t>
      </w:r>
    </w:p>
    <w:p w14:paraId="2EFA4749" w14:textId="2A223828" w:rsidR="00280E5E" w:rsidRDefault="00280E5E" w:rsidP="00784E9C">
      <w:pPr>
        <w:spacing w:line="360" w:lineRule="auto"/>
        <w:jc w:val="both"/>
        <w:rPr>
          <w:rFonts w:ascii="Arial" w:eastAsia="Calibri" w:hAnsi="Arial" w:cs="Arial"/>
          <w:sz w:val="24"/>
          <w:szCs w:val="24"/>
        </w:rPr>
      </w:pPr>
      <w:r w:rsidRPr="00280E5E">
        <w:rPr>
          <w:rFonts w:ascii="Arial" w:eastAsia="Calibri" w:hAnsi="Arial" w:cs="Arial"/>
          <w:sz w:val="24"/>
          <w:szCs w:val="24"/>
        </w:rPr>
        <w:t>Son </w:t>
      </w:r>
      <w:r w:rsidRPr="00B41CDC">
        <w:rPr>
          <w:rFonts w:ascii="Arial" w:eastAsia="Calibri" w:hAnsi="Arial" w:cs="Arial"/>
          <w:bCs/>
          <w:iCs/>
          <w:sz w:val="24"/>
          <w:szCs w:val="24"/>
        </w:rPr>
        <w:t>familias temporales</w:t>
      </w:r>
      <w:r w:rsidRPr="00280E5E">
        <w:rPr>
          <w:rFonts w:ascii="Arial" w:eastAsia="Calibri" w:hAnsi="Arial" w:cs="Arial"/>
          <w:sz w:val="24"/>
          <w:szCs w:val="24"/>
        </w:rPr>
        <w:t xml:space="preserve"> que se encargan de ofrecer a menores en situación de necesidad el mejor entorno posible hasta que sean adoptados definitivamente o hasta que su familia biológica pueda ocuparse de ellos. </w:t>
      </w:r>
      <w:sdt>
        <w:sdtPr>
          <w:rPr>
            <w:rFonts w:ascii="Arial" w:eastAsia="Calibri" w:hAnsi="Arial" w:cs="Arial"/>
            <w:sz w:val="24"/>
            <w:szCs w:val="24"/>
          </w:rPr>
          <w:id w:val="-1500959046"/>
          <w:citation/>
        </w:sdtPr>
        <w:sdtEndPr/>
        <w:sdtContent>
          <w:r w:rsidR="00B41CDC">
            <w:rPr>
              <w:rFonts w:ascii="Arial" w:eastAsia="Calibri" w:hAnsi="Arial" w:cs="Arial"/>
              <w:sz w:val="24"/>
              <w:szCs w:val="24"/>
            </w:rPr>
            <w:fldChar w:fldCharType="begin"/>
          </w:r>
          <w:r w:rsidR="00B41CDC">
            <w:rPr>
              <w:rFonts w:ascii="Arial" w:eastAsia="Calibri" w:hAnsi="Arial" w:cs="Arial"/>
              <w:sz w:val="24"/>
              <w:szCs w:val="24"/>
            </w:rPr>
            <w:instrText xml:space="preserve"> CITATION Obs22 \l 2058 </w:instrText>
          </w:r>
          <w:r w:rsidR="00B41CDC">
            <w:rPr>
              <w:rFonts w:ascii="Arial" w:eastAsia="Calibri" w:hAnsi="Arial" w:cs="Arial"/>
              <w:sz w:val="24"/>
              <w:szCs w:val="24"/>
            </w:rPr>
            <w:fldChar w:fldCharType="separate"/>
          </w:r>
          <w:r w:rsidR="00B41CDC" w:rsidRPr="00B41CDC">
            <w:rPr>
              <w:rFonts w:ascii="Arial" w:eastAsia="Calibri" w:hAnsi="Arial" w:cs="Arial"/>
              <w:noProof/>
              <w:sz w:val="24"/>
              <w:szCs w:val="24"/>
            </w:rPr>
            <w:t>(FIEX, 2022)</w:t>
          </w:r>
          <w:r w:rsidR="00B41CDC">
            <w:rPr>
              <w:rFonts w:ascii="Arial" w:eastAsia="Calibri" w:hAnsi="Arial" w:cs="Arial"/>
              <w:sz w:val="24"/>
              <w:szCs w:val="24"/>
            </w:rPr>
            <w:fldChar w:fldCharType="end"/>
          </w:r>
        </w:sdtContent>
      </w:sdt>
    </w:p>
    <w:p w14:paraId="761E54A0" w14:textId="77777777" w:rsidR="00B41CDC" w:rsidRDefault="00B41CDC" w:rsidP="00784E9C">
      <w:pPr>
        <w:spacing w:line="360" w:lineRule="auto"/>
        <w:jc w:val="both"/>
        <w:rPr>
          <w:rFonts w:ascii="Arial" w:eastAsia="Calibri" w:hAnsi="Arial" w:cs="Arial"/>
          <w:sz w:val="24"/>
          <w:szCs w:val="24"/>
        </w:rPr>
      </w:pPr>
    </w:p>
    <w:p w14:paraId="04A17591" w14:textId="77777777" w:rsidR="00B41CDC" w:rsidRPr="00280E5E" w:rsidRDefault="00B41CDC" w:rsidP="00784E9C">
      <w:pPr>
        <w:spacing w:line="360" w:lineRule="auto"/>
        <w:jc w:val="both"/>
        <w:rPr>
          <w:rFonts w:ascii="Arial" w:eastAsia="Calibri" w:hAnsi="Arial" w:cs="Arial"/>
          <w:sz w:val="24"/>
          <w:szCs w:val="24"/>
        </w:rPr>
      </w:pPr>
    </w:p>
    <w:p w14:paraId="2F87C752" w14:textId="77777777" w:rsidR="00223DDC" w:rsidRDefault="00223DDC" w:rsidP="00784E9C">
      <w:pPr>
        <w:spacing w:line="360" w:lineRule="auto"/>
        <w:jc w:val="both"/>
        <w:rPr>
          <w:rFonts w:ascii="Arial" w:eastAsia="Calibri" w:hAnsi="Arial" w:cs="Arial"/>
          <w:bCs/>
          <w:sz w:val="28"/>
          <w:szCs w:val="28"/>
        </w:rPr>
      </w:pPr>
    </w:p>
    <w:p w14:paraId="528D98E1" w14:textId="4661C322" w:rsidR="00280E5E" w:rsidRPr="00B41CDC" w:rsidRDefault="00B41CDC" w:rsidP="00784E9C">
      <w:pPr>
        <w:spacing w:line="360" w:lineRule="auto"/>
        <w:jc w:val="both"/>
        <w:rPr>
          <w:rFonts w:ascii="Arial" w:eastAsia="Calibri" w:hAnsi="Arial" w:cs="Arial"/>
          <w:bCs/>
          <w:sz w:val="28"/>
          <w:szCs w:val="28"/>
        </w:rPr>
      </w:pPr>
      <w:r w:rsidRPr="00B41CDC">
        <w:rPr>
          <w:rFonts w:ascii="Arial" w:eastAsia="Calibri" w:hAnsi="Arial" w:cs="Arial"/>
          <w:bCs/>
          <w:sz w:val="28"/>
          <w:szCs w:val="28"/>
        </w:rPr>
        <w:t>3.6.1.</w:t>
      </w:r>
      <w:r w:rsidR="00280E5E" w:rsidRPr="00B41CDC">
        <w:rPr>
          <w:rFonts w:ascii="Arial" w:eastAsia="Calibri" w:hAnsi="Arial" w:cs="Arial"/>
          <w:bCs/>
          <w:sz w:val="28"/>
          <w:szCs w:val="28"/>
        </w:rPr>
        <w:t>7.</w:t>
      </w:r>
      <w:r w:rsidRPr="00B41CDC">
        <w:rPr>
          <w:rFonts w:ascii="Arial" w:eastAsia="Calibri" w:hAnsi="Arial" w:cs="Arial"/>
          <w:bCs/>
          <w:sz w:val="28"/>
          <w:szCs w:val="28"/>
        </w:rPr>
        <w:t>- Familia adoptiva:</w:t>
      </w:r>
    </w:p>
    <w:p w14:paraId="6740B374" w14:textId="77777777" w:rsidR="00B41CDC" w:rsidRDefault="00B41CDC" w:rsidP="00784E9C">
      <w:pPr>
        <w:spacing w:line="360" w:lineRule="auto"/>
        <w:jc w:val="both"/>
        <w:rPr>
          <w:rFonts w:ascii="Arial" w:eastAsia="Calibri" w:hAnsi="Arial" w:cs="Arial"/>
          <w:sz w:val="24"/>
          <w:szCs w:val="24"/>
        </w:rPr>
      </w:pPr>
    </w:p>
    <w:p w14:paraId="38316932" w14:textId="77777777" w:rsidR="00B41CDC" w:rsidRDefault="00B41CDC" w:rsidP="00784E9C">
      <w:pPr>
        <w:spacing w:line="360" w:lineRule="auto"/>
        <w:jc w:val="both"/>
        <w:rPr>
          <w:rFonts w:ascii="Arial" w:eastAsia="Calibri" w:hAnsi="Arial" w:cs="Arial"/>
          <w:sz w:val="24"/>
          <w:szCs w:val="24"/>
        </w:rPr>
      </w:pPr>
    </w:p>
    <w:p w14:paraId="7E713343" w14:textId="01FD6BEC" w:rsidR="00B41CDC" w:rsidRDefault="00280E5E" w:rsidP="00784E9C">
      <w:pPr>
        <w:spacing w:line="360" w:lineRule="auto"/>
        <w:jc w:val="both"/>
        <w:rPr>
          <w:rFonts w:ascii="Arial" w:eastAsia="Calibri" w:hAnsi="Arial" w:cs="Arial"/>
          <w:sz w:val="24"/>
          <w:szCs w:val="24"/>
        </w:rPr>
      </w:pPr>
      <w:r w:rsidRPr="00280E5E">
        <w:rPr>
          <w:rFonts w:ascii="Arial" w:eastAsia="Calibri" w:hAnsi="Arial" w:cs="Arial"/>
          <w:sz w:val="24"/>
          <w:szCs w:val="24"/>
        </w:rPr>
        <w:t>Las </w:t>
      </w:r>
      <w:r w:rsidRPr="00B41CDC">
        <w:rPr>
          <w:rFonts w:ascii="Arial" w:eastAsia="Calibri" w:hAnsi="Arial" w:cs="Arial"/>
          <w:bCs/>
          <w:iCs/>
          <w:sz w:val="24"/>
          <w:szCs w:val="24"/>
        </w:rPr>
        <w:t>familias adoptivas</w:t>
      </w:r>
      <w:r w:rsidRPr="00280E5E">
        <w:rPr>
          <w:rFonts w:ascii="Arial" w:eastAsia="Calibri" w:hAnsi="Arial" w:cs="Arial"/>
          <w:sz w:val="24"/>
          <w:szCs w:val="24"/>
        </w:rPr>
        <w:t xml:space="preserve"> constan de una pareja (o un adulto en solitario) con uno o más hijos adoptados. Pese a no tener vínculos de sangre, son igualmente familias que pueden desempeñar un rol parental igual de válido </w:t>
      </w:r>
      <w:r w:rsidR="00B41CDC">
        <w:rPr>
          <w:rFonts w:ascii="Arial" w:eastAsia="Calibri" w:hAnsi="Arial" w:cs="Arial"/>
          <w:sz w:val="24"/>
          <w:szCs w:val="24"/>
        </w:rPr>
        <w:t>que las familias biológicas.</w:t>
      </w:r>
      <w:sdt>
        <w:sdtPr>
          <w:rPr>
            <w:rFonts w:ascii="Arial" w:eastAsia="Calibri" w:hAnsi="Arial" w:cs="Arial"/>
            <w:sz w:val="24"/>
            <w:szCs w:val="24"/>
          </w:rPr>
          <w:id w:val="181640320"/>
          <w:citation/>
        </w:sdtPr>
        <w:sdtEndPr/>
        <w:sdtContent>
          <w:r w:rsidR="00B41CDC">
            <w:rPr>
              <w:rFonts w:ascii="Arial" w:eastAsia="Calibri" w:hAnsi="Arial" w:cs="Arial"/>
              <w:sz w:val="24"/>
              <w:szCs w:val="24"/>
            </w:rPr>
            <w:fldChar w:fldCharType="begin"/>
          </w:r>
          <w:r w:rsidR="00B41CDC">
            <w:rPr>
              <w:rFonts w:ascii="Arial" w:eastAsia="Calibri" w:hAnsi="Arial" w:cs="Arial"/>
              <w:sz w:val="24"/>
              <w:szCs w:val="24"/>
            </w:rPr>
            <w:instrText xml:space="preserve"> CITATION Obs22 \l 2058 </w:instrText>
          </w:r>
          <w:r w:rsidR="00B41CDC">
            <w:rPr>
              <w:rFonts w:ascii="Arial" w:eastAsia="Calibri" w:hAnsi="Arial" w:cs="Arial"/>
              <w:sz w:val="24"/>
              <w:szCs w:val="24"/>
            </w:rPr>
            <w:fldChar w:fldCharType="separate"/>
          </w:r>
          <w:r w:rsidR="00B41CDC">
            <w:rPr>
              <w:rFonts w:ascii="Arial" w:eastAsia="Calibri" w:hAnsi="Arial" w:cs="Arial"/>
              <w:noProof/>
              <w:sz w:val="24"/>
              <w:szCs w:val="24"/>
            </w:rPr>
            <w:t xml:space="preserve"> </w:t>
          </w:r>
          <w:r w:rsidR="00B41CDC" w:rsidRPr="00B41CDC">
            <w:rPr>
              <w:rFonts w:ascii="Arial" w:eastAsia="Calibri" w:hAnsi="Arial" w:cs="Arial"/>
              <w:noProof/>
              <w:sz w:val="24"/>
              <w:szCs w:val="24"/>
            </w:rPr>
            <w:t>(FIEX, 2022)</w:t>
          </w:r>
          <w:r w:rsidR="00B41CDC">
            <w:rPr>
              <w:rFonts w:ascii="Arial" w:eastAsia="Calibri" w:hAnsi="Arial" w:cs="Arial"/>
              <w:sz w:val="24"/>
              <w:szCs w:val="24"/>
            </w:rPr>
            <w:fldChar w:fldCharType="end"/>
          </w:r>
        </w:sdtContent>
      </w:sdt>
    </w:p>
    <w:p w14:paraId="44C67058" w14:textId="77777777" w:rsidR="00B41CDC" w:rsidRDefault="00B41CDC" w:rsidP="00784E9C">
      <w:pPr>
        <w:spacing w:line="360" w:lineRule="auto"/>
        <w:jc w:val="both"/>
        <w:rPr>
          <w:rFonts w:ascii="Arial" w:eastAsia="Calibri" w:hAnsi="Arial" w:cs="Arial"/>
          <w:sz w:val="24"/>
          <w:szCs w:val="24"/>
        </w:rPr>
      </w:pPr>
    </w:p>
    <w:p w14:paraId="0BD0B53E" w14:textId="77777777" w:rsidR="00B41CDC" w:rsidRDefault="00B41CDC" w:rsidP="00784E9C">
      <w:pPr>
        <w:spacing w:line="360" w:lineRule="auto"/>
        <w:jc w:val="both"/>
        <w:rPr>
          <w:rFonts w:ascii="Arial" w:eastAsia="Calibri" w:hAnsi="Arial" w:cs="Arial"/>
          <w:sz w:val="24"/>
          <w:szCs w:val="24"/>
        </w:rPr>
      </w:pPr>
    </w:p>
    <w:p w14:paraId="1577BFEE" w14:textId="672A1813" w:rsidR="00280E5E" w:rsidRPr="00B41CDC" w:rsidRDefault="00B41CDC" w:rsidP="00784E9C">
      <w:pPr>
        <w:spacing w:line="360" w:lineRule="auto"/>
        <w:jc w:val="both"/>
        <w:rPr>
          <w:rFonts w:ascii="Arial" w:eastAsia="Calibri" w:hAnsi="Arial" w:cs="Arial"/>
          <w:sz w:val="28"/>
          <w:szCs w:val="28"/>
        </w:rPr>
      </w:pPr>
      <w:r w:rsidRPr="00B41CDC">
        <w:rPr>
          <w:rFonts w:ascii="Arial" w:eastAsia="Calibri" w:hAnsi="Arial" w:cs="Arial"/>
          <w:sz w:val="28"/>
          <w:szCs w:val="28"/>
        </w:rPr>
        <w:t>3.6.1.</w:t>
      </w:r>
      <w:r w:rsidR="00280E5E" w:rsidRPr="00B41CDC">
        <w:rPr>
          <w:rFonts w:ascii="Arial" w:eastAsia="Calibri" w:hAnsi="Arial" w:cs="Arial"/>
          <w:bCs/>
          <w:sz w:val="28"/>
          <w:szCs w:val="28"/>
        </w:rPr>
        <w:t>8.</w:t>
      </w:r>
      <w:r w:rsidRPr="00B41CDC">
        <w:rPr>
          <w:rFonts w:ascii="Arial" w:eastAsia="Calibri" w:hAnsi="Arial" w:cs="Arial"/>
          <w:bCs/>
          <w:sz w:val="28"/>
          <w:szCs w:val="28"/>
        </w:rPr>
        <w:t>- Familia Extensa:</w:t>
      </w:r>
    </w:p>
    <w:p w14:paraId="317948C3" w14:textId="77777777" w:rsidR="00B41CDC" w:rsidRDefault="00B41CDC" w:rsidP="00784E9C">
      <w:pPr>
        <w:spacing w:line="360" w:lineRule="auto"/>
        <w:jc w:val="both"/>
        <w:rPr>
          <w:rFonts w:ascii="Arial" w:eastAsia="Calibri" w:hAnsi="Arial" w:cs="Arial"/>
          <w:sz w:val="24"/>
          <w:szCs w:val="24"/>
        </w:rPr>
      </w:pPr>
    </w:p>
    <w:p w14:paraId="14E92DF2" w14:textId="77777777" w:rsidR="00B41CDC" w:rsidRDefault="00B41CDC" w:rsidP="00784E9C">
      <w:pPr>
        <w:spacing w:line="360" w:lineRule="auto"/>
        <w:jc w:val="both"/>
        <w:rPr>
          <w:rFonts w:ascii="Arial" w:eastAsia="Calibri" w:hAnsi="Arial" w:cs="Arial"/>
          <w:sz w:val="24"/>
          <w:szCs w:val="24"/>
        </w:rPr>
      </w:pPr>
    </w:p>
    <w:p w14:paraId="2E0ACD27" w14:textId="31F57AEB" w:rsidR="00280E5E" w:rsidRPr="00280E5E" w:rsidRDefault="00B41CDC" w:rsidP="00784E9C">
      <w:pPr>
        <w:spacing w:line="360" w:lineRule="auto"/>
        <w:jc w:val="both"/>
        <w:rPr>
          <w:rFonts w:ascii="Arial" w:eastAsia="Calibri" w:hAnsi="Arial" w:cs="Arial"/>
          <w:sz w:val="24"/>
          <w:szCs w:val="24"/>
        </w:rPr>
      </w:pPr>
      <w:r>
        <w:rPr>
          <w:rFonts w:ascii="Arial" w:eastAsia="Calibri" w:hAnsi="Arial" w:cs="Arial"/>
          <w:sz w:val="24"/>
          <w:szCs w:val="24"/>
        </w:rPr>
        <w:t>E</w:t>
      </w:r>
      <w:r w:rsidR="00280E5E" w:rsidRPr="00280E5E">
        <w:rPr>
          <w:rFonts w:ascii="Arial" w:eastAsia="Calibri" w:hAnsi="Arial" w:cs="Arial"/>
          <w:sz w:val="24"/>
          <w:szCs w:val="24"/>
        </w:rPr>
        <w:t>stá formada por varios miembros de la misma familia que conviven bajo el mismo techo. De este modo, pueden convivir padres, hijos y abuelos, o padres, hijos y tíos, etcétera.</w:t>
      </w:r>
    </w:p>
    <w:p w14:paraId="6F6D13C7" w14:textId="77777777" w:rsidR="00280E5E" w:rsidRPr="00280E5E" w:rsidRDefault="00280E5E" w:rsidP="00784E9C">
      <w:pPr>
        <w:spacing w:line="360" w:lineRule="auto"/>
        <w:jc w:val="both"/>
        <w:rPr>
          <w:rFonts w:ascii="Arial" w:eastAsia="Calibri" w:hAnsi="Arial" w:cs="Arial"/>
          <w:sz w:val="24"/>
          <w:szCs w:val="24"/>
        </w:rPr>
      </w:pPr>
      <w:r w:rsidRPr="00280E5E">
        <w:rPr>
          <w:rFonts w:ascii="Arial" w:eastAsia="Calibri" w:hAnsi="Arial" w:cs="Arial"/>
          <w:sz w:val="24"/>
          <w:szCs w:val="24"/>
        </w:rPr>
        <w:t>También es un ejemplo de familia extensa la situación en que uno de los hijos tiene su propio hijo y conviven juntos, o cuando sobrinos se mudan con sus tíos y primos.</w:t>
      </w:r>
    </w:p>
    <w:p w14:paraId="50944CDE" w14:textId="77777777" w:rsidR="00B41CDC" w:rsidRDefault="00B41CDC" w:rsidP="00784E9C">
      <w:pPr>
        <w:spacing w:line="360" w:lineRule="auto"/>
        <w:jc w:val="both"/>
        <w:rPr>
          <w:rFonts w:ascii="Arial" w:eastAsia="Calibri" w:hAnsi="Arial" w:cs="Arial"/>
          <w:sz w:val="24"/>
          <w:szCs w:val="24"/>
        </w:rPr>
      </w:pPr>
    </w:p>
    <w:p w14:paraId="6455C414" w14:textId="77777777" w:rsidR="00B41CDC" w:rsidRDefault="00B41CDC" w:rsidP="00784E9C">
      <w:pPr>
        <w:spacing w:line="360" w:lineRule="auto"/>
        <w:jc w:val="both"/>
        <w:rPr>
          <w:rFonts w:ascii="Arial" w:eastAsia="Calibri" w:hAnsi="Arial" w:cs="Arial"/>
          <w:sz w:val="24"/>
          <w:szCs w:val="24"/>
        </w:rPr>
      </w:pPr>
    </w:p>
    <w:p w14:paraId="4C87ED3B" w14:textId="75457168" w:rsidR="00A05BAF" w:rsidRDefault="00280E5E" w:rsidP="00784E9C">
      <w:pPr>
        <w:spacing w:line="360" w:lineRule="auto"/>
        <w:jc w:val="both"/>
        <w:rPr>
          <w:rFonts w:ascii="Arial" w:eastAsia="Calibri" w:hAnsi="Arial" w:cs="Arial"/>
          <w:sz w:val="24"/>
          <w:szCs w:val="24"/>
        </w:rPr>
      </w:pPr>
      <w:r w:rsidRPr="00280E5E">
        <w:rPr>
          <w:rFonts w:ascii="Arial" w:eastAsia="Calibri" w:hAnsi="Arial" w:cs="Arial"/>
          <w:sz w:val="24"/>
          <w:szCs w:val="24"/>
        </w:rPr>
        <w:t>Este tipo de familia está tradicionalmente más extendido en países con menos recursos económicos. También es frecuente en países donde culturalmente se valora la unidad del grupo familiar, como es el ejemplo de Japón, donde es frecuente ver que los padres del padre de familia conviven bajo el mismo techo que la familia nuclear de su hijo.</w:t>
      </w:r>
      <w:r w:rsidR="00B41CDC">
        <w:rPr>
          <w:rFonts w:ascii="Arial" w:eastAsia="Calibri" w:hAnsi="Arial" w:cs="Arial"/>
          <w:sz w:val="24"/>
          <w:szCs w:val="24"/>
        </w:rPr>
        <w:t xml:space="preserve"> </w:t>
      </w:r>
      <w:sdt>
        <w:sdtPr>
          <w:rPr>
            <w:rFonts w:ascii="Arial" w:eastAsia="Calibri" w:hAnsi="Arial" w:cs="Arial"/>
            <w:sz w:val="24"/>
            <w:szCs w:val="24"/>
          </w:rPr>
          <w:id w:val="1036701064"/>
          <w:citation/>
        </w:sdtPr>
        <w:sdtEndPr/>
        <w:sdtContent>
          <w:r w:rsidR="00B41CDC">
            <w:rPr>
              <w:rFonts w:ascii="Arial" w:eastAsia="Calibri" w:hAnsi="Arial" w:cs="Arial"/>
              <w:sz w:val="24"/>
              <w:szCs w:val="24"/>
            </w:rPr>
            <w:fldChar w:fldCharType="begin"/>
          </w:r>
          <w:r w:rsidR="00B41CDC">
            <w:rPr>
              <w:rFonts w:ascii="Arial" w:eastAsia="Calibri" w:hAnsi="Arial" w:cs="Arial"/>
              <w:sz w:val="24"/>
              <w:szCs w:val="24"/>
            </w:rPr>
            <w:instrText xml:space="preserve"> CITATION Obs22 \l 2058 </w:instrText>
          </w:r>
          <w:r w:rsidR="00B41CDC">
            <w:rPr>
              <w:rFonts w:ascii="Arial" w:eastAsia="Calibri" w:hAnsi="Arial" w:cs="Arial"/>
              <w:sz w:val="24"/>
              <w:szCs w:val="24"/>
            </w:rPr>
            <w:fldChar w:fldCharType="separate"/>
          </w:r>
          <w:r w:rsidR="00B41CDC" w:rsidRPr="00B41CDC">
            <w:rPr>
              <w:rFonts w:ascii="Arial" w:eastAsia="Calibri" w:hAnsi="Arial" w:cs="Arial"/>
              <w:noProof/>
              <w:sz w:val="24"/>
              <w:szCs w:val="24"/>
            </w:rPr>
            <w:t>(FIEX, 2022)</w:t>
          </w:r>
          <w:r w:rsidR="00B41CDC">
            <w:rPr>
              <w:rFonts w:ascii="Arial" w:eastAsia="Calibri" w:hAnsi="Arial" w:cs="Arial"/>
              <w:sz w:val="24"/>
              <w:szCs w:val="24"/>
            </w:rPr>
            <w:fldChar w:fldCharType="end"/>
          </w:r>
        </w:sdtContent>
      </w:sdt>
    </w:p>
    <w:p w14:paraId="041CA28A" w14:textId="77777777" w:rsidR="00B41CDC" w:rsidRDefault="00B41CDC" w:rsidP="00784E9C">
      <w:pPr>
        <w:spacing w:line="360" w:lineRule="auto"/>
        <w:jc w:val="both"/>
        <w:rPr>
          <w:rFonts w:ascii="Arial" w:eastAsia="Calibri" w:hAnsi="Arial" w:cs="Arial"/>
          <w:sz w:val="24"/>
          <w:szCs w:val="24"/>
        </w:rPr>
      </w:pPr>
    </w:p>
    <w:p w14:paraId="59943012" w14:textId="77777777" w:rsidR="00B41CDC" w:rsidRDefault="00B41CDC" w:rsidP="00784E9C">
      <w:pPr>
        <w:spacing w:line="360" w:lineRule="auto"/>
        <w:jc w:val="both"/>
        <w:rPr>
          <w:rFonts w:ascii="Arial" w:eastAsia="Calibri" w:hAnsi="Arial" w:cs="Arial"/>
          <w:sz w:val="24"/>
          <w:szCs w:val="24"/>
        </w:rPr>
      </w:pPr>
    </w:p>
    <w:p w14:paraId="2504F543" w14:textId="4A41D332" w:rsidR="00B41CDC" w:rsidRDefault="00B41CDC" w:rsidP="00784E9C">
      <w:pPr>
        <w:spacing w:line="360" w:lineRule="auto"/>
        <w:jc w:val="both"/>
        <w:rPr>
          <w:rFonts w:ascii="Arial" w:eastAsia="Calibri" w:hAnsi="Arial" w:cs="Arial"/>
          <w:sz w:val="28"/>
          <w:szCs w:val="28"/>
        </w:rPr>
      </w:pPr>
      <w:r w:rsidRPr="00B41CDC">
        <w:rPr>
          <w:rFonts w:ascii="Arial" w:eastAsia="Calibri" w:hAnsi="Arial" w:cs="Arial"/>
          <w:sz w:val="28"/>
          <w:szCs w:val="28"/>
        </w:rPr>
        <w:lastRenderedPageBreak/>
        <w:t>3.7.-Hogar:</w:t>
      </w:r>
    </w:p>
    <w:p w14:paraId="634782AF" w14:textId="77777777" w:rsidR="00E36104" w:rsidRDefault="00E36104" w:rsidP="00784E9C">
      <w:pPr>
        <w:spacing w:line="360" w:lineRule="auto"/>
        <w:jc w:val="both"/>
        <w:rPr>
          <w:rFonts w:ascii="Arial" w:eastAsia="Calibri" w:hAnsi="Arial" w:cs="Arial"/>
          <w:sz w:val="28"/>
          <w:szCs w:val="28"/>
        </w:rPr>
      </w:pPr>
    </w:p>
    <w:p w14:paraId="496D5043" w14:textId="77777777" w:rsidR="00E36104" w:rsidRDefault="00E36104" w:rsidP="00784E9C">
      <w:pPr>
        <w:spacing w:line="360" w:lineRule="auto"/>
        <w:jc w:val="both"/>
        <w:rPr>
          <w:rFonts w:ascii="Arial" w:eastAsia="Calibri" w:hAnsi="Arial" w:cs="Arial"/>
          <w:sz w:val="28"/>
          <w:szCs w:val="28"/>
        </w:rPr>
      </w:pPr>
    </w:p>
    <w:p w14:paraId="62A3166D" w14:textId="77777777" w:rsidR="00E36104" w:rsidRDefault="00E36104" w:rsidP="00784E9C">
      <w:pPr>
        <w:spacing w:line="360" w:lineRule="auto"/>
        <w:jc w:val="both"/>
        <w:rPr>
          <w:rFonts w:ascii="Arial" w:eastAsia="Calibri" w:hAnsi="Arial" w:cs="Arial"/>
          <w:sz w:val="24"/>
          <w:szCs w:val="24"/>
        </w:rPr>
      </w:pPr>
      <w:r>
        <w:rPr>
          <w:rFonts w:ascii="Arial" w:eastAsia="Calibri" w:hAnsi="Arial" w:cs="Arial"/>
          <w:sz w:val="24"/>
          <w:szCs w:val="24"/>
        </w:rPr>
        <w:t>P</w:t>
      </w:r>
      <w:r w:rsidRPr="00503160">
        <w:rPr>
          <w:rFonts w:ascii="Arial" w:eastAsia="Calibri" w:hAnsi="Arial" w:cs="Arial"/>
          <w:sz w:val="24"/>
          <w:szCs w:val="24"/>
        </w:rPr>
        <w:t xml:space="preserve">odemos decir que se utiliza para el lugar donde viven las personas, pero que además está íntimamente relacionado con una sensación confortable de seguridad, pertenencia, calma y serenidad, acompañada del sentimiento de propiedad y pertenencia. </w:t>
      </w:r>
    </w:p>
    <w:p w14:paraId="10C4A7C8" w14:textId="77777777" w:rsidR="00E36104" w:rsidRDefault="00E36104" w:rsidP="00784E9C">
      <w:pPr>
        <w:spacing w:line="360" w:lineRule="auto"/>
        <w:jc w:val="both"/>
        <w:rPr>
          <w:rFonts w:ascii="Arial" w:eastAsia="Calibri" w:hAnsi="Arial" w:cs="Arial"/>
          <w:sz w:val="24"/>
          <w:szCs w:val="24"/>
        </w:rPr>
      </w:pPr>
    </w:p>
    <w:p w14:paraId="4093331F" w14:textId="77777777" w:rsidR="00E36104" w:rsidRDefault="00E36104"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Atendiendo a su etimología, podemos observar cómo está palabra no fue elegida al azar, </w:t>
      </w:r>
      <w:r w:rsidRPr="005078F6">
        <w:rPr>
          <w:rFonts w:ascii="Arial" w:eastAsia="Calibri" w:hAnsi="Arial" w:cs="Arial"/>
          <w:sz w:val="24"/>
          <w:szCs w:val="24"/>
        </w:rPr>
        <w:t>ya que</w:t>
      </w:r>
      <w:r w:rsidRPr="00503160">
        <w:rPr>
          <w:rFonts w:ascii="Arial" w:eastAsia="Calibri" w:hAnsi="Arial" w:cs="Arial"/>
          <w:sz w:val="24"/>
          <w:szCs w:val="24"/>
        </w:rPr>
        <w:t xml:space="preserve"> hace referencia al sitio de la casa en el que se prendía el fuego y alrededor del que se solía reunir la familia, cuando para calentarse no existían ni las estufas ni mucho menos las bombas de aire de calor. También era el lugar donde se preparaba la comida, cuando estas se hacían al fuego o en el calor de las brasas. </w:t>
      </w:r>
    </w:p>
    <w:p w14:paraId="74C25929" w14:textId="77777777" w:rsidR="00E36104" w:rsidRDefault="00E36104" w:rsidP="00784E9C">
      <w:pPr>
        <w:spacing w:line="360" w:lineRule="auto"/>
        <w:jc w:val="both"/>
        <w:rPr>
          <w:rFonts w:ascii="Arial" w:eastAsia="Calibri" w:hAnsi="Arial" w:cs="Arial"/>
          <w:sz w:val="24"/>
          <w:szCs w:val="24"/>
        </w:rPr>
      </w:pPr>
    </w:p>
    <w:p w14:paraId="5EE36C3C" w14:textId="77777777" w:rsidR="00E36104" w:rsidRDefault="00E36104" w:rsidP="00784E9C">
      <w:pPr>
        <w:spacing w:line="360" w:lineRule="auto"/>
        <w:jc w:val="both"/>
        <w:rPr>
          <w:rFonts w:ascii="Arial" w:eastAsia="Calibri" w:hAnsi="Arial" w:cs="Arial"/>
          <w:sz w:val="24"/>
          <w:szCs w:val="24"/>
        </w:rPr>
      </w:pPr>
    </w:p>
    <w:p w14:paraId="5AD63743" w14:textId="11112589" w:rsidR="00E36104" w:rsidRDefault="00E36104"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Actualmente, a diferencia de lo que ocurre con la palabra casa, que se refiere solo al espacio físico, al inmueble, el hogar está íntimamente relacionado con los sentimientos que nos transmite. </w:t>
      </w:r>
      <w:sdt>
        <w:sdtPr>
          <w:rPr>
            <w:rFonts w:ascii="Arial" w:eastAsia="Calibri" w:hAnsi="Arial" w:cs="Arial"/>
            <w:sz w:val="24"/>
            <w:szCs w:val="24"/>
          </w:rPr>
          <w:id w:val="1644627024"/>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CITATION Dig18 \l 2058 </w:instrText>
          </w:r>
          <w:r>
            <w:rPr>
              <w:rFonts w:ascii="Arial" w:eastAsia="Calibri" w:hAnsi="Arial" w:cs="Arial"/>
              <w:sz w:val="24"/>
              <w:szCs w:val="24"/>
            </w:rPr>
            <w:fldChar w:fldCharType="separate"/>
          </w:r>
          <w:r w:rsidRPr="00E36104">
            <w:rPr>
              <w:rFonts w:ascii="Arial" w:eastAsia="Calibri" w:hAnsi="Arial" w:cs="Arial"/>
              <w:noProof/>
              <w:sz w:val="24"/>
              <w:szCs w:val="24"/>
            </w:rPr>
            <w:t>(Digital, 2018)</w:t>
          </w:r>
          <w:r>
            <w:rPr>
              <w:rFonts w:ascii="Arial" w:eastAsia="Calibri" w:hAnsi="Arial" w:cs="Arial"/>
              <w:sz w:val="24"/>
              <w:szCs w:val="24"/>
            </w:rPr>
            <w:fldChar w:fldCharType="end"/>
          </w:r>
        </w:sdtContent>
      </w:sdt>
      <w:r w:rsidR="005D32A7">
        <w:rPr>
          <w:rFonts w:ascii="Arial" w:eastAsia="Calibri" w:hAnsi="Arial" w:cs="Arial"/>
          <w:sz w:val="24"/>
          <w:szCs w:val="24"/>
        </w:rPr>
        <w:t>.</w:t>
      </w:r>
    </w:p>
    <w:p w14:paraId="22E6AA76" w14:textId="77777777" w:rsidR="005D32A7" w:rsidRDefault="005D32A7" w:rsidP="00784E9C">
      <w:pPr>
        <w:spacing w:line="360" w:lineRule="auto"/>
        <w:jc w:val="both"/>
        <w:rPr>
          <w:rFonts w:ascii="Arial" w:eastAsia="Calibri" w:hAnsi="Arial" w:cs="Arial"/>
          <w:sz w:val="24"/>
          <w:szCs w:val="24"/>
        </w:rPr>
      </w:pPr>
    </w:p>
    <w:p w14:paraId="0841528F" w14:textId="77777777" w:rsidR="005D32A7" w:rsidRDefault="005D32A7" w:rsidP="00784E9C">
      <w:pPr>
        <w:spacing w:line="360" w:lineRule="auto"/>
        <w:jc w:val="both"/>
        <w:rPr>
          <w:rFonts w:ascii="Arial" w:eastAsia="Calibri" w:hAnsi="Arial" w:cs="Arial"/>
          <w:sz w:val="24"/>
          <w:szCs w:val="24"/>
        </w:rPr>
      </w:pPr>
    </w:p>
    <w:p w14:paraId="32A95A15" w14:textId="77777777" w:rsidR="00223DDC" w:rsidRDefault="00223DDC" w:rsidP="00784E9C">
      <w:pPr>
        <w:spacing w:line="360" w:lineRule="auto"/>
        <w:jc w:val="both"/>
        <w:rPr>
          <w:rFonts w:ascii="Arial" w:eastAsia="Calibri" w:hAnsi="Arial" w:cs="Arial"/>
          <w:sz w:val="28"/>
          <w:szCs w:val="28"/>
        </w:rPr>
      </w:pPr>
    </w:p>
    <w:p w14:paraId="410D3E7A" w14:textId="77777777" w:rsidR="00223DDC" w:rsidRDefault="00223DDC" w:rsidP="00784E9C">
      <w:pPr>
        <w:spacing w:line="360" w:lineRule="auto"/>
        <w:jc w:val="both"/>
        <w:rPr>
          <w:rFonts w:ascii="Arial" w:eastAsia="Calibri" w:hAnsi="Arial" w:cs="Arial"/>
          <w:sz w:val="28"/>
          <w:szCs w:val="28"/>
        </w:rPr>
      </w:pPr>
    </w:p>
    <w:p w14:paraId="30FBBA2C" w14:textId="77777777" w:rsidR="00223DDC" w:rsidRDefault="00223DDC" w:rsidP="00784E9C">
      <w:pPr>
        <w:spacing w:line="360" w:lineRule="auto"/>
        <w:jc w:val="both"/>
        <w:rPr>
          <w:rFonts w:ascii="Arial" w:eastAsia="Calibri" w:hAnsi="Arial" w:cs="Arial"/>
          <w:sz w:val="28"/>
          <w:szCs w:val="28"/>
        </w:rPr>
      </w:pPr>
    </w:p>
    <w:p w14:paraId="4D08F7DD" w14:textId="3422AAB5" w:rsidR="005D32A7" w:rsidRDefault="005D32A7" w:rsidP="00784E9C">
      <w:pPr>
        <w:spacing w:line="360" w:lineRule="auto"/>
        <w:jc w:val="both"/>
        <w:rPr>
          <w:rFonts w:ascii="Arial" w:eastAsia="Calibri" w:hAnsi="Arial" w:cs="Arial"/>
          <w:sz w:val="28"/>
          <w:szCs w:val="28"/>
        </w:rPr>
      </w:pPr>
      <w:r w:rsidRPr="005D32A7">
        <w:rPr>
          <w:rFonts w:ascii="Arial" w:eastAsia="Calibri" w:hAnsi="Arial" w:cs="Arial"/>
          <w:sz w:val="28"/>
          <w:szCs w:val="28"/>
        </w:rPr>
        <w:t>3.8.-Necesidades básicas:</w:t>
      </w:r>
    </w:p>
    <w:p w14:paraId="55560320" w14:textId="77777777" w:rsidR="005D32A7" w:rsidRDefault="005D32A7" w:rsidP="00784E9C">
      <w:pPr>
        <w:spacing w:line="360" w:lineRule="auto"/>
        <w:jc w:val="both"/>
        <w:rPr>
          <w:rFonts w:ascii="Arial" w:eastAsia="Calibri" w:hAnsi="Arial" w:cs="Arial"/>
          <w:sz w:val="28"/>
          <w:szCs w:val="28"/>
        </w:rPr>
      </w:pPr>
    </w:p>
    <w:p w14:paraId="5FC2B3FF" w14:textId="77777777" w:rsidR="005D32A7" w:rsidRDefault="005D32A7" w:rsidP="00784E9C">
      <w:pPr>
        <w:spacing w:line="360" w:lineRule="auto"/>
        <w:jc w:val="both"/>
        <w:rPr>
          <w:rFonts w:ascii="Arial" w:eastAsia="Calibri" w:hAnsi="Arial" w:cs="Arial"/>
          <w:sz w:val="28"/>
          <w:szCs w:val="28"/>
        </w:rPr>
      </w:pPr>
    </w:p>
    <w:p w14:paraId="01081A5D" w14:textId="77777777" w:rsidR="005D32A7" w:rsidRDefault="005D32A7" w:rsidP="00784E9C">
      <w:pPr>
        <w:spacing w:line="360" w:lineRule="auto"/>
        <w:jc w:val="both"/>
        <w:rPr>
          <w:rFonts w:ascii="Arial" w:eastAsia="Calibri" w:hAnsi="Arial" w:cs="Arial"/>
          <w:sz w:val="24"/>
          <w:szCs w:val="24"/>
        </w:rPr>
      </w:pPr>
      <w:r>
        <w:rPr>
          <w:rFonts w:ascii="Arial" w:eastAsia="Calibri" w:hAnsi="Arial" w:cs="Arial"/>
          <w:sz w:val="24"/>
          <w:szCs w:val="24"/>
        </w:rPr>
        <w:t>C</w:t>
      </w:r>
      <w:r w:rsidRPr="00503160">
        <w:rPr>
          <w:rFonts w:ascii="Arial" w:eastAsia="Calibri" w:hAnsi="Arial" w:cs="Arial"/>
          <w:sz w:val="24"/>
          <w:szCs w:val="24"/>
        </w:rPr>
        <w:t>uando se habla de necesidades básicas o necesidades fundamentales de la humanidad, se hace referencia a los elementos mínimos indispensables que los seres humanos necesitamos para vivir. Son propias de la humanidad, de modo que son compartidas por la especie en todas las culturas y períodos históricos posibles, aunque hayan intentado satisfacerse mediante procedimientos, estrategias y sistemas muy distintos entre sí históricamente.</w:t>
      </w:r>
    </w:p>
    <w:p w14:paraId="195C1351" w14:textId="77777777" w:rsidR="005D32A7" w:rsidRDefault="005D32A7" w:rsidP="00784E9C">
      <w:pPr>
        <w:spacing w:line="360" w:lineRule="auto"/>
        <w:jc w:val="both"/>
        <w:rPr>
          <w:rFonts w:ascii="Arial" w:eastAsia="Calibri" w:hAnsi="Arial" w:cs="Arial"/>
          <w:sz w:val="24"/>
          <w:szCs w:val="24"/>
        </w:rPr>
      </w:pPr>
    </w:p>
    <w:p w14:paraId="7C5DC6C7" w14:textId="77777777" w:rsidR="005D32A7" w:rsidRDefault="005D32A7" w:rsidP="00784E9C">
      <w:pPr>
        <w:spacing w:line="360" w:lineRule="auto"/>
        <w:jc w:val="both"/>
        <w:rPr>
          <w:rFonts w:ascii="Arial" w:eastAsia="Calibri" w:hAnsi="Arial" w:cs="Arial"/>
          <w:sz w:val="24"/>
          <w:szCs w:val="24"/>
        </w:rPr>
      </w:pPr>
    </w:p>
    <w:p w14:paraId="61CA4ABE" w14:textId="2EE81AE2" w:rsidR="005D32A7" w:rsidRPr="00503160" w:rsidRDefault="005D32A7" w:rsidP="00784E9C">
      <w:pPr>
        <w:spacing w:line="360" w:lineRule="auto"/>
        <w:jc w:val="both"/>
        <w:rPr>
          <w:rFonts w:ascii="Arial" w:eastAsia="Calibri" w:hAnsi="Arial" w:cs="Arial"/>
          <w:sz w:val="24"/>
          <w:szCs w:val="24"/>
        </w:rPr>
      </w:pPr>
      <w:r w:rsidRPr="00503160">
        <w:rPr>
          <w:rFonts w:ascii="Arial" w:eastAsia="Calibri" w:hAnsi="Arial" w:cs="Arial"/>
          <w:sz w:val="24"/>
          <w:szCs w:val="24"/>
        </w:rPr>
        <w:t>Además, se admite que estas necesidades fundamentales son:</w:t>
      </w:r>
    </w:p>
    <w:p w14:paraId="28A24E6A" w14:textId="77777777" w:rsidR="005D32A7" w:rsidRPr="00503160" w:rsidRDefault="005D32A7" w:rsidP="00784E9C">
      <w:pPr>
        <w:spacing w:line="360" w:lineRule="auto"/>
        <w:jc w:val="both"/>
        <w:rPr>
          <w:rFonts w:ascii="Arial" w:eastAsia="Calibri" w:hAnsi="Arial" w:cs="Arial"/>
          <w:sz w:val="24"/>
          <w:szCs w:val="24"/>
        </w:rPr>
      </w:pPr>
      <w:r w:rsidRPr="00503160">
        <w:rPr>
          <w:rFonts w:ascii="Arial" w:eastAsia="Calibri" w:hAnsi="Arial" w:cs="Arial"/>
          <w:i/>
          <w:iCs/>
          <w:sz w:val="24"/>
          <w:szCs w:val="24"/>
        </w:rPr>
        <w:t>Simultáneas:</w:t>
      </w:r>
      <w:r w:rsidRPr="00503160">
        <w:rPr>
          <w:rFonts w:ascii="Arial" w:eastAsia="Calibri" w:hAnsi="Arial" w:cs="Arial"/>
          <w:sz w:val="24"/>
          <w:szCs w:val="24"/>
        </w:rPr>
        <w:t xml:space="preserve"> se las necesita a todas a la vez.</w:t>
      </w:r>
    </w:p>
    <w:p w14:paraId="75A707DB" w14:textId="77777777" w:rsidR="005D32A7" w:rsidRPr="00503160" w:rsidRDefault="005D32A7" w:rsidP="00784E9C">
      <w:pPr>
        <w:spacing w:line="360" w:lineRule="auto"/>
        <w:jc w:val="both"/>
        <w:rPr>
          <w:rFonts w:ascii="Arial" w:eastAsia="Calibri" w:hAnsi="Arial" w:cs="Arial"/>
          <w:sz w:val="24"/>
          <w:szCs w:val="24"/>
        </w:rPr>
      </w:pPr>
      <w:r w:rsidRPr="00503160">
        <w:rPr>
          <w:rFonts w:ascii="Arial" w:eastAsia="Calibri" w:hAnsi="Arial" w:cs="Arial"/>
          <w:i/>
          <w:iCs/>
          <w:sz w:val="24"/>
          <w:szCs w:val="24"/>
        </w:rPr>
        <w:t>Complementarias:</w:t>
      </w:r>
      <w:r w:rsidRPr="00503160">
        <w:rPr>
          <w:rFonts w:ascii="Arial" w:eastAsia="Calibri" w:hAnsi="Arial" w:cs="Arial"/>
          <w:sz w:val="24"/>
          <w:szCs w:val="24"/>
        </w:rPr>
        <w:t xml:space="preserve"> Si falla una, fallan las demás.</w:t>
      </w:r>
    </w:p>
    <w:p w14:paraId="23E5441D" w14:textId="77777777" w:rsidR="005D32A7" w:rsidRPr="00503160" w:rsidRDefault="005D32A7" w:rsidP="00784E9C">
      <w:pPr>
        <w:spacing w:line="360" w:lineRule="auto"/>
        <w:jc w:val="both"/>
        <w:rPr>
          <w:rFonts w:ascii="Arial" w:eastAsia="Calibri" w:hAnsi="Arial" w:cs="Arial"/>
          <w:sz w:val="24"/>
          <w:szCs w:val="24"/>
        </w:rPr>
      </w:pPr>
      <w:r w:rsidRPr="00503160">
        <w:rPr>
          <w:rFonts w:ascii="Arial" w:eastAsia="Calibri" w:hAnsi="Arial" w:cs="Arial"/>
          <w:i/>
          <w:iCs/>
          <w:sz w:val="24"/>
          <w:szCs w:val="24"/>
        </w:rPr>
        <w:t>No comercializables:</w:t>
      </w:r>
      <w:r w:rsidRPr="00503160">
        <w:rPr>
          <w:rFonts w:ascii="Arial" w:eastAsia="Calibri" w:hAnsi="Arial" w:cs="Arial"/>
          <w:sz w:val="24"/>
          <w:szCs w:val="24"/>
        </w:rPr>
        <w:t xml:space="preserve"> No es aceptable que formen parte de un negocio.</w:t>
      </w:r>
    </w:p>
    <w:p w14:paraId="349FB944" w14:textId="77777777" w:rsidR="005D32A7" w:rsidRDefault="005D32A7" w:rsidP="00784E9C">
      <w:pPr>
        <w:spacing w:line="360" w:lineRule="auto"/>
        <w:jc w:val="both"/>
        <w:rPr>
          <w:rFonts w:ascii="Arial" w:eastAsia="Calibri" w:hAnsi="Arial" w:cs="Arial"/>
          <w:sz w:val="24"/>
          <w:szCs w:val="24"/>
        </w:rPr>
      </w:pPr>
    </w:p>
    <w:p w14:paraId="6E933666" w14:textId="77777777" w:rsidR="005D32A7" w:rsidRDefault="005D32A7" w:rsidP="00784E9C">
      <w:pPr>
        <w:spacing w:line="360" w:lineRule="auto"/>
        <w:jc w:val="both"/>
        <w:rPr>
          <w:rFonts w:ascii="Arial" w:eastAsia="Calibri" w:hAnsi="Arial" w:cs="Arial"/>
          <w:sz w:val="24"/>
          <w:szCs w:val="24"/>
        </w:rPr>
      </w:pPr>
    </w:p>
    <w:p w14:paraId="209AD8F3" w14:textId="77777777" w:rsidR="005D32A7" w:rsidRDefault="005D32A7"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La satisfacción de estas necesidades mínimas del ser humano también sirve de indicador para distinguir entre los distintos estratos de población que se halla en la pobreza. Quienes llevan una existencia incapaz de proveerse a sí mismos de estas necesidades fundamentales, son quienes más abajo se hallan en la pirámide social. </w:t>
      </w:r>
    </w:p>
    <w:p w14:paraId="59E4D894" w14:textId="77777777" w:rsidR="005D32A7" w:rsidRDefault="005D32A7" w:rsidP="00784E9C">
      <w:pPr>
        <w:spacing w:line="360" w:lineRule="auto"/>
        <w:jc w:val="both"/>
        <w:rPr>
          <w:rFonts w:ascii="Arial" w:eastAsia="Calibri" w:hAnsi="Arial" w:cs="Arial"/>
          <w:sz w:val="24"/>
          <w:szCs w:val="24"/>
        </w:rPr>
      </w:pPr>
    </w:p>
    <w:p w14:paraId="3B557950" w14:textId="77777777" w:rsidR="005D32A7" w:rsidRDefault="005D32A7" w:rsidP="00784E9C">
      <w:pPr>
        <w:spacing w:line="360" w:lineRule="auto"/>
        <w:jc w:val="both"/>
        <w:rPr>
          <w:rFonts w:ascii="Arial" w:eastAsia="Calibri" w:hAnsi="Arial" w:cs="Arial"/>
          <w:sz w:val="24"/>
          <w:szCs w:val="24"/>
        </w:rPr>
      </w:pPr>
    </w:p>
    <w:p w14:paraId="4B802184" w14:textId="1667671B" w:rsidR="005D32A7" w:rsidRDefault="005D32A7"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Por último, estas necesidades básicas dictaminan los derechos fundamentales de todo ser humano, conforme al derecho natural y a los acuerdos internacionales sobre los Derechos humanos (DDHH). Los mismos son inalienables, </w:t>
      </w:r>
      <w:r w:rsidRPr="00503160">
        <w:rPr>
          <w:rFonts w:ascii="Arial" w:eastAsia="Calibri" w:hAnsi="Arial" w:cs="Arial"/>
          <w:sz w:val="24"/>
          <w:szCs w:val="24"/>
        </w:rPr>
        <w:lastRenderedPageBreak/>
        <w:t>irrenunciables y propios de cualquier individuo de la especie sin importar su condición y contexto.</w:t>
      </w:r>
      <w:r>
        <w:rPr>
          <w:rFonts w:ascii="Arial" w:eastAsia="Calibri" w:hAnsi="Arial" w:cs="Arial"/>
          <w:sz w:val="24"/>
          <w:szCs w:val="24"/>
        </w:rPr>
        <w:t xml:space="preserve"> </w:t>
      </w:r>
      <w:sdt>
        <w:sdtPr>
          <w:rPr>
            <w:rFonts w:ascii="Arial" w:eastAsia="Calibri" w:hAnsi="Arial" w:cs="Arial"/>
            <w:sz w:val="24"/>
            <w:szCs w:val="24"/>
          </w:rPr>
          <w:id w:val="-737560796"/>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 CITATION Equ21 \l 2058 </w:instrText>
          </w:r>
          <w:r>
            <w:rPr>
              <w:rFonts w:ascii="Arial" w:eastAsia="Calibri" w:hAnsi="Arial" w:cs="Arial"/>
              <w:sz w:val="24"/>
              <w:szCs w:val="24"/>
            </w:rPr>
            <w:fldChar w:fldCharType="separate"/>
          </w:r>
          <w:r w:rsidRPr="005D32A7">
            <w:rPr>
              <w:rFonts w:ascii="Arial" w:eastAsia="Calibri" w:hAnsi="Arial" w:cs="Arial"/>
              <w:noProof/>
              <w:sz w:val="24"/>
              <w:szCs w:val="24"/>
            </w:rPr>
            <w:t>(Equipo Editorial, 2021)</w:t>
          </w:r>
          <w:r>
            <w:rPr>
              <w:rFonts w:ascii="Arial" w:eastAsia="Calibri" w:hAnsi="Arial" w:cs="Arial"/>
              <w:sz w:val="24"/>
              <w:szCs w:val="24"/>
            </w:rPr>
            <w:fldChar w:fldCharType="end"/>
          </w:r>
        </w:sdtContent>
      </w:sdt>
    </w:p>
    <w:p w14:paraId="66294811" w14:textId="77777777" w:rsidR="005D32A7" w:rsidRDefault="005D32A7" w:rsidP="00784E9C">
      <w:pPr>
        <w:spacing w:line="360" w:lineRule="auto"/>
        <w:jc w:val="both"/>
        <w:rPr>
          <w:rFonts w:ascii="Arial" w:eastAsia="Calibri" w:hAnsi="Arial" w:cs="Arial"/>
          <w:sz w:val="24"/>
          <w:szCs w:val="24"/>
        </w:rPr>
      </w:pPr>
    </w:p>
    <w:p w14:paraId="69CC8BE8" w14:textId="77777777" w:rsidR="005D32A7" w:rsidRDefault="005D32A7" w:rsidP="00784E9C">
      <w:pPr>
        <w:spacing w:line="360" w:lineRule="auto"/>
        <w:jc w:val="both"/>
        <w:rPr>
          <w:rFonts w:ascii="Arial" w:eastAsia="Calibri" w:hAnsi="Arial" w:cs="Arial"/>
          <w:sz w:val="24"/>
          <w:szCs w:val="24"/>
        </w:rPr>
      </w:pPr>
    </w:p>
    <w:p w14:paraId="67661430" w14:textId="522156FE" w:rsidR="005D32A7" w:rsidRDefault="005D32A7" w:rsidP="00784E9C">
      <w:pPr>
        <w:spacing w:line="360" w:lineRule="auto"/>
        <w:jc w:val="both"/>
        <w:rPr>
          <w:rFonts w:ascii="Arial" w:eastAsia="Calibri" w:hAnsi="Arial" w:cs="Arial"/>
          <w:sz w:val="28"/>
          <w:szCs w:val="28"/>
        </w:rPr>
      </w:pPr>
      <w:r w:rsidRPr="005D32A7">
        <w:rPr>
          <w:rFonts w:ascii="Arial" w:eastAsia="Calibri" w:hAnsi="Arial" w:cs="Arial"/>
          <w:sz w:val="28"/>
          <w:szCs w:val="28"/>
        </w:rPr>
        <w:t>3.8.1.-Tipos de Necesidades básicas de acuerdo con la Pirámide de Maslow:</w:t>
      </w:r>
    </w:p>
    <w:p w14:paraId="64133B24" w14:textId="77777777" w:rsidR="005D32A7" w:rsidRDefault="005D32A7" w:rsidP="00784E9C">
      <w:pPr>
        <w:spacing w:line="360" w:lineRule="auto"/>
        <w:jc w:val="both"/>
        <w:rPr>
          <w:rFonts w:ascii="Arial" w:eastAsia="Calibri" w:hAnsi="Arial" w:cs="Arial"/>
          <w:sz w:val="28"/>
          <w:szCs w:val="28"/>
        </w:rPr>
      </w:pPr>
    </w:p>
    <w:p w14:paraId="50D0D15C" w14:textId="77777777" w:rsidR="005D32A7" w:rsidRDefault="005D32A7" w:rsidP="00784E9C">
      <w:pPr>
        <w:spacing w:line="360" w:lineRule="auto"/>
        <w:jc w:val="both"/>
        <w:rPr>
          <w:rFonts w:ascii="Arial" w:eastAsia="Calibri" w:hAnsi="Arial" w:cs="Arial"/>
          <w:sz w:val="28"/>
          <w:szCs w:val="28"/>
        </w:rPr>
      </w:pPr>
    </w:p>
    <w:p w14:paraId="102F26CA" w14:textId="3DB9E87E" w:rsidR="003C2B7C" w:rsidRDefault="003C2B7C" w:rsidP="00784E9C">
      <w:pPr>
        <w:spacing w:line="360" w:lineRule="auto"/>
        <w:jc w:val="both"/>
        <w:rPr>
          <w:rFonts w:ascii="Arial" w:eastAsia="Calibri" w:hAnsi="Arial" w:cs="Arial"/>
          <w:sz w:val="24"/>
          <w:szCs w:val="24"/>
        </w:rPr>
      </w:pPr>
      <w:r>
        <w:rPr>
          <w:rFonts w:ascii="Arial" w:eastAsia="Calibri" w:hAnsi="Arial" w:cs="Arial"/>
          <w:bCs/>
          <w:sz w:val="24"/>
          <w:szCs w:val="24"/>
        </w:rPr>
        <w:t>3.8.1.1.-Necesidades fisiológicas: son p</w:t>
      </w:r>
      <w:r w:rsidR="005D32A7" w:rsidRPr="005D32A7">
        <w:rPr>
          <w:rFonts w:ascii="Arial" w:eastAsia="Calibri" w:hAnsi="Arial" w:cs="Arial"/>
          <w:sz w:val="24"/>
          <w:szCs w:val="24"/>
        </w:rPr>
        <w:t>ropias del cuerpo y la manutención.</w:t>
      </w:r>
    </w:p>
    <w:p w14:paraId="3864DAD4" w14:textId="77777777" w:rsidR="003C2B7C" w:rsidRDefault="003C2B7C" w:rsidP="00784E9C">
      <w:pPr>
        <w:spacing w:line="360" w:lineRule="auto"/>
        <w:jc w:val="both"/>
        <w:rPr>
          <w:rFonts w:ascii="Arial" w:eastAsia="Calibri" w:hAnsi="Arial" w:cs="Arial"/>
          <w:sz w:val="24"/>
          <w:szCs w:val="24"/>
        </w:rPr>
      </w:pPr>
    </w:p>
    <w:p w14:paraId="102BC46B" w14:textId="77777777" w:rsidR="003C2B7C" w:rsidRDefault="003C2B7C" w:rsidP="00784E9C">
      <w:pPr>
        <w:spacing w:line="360" w:lineRule="auto"/>
        <w:jc w:val="both"/>
        <w:rPr>
          <w:rFonts w:ascii="Arial" w:eastAsia="Calibri" w:hAnsi="Arial" w:cs="Arial"/>
          <w:sz w:val="24"/>
          <w:szCs w:val="24"/>
        </w:rPr>
      </w:pPr>
    </w:p>
    <w:p w14:paraId="2EE26DE4" w14:textId="2018F7DA" w:rsidR="005D32A7" w:rsidRDefault="003C2B7C" w:rsidP="00784E9C">
      <w:pPr>
        <w:spacing w:line="360" w:lineRule="auto"/>
        <w:jc w:val="both"/>
        <w:rPr>
          <w:rFonts w:ascii="Arial" w:eastAsia="Calibri" w:hAnsi="Arial" w:cs="Arial"/>
          <w:sz w:val="24"/>
          <w:szCs w:val="24"/>
        </w:rPr>
      </w:pPr>
      <w:r>
        <w:rPr>
          <w:rFonts w:ascii="Arial" w:eastAsia="Calibri" w:hAnsi="Arial" w:cs="Arial"/>
          <w:bCs/>
          <w:sz w:val="24"/>
          <w:szCs w:val="24"/>
        </w:rPr>
        <w:t>3.8.1.2.-</w:t>
      </w:r>
      <w:r w:rsidR="005D32A7" w:rsidRPr="003C2B7C">
        <w:rPr>
          <w:rFonts w:ascii="Arial" w:eastAsia="Calibri" w:hAnsi="Arial" w:cs="Arial"/>
          <w:bCs/>
          <w:sz w:val="24"/>
          <w:szCs w:val="24"/>
        </w:rPr>
        <w:t>Necesidades de seguridad</w:t>
      </w:r>
      <w:r w:rsidRPr="003C2B7C">
        <w:rPr>
          <w:rFonts w:ascii="Arial" w:eastAsia="Calibri" w:hAnsi="Arial" w:cs="Arial"/>
          <w:bCs/>
          <w:sz w:val="24"/>
          <w:szCs w:val="24"/>
        </w:rPr>
        <w:t>:</w:t>
      </w:r>
      <w:r w:rsidRPr="003C2B7C">
        <w:rPr>
          <w:rFonts w:ascii="Arial" w:eastAsia="Calibri" w:hAnsi="Arial" w:cs="Arial"/>
          <w:sz w:val="24"/>
          <w:szCs w:val="24"/>
        </w:rPr>
        <w:t> e</w:t>
      </w:r>
      <w:r w:rsidR="005D32A7" w:rsidRPr="003C2B7C">
        <w:rPr>
          <w:rFonts w:ascii="Arial" w:eastAsia="Calibri" w:hAnsi="Arial" w:cs="Arial"/>
          <w:sz w:val="24"/>
          <w:szCs w:val="24"/>
        </w:rPr>
        <w:t>s decir, aquellas que garantizan una </w:t>
      </w:r>
      <w:hyperlink r:id="rId9" w:history="1">
        <w:r w:rsidR="005D32A7" w:rsidRPr="003C2B7C">
          <w:rPr>
            <w:rStyle w:val="Hipervnculo"/>
            <w:rFonts w:ascii="Arial" w:eastAsia="Calibri" w:hAnsi="Arial" w:cs="Arial"/>
            <w:color w:val="auto"/>
            <w:sz w:val="24"/>
            <w:szCs w:val="24"/>
            <w:u w:val="none"/>
          </w:rPr>
          <w:t>existencia</w:t>
        </w:r>
      </w:hyperlink>
      <w:r w:rsidR="005D32A7" w:rsidRPr="003C2B7C">
        <w:rPr>
          <w:rFonts w:ascii="Arial" w:eastAsia="Calibri" w:hAnsi="Arial" w:cs="Arial"/>
          <w:sz w:val="24"/>
          <w:szCs w:val="24"/>
        </w:rPr>
        <w:t> continua y libre de asedios (de los elementos climáticos, pero también laborales, etc.).</w:t>
      </w:r>
    </w:p>
    <w:p w14:paraId="78E93B03" w14:textId="77777777" w:rsidR="003C2B7C" w:rsidRDefault="003C2B7C" w:rsidP="00784E9C">
      <w:pPr>
        <w:spacing w:line="360" w:lineRule="auto"/>
        <w:jc w:val="both"/>
        <w:rPr>
          <w:rFonts w:ascii="Arial" w:eastAsia="Calibri" w:hAnsi="Arial" w:cs="Arial"/>
          <w:sz w:val="24"/>
          <w:szCs w:val="24"/>
        </w:rPr>
      </w:pPr>
    </w:p>
    <w:p w14:paraId="2689D39C" w14:textId="77777777" w:rsidR="003C2B7C" w:rsidRPr="003C2B7C" w:rsidRDefault="003C2B7C" w:rsidP="00784E9C">
      <w:pPr>
        <w:spacing w:line="360" w:lineRule="auto"/>
        <w:jc w:val="both"/>
        <w:rPr>
          <w:rFonts w:ascii="Arial" w:eastAsia="Calibri" w:hAnsi="Arial" w:cs="Arial"/>
          <w:sz w:val="24"/>
          <w:szCs w:val="24"/>
        </w:rPr>
      </w:pPr>
    </w:p>
    <w:p w14:paraId="3F9E81DE" w14:textId="4DE54980" w:rsidR="005D32A7" w:rsidRDefault="003C2B7C" w:rsidP="00784E9C">
      <w:pPr>
        <w:spacing w:line="360" w:lineRule="auto"/>
        <w:jc w:val="both"/>
        <w:rPr>
          <w:rFonts w:ascii="Arial" w:eastAsia="Calibri" w:hAnsi="Arial" w:cs="Arial"/>
          <w:sz w:val="24"/>
          <w:szCs w:val="24"/>
        </w:rPr>
      </w:pPr>
      <w:r>
        <w:rPr>
          <w:rFonts w:ascii="Arial" w:eastAsia="Calibri" w:hAnsi="Arial" w:cs="Arial"/>
          <w:bCs/>
          <w:sz w:val="24"/>
          <w:szCs w:val="24"/>
        </w:rPr>
        <w:t>3.8.1.3.-Necesidades de afiliación: t</w:t>
      </w:r>
      <w:r w:rsidR="005D32A7" w:rsidRPr="003C2B7C">
        <w:rPr>
          <w:rFonts w:ascii="Arial" w:eastAsia="Calibri" w:hAnsi="Arial" w:cs="Arial"/>
          <w:sz w:val="24"/>
          <w:szCs w:val="24"/>
        </w:rPr>
        <w:t>ienen que ver con el sentido de pertenencia del individuo a una sociedad determinada (el amor, la camaradería, etc.).</w:t>
      </w:r>
    </w:p>
    <w:p w14:paraId="70419727" w14:textId="1F50A357" w:rsidR="00223DDC" w:rsidRDefault="00223DDC" w:rsidP="00784E9C">
      <w:pPr>
        <w:spacing w:line="360" w:lineRule="auto"/>
        <w:jc w:val="both"/>
        <w:rPr>
          <w:rFonts w:ascii="Arial" w:eastAsia="Calibri" w:hAnsi="Arial" w:cs="Arial"/>
          <w:sz w:val="24"/>
          <w:szCs w:val="24"/>
        </w:rPr>
      </w:pPr>
    </w:p>
    <w:p w14:paraId="7396F0EE" w14:textId="00A5E0BD" w:rsidR="00223DDC" w:rsidRDefault="00223DDC" w:rsidP="00784E9C">
      <w:pPr>
        <w:spacing w:line="360" w:lineRule="auto"/>
        <w:jc w:val="both"/>
        <w:rPr>
          <w:rFonts w:ascii="Arial" w:eastAsia="Calibri" w:hAnsi="Arial" w:cs="Arial"/>
          <w:sz w:val="24"/>
          <w:szCs w:val="24"/>
        </w:rPr>
      </w:pPr>
    </w:p>
    <w:p w14:paraId="76AB52F4" w14:textId="77777777" w:rsidR="00223DDC" w:rsidRPr="003C2B7C" w:rsidRDefault="00223DDC" w:rsidP="00784E9C">
      <w:pPr>
        <w:spacing w:line="360" w:lineRule="auto"/>
        <w:jc w:val="both"/>
        <w:rPr>
          <w:rFonts w:ascii="Arial" w:eastAsia="Calibri" w:hAnsi="Arial" w:cs="Arial"/>
          <w:sz w:val="24"/>
          <w:szCs w:val="24"/>
        </w:rPr>
      </w:pPr>
    </w:p>
    <w:p w14:paraId="3EE90AC6" w14:textId="2DB2CB3E" w:rsidR="005D32A7" w:rsidRPr="003C2B7C" w:rsidRDefault="003C2B7C" w:rsidP="00784E9C">
      <w:pPr>
        <w:spacing w:line="360" w:lineRule="auto"/>
        <w:jc w:val="both"/>
        <w:rPr>
          <w:rFonts w:ascii="Arial" w:eastAsia="Calibri" w:hAnsi="Arial" w:cs="Arial"/>
          <w:sz w:val="24"/>
          <w:szCs w:val="24"/>
        </w:rPr>
      </w:pPr>
      <w:r>
        <w:rPr>
          <w:rFonts w:ascii="Arial" w:eastAsia="Calibri" w:hAnsi="Arial" w:cs="Arial"/>
          <w:sz w:val="24"/>
          <w:szCs w:val="24"/>
        </w:rPr>
        <w:t>3.8.1.4.-</w:t>
      </w:r>
      <w:r>
        <w:rPr>
          <w:rFonts w:ascii="Arial" w:eastAsia="Calibri" w:hAnsi="Arial" w:cs="Arial"/>
          <w:bCs/>
          <w:sz w:val="24"/>
          <w:szCs w:val="24"/>
        </w:rPr>
        <w:t>Necesidades de reconocimiento: o</w:t>
      </w:r>
      <w:r w:rsidR="005D32A7" w:rsidRPr="003C2B7C">
        <w:rPr>
          <w:rFonts w:ascii="Arial" w:eastAsia="Calibri" w:hAnsi="Arial" w:cs="Arial"/>
          <w:sz w:val="24"/>
          <w:szCs w:val="24"/>
        </w:rPr>
        <w:t xml:space="preserve"> sea, de valoración por los demás miembros de la sociedad, lo cual incide en la </w:t>
      </w:r>
      <w:hyperlink r:id="rId10" w:history="1">
        <w:r w:rsidR="005D32A7" w:rsidRPr="003C2B7C">
          <w:rPr>
            <w:rStyle w:val="Hipervnculo"/>
            <w:rFonts w:ascii="Arial" w:eastAsia="Calibri" w:hAnsi="Arial" w:cs="Arial"/>
            <w:color w:val="auto"/>
            <w:sz w:val="24"/>
            <w:szCs w:val="24"/>
            <w:u w:val="none"/>
          </w:rPr>
          <w:t>autoestima</w:t>
        </w:r>
      </w:hyperlink>
      <w:r w:rsidR="005D32A7" w:rsidRPr="003C2B7C">
        <w:rPr>
          <w:rFonts w:ascii="Arial" w:eastAsia="Calibri" w:hAnsi="Arial" w:cs="Arial"/>
          <w:sz w:val="24"/>
          <w:szCs w:val="24"/>
        </w:rPr>
        <w:t>.</w:t>
      </w:r>
    </w:p>
    <w:p w14:paraId="093CAC9F" w14:textId="77777777" w:rsidR="003C2B7C" w:rsidRDefault="003C2B7C" w:rsidP="00784E9C">
      <w:pPr>
        <w:spacing w:line="360" w:lineRule="auto"/>
        <w:jc w:val="both"/>
        <w:rPr>
          <w:rFonts w:ascii="Arial" w:eastAsia="Calibri" w:hAnsi="Arial" w:cs="Arial"/>
          <w:sz w:val="24"/>
          <w:szCs w:val="24"/>
        </w:rPr>
      </w:pPr>
    </w:p>
    <w:p w14:paraId="77B711D8" w14:textId="77777777" w:rsidR="003C2B7C" w:rsidRDefault="003C2B7C" w:rsidP="00784E9C">
      <w:pPr>
        <w:spacing w:line="360" w:lineRule="auto"/>
        <w:jc w:val="both"/>
        <w:rPr>
          <w:rFonts w:ascii="Arial" w:eastAsia="Calibri" w:hAnsi="Arial" w:cs="Arial"/>
          <w:sz w:val="24"/>
          <w:szCs w:val="24"/>
        </w:rPr>
      </w:pPr>
    </w:p>
    <w:p w14:paraId="1E8667A5" w14:textId="3EB9043A" w:rsidR="003C2B7C" w:rsidRDefault="003C2B7C" w:rsidP="00784E9C">
      <w:pPr>
        <w:spacing w:line="360" w:lineRule="auto"/>
        <w:rPr>
          <w:rFonts w:ascii="Arial" w:eastAsia="Calibri" w:hAnsi="Arial" w:cs="Arial"/>
          <w:sz w:val="24"/>
          <w:szCs w:val="24"/>
        </w:rPr>
      </w:pPr>
      <w:r>
        <w:rPr>
          <w:rFonts w:ascii="Arial" w:eastAsia="Calibri" w:hAnsi="Arial" w:cs="Arial"/>
          <w:sz w:val="24"/>
          <w:szCs w:val="24"/>
        </w:rPr>
        <w:t>3.8.1.5.-</w:t>
      </w:r>
      <w:r>
        <w:rPr>
          <w:rFonts w:ascii="Arial" w:eastAsia="Calibri" w:hAnsi="Arial" w:cs="Arial"/>
          <w:bCs/>
          <w:sz w:val="24"/>
          <w:szCs w:val="24"/>
        </w:rPr>
        <w:t>Necesidades de autorrealización: q</w:t>
      </w:r>
      <w:r w:rsidR="005D32A7" w:rsidRPr="003C2B7C">
        <w:rPr>
          <w:rFonts w:ascii="Arial" w:eastAsia="Calibri" w:hAnsi="Arial" w:cs="Arial"/>
          <w:sz w:val="24"/>
          <w:szCs w:val="24"/>
        </w:rPr>
        <w:t>ue son el tipo más abstracto y complejo de necesidades, y tienen que ver con la autorrealización moral, espiritual, creativa o de otro tipo, es decir, necesida</w:t>
      </w:r>
      <w:r>
        <w:rPr>
          <w:rFonts w:ascii="Arial" w:eastAsia="Calibri" w:hAnsi="Arial" w:cs="Arial"/>
          <w:sz w:val="24"/>
          <w:szCs w:val="24"/>
        </w:rPr>
        <w:t xml:space="preserve">des profundamente individuales y subjetivas. </w:t>
      </w:r>
      <w:sdt>
        <w:sdtPr>
          <w:rPr>
            <w:rFonts w:ascii="Arial" w:eastAsia="Calibri" w:hAnsi="Arial" w:cs="Arial"/>
            <w:sz w:val="24"/>
            <w:szCs w:val="24"/>
          </w:rPr>
          <w:id w:val="-347560630"/>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 CITATION Equ21 \l 2058 </w:instrText>
          </w:r>
          <w:r>
            <w:rPr>
              <w:rFonts w:ascii="Arial" w:eastAsia="Calibri" w:hAnsi="Arial" w:cs="Arial"/>
              <w:sz w:val="24"/>
              <w:szCs w:val="24"/>
            </w:rPr>
            <w:fldChar w:fldCharType="separate"/>
          </w:r>
          <w:r w:rsidRPr="003C2B7C">
            <w:rPr>
              <w:rFonts w:ascii="Arial" w:eastAsia="Calibri" w:hAnsi="Arial" w:cs="Arial"/>
              <w:noProof/>
              <w:sz w:val="24"/>
              <w:szCs w:val="24"/>
            </w:rPr>
            <w:t>(Equipo Editorial, 2021)</w:t>
          </w:r>
          <w:r>
            <w:rPr>
              <w:rFonts w:ascii="Arial" w:eastAsia="Calibri" w:hAnsi="Arial" w:cs="Arial"/>
              <w:sz w:val="24"/>
              <w:szCs w:val="24"/>
            </w:rPr>
            <w:fldChar w:fldCharType="end"/>
          </w:r>
        </w:sdtContent>
      </w:sdt>
      <w:r>
        <w:rPr>
          <w:rFonts w:ascii="Arial" w:eastAsia="Calibri" w:hAnsi="Arial" w:cs="Arial"/>
          <w:sz w:val="24"/>
          <w:szCs w:val="24"/>
        </w:rPr>
        <w:t>.</w:t>
      </w:r>
    </w:p>
    <w:p w14:paraId="039D259F" w14:textId="77777777" w:rsidR="003C2B7C" w:rsidRDefault="003C2B7C" w:rsidP="00784E9C">
      <w:pPr>
        <w:spacing w:line="360" w:lineRule="auto"/>
        <w:rPr>
          <w:rFonts w:ascii="Arial" w:eastAsia="Calibri" w:hAnsi="Arial" w:cs="Arial"/>
          <w:sz w:val="24"/>
          <w:szCs w:val="24"/>
        </w:rPr>
      </w:pPr>
    </w:p>
    <w:p w14:paraId="43DE1E8A" w14:textId="77777777" w:rsidR="003C2B7C" w:rsidRDefault="003C2B7C" w:rsidP="00784E9C">
      <w:pPr>
        <w:spacing w:line="360" w:lineRule="auto"/>
        <w:rPr>
          <w:rFonts w:ascii="Arial" w:eastAsia="Calibri" w:hAnsi="Arial" w:cs="Arial"/>
          <w:sz w:val="24"/>
          <w:szCs w:val="24"/>
        </w:rPr>
      </w:pPr>
    </w:p>
    <w:p w14:paraId="3B466282" w14:textId="6103711B" w:rsidR="003C2B7C" w:rsidRDefault="003C2B7C" w:rsidP="00784E9C">
      <w:pPr>
        <w:spacing w:line="360" w:lineRule="auto"/>
        <w:rPr>
          <w:rFonts w:ascii="Arial" w:eastAsia="Calibri" w:hAnsi="Arial" w:cs="Arial"/>
          <w:sz w:val="28"/>
          <w:szCs w:val="28"/>
        </w:rPr>
      </w:pPr>
      <w:r w:rsidRPr="003C2B7C">
        <w:rPr>
          <w:rFonts w:ascii="Arial" w:eastAsia="Calibri" w:hAnsi="Arial" w:cs="Arial"/>
          <w:sz w:val="28"/>
          <w:szCs w:val="28"/>
        </w:rPr>
        <w:t>3.9.-Discapacidad:</w:t>
      </w:r>
    </w:p>
    <w:p w14:paraId="5C16FA70" w14:textId="77777777" w:rsidR="003C2B7C" w:rsidRDefault="003C2B7C" w:rsidP="00784E9C">
      <w:pPr>
        <w:spacing w:line="360" w:lineRule="auto"/>
        <w:rPr>
          <w:rFonts w:ascii="Arial" w:eastAsia="Calibri" w:hAnsi="Arial" w:cs="Arial"/>
          <w:sz w:val="28"/>
          <w:szCs w:val="28"/>
        </w:rPr>
      </w:pPr>
    </w:p>
    <w:p w14:paraId="78928E86" w14:textId="77777777" w:rsidR="003C2B7C" w:rsidRDefault="003C2B7C" w:rsidP="00784E9C">
      <w:pPr>
        <w:spacing w:line="360" w:lineRule="auto"/>
        <w:rPr>
          <w:rFonts w:ascii="Arial" w:eastAsia="Calibri" w:hAnsi="Arial" w:cs="Arial"/>
          <w:sz w:val="28"/>
          <w:szCs w:val="28"/>
        </w:rPr>
      </w:pPr>
    </w:p>
    <w:p w14:paraId="47CAFB0E" w14:textId="77777777" w:rsidR="003924E1" w:rsidRDefault="003C2B7C" w:rsidP="00784E9C">
      <w:pPr>
        <w:spacing w:line="360" w:lineRule="auto"/>
        <w:jc w:val="both"/>
        <w:rPr>
          <w:rFonts w:ascii="Arial" w:eastAsia="Calibri" w:hAnsi="Arial" w:cs="Arial"/>
          <w:sz w:val="24"/>
          <w:szCs w:val="24"/>
        </w:rPr>
      </w:pPr>
      <w:r>
        <w:rPr>
          <w:rFonts w:ascii="Arial" w:eastAsia="Calibri" w:hAnsi="Arial" w:cs="Arial"/>
          <w:sz w:val="24"/>
          <w:szCs w:val="24"/>
        </w:rPr>
        <w:t>E</w:t>
      </w:r>
      <w:r w:rsidRPr="00503160">
        <w:rPr>
          <w:rFonts w:ascii="Arial" w:eastAsia="Calibri" w:hAnsi="Arial" w:cs="Arial"/>
          <w:sz w:val="24"/>
          <w:szCs w:val="24"/>
        </w:rPr>
        <w:t xml:space="preserve">s un término general que abarca las deficiencias, las limitaciones de la actividad y las restricciones de la participación. Las deficiencias son problemas que afectan a una estructura o función corporal; las limitaciones de la actividad son dificultades para ejecutar acciones o tareas y las restricciones de la participación son problemas para participar en situaciones vitales. </w:t>
      </w:r>
    </w:p>
    <w:p w14:paraId="2826BC87" w14:textId="77777777" w:rsidR="003924E1" w:rsidRDefault="003924E1" w:rsidP="00784E9C">
      <w:pPr>
        <w:spacing w:line="360" w:lineRule="auto"/>
        <w:jc w:val="both"/>
        <w:rPr>
          <w:rFonts w:ascii="Arial" w:eastAsia="Calibri" w:hAnsi="Arial" w:cs="Arial"/>
          <w:sz w:val="24"/>
          <w:szCs w:val="24"/>
        </w:rPr>
      </w:pPr>
    </w:p>
    <w:p w14:paraId="34B38188" w14:textId="311CF733" w:rsidR="003C2B7C" w:rsidRPr="00503160" w:rsidRDefault="003C2B7C"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Por lo </w:t>
      </w:r>
      <w:r w:rsidRPr="005078F6">
        <w:rPr>
          <w:rFonts w:ascii="Arial" w:eastAsia="Calibri" w:hAnsi="Arial" w:cs="Arial"/>
          <w:sz w:val="24"/>
          <w:szCs w:val="24"/>
        </w:rPr>
        <w:t>tanto,</w:t>
      </w:r>
      <w:r w:rsidRPr="00503160">
        <w:rPr>
          <w:rFonts w:ascii="Arial" w:eastAsia="Calibri" w:hAnsi="Arial" w:cs="Arial"/>
          <w:sz w:val="24"/>
          <w:szCs w:val="24"/>
        </w:rPr>
        <w:t xml:space="preserve"> la Discapacidad es un fenómeno complejo que refleja una interacción entre las características del organismo humano y las características de la sociedad en la que vive. Para la Organización Mundial de la Salud (OMS), se entiende como Discapacidad a aquella restricción o impedimento de la capacidad de realizar una actividad en la forma o dentro del margen que se considera normal para el ser humano.</w:t>
      </w:r>
      <w:sdt>
        <w:sdtPr>
          <w:rPr>
            <w:rFonts w:ascii="Arial" w:eastAsia="Calibri" w:hAnsi="Arial" w:cs="Arial"/>
            <w:sz w:val="24"/>
            <w:szCs w:val="24"/>
          </w:rPr>
          <w:id w:val="698519143"/>
          <w:citation/>
        </w:sdtPr>
        <w:sdtEndPr/>
        <w:sdtContent>
          <w:r w:rsidR="007828D1">
            <w:rPr>
              <w:rFonts w:ascii="Arial" w:eastAsia="Calibri" w:hAnsi="Arial" w:cs="Arial"/>
              <w:sz w:val="24"/>
              <w:szCs w:val="24"/>
            </w:rPr>
            <w:fldChar w:fldCharType="begin"/>
          </w:r>
          <w:r w:rsidR="007828D1">
            <w:rPr>
              <w:rFonts w:ascii="Arial" w:eastAsia="Calibri" w:hAnsi="Arial" w:cs="Arial"/>
              <w:sz w:val="24"/>
              <w:szCs w:val="24"/>
            </w:rPr>
            <w:instrText xml:space="preserve"> CITATION ITP19 \l 2058 </w:instrText>
          </w:r>
          <w:r w:rsidR="007828D1">
            <w:rPr>
              <w:rFonts w:ascii="Arial" w:eastAsia="Calibri" w:hAnsi="Arial" w:cs="Arial"/>
              <w:sz w:val="24"/>
              <w:szCs w:val="24"/>
            </w:rPr>
            <w:fldChar w:fldCharType="separate"/>
          </w:r>
          <w:r w:rsidR="007828D1">
            <w:rPr>
              <w:rFonts w:ascii="Arial" w:eastAsia="Calibri" w:hAnsi="Arial" w:cs="Arial"/>
              <w:noProof/>
              <w:sz w:val="24"/>
              <w:szCs w:val="24"/>
            </w:rPr>
            <w:t xml:space="preserve"> </w:t>
          </w:r>
          <w:r w:rsidR="007828D1" w:rsidRPr="007828D1">
            <w:rPr>
              <w:rFonts w:ascii="Arial" w:eastAsia="Calibri" w:hAnsi="Arial" w:cs="Arial"/>
              <w:noProof/>
              <w:sz w:val="24"/>
              <w:szCs w:val="24"/>
            </w:rPr>
            <w:t>(ITPCD, 2019)</w:t>
          </w:r>
          <w:r w:rsidR="007828D1">
            <w:rPr>
              <w:rFonts w:ascii="Arial" w:eastAsia="Calibri" w:hAnsi="Arial" w:cs="Arial"/>
              <w:sz w:val="24"/>
              <w:szCs w:val="24"/>
            </w:rPr>
            <w:fldChar w:fldCharType="end"/>
          </w:r>
        </w:sdtContent>
      </w:sdt>
    </w:p>
    <w:p w14:paraId="3F91F01B" w14:textId="77777777" w:rsidR="003924E1" w:rsidRDefault="003C2B7C"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 </w:t>
      </w:r>
    </w:p>
    <w:p w14:paraId="29265D53" w14:textId="77777777" w:rsidR="003924E1" w:rsidRDefault="003924E1" w:rsidP="00784E9C">
      <w:pPr>
        <w:spacing w:line="360" w:lineRule="auto"/>
        <w:jc w:val="both"/>
        <w:rPr>
          <w:rFonts w:ascii="Arial" w:eastAsia="Calibri" w:hAnsi="Arial" w:cs="Arial"/>
          <w:sz w:val="24"/>
          <w:szCs w:val="24"/>
        </w:rPr>
      </w:pPr>
    </w:p>
    <w:p w14:paraId="657D0FDA" w14:textId="5CB50FA7" w:rsidR="003C2B7C" w:rsidRPr="00503160" w:rsidRDefault="003C2B7C"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La Discapacidad se caracteriza por excesos o insuficiencias en el desempeño de una actividad rutinaria normal, los cuales pueden ser temporales o permanentes, </w:t>
      </w:r>
      <w:r w:rsidRPr="00503160">
        <w:rPr>
          <w:rFonts w:ascii="Arial" w:eastAsia="Calibri" w:hAnsi="Arial" w:cs="Arial"/>
          <w:sz w:val="24"/>
          <w:szCs w:val="24"/>
        </w:rPr>
        <w:lastRenderedPageBreak/>
        <w:t>reversibles o surgir como consecuencia directa de la Deficiencia o como una respuesta del propio individuo, sobre todo la psicológica, a deficiencias físicas, sensoriales o de otro tipo.</w:t>
      </w:r>
    </w:p>
    <w:p w14:paraId="3FD702F5" w14:textId="77777777" w:rsidR="003924E1" w:rsidRDefault="003924E1" w:rsidP="00784E9C">
      <w:pPr>
        <w:spacing w:line="360" w:lineRule="auto"/>
        <w:jc w:val="both"/>
        <w:rPr>
          <w:rFonts w:ascii="Arial" w:eastAsia="Calibri" w:hAnsi="Arial" w:cs="Arial"/>
          <w:sz w:val="24"/>
          <w:szCs w:val="24"/>
        </w:rPr>
      </w:pPr>
    </w:p>
    <w:p w14:paraId="3699479F" w14:textId="77777777" w:rsidR="003924E1" w:rsidRDefault="003924E1" w:rsidP="00784E9C">
      <w:pPr>
        <w:spacing w:line="360" w:lineRule="auto"/>
        <w:jc w:val="both"/>
        <w:rPr>
          <w:rFonts w:ascii="Arial" w:eastAsia="Calibri" w:hAnsi="Arial" w:cs="Arial"/>
          <w:sz w:val="24"/>
          <w:szCs w:val="24"/>
        </w:rPr>
      </w:pPr>
    </w:p>
    <w:p w14:paraId="09D6090C" w14:textId="307BC3EE" w:rsidR="003C2B7C" w:rsidRDefault="003C2B7C" w:rsidP="00784E9C">
      <w:pPr>
        <w:spacing w:line="360" w:lineRule="auto"/>
        <w:jc w:val="both"/>
        <w:rPr>
          <w:rFonts w:ascii="Arial" w:eastAsia="Calibri" w:hAnsi="Arial" w:cs="Arial"/>
          <w:sz w:val="24"/>
          <w:szCs w:val="24"/>
        </w:rPr>
      </w:pPr>
      <w:r w:rsidRPr="00503160">
        <w:rPr>
          <w:rFonts w:ascii="Arial" w:eastAsia="Calibri" w:hAnsi="Arial" w:cs="Arial"/>
          <w:sz w:val="24"/>
          <w:szCs w:val="24"/>
        </w:rPr>
        <w:t>Las personas con discapacidad son aquellas que tienen deficiencias físicas, mentales, intelectuales o sensoriales a largo plazo que, en interacción con diversas barreras, pueden obstaculizar su participación plena y efectiva en la sociedad en igualdad de condiciones con los demás</w:t>
      </w:r>
      <w:r w:rsidR="003924E1">
        <w:rPr>
          <w:rFonts w:ascii="Arial" w:eastAsia="Calibri" w:hAnsi="Arial" w:cs="Arial"/>
          <w:sz w:val="24"/>
          <w:szCs w:val="24"/>
        </w:rPr>
        <w:t>.</w:t>
      </w:r>
      <w:r w:rsidRPr="00503160">
        <w:rPr>
          <w:rFonts w:ascii="Arial" w:eastAsia="Calibri" w:hAnsi="Arial" w:cs="Arial"/>
          <w:sz w:val="24"/>
          <w:szCs w:val="24"/>
        </w:rPr>
        <w:t xml:space="preserve"> </w:t>
      </w:r>
      <w:sdt>
        <w:sdtPr>
          <w:rPr>
            <w:rFonts w:ascii="Arial" w:eastAsia="Calibri" w:hAnsi="Arial" w:cs="Arial"/>
            <w:sz w:val="24"/>
            <w:szCs w:val="24"/>
          </w:rPr>
          <w:id w:val="331335340"/>
          <w:citation/>
        </w:sdtPr>
        <w:sdtEndPr/>
        <w:sdtContent>
          <w:r w:rsidR="003924E1">
            <w:rPr>
              <w:rFonts w:ascii="Arial" w:eastAsia="Calibri" w:hAnsi="Arial" w:cs="Arial"/>
              <w:sz w:val="24"/>
              <w:szCs w:val="24"/>
            </w:rPr>
            <w:fldChar w:fldCharType="begin"/>
          </w:r>
          <w:r w:rsidR="003924E1">
            <w:rPr>
              <w:rFonts w:ascii="Arial" w:eastAsia="Calibri" w:hAnsi="Arial" w:cs="Arial"/>
              <w:sz w:val="24"/>
              <w:szCs w:val="24"/>
            </w:rPr>
            <w:instrText xml:space="preserve"> CITATION Org22 \l 2058 </w:instrText>
          </w:r>
          <w:r w:rsidR="003924E1">
            <w:rPr>
              <w:rFonts w:ascii="Arial" w:eastAsia="Calibri" w:hAnsi="Arial" w:cs="Arial"/>
              <w:sz w:val="24"/>
              <w:szCs w:val="24"/>
            </w:rPr>
            <w:fldChar w:fldCharType="separate"/>
          </w:r>
          <w:r w:rsidR="003924E1" w:rsidRPr="003924E1">
            <w:rPr>
              <w:rFonts w:ascii="Arial" w:eastAsia="Calibri" w:hAnsi="Arial" w:cs="Arial"/>
              <w:noProof/>
              <w:sz w:val="24"/>
              <w:szCs w:val="24"/>
            </w:rPr>
            <w:t>(Salud, 2022)</w:t>
          </w:r>
          <w:r w:rsidR="003924E1">
            <w:rPr>
              <w:rFonts w:ascii="Arial" w:eastAsia="Calibri" w:hAnsi="Arial" w:cs="Arial"/>
              <w:sz w:val="24"/>
              <w:szCs w:val="24"/>
            </w:rPr>
            <w:fldChar w:fldCharType="end"/>
          </w:r>
        </w:sdtContent>
      </w:sdt>
    </w:p>
    <w:p w14:paraId="11AEAE8E" w14:textId="77777777" w:rsidR="007828D1" w:rsidRDefault="007828D1" w:rsidP="00784E9C">
      <w:pPr>
        <w:spacing w:line="360" w:lineRule="auto"/>
        <w:jc w:val="both"/>
        <w:rPr>
          <w:rFonts w:ascii="Arial" w:eastAsia="Calibri" w:hAnsi="Arial" w:cs="Arial"/>
          <w:sz w:val="24"/>
          <w:szCs w:val="24"/>
        </w:rPr>
      </w:pPr>
    </w:p>
    <w:p w14:paraId="225801DB" w14:textId="77777777" w:rsidR="007828D1" w:rsidRDefault="007828D1" w:rsidP="00784E9C">
      <w:pPr>
        <w:spacing w:line="360" w:lineRule="auto"/>
        <w:jc w:val="both"/>
        <w:rPr>
          <w:rFonts w:ascii="Arial" w:eastAsia="Calibri" w:hAnsi="Arial" w:cs="Arial"/>
          <w:sz w:val="24"/>
          <w:szCs w:val="24"/>
        </w:rPr>
      </w:pPr>
    </w:p>
    <w:p w14:paraId="254BE110" w14:textId="67CA9B23" w:rsidR="007828D1" w:rsidRDefault="007828D1" w:rsidP="00784E9C">
      <w:pPr>
        <w:spacing w:line="360" w:lineRule="auto"/>
        <w:jc w:val="both"/>
        <w:rPr>
          <w:rFonts w:ascii="Arial" w:eastAsia="Calibri" w:hAnsi="Arial" w:cs="Arial"/>
          <w:sz w:val="28"/>
          <w:szCs w:val="28"/>
        </w:rPr>
      </w:pPr>
      <w:r w:rsidRPr="007828D1">
        <w:rPr>
          <w:rFonts w:ascii="Arial" w:eastAsia="Calibri" w:hAnsi="Arial" w:cs="Arial"/>
          <w:sz w:val="28"/>
          <w:szCs w:val="28"/>
        </w:rPr>
        <w:t>3.9.1.- Clasificación de la Discapacidad:</w:t>
      </w:r>
    </w:p>
    <w:p w14:paraId="62AE873F" w14:textId="77777777" w:rsidR="007828D1" w:rsidRDefault="007828D1" w:rsidP="00784E9C">
      <w:pPr>
        <w:spacing w:line="360" w:lineRule="auto"/>
        <w:jc w:val="both"/>
        <w:rPr>
          <w:rFonts w:ascii="Arial" w:eastAsia="Calibri" w:hAnsi="Arial" w:cs="Arial"/>
          <w:sz w:val="28"/>
          <w:szCs w:val="28"/>
        </w:rPr>
      </w:pPr>
    </w:p>
    <w:p w14:paraId="5C876D8D" w14:textId="77777777" w:rsidR="007828D1" w:rsidRDefault="007828D1" w:rsidP="00784E9C">
      <w:pPr>
        <w:spacing w:line="360" w:lineRule="auto"/>
        <w:jc w:val="both"/>
        <w:rPr>
          <w:rFonts w:ascii="Arial" w:eastAsia="Calibri" w:hAnsi="Arial" w:cs="Arial"/>
          <w:sz w:val="28"/>
          <w:szCs w:val="28"/>
        </w:rPr>
      </w:pPr>
    </w:p>
    <w:p w14:paraId="01AEA139" w14:textId="258D1683" w:rsidR="007828D1" w:rsidRPr="007828D1" w:rsidRDefault="007828D1" w:rsidP="00784E9C">
      <w:pPr>
        <w:spacing w:line="360" w:lineRule="auto"/>
        <w:jc w:val="both"/>
        <w:rPr>
          <w:rFonts w:ascii="Arial" w:eastAsia="Calibri" w:hAnsi="Arial" w:cs="Arial"/>
          <w:sz w:val="28"/>
          <w:szCs w:val="28"/>
        </w:rPr>
      </w:pPr>
      <w:r w:rsidRPr="007828D1">
        <w:rPr>
          <w:rFonts w:ascii="Arial" w:eastAsia="Calibri" w:hAnsi="Arial" w:cs="Arial"/>
          <w:bCs/>
          <w:sz w:val="28"/>
          <w:szCs w:val="28"/>
        </w:rPr>
        <w:t xml:space="preserve"> Discapacidad física:</w:t>
      </w:r>
    </w:p>
    <w:p w14:paraId="49D5AE6E" w14:textId="77777777" w:rsidR="007828D1" w:rsidRDefault="007828D1" w:rsidP="00784E9C">
      <w:pPr>
        <w:spacing w:line="360" w:lineRule="auto"/>
        <w:jc w:val="both"/>
        <w:rPr>
          <w:rFonts w:ascii="Arial" w:eastAsia="Calibri" w:hAnsi="Arial" w:cs="Arial"/>
          <w:sz w:val="28"/>
          <w:szCs w:val="28"/>
        </w:rPr>
      </w:pPr>
      <w:r w:rsidRPr="007828D1">
        <w:rPr>
          <w:rFonts w:ascii="Arial" w:eastAsia="Calibri" w:hAnsi="Arial" w:cs="Arial"/>
          <w:sz w:val="28"/>
          <w:szCs w:val="28"/>
        </w:rPr>
        <w:t>Es la clasificación que cuenta con las alteraciones  más frecuentes como secuelas de poliomielitis, lesión medular  (parapléjico o cuadripléjico) y amputaciones.</w:t>
      </w:r>
    </w:p>
    <w:p w14:paraId="59378577" w14:textId="77777777" w:rsidR="007828D1" w:rsidRDefault="007828D1" w:rsidP="00784E9C">
      <w:pPr>
        <w:spacing w:line="360" w:lineRule="auto"/>
        <w:jc w:val="both"/>
        <w:rPr>
          <w:rFonts w:ascii="Arial" w:eastAsia="Calibri" w:hAnsi="Arial" w:cs="Arial"/>
          <w:sz w:val="28"/>
          <w:szCs w:val="28"/>
        </w:rPr>
      </w:pPr>
    </w:p>
    <w:p w14:paraId="420813C7" w14:textId="77777777" w:rsidR="007828D1" w:rsidRDefault="007828D1" w:rsidP="00784E9C">
      <w:pPr>
        <w:spacing w:line="360" w:lineRule="auto"/>
        <w:jc w:val="both"/>
        <w:rPr>
          <w:rFonts w:ascii="Arial" w:eastAsia="Calibri" w:hAnsi="Arial" w:cs="Arial"/>
          <w:sz w:val="28"/>
          <w:szCs w:val="28"/>
        </w:rPr>
      </w:pPr>
    </w:p>
    <w:p w14:paraId="2982BCE3" w14:textId="77777777" w:rsidR="00223DDC" w:rsidRDefault="00223DDC" w:rsidP="00784E9C">
      <w:pPr>
        <w:spacing w:line="360" w:lineRule="auto"/>
        <w:jc w:val="both"/>
        <w:rPr>
          <w:rFonts w:ascii="Arial" w:eastAsia="Calibri" w:hAnsi="Arial" w:cs="Arial"/>
          <w:bCs/>
          <w:sz w:val="28"/>
          <w:szCs w:val="28"/>
        </w:rPr>
      </w:pPr>
    </w:p>
    <w:p w14:paraId="7D0B31B9" w14:textId="259A3F7F" w:rsidR="007828D1" w:rsidRPr="007828D1" w:rsidRDefault="007828D1" w:rsidP="00784E9C">
      <w:pPr>
        <w:spacing w:line="360" w:lineRule="auto"/>
        <w:jc w:val="both"/>
        <w:rPr>
          <w:rFonts w:ascii="Arial" w:eastAsia="Calibri" w:hAnsi="Arial" w:cs="Arial"/>
          <w:sz w:val="28"/>
          <w:szCs w:val="28"/>
        </w:rPr>
      </w:pPr>
      <w:r w:rsidRPr="007828D1">
        <w:rPr>
          <w:rFonts w:ascii="Arial" w:eastAsia="Calibri" w:hAnsi="Arial" w:cs="Arial"/>
          <w:bCs/>
          <w:sz w:val="28"/>
          <w:szCs w:val="28"/>
        </w:rPr>
        <w:t>Discapacidad sensorial:</w:t>
      </w:r>
    </w:p>
    <w:p w14:paraId="4BBF1AF9" w14:textId="77777777" w:rsidR="00223DDC" w:rsidRDefault="00223DDC" w:rsidP="00784E9C">
      <w:pPr>
        <w:spacing w:line="360" w:lineRule="auto"/>
        <w:jc w:val="both"/>
        <w:rPr>
          <w:rFonts w:ascii="Arial" w:eastAsia="Calibri" w:hAnsi="Arial" w:cs="Arial"/>
          <w:sz w:val="28"/>
          <w:szCs w:val="28"/>
        </w:rPr>
      </w:pPr>
    </w:p>
    <w:p w14:paraId="61BCD8F2" w14:textId="77777777" w:rsidR="00223DDC" w:rsidRDefault="00223DDC" w:rsidP="00784E9C">
      <w:pPr>
        <w:spacing w:line="360" w:lineRule="auto"/>
        <w:jc w:val="both"/>
        <w:rPr>
          <w:rFonts w:ascii="Arial" w:eastAsia="Calibri" w:hAnsi="Arial" w:cs="Arial"/>
          <w:sz w:val="28"/>
          <w:szCs w:val="28"/>
        </w:rPr>
      </w:pPr>
    </w:p>
    <w:p w14:paraId="5E1BFA10" w14:textId="7D7A8E95" w:rsidR="007828D1" w:rsidRDefault="007828D1" w:rsidP="00784E9C">
      <w:pPr>
        <w:spacing w:line="360" w:lineRule="auto"/>
        <w:jc w:val="both"/>
        <w:rPr>
          <w:rFonts w:ascii="Arial" w:eastAsia="Calibri" w:hAnsi="Arial" w:cs="Arial"/>
          <w:sz w:val="28"/>
          <w:szCs w:val="28"/>
        </w:rPr>
      </w:pPr>
      <w:r w:rsidRPr="007828D1">
        <w:rPr>
          <w:rFonts w:ascii="Arial" w:eastAsia="Calibri" w:hAnsi="Arial" w:cs="Arial"/>
          <w:sz w:val="28"/>
          <w:szCs w:val="28"/>
        </w:rPr>
        <w:t>Comprende a las personas con deficiencias visuales y auditivas; y a quienes presentan problemas en la comunicación y en el lenguaje.</w:t>
      </w:r>
    </w:p>
    <w:p w14:paraId="44B863A9" w14:textId="77777777" w:rsidR="007828D1" w:rsidRDefault="007828D1" w:rsidP="00784E9C">
      <w:pPr>
        <w:spacing w:line="360" w:lineRule="auto"/>
        <w:jc w:val="both"/>
        <w:rPr>
          <w:rFonts w:ascii="Arial" w:eastAsia="Calibri" w:hAnsi="Arial" w:cs="Arial"/>
          <w:sz w:val="28"/>
          <w:szCs w:val="28"/>
        </w:rPr>
      </w:pPr>
    </w:p>
    <w:p w14:paraId="7B63B906" w14:textId="7255129F" w:rsidR="007828D1" w:rsidRPr="007828D1" w:rsidRDefault="007828D1" w:rsidP="00784E9C">
      <w:pPr>
        <w:spacing w:line="360" w:lineRule="auto"/>
        <w:jc w:val="both"/>
        <w:rPr>
          <w:rFonts w:ascii="Arial" w:eastAsia="Calibri" w:hAnsi="Arial" w:cs="Arial"/>
          <w:sz w:val="28"/>
          <w:szCs w:val="28"/>
        </w:rPr>
      </w:pPr>
      <w:r w:rsidRPr="007828D1">
        <w:rPr>
          <w:rFonts w:ascii="Arial" w:eastAsia="Calibri" w:hAnsi="Arial" w:cs="Arial"/>
          <w:bCs/>
          <w:sz w:val="28"/>
          <w:szCs w:val="28"/>
        </w:rPr>
        <w:t>Discapacidad intelectual:</w:t>
      </w:r>
    </w:p>
    <w:p w14:paraId="1AC733DA" w14:textId="77777777" w:rsidR="00223DDC" w:rsidRDefault="00223DDC" w:rsidP="00784E9C">
      <w:pPr>
        <w:spacing w:line="360" w:lineRule="auto"/>
        <w:jc w:val="both"/>
        <w:rPr>
          <w:rFonts w:ascii="Arial" w:eastAsia="Calibri" w:hAnsi="Arial" w:cs="Arial"/>
          <w:sz w:val="28"/>
          <w:szCs w:val="28"/>
        </w:rPr>
      </w:pPr>
    </w:p>
    <w:p w14:paraId="5C80F3B0" w14:textId="77777777" w:rsidR="00223DDC" w:rsidRDefault="00223DDC" w:rsidP="00784E9C">
      <w:pPr>
        <w:spacing w:line="360" w:lineRule="auto"/>
        <w:jc w:val="both"/>
        <w:rPr>
          <w:rFonts w:ascii="Arial" w:eastAsia="Calibri" w:hAnsi="Arial" w:cs="Arial"/>
          <w:sz w:val="28"/>
          <w:szCs w:val="28"/>
        </w:rPr>
      </w:pPr>
    </w:p>
    <w:p w14:paraId="3BBE2845" w14:textId="671CF21B" w:rsidR="007828D1" w:rsidRPr="007828D1" w:rsidRDefault="007828D1" w:rsidP="00784E9C">
      <w:pPr>
        <w:spacing w:line="360" w:lineRule="auto"/>
        <w:jc w:val="both"/>
        <w:rPr>
          <w:rFonts w:ascii="Arial" w:eastAsia="Calibri" w:hAnsi="Arial" w:cs="Arial"/>
          <w:sz w:val="28"/>
          <w:szCs w:val="28"/>
        </w:rPr>
      </w:pPr>
      <w:r w:rsidRPr="007828D1">
        <w:rPr>
          <w:rFonts w:ascii="Arial" w:eastAsia="Calibri" w:hAnsi="Arial" w:cs="Arial"/>
          <w:sz w:val="28"/>
          <w:szCs w:val="28"/>
        </w:rPr>
        <w:t>Se caracteriza por una disminución de las funciones mentales Considera la enfermedad mental o psicosocial y varios tipos de enfermedad crónica.</w:t>
      </w:r>
    </w:p>
    <w:p w14:paraId="091BBA1C" w14:textId="77777777" w:rsidR="007828D1" w:rsidRPr="007828D1" w:rsidRDefault="007828D1" w:rsidP="00784E9C">
      <w:pPr>
        <w:spacing w:line="360" w:lineRule="auto"/>
        <w:jc w:val="both"/>
        <w:rPr>
          <w:rFonts w:ascii="Arial" w:eastAsia="Calibri" w:hAnsi="Arial" w:cs="Arial"/>
          <w:sz w:val="28"/>
          <w:szCs w:val="28"/>
        </w:rPr>
      </w:pPr>
      <w:r w:rsidRPr="007828D1">
        <w:rPr>
          <w:rFonts w:ascii="Arial" w:eastAsia="Calibri" w:hAnsi="Arial" w:cs="Arial"/>
          <w:sz w:val="28"/>
          <w:szCs w:val="28"/>
        </w:rPr>
        <w:t>Disminución de las funciones mentales superiores (inteligencia, lenguaje o aprendizaje), así como de las funciones motoras.</w:t>
      </w:r>
    </w:p>
    <w:p w14:paraId="6992F884" w14:textId="77777777" w:rsidR="007828D1" w:rsidRDefault="007828D1" w:rsidP="00784E9C">
      <w:pPr>
        <w:spacing w:line="360" w:lineRule="auto"/>
        <w:jc w:val="both"/>
        <w:rPr>
          <w:rFonts w:ascii="Arial" w:eastAsia="Calibri" w:hAnsi="Arial" w:cs="Arial"/>
          <w:sz w:val="28"/>
          <w:szCs w:val="28"/>
        </w:rPr>
      </w:pPr>
      <w:r w:rsidRPr="007828D1">
        <w:rPr>
          <w:rFonts w:ascii="Arial" w:eastAsia="Calibri" w:hAnsi="Arial" w:cs="Arial"/>
          <w:iCs/>
          <w:sz w:val="28"/>
          <w:szCs w:val="28"/>
        </w:rPr>
        <w:t>Esta Discapacidad abarca toda una serie de enfermedades y trastornos  dentro de los cuales se encuentra el retraso mental, el Síndrome de  Down y la parálisis cerebral.</w:t>
      </w:r>
    </w:p>
    <w:p w14:paraId="40AC95C4" w14:textId="77777777" w:rsidR="007828D1" w:rsidRDefault="007828D1" w:rsidP="00784E9C">
      <w:pPr>
        <w:spacing w:line="360" w:lineRule="auto"/>
        <w:jc w:val="both"/>
        <w:rPr>
          <w:rFonts w:ascii="Arial" w:eastAsia="Calibri" w:hAnsi="Arial" w:cs="Arial"/>
          <w:sz w:val="28"/>
          <w:szCs w:val="28"/>
        </w:rPr>
      </w:pPr>
    </w:p>
    <w:p w14:paraId="37FA4AFB" w14:textId="77777777" w:rsidR="007828D1" w:rsidRDefault="007828D1" w:rsidP="00784E9C">
      <w:pPr>
        <w:spacing w:line="360" w:lineRule="auto"/>
        <w:jc w:val="both"/>
        <w:rPr>
          <w:rFonts w:ascii="Arial" w:eastAsia="Calibri" w:hAnsi="Arial" w:cs="Arial"/>
          <w:sz w:val="28"/>
          <w:szCs w:val="28"/>
        </w:rPr>
      </w:pPr>
    </w:p>
    <w:p w14:paraId="6D6C199E" w14:textId="77777777" w:rsidR="00223DDC" w:rsidRDefault="00223DDC" w:rsidP="00784E9C">
      <w:pPr>
        <w:spacing w:line="360" w:lineRule="auto"/>
        <w:jc w:val="both"/>
        <w:rPr>
          <w:rFonts w:ascii="Arial" w:eastAsia="Calibri" w:hAnsi="Arial" w:cs="Arial"/>
          <w:bCs/>
          <w:sz w:val="28"/>
          <w:szCs w:val="28"/>
        </w:rPr>
      </w:pPr>
    </w:p>
    <w:p w14:paraId="44FE47C8" w14:textId="77777777" w:rsidR="00223DDC" w:rsidRDefault="00223DDC" w:rsidP="00784E9C">
      <w:pPr>
        <w:spacing w:line="360" w:lineRule="auto"/>
        <w:jc w:val="both"/>
        <w:rPr>
          <w:rFonts w:ascii="Arial" w:eastAsia="Calibri" w:hAnsi="Arial" w:cs="Arial"/>
          <w:bCs/>
          <w:sz w:val="28"/>
          <w:szCs w:val="28"/>
        </w:rPr>
      </w:pPr>
    </w:p>
    <w:p w14:paraId="369FA3A4" w14:textId="77777777" w:rsidR="00223DDC" w:rsidRDefault="00223DDC" w:rsidP="00784E9C">
      <w:pPr>
        <w:spacing w:line="360" w:lineRule="auto"/>
        <w:jc w:val="both"/>
        <w:rPr>
          <w:rFonts w:ascii="Arial" w:eastAsia="Calibri" w:hAnsi="Arial" w:cs="Arial"/>
          <w:bCs/>
          <w:sz w:val="28"/>
          <w:szCs w:val="28"/>
        </w:rPr>
      </w:pPr>
    </w:p>
    <w:p w14:paraId="282A1B61" w14:textId="6A14AF8D" w:rsidR="007828D1" w:rsidRPr="007828D1" w:rsidRDefault="007828D1" w:rsidP="00784E9C">
      <w:pPr>
        <w:spacing w:line="360" w:lineRule="auto"/>
        <w:jc w:val="both"/>
        <w:rPr>
          <w:rFonts w:ascii="Arial" w:eastAsia="Calibri" w:hAnsi="Arial" w:cs="Arial"/>
          <w:sz w:val="28"/>
          <w:szCs w:val="28"/>
        </w:rPr>
      </w:pPr>
      <w:r w:rsidRPr="007828D1">
        <w:rPr>
          <w:rFonts w:ascii="Arial" w:eastAsia="Calibri" w:hAnsi="Arial" w:cs="Arial"/>
          <w:bCs/>
          <w:sz w:val="28"/>
          <w:szCs w:val="28"/>
        </w:rPr>
        <w:t>Discapacidad psíquica:</w:t>
      </w:r>
    </w:p>
    <w:p w14:paraId="622407F2" w14:textId="77777777" w:rsidR="00223DDC" w:rsidRDefault="00223DDC" w:rsidP="00784E9C">
      <w:pPr>
        <w:spacing w:line="360" w:lineRule="auto"/>
        <w:jc w:val="both"/>
        <w:rPr>
          <w:rFonts w:ascii="Arial" w:eastAsia="Calibri" w:hAnsi="Arial" w:cs="Arial"/>
          <w:sz w:val="28"/>
          <w:szCs w:val="28"/>
        </w:rPr>
      </w:pPr>
    </w:p>
    <w:p w14:paraId="29B20408" w14:textId="77777777" w:rsidR="00223DDC" w:rsidRDefault="00223DDC" w:rsidP="00784E9C">
      <w:pPr>
        <w:spacing w:line="360" w:lineRule="auto"/>
        <w:jc w:val="both"/>
        <w:rPr>
          <w:rFonts w:ascii="Arial" w:eastAsia="Calibri" w:hAnsi="Arial" w:cs="Arial"/>
          <w:sz w:val="28"/>
          <w:szCs w:val="28"/>
        </w:rPr>
      </w:pPr>
    </w:p>
    <w:p w14:paraId="2A7D144B" w14:textId="77777777" w:rsidR="00223DDC" w:rsidRDefault="00223DDC" w:rsidP="00784E9C">
      <w:pPr>
        <w:spacing w:line="360" w:lineRule="auto"/>
        <w:jc w:val="both"/>
        <w:rPr>
          <w:rFonts w:ascii="Arial" w:eastAsia="Calibri" w:hAnsi="Arial" w:cs="Arial"/>
          <w:sz w:val="28"/>
          <w:szCs w:val="28"/>
        </w:rPr>
      </w:pPr>
    </w:p>
    <w:p w14:paraId="6DCB3A7C" w14:textId="2D517EE0" w:rsidR="007828D1" w:rsidRDefault="007828D1" w:rsidP="00784E9C">
      <w:pPr>
        <w:spacing w:line="360" w:lineRule="auto"/>
        <w:jc w:val="both"/>
        <w:rPr>
          <w:rFonts w:ascii="Arial" w:eastAsia="Calibri" w:hAnsi="Arial" w:cs="Arial"/>
          <w:sz w:val="28"/>
          <w:szCs w:val="28"/>
        </w:rPr>
      </w:pPr>
      <w:r w:rsidRPr="007828D1">
        <w:rPr>
          <w:rFonts w:ascii="Arial" w:eastAsia="Calibri" w:hAnsi="Arial" w:cs="Arial"/>
          <w:sz w:val="28"/>
          <w:szCs w:val="28"/>
        </w:rPr>
        <w:t>Se presenta en personas que sufren alteraciones neurológicas y trastornos cerebrales.</w:t>
      </w:r>
    </w:p>
    <w:p w14:paraId="63214E2A" w14:textId="403CA002" w:rsidR="007828D1" w:rsidRDefault="00667D8B" w:rsidP="00784E9C">
      <w:pPr>
        <w:spacing w:line="360" w:lineRule="auto"/>
        <w:jc w:val="both"/>
        <w:rPr>
          <w:rFonts w:ascii="Arial" w:eastAsia="Calibri" w:hAnsi="Arial" w:cs="Arial"/>
          <w:sz w:val="28"/>
          <w:szCs w:val="28"/>
        </w:rPr>
      </w:pPr>
      <w:sdt>
        <w:sdtPr>
          <w:rPr>
            <w:rFonts w:ascii="Arial" w:eastAsia="Calibri" w:hAnsi="Arial" w:cs="Arial"/>
            <w:sz w:val="28"/>
            <w:szCs w:val="28"/>
          </w:rPr>
          <w:id w:val="1186789932"/>
          <w:citation/>
        </w:sdtPr>
        <w:sdtEndPr/>
        <w:sdtContent>
          <w:r w:rsidR="007828D1">
            <w:rPr>
              <w:rFonts w:ascii="Arial" w:eastAsia="Calibri" w:hAnsi="Arial" w:cs="Arial"/>
              <w:sz w:val="28"/>
              <w:szCs w:val="28"/>
            </w:rPr>
            <w:fldChar w:fldCharType="begin"/>
          </w:r>
          <w:r w:rsidR="007828D1">
            <w:rPr>
              <w:rFonts w:ascii="Arial" w:eastAsia="Calibri" w:hAnsi="Arial" w:cs="Arial"/>
              <w:sz w:val="28"/>
              <w:szCs w:val="28"/>
            </w:rPr>
            <w:instrText xml:space="preserve"> CITATION ITP19 \l 2058 </w:instrText>
          </w:r>
          <w:r w:rsidR="007828D1">
            <w:rPr>
              <w:rFonts w:ascii="Arial" w:eastAsia="Calibri" w:hAnsi="Arial" w:cs="Arial"/>
              <w:sz w:val="28"/>
              <w:szCs w:val="28"/>
            </w:rPr>
            <w:fldChar w:fldCharType="separate"/>
          </w:r>
          <w:r w:rsidR="007828D1" w:rsidRPr="007828D1">
            <w:rPr>
              <w:rFonts w:ascii="Arial" w:eastAsia="Calibri" w:hAnsi="Arial" w:cs="Arial"/>
              <w:noProof/>
              <w:sz w:val="28"/>
              <w:szCs w:val="28"/>
            </w:rPr>
            <w:t>(ITPCD, 2019)</w:t>
          </w:r>
          <w:r w:rsidR="007828D1">
            <w:rPr>
              <w:rFonts w:ascii="Arial" w:eastAsia="Calibri" w:hAnsi="Arial" w:cs="Arial"/>
              <w:sz w:val="28"/>
              <w:szCs w:val="28"/>
            </w:rPr>
            <w:fldChar w:fldCharType="end"/>
          </w:r>
        </w:sdtContent>
      </w:sdt>
    </w:p>
    <w:p w14:paraId="28892596" w14:textId="77777777" w:rsidR="007828D1" w:rsidRDefault="007828D1" w:rsidP="00784E9C">
      <w:pPr>
        <w:spacing w:line="360" w:lineRule="auto"/>
        <w:jc w:val="both"/>
        <w:rPr>
          <w:rFonts w:ascii="Arial" w:eastAsia="Calibri" w:hAnsi="Arial" w:cs="Arial"/>
          <w:sz w:val="28"/>
          <w:szCs w:val="28"/>
        </w:rPr>
      </w:pPr>
    </w:p>
    <w:p w14:paraId="3073BCDE" w14:textId="77777777" w:rsidR="007828D1" w:rsidRDefault="007828D1" w:rsidP="00784E9C">
      <w:pPr>
        <w:spacing w:line="360" w:lineRule="auto"/>
        <w:jc w:val="both"/>
        <w:rPr>
          <w:rFonts w:ascii="Arial" w:eastAsia="Calibri" w:hAnsi="Arial" w:cs="Arial"/>
          <w:sz w:val="28"/>
          <w:szCs w:val="28"/>
        </w:rPr>
      </w:pPr>
    </w:p>
    <w:p w14:paraId="0F7E1338" w14:textId="288F9D10" w:rsidR="003924E1" w:rsidRPr="003924E1" w:rsidRDefault="003924E1" w:rsidP="00784E9C">
      <w:pPr>
        <w:spacing w:line="360" w:lineRule="auto"/>
        <w:jc w:val="both"/>
        <w:rPr>
          <w:rFonts w:ascii="Arial" w:eastAsia="Calibri" w:hAnsi="Arial" w:cs="Arial"/>
          <w:sz w:val="28"/>
          <w:szCs w:val="28"/>
        </w:rPr>
      </w:pPr>
      <w:r w:rsidRPr="003924E1">
        <w:rPr>
          <w:rFonts w:ascii="Arial" w:eastAsia="Calibri" w:hAnsi="Arial" w:cs="Arial"/>
          <w:sz w:val="28"/>
          <w:szCs w:val="28"/>
        </w:rPr>
        <w:t xml:space="preserve">3.10.- Abandono: </w:t>
      </w:r>
    </w:p>
    <w:p w14:paraId="72B3FC92" w14:textId="77777777" w:rsidR="003924E1" w:rsidRDefault="003924E1" w:rsidP="00784E9C">
      <w:pPr>
        <w:spacing w:line="360" w:lineRule="auto"/>
        <w:jc w:val="both"/>
        <w:rPr>
          <w:rFonts w:ascii="Arial" w:eastAsia="Calibri" w:hAnsi="Arial" w:cs="Arial"/>
          <w:sz w:val="24"/>
          <w:szCs w:val="24"/>
        </w:rPr>
      </w:pPr>
    </w:p>
    <w:p w14:paraId="70695652" w14:textId="77777777" w:rsidR="003924E1" w:rsidRDefault="003924E1" w:rsidP="00784E9C">
      <w:pPr>
        <w:spacing w:line="360" w:lineRule="auto"/>
        <w:jc w:val="both"/>
        <w:rPr>
          <w:rFonts w:ascii="Arial" w:eastAsia="Calibri" w:hAnsi="Arial" w:cs="Arial"/>
          <w:sz w:val="24"/>
          <w:szCs w:val="24"/>
        </w:rPr>
      </w:pPr>
    </w:p>
    <w:p w14:paraId="2961CEBD" w14:textId="140EE74E" w:rsidR="007828D1" w:rsidRDefault="003924E1"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Delito que consiste en incumplir los deberes de asistencia que legalmente se imponen a toda persona respecto de sus familiares próximos. Descuido u omisión en la realización de determinadas atenciones o desamparo de una persona que depende de otra por la cual se tiene alguna obligación legal o moral. </w:t>
      </w:r>
      <w:sdt>
        <w:sdtPr>
          <w:rPr>
            <w:rFonts w:ascii="Arial" w:eastAsia="Calibri" w:hAnsi="Arial" w:cs="Arial"/>
            <w:sz w:val="24"/>
            <w:szCs w:val="24"/>
          </w:rPr>
          <w:id w:val="-1297060458"/>
          <w:citation/>
        </w:sdtPr>
        <w:sdtEndPr/>
        <w:sdtContent>
          <w:r w:rsidR="007206A7">
            <w:rPr>
              <w:rFonts w:ascii="Arial" w:eastAsia="Calibri" w:hAnsi="Arial" w:cs="Arial"/>
              <w:sz w:val="24"/>
              <w:szCs w:val="24"/>
            </w:rPr>
            <w:fldChar w:fldCharType="begin"/>
          </w:r>
          <w:r w:rsidR="007206A7">
            <w:rPr>
              <w:rFonts w:ascii="Arial" w:eastAsia="Calibri" w:hAnsi="Arial" w:cs="Arial"/>
              <w:sz w:val="24"/>
              <w:szCs w:val="24"/>
            </w:rPr>
            <w:instrText xml:space="preserve"> CITATION Dic21 \l 2058 </w:instrText>
          </w:r>
          <w:r w:rsidR="007206A7">
            <w:rPr>
              <w:rFonts w:ascii="Arial" w:eastAsia="Calibri" w:hAnsi="Arial" w:cs="Arial"/>
              <w:sz w:val="24"/>
              <w:szCs w:val="24"/>
            </w:rPr>
            <w:fldChar w:fldCharType="separate"/>
          </w:r>
          <w:r w:rsidR="007206A7" w:rsidRPr="007206A7">
            <w:rPr>
              <w:rFonts w:ascii="Arial" w:eastAsia="Calibri" w:hAnsi="Arial" w:cs="Arial"/>
              <w:noProof/>
              <w:sz w:val="24"/>
              <w:szCs w:val="24"/>
            </w:rPr>
            <w:t>(Española, 2021)</w:t>
          </w:r>
          <w:r w:rsidR="007206A7">
            <w:rPr>
              <w:rFonts w:ascii="Arial" w:eastAsia="Calibri" w:hAnsi="Arial" w:cs="Arial"/>
              <w:sz w:val="24"/>
              <w:szCs w:val="24"/>
            </w:rPr>
            <w:fldChar w:fldCharType="end"/>
          </w:r>
        </w:sdtContent>
      </w:sdt>
    </w:p>
    <w:p w14:paraId="7786DC50" w14:textId="77777777" w:rsidR="007828D1" w:rsidRDefault="007828D1" w:rsidP="00784E9C">
      <w:pPr>
        <w:spacing w:line="360" w:lineRule="auto"/>
        <w:jc w:val="both"/>
        <w:rPr>
          <w:rFonts w:ascii="Arial" w:eastAsia="Calibri" w:hAnsi="Arial" w:cs="Arial"/>
          <w:sz w:val="24"/>
          <w:szCs w:val="24"/>
        </w:rPr>
      </w:pPr>
    </w:p>
    <w:p w14:paraId="0BBED03E" w14:textId="77777777" w:rsidR="007828D1" w:rsidRDefault="007828D1" w:rsidP="00784E9C">
      <w:pPr>
        <w:spacing w:line="360" w:lineRule="auto"/>
        <w:jc w:val="both"/>
        <w:rPr>
          <w:rFonts w:ascii="Arial" w:eastAsia="Calibri" w:hAnsi="Arial" w:cs="Arial"/>
          <w:sz w:val="24"/>
          <w:szCs w:val="24"/>
        </w:rPr>
      </w:pPr>
    </w:p>
    <w:p w14:paraId="4F59CD99" w14:textId="2844EEB8" w:rsidR="003924E1" w:rsidRPr="00503160" w:rsidRDefault="003924E1"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Es una de las formas más extremas del maltrato y puede ser intencionada o no. Dejación o desprendimiento que el dueño hace de las cosas que le pertenecen, desnudándose de todas las facultades sobre ellas, con voluntad de perder cuantas atribuciones le competieran. </w:t>
      </w:r>
    </w:p>
    <w:p w14:paraId="324792A5" w14:textId="77777777" w:rsidR="007828D1" w:rsidRDefault="007828D1" w:rsidP="00784E9C">
      <w:pPr>
        <w:spacing w:line="360" w:lineRule="auto"/>
        <w:jc w:val="both"/>
        <w:rPr>
          <w:rFonts w:ascii="Arial" w:eastAsia="Calibri" w:hAnsi="Arial" w:cs="Arial"/>
          <w:sz w:val="24"/>
          <w:szCs w:val="24"/>
        </w:rPr>
      </w:pPr>
    </w:p>
    <w:p w14:paraId="7ED19FA6" w14:textId="77777777" w:rsidR="007828D1" w:rsidRDefault="007828D1" w:rsidP="00784E9C">
      <w:pPr>
        <w:spacing w:line="360" w:lineRule="auto"/>
        <w:jc w:val="both"/>
        <w:rPr>
          <w:rFonts w:ascii="Arial" w:eastAsia="Calibri" w:hAnsi="Arial" w:cs="Arial"/>
          <w:sz w:val="24"/>
          <w:szCs w:val="24"/>
        </w:rPr>
      </w:pPr>
    </w:p>
    <w:p w14:paraId="14217650" w14:textId="43314C2F" w:rsidR="003924E1" w:rsidRDefault="003924E1" w:rsidP="00784E9C">
      <w:pPr>
        <w:spacing w:line="360" w:lineRule="auto"/>
        <w:jc w:val="both"/>
        <w:rPr>
          <w:rFonts w:ascii="Arial" w:eastAsia="Calibri" w:hAnsi="Arial" w:cs="Arial"/>
          <w:sz w:val="24"/>
          <w:szCs w:val="24"/>
        </w:rPr>
      </w:pPr>
      <w:r w:rsidRPr="00503160">
        <w:rPr>
          <w:rFonts w:ascii="Arial" w:eastAsia="Calibri" w:hAnsi="Arial" w:cs="Arial"/>
          <w:sz w:val="24"/>
          <w:szCs w:val="24"/>
        </w:rPr>
        <w:lastRenderedPageBreak/>
        <w:t>En general significa la renuncia de un derecho o el incumplimiento de un deber. También, la dejación de nuestras cosas, por un acto voluntario o por disposición de la ley.  Desamparo de una persona a quien se debía cuidar, de una cosa que nos pertenece. Desistimiento o renuncia de una acción entablada en justicia.</w:t>
      </w:r>
    </w:p>
    <w:p w14:paraId="07991446" w14:textId="082735BD" w:rsidR="007206A7" w:rsidRDefault="00667D8B" w:rsidP="00784E9C">
      <w:pPr>
        <w:spacing w:line="360" w:lineRule="auto"/>
        <w:jc w:val="both"/>
        <w:rPr>
          <w:rFonts w:ascii="Arial" w:eastAsia="Calibri" w:hAnsi="Arial" w:cs="Arial"/>
          <w:sz w:val="24"/>
          <w:szCs w:val="24"/>
        </w:rPr>
      </w:pPr>
      <w:sdt>
        <w:sdtPr>
          <w:rPr>
            <w:rFonts w:ascii="Arial" w:eastAsia="Calibri" w:hAnsi="Arial" w:cs="Arial"/>
            <w:sz w:val="24"/>
            <w:szCs w:val="24"/>
          </w:rPr>
          <w:id w:val="-694696086"/>
          <w:citation/>
        </w:sdtPr>
        <w:sdtEndPr/>
        <w:sdtContent>
          <w:r w:rsidR="007206A7">
            <w:rPr>
              <w:rFonts w:ascii="Arial" w:eastAsia="Calibri" w:hAnsi="Arial" w:cs="Arial"/>
              <w:sz w:val="24"/>
              <w:szCs w:val="24"/>
            </w:rPr>
            <w:fldChar w:fldCharType="begin"/>
          </w:r>
          <w:r w:rsidR="007206A7">
            <w:rPr>
              <w:rFonts w:ascii="Arial" w:eastAsia="Calibri" w:hAnsi="Arial" w:cs="Arial"/>
              <w:sz w:val="24"/>
              <w:szCs w:val="24"/>
            </w:rPr>
            <w:instrText xml:space="preserve"> CITATION Veg20 \l 2058 </w:instrText>
          </w:r>
          <w:r w:rsidR="007206A7">
            <w:rPr>
              <w:rFonts w:ascii="Arial" w:eastAsia="Calibri" w:hAnsi="Arial" w:cs="Arial"/>
              <w:sz w:val="24"/>
              <w:szCs w:val="24"/>
            </w:rPr>
            <w:fldChar w:fldCharType="separate"/>
          </w:r>
          <w:r w:rsidR="007206A7" w:rsidRPr="007206A7">
            <w:rPr>
              <w:rFonts w:ascii="Arial" w:eastAsia="Calibri" w:hAnsi="Arial" w:cs="Arial"/>
              <w:noProof/>
              <w:sz w:val="24"/>
              <w:szCs w:val="24"/>
            </w:rPr>
            <w:t>(Vega, 2020)</w:t>
          </w:r>
          <w:r w:rsidR="007206A7">
            <w:rPr>
              <w:rFonts w:ascii="Arial" w:eastAsia="Calibri" w:hAnsi="Arial" w:cs="Arial"/>
              <w:sz w:val="24"/>
              <w:szCs w:val="24"/>
            </w:rPr>
            <w:fldChar w:fldCharType="end"/>
          </w:r>
        </w:sdtContent>
      </w:sdt>
    </w:p>
    <w:p w14:paraId="14EA8675" w14:textId="77777777" w:rsidR="007206A7" w:rsidRDefault="007206A7" w:rsidP="00784E9C">
      <w:pPr>
        <w:spacing w:line="360" w:lineRule="auto"/>
        <w:jc w:val="both"/>
        <w:rPr>
          <w:rFonts w:ascii="Arial" w:eastAsia="Calibri" w:hAnsi="Arial" w:cs="Arial"/>
          <w:sz w:val="24"/>
          <w:szCs w:val="24"/>
        </w:rPr>
      </w:pPr>
    </w:p>
    <w:p w14:paraId="049F570E" w14:textId="77777777" w:rsidR="007206A7" w:rsidRDefault="007206A7" w:rsidP="00784E9C">
      <w:pPr>
        <w:spacing w:line="360" w:lineRule="auto"/>
        <w:jc w:val="both"/>
        <w:rPr>
          <w:rFonts w:ascii="Arial" w:eastAsia="Calibri" w:hAnsi="Arial" w:cs="Arial"/>
          <w:sz w:val="24"/>
          <w:szCs w:val="24"/>
        </w:rPr>
      </w:pPr>
    </w:p>
    <w:p w14:paraId="35A6B15C" w14:textId="77777777" w:rsidR="007206A7" w:rsidRDefault="007206A7" w:rsidP="00784E9C">
      <w:pPr>
        <w:spacing w:line="360" w:lineRule="auto"/>
        <w:jc w:val="both"/>
        <w:rPr>
          <w:rFonts w:ascii="Arial" w:eastAsia="Calibri" w:hAnsi="Arial" w:cs="Arial"/>
          <w:sz w:val="28"/>
          <w:szCs w:val="28"/>
        </w:rPr>
      </w:pPr>
    </w:p>
    <w:p w14:paraId="56EEE026" w14:textId="77777777" w:rsidR="007206A7" w:rsidRDefault="007206A7" w:rsidP="00784E9C">
      <w:pPr>
        <w:spacing w:line="360" w:lineRule="auto"/>
        <w:jc w:val="both"/>
        <w:rPr>
          <w:rFonts w:ascii="Arial" w:eastAsia="Calibri" w:hAnsi="Arial" w:cs="Arial"/>
          <w:sz w:val="28"/>
          <w:szCs w:val="28"/>
        </w:rPr>
      </w:pPr>
    </w:p>
    <w:p w14:paraId="6FDB7785" w14:textId="799447B8" w:rsidR="007206A7" w:rsidRDefault="007206A7" w:rsidP="00784E9C">
      <w:pPr>
        <w:spacing w:line="360" w:lineRule="auto"/>
        <w:jc w:val="both"/>
        <w:rPr>
          <w:rFonts w:ascii="Arial" w:eastAsia="Calibri" w:hAnsi="Arial" w:cs="Arial"/>
          <w:sz w:val="28"/>
          <w:szCs w:val="28"/>
        </w:rPr>
      </w:pPr>
      <w:r w:rsidRPr="007206A7">
        <w:rPr>
          <w:rFonts w:ascii="Arial" w:eastAsia="Calibri" w:hAnsi="Arial" w:cs="Arial"/>
          <w:sz w:val="28"/>
          <w:szCs w:val="28"/>
        </w:rPr>
        <w:t>3.11.- Exclusión Social:</w:t>
      </w:r>
    </w:p>
    <w:p w14:paraId="251A07D2" w14:textId="77777777" w:rsidR="007206A7" w:rsidRDefault="007206A7" w:rsidP="00784E9C">
      <w:pPr>
        <w:spacing w:line="360" w:lineRule="auto"/>
        <w:jc w:val="both"/>
        <w:rPr>
          <w:rFonts w:ascii="Arial" w:eastAsia="Calibri" w:hAnsi="Arial" w:cs="Arial"/>
          <w:sz w:val="28"/>
          <w:szCs w:val="28"/>
        </w:rPr>
      </w:pPr>
    </w:p>
    <w:p w14:paraId="72AAB9FC" w14:textId="77777777" w:rsidR="007206A7" w:rsidRDefault="007206A7" w:rsidP="00784E9C">
      <w:pPr>
        <w:spacing w:line="360" w:lineRule="auto"/>
        <w:jc w:val="both"/>
        <w:rPr>
          <w:rFonts w:ascii="Arial" w:eastAsia="Calibri" w:hAnsi="Arial" w:cs="Arial"/>
          <w:sz w:val="28"/>
          <w:szCs w:val="28"/>
        </w:rPr>
      </w:pPr>
    </w:p>
    <w:p w14:paraId="2FD0B4DD" w14:textId="1D1E9244" w:rsidR="009A6162" w:rsidRPr="00503160" w:rsidRDefault="009A6162" w:rsidP="00784E9C">
      <w:pPr>
        <w:spacing w:line="360" w:lineRule="auto"/>
        <w:jc w:val="both"/>
        <w:rPr>
          <w:rFonts w:ascii="Arial" w:eastAsia="Calibri" w:hAnsi="Arial" w:cs="Arial"/>
          <w:sz w:val="24"/>
          <w:szCs w:val="24"/>
        </w:rPr>
      </w:pPr>
      <w:r>
        <w:rPr>
          <w:rFonts w:ascii="Arial" w:eastAsia="Calibri" w:hAnsi="Arial" w:cs="Arial"/>
          <w:sz w:val="24"/>
          <w:szCs w:val="24"/>
        </w:rPr>
        <w:t>E</w:t>
      </w:r>
      <w:r w:rsidRPr="00503160">
        <w:rPr>
          <w:rFonts w:ascii="Arial" w:eastAsia="Calibri" w:hAnsi="Arial" w:cs="Arial"/>
          <w:sz w:val="24"/>
          <w:szCs w:val="24"/>
        </w:rPr>
        <w:t xml:space="preserve">l concepto fue usado para referirse a aquellos individuos que presentaban un debilitamiento o ruptura de vínculos con la sociedad dominante, subrayando las múltiples deprivaciones e inequidades experimentadas por ellos. Pero fue en la década de los noventa cuando el concepto de exclusión social se ubicó como un elemento clave en la política social de la Unión Europea, llegando a reemplazar la noción de pobreza tradicionalmente utilizada hasta ese momento. </w:t>
      </w:r>
    </w:p>
    <w:p w14:paraId="38DE0050" w14:textId="77777777" w:rsidR="009A6162" w:rsidRDefault="009A6162" w:rsidP="00784E9C">
      <w:pPr>
        <w:spacing w:line="360" w:lineRule="auto"/>
        <w:jc w:val="both"/>
        <w:rPr>
          <w:rFonts w:ascii="Arial" w:eastAsia="Calibri" w:hAnsi="Arial" w:cs="Arial"/>
          <w:sz w:val="24"/>
          <w:szCs w:val="24"/>
        </w:rPr>
      </w:pPr>
    </w:p>
    <w:p w14:paraId="37BECD16" w14:textId="77777777" w:rsidR="009A6162" w:rsidRDefault="009A6162" w:rsidP="00784E9C">
      <w:pPr>
        <w:spacing w:line="360" w:lineRule="auto"/>
        <w:jc w:val="both"/>
        <w:rPr>
          <w:rFonts w:ascii="Arial" w:eastAsia="Calibri" w:hAnsi="Arial" w:cs="Arial"/>
          <w:sz w:val="24"/>
          <w:szCs w:val="24"/>
        </w:rPr>
      </w:pPr>
    </w:p>
    <w:p w14:paraId="2DCE9E88" w14:textId="77777777" w:rsidR="009A6162" w:rsidRDefault="009A6162"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A partir de esta experiencia, el término exclusión social se difundió a través de organismos supranacionales hacia otras partes del mundo, incluyendo los países de América Latina. El carácter multidimensional, complejo, dinámico y relativo de la exclusión social son algunas de sus características que generan mayor acuerdo entre distintos autores. </w:t>
      </w:r>
    </w:p>
    <w:p w14:paraId="4923DB8D" w14:textId="77777777" w:rsidR="009A6162" w:rsidRDefault="009A6162" w:rsidP="00784E9C">
      <w:pPr>
        <w:spacing w:line="360" w:lineRule="auto"/>
        <w:jc w:val="both"/>
        <w:rPr>
          <w:rFonts w:ascii="Arial" w:eastAsia="Calibri" w:hAnsi="Arial" w:cs="Arial"/>
          <w:sz w:val="24"/>
          <w:szCs w:val="24"/>
        </w:rPr>
      </w:pPr>
    </w:p>
    <w:p w14:paraId="7FAA7CF2" w14:textId="77777777" w:rsidR="009A6162" w:rsidRDefault="009A6162" w:rsidP="00784E9C">
      <w:pPr>
        <w:spacing w:line="360" w:lineRule="auto"/>
        <w:jc w:val="both"/>
        <w:rPr>
          <w:rFonts w:ascii="Arial" w:eastAsia="Calibri" w:hAnsi="Arial" w:cs="Arial"/>
          <w:sz w:val="24"/>
          <w:szCs w:val="24"/>
        </w:rPr>
      </w:pPr>
    </w:p>
    <w:p w14:paraId="74B74D5C" w14:textId="6AA4A391" w:rsidR="009A6162" w:rsidRPr="00503160" w:rsidRDefault="009A6162"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En contraste con esta idea de pobreza, la exclusión social es frecuentemente conceptualizada como un proceso multidimensional que consiste en la concurrencia de múltiples factores que afectan la participación de </w:t>
      </w:r>
      <w:r w:rsidRPr="005078F6">
        <w:rPr>
          <w:rFonts w:ascii="Arial" w:eastAsia="Calibri" w:hAnsi="Arial" w:cs="Arial"/>
          <w:sz w:val="24"/>
          <w:szCs w:val="24"/>
        </w:rPr>
        <w:t>las personas</w:t>
      </w:r>
      <w:r w:rsidRPr="00503160">
        <w:rPr>
          <w:rFonts w:ascii="Arial" w:eastAsia="Calibri" w:hAnsi="Arial" w:cs="Arial"/>
          <w:sz w:val="24"/>
          <w:szCs w:val="24"/>
        </w:rPr>
        <w:t xml:space="preserve"> en la vida económica, social, cultural y política, enfatizando que estas múltiples dimensiones son frecuentemente acumulativas e interdependientes, y que la exclusión social es más un proceso que un estado.</w:t>
      </w:r>
    </w:p>
    <w:p w14:paraId="4A88501E" w14:textId="77777777" w:rsidR="009A6162" w:rsidRDefault="009A6162"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 </w:t>
      </w:r>
    </w:p>
    <w:p w14:paraId="5A667A4C" w14:textId="77777777" w:rsidR="009A6162" w:rsidRDefault="009A6162" w:rsidP="00784E9C">
      <w:pPr>
        <w:spacing w:line="360" w:lineRule="auto"/>
        <w:jc w:val="both"/>
        <w:rPr>
          <w:rFonts w:ascii="Arial" w:eastAsia="Calibri" w:hAnsi="Arial" w:cs="Arial"/>
          <w:sz w:val="24"/>
          <w:szCs w:val="24"/>
        </w:rPr>
      </w:pPr>
    </w:p>
    <w:p w14:paraId="286EA614" w14:textId="77777777" w:rsidR="009A6162" w:rsidRDefault="009A6162"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La “versión fuerte” de exclusión social puede ser rastreada en la noción de clausura social discutida por Max Weber en 1978, la cual se refiere al intento de un grupo de asegurar una posición privilegiada a expensas de otro grupo a través de un proceso de subordinación. </w:t>
      </w:r>
    </w:p>
    <w:p w14:paraId="11690026" w14:textId="77777777" w:rsidR="009A6162" w:rsidRDefault="009A6162" w:rsidP="00784E9C">
      <w:pPr>
        <w:spacing w:line="360" w:lineRule="auto"/>
        <w:jc w:val="both"/>
        <w:rPr>
          <w:rFonts w:ascii="Arial" w:eastAsia="Calibri" w:hAnsi="Arial" w:cs="Arial"/>
          <w:sz w:val="24"/>
          <w:szCs w:val="24"/>
        </w:rPr>
      </w:pPr>
    </w:p>
    <w:p w14:paraId="04377E16" w14:textId="77777777" w:rsidR="009A6162" w:rsidRDefault="009A6162" w:rsidP="00784E9C">
      <w:pPr>
        <w:spacing w:line="360" w:lineRule="auto"/>
        <w:jc w:val="both"/>
        <w:rPr>
          <w:rFonts w:ascii="Arial" w:eastAsia="Calibri" w:hAnsi="Arial" w:cs="Arial"/>
          <w:sz w:val="24"/>
          <w:szCs w:val="24"/>
        </w:rPr>
      </w:pPr>
    </w:p>
    <w:p w14:paraId="5FECC205" w14:textId="043ACAFF" w:rsidR="009A6162" w:rsidRDefault="009A6162"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La exclusión social se define como una escasez crónica de oportunidades y de acceso a servicios básicos de calidad, a los mercados laborales y de crédito, a una infraestructura adecuada y al sistema de justicia. </w:t>
      </w:r>
      <w:sdt>
        <w:sdtPr>
          <w:rPr>
            <w:rFonts w:ascii="Arial" w:eastAsia="Calibri" w:hAnsi="Arial" w:cs="Arial"/>
            <w:sz w:val="24"/>
            <w:szCs w:val="24"/>
          </w:rPr>
          <w:id w:val="1348220351"/>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 CITATION Web03 \l 2058 </w:instrText>
          </w:r>
          <w:r>
            <w:rPr>
              <w:rFonts w:ascii="Arial" w:eastAsia="Calibri" w:hAnsi="Arial" w:cs="Arial"/>
              <w:sz w:val="24"/>
              <w:szCs w:val="24"/>
            </w:rPr>
            <w:fldChar w:fldCharType="separate"/>
          </w:r>
          <w:r w:rsidRPr="009A6162">
            <w:rPr>
              <w:rFonts w:ascii="Arial" w:eastAsia="Calibri" w:hAnsi="Arial" w:cs="Arial"/>
              <w:noProof/>
              <w:sz w:val="24"/>
              <w:szCs w:val="24"/>
            </w:rPr>
            <w:t>(WebStories, 2003)</w:t>
          </w:r>
          <w:r>
            <w:rPr>
              <w:rFonts w:ascii="Arial" w:eastAsia="Calibri" w:hAnsi="Arial" w:cs="Arial"/>
              <w:sz w:val="24"/>
              <w:szCs w:val="24"/>
            </w:rPr>
            <w:fldChar w:fldCharType="end"/>
          </w:r>
        </w:sdtContent>
      </w:sdt>
    </w:p>
    <w:p w14:paraId="5066291F" w14:textId="77777777" w:rsidR="009A6162" w:rsidRDefault="009A6162" w:rsidP="00784E9C">
      <w:pPr>
        <w:spacing w:line="360" w:lineRule="auto"/>
        <w:jc w:val="both"/>
        <w:rPr>
          <w:rFonts w:ascii="Arial" w:eastAsia="Calibri" w:hAnsi="Arial" w:cs="Arial"/>
          <w:sz w:val="24"/>
          <w:szCs w:val="24"/>
        </w:rPr>
      </w:pPr>
    </w:p>
    <w:p w14:paraId="7A446D9D" w14:textId="77777777" w:rsidR="009A6162" w:rsidRDefault="009A6162" w:rsidP="00784E9C">
      <w:pPr>
        <w:spacing w:line="360" w:lineRule="auto"/>
        <w:jc w:val="both"/>
        <w:rPr>
          <w:rFonts w:ascii="Arial" w:eastAsia="Calibri" w:hAnsi="Arial" w:cs="Arial"/>
          <w:sz w:val="24"/>
          <w:szCs w:val="24"/>
        </w:rPr>
      </w:pPr>
    </w:p>
    <w:p w14:paraId="371FC2C6" w14:textId="39CF3ACD" w:rsidR="009A6162" w:rsidRDefault="009A6162" w:rsidP="00784E9C">
      <w:pPr>
        <w:spacing w:line="360" w:lineRule="auto"/>
        <w:jc w:val="both"/>
        <w:rPr>
          <w:rFonts w:ascii="Arial" w:eastAsia="Calibri" w:hAnsi="Arial" w:cs="Arial"/>
          <w:sz w:val="24"/>
          <w:szCs w:val="24"/>
        </w:rPr>
      </w:pPr>
      <w:r w:rsidRPr="00503160">
        <w:rPr>
          <w:rFonts w:ascii="Arial" w:eastAsia="Calibri" w:hAnsi="Arial" w:cs="Arial"/>
          <w:sz w:val="24"/>
          <w:szCs w:val="24"/>
        </w:rPr>
        <w:t>La exclusión social se refiere al proceso por el cual las personas son excluidas para participar en la sociedad de la que son parte. Dicho proceso da por consecuencia la privación múltiple, que se refleja en los ámbitos eco</w:t>
      </w:r>
      <w:r w:rsidR="00AA4819">
        <w:rPr>
          <w:rFonts w:ascii="Arial" w:eastAsia="Calibri" w:hAnsi="Arial" w:cs="Arial"/>
          <w:sz w:val="24"/>
          <w:szCs w:val="24"/>
        </w:rPr>
        <w:t>nómicos, sociales y políticos.  E</w:t>
      </w:r>
      <w:r w:rsidRPr="00503160">
        <w:rPr>
          <w:rFonts w:ascii="Arial" w:eastAsia="Calibri" w:hAnsi="Arial" w:cs="Arial"/>
          <w:sz w:val="24"/>
          <w:szCs w:val="24"/>
        </w:rPr>
        <w:t xml:space="preserve">stá condicionada por las estructuras socioeconómicas y políticas de cada país. Estas definen las relaciones entre clases sociales y el control de los recursos y del poder. Por lo tanto, el rezago también se ve </w:t>
      </w:r>
      <w:r w:rsidRPr="00503160">
        <w:rPr>
          <w:rFonts w:ascii="Arial" w:eastAsia="Calibri" w:hAnsi="Arial" w:cs="Arial"/>
          <w:sz w:val="24"/>
          <w:szCs w:val="24"/>
        </w:rPr>
        <w:lastRenderedPageBreak/>
        <w:t xml:space="preserve">condicionado por la geografía lo que genera la discriminación por cuestiones de género, casta o etnicidad. </w:t>
      </w:r>
      <w:sdt>
        <w:sdtPr>
          <w:rPr>
            <w:rFonts w:ascii="Arial" w:eastAsia="Calibri" w:hAnsi="Arial" w:cs="Arial"/>
            <w:sz w:val="24"/>
            <w:szCs w:val="24"/>
          </w:rPr>
          <w:id w:val="1568912325"/>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 CITATION Law19 \l 2058 </w:instrText>
          </w:r>
          <w:r>
            <w:rPr>
              <w:rFonts w:ascii="Arial" w:eastAsia="Calibri" w:hAnsi="Arial" w:cs="Arial"/>
              <w:sz w:val="24"/>
              <w:szCs w:val="24"/>
            </w:rPr>
            <w:fldChar w:fldCharType="separate"/>
          </w:r>
          <w:r w:rsidRPr="009A6162">
            <w:rPr>
              <w:rFonts w:ascii="Arial" w:eastAsia="Calibri" w:hAnsi="Arial" w:cs="Arial"/>
              <w:noProof/>
              <w:sz w:val="24"/>
              <w:szCs w:val="24"/>
            </w:rPr>
            <w:t>(School, 2019)</w:t>
          </w:r>
          <w:r>
            <w:rPr>
              <w:rFonts w:ascii="Arial" w:eastAsia="Calibri" w:hAnsi="Arial" w:cs="Arial"/>
              <w:sz w:val="24"/>
              <w:szCs w:val="24"/>
            </w:rPr>
            <w:fldChar w:fldCharType="end"/>
          </w:r>
        </w:sdtContent>
      </w:sdt>
      <w:r w:rsidR="00AA4819">
        <w:rPr>
          <w:rFonts w:ascii="Arial" w:eastAsia="Calibri" w:hAnsi="Arial" w:cs="Arial"/>
          <w:sz w:val="24"/>
          <w:szCs w:val="24"/>
        </w:rPr>
        <w:t>.</w:t>
      </w:r>
    </w:p>
    <w:p w14:paraId="53DF5510" w14:textId="77777777" w:rsidR="00AA4819" w:rsidRDefault="00AA4819" w:rsidP="00784E9C">
      <w:pPr>
        <w:spacing w:line="360" w:lineRule="auto"/>
        <w:jc w:val="both"/>
        <w:rPr>
          <w:rFonts w:ascii="Arial" w:eastAsia="Calibri" w:hAnsi="Arial" w:cs="Arial"/>
          <w:sz w:val="24"/>
          <w:szCs w:val="24"/>
        </w:rPr>
      </w:pPr>
    </w:p>
    <w:p w14:paraId="0569ADA2" w14:textId="77777777" w:rsidR="00AA4819" w:rsidRDefault="00AA4819" w:rsidP="00784E9C">
      <w:pPr>
        <w:spacing w:line="360" w:lineRule="auto"/>
        <w:jc w:val="both"/>
        <w:rPr>
          <w:rFonts w:ascii="Arial" w:eastAsia="Calibri" w:hAnsi="Arial" w:cs="Arial"/>
          <w:sz w:val="24"/>
          <w:szCs w:val="24"/>
        </w:rPr>
      </w:pPr>
    </w:p>
    <w:p w14:paraId="4236C3D1" w14:textId="4A0309F5" w:rsidR="00AA4819" w:rsidRDefault="00AA4819" w:rsidP="00784E9C">
      <w:pPr>
        <w:spacing w:line="360" w:lineRule="auto"/>
        <w:jc w:val="both"/>
        <w:rPr>
          <w:rFonts w:ascii="Arial" w:eastAsia="Calibri" w:hAnsi="Arial" w:cs="Arial"/>
          <w:sz w:val="28"/>
          <w:szCs w:val="28"/>
        </w:rPr>
      </w:pPr>
      <w:r w:rsidRPr="00AA4819">
        <w:rPr>
          <w:rFonts w:ascii="Arial" w:eastAsia="Calibri" w:hAnsi="Arial" w:cs="Arial"/>
          <w:sz w:val="28"/>
          <w:szCs w:val="28"/>
        </w:rPr>
        <w:t>3.12.-Violencia Familiar:</w:t>
      </w:r>
    </w:p>
    <w:p w14:paraId="71A1DE75" w14:textId="77777777" w:rsidR="00AA4819" w:rsidRDefault="00AA4819" w:rsidP="00784E9C">
      <w:pPr>
        <w:spacing w:line="360" w:lineRule="auto"/>
        <w:jc w:val="both"/>
        <w:rPr>
          <w:rFonts w:ascii="Arial" w:eastAsia="Calibri" w:hAnsi="Arial" w:cs="Arial"/>
          <w:sz w:val="28"/>
          <w:szCs w:val="28"/>
        </w:rPr>
      </w:pPr>
    </w:p>
    <w:p w14:paraId="69E02244" w14:textId="77777777" w:rsidR="00AA4819" w:rsidRDefault="00AA4819" w:rsidP="00784E9C">
      <w:pPr>
        <w:spacing w:line="360" w:lineRule="auto"/>
        <w:jc w:val="both"/>
        <w:rPr>
          <w:rFonts w:ascii="Arial" w:eastAsia="Calibri" w:hAnsi="Arial" w:cs="Arial"/>
          <w:sz w:val="28"/>
          <w:szCs w:val="28"/>
        </w:rPr>
      </w:pPr>
    </w:p>
    <w:p w14:paraId="2AADE9F0" w14:textId="0285E46A" w:rsidR="00AA4819" w:rsidRDefault="00AA4819" w:rsidP="00784E9C">
      <w:pPr>
        <w:spacing w:line="360" w:lineRule="auto"/>
        <w:jc w:val="both"/>
        <w:rPr>
          <w:rFonts w:ascii="Arial" w:eastAsia="Calibri" w:hAnsi="Arial" w:cs="Arial"/>
          <w:sz w:val="24"/>
          <w:szCs w:val="24"/>
        </w:rPr>
      </w:pPr>
      <w:r>
        <w:rPr>
          <w:rFonts w:ascii="Arial" w:eastAsia="Calibri" w:hAnsi="Arial" w:cs="Arial"/>
          <w:sz w:val="24"/>
          <w:szCs w:val="24"/>
        </w:rPr>
        <w:t>La</w:t>
      </w:r>
      <w:r w:rsidRPr="00503160">
        <w:rPr>
          <w:rFonts w:ascii="Arial" w:eastAsia="Calibri" w:hAnsi="Arial" w:cs="Arial"/>
          <w:sz w:val="24"/>
          <w:szCs w:val="24"/>
        </w:rPr>
        <w:t xml:space="preserve"> violencia doméstica o familiar es una de las variables que ocurre, principalmente en el ámbito de la vida privada; es definida como: la violencia física, sexual y psicológica que se produce en la familia, incluidos los malos tratos, el abuso sexual de las niñas en el hogar, la violencia relacionada con la dote, la violación por el marido, la mutilación genital femenina y otras prácticas tradicionales nocivas para la mujer, los actos de violencia perpetrados por otros miembros de la familia y la violencia relacionada con la explotación. </w:t>
      </w:r>
      <w:sdt>
        <w:sdtPr>
          <w:rPr>
            <w:rFonts w:ascii="Arial" w:eastAsia="Calibri" w:hAnsi="Arial" w:cs="Arial"/>
            <w:sz w:val="24"/>
            <w:szCs w:val="24"/>
          </w:rPr>
          <w:id w:val="-356664791"/>
          <w:citation/>
        </w:sdtPr>
        <w:sdtEndPr/>
        <w:sdtContent>
          <w:r w:rsidR="000E674B">
            <w:rPr>
              <w:rFonts w:ascii="Arial" w:eastAsia="Calibri" w:hAnsi="Arial" w:cs="Arial"/>
              <w:sz w:val="24"/>
              <w:szCs w:val="24"/>
            </w:rPr>
            <w:fldChar w:fldCharType="begin"/>
          </w:r>
          <w:r w:rsidR="000E674B">
            <w:rPr>
              <w:rFonts w:ascii="Arial" w:eastAsia="Calibri" w:hAnsi="Arial" w:cs="Arial"/>
              <w:sz w:val="24"/>
              <w:szCs w:val="24"/>
            </w:rPr>
            <w:instrText xml:space="preserve"> CITATION Pér22 \l 2058 </w:instrText>
          </w:r>
          <w:r w:rsidR="000E674B">
            <w:rPr>
              <w:rFonts w:ascii="Arial" w:eastAsia="Calibri" w:hAnsi="Arial" w:cs="Arial"/>
              <w:sz w:val="24"/>
              <w:szCs w:val="24"/>
            </w:rPr>
            <w:fldChar w:fldCharType="separate"/>
          </w:r>
          <w:r w:rsidR="000E674B" w:rsidRPr="000E674B">
            <w:rPr>
              <w:rFonts w:ascii="Arial" w:eastAsia="Calibri" w:hAnsi="Arial" w:cs="Arial"/>
              <w:noProof/>
              <w:sz w:val="24"/>
              <w:szCs w:val="24"/>
            </w:rPr>
            <w:t>(Pérez, 2022)</w:t>
          </w:r>
          <w:r w:rsidR="000E674B">
            <w:rPr>
              <w:rFonts w:ascii="Arial" w:eastAsia="Calibri" w:hAnsi="Arial" w:cs="Arial"/>
              <w:sz w:val="24"/>
              <w:szCs w:val="24"/>
            </w:rPr>
            <w:fldChar w:fldCharType="end"/>
          </w:r>
        </w:sdtContent>
      </w:sdt>
    </w:p>
    <w:p w14:paraId="509D5F28" w14:textId="77777777" w:rsidR="00AA4819" w:rsidRDefault="00AA4819" w:rsidP="00784E9C">
      <w:pPr>
        <w:spacing w:line="360" w:lineRule="auto"/>
        <w:jc w:val="both"/>
        <w:rPr>
          <w:rFonts w:ascii="Arial" w:eastAsia="Calibri" w:hAnsi="Arial" w:cs="Arial"/>
          <w:sz w:val="24"/>
          <w:szCs w:val="24"/>
        </w:rPr>
      </w:pPr>
    </w:p>
    <w:p w14:paraId="40585DFE" w14:textId="77777777" w:rsidR="00AA4819" w:rsidRPr="00503160" w:rsidRDefault="00AA4819" w:rsidP="00784E9C">
      <w:pPr>
        <w:spacing w:line="360" w:lineRule="auto"/>
        <w:jc w:val="both"/>
        <w:rPr>
          <w:rFonts w:ascii="Arial" w:eastAsia="Calibri" w:hAnsi="Arial" w:cs="Arial"/>
          <w:sz w:val="24"/>
          <w:szCs w:val="24"/>
        </w:rPr>
      </w:pPr>
    </w:p>
    <w:p w14:paraId="191AB8A9" w14:textId="77777777" w:rsidR="00AA4819" w:rsidRDefault="00AA4819"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Violencia familiar es un concepto que designa a aquellos actos violentos recurrentes que uno o más integrantes de una familia ejercen contra uno o varios de sus miembros. En tanto, esa violencia puede consistir en ataques físicos o en su defecto puede implicar acoso psicológico y hasta amenazas. Cabe destacarse que el concepto a veces aparece denominado como violencia doméstica. </w:t>
      </w:r>
    </w:p>
    <w:p w14:paraId="5605338D" w14:textId="77777777" w:rsidR="00AA4819" w:rsidRDefault="00AA4819" w:rsidP="00784E9C">
      <w:pPr>
        <w:spacing w:line="360" w:lineRule="auto"/>
        <w:jc w:val="both"/>
        <w:rPr>
          <w:rFonts w:ascii="Arial" w:eastAsia="Calibri" w:hAnsi="Arial" w:cs="Arial"/>
          <w:sz w:val="24"/>
          <w:szCs w:val="24"/>
        </w:rPr>
      </w:pPr>
    </w:p>
    <w:p w14:paraId="6CF45787" w14:textId="312AE7A3" w:rsidR="00AA4819" w:rsidRDefault="00AA4819" w:rsidP="00784E9C">
      <w:pPr>
        <w:spacing w:line="360" w:lineRule="auto"/>
        <w:jc w:val="both"/>
        <w:rPr>
          <w:rFonts w:ascii="Arial" w:eastAsia="Calibri" w:hAnsi="Arial" w:cs="Arial"/>
          <w:sz w:val="24"/>
          <w:szCs w:val="24"/>
        </w:rPr>
      </w:pPr>
      <w:r w:rsidRPr="00503160">
        <w:rPr>
          <w:rFonts w:ascii="Arial" w:eastAsia="Calibri" w:hAnsi="Arial" w:cs="Arial"/>
          <w:sz w:val="24"/>
          <w:szCs w:val="24"/>
        </w:rPr>
        <w:t>Violencia familiar ha existido desde siempre, desde que el mundo es mundo podríamos decir, en tanto, la problemática como tal no había sido reconocida sino hasta hace muy poco tiempo; incluso, en los últimos años la misma ha recrudecido a niveles ciertamente alarmantes.</w:t>
      </w:r>
    </w:p>
    <w:p w14:paraId="7CEEA9C7" w14:textId="112BAF45" w:rsidR="00AA4819" w:rsidRDefault="00667D8B" w:rsidP="00784E9C">
      <w:pPr>
        <w:spacing w:line="360" w:lineRule="auto"/>
        <w:jc w:val="both"/>
        <w:rPr>
          <w:rFonts w:ascii="Arial" w:eastAsia="Calibri" w:hAnsi="Arial" w:cs="Arial"/>
          <w:sz w:val="24"/>
          <w:szCs w:val="24"/>
        </w:rPr>
      </w:pPr>
      <w:sdt>
        <w:sdtPr>
          <w:rPr>
            <w:rFonts w:ascii="Arial" w:eastAsia="Calibri" w:hAnsi="Arial" w:cs="Arial"/>
            <w:sz w:val="24"/>
            <w:szCs w:val="24"/>
          </w:rPr>
          <w:id w:val="-474217859"/>
          <w:citation/>
        </w:sdtPr>
        <w:sdtEndPr/>
        <w:sdtContent>
          <w:r w:rsidR="00AA4819">
            <w:rPr>
              <w:rFonts w:ascii="Arial" w:eastAsia="Calibri" w:hAnsi="Arial" w:cs="Arial"/>
              <w:sz w:val="24"/>
              <w:szCs w:val="24"/>
            </w:rPr>
            <w:fldChar w:fldCharType="begin"/>
          </w:r>
          <w:r w:rsidR="00AA4819">
            <w:rPr>
              <w:rFonts w:ascii="Arial" w:eastAsia="Calibri" w:hAnsi="Arial" w:cs="Arial"/>
              <w:sz w:val="24"/>
              <w:szCs w:val="24"/>
            </w:rPr>
            <w:instrText xml:space="preserve"> CITATION Uch14 \l 2058 </w:instrText>
          </w:r>
          <w:r w:rsidR="00AA4819">
            <w:rPr>
              <w:rFonts w:ascii="Arial" w:eastAsia="Calibri" w:hAnsi="Arial" w:cs="Arial"/>
              <w:sz w:val="24"/>
              <w:szCs w:val="24"/>
            </w:rPr>
            <w:fldChar w:fldCharType="separate"/>
          </w:r>
          <w:r w:rsidR="00AA4819" w:rsidRPr="00AA4819">
            <w:rPr>
              <w:rFonts w:ascii="Arial" w:eastAsia="Calibri" w:hAnsi="Arial" w:cs="Arial"/>
              <w:noProof/>
              <w:sz w:val="24"/>
              <w:szCs w:val="24"/>
            </w:rPr>
            <w:t>(Ucha F. , 2014)</w:t>
          </w:r>
          <w:r w:rsidR="00AA4819">
            <w:rPr>
              <w:rFonts w:ascii="Arial" w:eastAsia="Calibri" w:hAnsi="Arial" w:cs="Arial"/>
              <w:sz w:val="24"/>
              <w:szCs w:val="24"/>
            </w:rPr>
            <w:fldChar w:fldCharType="end"/>
          </w:r>
        </w:sdtContent>
      </w:sdt>
    </w:p>
    <w:p w14:paraId="3E76AB9A" w14:textId="77777777" w:rsidR="000F6E50" w:rsidRDefault="000F6E50" w:rsidP="00784E9C">
      <w:pPr>
        <w:spacing w:line="360" w:lineRule="auto"/>
        <w:jc w:val="both"/>
        <w:rPr>
          <w:rFonts w:ascii="Arial" w:eastAsia="Calibri" w:hAnsi="Arial" w:cs="Arial"/>
          <w:sz w:val="24"/>
          <w:szCs w:val="24"/>
        </w:rPr>
      </w:pPr>
    </w:p>
    <w:p w14:paraId="69A20FEE" w14:textId="77777777" w:rsidR="000F6E50" w:rsidRDefault="000F6E50" w:rsidP="00784E9C">
      <w:pPr>
        <w:spacing w:line="360" w:lineRule="auto"/>
        <w:jc w:val="both"/>
        <w:rPr>
          <w:rFonts w:ascii="Arial" w:eastAsia="Calibri" w:hAnsi="Arial" w:cs="Arial"/>
          <w:sz w:val="24"/>
          <w:szCs w:val="24"/>
        </w:rPr>
      </w:pPr>
    </w:p>
    <w:p w14:paraId="7C5E8F0D" w14:textId="77777777" w:rsidR="0093355B" w:rsidRDefault="0093355B" w:rsidP="00784E9C">
      <w:pPr>
        <w:spacing w:line="360" w:lineRule="auto"/>
        <w:jc w:val="both"/>
        <w:rPr>
          <w:rFonts w:ascii="Arial" w:eastAsia="Calibri" w:hAnsi="Arial" w:cs="Arial"/>
          <w:sz w:val="24"/>
          <w:szCs w:val="24"/>
        </w:rPr>
      </w:pPr>
    </w:p>
    <w:p w14:paraId="70DF0230" w14:textId="77777777" w:rsidR="000E674B" w:rsidRDefault="000F6E50" w:rsidP="00784E9C">
      <w:pPr>
        <w:spacing w:line="360" w:lineRule="auto"/>
        <w:jc w:val="both"/>
        <w:rPr>
          <w:rFonts w:ascii="Arial" w:eastAsia="Calibri" w:hAnsi="Arial" w:cs="Arial"/>
          <w:sz w:val="24"/>
          <w:szCs w:val="24"/>
        </w:rPr>
      </w:pPr>
      <w:r>
        <w:rPr>
          <w:rFonts w:ascii="Arial" w:eastAsia="Calibri" w:hAnsi="Arial" w:cs="Arial"/>
          <w:sz w:val="24"/>
          <w:szCs w:val="24"/>
        </w:rPr>
        <w:t>3.13.- Pobreza</w:t>
      </w:r>
      <w:r w:rsidR="000E674B">
        <w:rPr>
          <w:rFonts w:ascii="Arial" w:eastAsia="Calibri" w:hAnsi="Arial" w:cs="Arial"/>
          <w:sz w:val="24"/>
          <w:szCs w:val="24"/>
        </w:rPr>
        <w:t>:</w:t>
      </w:r>
    </w:p>
    <w:p w14:paraId="30DE1523" w14:textId="77777777" w:rsidR="000E674B" w:rsidRDefault="000E674B" w:rsidP="00784E9C">
      <w:pPr>
        <w:spacing w:line="360" w:lineRule="auto"/>
        <w:jc w:val="both"/>
        <w:rPr>
          <w:rFonts w:ascii="Arial" w:eastAsia="Calibri" w:hAnsi="Arial" w:cs="Arial"/>
          <w:sz w:val="24"/>
          <w:szCs w:val="24"/>
        </w:rPr>
      </w:pPr>
    </w:p>
    <w:p w14:paraId="52DDBEB9" w14:textId="77777777" w:rsidR="000E674B" w:rsidRDefault="000E674B" w:rsidP="00784E9C">
      <w:pPr>
        <w:spacing w:line="360" w:lineRule="auto"/>
        <w:jc w:val="both"/>
        <w:rPr>
          <w:rFonts w:ascii="Arial" w:eastAsia="Calibri" w:hAnsi="Arial" w:cs="Arial"/>
          <w:sz w:val="24"/>
          <w:szCs w:val="24"/>
        </w:rPr>
      </w:pPr>
    </w:p>
    <w:p w14:paraId="1FEAA556" w14:textId="77777777" w:rsidR="000E674B" w:rsidRDefault="000E674B" w:rsidP="00784E9C">
      <w:pPr>
        <w:spacing w:line="360" w:lineRule="auto"/>
        <w:jc w:val="both"/>
        <w:rPr>
          <w:rFonts w:ascii="Arial" w:eastAsia="Calibri" w:hAnsi="Arial" w:cs="Arial"/>
          <w:sz w:val="24"/>
          <w:szCs w:val="24"/>
        </w:rPr>
      </w:pPr>
      <w:r>
        <w:rPr>
          <w:rFonts w:ascii="Arial" w:eastAsia="Calibri" w:hAnsi="Arial" w:cs="Arial"/>
          <w:sz w:val="24"/>
          <w:szCs w:val="24"/>
        </w:rPr>
        <w:t>L</w:t>
      </w:r>
      <w:r w:rsidR="000F6E50" w:rsidRPr="00503160">
        <w:rPr>
          <w:rFonts w:ascii="Arial" w:eastAsia="Calibri" w:hAnsi="Arial" w:cs="Arial"/>
          <w:sz w:val="24"/>
          <w:szCs w:val="24"/>
        </w:rPr>
        <w:t xml:space="preserve">a pobreza, de acuerdo con la definición que hace la Organización de Naciones Unidas (ONU), es la condición caracterizada por una privación severa de necesidades humanas básicas. </w:t>
      </w:r>
    </w:p>
    <w:p w14:paraId="2914695E" w14:textId="77777777" w:rsidR="000E674B" w:rsidRDefault="000E674B" w:rsidP="00784E9C">
      <w:pPr>
        <w:spacing w:line="360" w:lineRule="auto"/>
        <w:jc w:val="both"/>
        <w:rPr>
          <w:rFonts w:ascii="Arial" w:eastAsia="Calibri" w:hAnsi="Arial" w:cs="Arial"/>
          <w:sz w:val="24"/>
          <w:szCs w:val="24"/>
        </w:rPr>
      </w:pPr>
    </w:p>
    <w:p w14:paraId="0F1AFA17" w14:textId="77777777" w:rsidR="000E674B" w:rsidRDefault="000E674B" w:rsidP="00784E9C">
      <w:pPr>
        <w:spacing w:line="360" w:lineRule="auto"/>
        <w:jc w:val="both"/>
        <w:rPr>
          <w:rFonts w:ascii="Arial" w:eastAsia="Calibri" w:hAnsi="Arial" w:cs="Arial"/>
          <w:sz w:val="24"/>
          <w:szCs w:val="24"/>
        </w:rPr>
      </w:pPr>
    </w:p>
    <w:p w14:paraId="0FDD2D81" w14:textId="77777777" w:rsidR="000E674B" w:rsidRDefault="000F6E50" w:rsidP="00784E9C">
      <w:pPr>
        <w:spacing w:line="360" w:lineRule="auto"/>
        <w:jc w:val="both"/>
        <w:rPr>
          <w:rFonts w:ascii="Arial" w:eastAsia="Calibri" w:hAnsi="Arial" w:cs="Arial"/>
          <w:sz w:val="24"/>
          <w:szCs w:val="24"/>
        </w:rPr>
      </w:pPr>
      <w:r w:rsidRPr="00503160">
        <w:rPr>
          <w:rFonts w:ascii="Arial" w:eastAsia="Calibri" w:hAnsi="Arial" w:cs="Arial"/>
          <w:sz w:val="24"/>
          <w:szCs w:val="24"/>
        </w:rPr>
        <w:t>La pobreza incluye, entre estas condiciones, el acceso a alimentos, agua potable, instalaciones sanitarias, salud, vivienda, educación, así como la información. De carecer de estas condiciones, la ONU considera dicha condición como estado de pobreza. En otras palabras, toda aquella persona que no tenga acceso a unas condiciones mínimas que permitan el desarrollo de un</w:t>
      </w:r>
      <w:r w:rsidR="000E674B">
        <w:rPr>
          <w:rFonts w:ascii="Arial" w:eastAsia="Calibri" w:hAnsi="Arial" w:cs="Arial"/>
          <w:sz w:val="24"/>
          <w:szCs w:val="24"/>
        </w:rPr>
        <w:t>a vida básica, pero digna.</w:t>
      </w:r>
    </w:p>
    <w:p w14:paraId="0C772E1F" w14:textId="77777777" w:rsidR="000E674B" w:rsidRDefault="000E674B" w:rsidP="00784E9C">
      <w:pPr>
        <w:spacing w:line="360" w:lineRule="auto"/>
        <w:jc w:val="both"/>
        <w:rPr>
          <w:rFonts w:ascii="Arial" w:eastAsia="Calibri" w:hAnsi="Arial" w:cs="Arial"/>
          <w:sz w:val="24"/>
          <w:szCs w:val="24"/>
        </w:rPr>
      </w:pPr>
    </w:p>
    <w:p w14:paraId="53310D8A" w14:textId="77777777" w:rsidR="000E674B" w:rsidRDefault="000E674B" w:rsidP="00784E9C">
      <w:pPr>
        <w:spacing w:line="360" w:lineRule="auto"/>
        <w:jc w:val="both"/>
        <w:rPr>
          <w:rFonts w:ascii="Arial" w:eastAsia="Calibri" w:hAnsi="Arial" w:cs="Arial"/>
          <w:sz w:val="24"/>
          <w:szCs w:val="24"/>
        </w:rPr>
      </w:pPr>
    </w:p>
    <w:p w14:paraId="7492EC27" w14:textId="3AEF53BB" w:rsidR="000F6E50" w:rsidRDefault="000F6E50" w:rsidP="00784E9C">
      <w:pPr>
        <w:spacing w:line="360" w:lineRule="auto"/>
        <w:jc w:val="both"/>
        <w:rPr>
          <w:rFonts w:ascii="Arial" w:eastAsia="Calibri" w:hAnsi="Arial" w:cs="Arial"/>
          <w:sz w:val="24"/>
          <w:szCs w:val="24"/>
        </w:rPr>
      </w:pPr>
      <w:r w:rsidRPr="00503160">
        <w:rPr>
          <w:rFonts w:ascii="Arial" w:eastAsia="Calibri" w:hAnsi="Arial" w:cs="Arial"/>
          <w:sz w:val="24"/>
          <w:szCs w:val="24"/>
        </w:rPr>
        <w:t>Una persona se encuentra en situación de pobreza cuando tiene al menos una carencia social (en los seis indicadores de rezago educativo, acceso a servicios de salud, acceso a la seguridad social, calidad y espacios de la vivienda, servicios básicos en la vivienda y acceso a la alimentación) y su ingreso es insuficiente para adquirir los bienes y servicios que requiere para satisfacer sus necesidades alimentarias y no alimentarias</w:t>
      </w:r>
      <w:r w:rsidR="007C5BBD">
        <w:rPr>
          <w:rFonts w:ascii="Arial" w:eastAsia="Calibri" w:hAnsi="Arial" w:cs="Arial"/>
          <w:sz w:val="24"/>
          <w:szCs w:val="24"/>
        </w:rPr>
        <w:t xml:space="preserve">. </w:t>
      </w:r>
      <w:sdt>
        <w:sdtPr>
          <w:rPr>
            <w:rFonts w:ascii="Arial" w:eastAsia="Calibri" w:hAnsi="Arial" w:cs="Arial"/>
            <w:sz w:val="24"/>
            <w:szCs w:val="24"/>
          </w:rPr>
          <w:id w:val="370042705"/>
          <w:citation/>
        </w:sdtPr>
        <w:sdtEndPr/>
        <w:sdtContent>
          <w:r w:rsidR="007C5BBD">
            <w:rPr>
              <w:rFonts w:ascii="Arial" w:eastAsia="Calibri" w:hAnsi="Arial" w:cs="Arial"/>
              <w:sz w:val="24"/>
              <w:szCs w:val="24"/>
            </w:rPr>
            <w:fldChar w:fldCharType="begin"/>
          </w:r>
          <w:r w:rsidR="007C5BBD">
            <w:rPr>
              <w:rFonts w:ascii="Arial" w:eastAsia="Calibri" w:hAnsi="Arial" w:cs="Arial"/>
              <w:sz w:val="24"/>
              <w:szCs w:val="24"/>
            </w:rPr>
            <w:instrText xml:space="preserve"> CITATION Col20 \l 2058 </w:instrText>
          </w:r>
          <w:r w:rsidR="007C5BBD">
            <w:rPr>
              <w:rFonts w:ascii="Arial" w:eastAsia="Calibri" w:hAnsi="Arial" w:cs="Arial"/>
              <w:sz w:val="24"/>
              <w:szCs w:val="24"/>
            </w:rPr>
            <w:fldChar w:fldCharType="separate"/>
          </w:r>
          <w:r w:rsidR="007C5BBD" w:rsidRPr="007C5BBD">
            <w:rPr>
              <w:rFonts w:ascii="Arial" w:eastAsia="Calibri" w:hAnsi="Arial" w:cs="Arial"/>
              <w:noProof/>
              <w:sz w:val="24"/>
              <w:szCs w:val="24"/>
            </w:rPr>
            <w:t>(Coll, 2020)</w:t>
          </w:r>
          <w:r w:rsidR="007C5BBD">
            <w:rPr>
              <w:rFonts w:ascii="Arial" w:eastAsia="Calibri" w:hAnsi="Arial" w:cs="Arial"/>
              <w:sz w:val="24"/>
              <w:szCs w:val="24"/>
            </w:rPr>
            <w:fldChar w:fldCharType="end"/>
          </w:r>
        </w:sdtContent>
      </w:sdt>
    </w:p>
    <w:p w14:paraId="29E39930" w14:textId="77777777" w:rsidR="007C5BBD" w:rsidRDefault="007C5BBD" w:rsidP="00784E9C">
      <w:pPr>
        <w:spacing w:line="360" w:lineRule="auto"/>
        <w:jc w:val="both"/>
        <w:rPr>
          <w:rFonts w:ascii="Arial" w:eastAsia="Calibri" w:hAnsi="Arial" w:cs="Arial"/>
          <w:sz w:val="24"/>
          <w:szCs w:val="24"/>
        </w:rPr>
      </w:pPr>
    </w:p>
    <w:p w14:paraId="1B789317" w14:textId="77777777" w:rsidR="007C5BBD" w:rsidRDefault="007C5BBD" w:rsidP="00784E9C">
      <w:pPr>
        <w:spacing w:line="360" w:lineRule="auto"/>
        <w:jc w:val="both"/>
        <w:rPr>
          <w:rFonts w:ascii="Arial" w:eastAsia="Calibri" w:hAnsi="Arial" w:cs="Arial"/>
          <w:sz w:val="24"/>
          <w:szCs w:val="24"/>
        </w:rPr>
      </w:pPr>
    </w:p>
    <w:p w14:paraId="7BAFAC39" w14:textId="1D6F02DE" w:rsidR="007C5BBD" w:rsidRPr="007C5BBD" w:rsidRDefault="007C5BBD" w:rsidP="00784E9C">
      <w:pPr>
        <w:spacing w:line="360" w:lineRule="auto"/>
        <w:jc w:val="both"/>
        <w:rPr>
          <w:rFonts w:ascii="Arial" w:eastAsia="Calibri" w:hAnsi="Arial" w:cs="Arial"/>
          <w:sz w:val="28"/>
          <w:szCs w:val="28"/>
        </w:rPr>
      </w:pPr>
      <w:r w:rsidRPr="007C5BBD">
        <w:rPr>
          <w:rFonts w:ascii="Arial" w:eastAsia="Calibri" w:hAnsi="Arial" w:cs="Arial"/>
          <w:sz w:val="28"/>
          <w:szCs w:val="28"/>
        </w:rPr>
        <w:t>3.13.1.-Tipos de pobreza:</w:t>
      </w:r>
    </w:p>
    <w:p w14:paraId="4C3AB11D" w14:textId="77777777" w:rsidR="000F6E50" w:rsidRDefault="000F6E50" w:rsidP="00784E9C">
      <w:pPr>
        <w:spacing w:line="360" w:lineRule="auto"/>
        <w:jc w:val="both"/>
        <w:rPr>
          <w:rFonts w:ascii="Arial" w:eastAsia="Calibri" w:hAnsi="Arial" w:cs="Arial"/>
          <w:sz w:val="24"/>
          <w:szCs w:val="24"/>
        </w:rPr>
      </w:pPr>
    </w:p>
    <w:p w14:paraId="39B6AC80" w14:textId="77777777" w:rsidR="000F6E50" w:rsidRPr="00503160" w:rsidRDefault="000F6E50" w:rsidP="00784E9C">
      <w:pPr>
        <w:spacing w:line="360" w:lineRule="auto"/>
        <w:jc w:val="both"/>
        <w:rPr>
          <w:rFonts w:ascii="Arial" w:eastAsia="Calibri" w:hAnsi="Arial" w:cs="Arial"/>
          <w:sz w:val="24"/>
          <w:szCs w:val="24"/>
        </w:rPr>
      </w:pPr>
      <w:r w:rsidRPr="007C5BBD">
        <w:rPr>
          <w:rFonts w:ascii="Arial" w:eastAsia="Calibri" w:hAnsi="Arial" w:cs="Arial"/>
          <w:iCs/>
          <w:sz w:val="24"/>
          <w:szCs w:val="24"/>
        </w:rPr>
        <w:t>Pobreza extrema</w:t>
      </w:r>
      <w:r w:rsidRPr="00503160">
        <w:rPr>
          <w:rFonts w:ascii="Arial" w:eastAsia="Calibri" w:hAnsi="Arial" w:cs="Arial"/>
          <w:i/>
          <w:iCs/>
          <w:sz w:val="24"/>
          <w:szCs w:val="24"/>
        </w:rPr>
        <w:t>:</w:t>
      </w:r>
      <w:r w:rsidRPr="00503160">
        <w:rPr>
          <w:rFonts w:ascii="Arial" w:eastAsia="Calibri" w:hAnsi="Arial" w:cs="Arial"/>
          <w:sz w:val="24"/>
          <w:szCs w:val="24"/>
        </w:rPr>
        <w:t xml:space="preserve"> Una persona se encuentra en situación de pobreza extrema cuando tiene tres o más carencias, de seis posibles, dentro del Índice de Privación Social y que, además, se encuentra por debajo de la línea de bienestar mínimo. Las personas en esta situación disponen de un ingreso tan bajo que, aun si lo dedicase por completo a la adquisición de alimentos, no podría adquirir los nutrientes necesarios para tener una vida sana.</w:t>
      </w:r>
    </w:p>
    <w:p w14:paraId="46CDB160" w14:textId="77777777" w:rsidR="007C5BBD" w:rsidRDefault="007C5BBD" w:rsidP="00784E9C">
      <w:pPr>
        <w:spacing w:line="360" w:lineRule="auto"/>
        <w:jc w:val="both"/>
        <w:rPr>
          <w:rFonts w:ascii="Arial" w:eastAsia="Calibri" w:hAnsi="Arial" w:cs="Arial"/>
          <w:i/>
          <w:iCs/>
          <w:sz w:val="24"/>
          <w:szCs w:val="24"/>
        </w:rPr>
      </w:pPr>
    </w:p>
    <w:p w14:paraId="5C1A8897" w14:textId="77777777" w:rsidR="007C5BBD" w:rsidRDefault="007C5BBD" w:rsidP="00784E9C">
      <w:pPr>
        <w:spacing w:line="360" w:lineRule="auto"/>
        <w:jc w:val="both"/>
        <w:rPr>
          <w:rFonts w:ascii="Arial" w:eastAsia="Calibri" w:hAnsi="Arial" w:cs="Arial"/>
          <w:i/>
          <w:iCs/>
          <w:sz w:val="24"/>
          <w:szCs w:val="24"/>
        </w:rPr>
      </w:pPr>
    </w:p>
    <w:p w14:paraId="30046CF7" w14:textId="77777777" w:rsidR="000F6E50" w:rsidRPr="00503160" w:rsidRDefault="000F6E50" w:rsidP="00784E9C">
      <w:pPr>
        <w:spacing w:line="360" w:lineRule="auto"/>
        <w:jc w:val="both"/>
        <w:rPr>
          <w:rFonts w:ascii="Arial" w:eastAsia="Calibri" w:hAnsi="Arial" w:cs="Arial"/>
          <w:sz w:val="24"/>
          <w:szCs w:val="24"/>
        </w:rPr>
      </w:pPr>
      <w:r w:rsidRPr="007C5BBD">
        <w:rPr>
          <w:rFonts w:ascii="Arial" w:eastAsia="Calibri" w:hAnsi="Arial" w:cs="Arial"/>
          <w:iCs/>
          <w:sz w:val="24"/>
          <w:szCs w:val="24"/>
        </w:rPr>
        <w:t>Pobreza moderada</w:t>
      </w:r>
      <w:r w:rsidRPr="00503160">
        <w:rPr>
          <w:rFonts w:ascii="Arial" w:eastAsia="Calibri" w:hAnsi="Arial" w:cs="Arial"/>
          <w:i/>
          <w:iCs/>
          <w:sz w:val="24"/>
          <w:szCs w:val="24"/>
        </w:rPr>
        <w:t>:</w:t>
      </w:r>
      <w:r w:rsidRPr="00503160">
        <w:rPr>
          <w:rFonts w:ascii="Arial" w:eastAsia="Calibri" w:hAnsi="Arial" w:cs="Arial"/>
          <w:sz w:val="24"/>
          <w:szCs w:val="24"/>
        </w:rPr>
        <w:t xml:space="preserve"> Es aquella persona </w:t>
      </w:r>
      <w:r w:rsidRPr="005078F6">
        <w:rPr>
          <w:rFonts w:ascii="Arial" w:eastAsia="Calibri" w:hAnsi="Arial" w:cs="Arial"/>
          <w:sz w:val="24"/>
          <w:szCs w:val="24"/>
        </w:rPr>
        <w:t>que,</w:t>
      </w:r>
      <w:r w:rsidRPr="00503160">
        <w:rPr>
          <w:rFonts w:ascii="Arial" w:eastAsia="Calibri" w:hAnsi="Arial" w:cs="Arial"/>
          <w:sz w:val="24"/>
          <w:szCs w:val="24"/>
        </w:rPr>
        <w:t xml:space="preserve"> siendo pobre, no es pobre extrema. La incidencia de pobreza moderada se obtiene al calcular la diferencia entre la incidencia de la población en pobreza menos la de la población en pobreza extrema.</w:t>
      </w:r>
    </w:p>
    <w:p w14:paraId="00F6E519" w14:textId="77777777" w:rsidR="007C5BBD" w:rsidRDefault="007C5BBD" w:rsidP="00784E9C">
      <w:pPr>
        <w:spacing w:line="360" w:lineRule="auto"/>
        <w:jc w:val="both"/>
        <w:rPr>
          <w:rFonts w:ascii="Arial" w:eastAsia="Calibri" w:hAnsi="Arial" w:cs="Arial"/>
          <w:iCs/>
          <w:sz w:val="24"/>
          <w:szCs w:val="24"/>
        </w:rPr>
      </w:pPr>
    </w:p>
    <w:p w14:paraId="1ABF9433" w14:textId="77777777" w:rsidR="007C5BBD" w:rsidRDefault="007C5BBD" w:rsidP="00784E9C">
      <w:pPr>
        <w:spacing w:line="360" w:lineRule="auto"/>
        <w:jc w:val="both"/>
        <w:rPr>
          <w:rFonts w:ascii="Arial" w:eastAsia="Calibri" w:hAnsi="Arial" w:cs="Arial"/>
          <w:iCs/>
          <w:sz w:val="24"/>
          <w:szCs w:val="24"/>
        </w:rPr>
      </w:pPr>
    </w:p>
    <w:p w14:paraId="34D50EA2" w14:textId="77777777" w:rsidR="000F6E50" w:rsidRDefault="000F6E50" w:rsidP="00784E9C">
      <w:pPr>
        <w:spacing w:line="360" w:lineRule="auto"/>
        <w:jc w:val="both"/>
        <w:rPr>
          <w:rFonts w:ascii="Arial" w:eastAsia="Calibri" w:hAnsi="Arial" w:cs="Arial"/>
          <w:sz w:val="24"/>
          <w:szCs w:val="24"/>
        </w:rPr>
      </w:pPr>
      <w:r w:rsidRPr="007C5BBD">
        <w:rPr>
          <w:rFonts w:ascii="Arial" w:eastAsia="Calibri" w:hAnsi="Arial" w:cs="Arial"/>
          <w:iCs/>
          <w:sz w:val="24"/>
          <w:szCs w:val="24"/>
        </w:rPr>
        <w:t>Pobreza multidimensional</w:t>
      </w:r>
      <w:r w:rsidRPr="00503160">
        <w:rPr>
          <w:rFonts w:ascii="Arial" w:eastAsia="Calibri" w:hAnsi="Arial" w:cs="Arial"/>
          <w:i/>
          <w:iCs/>
          <w:sz w:val="24"/>
          <w:szCs w:val="24"/>
        </w:rPr>
        <w:t xml:space="preserve">: </w:t>
      </w:r>
      <w:r w:rsidRPr="00503160">
        <w:rPr>
          <w:rFonts w:ascii="Arial" w:eastAsia="Calibri" w:hAnsi="Arial" w:cs="Arial"/>
          <w:sz w:val="24"/>
          <w:szCs w:val="24"/>
        </w:rPr>
        <w:t>Es la misma definición de pobreza descrita en este mismo glosario, la cual se deriva de la medición de la pobreza en México que define la Ley General de Desarrollo Social. La palabra multidimensional se refiere a que la metodología de medición de pobreza utiliza varias dimensiones o factores económicos y sociales en su concepción y definición.</w:t>
      </w:r>
    </w:p>
    <w:p w14:paraId="3233025E" w14:textId="77777777" w:rsidR="00802452" w:rsidRDefault="00667D8B" w:rsidP="00784E9C">
      <w:pPr>
        <w:spacing w:line="360" w:lineRule="auto"/>
        <w:jc w:val="both"/>
        <w:rPr>
          <w:rFonts w:ascii="Arial" w:eastAsia="Calibri" w:hAnsi="Arial" w:cs="Arial"/>
          <w:sz w:val="24"/>
          <w:szCs w:val="24"/>
        </w:rPr>
      </w:pPr>
      <w:sdt>
        <w:sdtPr>
          <w:rPr>
            <w:rFonts w:ascii="Arial" w:eastAsia="Calibri" w:hAnsi="Arial" w:cs="Arial"/>
            <w:sz w:val="24"/>
            <w:szCs w:val="24"/>
          </w:rPr>
          <w:id w:val="634530998"/>
          <w:citation/>
        </w:sdtPr>
        <w:sdtEndPr/>
        <w:sdtContent>
          <w:r w:rsidR="007C5BBD">
            <w:rPr>
              <w:rFonts w:ascii="Arial" w:eastAsia="Calibri" w:hAnsi="Arial" w:cs="Arial"/>
              <w:sz w:val="24"/>
              <w:szCs w:val="24"/>
            </w:rPr>
            <w:fldChar w:fldCharType="begin"/>
          </w:r>
          <w:r w:rsidR="007C5BBD">
            <w:rPr>
              <w:rFonts w:ascii="Arial" w:eastAsia="Calibri" w:hAnsi="Arial" w:cs="Arial"/>
              <w:sz w:val="24"/>
              <w:szCs w:val="24"/>
            </w:rPr>
            <w:instrText xml:space="preserve"> CITATION CON22 \l 2058 </w:instrText>
          </w:r>
          <w:r w:rsidR="007C5BBD">
            <w:rPr>
              <w:rFonts w:ascii="Arial" w:eastAsia="Calibri" w:hAnsi="Arial" w:cs="Arial"/>
              <w:sz w:val="24"/>
              <w:szCs w:val="24"/>
            </w:rPr>
            <w:fldChar w:fldCharType="separate"/>
          </w:r>
          <w:r w:rsidR="007C5BBD" w:rsidRPr="007C5BBD">
            <w:rPr>
              <w:rFonts w:ascii="Arial" w:eastAsia="Calibri" w:hAnsi="Arial" w:cs="Arial"/>
              <w:noProof/>
              <w:sz w:val="24"/>
              <w:szCs w:val="24"/>
            </w:rPr>
            <w:t>(CONEVAL, 2022)</w:t>
          </w:r>
          <w:r w:rsidR="007C5BBD">
            <w:rPr>
              <w:rFonts w:ascii="Arial" w:eastAsia="Calibri" w:hAnsi="Arial" w:cs="Arial"/>
              <w:sz w:val="24"/>
              <w:szCs w:val="24"/>
            </w:rPr>
            <w:fldChar w:fldCharType="end"/>
          </w:r>
        </w:sdtContent>
      </w:sdt>
    </w:p>
    <w:p w14:paraId="31C8755A" w14:textId="7EDE536A" w:rsidR="007C5BBD" w:rsidRPr="00802452" w:rsidRDefault="007C5BBD" w:rsidP="00784E9C">
      <w:pPr>
        <w:spacing w:line="360" w:lineRule="auto"/>
        <w:jc w:val="both"/>
        <w:rPr>
          <w:rFonts w:ascii="Arial" w:eastAsia="Calibri" w:hAnsi="Arial" w:cs="Arial"/>
          <w:sz w:val="24"/>
          <w:szCs w:val="24"/>
        </w:rPr>
      </w:pPr>
      <w:r w:rsidRPr="007C5BBD">
        <w:rPr>
          <w:rFonts w:ascii="Arial" w:eastAsia="Calibri" w:hAnsi="Arial" w:cs="Arial"/>
          <w:sz w:val="28"/>
          <w:szCs w:val="28"/>
        </w:rPr>
        <w:t>3.14.- Alcoholismo:</w:t>
      </w:r>
    </w:p>
    <w:p w14:paraId="67AE7C01" w14:textId="77777777" w:rsidR="007C5BBD" w:rsidRDefault="007C5BBD" w:rsidP="00784E9C">
      <w:pPr>
        <w:spacing w:line="360" w:lineRule="auto"/>
        <w:jc w:val="both"/>
        <w:rPr>
          <w:rFonts w:ascii="Arial" w:eastAsia="Calibri" w:hAnsi="Arial" w:cs="Arial"/>
          <w:sz w:val="28"/>
          <w:szCs w:val="28"/>
        </w:rPr>
      </w:pPr>
    </w:p>
    <w:p w14:paraId="2BD8114D" w14:textId="77777777" w:rsidR="007C5BBD" w:rsidRDefault="007C5BBD" w:rsidP="00784E9C">
      <w:pPr>
        <w:spacing w:line="360" w:lineRule="auto"/>
        <w:jc w:val="both"/>
        <w:rPr>
          <w:rFonts w:ascii="Arial" w:eastAsia="Calibri" w:hAnsi="Arial" w:cs="Arial"/>
          <w:sz w:val="28"/>
          <w:szCs w:val="28"/>
        </w:rPr>
      </w:pPr>
    </w:p>
    <w:p w14:paraId="461750E1" w14:textId="77777777" w:rsidR="007C5BBD" w:rsidRPr="00503160" w:rsidRDefault="007C5BBD" w:rsidP="00784E9C">
      <w:pPr>
        <w:spacing w:line="360" w:lineRule="auto"/>
        <w:jc w:val="both"/>
        <w:rPr>
          <w:rFonts w:ascii="Arial" w:eastAsia="Calibri" w:hAnsi="Arial" w:cs="Arial"/>
          <w:sz w:val="24"/>
          <w:szCs w:val="24"/>
        </w:rPr>
      </w:pPr>
      <w:r w:rsidRPr="00503160">
        <w:rPr>
          <w:rFonts w:ascii="Arial" w:eastAsia="Calibri" w:hAnsi="Arial" w:cs="Arial"/>
          <w:sz w:val="24"/>
          <w:szCs w:val="24"/>
        </w:rPr>
        <w:lastRenderedPageBreak/>
        <w:t>En terminología química, los alcoholes constituyen un amplio grupo de compuestos orgánicos derivados de los hidrocarburos que contienen uno o varios grupos hidroxilo (-OH). El etanol (C2H5OH, alcohol etílico) es uno de los compuestos de este grupo y es el principal componente psicoactivo de las bebidas alcohólicas. Por extensión, el término “alcohol” se utiliza también para referirse a las bebidas alcohólicas.</w:t>
      </w:r>
    </w:p>
    <w:p w14:paraId="1B1C6FC5" w14:textId="77777777" w:rsidR="007C5BBD" w:rsidRDefault="007C5BBD" w:rsidP="00784E9C">
      <w:pPr>
        <w:spacing w:line="360" w:lineRule="auto"/>
        <w:jc w:val="both"/>
        <w:rPr>
          <w:rFonts w:ascii="Arial" w:eastAsia="Calibri" w:hAnsi="Arial" w:cs="Arial"/>
          <w:sz w:val="24"/>
          <w:szCs w:val="24"/>
        </w:rPr>
      </w:pPr>
    </w:p>
    <w:p w14:paraId="2CF8A645" w14:textId="77777777" w:rsidR="007C5BBD" w:rsidRDefault="007C5BBD" w:rsidP="00784E9C">
      <w:pPr>
        <w:spacing w:line="360" w:lineRule="auto"/>
        <w:jc w:val="both"/>
        <w:rPr>
          <w:rFonts w:ascii="Arial" w:eastAsia="Calibri" w:hAnsi="Arial" w:cs="Arial"/>
          <w:sz w:val="24"/>
          <w:szCs w:val="24"/>
        </w:rPr>
      </w:pPr>
    </w:p>
    <w:p w14:paraId="5A0F6667" w14:textId="77777777" w:rsidR="007C5BBD" w:rsidRDefault="007C5BBD"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 El alcoholismo es una enfermedad primaria y crónica en cuyo desarrollo y manifestaciones clínicas influyen factores genéticos, psicosociales y ambientales. </w:t>
      </w:r>
    </w:p>
    <w:p w14:paraId="57D736C8" w14:textId="77777777" w:rsidR="007C5BBD" w:rsidRDefault="007C5BBD" w:rsidP="00784E9C">
      <w:pPr>
        <w:spacing w:line="360" w:lineRule="auto"/>
        <w:jc w:val="both"/>
        <w:rPr>
          <w:rFonts w:ascii="Arial" w:eastAsia="Calibri" w:hAnsi="Arial" w:cs="Arial"/>
          <w:sz w:val="24"/>
          <w:szCs w:val="24"/>
        </w:rPr>
      </w:pPr>
    </w:p>
    <w:p w14:paraId="03EAE15D" w14:textId="77777777" w:rsidR="00802452" w:rsidRDefault="00802452" w:rsidP="00784E9C">
      <w:pPr>
        <w:spacing w:line="360" w:lineRule="auto"/>
        <w:jc w:val="both"/>
        <w:rPr>
          <w:rFonts w:ascii="Arial" w:eastAsia="Calibri" w:hAnsi="Arial" w:cs="Arial"/>
          <w:sz w:val="24"/>
          <w:szCs w:val="24"/>
        </w:rPr>
      </w:pPr>
    </w:p>
    <w:p w14:paraId="1CD558E7" w14:textId="77777777" w:rsidR="00802452" w:rsidRDefault="007C5BBD" w:rsidP="00784E9C">
      <w:pPr>
        <w:spacing w:line="360" w:lineRule="auto"/>
        <w:jc w:val="both"/>
        <w:rPr>
          <w:rFonts w:ascii="Arial" w:eastAsia="Calibri" w:hAnsi="Arial" w:cs="Arial"/>
          <w:sz w:val="24"/>
          <w:szCs w:val="24"/>
        </w:rPr>
      </w:pPr>
      <w:r w:rsidRPr="00503160">
        <w:rPr>
          <w:rFonts w:ascii="Arial" w:eastAsia="Calibri" w:hAnsi="Arial" w:cs="Arial"/>
          <w:sz w:val="24"/>
          <w:szCs w:val="24"/>
        </w:rPr>
        <w:t>La enfermedad es a menudo progresiva y fatal. Se caracteriza por la falta de control en el consumo (continuo o intermitente) de alcohol, la ingestión de licor a pesar de la preocupación por hacerlo y por sus consecuencias, así como por trastornos en el razonamiento que a menudo llevan a una conducta de negación sobre el consumo real.</w:t>
      </w:r>
      <w:r>
        <w:rPr>
          <w:rFonts w:ascii="Arial" w:eastAsia="Calibri" w:hAnsi="Arial" w:cs="Arial"/>
          <w:sz w:val="24"/>
          <w:szCs w:val="24"/>
        </w:rPr>
        <w:t xml:space="preserve"> </w:t>
      </w:r>
      <w:sdt>
        <w:sdtPr>
          <w:rPr>
            <w:rFonts w:ascii="Arial" w:eastAsia="Calibri" w:hAnsi="Arial" w:cs="Arial"/>
            <w:sz w:val="24"/>
            <w:szCs w:val="24"/>
          </w:rPr>
          <w:id w:val="-58721097"/>
          <w:citation/>
        </w:sdtPr>
        <w:sdtEndPr/>
        <w:sdtContent>
          <w:r w:rsidR="00B91C30">
            <w:rPr>
              <w:rFonts w:ascii="Arial" w:eastAsia="Calibri" w:hAnsi="Arial" w:cs="Arial"/>
              <w:sz w:val="24"/>
              <w:szCs w:val="24"/>
            </w:rPr>
            <w:fldChar w:fldCharType="begin"/>
          </w:r>
          <w:r w:rsidR="00B91C30">
            <w:rPr>
              <w:rFonts w:ascii="Arial" w:eastAsia="Calibri" w:hAnsi="Arial" w:cs="Arial"/>
              <w:sz w:val="24"/>
              <w:szCs w:val="24"/>
            </w:rPr>
            <w:instrText xml:space="preserve"> CITATION Org94 \l 2058 </w:instrText>
          </w:r>
          <w:r w:rsidR="00B91C30">
            <w:rPr>
              <w:rFonts w:ascii="Arial" w:eastAsia="Calibri" w:hAnsi="Arial" w:cs="Arial"/>
              <w:sz w:val="24"/>
              <w:szCs w:val="24"/>
            </w:rPr>
            <w:fldChar w:fldCharType="separate"/>
          </w:r>
          <w:r w:rsidR="00B91C30" w:rsidRPr="00B91C30">
            <w:rPr>
              <w:rFonts w:ascii="Arial" w:eastAsia="Calibri" w:hAnsi="Arial" w:cs="Arial"/>
              <w:noProof/>
              <w:sz w:val="24"/>
              <w:szCs w:val="24"/>
            </w:rPr>
            <w:t>(Salud O. M., 1994)</w:t>
          </w:r>
          <w:r w:rsidR="00B91C30">
            <w:rPr>
              <w:rFonts w:ascii="Arial" w:eastAsia="Calibri" w:hAnsi="Arial" w:cs="Arial"/>
              <w:sz w:val="24"/>
              <w:szCs w:val="24"/>
            </w:rPr>
            <w:fldChar w:fldCharType="end"/>
          </w:r>
        </w:sdtContent>
      </w:sdt>
    </w:p>
    <w:p w14:paraId="500E6AE1" w14:textId="77777777" w:rsidR="00802452" w:rsidRDefault="00802452" w:rsidP="00784E9C">
      <w:pPr>
        <w:spacing w:line="360" w:lineRule="auto"/>
        <w:jc w:val="both"/>
        <w:rPr>
          <w:rFonts w:ascii="Arial" w:eastAsia="Calibri" w:hAnsi="Arial" w:cs="Arial"/>
          <w:sz w:val="24"/>
          <w:szCs w:val="24"/>
        </w:rPr>
      </w:pPr>
    </w:p>
    <w:p w14:paraId="79E7A948" w14:textId="77777777" w:rsidR="00802452" w:rsidRDefault="00802452" w:rsidP="00784E9C">
      <w:pPr>
        <w:spacing w:line="360" w:lineRule="auto"/>
        <w:jc w:val="both"/>
        <w:rPr>
          <w:rFonts w:ascii="Arial" w:eastAsia="Calibri" w:hAnsi="Arial" w:cs="Arial"/>
          <w:sz w:val="24"/>
          <w:szCs w:val="24"/>
        </w:rPr>
      </w:pPr>
    </w:p>
    <w:p w14:paraId="30837D28" w14:textId="542711EE" w:rsidR="00B91C30" w:rsidRPr="00802452" w:rsidRDefault="00276BD3" w:rsidP="00784E9C">
      <w:pPr>
        <w:spacing w:line="360" w:lineRule="auto"/>
        <w:jc w:val="both"/>
        <w:rPr>
          <w:rFonts w:ascii="Arial" w:eastAsia="Calibri" w:hAnsi="Arial" w:cs="Arial"/>
          <w:sz w:val="24"/>
          <w:szCs w:val="24"/>
        </w:rPr>
      </w:pPr>
      <w:r w:rsidRPr="00276BD3">
        <w:rPr>
          <w:rFonts w:ascii="Arial" w:eastAsia="Calibri" w:hAnsi="Arial" w:cs="Arial"/>
          <w:sz w:val="28"/>
          <w:szCs w:val="28"/>
        </w:rPr>
        <w:t>3.15</w:t>
      </w:r>
      <w:r w:rsidR="00B91C30" w:rsidRPr="00276BD3">
        <w:rPr>
          <w:rFonts w:ascii="Arial" w:eastAsia="Calibri" w:hAnsi="Arial" w:cs="Arial"/>
          <w:sz w:val="28"/>
          <w:szCs w:val="28"/>
        </w:rPr>
        <w:t>.-Drogadicción:</w:t>
      </w:r>
    </w:p>
    <w:p w14:paraId="26F4B471" w14:textId="77777777" w:rsidR="00B91C30" w:rsidRDefault="00B91C30" w:rsidP="00784E9C">
      <w:pPr>
        <w:spacing w:line="360" w:lineRule="auto"/>
        <w:jc w:val="both"/>
        <w:rPr>
          <w:rFonts w:ascii="Arial" w:eastAsia="Calibri" w:hAnsi="Arial" w:cs="Arial"/>
          <w:sz w:val="24"/>
          <w:szCs w:val="24"/>
        </w:rPr>
      </w:pPr>
    </w:p>
    <w:p w14:paraId="676EC9C5" w14:textId="77777777" w:rsidR="00B91C30" w:rsidRDefault="00B91C30" w:rsidP="00784E9C">
      <w:pPr>
        <w:spacing w:line="360" w:lineRule="auto"/>
        <w:jc w:val="both"/>
        <w:rPr>
          <w:rFonts w:ascii="Arial" w:eastAsia="Calibri" w:hAnsi="Arial" w:cs="Arial"/>
          <w:sz w:val="24"/>
          <w:szCs w:val="24"/>
        </w:rPr>
      </w:pPr>
    </w:p>
    <w:p w14:paraId="0E5071FE" w14:textId="77777777" w:rsidR="00B91C30" w:rsidRDefault="00B91C30"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Se conoce como adicción a las drogas, o drogadicción, al consumo frecuente de estupefacientes, a pesar de saber las consecuencias negativas que producen. </w:t>
      </w:r>
      <w:r w:rsidRPr="00503160">
        <w:rPr>
          <w:rFonts w:ascii="Arial" w:eastAsia="Calibri" w:hAnsi="Arial" w:cs="Arial"/>
          <w:sz w:val="24"/>
          <w:szCs w:val="24"/>
        </w:rPr>
        <w:lastRenderedPageBreak/>
        <w:t>Entre otras cosas, modifican el funcionamiento del cerebro y su estructura, provocando conductas peligrosas.</w:t>
      </w:r>
    </w:p>
    <w:p w14:paraId="762A9B85" w14:textId="77777777" w:rsidR="00B91C30" w:rsidRDefault="00B91C30" w:rsidP="00784E9C">
      <w:pPr>
        <w:spacing w:line="360" w:lineRule="auto"/>
        <w:jc w:val="both"/>
        <w:rPr>
          <w:rFonts w:ascii="Arial" w:eastAsia="Calibri" w:hAnsi="Arial" w:cs="Arial"/>
          <w:sz w:val="24"/>
          <w:szCs w:val="24"/>
        </w:rPr>
      </w:pPr>
    </w:p>
    <w:p w14:paraId="5B9D4190" w14:textId="77777777" w:rsidR="00B91C30" w:rsidRDefault="00B91C30" w:rsidP="00784E9C">
      <w:pPr>
        <w:spacing w:line="360" w:lineRule="auto"/>
        <w:jc w:val="both"/>
        <w:rPr>
          <w:rFonts w:ascii="Arial" w:eastAsia="Calibri" w:hAnsi="Arial" w:cs="Arial"/>
          <w:sz w:val="24"/>
          <w:szCs w:val="24"/>
        </w:rPr>
      </w:pPr>
    </w:p>
    <w:p w14:paraId="5B9A8061" w14:textId="6B16D037" w:rsidR="00B91C30" w:rsidRDefault="00B91C30"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 Se considera adicción, porque es difícil intentar dejar de consumirlas, ya que provocan alteraciones cerebrales en los mecanismos reguladores de la toma de decisiones y del control inhibitorio y porque el usuario de las mismas dedica gran parte de su tiempo en la búsqueda y consumo de ellas. </w:t>
      </w:r>
      <w:sdt>
        <w:sdtPr>
          <w:rPr>
            <w:rFonts w:ascii="Arial" w:eastAsia="Calibri" w:hAnsi="Arial" w:cs="Arial"/>
            <w:sz w:val="24"/>
            <w:szCs w:val="24"/>
          </w:rPr>
          <w:id w:val="127603049"/>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 CITATION IMS22 \l 2058 </w:instrText>
          </w:r>
          <w:r>
            <w:rPr>
              <w:rFonts w:ascii="Arial" w:eastAsia="Calibri" w:hAnsi="Arial" w:cs="Arial"/>
              <w:sz w:val="24"/>
              <w:szCs w:val="24"/>
            </w:rPr>
            <w:fldChar w:fldCharType="separate"/>
          </w:r>
          <w:r w:rsidRPr="00B91C30">
            <w:rPr>
              <w:rFonts w:ascii="Arial" w:eastAsia="Calibri" w:hAnsi="Arial" w:cs="Arial"/>
              <w:noProof/>
              <w:sz w:val="24"/>
              <w:szCs w:val="24"/>
            </w:rPr>
            <w:t>(IMSS, 2022)</w:t>
          </w:r>
          <w:r>
            <w:rPr>
              <w:rFonts w:ascii="Arial" w:eastAsia="Calibri" w:hAnsi="Arial" w:cs="Arial"/>
              <w:sz w:val="24"/>
              <w:szCs w:val="24"/>
            </w:rPr>
            <w:fldChar w:fldCharType="end"/>
          </w:r>
        </w:sdtContent>
      </w:sdt>
    </w:p>
    <w:p w14:paraId="653EBA7A" w14:textId="77777777" w:rsidR="00B91C30" w:rsidRDefault="00B91C30" w:rsidP="00784E9C">
      <w:pPr>
        <w:spacing w:line="360" w:lineRule="auto"/>
        <w:jc w:val="both"/>
        <w:rPr>
          <w:rFonts w:ascii="Arial" w:eastAsia="Calibri" w:hAnsi="Arial" w:cs="Arial"/>
          <w:sz w:val="24"/>
          <w:szCs w:val="24"/>
        </w:rPr>
      </w:pPr>
    </w:p>
    <w:p w14:paraId="03B24A07" w14:textId="77777777" w:rsidR="00B91C30" w:rsidRPr="00503160" w:rsidRDefault="00B91C30" w:rsidP="00784E9C">
      <w:pPr>
        <w:spacing w:line="360" w:lineRule="auto"/>
        <w:jc w:val="both"/>
        <w:rPr>
          <w:rFonts w:ascii="Arial" w:eastAsia="Calibri" w:hAnsi="Arial" w:cs="Arial"/>
          <w:sz w:val="24"/>
          <w:szCs w:val="24"/>
        </w:rPr>
      </w:pPr>
    </w:p>
    <w:p w14:paraId="70690327" w14:textId="77777777" w:rsidR="00B91C30" w:rsidRDefault="00B91C30" w:rsidP="00784E9C">
      <w:pPr>
        <w:spacing w:line="360" w:lineRule="auto"/>
        <w:jc w:val="both"/>
        <w:rPr>
          <w:rFonts w:ascii="Arial" w:eastAsia="Calibri" w:hAnsi="Arial" w:cs="Arial"/>
          <w:sz w:val="24"/>
          <w:szCs w:val="24"/>
        </w:rPr>
      </w:pPr>
      <w:r w:rsidRPr="00503160">
        <w:rPr>
          <w:rFonts w:ascii="Arial" w:eastAsia="Calibri" w:hAnsi="Arial" w:cs="Arial"/>
          <w:sz w:val="24"/>
          <w:szCs w:val="24"/>
        </w:rPr>
        <w:t>Se conoce con el nombre de drogadicción a la enfermedad que puede padecer cualquier ser humano y que consiste en la dependencia de la ingesta de sustancias que afectan directamente al sistema nervioso central, sus principales funciones, en lo que hace a lo estrictamente sensorial y también en lo que respecta a los estados de ánimo.</w:t>
      </w:r>
    </w:p>
    <w:p w14:paraId="721B249E" w14:textId="77777777" w:rsidR="00802452" w:rsidRDefault="00802452" w:rsidP="00784E9C">
      <w:pPr>
        <w:spacing w:line="360" w:lineRule="auto"/>
        <w:jc w:val="both"/>
        <w:rPr>
          <w:rFonts w:ascii="Arial" w:eastAsia="Calibri" w:hAnsi="Arial" w:cs="Arial"/>
          <w:sz w:val="24"/>
          <w:szCs w:val="24"/>
        </w:rPr>
      </w:pPr>
    </w:p>
    <w:p w14:paraId="6613822C" w14:textId="77777777" w:rsidR="00802452" w:rsidRDefault="00802452" w:rsidP="00784E9C">
      <w:pPr>
        <w:spacing w:line="360" w:lineRule="auto"/>
        <w:jc w:val="both"/>
        <w:rPr>
          <w:rFonts w:ascii="Arial" w:eastAsia="Calibri" w:hAnsi="Arial" w:cs="Arial"/>
          <w:sz w:val="24"/>
          <w:szCs w:val="24"/>
        </w:rPr>
      </w:pPr>
    </w:p>
    <w:p w14:paraId="314A08E3" w14:textId="77777777" w:rsidR="00802452" w:rsidRDefault="00B91C30"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Comportamiento, percepción, emociones y juicio se verán afectados por el consumo a placer y descontrolado de drogas, que están probadas, ostentan un espectacular grado de dependencia como ser la cocaína, la heroína, la marihuana, el LSD entre otros. </w:t>
      </w:r>
    </w:p>
    <w:p w14:paraId="5FBFB2F3" w14:textId="798653CE" w:rsidR="00276BD3" w:rsidRDefault="00B91C30" w:rsidP="00784E9C">
      <w:pPr>
        <w:spacing w:line="360" w:lineRule="auto"/>
        <w:jc w:val="both"/>
        <w:rPr>
          <w:rFonts w:ascii="Arial" w:eastAsia="Calibri" w:hAnsi="Arial" w:cs="Arial"/>
          <w:sz w:val="24"/>
          <w:szCs w:val="24"/>
        </w:rPr>
      </w:pPr>
      <w:r w:rsidRPr="00503160">
        <w:rPr>
          <w:rFonts w:ascii="Arial" w:eastAsia="Calibri" w:hAnsi="Arial" w:cs="Arial"/>
          <w:sz w:val="24"/>
          <w:szCs w:val="24"/>
        </w:rPr>
        <w:t>Otro de los grandes riesgos que trae aparejada esta enfermedad es que muchas drogas van generando tolerancia en el cuerpo, es decir, el cuerpo se va acostumbrando a ellas, entonces, y aquí está lo más peligroso, el cuerpo y la mente van a demandar dosis más grandes para conseguir el efecto deseado.</w:t>
      </w:r>
      <w:sdt>
        <w:sdtPr>
          <w:rPr>
            <w:rFonts w:ascii="Arial" w:eastAsia="Calibri" w:hAnsi="Arial" w:cs="Arial"/>
            <w:sz w:val="24"/>
            <w:szCs w:val="24"/>
          </w:rPr>
          <w:id w:val="815693153"/>
          <w:citation/>
        </w:sdtPr>
        <w:sdtEndPr/>
        <w:sdtContent>
          <w:r w:rsidR="00276BD3">
            <w:rPr>
              <w:rFonts w:ascii="Arial" w:eastAsia="Calibri" w:hAnsi="Arial" w:cs="Arial"/>
              <w:sz w:val="24"/>
              <w:szCs w:val="24"/>
            </w:rPr>
            <w:fldChar w:fldCharType="begin"/>
          </w:r>
          <w:r w:rsidR="00276BD3">
            <w:rPr>
              <w:rFonts w:ascii="Arial" w:eastAsia="Calibri" w:hAnsi="Arial" w:cs="Arial"/>
              <w:sz w:val="24"/>
              <w:szCs w:val="24"/>
            </w:rPr>
            <w:instrText xml:space="preserve"> CITATION Uch09 \l 2058 </w:instrText>
          </w:r>
          <w:r w:rsidR="00276BD3">
            <w:rPr>
              <w:rFonts w:ascii="Arial" w:eastAsia="Calibri" w:hAnsi="Arial" w:cs="Arial"/>
              <w:sz w:val="24"/>
              <w:szCs w:val="24"/>
            </w:rPr>
            <w:fldChar w:fldCharType="separate"/>
          </w:r>
          <w:r w:rsidR="00276BD3">
            <w:rPr>
              <w:rFonts w:ascii="Arial" w:eastAsia="Calibri" w:hAnsi="Arial" w:cs="Arial"/>
              <w:noProof/>
              <w:sz w:val="24"/>
              <w:szCs w:val="24"/>
            </w:rPr>
            <w:t xml:space="preserve"> </w:t>
          </w:r>
          <w:r w:rsidR="00276BD3" w:rsidRPr="00276BD3">
            <w:rPr>
              <w:rFonts w:ascii="Arial" w:eastAsia="Calibri" w:hAnsi="Arial" w:cs="Arial"/>
              <w:noProof/>
              <w:sz w:val="24"/>
              <w:szCs w:val="24"/>
            </w:rPr>
            <w:t>(Ucha F. , Definición ABC, 2009)</w:t>
          </w:r>
          <w:r w:rsidR="00276BD3">
            <w:rPr>
              <w:rFonts w:ascii="Arial" w:eastAsia="Calibri" w:hAnsi="Arial" w:cs="Arial"/>
              <w:sz w:val="24"/>
              <w:szCs w:val="24"/>
            </w:rPr>
            <w:fldChar w:fldCharType="end"/>
          </w:r>
        </w:sdtContent>
      </w:sdt>
    </w:p>
    <w:p w14:paraId="680FBB15" w14:textId="77777777" w:rsidR="00276BD3" w:rsidRDefault="00276BD3" w:rsidP="00784E9C">
      <w:pPr>
        <w:spacing w:line="360" w:lineRule="auto"/>
        <w:jc w:val="both"/>
        <w:rPr>
          <w:rFonts w:ascii="Arial" w:eastAsia="Calibri" w:hAnsi="Arial" w:cs="Arial"/>
          <w:sz w:val="24"/>
          <w:szCs w:val="24"/>
        </w:rPr>
      </w:pPr>
    </w:p>
    <w:p w14:paraId="7E734FBD" w14:textId="77777777" w:rsidR="00276BD3" w:rsidRDefault="00276BD3" w:rsidP="00784E9C">
      <w:pPr>
        <w:spacing w:line="360" w:lineRule="auto"/>
        <w:jc w:val="both"/>
        <w:rPr>
          <w:rFonts w:ascii="Arial" w:eastAsia="Calibri" w:hAnsi="Arial" w:cs="Arial"/>
          <w:sz w:val="24"/>
          <w:szCs w:val="24"/>
        </w:rPr>
      </w:pPr>
    </w:p>
    <w:p w14:paraId="28C6FE5F" w14:textId="2B2DBB84" w:rsidR="00276BD3" w:rsidRDefault="00276BD3" w:rsidP="00784E9C">
      <w:pPr>
        <w:spacing w:line="360" w:lineRule="auto"/>
        <w:jc w:val="both"/>
        <w:rPr>
          <w:rFonts w:ascii="Arial" w:eastAsia="Calibri" w:hAnsi="Arial" w:cs="Arial"/>
          <w:sz w:val="24"/>
          <w:szCs w:val="24"/>
        </w:rPr>
      </w:pPr>
      <w:r>
        <w:rPr>
          <w:rFonts w:ascii="Arial" w:eastAsia="Calibri" w:hAnsi="Arial" w:cs="Arial"/>
          <w:sz w:val="24"/>
          <w:szCs w:val="24"/>
        </w:rPr>
        <w:t>3.15.1.- Clasificación de las drogas:</w:t>
      </w:r>
    </w:p>
    <w:p w14:paraId="0356920D" w14:textId="77777777" w:rsidR="00276BD3" w:rsidRPr="00276BD3" w:rsidRDefault="00276BD3" w:rsidP="00784E9C">
      <w:pPr>
        <w:spacing w:line="360" w:lineRule="auto"/>
        <w:jc w:val="both"/>
        <w:rPr>
          <w:rFonts w:ascii="Arial" w:eastAsia="Calibri" w:hAnsi="Arial" w:cs="Arial"/>
          <w:sz w:val="24"/>
          <w:szCs w:val="24"/>
        </w:rPr>
      </w:pPr>
    </w:p>
    <w:p w14:paraId="1812709B" w14:textId="3D756CE5" w:rsidR="00276BD3" w:rsidRPr="00276BD3" w:rsidRDefault="00276BD3" w:rsidP="00784E9C">
      <w:pPr>
        <w:spacing w:line="360" w:lineRule="auto"/>
        <w:jc w:val="both"/>
        <w:rPr>
          <w:rFonts w:ascii="Arial" w:eastAsia="Calibri" w:hAnsi="Arial" w:cs="Arial"/>
          <w:sz w:val="24"/>
          <w:szCs w:val="24"/>
        </w:rPr>
      </w:pPr>
      <w:r w:rsidRPr="00276BD3">
        <w:rPr>
          <w:rFonts w:ascii="Arial" w:eastAsia="Calibri" w:hAnsi="Arial" w:cs="Arial"/>
          <w:bCs/>
          <w:sz w:val="24"/>
          <w:szCs w:val="24"/>
        </w:rPr>
        <w:t>Eufóricas</w:t>
      </w:r>
      <w:r w:rsidRPr="00276BD3">
        <w:rPr>
          <w:rFonts w:ascii="Arial" w:eastAsia="Calibri" w:hAnsi="Arial" w:cs="Arial"/>
          <w:sz w:val="24"/>
          <w:szCs w:val="24"/>
        </w:rPr>
        <w:t>: Opio y sus derivados, así como cocaína.</w:t>
      </w:r>
    </w:p>
    <w:p w14:paraId="1676AF18" w14:textId="1FF634F7" w:rsidR="00276BD3" w:rsidRPr="00276BD3" w:rsidRDefault="00276BD3" w:rsidP="00784E9C">
      <w:pPr>
        <w:spacing w:line="360" w:lineRule="auto"/>
        <w:jc w:val="both"/>
        <w:rPr>
          <w:rFonts w:ascii="Arial" w:eastAsia="Calibri" w:hAnsi="Arial" w:cs="Arial"/>
          <w:sz w:val="24"/>
          <w:szCs w:val="24"/>
        </w:rPr>
      </w:pPr>
      <w:r w:rsidRPr="00276BD3">
        <w:rPr>
          <w:rFonts w:ascii="Arial" w:eastAsia="Calibri" w:hAnsi="Arial" w:cs="Arial"/>
          <w:bCs/>
          <w:sz w:val="24"/>
          <w:szCs w:val="24"/>
        </w:rPr>
        <w:t>Fantásticas</w:t>
      </w:r>
      <w:r w:rsidRPr="00276BD3">
        <w:rPr>
          <w:rFonts w:ascii="Arial" w:eastAsia="Calibri" w:hAnsi="Arial" w:cs="Arial"/>
          <w:sz w:val="24"/>
          <w:szCs w:val="24"/>
        </w:rPr>
        <w:t>: Mezcalina, marihuana y beleño, entre otras.</w:t>
      </w:r>
    </w:p>
    <w:p w14:paraId="6227FBD1" w14:textId="40D9AD65" w:rsidR="00276BD3" w:rsidRPr="00276BD3" w:rsidRDefault="00276BD3" w:rsidP="00784E9C">
      <w:pPr>
        <w:spacing w:line="360" w:lineRule="auto"/>
        <w:jc w:val="both"/>
        <w:rPr>
          <w:rFonts w:ascii="Arial" w:eastAsia="Calibri" w:hAnsi="Arial" w:cs="Arial"/>
          <w:sz w:val="24"/>
          <w:szCs w:val="24"/>
        </w:rPr>
      </w:pPr>
      <w:r w:rsidRPr="00276BD3">
        <w:rPr>
          <w:rFonts w:ascii="Arial" w:eastAsia="Calibri" w:hAnsi="Arial" w:cs="Arial"/>
          <w:bCs/>
          <w:sz w:val="24"/>
          <w:szCs w:val="24"/>
        </w:rPr>
        <w:t>Embriagantes</w:t>
      </w:r>
      <w:r w:rsidRPr="00276BD3">
        <w:rPr>
          <w:rFonts w:ascii="Arial" w:eastAsia="Calibri" w:hAnsi="Arial" w:cs="Arial"/>
          <w:sz w:val="24"/>
          <w:szCs w:val="24"/>
        </w:rPr>
        <w:t>: Alcohol, éter, cloroformo y bencina.</w:t>
      </w:r>
    </w:p>
    <w:p w14:paraId="32F4616F" w14:textId="093D2E37" w:rsidR="00276BD3" w:rsidRPr="00276BD3" w:rsidRDefault="00276BD3" w:rsidP="00784E9C">
      <w:pPr>
        <w:spacing w:line="360" w:lineRule="auto"/>
        <w:jc w:val="both"/>
        <w:rPr>
          <w:rFonts w:ascii="Arial" w:eastAsia="Calibri" w:hAnsi="Arial" w:cs="Arial"/>
          <w:sz w:val="24"/>
          <w:szCs w:val="24"/>
        </w:rPr>
      </w:pPr>
      <w:r w:rsidRPr="00276BD3">
        <w:rPr>
          <w:rFonts w:ascii="Arial" w:eastAsia="Calibri" w:hAnsi="Arial" w:cs="Arial"/>
          <w:bCs/>
          <w:sz w:val="24"/>
          <w:szCs w:val="24"/>
        </w:rPr>
        <w:t>Hipnóticas</w:t>
      </w:r>
      <w:r w:rsidRPr="00276BD3">
        <w:rPr>
          <w:rFonts w:ascii="Arial" w:eastAsia="Calibri" w:hAnsi="Arial" w:cs="Arial"/>
          <w:sz w:val="24"/>
          <w:szCs w:val="24"/>
        </w:rPr>
        <w:t>: Barbitúricos y otros somníferos.</w:t>
      </w:r>
    </w:p>
    <w:p w14:paraId="644AB75D" w14:textId="4AA76EE0" w:rsidR="00276BD3" w:rsidRDefault="00276BD3" w:rsidP="00784E9C">
      <w:pPr>
        <w:spacing w:line="360" w:lineRule="auto"/>
        <w:jc w:val="both"/>
        <w:rPr>
          <w:rFonts w:ascii="Arial" w:eastAsia="Calibri" w:hAnsi="Arial" w:cs="Arial"/>
          <w:sz w:val="24"/>
          <w:szCs w:val="24"/>
        </w:rPr>
      </w:pPr>
      <w:r w:rsidRPr="00276BD3">
        <w:rPr>
          <w:rFonts w:ascii="Arial" w:eastAsia="Calibri" w:hAnsi="Arial" w:cs="Arial"/>
          <w:bCs/>
          <w:sz w:val="24"/>
          <w:szCs w:val="24"/>
        </w:rPr>
        <w:t>Excitantes</w:t>
      </w:r>
      <w:r w:rsidRPr="00276BD3">
        <w:rPr>
          <w:rFonts w:ascii="Arial" w:eastAsia="Calibri" w:hAnsi="Arial" w:cs="Arial"/>
          <w:sz w:val="24"/>
          <w:szCs w:val="24"/>
        </w:rPr>
        <w:t>: Cafeína y tabaco, entre otras</w:t>
      </w:r>
    </w:p>
    <w:p w14:paraId="33538E08" w14:textId="77777777" w:rsidR="00CD4640" w:rsidRDefault="00CD4640" w:rsidP="00784E9C">
      <w:pPr>
        <w:spacing w:line="360" w:lineRule="auto"/>
        <w:jc w:val="both"/>
        <w:rPr>
          <w:rFonts w:ascii="Arial" w:eastAsia="Calibri" w:hAnsi="Arial" w:cs="Arial"/>
          <w:sz w:val="28"/>
          <w:szCs w:val="28"/>
        </w:rPr>
      </w:pPr>
    </w:p>
    <w:p w14:paraId="145562F1" w14:textId="2AC169AE" w:rsidR="00276BD3" w:rsidRDefault="00276BD3" w:rsidP="00784E9C">
      <w:pPr>
        <w:spacing w:line="360" w:lineRule="auto"/>
        <w:jc w:val="both"/>
        <w:rPr>
          <w:rFonts w:ascii="Arial" w:eastAsia="Calibri" w:hAnsi="Arial" w:cs="Arial"/>
          <w:sz w:val="28"/>
          <w:szCs w:val="28"/>
        </w:rPr>
      </w:pPr>
      <w:r w:rsidRPr="00276BD3">
        <w:rPr>
          <w:rFonts w:ascii="Arial" w:eastAsia="Calibri" w:hAnsi="Arial" w:cs="Arial"/>
          <w:sz w:val="28"/>
          <w:szCs w:val="28"/>
        </w:rPr>
        <w:t>3.16.- Mendicidad:</w:t>
      </w:r>
    </w:p>
    <w:p w14:paraId="58FFFF8B" w14:textId="77777777" w:rsidR="00276BD3" w:rsidRDefault="00276BD3" w:rsidP="00784E9C">
      <w:pPr>
        <w:spacing w:line="360" w:lineRule="auto"/>
        <w:jc w:val="both"/>
        <w:rPr>
          <w:rFonts w:ascii="Arial" w:eastAsia="Calibri" w:hAnsi="Arial" w:cs="Arial"/>
          <w:sz w:val="28"/>
          <w:szCs w:val="28"/>
        </w:rPr>
      </w:pPr>
    </w:p>
    <w:p w14:paraId="6FFB4E56" w14:textId="77777777" w:rsidR="00276BD3" w:rsidRDefault="00276BD3" w:rsidP="00784E9C">
      <w:pPr>
        <w:spacing w:line="360" w:lineRule="auto"/>
        <w:jc w:val="both"/>
        <w:rPr>
          <w:rFonts w:ascii="Arial" w:eastAsia="Calibri" w:hAnsi="Arial" w:cs="Arial"/>
          <w:sz w:val="28"/>
          <w:szCs w:val="28"/>
        </w:rPr>
      </w:pPr>
    </w:p>
    <w:p w14:paraId="7E77B2BE" w14:textId="77777777" w:rsidR="00802452" w:rsidRDefault="00CD4640"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El término mendicidad "proviene etimológicamente del latín mendicitas, que significa: estado y situación de mendigo". Es decir, mendicidad es la actividad de pedir dinero o recursos materiales, para la subsistencia u otros fines, en beneficio de él o ella, de sus familiares o de terceros a través de la caridad pública, motivado por necesidad o abandono o porque es coaccionado, inducido o utilizado por sus padres, tutores, curadores o terceras personas responsables de su cuidado y protección, sin obligación de brindar contraprestación alguna. </w:t>
      </w:r>
    </w:p>
    <w:p w14:paraId="3F60DF6D" w14:textId="48159165" w:rsidR="00CD4640" w:rsidRPr="00503160" w:rsidRDefault="00CD4640" w:rsidP="00784E9C">
      <w:pPr>
        <w:spacing w:line="360" w:lineRule="auto"/>
        <w:jc w:val="both"/>
        <w:rPr>
          <w:rFonts w:ascii="Arial" w:eastAsia="Calibri" w:hAnsi="Arial" w:cs="Arial"/>
          <w:sz w:val="24"/>
          <w:szCs w:val="24"/>
        </w:rPr>
      </w:pPr>
      <w:r w:rsidRPr="00503160">
        <w:rPr>
          <w:rFonts w:ascii="Arial" w:eastAsia="Calibri" w:hAnsi="Arial" w:cs="Arial"/>
          <w:sz w:val="24"/>
          <w:szCs w:val="24"/>
        </w:rPr>
        <w:t>Lo anotado anteriormente tiende a convertir la mendicidad en un fenómeno económico y social de todos los pueblos a nivel mundial, que ha existido desde tiempos remotos y se mantiene hasta la actualidad con mucha más afectación para quienes la realizan.</w:t>
      </w:r>
    </w:p>
    <w:p w14:paraId="7C19E841" w14:textId="77777777" w:rsidR="00CD4640" w:rsidRDefault="00CD4640" w:rsidP="00784E9C">
      <w:pPr>
        <w:spacing w:line="360" w:lineRule="auto"/>
        <w:jc w:val="both"/>
        <w:rPr>
          <w:rFonts w:ascii="Arial" w:eastAsia="Calibri" w:hAnsi="Arial" w:cs="Arial"/>
          <w:sz w:val="24"/>
          <w:szCs w:val="24"/>
        </w:rPr>
      </w:pPr>
    </w:p>
    <w:p w14:paraId="08F002F9" w14:textId="77777777" w:rsidR="00CD4640" w:rsidRDefault="00CD4640" w:rsidP="00784E9C">
      <w:pPr>
        <w:spacing w:line="360" w:lineRule="auto"/>
        <w:jc w:val="both"/>
        <w:rPr>
          <w:rFonts w:ascii="Arial" w:eastAsia="Calibri" w:hAnsi="Arial" w:cs="Arial"/>
          <w:sz w:val="24"/>
          <w:szCs w:val="24"/>
        </w:rPr>
      </w:pPr>
    </w:p>
    <w:p w14:paraId="7AAEB995" w14:textId="77777777" w:rsidR="00CD4640" w:rsidRDefault="00CD4640" w:rsidP="00784E9C">
      <w:pPr>
        <w:spacing w:line="360" w:lineRule="auto"/>
        <w:jc w:val="both"/>
        <w:rPr>
          <w:rFonts w:ascii="Arial" w:eastAsia="Calibri" w:hAnsi="Arial" w:cs="Arial"/>
          <w:sz w:val="24"/>
          <w:szCs w:val="24"/>
        </w:rPr>
      </w:pPr>
      <w:r w:rsidRPr="00503160">
        <w:rPr>
          <w:rFonts w:ascii="Arial" w:eastAsia="Calibri" w:hAnsi="Arial" w:cs="Arial"/>
          <w:sz w:val="24"/>
          <w:szCs w:val="24"/>
        </w:rPr>
        <w:lastRenderedPageBreak/>
        <w:t>Es la necesidad de solicitar dinero o cosas materiales para la supervivencia del</w:t>
      </w:r>
      <w:r w:rsidRPr="005078F6">
        <w:rPr>
          <w:rFonts w:ascii="Arial" w:eastAsia="Calibri" w:hAnsi="Arial" w:cs="Arial"/>
          <w:sz w:val="24"/>
          <w:szCs w:val="24"/>
        </w:rPr>
        <w:t xml:space="preserve"> </w:t>
      </w:r>
      <w:r w:rsidRPr="00503160">
        <w:rPr>
          <w:rFonts w:ascii="Arial" w:eastAsia="Calibri" w:hAnsi="Arial" w:cs="Arial"/>
          <w:sz w:val="24"/>
          <w:szCs w:val="24"/>
        </w:rPr>
        <w:t xml:space="preserve">mendigo o de su familia, por lo tanto, no se la puede prohibir, ya que el donativo que reciben, les permite a ellos aliviar en parte su miseria; sin </w:t>
      </w:r>
      <w:r w:rsidRPr="005078F6">
        <w:rPr>
          <w:rFonts w:ascii="Arial" w:eastAsia="Calibri" w:hAnsi="Arial" w:cs="Arial"/>
          <w:sz w:val="24"/>
          <w:szCs w:val="24"/>
        </w:rPr>
        <w:t>embargo,</w:t>
      </w:r>
      <w:r w:rsidRPr="00503160">
        <w:rPr>
          <w:rFonts w:ascii="Arial" w:eastAsia="Calibri" w:hAnsi="Arial" w:cs="Arial"/>
          <w:sz w:val="24"/>
          <w:szCs w:val="24"/>
        </w:rPr>
        <w:t xml:space="preserve"> la</w:t>
      </w:r>
      <w:r w:rsidRPr="005078F6">
        <w:rPr>
          <w:rFonts w:ascii="Arial" w:eastAsia="Calibri" w:hAnsi="Arial" w:cs="Arial"/>
          <w:sz w:val="24"/>
          <w:szCs w:val="24"/>
        </w:rPr>
        <w:t xml:space="preserve"> </w:t>
      </w:r>
      <w:r w:rsidRPr="00503160">
        <w:rPr>
          <w:rFonts w:ascii="Arial" w:eastAsia="Calibri" w:hAnsi="Arial" w:cs="Arial"/>
          <w:sz w:val="24"/>
          <w:szCs w:val="24"/>
        </w:rPr>
        <w:t>beneficencia privada está continuamente expuesta al peligro de ser engañada y es</w:t>
      </w:r>
      <w:r w:rsidRPr="005078F6">
        <w:rPr>
          <w:rFonts w:ascii="Arial" w:eastAsia="Calibri" w:hAnsi="Arial" w:cs="Arial"/>
          <w:sz w:val="24"/>
          <w:szCs w:val="24"/>
        </w:rPr>
        <w:t xml:space="preserve"> </w:t>
      </w:r>
      <w:r w:rsidRPr="00503160">
        <w:rPr>
          <w:rFonts w:ascii="Arial" w:eastAsia="Calibri" w:hAnsi="Arial" w:cs="Arial"/>
          <w:sz w:val="24"/>
          <w:szCs w:val="24"/>
        </w:rPr>
        <w:t>causa a su vez de que la mendicidad se ejercite de una manera constante y regular, como medio de obtener una ganancia sin trabajo, lo que representa mal ejemplo social.</w:t>
      </w:r>
    </w:p>
    <w:p w14:paraId="0F9E22DF" w14:textId="77777777" w:rsidR="00CD4640" w:rsidRDefault="00CD4640" w:rsidP="00784E9C">
      <w:pPr>
        <w:spacing w:line="360" w:lineRule="auto"/>
        <w:jc w:val="both"/>
        <w:rPr>
          <w:rFonts w:ascii="Arial" w:eastAsia="Calibri" w:hAnsi="Arial" w:cs="Arial"/>
          <w:sz w:val="24"/>
          <w:szCs w:val="24"/>
        </w:rPr>
      </w:pPr>
    </w:p>
    <w:p w14:paraId="40AC7D82" w14:textId="77777777" w:rsidR="00CD4640" w:rsidRDefault="00CD4640" w:rsidP="00784E9C">
      <w:pPr>
        <w:spacing w:line="360" w:lineRule="auto"/>
        <w:jc w:val="both"/>
        <w:rPr>
          <w:rFonts w:ascii="Arial" w:eastAsia="Calibri" w:hAnsi="Arial" w:cs="Arial"/>
          <w:sz w:val="24"/>
          <w:szCs w:val="24"/>
        </w:rPr>
      </w:pPr>
    </w:p>
    <w:p w14:paraId="02682840" w14:textId="1C129300" w:rsidR="00CD4640" w:rsidRPr="00503160" w:rsidRDefault="00CD4640"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 La mendicidad fomenta un sentimiento de repugnancia al trabajo,</w:t>
      </w:r>
      <w:r w:rsidRPr="005078F6">
        <w:rPr>
          <w:rFonts w:ascii="Arial" w:eastAsia="Calibri" w:hAnsi="Arial" w:cs="Arial"/>
          <w:sz w:val="24"/>
          <w:szCs w:val="24"/>
        </w:rPr>
        <w:t xml:space="preserve"> </w:t>
      </w:r>
      <w:r w:rsidRPr="00503160">
        <w:rPr>
          <w:rFonts w:ascii="Arial" w:eastAsia="Calibri" w:hAnsi="Arial" w:cs="Arial"/>
          <w:sz w:val="24"/>
          <w:szCs w:val="24"/>
        </w:rPr>
        <w:t>constituyéndose ésta en un peligro cuando se ejerce por personas desconocidas,</w:t>
      </w:r>
      <w:r w:rsidRPr="005078F6">
        <w:rPr>
          <w:rFonts w:ascii="Arial" w:eastAsia="Calibri" w:hAnsi="Arial" w:cs="Arial"/>
          <w:sz w:val="24"/>
          <w:szCs w:val="24"/>
        </w:rPr>
        <w:t xml:space="preserve"> </w:t>
      </w:r>
      <w:r w:rsidRPr="00503160">
        <w:rPr>
          <w:rFonts w:ascii="Arial" w:eastAsia="Calibri" w:hAnsi="Arial" w:cs="Arial"/>
          <w:sz w:val="24"/>
          <w:szCs w:val="24"/>
        </w:rPr>
        <w:t>errantes, sin domicilio, que bien pueden ser delincuentes y antisociales, que a</w:t>
      </w:r>
      <w:r w:rsidRPr="005078F6">
        <w:rPr>
          <w:rFonts w:ascii="Arial" w:eastAsia="Calibri" w:hAnsi="Arial" w:cs="Arial"/>
          <w:sz w:val="24"/>
          <w:szCs w:val="24"/>
        </w:rPr>
        <w:t xml:space="preserve"> </w:t>
      </w:r>
      <w:r w:rsidRPr="00503160">
        <w:rPr>
          <w:rFonts w:ascii="Arial" w:eastAsia="Calibri" w:hAnsi="Arial" w:cs="Arial"/>
          <w:sz w:val="24"/>
          <w:szCs w:val="24"/>
        </w:rPr>
        <w:t xml:space="preserve">pretexto de la pobreza ejercen esta actividad, logrando piedad con sus peticiones y cuando no lo consiguen utilizan la intimidación y la amenaza.  </w:t>
      </w:r>
    </w:p>
    <w:p w14:paraId="3457BC6B" w14:textId="77777777" w:rsidR="00CD4640" w:rsidRDefault="00CD4640" w:rsidP="00784E9C">
      <w:pPr>
        <w:spacing w:line="360" w:lineRule="auto"/>
        <w:jc w:val="both"/>
        <w:rPr>
          <w:rFonts w:ascii="Arial" w:eastAsia="Calibri" w:hAnsi="Arial" w:cs="Arial"/>
          <w:sz w:val="24"/>
          <w:szCs w:val="24"/>
        </w:rPr>
      </w:pPr>
    </w:p>
    <w:p w14:paraId="24E426B2" w14:textId="77777777" w:rsidR="00CD4640" w:rsidRDefault="00CD4640" w:rsidP="00784E9C">
      <w:pPr>
        <w:spacing w:line="360" w:lineRule="auto"/>
        <w:jc w:val="both"/>
        <w:rPr>
          <w:rFonts w:ascii="Arial" w:eastAsia="Calibri" w:hAnsi="Arial" w:cs="Arial"/>
          <w:sz w:val="24"/>
          <w:szCs w:val="24"/>
        </w:rPr>
      </w:pPr>
    </w:p>
    <w:p w14:paraId="3E589EDA" w14:textId="77777777" w:rsidR="00802452" w:rsidRDefault="00CD4640" w:rsidP="00784E9C">
      <w:pPr>
        <w:spacing w:line="360" w:lineRule="auto"/>
        <w:jc w:val="both"/>
        <w:rPr>
          <w:rFonts w:ascii="Arial" w:eastAsia="Calibri" w:hAnsi="Arial" w:cs="Arial"/>
          <w:sz w:val="24"/>
          <w:szCs w:val="24"/>
        </w:rPr>
      </w:pPr>
      <w:r w:rsidRPr="00503160">
        <w:rPr>
          <w:rFonts w:ascii="Arial" w:eastAsia="Calibri" w:hAnsi="Arial" w:cs="Arial"/>
          <w:sz w:val="24"/>
          <w:szCs w:val="24"/>
        </w:rPr>
        <w:t>Por lo tanto, la mendicidad se constituye como un mal social, que revela el desequilibrio entre las clases sociales, cuando algunos individuos carecen de los</w:t>
      </w:r>
      <w:r>
        <w:rPr>
          <w:rFonts w:ascii="Arial" w:eastAsia="Calibri" w:hAnsi="Arial" w:cs="Arial"/>
          <w:sz w:val="24"/>
          <w:szCs w:val="24"/>
        </w:rPr>
        <w:t xml:space="preserve"> </w:t>
      </w:r>
      <w:r w:rsidRPr="00503160">
        <w:rPr>
          <w:rFonts w:ascii="Arial" w:eastAsia="Calibri" w:hAnsi="Arial" w:cs="Arial"/>
          <w:sz w:val="24"/>
          <w:szCs w:val="24"/>
        </w:rPr>
        <w:t>medios para mejorar su situación de miseria. La mendicidad se convierte en un</w:t>
      </w:r>
      <w:r>
        <w:rPr>
          <w:rFonts w:ascii="Arial" w:eastAsia="Calibri" w:hAnsi="Arial" w:cs="Arial"/>
          <w:sz w:val="24"/>
          <w:szCs w:val="24"/>
        </w:rPr>
        <w:t xml:space="preserve"> </w:t>
      </w:r>
      <w:r w:rsidRPr="00503160">
        <w:rPr>
          <w:rFonts w:ascii="Arial" w:eastAsia="Calibri" w:hAnsi="Arial" w:cs="Arial"/>
          <w:sz w:val="24"/>
          <w:szCs w:val="24"/>
        </w:rPr>
        <w:t>problema sociológico y policial, ya que el mendigo traspasa los límites del delito,</w:t>
      </w:r>
      <w:r>
        <w:rPr>
          <w:rFonts w:ascii="Arial" w:eastAsia="Calibri" w:hAnsi="Arial" w:cs="Arial"/>
          <w:sz w:val="24"/>
          <w:szCs w:val="24"/>
        </w:rPr>
        <w:t xml:space="preserve"> </w:t>
      </w:r>
      <w:r w:rsidRPr="00503160">
        <w:rPr>
          <w:rFonts w:ascii="Arial" w:eastAsia="Calibri" w:hAnsi="Arial" w:cs="Arial"/>
          <w:sz w:val="24"/>
          <w:szCs w:val="24"/>
        </w:rPr>
        <w:t xml:space="preserve">quedando al borde del mismo; porque nadie es vago o mendigo porque quiere serlo, sino que la mendicidad se debe a factores externos como el desempleo, pobreza, migración y otros. </w:t>
      </w:r>
      <w:sdt>
        <w:sdtPr>
          <w:rPr>
            <w:rFonts w:ascii="Arial" w:eastAsia="Calibri" w:hAnsi="Arial" w:cs="Arial"/>
            <w:sz w:val="24"/>
            <w:szCs w:val="24"/>
          </w:rPr>
          <w:id w:val="-193457185"/>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 CITATION Cha15 \l 2058 </w:instrText>
          </w:r>
          <w:r>
            <w:rPr>
              <w:rFonts w:ascii="Arial" w:eastAsia="Calibri" w:hAnsi="Arial" w:cs="Arial"/>
              <w:sz w:val="24"/>
              <w:szCs w:val="24"/>
            </w:rPr>
            <w:fldChar w:fldCharType="separate"/>
          </w:r>
          <w:r w:rsidRPr="00CD4640">
            <w:rPr>
              <w:rFonts w:ascii="Arial" w:eastAsia="Calibri" w:hAnsi="Arial" w:cs="Arial"/>
              <w:noProof/>
              <w:sz w:val="24"/>
              <w:szCs w:val="24"/>
            </w:rPr>
            <w:t>(Chasing, 2015)</w:t>
          </w:r>
          <w:r>
            <w:rPr>
              <w:rFonts w:ascii="Arial" w:eastAsia="Calibri" w:hAnsi="Arial" w:cs="Arial"/>
              <w:sz w:val="24"/>
              <w:szCs w:val="24"/>
            </w:rPr>
            <w:fldChar w:fldCharType="end"/>
          </w:r>
        </w:sdtContent>
      </w:sdt>
      <w:r>
        <w:rPr>
          <w:rFonts w:ascii="Arial" w:eastAsia="Calibri" w:hAnsi="Arial" w:cs="Arial"/>
          <w:sz w:val="24"/>
          <w:szCs w:val="24"/>
        </w:rPr>
        <w:t>.</w:t>
      </w:r>
    </w:p>
    <w:p w14:paraId="7BB84AA8" w14:textId="77777777" w:rsidR="00802452" w:rsidRDefault="00802452" w:rsidP="00784E9C">
      <w:pPr>
        <w:spacing w:line="360" w:lineRule="auto"/>
        <w:jc w:val="both"/>
        <w:rPr>
          <w:rFonts w:ascii="Arial" w:eastAsia="Calibri" w:hAnsi="Arial" w:cs="Arial"/>
          <w:sz w:val="24"/>
          <w:szCs w:val="24"/>
        </w:rPr>
      </w:pPr>
    </w:p>
    <w:p w14:paraId="0BEA977B" w14:textId="77777777" w:rsidR="00802452" w:rsidRDefault="00802452" w:rsidP="00784E9C">
      <w:pPr>
        <w:spacing w:line="360" w:lineRule="auto"/>
        <w:jc w:val="both"/>
        <w:rPr>
          <w:rFonts w:ascii="Arial" w:eastAsia="Calibri" w:hAnsi="Arial" w:cs="Arial"/>
          <w:sz w:val="24"/>
          <w:szCs w:val="24"/>
        </w:rPr>
      </w:pPr>
    </w:p>
    <w:p w14:paraId="4CA9591B" w14:textId="77777777" w:rsidR="00802452" w:rsidRDefault="00802452" w:rsidP="00784E9C">
      <w:pPr>
        <w:spacing w:line="360" w:lineRule="auto"/>
        <w:jc w:val="both"/>
        <w:rPr>
          <w:rFonts w:ascii="Arial" w:eastAsia="Calibri" w:hAnsi="Arial" w:cs="Arial"/>
          <w:sz w:val="28"/>
          <w:szCs w:val="28"/>
        </w:rPr>
      </w:pPr>
    </w:p>
    <w:p w14:paraId="0FFE6EF9" w14:textId="77777777" w:rsidR="00802452" w:rsidRDefault="00802452" w:rsidP="00784E9C">
      <w:pPr>
        <w:spacing w:line="360" w:lineRule="auto"/>
        <w:jc w:val="both"/>
        <w:rPr>
          <w:rFonts w:ascii="Arial" w:eastAsia="Calibri" w:hAnsi="Arial" w:cs="Arial"/>
          <w:sz w:val="28"/>
          <w:szCs w:val="28"/>
        </w:rPr>
      </w:pPr>
    </w:p>
    <w:p w14:paraId="1CA6165D" w14:textId="17CC3448" w:rsidR="00CD4640" w:rsidRPr="00802452" w:rsidRDefault="00CD4640" w:rsidP="00784E9C">
      <w:pPr>
        <w:spacing w:line="360" w:lineRule="auto"/>
        <w:jc w:val="both"/>
        <w:rPr>
          <w:rFonts w:ascii="Arial" w:eastAsia="Calibri" w:hAnsi="Arial" w:cs="Arial"/>
          <w:sz w:val="24"/>
          <w:szCs w:val="24"/>
        </w:rPr>
      </w:pPr>
      <w:r w:rsidRPr="00CD4640">
        <w:rPr>
          <w:rFonts w:ascii="Arial" w:eastAsia="Calibri" w:hAnsi="Arial" w:cs="Arial"/>
          <w:sz w:val="28"/>
          <w:szCs w:val="28"/>
        </w:rPr>
        <w:lastRenderedPageBreak/>
        <w:t>3.17.- Indigente:</w:t>
      </w:r>
    </w:p>
    <w:p w14:paraId="716FB86B" w14:textId="77777777" w:rsidR="00CD4640" w:rsidRDefault="00CD4640" w:rsidP="00784E9C">
      <w:pPr>
        <w:spacing w:line="360" w:lineRule="auto"/>
        <w:jc w:val="both"/>
        <w:rPr>
          <w:rFonts w:ascii="Arial" w:eastAsia="Calibri" w:hAnsi="Arial" w:cs="Arial"/>
          <w:sz w:val="28"/>
          <w:szCs w:val="28"/>
        </w:rPr>
      </w:pPr>
    </w:p>
    <w:p w14:paraId="6602DDED" w14:textId="77777777" w:rsidR="00CD4640" w:rsidRDefault="00CD4640" w:rsidP="00784E9C">
      <w:pPr>
        <w:spacing w:line="360" w:lineRule="auto"/>
        <w:jc w:val="both"/>
        <w:rPr>
          <w:rFonts w:ascii="Arial" w:eastAsia="Calibri" w:hAnsi="Arial" w:cs="Arial"/>
          <w:sz w:val="28"/>
          <w:szCs w:val="28"/>
        </w:rPr>
      </w:pPr>
    </w:p>
    <w:p w14:paraId="716E1237" w14:textId="77777777" w:rsidR="00985ABD" w:rsidRDefault="00985ABD"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La palabra indigente es aquella que se usa para designar a una persona que se encuentra en una situación particular, de pobreza y miseria. No podemos decir que el indigente sea un tipo de persona si no que sería más apropiado señalar que es una persona como cualquier otra que vive en determinadas condiciones de miseria y abandono. </w:t>
      </w:r>
    </w:p>
    <w:p w14:paraId="5AAF99A5" w14:textId="77777777" w:rsidR="00985ABD" w:rsidRDefault="00985ABD" w:rsidP="00784E9C">
      <w:pPr>
        <w:spacing w:line="360" w:lineRule="auto"/>
        <w:jc w:val="both"/>
        <w:rPr>
          <w:rFonts w:ascii="Arial" w:eastAsia="Calibri" w:hAnsi="Arial" w:cs="Arial"/>
          <w:sz w:val="24"/>
          <w:szCs w:val="24"/>
        </w:rPr>
      </w:pPr>
    </w:p>
    <w:p w14:paraId="1DA62902" w14:textId="77777777" w:rsidR="00985ABD" w:rsidRDefault="00985ABD" w:rsidP="00784E9C">
      <w:pPr>
        <w:spacing w:line="360" w:lineRule="auto"/>
        <w:jc w:val="both"/>
        <w:rPr>
          <w:rFonts w:ascii="Arial" w:eastAsia="Calibri" w:hAnsi="Arial" w:cs="Arial"/>
          <w:sz w:val="24"/>
          <w:szCs w:val="24"/>
        </w:rPr>
      </w:pPr>
    </w:p>
    <w:p w14:paraId="44E44497" w14:textId="26BDCEB4" w:rsidR="00985ABD" w:rsidRPr="00503160" w:rsidRDefault="00985ABD"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Es importante aclarar esto ya que la indigencia o la condición de indigente no es privativa de un tipo de persona, de etnia o de grupo </w:t>
      </w:r>
      <w:r w:rsidRPr="005078F6">
        <w:rPr>
          <w:rFonts w:ascii="Arial" w:eastAsia="Calibri" w:hAnsi="Arial" w:cs="Arial"/>
          <w:sz w:val="24"/>
          <w:szCs w:val="24"/>
        </w:rPr>
        <w:t>cultural,</w:t>
      </w:r>
      <w:r w:rsidRPr="00503160">
        <w:rPr>
          <w:rFonts w:ascii="Arial" w:eastAsia="Calibri" w:hAnsi="Arial" w:cs="Arial"/>
          <w:sz w:val="24"/>
          <w:szCs w:val="24"/>
        </w:rPr>
        <w:t xml:space="preserve"> sino que puede ser una realidad que cualquier ser humano puede enfrentar dependiendo de determinados factores externos generales.</w:t>
      </w:r>
    </w:p>
    <w:p w14:paraId="0A7FF1F2" w14:textId="77777777" w:rsidR="00985ABD" w:rsidRDefault="00985ABD" w:rsidP="00784E9C">
      <w:pPr>
        <w:spacing w:line="360" w:lineRule="auto"/>
        <w:jc w:val="both"/>
        <w:rPr>
          <w:rFonts w:ascii="Arial" w:eastAsia="Calibri" w:hAnsi="Arial" w:cs="Arial"/>
          <w:sz w:val="24"/>
          <w:szCs w:val="24"/>
        </w:rPr>
      </w:pPr>
    </w:p>
    <w:p w14:paraId="69717793" w14:textId="77777777" w:rsidR="00985ABD" w:rsidRDefault="00985ABD" w:rsidP="00784E9C">
      <w:pPr>
        <w:spacing w:line="360" w:lineRule="auto"/>
        <w:jc w:val="both"/>
        <w:rPr>
          <w:rFonts w:ascii="Arial" w:eastAsia="Calibri" w:hAnsi="Arial" w:cs="Arial"/>
          <w:sz w:val="24"/>
          <w:szCs w:val="24"/>
        </w:rPr>
      </w:pPr>
    </w:p>
    <w:p w14:paraId="042827BB" w14:textId="77777777" w:rsidR="00985ABD" w:rsidRPr="00503160" w:rsidRDefault="00985ABD" w:rsidP="00784E9C">
      <w:pPr>
        <w:spacing w:line="360" w:lineRule="auto"/>
        <w:jc w:val="both"/>
        <w:rPr>
          <w:rFonts w:ascii="Arial" w:eastAsia="Calibri" w:hAnsi="Arial" w:cs="Arial"/>
          <w:sz w:val="24"/>
          <w:szCs w:val="24"/>
        </w:rPr>
      </w:pPr>
      <w:r w:rsidRPr="00503160">
        <w:rPr>
          <w:rFonts w:ascii="Arial" w:eastAsia="Calibri" w:hAnsi="Arial" w:cs="Arial"/>
          <w:sz w:val="24"/>
          <w:szCs w:val="24"/>
        </w:rPr>
        <w:t>El indigente es aquel que lleva un estilo de vida que, de acuerdo a lo que estipulan los organismos oficiales, no cumple con las necesidades y derechos básicos a satisfacerse. Esto significa que una persona indigente es una persona que no vive bajo un techo estable, que no posee acceso a los servicios básicos como pueden ser la salud, la asistencia, la educación, etc. y que, además lleva una vida basada en la miseria y en la pobreza por la desocupación y por un complejo sistema de complicaciones que normalmente se suman tales como adicciones a diferentes sustancias, cierto nivel de alienación social (aunque esto no se da siempre), etc.</w:t>
      </w:r>
    </w:p>
    <w:p w14:paraId="4105381D" w14:textId="77777777" w:rsidR="00985ABD" w:rsidRDefault="00985ABD" w:rsidP="00784E9C">
      <w:pPr>
        <w:spacing w:line="360" w:lineRule="auto"/>
        <w:jc w:val="both"/>
        <w:rPr>
          <w:rFonts w:ascii="Arial" w:eastAsia="Calibri" w:hAnsi="Arial" w:cs="Arial"/>
          <w:sz w:val="24"/>
          <w:szCs w:val="24"/>
        </w:rPr>
      </w:pPr>
    </w:p>
    <w:p w14:paraId="00469817" w14:textId="77777777" w:rsidR="00985ABD" w:rsidRDefault="00985ABD" w:rsidP="00784E9C">
      <w:pPr>
        <w:spacing w:line="360" w:lineRule="auto"/>
        <w:jc w:val="both"/>
        <w:rPr>
          <w:rFonts w:ascii="Arial" w:eastAsia="Calibri" w:hAnsi="Arial" w:cs="Arial"/>
          <w:sz w:val="24"/>
          <w:szCs w:val="24"/>
        </w:rPr>
      </w:pPr>
    </w:p>
    <w:p w14:paraId="5C5652F7" w14:textId="77777777" w:rsidR="00985ABD" w:rsidRDefault="00985ABD"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Para los especialistas, un indigente es una persona que se encuentra en un nivel inferior a aquel que normalmente es considerado pobre ya que este último, si bien no cuenta tampoco con los derechos básicos satisfechos, puede tener acceso a ellos de manera irregular (por ejemplo, con trabajos inestables, changas o diferentes formas laborales que no alcanzan de cualquier modo a cumplir con las necesidades básicas de una persona). </w:t>
      </w:r>
    </w:p>
    <w:p w14:paraId="4F71CEC4" w14:textId="77777777" w:rsidR="00985ABD" w:rsidRDefault="00985ABD" w:rsidP="00784E9C">
      <w:pPr>
        <w:spacing w:line="360" w:lineRule="auto"/>
        <w:jc w:val="both"/>
        <w:rPr>
          <w:rFonts w:ascii="Arial" w:eastAsia="Calibri" w:hAnsi="Arial" w:cs="Arial"/>
          <w:sz w:val="24"/>
          <w:szCs w:val="24"/>
        </w:rPr>
      </w:pPr>
    </w:p>
    <w:p w14:paraId="1388E05E" w14:textId="76B9C2C4" w:rsidR="00985ABD" w:rsidRPr="00503160" w:rsidRDefault="00985ABD" w:rsidP="00784E9C">
      <w:pPr>
        <w:spacing w:line="360" w:lineRule="auto"/>
        <w:jc w:val="both"/>
        <w:rPr>
          <w:rFonts w:ascii="Arial" w:eastAsia="Calibri" w:hAnsi="Arial" w:cs="Arial"/>
          <w:sz w:val="24"/>
          <w:szCs w:val="24"/>
        </w:rPr>
      </w:pPr>
      <w:r w:rsidRPr="00503160">
        <w:rPr>
          <w:rFonts w:ascii="Arial" w:eastAsia="Calibri" w:hAnsi="Arial" w:cs="Arial"/>
          <w:sz w:val="24"/>
          <w:szCs w:val="24"/>
        </w:rPr>
        <w:t>El indigente, en cambio, es una persona que vive en completo abandono ya que no posee techo ni ningún tipo de posesión o servicio que le permita mejorar su vida o salir adelante.</w:t>
      </w:r>
    </w:p>
    <w:p w14:paraId="2F455EE2" w14:textId="77777777" w:rsidR="00985ABD" w:rsidRDefault="00985ABD" w:rsidP="00784E9C">
      <w:pPr>
        <w:spacing w:line="360" w:lineRule="auto"/>
        <w:jc w:val="both"/>
        <w:rPr>
          <w:rFonts w:ascii="Arial" w:eastAsia="Calibri" w:hAnsi="Arial" w:cs="Arial"/>
          <w:sz w:val="24"/>
          <w:szCs w:val="24"/>
        </w:rPr>
      </w:pPr>
    </w:p>
    <w:p w14:paraId="1355C43F" w14:textId="77777777" w:rsidR="00985ABD" w:rsidRDefault="00985ABD" w:rsidP="00784E9C">
      <w:pPr>
        <w:spacing w:line="360" w:lineRule="auto"/>
        <w:jc w:val="both"/>
        <w:rPr>
          <w:rFonts w:ascii="Arial" w:eastAsia="Calibri" w:hAnsi="Arial" w:cs="Arial"/>
          <w:sz w:val="24"/>
          <w:szCs w:val="24"/>
        </w:rPr>
      </w:pPr>
    </w:p>
    <w:p w14:paraId="051428CE" w14:textId="60F6657C" w:rsidR="00985ABD" w:rsidRDefault="00985ABD"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La indigencia es un complejísimo problema que la mayor parte de las sociedades del mundo tienen que enfrentar y esto es así ya que frente al lujo y al excesivo consumo de bienes materiales por parte de la población, una fracción de ella es la que queda por fuera del sistema y debe hacer frente a una vida indigna que no es justa. Por otro lado, los indigentes son difícilmente tenidos en cuenta en registros e inventarios por los gobiernos por lo que sus situaciones raramente son solucionadas y, por el contrario, es cada vez más la cantidad de población que cae en ese nivel de vida. </w:t>
      </w:r>
      <w:sdt>
        <w:sdtPr>
          <w:rPr>
            <w:rFonts w:ascii="Arial" w:eastAsia="Calibri" w:hAnsi="Arial" w:cs="Arial"/>
            <w:sz w:val="24"/>
            <w:szCs w:val="24"/>
          </w:rPr>
          <w:id w:val="-2980952"/>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 CITATION Bem12 \l 2058 </w:instrText>
          </w:r>
          <w:r>
            <w:rPr>
              <w:rFonts w:ascii="Arial" w:eastAsia="Calibri" w:hAnsi="Arial" w:cs="Arial"/>
              <w:sz w:val="24"/>
              <w:szCs w:val="24"/>
            </w:rPr>
            <w:fldChar w:fldCharType="separate"/>
          </w:r>
          <w:r w:rsidRPr="00985ABD">
            <w:rPr>
              <w:rFonts w:ascii="Arial" w:eastAsia="Calibri" w:hAnsi="Arial" w:cs="Arial"/>
              <w:noProof/>
              <w:sz w:val="24"/>
              <w:szCs w:val="24"/>
            </w:rPr>
            <w:t>(Bembibre, 2012)</w:t>
          </w:r>
          <w:r>
            <w:rPr>
              <w:rFonts w:ascii="Arial" w:eastAsia="Calibri" w:hAnsi="Arial" w:cs="Arial"/>
              <w:sz w:val="24"/>
              <w:szCs w:val="24"/>
            </w:rPr>
            <w:fldChar w:fldCharType="end"/>
          </w:r>
        </w:sdtContent>
      </w:sdt>
    </w:p>
    <w:p w14:paraId="3328C20B" w14:textId="77777777" w:rsidR="00985ABD" w:rsidRDefault="00985ABD" w:rsidP="00784E9C">
      <w:pPr>
        <w:spacing w:line="360" w:lineRule="auto"/>
        <w:jc w:val="both"/>
        <w:rPr>
          <w:rFonts w:ascii="Arial" w:eastAsia="Calibri" w:hAnsi="Arial" w:cs="Arial"/>
          <w:sz w:val="24"/>
          <w:szCs w:val="24"/>
        </w:rPr>
      </w:pPr>
    </w:p>
    <w:p w14:paraId="09953BAA" w14:textId="04CFFF7B" w:rsidR="00802452" w:rsidRDefault="00802452" w:rsidP="00784E9C">
      <w:pPr>
        <w:spacing w:line="360" w:lineRule="auto"/>
        <w:jc w:val="both"/>
        <w:rPr>
          <w:rFonts w:ascii="Arial" w:eastAsia="Calibri" w:hAnsi="Arial" w:cs="Arial"/>
          <w:sz w:val="24"/>
          <w:szCs w:val="24"/>
        </w:rPr>
      </w:pPr>
    </w:p>
    <w:p w14:paraId="3A88C90E" w14:textId="77777777" w:rsidR="00802452" w:rsidRDefault="00802452" w:rsidP="00784E9C">
      <w:pPr>
        <w:spacing w:line="360" w:lineRule="auto"/>
        <w:jc w:val="both"/>
        <w:rPr>
          <w:rFonts w:ascii="Arial" w:eastAsia="Calibri" w:hAnsi="Arial" w:cs="Arial"/>
          <w:sz w:val="24"/>
          <w:szCs w:val="24"/>
        </w:rPr>
      </w:pPr>
    </w:p>
    <w:p w14:paraId="61776F9B" w14:textId="77777777" w:rsidR="00802452" w:rsidRDefault="00802452" w:rsidP="00784E9C">
      <w:pPr>
        <w:spacing w:line="360" w:lineRule="auto"/>
        <w:jc w:val="both"/>
        <w:rPr>
          <w:rFonts w:ascii="Arial" w:eastAsia="Calibri" w:hAnsi="Arial" w:cs="Arial"/>
          <w:sz w:val="28"/>
          <w:szCs w:val="28"/>
        </w:rPr>
      </w:pPr>
    </w:p>
    <w:p w14:paraId="595FF1A3" w14:textId="77777777" w:rsidR="00802452" w:rsidRDefault="00802452" w:rsidP="00784E9C">
      <w:pPr>
        <w:spacing w:line="360" w:lineRule="auto"/>
        <w:jc w:val="both"/>
        <w:rPr>
          <w:rFonts w:ascii="Arial" w:eastAsia="Calibri" w:hAnsi="Arial" w:cs="Arial"/>
          <w:sz w:val="28"/>
          <w:szCs w:val="28"/>
        </w:rPr>
      </w:pPr>
    </w:p>
    <w:p w14:paraId="4620C1E0" w14:textId="3E0177DB" w:rsidR="00985ABD" w:rsidRDefault="00784E9C" w:rsidP="00784E9C">
      <w:pPr>
        <w:spacing w:line="360" w:lineRule="auto"/>
        <w:jc w:val="both"/>
        <w:rPr>
          <w:rFonts w:ascii="Arial" w:eastAsia="Calibri" w:hAnsi="Arial" w:cs="Arial"/>
          <w:sz w:val="28"/>
          <w:szCs w:val="28"/>
        </w:rPr>
      </w:pPr>
      <w:r>
        <w:rPr>
          <w:rFonts w:ascii="Arial" w:eastAsia="Calibri" w:hAnsi="Arial" w:cs="Arial"/>
          <w:sz w:val="28"/>
          <w:szCs w:val="28"/>
        </w:rPr>
        <w:lastRenderedPageBreak/>
        <w:t>3.18.- Programa Social</w:t>
      </w:r>
      <w:r w:rsidR="00985ABD" w:rsidRPr="00985ABD">
        <w:rPr>
          <w:rFonts w:ascii="Arial" w:eastAsia="Calibri" w:hAnsi="Arial" w:cs="Arial"/>
          <w:sz w:val="28"/>
          <w:szCs w:val="28"/>
        </w:rPr>
        <w:t>:</w:t>
      </w:r>
    </w:p>
    <w:p w14:paraId="1A480BD4" w14:textId="77777777" w:rsidR="00985ABD" w:rsidRDefault="00985ABD" w:rsidP="00784E9C">
      <w:pPr>
        <w:spacing w:line="360" w:lineRule="auto"/>
        <w:jc w:val="both"/>
        <w:rPr>
          <w:rFonts w:ascii="Arial" w:eastAsia="Calibri" w:hAnsi="Arial" w:cs="Arial"/>
          <w:sz w:val="28"/>
          <w:szCs w:val="28"/>
        </w:rPr>
      </w:pPr>
    </w:p>
    <w:p w14:paraId="58FA9443" w14:textId="77777777" w:rsidR="00985ABD" w:rsidRDefault="00985ABD" w:rsidP="00784E9C">
      <w:pPr>
        <w:spacing w:line="360" w:lineRule="auto"/>
        <w:jc w:val="both"/>
        <w:rPr>
          <w:rFonts w:ascii="Arial" w:eastAsia="Calibri" w:hAnsi="Arial" w:cs="Arial"/>
          <w:sz w:val="28"/>
          <w:szCs w:val="28"/>
        </w:rPr>
      </w:pPr>
    </w:p>
    <w:p w14:paraId="359F4633" w14:textId="77777777" w:rsidR="00985ABD" w:rsidRDefault="00985ABD" w:rsidP="00784E9C">
      <w:pPr>
        <w:spacing w:line="360" w:lineRule="auto"/>
        <w:jc w:val="both"/>
        <w:rPr>
          <w:rFonts w:ascii="Arial" w:eastAsia="Calibri" w:hAnsi="Arial" w:cs="Arial"/>
          <w:sz w:val="24"/>
          <w:szCs w:val="24"/>
        </w:rPr>
      </w:pPr>
      <w:r>
        <w:rPr>
          <w:rFonts w:ascii="Arial" w:eastAsia="Calibri" w:hAnsi="Arial" w:cs="Arial"/>
          <w:sz w:val="24"/>
          <w:szCs w:val="24"/>
        </w:rPr>
        <w:t>E</w:t>
      </w:r>
      <w:r w:rsidRPr="00503160">
        <w:rPr>
          <w:rFonts w:ascii="Arial" w:eastAsia="Calibri" w:hAnsi="Arial" w:cs="Arial"/>
          <w:sz w:val="24"/>
          <w:szCs w:val="24"/>
        </w:rPr>
        <w:t xml:space="preserve">s una iniciativa destinada a mejorar las condiciones de vida de una población. Se entiende que un programa de este tipo está orientado a la totalidad de la sociedad o, al menos, a un sector importante que tiene ciertas necesidades aún no satisfechas. </w:t>
      </w:r>
    </w:p>
    <w:p w14:paraId="66FF9AB1" w14:textId="77777777" w:rsidR="00985ABD" w:rsidRDefault="00985ABD" w:rsidP="00784E9C">
      <w:pPr>
        <w:spacing w:line="360" w:lineRule="auto"/>
        <w:jc w:val="both"/>
        <w:rPr>
          <w:rFonts w:ascii="Arial" w:eastAsia="Calibri" w:hAnsi="Arial" w:cs="Arial"/>
          <w:sz w:val="24"/>
          <w:szCs w:val="24"/>
        </w:rPr>
      </w:pPr>
    </w:p>
    <w:p w14:paraId="76DE6ADD" w14:textId="77777777" w:rsidR="00985ABD" w:rsidRDefault="00985ABD" w:rsidP="00784E9C">
      <w:pPr>
        <w:spacing w:line="360" w:lineRule="auto"/>
        <w:jc w:val="both"/>
        <w:rPr>
          <w:rFonts w:ascii="Arial" w:eastAsia="Calibri" w:hAnsi="Arial" w:cs="Arial"/>
          <w:sz w:val="24"/>
          <w:szCs w:val="24"/>
        </w:rPr>
      </w:pPr>
    </w:p>
    <w:p w14:paraId="59C469C3" w14:textId="2B8F0824" w:rsidR="00364AD0" w:rsidRDefault="00985ABD"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La mayoría de los programas sociales son desarrollados por el Estado, que tiene la responsabilidad de atender las necesidades de todas las personas. Un gobierno, de este modo, puede poner en marcha planes que busquen garantizar el acceso a la educación, campañas de prevención para cuidar la salud o iniciativas para combatir la desnutrición infantil. </w:t>
      </w:r>
      <w:sdt>
        <w:sdtPr>
          <w:rPr>
            <w:rFonts w:ascii="Arial" w:eastAsia="Calibri" w:hAnsi="Arial" w:cs="Arial"/>
            <w:sz w:val="24"/>
            <w:szCs w:val="24"/>
          </w:rPr>
          <w:id w:val="2014100583"/>
          <w:citation/>
        </w:sdtPr>
        <w:sdtEndPr/>
        <w:sdtContent>
          <w:r w:rsidR="00364AD0">
            <w:rPr>
              <w:rFonts w:ascii="Arial" w:eastAsia="Calibri" w:hAnsi="Arial" w:cs="Arial"/>
              <w:sz w:val="24"/>
              <w:szCs w:val="24"/>
            </w:rPr>
            <w:fldChar w:fldCharType="begin"/>
          </w:r>
          <w:r w:rsidR="00364AD0">
            <w:rPr>
              <w:rFonts w:ascii="Arial" w:eastAsia="Calibri" w:hAnsi="Arial" w:cs="Arial"/>
              <w:sz w:val="24"/>
              <w:szCs w:val="24"/>
            </w:rPr>
            <w:instrText xml:space="preserve"> CITATION Pér13 \l 2058 </w:instrText>
          </w:r>
          <w:r w:rsidR="00364AD0">
            <w:rPr>
              <w:rFonts w:ascii="Arial" w:eastAsia="Calibri" w:hAnsi="Arial" w:cs="Arial"/>
              <w:sz w:val="24"/>
              <w:szCs w:val="24"/>
            </w:rPr>
            <w:fldChar w:fldCharType="separate"/>
          </w:r>
          <w:r w:rsidR="00364AD0" w:rsidRPr="00364AD0">
            <w:rPr>
              <w:rFonts w:ascii="Arial" w:eastAsia="Calibri" w:hAnsi="Arial" w:cs="Arial"/>
              <w:noProof/>
              <w:sz w:val="24"/>
              <w:szCs w:val="24"/>
            </w:rPr>
            <w:t>(Pérez J. , 2013)</w:t>
          </w:r>
          <w:r w:rsidR="00364AD0">
            <w:rPr>
              <w:rFonts w:ascii="Arial" w:eastAsia="Calibri" w:hAnsi="Arial" w:cs="Arial"/>
              <w:sz w:val="24"/>
              <w:szCs w:val="24"/>
            </w:rPr>
            <w:fldChar w:fldCharType="end"/>
          </w:r>
        </w:sdtContent>
      </w:sdt>
    </w:p>
    <w:p w14:paraId="0FFE7009" w14:textId="77777777" w:rsidR="00364AD0" w:rsidRDefault="00364AD0" w:rsidP="00784E9C">
      <w:pPr>
        <w:spacing w:line="360" w:lineRule="auto"/>
        <w:jc w:val="both"/>
        <w:rPr>
          <w:rFonts w:ascii="Arial" w:eastAsia="Calibri" w:hAnsi="Arial" w:cs="Arial"/>
          <w:sz w:val="24"/>
          <w:szCs w:val="24"/>
        </w:rPr>
      </w:pPr>
    </w:p>
    <w:p w14:paraId="2F1CC60A" w14:textId="77777777" w:rsidR="00364AD0" w:rsidRDefault="00364AD0" w:rsidP="00784E9C">
      <w:pPr>
        <w:spacing w:line="360" w:lineRule="auto"/>
        <w:jc w:val="both"/>
        <w:rPr>
          <w:rFonts w:ascii="Arial" w:eastAsia="Calibri" w:hAnsi="Arial" w:cs="Arial"/>
          <w:sz w:val="24"/>
          <w:szCs w:val="24"/>
        </w:rPr>
      </w:pPr>
    </w:p>
    <w:p w14:paraId="4DB69612" w14:textId="5F1A5367" w:rsidR="00985ABD" w:rsidRDefault="00985ABD"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Los programas sociales tienen como objetivo contribuir a la reducción de los círculos intergeneracionales de pobreza, de modo que un niño que nació en un hogar pobre, al crecer ya no lo sea y tenga un futuro mejor. </w:t>
      </w:r>
    </w:p>
    <w:p w14:paraId="7CBC5936" w14:textId="77777777" w:rsidR="00985ABD" w:rsidRDefault="00985ABD" w:rsidP="00784E9C">
      <w:pPr>
        <w:spacing w:line="360" w:lineRule="auto"/>
        <w:jc w:val="both"/>
        <w:rPr>
          <w:rFonts w:ascii="Arial" w:eastAsia="Calibri" w:hAnsi="Arial" w:cs="Arial"/>
          <w:sz w:val="24"/>
          <w:szCs w:val="24"/>
        </w:rPr>
      </w:pPr>
    </w:p>
    <w:p w14:paraId="60B77A01" w14:textId="77777777" w:rsidR="00985ABD" w:rsidRDefault="00985ABD" w:rsidP="00784E9C">
      <w:pPr>
        <w:spacing w:line="360" w:lineRule="auto"/>
        <w:jc w:val="both"/>
        <w:rPr>
          <w:rFonts w:ascii="Arial" w:eastAsia="Calibri" w:hAnsi="Arial" w:cs="Arial"/>
          <w:sz w:val="24"/>
          <w:szCs w:val="24"/>
        </w:rPr>
      </w:pPr>
    </w:p>
    <w:p w14:paraId="00518C9F" w14:textId="77777777" w:rsidR="0093355B" w:rsidRDefault="00985ABD" w:rsidP="00784E9C">
      <w:pPr>
        <w:spacing w:line="360" w:lineRule="auto"/>
        <w:jc w:val="both"/>
        <w:rPr>
          <w:rFonts w:ascii="Arial" w:eastAsia="Calibri" w:hAnsi="Arial" w:cs="Arial"/>
          <w:sz w:val="24"/>
          <w:szCs w:val="24"/>
        </w:rPr>
      </w:pPr>
      <w:r w:rsidRPr="00503160">
        <w:rPr>
          <w:rFonts w:ascii="Arial" w:eastAsia="Calibri" w:hAnsi="Arial" w:cs="Arial"/>
          <w:sz w:val="24"/>
          <w:szCs w:val="24"/>
        </w:rPr>
        <w:t>Para lograrlo, la identificación y la selección de sus beneficiarios es clave para que el apoyo</w:t>
      </w:r>
      <w:r w:rsidRPr="005078F6">
        <w:rPr>
          <w:rFonts w:ascii="Arial" w:eastAsia="Calibri" w:hAnsi="Arial" w:cs="Arial"/>
          <w:sz w:val="24"/>
          <w:szCs w:val="24"/>
        </w:rPr>
        <w:t xml:space="preserve"> </w:t>
      </w:r>
      <w:r w:rsidRPr="00503160">
        <w:rPr>
          <w:rFonts w:ascii="Arial" w:eastAsia="Calibri" w:hAnsi="Arial" w:cs="Arial"/>
          <w:sz w:val="24"/>
          <w:szCs w:val="24"/>
        </w:rPr>
        <w:t xml:space="preserve">gubernamental llegue solo a quienes lo necesitan y se pueda invertir, paralelamente, en una educación, infraestructura y salud de mayor calidad. Sin embargo, la falta de una focalización adecuada ha generado grandes </w:t>
      </w:r>
      <w:r w:rsidRPr="00503160">
        <w:rPr>
          <w:rFonts w:ascii="Arial" w:eastAsia="Calibri" w:hAnsi="Arial" w:cs="Arial"/>
          <w:sz w:val="24"/>
          <w:szCs w:val="24"/>
        </w:rPr>
        <w:lastRenderedPageBreak/>
        <w:t xml:space="preserve">desperdicios de los recursos fiscales, pues existen altas tasas de filtración. </w:t>
      </w:r>
      <w:sdt>
        <w:sdtPr>
          <w:rPr>
            <w:rFonts w:ascii="Arial" w:eastAsia="Calibri" w:hAnsi="Arial" w:cs="Arial"/>
            <w:sz w:val="24"/>
            <w:szCs w:val="24"/>
          </w:rPr>
          <w:id w:val="-139352975"/>
          <w:citation/>
        </w:sdtPr>
        <w:sdtEndPr/>
        <w:sdtContent>
          <w:r w:rsidR="00364AD0">
            <w:rPr>
              <w:rFonts w:ascii="Arial" w:eastAsia="Calibri" w:hAnsi="Arial" w:cs="Arial"/>
              <w:sz w:val="24"/>
              <w:szCs w:val="24"/>
            </w:rPr>
            <w:fldChar w:fldCharType="begin"/>
          </w:r>
          <w:r w:rsidR="00364AD0">
            <w:rPr>
              <w:rFonts w:ascii="Arial" w:eastAsia="Calibri" w:hAnsi="Arial" w:cs="Arial"/>
              <w:sz w:val="24"/>
              <w:szCs w:val="24"/>
            </w:rPr>
            <w:instrText xml:space="preserve">CITATION COM22 \l 2058 </w:instrText>
          </w:r>
          <w:r w:rsidR="00364AD0">
            <w:rPr>
              <w:rFonts w:ascii="Arial" w:eastAsia="Calibri" w:hAnsi="Arial" w:cs="Arial"/>
              <w:sz w:val="24"/>
              <w:szCs w:val="24"/>
            </w:rPr>
            <w:fldChar w:fldCharType="separate"/>
          </w:r>
          <w:r w:rsidR="00364AD0" w:rsidRPr="00364AD0">
            <w:rPr>
              <w:rFonts w:ascii="Arial" w:eastAsia="Calibri" w:hAnsi="Arial" w:cs="Arial"/>
              <w:noProof/>
              <w:sz w:val="24"/>
              <w:szCs w:val="24"/>
            </w:rPr>
            <w:t>(COMEXPERÚ, 2022)</w:t>
          </w:r>
          <w:r w:rsidR="00364AD0">
            <w:rPr>
              <w:rFonts w:ascii="Arial" w:eastAsia="Calibri" w:hAnsi="Arial" w:cs="Arial"/>
              <w:sz w:val="24"/>
              <w:szCs w:val="24"/>
            </w:rPr>
            <w:fldChar w:fldCharType="end"/>
          </w:r>
        </w:sdtContent>
      </w:sdt>
      <w:r w:rsidR="00364AD0">
        <w:rPr>
          <w:rFonts w:ascii="Arial" w:eastAsia="Calibri" w:hAnsi="Arial" w:cs="Arial"/>
          <w:sz w:val="24"/>
          <w:szCs w:val="24"/>
        </w:rPr>
        <w:t>.</w:t>
      </w:r>
    </w:p>
    <w:p w14:paraId="4C6EA555" w14:textId="77777777" w:rsidR="0093355B" w:rsidRDefault="0093355B" w:rsidP="00784E9C">
      <w:pPr>
        <w:spacing w:line="360" w:lineRule="auto"/>
        <w:jc w:val="both"/>
        <w:rPr>
          <w:rFonts w:ascii="Arial" w:eastAsia="Calibri" w:hAnsi="Arial" w:cs="Arial"/>
          <w:sz w:val="24"/>
          <w:szCs w:val="24"/>
        </w:rPr>
      </w:pPr>
    </w:p>
    <w:p w14:paraId="4BC98CD0" w14:textId="77777777" w:rsidR="0093355B" w:rsidRDefault="0093355B" w:rsidP="00784E9C">
      <w:pPr>
        <w:spacing w:line="360" w:lineRule="auto"/>
        <w:jc w:val="both"/>
        <w:rPr>
          <w:rFonts w:ascii="Arial" w:eastAsia="Calibri" w:hAnsi="Arial" w:cs="Arial"/>
          <w:sz w:val="24"/>
          <w:szCs w:val="24"/>
        </w:rPr>
      </w:pPr>
    </w:p>
    <w:p w14:paraId="08BDD933" w14:textId="538C6795" w:rsidR="00364AD0" w:rsidRDefault="00364AD0" w:rsidP="00784E9C">
      <w:pPr>
        <w:spacing w:line="360" w:lineRule="auto"/>
        <w:jc w:val="both"/>
        <w:rPr>
          <w:rFonts w:ascii="Arial" w:eastAsia="Calibri" w:hAnsi="Arial" w:cs="Arial"/>
          <w:sz w:val="24"/>
          <w:szCs w:val="24"/>
        </w:rPr>
      </w:pPr>
      <w:r w:rsidRPr="00364AD0">
        <w:rPr>
          <w:rFonts w:ascii="Arial" w:eastAsia="Calibri" w:hAnsi="Arial" w:cs="Arial"/>
          <w:sz w:val="28"/>
          <w:szCs w:val="28"/>
        </w:rPr>
        <w:t xml:space="preserve">3.19.- </w:t>
      </w:r>
      <w:r w:rsidR="00985ABD" w:rsidRPr="00364AD0">
        <w:rPr>
          <w:rFonts w:ascii="Arial" w:eastAsia="Calibri" w:hAnsi="Arial" w:cs="Arial"/>
          <w:bCs/>
          <w:sz w:val="28"/>
          <w:szCs w:val="28"/>
        </w:rPr>
        <w:t>Estilo de Vida</w:t>
      </w:r>
      <w:r w:rsidR="00985ABD" w:rsidRPr="00364AD0">
        <w:rPr>
          <w:rFonts w:ascii="Arial" w:eastAsia="Calibri" w:hAnsi="Arial" w:cs="Arial"/>
          <w:sz w:val="28"/>
          <w:szCs w:val="28"/>
        </w:rPr>
        <w:t>:</w:t>
      </w:r>
      <w:r>
        <w:rPr>
          <w:rFonts w:ascii="Arial" w:eastAsia="Calibri" w:hAnsi="Arial" w:cs="Arial"/>
          <w:sz w:val="24"/>
          <w:szCs w:val="24"/>
        </w:rPr>
        <w:t xml:space="preserve"> </w:t>
      </w:r>
    </w:p>
    <w:p w14:paraId="62A5DDF7" w14:textId="77777777" w:rsidR="00364AD0" w:rsidRDefault="00364AD0" w:rsidP="00784E9C">
      <w:pPr>
        <w:spacing w:line="360" w:lineRule="auto"/>
        <w:jc w:val="both"/>
        <w:rPr>
          <w:rFonts w:ascii="Arial" w:eastAsia="Calibri" w:hAnsi="Arial" w:cs="Arial"/>
          <w:sz w:val="24"/>
          <w:szCs w:val="24"/>
        </w:rPr>
      </w:pPr>
    </w:p>
    <w:p w14:paraId="104142BF" w14:textId="77777777" w:rsidR="00364AD0" w:rsidRDefault="00364AD0" w:rsidP="00784E9C">
      <w:pPr>
        <w:spacing w:line="360" w:lineRule="auto"/>
        <w:jc w:val="both"/>
        <w:rPr>
          <w:rFonts w:ascii="Arial" w:eastAsia="Calibri" w:hAnsi="Arial" w:cs="Arial"/>
          <w:sz w:val="24"/>
          <w:szCs w:val="24"/>
        </w:rPr>
      </w:pPr>
    </w:p>
    <w:p w14:paraId="4ACF2665" w14:textId="77777777" w:rsidR="00364AD0" w:rsidRDefault="00364AD0" w:rsidP="00784E9C">
      <w:pPr>
        <w:spacing w:line="360" w:lineRule="auto"/>
        <w:jc w:val="both"/>
        <w:rPr>
          <w:rFonts w:ascii="Arial" w:eastAsia="Calibri" w:hAnsi="Arial" w:cs="Arial"/>
          <w:sz w:val="24"/>
          <w:szCs w:val="24"/>
        </w:rPr>
      </w:pPr>
      <w:r>
        <w:rPr>
          <w:rFonts w:ascii="Arial" w:eastAsia="Calibri" w:hAnsi="Arial" w:cs="Arial"/>
          <w:sz w:val="24"/>
          <w:szCs w:val="24"/>
        </w:rPr>
        <w:t>E</w:t>
      </w:r>
      <w:r w:rsidR="00985ABD" w:rsidRPr="00503160">
        <w:rPr>
          <w:rFonts w:ascii="Arial" w:eastAsia="Calibri" w:hAnsi="Arial" w:cs="Arial"/>
          <w:sz w:val="24"/>
          <w:szCs w:val="24"/>
        </w:rPr>
        <w:t xml:space="preserve">l estilo de vida se refiere a las formas particulares de manifestarse el modo y las condiciones de vida en que las personas integran el mundo que les rodea y que incluye hábitos de alimentación, higiene personal, ocio, modos de relaciones sociales, sexualidad, vida relacional y de familia y mecanismos de afrontamiento social. </w:t>
      </w:r>
    </w:p>
    <w:p w14:paraId="2385DCA3" w14:textId="77777777" w:rsidR="00364AD0" w:rsidRDefault="00364AD0" w:rsidP="00784E9C">
      <w:pPr>
        <w:spacing w:line="360" w:lineRule="auto"/>
        <w:jc w:val="both"/>
        <w:rPr>
          <w:rFonts w:ascii="Arial" w:eastAsia="Calibri" w:hAnsi="Arial" w:cs="Arial"/>
          <w:sz w:val="24"/>
          <w:szCs w:val="24"/>
        </w:rPr>
      </w:pPr>
    </w:p>
    <w:p w14:paraId="616E26FD" w14:textId="77777777" w:rsidR="00364AD0" w:rsidRDefault="00364AD0" w:rsidP="00784E9C">
      <w:pPr>
        <w:spacing w:line="360" w:lineRule="auto"/>
        <w:jc w:val="both"/>
        <w:rPr>
          <w:rFonts w:ascii="Arial" w:eastAsia="Calibri" w:hAnsi="Arial" w:cs="Arial"/>
          <w:sz w:val="24"/>
          <w:szCs w:val="24"/>
        </w:rPr>
      </w:pPr>
    </w:p>
    <w:p w14:paraId="59DAA694" w14:textId="77777777" w:rsidR="00364AD0" w:rsidRDefault="00985ABD"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Es una forma de vivir, se relaciona estrechamente con la esfera conductual y motivacional del ser humano y, por tanto, alude a la forma personal en que el hombre se realiza como ser social en condiciones concretas y particulares. Al identificar el estilo de vida, se deben contemplar tanto los comportamientos de riesgo de las personas (el hábito de fumar y la conducta sexual desprotegida), así como las conductas protectoras de salud, que se refieren a aquellas acciones que las personas llevan a cabo para defenderse de las enfermedades o sus secuelas. </w:t>
      </w:r>
    </w:p>
    <w:p w14:paraId="7EC2BA3A" w14:textId="77777777" w:rsidR="00364AD0" w:rsidRDefault="00364AD0" w:rsidP="00784E9C">
      <w:pPr>
        <w:spacing w:line="360" w:lineRule="auto"/>
        <w:jc w:val="both"/>
        <w:rPr>
          <w:rFonts w:ascii="Arial" w:eastAsia="Calibri" w:hAnsi="Arial" w:cs="Arial"/>
          <w:sz w:val="24"/>
          <w:szCs w:val="24"/>
        </w:rPr>
      </w:pPr>
    </w:p>
    <w:p w14:paraId="0F6F2CB9" w14:textId="77777777" w:rsidR="00364AD0" w:rsidRDefault="00364AD0" w:rsidP="00784E9C">
      <w:pPr>
        <w:spacing w:line="360" w:lineRule="auto"/>
        <w:jc w:val="both"/>
        <w:rPr>
          <w:rFonts w:ascii="Arial" w:eastAsia="Calibri" w:hAnsi="Arial" w:cs="Arial"/>
          <w:sz w:val="24"/>
          <w:szCs w:val="24"/>
        </w:rPr>
      </w:pPr>
    </w:p>
    <w:p w14:paraId="37136D2E" w14:textId="77777777" w:rsidR="00364AD0" w:rsidRDefault="00985ABD"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Cuestiones como los factores motivacionales, el aprendizaje, las creencias y las influencias sociales, además de la historia biológica, han sido identificadas como </w:t>
      </w:r>
      <w:r w:rsidRPr="00503160">
        <w:rPr>
          <w:rFonts w:ascii="Arial" w:eastAsia="Calibri" w:hAnsi="Arial" w:cs="Arial"/>
          <w:sz w:val="24"/>
          <w:szCs w:val="24"/>
        </w:rPr>
        <w:lastRenderedPageBreak/>
        <w:t>componentes de las conductas y hábitos que caracterizan el estilo de vida de una persona. Referencia a un conjunto de actuaciones cotidianas realizadas por las personas, algunas no saludables.</w:t>
      </w:r>
    </w:p>
    <w:p w14:paraId="466CC2B7" w14:textId="77777777" w:rsidR="00364AD0" w:rsidRDefault="00364AD0" w:rsidP="00784E9C">
      <w:pPr>
        <w:spacing w:line="360" w:lineRule="auto"/>
        <w:jc w:val="both"/>
        <w:rPr>
          <w:rFonts w:ascii="Arial" w:eastAsia="Calibri" w:hAnsi="Arial" w:cs="Arial"/>
          <w:sz w:val="24"/>
          <w:szCs w:val="24"/>
        </w:rPr>
      </w:pPr>
    </w:p>
    <w:p w14:paraId="5576CB42" w14:textId="77777777" w:rsidR="00364AD0" w:rsidRDefault="00364AD0" w:rsidP="00784E9C">
      <w:pPr>
        <w:spacing w:line="360" w:lineRule="auto"/>
        <w:jc w:val="both"/>
        <w:rPr>
          <w:rFonts w:ascii="Arial" w:eastAsia="Calibri" w:hAnsi="Arial" w:cs="Arial"/>
          <w:sz w:val="24"/>
          <w:szCs w:val="24"/>
        </w:rPr>
      </w:pPr>
    </w:p>
    <w:p w14:paraId="7484473F" w14:textId="6D67F25D" w:rsidR="00985ABD" w:rsidRPr="00503160" w:rsidRDefault="00985ABD" w:rsidP="00784E9C">
      <w:pPr>
        <w:spacing w:line="360" w:lineRule="auto"/>
        <w:jc w:val="both"/>
        <w:rPr>
          <w:rFonts w:ascii="Arial" w:eastAsia="Calibri" w:hAnsi="Arial" w:cs="Arial"/>
          <w:sz w:val="24"/>
          <w:szCs w:val="24"/>
        </w:rPr>
      </w:pPr>
      <w:r w:rsidRPr="00503160">
        <w:rPr>
          <w:rFonts w:ascii="Arial" w:eastAsia="Calibri" w:hAnsi="Arial" w:cs="Arial"/>
          <w:sz w:val="24"/>
          <w:szCs w:val="24"/>
        </w:rPr>
        <w:t xml:space="preserve"> Se concibe como la unidad de lo social y lo individual, es la realización de la personalidad en la práctica social diaria, en la solución de sus necesidades. Este se determina por procesos sociales, tradiciones, hábitos, conductas y comportamientos de los individuos y grupos de población que conllevan a la satisfacción de las necesidades humanas para alcanzar la calidad de vida. </w:t>
      </w:r>
      <w:sdt>
        <w:sdtPr>
          <w:rPr>
            <w:rFonts w:ascii="Arial" w:eastAsia="Calibri" w:hAnsi="Arial" w:cs="Arial"/>
            <w:sz w:val="24"/>
            <w:szCs w:val="24"/>
          </w:rPr>
          <w:id w:val="-1320875220"/>
          <w:citation/>
        </w:sdtPr>
        <w:sdtEndPr/>
        <w:sdtContent>
          <w:r w:rsidR="00364AD0">
            <w:rPr>
              <w:rFonts w:ascii="Arial" w:eastAsia="Calibri" w:hAnsi="Arial" w:cs="Arial"/>
              <w:sz w:val="24"/>
              <w:szCs w:val="24"/>
            </w:rPr>
            <w:fldChar w:fldCharType="begin"/>
          </w:r>
          <w:r w:rsidR="00364AD0">
            <w:rPr>
              <w:rFonts w:ascii="Arial" w:eastAsia="Calibri" w:hAnsi="Arial" w:cs="Arial"/>
              <w:sz w:val="24"/>
              <w:szCs w:val="24"/>
            </w:rPr>
            <w:instrText xml:space="preserve"> CITATION Lor19 \l 2058 </w:instrText>
          </w:r>
          <w:r w:rsidR="00364AD0">
            <w:rPr>
              <w:rFonts w:ascii="Arial" w:eastAsia="Calibri" w:hAnsi="Arial" w:cs="Arial"/>
              <w:sz w:val="24"/>
              <w:szCs w:val="24"/>
            </w:rPr>
            <w:fldChar w:fldCharType="separate"/>
          </w:r>
          <w:r w:rsidR="00364AD0" w:rsidRPr="00364AD0">
            <w:rPr>
              <w:rFonts w:ascii="Arial" w:eastAsia="Calibri" w:hAnsi="Arial" w:cs="Arial"/>
              <w:noProof/>
              <w:sz w:val="24"/>
              <w:szCs w:val="24"/>
            </w:rPr>
            <w:t>(Lorenzo, 2019)</w:t>
          </w:r>
          <w:r w:rsidR="00364AD0">
            <w:rPr>
              <w:rFonts w:ascii="Arial" w:eastAsia="Calibri" w:hAnsi="Arial" w:cs="Arial"/>
              <w:sz w:val="24"/>
              <w:szCs w:val="24"/>
            </w:rPr>
            <w:fldChar w:fldCharType="end"/>
          </w:r>
        </w:sdtContent>
      </w:sdt>
      <w:r w:rsidR="00784E9C">
        <w:rPr>
          <w:rFonts w:ascii="Arial" w:eastAsia="Calibri" w:hAnsi="Arial" w:cs="Arial"/>
          <w:sz w:val="24"/>
          <w:szCs w:val="24"/>
        </w:rPr>
        <w:t>.</w:t>
      </w:r>
    </w:p>
    <w:p w14:paraId="11AE39FF" w14:textId="77777777" w:rsidR="00985ABD" w:rsidRDefault="00985ABD" w:rsidP="00784E9C">
      <w:pPr>
        <w:spacing w:line="360" w:lineRule="auto"/>
        <w:jc w:val="both"/>
        <w:rPr>
          <w:rFonts w:ascii="Arial" w:eastAsia="Calibri" w:hAnsi="Arial" w:cs="Arial"/>
          <w:sz w:val="24"/>
          <w:szCs w:val="24"/>
        </w:rPr>
      </w:pPr>
    </w:p>
    <w:p w14:paraId="299262E7" w14:textId="77777777" w:rsidR="0093355B" w:rsidRDefault="0093355B" w:rsidP="00784E9C">
      <w:pPr>
        <w:spacing w:line="360" w:lineRule="auto"/>
        <w:jc w:val="both"/>
        <w:rPr>
          <w:rFonts w:ascii="Arial" w:eastAsia="Calibri" w:hAnsi="Arial" w:cs="Arial"/>
          <w:sz w:val="24"/>
          <w:szCs w:val="24"/>
        </w:rPr>
      </w:pPr>
    </w:p>
    <w:p w14:paraId="6FE90085" w14:textId="77777777" w:rsidR="0093355B" w:rsidRDefault="0093355B" w:rsidP="00784E9C">
      <w:pPr>
        <w:spacing w:line="360" w:lineRule="auto"/>
        <w:jc w:val="both"/>
        <w:rPr>
          <w:rFonts w:ascii="Arial" w:eastAsia="Calibri" w:hAnsi="Arial" w:cs="Arial"/>
          <w:sz w:val="24"/>
          <w:szCs w:val="24"/>
        </w:rPr>
      </w:pPr>
    </w:p>
    <w:p w14:paraId="58C5EEE4" w14:textId="77777777" w:rsidR="0093355B" w:rsidRDefault="0093355B" w:rsidP="00784E9C">
      <w:pPr>
        <w:spacing w:line="360" w:lineRule="auto"/>
        <w:jc w:val="both"/>
        <w:rPr>
          <w:rFonts w:ascii="Arial" w:eastAsia="Calibri" w:hAnsi="Arial" w:cs="Arial"/>
          <w:sz w:val="24"/>
          <w:szCs w:val="24"/>
        </w:rPr>
      </w:pPr>
    </w:p>
    <w:p w14:paraId="3C6A9558" w14:textId="77777777" w:rsidR="0093355B" w:rsidRDefault="0093355B" w:rsidP="00784E9C">
      <w:pPr>
        <w:spacing w:line="360" w:lineRule="auto"/>
        <w:jc w:val="both"/>
        <w:rPr>
          <w:rFonts w:ascii="Arial" w:eastAsia="Calibri" w:hAnsi="Arial" w:cs="Arial"/>
          <w:sz w:val="24"/>
          <w:szCs w:val="24"/>
        </w:rPr>
      </w:pPr>
    </w:p>
    <w:p w14:paraId="5FF015C0" w14:textId="77777777" w:rsidR="0093355B" w:rsidRDefault="0093355B" w:rsidP="00784E9C">
      <w:pPr>
        <w:spacing w:line="360" w:lineRule="auto"/>
        <w:jc w:val="both"/>
        <w:rPr>
          <w:rFonts w:ascii="Arial" w:eastAsia="Calibri" w:hAnsi="Arial" w:cs="Arial"/>
          <w:sz w:val="24"/>
          <w:szCs w:val="24"/>
        </w:rPr>
      </w:pPr>
    </w:p>
    <w:p w14:paraId="187F5D37" w14:textId="77777777" w:rsidR="0093355B" w:rsidRPr="00503160" w:rsidRDefault="0093355B" w:rsidP="00784E9C">
      <w:pPr>
        <w:spacing w:line="360" w:lineRule="auto"/>
        <w:jc w:val="both"/>
        <w:rPr>
          <w:rFonts w:ascii="Arial" w:eastAsia="Calibri" w:hAnsi="Arial" w:cs="Arial"/>
          <w:sz w:val="24"/>
          <w:szCs w:val="24"/>
        </w:rPr>
      </w:pPr>
    </w:p>
    <w:p w14:paraId="5B85D35E" w14:textId="77777777" w:rsidR="00784E9C" w:rsidRDefault="00784E9C" w:rsidP="00784E9C">
      <w:pPr>
        <w:spacing w:line="360" w:lineRule="auto"/>
        <w:rPr>
          <w:rFonts w:ascii="Arial" w:eastAsia="Calibri" w:hAnsi="Arial" w:cs="Arial"/>
          <w:sz w:val="24"/>
          <w:szCs w:val="24"/>
        </w:rPr>
      </w:pPr>
    </w:p>
    <w:p w14:paraId="6927C11F" w14:textId="77777777" w:rsidR="0093355B" w:rsidRDefault="0093355B" w:rsidP="00784E9C">
      <w:pPr>
        <w:spacing w:line="480" w:lineRule="auto"/>
        <w:jc w:val="center"/>
        <w:rPr>
          <w:rFonts w:ascii="Arial" w:eastAsia="Calibri" w:hAnsi="Arial" w:cs="Arial"/>
          <w:sz w:val="24"/>
          <w:szCs w:val="24"/>
        </w:rPr>
      </w:pPr>
    </w:p>
    <w:p w14:paraId="3528C0AB" w14:textId="77777777" w:rsidR="0093355B" w:rsidRDefault="0093355B" w:rsidP="00784E9C">
      <w:pPr>
        <w:spacing w:line="480" w:lineRule="auto"/>
        <w:jc w:val="center"/>
        <w:rPr>
          <w:rFonts w:ascii="Arial" w:eastAsia="Calibri" w:hAnsi="Arial" w:cs="Arial"/>
          <w:sz w:val="24"/>
          <w:szCs w:val="24"/>
        </w:rPr>
      </w:pPr>
    </w:p>
    <w:p w14:paraId="77742401" w14:textId="77777777" w:rsidR="0093355B" w:rsidRDefault="0093355B" w:rsidP="00784E9C">
      <w:pPr>
        <w:spacing w:line="480" w:lineRule="auto"/>
        <w:jc w:val="center"/>
        <w:rPr>
          <w:rFonts w:ascii="Arial" w:eastAsia="Calibri" w:hAnsi="Arial" w:cs="Arial"/>
          <w:sz w:val="24"/>
          <w:szCs w:val="24"/>
        </w:rPr>
      </w:pPr>
    </w:p>
    <w:p w14:paraId="13A4CC4B" w14:textId="1F50A353" w:rsidR="00802452" w:rsidRDefault="00802452" w:rsidP="00802452">
      <w:pPr>
        <w:spacing w:line="480" w:lineRule="auto"/>
        <w:jc w:val="center"/>
        <w:rPr>
          <w:rFonts w:ascii="Arial" w:eastAsia="Calibri" w:hAnsi="Arial" w:cs="Arial"/>
          <w:sz w:val="24"/>
          <w:szCs w:val="24"/>
        </w:rPr>
      </w:pPr>
    </w:p>
    <w:p w14:paraId="73965D66" w14:textId="6A89FF5F" w:rsidR="00802452" w:rsidRDefault="00802452" w:rsidP="00802452">
      <w:pPr>
        <w:spacing w:line="480" w:lineRule="auto"/>
        <w:jc w:val="center"/>
        <w:rPr>
          <w:rFonts w:ascii="Arial" w:eastAsia="Calibri" w:hAnsi="Arial" w:cs="Arial"/>
          <w:sz w:val="24"/>
          <w:szCs w:val="24"/>
        </w:rPr>
      </w:pPr>
    </w:p>
    <w:p w14:paraId="4B16E050" w14:textId="77777777" w:rsidR="00802452" w:rsidRDefault="00802452" w:rsidP="00802452">
      <w:pPr>
        <w:spacing w:line="480" w:lineRule="auto"/>
        <w:jc w:val="center"/>
        <w:rPr>
          <w:rFonts w:ascii="Arial" w:eastAsia="Calibri" w:hAnsi="Arial" w:cs="Arial"/>
          <w:sz w:val="24"/>
          <w:szCs w:val="24"/>
        </w:rPr>
      </w:pPr>
      <w:bookmarkStart w:id="0" w:name="_GoBack"/>
      <w:bookmarkEnd w:id="0"/>
    </w:p>
    <w:p w14:paraId="4F23FCB8" w14:textId="3EDDA110" w:rsidR="00802452" w:rsidRDefault="00802452" w:rsidP="00802452">
      <w:pPr>
        <w:spacing w:line="480" w:lineRule="auto"/>
        <w:rPr>
          <w:rFonts w:ascii="Arial" w:eastAsia="Calibri" w:hAnsi="Arial" w:cs="Arial"/>
          <w:sz w:val="24"/>
          <w:szCs w:val="24"/>
        </w:rPr>
      </w:pPr>
      <w:r>
        <w:rPr>
          <w:rFonts w:ascii="Arial" w:eastAsia="Calibri" w:hAnsi="Arial" w:cs="Arial"/>
          <w:sz w:val="24"/>
          <w:szCs w:val="24"/>
        </w:rPr>
        <w:t>3.20 Entrevista</w:t>
      </w:r>
    </w:p>
    <w:p w14:paraId="0CE3D1EB" w14:textId="77777777" w:rsidR="00802452" w:rsidRPr="00E14475" w:rsidRDefault="00802452" w:rsidP="00802452">
      <w:pPr>
        <w:jc w:val="center"/>
        <w:rPr>
          <w:rFonts w:ascii="Arial" w:hAnsi="Arial" w:cs="Arial"/>
          <w:sz w:val="24"/>
          <w:szCs w:val="24"/>
        </w:rPr>
      </w:pPr>
      <w:r w:rsidRPr="00E16EF9">
        <w:rPr>
          <w:rFonts w:ascii="Arial" w:hAnsi="Arial" w:cs="Arial"/>
          <w:sz w:val="32"/>
          <w:szCs w:val="32"/>
        </w:rPr>
        <w:t>Entrevista</w:t>
      </w:r>
    </w:p>
    <w:p w14:paraId="1AF8E8C9"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1.- ¿Eres huérfano?</w:t>
      </w:r>
    </w:p>
    <w:p w14:paraId="5A071446"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 xml:space="preserve">A) si                       B) no </w:t>
      </w:r>
    </w:p>
    <w:p w14:paraId="5CA1B68B" w14:textId="77777777" w:rsidR="00802452" w:rsidRPr="00E14475" w:rsidRDefault="00802452" w:rsidP="00802452">
      <w:pPr>
        <w:jc w:val="both"/>
        <w:rPr>
          <w:rFonts w:ascii="Arial" w:hAnsi="Arial" w:cs="Arial"/>
          <w:sz w:val="24"/>
          <w:szCs w:val="24"/>
        </w:rPr>
      </w:pPr>
    </w:p>
    <w:p w14:paraId="42E4C8AA"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2.- ¿Dónde tiene usted previsto dormir esta noche?</w:t>
      </w:r>
    </w:p>
    <w:p w14:paraId="5DF2F740"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 xml:space="preserve">A) banquetas         B) casa abandona         C) lote baldío </w:t>
      </w:r>
    </w:p>
    <w:p w14:paraId="4D0435C1" w14:textId="77777777" w:rsidR="00802452" w:rsidRPr="00E14475" w:rsidRDefault="00802452" w:rsidP="00802452">
      <w:pPr>
        <w:jc w:val="both"/>
        <w:rPr>
          <w:rFonts w:ascii="Arial" w:hAnsi="Arial" w:cs="Arial"/>
          <w:sz w:val="24"/>
          <w:szCs w:val="24"/>
        </w:rPr>
      </w:pPr>
    </w:p>
    <w:p w14:paraId="358F0F58"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3.- ¿Con qué frecuencia duerme en dicho lugar?</w:t>
      </w:r>
    </w:p>
    <w:p w14:paraId="4C4C81D4"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 xml:space="preserve">A) todas las noches                 B) más de 2 veces por semana    </w:t>
      </w:r>
    </w:p>
    <w:p w14:paraId="2E1D7A35"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 xml:space="preserve">                        C) de vez en cuando </w:t>
      </w:r>
    </w:p>
    <w:p w14:paraId="3BE61514" w14:textId="77777777" w:rsidR="00802452" w:rsidRPr="00E14475" w:rsidRDefault="00802452" w:rsidP="00802452">
      <w:pPr>
        <w:jc w:val="both"/>
        <w:rPr>
          <w:rFonts w:ascii="Arial" w:hAnsi="Arial" w:cs="Arial"/>
          <w:sz w:val="24"/>
          <w:szCs w:val="24"/>
        </w:rPr>
      </w:pPr>
    </w:p>
    <w:p w14:paraId="04C3613B"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4.- ¿Con cuántas personas duerme en ese lugar?</w:t>
      </w:r>
    </w:p>
    <w:p w14:paraId="5675DA6A"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A) 1 a 3               B) 4 a 6                         C) más de 6</w:t>
      </w:r>
    </w:p>
    <w:p w14:paraId="02490761" w14:textId="77777777" w:rsidR="00802452" w:rsidRPr="00E14475" w:rsidRDefault="00802452" w:rsidP="00802452">
      <w:pPr>
        <w:jc w:val="both"/>
        <w:rPr>
          <w:rFonts w:ascii="Arial" w:hAnsi="Arial" w:cs="Arial"/>
          <w:sz w:val="24"/>
          <w:szCs w:val="24"/>
        </w:rPr>
      </w:pPr>
    </w:p>
    <w:p w14:paraId="46ACB2CF"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5.- ¿Cómo consigues tu alimento?</w:t>
      </w:r>
    </w:p>
    <w:p w14:paraId="6A548D3C"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 xml:space="preserve">A) pidiendo en casas         B) en los hospitales   C) casa hogar </w:t>
      </w:r>
    </w:p>
    <w:p w14:paraId="48BB2611" w14:textId="77777777" w:rsidR="00802452" w:rsidRPr="00E14475" w:rsidRDefault="00802452" w:rsidP="00802452">
      <w:pPr>
        <w:jc w:val="both"/>
        <w:rPr>
          <w:rFonts w:ascii="Arial" w:hAnsi="Arial" w:cs="Arial"/>
          <w:sz w:val="24"/>
          <w:szCs w:val="24"/>
        </w:rPr>
      </w:pPr>
    </w:p>
    <w:p w14:paraId="4EB029E6"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6.- ¿Cuantas comidas realizas al día?</w:t>
      </w:r>
    </w:p>
    <w:p w14:paraId="57444095"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 xml:space="preserve">A) 1 a 2 veces                   B) 3 veces                  C) ninguna </w:t>
      </w:r>
    </w:p>
    <w:p w14:paraId="706E80C6" w14:textId="77777777" w:rsidR="00802452" w:rsidRPr="00E14475" w:rsidRDefault="00802452" w:rsidP="00802452">
      <w:pPr>
        <w:jc w:val="both"/>
        <w:rPr>
          <w:rFonts w:ascii="Arial" w:hAnsi="Arial" w:cs="Arial"/>
          <w:sz w:val="24"/>
          <w:szCs w:val="24"/>
        </w:rPr>
      </w:pPr>
    </w:p>
    <w:p w14:paraId="5A4F144E"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7.- ¿Eres casado?</w:t>
      </w:r>
    </w:p>
    <w:p w14:paraId="26CACF3A"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A) si                                   B) no</w:t>
      </w:r>
    </w:p>
    <w:p w14:paraId="4D7CA435" w14:textId="77777777" w:rsidR="00802452" w:rsidRPr="00E14475" w:rsidRDefault="00802452" w:rsidP="00802452">
      <w:pPr>
        <w:jc w:val="both"/>
        <w:rPr>
          <w:rFonts w:ascii="Arial" w:hAnsi="Arial" w:cs="Arial"/>
          <w:sz w:val="24"/>
          <w:szCs w:val="24"/>
        </w:rPr>
      </w:pPr>
    </w:p>
    <w:p w14:paraId="41B471AD"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 xml:space="preserve">8.- ¿Tienes hijos? </w:t>
      </w:r>
    </w:p>
    <w:p w14:paraId="4279CD51"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A) si                                   B) no</w:t>
      </w:r>
    </w:p>
    <w:p w14:paraId="55C6839A" w14:textId="77777777" w:rsidR="00802452" w:rsidRPr="00E14475" w:rsidRDefault="00802452" w:rsidP="00802452">
      <w:pPr>
        <w:jc w:val="both"/>
        <w:rPr>
          <w:rFonts w:ascii="Arial" w:hAnsi="Arial" w:cs="Arial"/>
          <w:sz w:val="24"/>
          <w:szCs w:val="24"/>
        </w:rPr>
      </w:pPr>
    </w:p>
    <w:p w14:paraId="3BB3895B"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9.- ¿Te gustaría salir de esta situación?</w:t>
      </w:r>
    </w:p>
    <w:p w14:paraId="71A93CCD"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 xml:space="preserve">A) si                                  B) no  </w:t>
      </w:r>
    </w:p>
    <w:p w14:paraId="048E6F06" w14:textId="77777777" w:rsidR="00802452" w:rsidRPr="00E14475" w:rsidRDefault="00802452" w:rsidP="00802452">
      <w:pPr>
        <w:jc w:val="both"/>
        <w:rPr>
          <w:rFonts w:ascii="Arial" w:hAnsi="Arial" w:cs="Arial"/>
          <w:sz w:val="24"/>
          <w:szCs w:val="24"/>
        </w:rPr>
      </w:pPr>
    </w:p>
    <w:p w14:paraId="6745F80B"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¿qué estarías dispuesto hacer?____________________</w:t>
      </w:r>
    </w:p>
    <w:p w14:paraId="0249A70D" w14:textId="77777777" w:rsidR="00802452" w:rsidRPr="00E14475" w:rsidRDefault="00802452" w:rsidP="00802452">
      <w:pPr>
        <w:jc w:val="both"/>
        <w:rPr>
          <w:rFonts w:ascii="Arial" w:hAnsi="Arial" w:cs="Arial"/>
          <w:sz w:val="24"/>
          <w:szCs w:val="24"/>
        </w:rPr>
      </w:pPr>
    </w:p>
    <w:p w14:paraId="5E9A4429"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10.- ¿Tienes algún grado de escolaridad?</w:t>
      </w:r>
    </w:p>
    <w:p w14:paraId="5F35B9B4"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 xml:space="preserve">A) si                              B) no          </w:t>
      </w:r>
    </w:p>
    <w:p w14:paraId="2B2212F2"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¿Qué grado de escolaridad? ____________________</w:t>
      </w:r>
    </w:p>
    <w:p w14:paraId="553D9E9C" w14:textId="77777777" w:rsidR="00802452" w:rsidRPr="00E14475" w:rsidRDefault="00802452" w:rsidP="00802452">
      <w:pPr>
        <w:jc w:val="both"/>
        <w:rPr>
          <w:rFonts w:ascii="Arial" w:hAnsi="Arial" w:cs="Arial"/>
          <w:sz w:val="24"/>
          <w:szCs w:val="24"/>
        </w:rPr>
      </w:pPr>
    </w:p>
    <w:p w14:paraId="37FAB890"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11.- ¿Tienes alguna meta por cumplir?</w:t>
      </w:r>
    </w:p>
    <w:p w14:paraId="288749C0"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 xml:space="preserve">A) si                                   B) no  </w:t>
      </w:r>
    </w:p>
    <w:p w14:paraId="692511A1"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¿cual? _________________________________________</w:t>
      </w:r>
    </w:p>
    <w:p w14:paraId="4E22473F" w14:textId="77777777" w:rsidR="00802452" w:rsidRPr="00E14475" w:rsidRDefault="00802452" w:rsidP="00802452">
      <w:pPr>
        <w:jc w:val="both"/>
        <w:rPr>
          <w:rFonts w:ascii="Arial" w:hAnsi="Arial" w:cs="Arial"/>
          <w:sz w:val="24"/>
          <w:szCs w:val="24"/>
        </w:rPr>
      </w:pPr>
    </w:p>
    <w:p w14:paraId="14141C19"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12.- ¿Consume bebidas embriagantes?</w:t>
      </w:r>
    </w:p>
    <w:p w14:paraId="6286A73F"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 xml:space="preserve">A) si                                     B) no </w:t>
      </w:r>
    </w:p>
    <w:p w14:paraId="62CB169E" w14:textId="77777777" w:rsidR="00802452" w:rsidRPr="00E14475" w:rsidRDefault="00802452" w:rsidP="00802452">
      <w:pPr>
        <w:jc w:val="both"/>
        <w:rPr>
          <w:rFonts w:ascii="Arial" w:hAnsi="Arial" w:cs="Arial"/>
          <w:sz w:val="24"/>
          <w:szCs w:val="24"/>
        </w:rPr>
      </w:pPr>
    </w:p>
    <w:p w14:paraId="242F9978"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 xml:space="preserve">13.- consume drogas </w:t>
      </w:r>
    </w:p>
    <w:p w14:paraId="511F63EA"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A) si                                      B) no</w:t>
      </w:r>
    </w:p>
    <w:p w14:paraId="3C48E13F" w14:textId="77777777" w:rsidR="00802452" w:rsidRPr="00E14475" w:rsidRDefault="00802452" w:rsidP="00802452">
      <w:pPr>
        <w:jc w:val="both"/>
        <w:rPr>
          <w:rFonts w:ascii="Arial" w:hAnsi="Arial" w:cs="Arial"/>
          <w:sz w:val="24"/>
          <w:szCs w:val="24"/>
        </w:rPr>
      </w:pPr>
    </w:p>
    <w:p w14:paraId="52F6148A" w14:textId="77777777" w:rsidR="00802452" w:rsidRPr="00E14475" w:rsidRDefault="00802452" w:rsidP="00802452">
      <w:pPr>
        <w:jc w:val="both"/>
        <w:rPr>
          <w:rFonts w:ascii="Arial" w:hAnsi="Arial" w:cs="Arial"/>
          <w:sz w:val="24"/>
          <w:szCs w:val="24"/>
        </w:rPr>
      </w:pPr>
    </w:p>
    <w:p w14:paraId="457EC621"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14.- ¿Has trabajado alguna vez?</w:t>
      </w:r>
    </w:p>
    <w:p w14:paraId="2B83AB38"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A) si                       B) no</w:t>
      </w:r>
    </w:p>
    <w:p w14:paraId="754C44E7" w14:textId="77777777" w:rsidR="00802452" w:rsidRPr="00E14475" w:rsidRDefault="00802452" w:rsidP="00802452">
      <w:pPr>
        <w:jc w:val="both"/>
        <w:rPr>
          <w:rFonts w:ascii="Arial" w:hAnsi="Arial" w:cs="Arial"/>
          <w:sz w:val="24"/>
          <w:szCs w:val="24"/>
        </w:rPr>
      </w:pPr>
    </w:p>
    <w:p w14:paraId="09FC4FA7"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15.- ¿Consideras riesgoso habitar en la calle?</w:t>
      </w:r>
    </w:p>
    <w:p w14:paraId="2F88655A"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A) si                         B) no</w:t>
      </w:r>
    </w:p>
    <w:p w14:paraId="1EA50391" w14:textId="77777777" w:rsidR="00802452" w:rsidRPr="00E14475" w:rsidRDefault="00802452" w:rsidP="00802452">
      <w:pPr>
        <w:jc w:val="both"/>
        <w:rPr>
          <w:rFonts w:ascii="Arial" w:hAnsi="Arial" w:cs="Arial"/>
          <w:sz w:val="24"/>
          <w:szCs w:val="24"/>
        </w:rPr>
      </w:pPr>
    </w:p>
    <w:p w14:paraId="3B868B4C" w14:textId="77777777" w:rsidR="00802452" w:rsidRPr="00E14475" w:rsidRDefault="00802452" w:rsidP="00802452">
      <w:pPr>
        <w:jc w:val="both"/>
        <w:rPr>
          <w:rFonts w:ascii="Arial" w:hAnsi="Arial" w:cs="Arial"/>
          <w:sz w:val="24"/>
          <w:szCs w:val="24"/>
        </w:rPr>
      </w:pPr>
      <w:r w:rsidRPr="00E14475">
        <w:rPr>
          <w:rFonts w:ascii="Arial" w:hAnsi="Arial" w:cs="Arial"/>
          <w:sz w:val="24"/>
          <w:szCs w:val="24"/>
        </w:rPr>
        <w:t xml:space="preserve">16.- ¿Qué acto has presenciado con más frecuencia estando en la calle? </w:t>
      </w:r>
    </w:p>
    <w:p w14:paraId="3E604C59" w14:textId="39E4424B" w:rsidR="00802452" w:rsidRDefault="00802452" w:rsidP="00802452">
      <w:pPr>
        <w:jc w:val="both"/>
        <w:rPr>
          <w:rFonts w:ascii="Arial" w:hAnsi="Arial" w:cs="Arial"/>
          <w:sz w:val="24"/>
          <w:szCs w:val="24"/>
        </w:rPr>
      </w:pPr>
      <w:r w:rsidRPr="00E14475">
        <w:rPr>
          <w:rFonts w:ascii="Arial" w:hAnsi="Arial" w:cs="Arial"/>
          <w:sz w:val="24"/>
          <w:szCs w:val="24"/>
        </w:rPr>
        <w:lastRenderedPageBreak/>
        <w:t xml:space="preserve">A) robo                      B) asesinato                        </w:t>
      </w:r>
      <w:r>
        <w:rPr>
          <w:rFonts w:ascii="Arial" w:hAnsi="Arial" w:cs="Arial"/>
          <w:sz w:val="24"/>
          <w:szCs w:val="24"/>
        </w:rPr>
        <w:t xml:space="preserve"> C) riñ</w:t>
      </w:r>
      <w:r>
        <w:rPr>
          <w:rFonts w:ascii="Arial" w:hAnsi="Arial" w:cs="Arial"/>
          <w:sz w:val="24"/>
          <w:szCs w:val="24"/>
        </w:rPr>
        <w:t>a</w:t>
      </w:r>
    </w:p>
    <w:p w14:paraId="14A28565" w14:textId="77777777" w:rsidR="00802452" w:rsidRPr="00802452" w:rsidRDefault="00802452" w:rsidP="00802452">
      <w:pPr>
        <w:jc w:val="both"/>
        <w:rPr>
          <w:rFonts w:ascii="Arial" w:hAnsi="Arial" w:cs="Arial"/>
          <w:sz w:val="24"/>
          <w:szCs w:val="24"/>
        </w:rPr>
      </w:pPr>
    </w:p>
    <w:p w14:paraId="380A9484" w14:textId="4D472B98" w:rsidR="00784E9C" w:rsidRDefault="00784E9C" w:rsidP="00802452">
      <w:pPr>
        <w:spacing w:line="480" w:lineRule="auto"/>
        <w:jc w:val="center"/>
        <w:rPr>
          <w:rFonts w:ascii="Arial" w:eastAsia="Calibri" w:hAnsi="Arial" w:cs="Arial"/>
          <w:sz w:val="24"/>
          <w:szCs w:val="24"/>
        </w:rPr>
      </w:pPr>
      <w:r>
        <w:rPr>
          <w:rFonts w:ascii="Arial" w:eastAsia="Calibri" w:hAnsi="Arial" w:cs="Arial"/>
          <w:sz w:val="24"/>
          <w:szCs w:val="24"/>
        </w:rPr>
        <w:t>BIBLIOGRAFÍA</w:t>
      </w:r>
    </w:p>
    <w:sdt>
      <w:sdtPr>
        <w:rPr>
          <w:rFonts w:asciiTheme="minorHAnsi" w:eastAsiaTheme="minorHAnsi" w:hAnsiTheme="minorHAnsi" w:cstheme="minorBidi"/>
          <w:color w:val="auto"/>
          <w:sz w:val="22"/>
          <w:szCs w:val="22"/>
          <w:lang w:val="es-ES" w:eastAsia="en-US"/>
        </w:rPr>
        <w:id w:val="-1984767385"/>
        <w:docPartObj>
          <w:docPartGallery w:val="Bibliographies"/>
          <w:docPartUnique/>
        </w:docPartObj>
      </w:sdtPr>
      <w:sdtEndPr>
        <w:rPr>
          <w:lang w:val="es-MX"/>
        </w:rPr>
      </w:sdtEndPr>
      <w:sdtContent>
        <w:p w14:paraId="5DD12EAA" w14:textId="01CD87A6" w:rsidR="00784E9C" w:rsidRDefault="00784E9C">
          <w:pPr>
            <w:pStyle w:val="Ttulo1"/>
          </w:pPr>
          <w:r>
            <w:rPr>
              <w:lang w:val="es-ES"/>
            </w:rPr>
            <w:t>Bibliografía</w:t>
          </w:r>
        </w:p>
        <w:sdt>
          <w:sdtPr>
            <w:id w:val="111145805"/>
            <w:bibliography/>
          </w:sdtPr>
          <w:sdtEndPr/>
          <w:sdtContent>
            <w:p w14:paraId="3FCD809A" w14:textId="77777777" w:rsidR="00784E9C" w:rsidRDefault="00784E9C" w:rsidP="00784E9C">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Bembibre, C. (Julio de 2012). </w:t>
              </w:r>
              <w:r>
                <w:rPr>
                  <w:i/>
                  <w:iCs/>
                  <w:noProof/>
                  <w:lang w:val="es-ES"/>
                </w:rPr>
                <w:t>Definición ABC</w:t>
              </w:r>
              <w:r>
                <w:rPr>
                  <w:noProof/>
                  <w:lang w:val="es-ES"/>
                </w:rPr>
                <w:t>. Obtenido de Definición de indigente: https://www.definicionabc.com/social/indigente.php</w:t>
              </w:r>
            </w:p>
            <w:p w14:paraId="49CB7786" w14:textId="77777777" w:rsidR="00784E9C" w:rsidRDefault="00784E9C" w:rsidP="00784E9C">
              <w:pPr>
                <w:pStyle w:val="Bibliografa"/>
                <w:ind w:left="720" w:hanging="720"/>
                <w:rPr>
                  <w:noProof/>
                  <w:lang w:val="es-ES"/>
                </w:rPr>
              </w:pPr>
              <w:r>
                <w:rPr>
                  <w:noProof/>
                  <w:lang w:val="es-ES"/>
                </w:rPr>
                <w:t xml:space="preserve">Cabrera, L. (2010). Calle y casa. Aprontes teóricos para una comprensión de la situación de calle desde sus actores. </w:t>
              </w:r>
              <w:r>
                <w:rPr>
                  <w:i/>
                  <w:iCs/>
                  <w:noProof/>
                  <w:lang w:val="es-ES"/>
                </w:rPr>
                <w:t>Dialnet</w:t>
              </w:r>
              <w:r>
                <w:rPr>
                  <w:noProof/>
                  <w:lang w:val="es-ES"/>
                </w:rPr>
                <w:t>. Obtenido de Calle y casa. Aprontes teóricos para una comprensión de la situación de calle desde sus actores.</w:t>
              </w:r>
            </w:p>
            <w:p w14:paraId="1DB538E2" w14:textId="77777777" w:rsidR="00784E9C" w:rsidRDefault="00784E9C" w:rsidP="00784E9C">
              <w:pPr>
                <w:pStyle w:val="Bibliografa"/>
                <w:ind w:left="720" w:hanging="720"/>
                <w:rPr>
                  <w:noProof/>
                  <w:lang w:val="es-ES"/>
                </w:rPr>
              </w:pPr>
              <w:r>
                <w:rPr>
                  <w:noProof/>
                  <w:lang w:val="es-ES"/>
                </w:rPr>
                <w:t xml:space="preserve">Calle, F. G. (2015). </w:t>
              </w:r>
              <w:r>
                <w:rPr>
                  <w:i/>
                  <w:iCs/>
                  <w:noProof/>
                  <w:lang w:val="es-ES"/>
                </w:rPr>
                <w:t>Fundacion Gente de la Calle</w:t>
              </w:r>
              <w:r>
                <w:rPr>
                  <w:noProof/>
                  <w:lang w:val="es-ES"/>
                </w:rPr>
                <w:t>. Obtenido de Personas en situacion de calle y derechos humanos: https://www.gentedelacalle.cl/situacion-de-calle-y-derechos-humanos/</w:t>
              </w:r>
            </w:p>
            <w:p w14:paraId="4C53EA7A" w14:textId="77777777" w:rsidR="00784E9C" w:rsidRDefault="00784E9C" w:rsidP="00784E9C">
              <w:pPr>
                <w:pStyle w:val="Bibliografa"/>
                <w:ind w:left="720" w:hanging="720"/>
                <w:rPr>
                  <w:noProof/>
                  <w:lang w:val="es-ES"/>
                </w:rPr>
              </w:pPr>
              <w:r>
                <w:rPr>
                  <w:noProof/>
                  <w:lang w:val="es-ES"/>
                </w:rPr>
                <w:t xml:space="preserve">CEUPE. (11 de Febrero de 2022). </w:t>
              </w:r>
              <w:r>
                <w:rPr>
                  <w:i/>
                  <w:iCs/>
                  <w:noProof/>
                  <w:lang w:val="es-ES"/>
                </w:rPr>
                <w:t>CEUPE Magazine</w:t>
              </w:r>
              <w:r>
                <w:rPr>
                  <w:noProof/>
                  <w:lang w:val="es-ES"/>
                </w:rPr>
                <w:t>. Obtenido de ¿Qué es la infancia?: https://www.ceupe.com/blog/que-es-la-infancia.html?dt=1657421419019</w:t>
              </w:r>
            </w:p>
            <w:p w14:paraId="4A5722E3" w14:textId="77777777" w:rsidR="00784E9C" w:rsidRDefault="00784E9C" w:rsidP="00784E9C">
              <w:pPr>
                <w:pStyle w:val="Bibliografa"/>
                <w:ind w:left="720" w:hanging="720"/>
                <w:rPr>
                  <w:noProof/>
                  <w:lang w:val="es-ES"/>
                </w:rPr>
              </w:pPr>
              <w:r>
                <w:rPr>
                  <w:noProof/>
                  <w:lang w:val="es-ES"/>
                </w:rPr>
                <w:t xml:space="preserve">Chasing, R. (Mayo de 2015). </w:t>
              </w:r>
              <w:r>
                <w:rPr>
                  <w:i/>
                  <w:iCs/>
                  <w:noProof/>
                  <w:lang w:val="es-ES"/>
                </w:rPr>
                <w:t>Universidad Politécnica Salesciana</w:t>
              </w:r>
              <w:r>
                <w:rPr>
                  <w:noProof/>
                  <w:lang w:val="es-ES"/>
                </w:rPr>
                <w:t>. Obtenido de Análisis de la calidad de vida de las personas con discapacidad visual en situación de mendicidad: https://dspace.ups.edu.ec/bitstream/123456789/9264/1/UPS-QT07006.pdf</w:t>
              </w:r>
            </w:p>
            <w:p w14:paraId="0BE22CC5" w14:textId="77777777" w:rsidR="00784E9C" w:rsidRDefault="00784E9C" w:rsidP="00784E9C">
              <w:pPr>
                <w:pStyle w:val="Bibliografa"/>
                <w:ind w:left="720" w:hanging="720"/>
                <w:rPr>
                  <w:noProof/>
                  <w:lang w:val="es-ES"/>
                </w:rPr>
              </w:pPr>
              <w:r>
                <w:rPr>
                  <w:noProof/>
                  <w:lang w:val="es-ES"/>
                </w:rPr>
                <w:t xml:space="preserve">CNN. (28 de Julio de 2014). </w:t>
              </w:r>
              <w:r>
                <w:rPr>
                  <w:i/>
                  <w:iCs/>
                  <w:noProof/>
                  <w:lang w:val="es-ES"/>
                </w:rPr>
                <w:t>CNN Chile</w:t>
              </w:r>
              <w:r>
                <w:rPr>
                  <w:noProof/>
                  <w:lang w:val="es-ES"/>
                </w:rPr>
                <w:t>. Obtenido de Movimiento CalleLink busca mejorar condición de personas en situación de calle: https://www.cnnchile.com/pais/movimiento-callelink-busca-mejorar-condicion-de-personas-en-situacion-de-calle_20140728/</w:t>
              </w:r>
            </w:p>
            <w:p w14:paraId="7EDC2DEC" w14:textId="77777777" w:rsidR="00784E9C" w:rsidRDefault="00784E9C" w:rsidP="00784E9C">
              <w:pPr>
                <w:pStyle w:val="Bibliografa"/>
                <w:ind w:left="720" w:hanging="720"/>
                <w:rPr>
                  <w:noProof/>
                  <w:lang w:val="es-ES"/>
                </w:rPr>
              </w:pPr>
              <w:r>
                <w:rPr>
                  <w:noProof/>
                  <w:lang w:val="es-ES"/>
                </w:rPr>
                <w:t xml:space="preserve">Coll, F. (20 de Mayo de 2020). </w:t>
              </w:r>
              <w:r>
                <w:rPr>
                  <w:i/>
                  <w:iCs/>
                  <w:noProof/>
                  <w:lang w:val="es-ES"/>
                </w:rPr>
                <w:t>Economipedia</w:t>
              </w:r>
              <w:r>
                <w:rPr>
                  <w:noProof/>
                  <w:lang w:val="es-ES"/>
                </w:rPr>
                <w:t>. Obtenido de Pobreza: https://economipedia.com/definiciones/pobreza.html</w:t>
              </w:r>
            </w:p>
            <w:p w14:paraId="5FDAA4F4" w14:textId="77777777" w:rsidR="00784E9C" w:rsidRDefault="00784E9C" w:rsidP="00784E9C">
              <w:pPr>
                <w:pStyle w:val="Bibliografa"/>
                <w:ind w:left="720" w:hanging="720"/>
                <w:rPr>
                  <w:noProof/>
                  <w:lang w:val="es-ES"/>
                </w:rPr>
              </w:pPr>
              <w:r>
                <w:rPr>
                  <w:noProof/>
                  <w:lang w:val="es-ES"/>
                </w:rPr>
                <w:t xml:space="preserve">COMEXPERÚ. (2022). </w:t>
              </w:r>
              <w:r>
                <w:rPr>
                  <w:i/>
                  <w:iCs/>
                  <w:noProof/>
                  <w:lang w:val="es-ES"/>
                </w:rPr>
                <w:t>SEMANARIO COMEXPERÚ</w:t>
              </w:r>
              <w:r>
                <w:rPr>
                  <w:noProof/>
                  <w:lang w:val="es-ES"/>
                </w:rPr>
                <w:t>. Obtenido de Programas sociales: definir y dirigir correctamente: https://semanariocomexperu.wordpress.com/programas-sociales-definir-y-dirigir-correctamente/</w:t>
              </w:r>
            </w:p>
            <w:p w14:paraId="61F705F9" w14:textId="77777777" w:rsidR="00784E9C" w:rsidRDefault="00784E9C" w:rsidP="00784E9C">
              <w:pPr>
                <w:pStyle w:val="Bibliografa"/>
                <w:ind w:left="720" w:hanging="720"/>
                <w:rPr>
                  <w:noProof/>
                  <w:lang w:val="es-ES"/>
                </w:rPr>
              </w:pPr>
              <w:r>
                <w:rPr>
                  <w:noProof/>
                  <w:lang w:val="es-ES"/>
                </w:rPr>
                <w:t xml:space="preserve">CONEVAL. (2022). </w:t>
              </w:r>
              <w:r>
                <w:rPr>
                  <w:i/>
                  <w:iCs/>
                  <w:noProof/>
                  <w:lang w:val="es-ES"/>
                </w:rPr>
                <w:t>CONEVAL</w:t>
              </w:r>
              <w:r>
                <w:rPr>
                  <w:noProof/>
                  <w:lang w:val="es-ES"/>
                </w:rPr>
                <w:t>. Obtenido de Medición de la pobreza: https://www.coneval.org.mx/Medicion/Paginas/Glosario.aspx#:~:text=Pobreza%3A%20Una%20persona%20se%20encuentra,alimentaci%C3%B3n)%20y%20su%20ingreso%20es</w:t>
              </w:r>
            </w:p>
            <w:p w14:paraId="5CACF96C" w14:textId="77777777" w:rsidR="00784E9C" w:rsidRDefault="00784E9C" w:rsidP="00784E9C">
              <w:pPr>
                <w:pStyle w:val="Bibliografa"/>
                <w:ind w:left="720" w:hanging="720"/>
                <w:rPr>
                  <w:noProof/>
                  <w:lang w:val="es-ES"/>
                </w:rPr>
              </w:pPr>
              <w:r>
                <w:rPr>
                  <w:noProof/>
                  <w:lang w:val="es-ES"/>
                </w:rPr>
                <w:t xml:space="preserve">COPRED. (2022). </w:t>
              </w:r>
              <w:r>
                <w:rPr>
                  <w:i/>
                  <w:iCs/>
                  <w:noProof/>
                  <w:lang w:val="es-ES"/>
                </w:rPr>
                <w:t>El Consejo para Prevenir y Eliminar la Discriminación de la Ciudad de México.</w:t>
              </w:r>
              <w:r>
                <w:rPr>
                  <w:noProof/>
                  <w:lang w:val="es-ES"/>
                </w:rPr>
                <w:t xml:space="preserve"> Obtenido de PERSONAS EN SITUACIÓN DE CALLE: https://copred.cdmx.gob.mx/storage/app/uploads/public/5a1/ef8/35a/5a1ef835a79ba819774826.pdf</w:t>
              </w:r>
            </w:p>
            <w:p w14:paraId="72E98783" w14:textId="77777777" w:rsidR="00784E9C" w:rsidRDefault="00784E9C" w:rsidP="00784E9C">
              <w:pPr>
                <w:pStyle w:val="Bibliografa"/>
                <w:ind w:left="720" w:hanging="720"/>
                <w:rPr>
                  <w:noProof/>
                  <w:lang w:val="es-ES"/>
                </w:rPr>
              </w:pPr>
              <w:r>
                <w:rPr>
                  <w:noProof/>
                  <w:lang w:val="es-ES"/>
                </w:rPr>
                <w:lastRenderedPageBreak/>
                <w:t xml:space="preserve">Digital, E. (02 de Junio de 2018). </w:t>
              </w:r>
              <w:r>
                <w:rPr>
                  <w:i/>
                  <w:iCs/>
                  <w:noProof/>
                  <w:lang w:val="es-ES"/>
                </w:rPr>
                <w:t>El Confidencial Digital</w:t>
              </w:r>
              <w:r>
                <w:rPr>
                  <w:noProof/>
                  <w:lang w:val="es-ES"/>
                </w:rPr>
                <w:t>. Obtenido de ¿A qué llamamos hogar?: https://www.elconfidencialdigital.com/articulo/tendencias/hogar/20180530154621089670.html</w:t>
              </w:r>
            </w:p>
            <w:p w14:paraId="0400A048" w14:textId="77777777" w:rsidR="00784E9C" w:rsidRDefault="00784E9C" w:rsidP="00784E9C">
              <w:pPr>
                <w:pStyle w:val="Bibliografa"/>
                <w:ind w:left="720" w:hanging="720"/>
                <w:rPr>
                  <w:noProof/>
                  <w:lang w:val="es-ES"/>
                </w:rPr>
              </w:pPr>
              <w:r>
                <w:rPr>
                  <w:noProof/>
                  <w:lang w:val="es-ES"/>
                </w:rPr>
                <w:t xml:space="preserve">Equipo Editorial, e. (05 de Agosto de 2021). </w:t>
              </w:r>
              <w:r>
                <w:rPr>
                  <w:i/>
                  <w:iCs/>
                  <w:noProof/>
                  <w:lang w:val="es-ES"/>
                </w:rPr>
                <w:t>Concepto. de</w:t>
              </w:r>
              <w:r>
                <w:rPr>
                  <w:noProof/>
                  <w:lang w:val="es-ES"/>
                </w:rPr>
                <w:t>. Obtenido de Necesidades básicas: https://concepto.de/necesidades-basicas/</w:t>
              </w:r>
            </w:p>
            <w:p w14:paraId="2711AF04" w14:textId="77777777" w:rsidR="00784E9C" w:rsidRDefault="00784E9C" w:rsidP="00784E9C">
              <w:pPr>
                <w:pStyle w:val="Bibliografa"/>
                <w:ind w:left="720" w:hanging="720"/>
                <w:rPr>
                  <w:noProof/>
                  <w:lang w:val="es-ES"/>
                </w:rPr>
              </w:pPr>
              <w:r>
                <w:rPr>
                  <w:noProof/>
                  <w:lang w:val="es-ES"/>
                </w:rPr>
                <w:t xml:space="preserve">Española, D. d. (2021). </w:t>
              </w:r>
              <w:r>
                <w:rPr>
                  <w:i/>
                  <w:iCs/>
                  <w:noProof/>
                  <w:lang w:val="es-ES"/>
                </w:rPr>
                <w:t>Real Academia Española</w:t>
              </w:r>
              <w:r>
                <w:rPr>
                  <w:noProof/>
                  <w:lang w:val="es-ES"/>
                </w:rPr>
                <w:t>. Obtenido de Abandono: https://dle.rae.es/abandono</w:t>
              </w:r>
            </w:p>
            <w:p w14:paraId="6C740384" w14:textId="77777777" w:rsidR="00784E9C" w:rsidRDefault="00784E9C" w:rsidP="00784E9C">
              <w:pPr>
                <w:pStyle w:val="Bibliografa"/>
                <w:ind w:left="720" w:hanging="720"/>
                <w:rPr>
                  <w:noProof/>
                  <w:lang w:val="es-ES"/>
                </w:rPr>
              </w:pPr>
              <w:r>
                <w:rPr>
                  <w:noProof/>
                  <w:lang w:val="es-ES"/>
                </w:rPr>
                <w:t xml:space="preserve">Federal, C. C. (2016). </w:t>
              </w:r>
              <w:r>
                <w:rPr>
                  <w:i/>
                  <w:iCs/>
                  <w:noProof/>
                  <w:lang w:val="es-ES"/>
                </w:rPr>
                <w:t>Programa de Derechos Humanos del Distrito Federal.</w:t>
              </w:r>
              <w:r>
                <w:rPr>
                  <w:noProof/>
                  <w:lang w:val="es-ES"/>
                </w:rPr>
                <w:t xml:space="preserve"> Obtenido de Diagnóstico y Programa de Derechos Humanos del Distrito Federal: https://pdh.cdmx.gob.mx/storage/app/media/uploaded-files/tomo-4-nucleo-sistema-de-justicia.pdf</w:t>
              </w:r>
            </w:p>
            <w:p w14:paraId="39B7E1B4" w14:textId="77777777" w:rsidR="00784E9C" w:rsidRDefault="00784E9C" w:rsidP="00784E9C">
              <w:pPr>
                <w:pStyle w:val="Bibliografa"/>
                <w:ind w:left="720" w:hanging="720"/>
                <w:rPr>
                  <w:noProof/>
                  <w:lang w:val="es-ES"/>
                </w:rPr>
              </w:pPr>
              <w:r>
                <w:rPr>
                  <w:noProof/>
                  <w:lang w:val="es-ES"/>
                </w:rPr>
                <w:t xml:space="preserve">FIEX, O. (31 de Enero de 2022). </w:t>
              </w:r>
              <w:r>
                <w:rPr>
                  <w:i/>
                  <w:iCs/>
                  <w:noProof/>
                  <w:lang w:val="es-ES"/>
                </w:rPr>
                <w:t>Observatorio FIEX</w:t>
              </w:r>
              <w:r>
                <w:rPr>
                  <w:noProof/>
                  <w:lang w:val="es-ES"/>
                </w:rPr>
                <w:t>. Obtenido de Diversidad familiar: los diferentes tipos de familia: https://observatoriofiex.es/diversidad-familiar-los-diferentes-tipos-de-familia/</w:t>
              </w:r>
            </w:p>
            <w:p w14:paraId="5E5A8EE1" w14:textId="77777777" w:rsidR="00784E9C" w:rsidRDefault="00784E9C" w:rsidP="00784E9C">
              <w:pPr>
                <w:pStyle w:val="Bibliografa"/>
                <w:ind w:left="720" w:hanging="720"/>
                <w:rPr>
                  <w:noProof/>
                  <w:lang w:val="es-ES"/>
                </w:rPr>
              </w:pPr>
              <w:r>
                <w:rPr>
                  <w:noProof/>
                  <w:lang w:val="es-ES"/>
                </w:rPr>
                <w:t xml:space="preserve">Forselledo, A. G. (Enero de 2001). </w:t>
              </w:r>
              <w:r>
                <w:rPr>
                  <w:i/>
                  <w:iCs/>
                  <w:noProof/>
                  <w:lang w:val="es-ES"/>
                </w:rPr>
                <w:t>INSTITUTO INTERAMERICANO DEL NIÑO.</w:t>
              </w:r>
              <w:r>
                <w:rPr>
                  <w:noProof/>
                  <w:lang w:val="es-ES"/>
                </w:rPr>
                <w:t xml:space="preserve"> Obtenido de Niñez en situación de calle: http://iin.oea.org/Cursos_a_distancia/Ninez_en_situacion_de_calle.pdf</w:t>
              </w:r>
            </w:p>
            <w:p w14:paraId="53283B6F" w14:textId="77777777" w:rsidR="00784E9C" w:rsidRDefault="00784E9C" w:rsidP="00784E9C">
              <w:pPr>
                <w:pStyle w:val="Bibliografa"/>
                <w:ind w:left="720" w:hanging="720"/>
                <w:rPr>
                  <w:noProof/>
                  <w:lang w:val="es-ES"/>
                </w:rPr>
              </w:pPr>
              <w:r>
                <w:rPr>
                  <w:noProof/>
                  <w:lang w:val="es-ES"/>
                </w:rPr>
                <w:t xml:space="preserve">Gómez, E. (2014). </w:t>
              </w:r>
              <w:r>
                <w:rPr>
                  <w:i/>
                  <w:iCs/>
                  <w:noProof/>
                  <w:lang w:val="es-ES"/>
                </w:rPr>
                <w:t>Scielo.</w:t>
              </w:r>
              <w:r>
                <w:rPr>
                  <w:noProof/>
                  <w:lang w:val="es-ES"/>
                </w:rPr>
                <w:t xml:space="preserve"> Obtenido de Hacia un concepto interdisciplinario de la familia: http://www.scielo.org.co/pdf/jusju/v10n1/v10n1a02.pdf</w:t>
              </w:r>
            </w:p>
            <w:p w14:paraId="497CE82A" w14:textId="77777777" w:rsidR="00784E9C" w:rsidRDefault="00784E9C" w:rsidP="00784E9C">
              <w:pPr>
                <w:pStyle w:val="Bibliografa"/>
                <w:ind w:left="720" w:hanging="720"/>
                <w:rPr>
                  <w:noProof/>
                  <w:lang w:val="es-ES"/>
                </w:rPr>
              </w:pPr>
              <w:r>
                <w:rPr>
                  <w:noProof/>
                  <w:lang w:val="es-ES"/>
                </w:rPr>
                <w:t xml:space="preserve">Humanos, C. N. (2019). </w:t>
              </w:r>
              <w:r>
                <w:rPr>
                  <w:i/>
                  <w:iCs/>
                  <w:noProof/>
                  <w:lang w:val="es-ES"/>
                </w:rPr>
                <w:t>CNDH.</w:t>
              </w:r>
              <w:r>
                <w:rPr>
                  <w:noProof/>
                  <w:lang w:val="es-ES"/>
                </w:rPr>
                <w:t xml:space="preserve"> Obtenido de Diagnóstico sobre el ejercicio de los derechos humanos: https://www.cndh.org.mx/sites/default/files/documentos/2019-11/Diagnostico-DH-Mujeres-Poblacion-Callejera.pdf</w:t>
              </w:r>
            </w:p>
            <w:p w14:paraId="57E3811A" w14:textId="77777777" w:rsidR="00784E9C" w:rsidRDefault="00784E9C" w:rsidP="00784E9C">
              <w:pPr>
                <w:pStyle w:val="Bibliografa"/>
                <w:ind w:left="720" w:hanging="720"/>
                <w:rPr>
                  <w:noProof/>
                  <w:lang w:val="es-ES"/>
                </w:rPr>
              </w:pPr>
              <w:r>
                <w:rPr>
                  <w:noProof/>
                  <w:lang w:val="es-ES"/>
                </w:rPr>
                <w:t xml:space="preserve">IMSS. (2022). </w:t>
              </w:r>
              <w:r>
                <w:rPr>
                  <w:i/>
                  <w:iCs/>
                  <w:noProof/>
                  <w:lang w:val="es-ES"/>
                </w:rPr>
                <w:t>IMSS Gobierno de México</w:t>
              </w:r>
              <w:r>
                <w:rPr>
                  <w:noProof/>
                  <w:lang w:val="es-ES"/>
                </w:rPr>
                <w:t>. Obtenido de Definición de Adicción a Sustancias o Drogas: http://www.imss.gob.mx/salud-en-linea/adicciones#:~:text=Se%20conoce%20como%20adicci%C3%B3n%20a,su%20estructura%2C%20provocando%20conductas%20peligrosas.</w:t>
              </w:r>
            </w:p>
            <w:p w14:paraId="4DDCA739" w14:textId="77777777" w:rsidR="00784E9C" w:rsidRDefault="00784E9C" w:rsidP="00784E9C">
              <w:pPr>
                <w:pStyle w:val="Bibliografa"/>
                <w:ind w:left="720" w:hanging="720"/>
                <w:rPr>
                  <w:noProof/>
                  <w:lang w:val="es-ES"/>
                </w:rPr>
              </w:pPr>
              <w:r>
                <w:rPr>
                  <w:noProof/>
                  <w:lang w:val="es-ES"/>
                </w:rPr>
                <w:t xml:space="preserve">ITPCD. (26 de Diciembre de 2019). </w:t>
              </w:r>
              <w:r>
                <w:rPr>
                  <w:i/>
                  <w:iCs/>
                  <w:noProof/>
                  <w:lang w:val="es-ES"/>
                </w:rPr>
                <w:t>Instituto Tlaxcalteca para Personas con Discapacidad</w:t>
              </w:r>
              <w:r>
                <w:rPr>
                  <w:noProof/>
                  <w:lang w:val="es-ES"/>
                </w:rPr>
                <w:t>. Obtenido de ¿Qué es Discapacidad?: http://www.itpcd.gob.mx/index.php/que-es-discapacidad</w:t>
              </w:r>
            </w:p>
            <w:p w14:paraId="25081B50" w14:textId="77777777" w:rsidR="00784E9C" w:rsidRDefault="00784E9C" w:rsidP="00784E9C">
              <w:pPr>
                <w:pStyle w:val="Bibliografa"/>
                <w:ind w:left="720" w:hanging="720"/>
                <w:rPr>
                  <w:noProof/>
                  <w:lang w:val="es-ES"/>
                </w:rPr>
              </w:pPr>
              <w:r>
                <w:rPr>
                  <w:noProof/>
                  <w:lang w:val="es-ES"/>
                </w:rPr>
                <w:t xml:space="preserve">Lima, M. d. (26 de Febrero de 2001). </w:t>
              </w:r>
              <w:r>
                <w:rPr>
                  <w:i/>
                  <w:iCs/>
                  <w:noProof/>
                  <w:lang w:val="es-ES"/>
                </w:rPr>
                <w:t>Transparencia</w:t>
              </w:r>
              <w:r>
                <w:rPr>
                  <w:noProof/>
                  <w:lang w:val="es-ES"/>
                </w:rPr>
                <w:t>. Obtenido de RESCATE DE PERSONAS EN SITUACIÓN DE CALLE: https://www.munlima.gob.pe/2021/02/26/municipalidad-de-lima-realizo-primer-operativo-interdistrital-de-rescate-de-personas-en-situacion-de-calle/</w:t>
              </w:r>
            </w:p>
            <w:p w14:paraId="430C8B3A" w14:textId="77777777" w:rsidR="00784E9C" w:rsidRDefault="00784E9C" w:rsidP="00784E9C">
              <w:pPr>
                <w:pStyle w:val="Bibliografa"/>
                <w:ind w:left="720" w:hanging="720"/>
                <w:rPr>
                  <w:noProof/>
                  <w:lang w:val="es-ES"/>
                </w:rPr>
              </w:pPr>
              <w:r>
                <w:rPr>
                  <w:noProof/>
                  <w:lang w:val="es-ES"/>
                </w:rPr>
                <w:t xml:space="preserve">Lorenzo, J. (2019). </w:t>
              </w:r>
              <w:r>
                <w:rPr>
                  <w:i/>
                  <w:iCs/>
                  <w:noProof/>
                  <w:lang w:val="es-ES"/>
                </w:rPr>
                <w:t>Scielo</w:t>
              </w:r>
              <w:r>
                <w:rPr>
                  <w:noProof/>
                  <w:lang w:val="es-ES"/>
                </w:rPr>
                <w:t>. Obtenido de Estilos y calidad de vida, su vínculo con la depresión en el siglo 21: http://scielo.sld.cu/scielo.php?script=sci_arttext&amp;pid=S1561-31942019000200170#:~:text=El%20estilo%20de%20vida%20se,familia%20y%20mecanismos%20de%20afrontamiento</w:t>
              </w:r>
            </w:p>
            <w:p w14:paraId="53460EA1" w14:textId="77777777" w:rsidR="00784E9C" w:rsidRDefault="00784E9C" w:rsidP="00784E9C">
              <w:pPr>
                <w:pStyle w:val="Bibliografa"/>
                <w:ind w:left="720" w:hanging="720"/>
                <w:rPr>
                  <w:noProof/>
                  <w:lang w:val="es-ES"/>
                </w:rPr>
              </w:pPr>
              <w:r>
                <w:rPr>
                  <w:noProof/>
                  <w:lang w:val="es-ES"/>
                </w:rPr>
                <w:lastRenderedPageBreak/>
                <w:t xml:space="preserve">México, Ó. d. (2016). GACETA OFICIAL DE LA CIUDAD DE MÉXICO. </w:t>
              </w:r>
              <w:r>
                <w:rPr>
                  <w:i/>
                  <w:iCs/>
                  <w:noProof/>
                  <w:lang w:val="es-ES"/>
                </w:rPr>
                <w:t>GACETA OFICIAL DE LA CIUDAD DE MÉXICO</w:t>
              </w:r>
              <w:r>
                <w:rPr>
                  <w:noProof/>
                  <w:lang w:val="es-ES"/>
                </w:rPr>
                <w:t>, 112.</w:t>
              </w:r>
            </w:p>
            <w:p w14:paraId="41AC192B" w14:textId="77777777" w:rsidR="00784E9C" w:rsidRDefault="00784E9C" w:rsidP="00784E9C">
              <w:pPr>
                <w:pStyle w:val="Bibliografa"/>
                <w:ind w:left="720" w:hanging="720"/>
                <w:rPr>
                  <w:noProof/>
                  <w:lang w:val="es-ES"/>
                </w:rPr>
              </w:pPr>
              <w:r>
                <w:rPr>
                  <w:noProof/>
                  <w:lang w:val="es-ES"/>
                </w:rPr>
                <w:t xml:space="preserve">Nieto, C. (Diciembre de 2015). </w:t>
              </w:r>
              <w:r>
                <w:rPr>
                  <w:i/>
                  <w:iCs/>
                  <w:noProof/>
                  <w:lang w:val="es-ES"/>
                </w:rPr>
                <w:t>Revista de Psicología UNAM.</w:t>
              </w:r>
              <w:r>
                <w:rPr>
                  <w:noProof/>
                  <w:lang w:val="es-ES"/>
                </w:rPr>
                <w:t xml:space="preserve"> Obtenido de Definiciones de Habitante de Calle y de Niño, Niña y Adolescente enSituación de Calle: Diferencias y Yuxtaposiciones: https://www.revista-psicologia.unam.mx/revista_aip/index.php/aip/article/view/76/353</w:t>
              </w:r>
            </w:p>
            <w:p w14:paraId="024E68EE" w14:textId="77777777" w:rsidR="00784E9C" w:rsidRDefault="00784E9C" w:rsidP="00784E9C">
              <w:pPr>
                <w:pStyle w:val="Bibliografa"/>
                <w:ind w:left="720" w:hanging="720"/>
                <w:rPr>
                  <w:noProof/>
                  <w:lang w:val="es-ES"/>
                </w:rPr>
              </w:pPr>
              <w:r>
                <w:rPr>
                  <w:noProof/>
                  <w:lang w:val="es-ES"/>
                </w:rPr>
                <w:t xml:space="preserve">PENSIONISSSTE. (25 de Agosto de 2017). </w:t>
              </w:r>
              <w:r>
                <w:rPr>
                  <w:i/>
                  <w:iCs/>
                  <w:noProof/>
                  <w:lang w:val="es-ES"/>
                </w:rPr>
                <w:t>Día del Adulto Mayor</w:t>
              </w:r>
              <w:r>
                <w:rPr>
                  <w:noProof/>
                  <w:lang w:val="es-ES"/>
                </w:rPr>
                <w:t>. Obtenido de Gobierno de México: https://www.gob.mx/pensionissste/articulos/dia-del-adulto-mayor-123010?idiom=es#:~:text=En%20México%20se%20considera%20Adulto,metas%20familiares%2C%20profesionales%20y%20sociales.</w:t>
              </w:r>
            </w:p>
            <w:p w14:paraId="151C31EE" w14:textId="77777777" w:rsidR="00784E9C" w:rsidRDefault="00784E9C" w:rsidP="00784E9C">
              <w:pPr>
                <w:pStyle w:val="Bibliografa"/>
                <w:ind w:left="720" w:hanging="720"/>
                <w:rPr>
                  <w:noProof/>
                  <w:lang w:val="es-ES"/>
                </w:rPr>
              </w:pPr>
              <w:r>
                <w:rPr>
                  <w:noProof/>
                  <w:lang w:val="es-ES"/>
                </w:rPr>
                <w:t xml:space="preserve">Pérez, A. (2022). </w:t>
              </w:r>
              <w:r>
                <w:rPr>
                  <w:i/>
                  <w:iCs/>
                  <w:noProof/>
                  <w:lang w:val="es-ES"/>
                </w:rPr>
                <w:t>Revistas Jurídicas UNAM</w:t>
              </w:r>
              <w:r>
                <w:rPr>
                  <w:noProof/>
                  <w:lang w:val="es-ES"/>
                </w:rPr>
                <w:t>. Obtenido de LA VIOLENCIA FAMILIAR, UN CONCEPTO DIFUSO EN EL DERECHO INTERNACIONAL Y EN EL DERECHO NACIONAL: https://revistas.juridicas.unam.mx/index.php/derecho-comparado/article/view/3683/4505</w:t>
              </w:r>
            </w:p>
            <w:p w14:paraId="75B4252B" w14:textId="77777777" w:rsidR="00784E9C" w:rsidRDefault="00784E9C" w:rsidP="00784E9C">
              <w:pPr>
                <w:pStyle w:val="Bibliografa"/>
                <w:ind w:left="720" w:hanging="720"/>
                <w:rPr>
                  <w:noProof/>
                  <w:lang w:val="es-ES"/>
                </w:rPr>
              </w:pPr>
              <w:r>
                <w:rPr>
                  <w:noProof/>
                  <w:lang w:val="es-ES"/>
                </w:rPr>
                <w:t xml:space="preserve">Pérez, J. (2013). </w:t>
              </w:r>
              <w:r>
                <w:rPr>
                  <w:i/>
                  <w:iCs/>
                  <w:noProof/>
                  <w:lang w:val="es-ES"/>
                </w:rPr>
                <w:t>Definición.de</w:t>
              </w:r>
              <w:r>
                <w:rPr>
                  <w:noProof/>
                  <w:lang w:val="es-ES"/>
                </w:rPr>
                <w:t>. Obtenido de Definición de Programa Social: https://definicion.de/programa-social/</w:t>
              </w:r>
            </w:p>
            <w:p w14:paraId="1B02CBD3" w14:textId="77777777" w:rsidR="00784E9C" w:rsidRDefault="00784E9C" w:rsidP="00784E9C">
              <w:pPr>
                <w:pStyle w:val="Bibliografa"/>
                <w:ind w:left="720" w:hanging="720"/>
                <w:rPr>
                  <w:noProof/>
                  <w:lang w:val="es-ES"/>
                </w:rPr>
              </w:pPr>
              <w:r>
                <w:rPr>
                  <w:noProof/>
                  <w:lang w:val="es-ES"/>
                </w:rPr>
                <w:t xml:space="preserve">Ramos, G. (Mayo de 2014). </w:t>
              </w:r>
              <w:r>
                <w:rPr>
                  <w:i/>
                  <w:iCs/>
                  <w:noProof/>
                  <w:lang w:val="es-ES"/>
                </w:rPr>
                <w:t>Economía</w:t>
              </w:r>
              <w:r>
                <w:rPr>
                  <w:noProof/>
                  <w:lang w:val="es-ES"/>
                </w:rPr>
                <w:t>. Obtenido de Definición de Estado de Bienestar: https://economia.org/estado-de-bienestar.php</w:t>
              </w:r>
            </w:p>
            <w:p w14:paraId="55521207" w14:textId="77777777" w:rsidR="00784E9C" w:rsidRDefault="00784E9C" w:rsidP="00784E9C">
              <w:pPr>
                <w:pStyle w:val="Bibliografa"/>
                <w:ind w:left="720" w:hanging="720"/>
                <w:rPr>
                  <w:noProof/>
                  <w:lang w:val="es-ES"/>
                </w:rPr>
              </w:pPr>
              <w:r>
                <w:rPr>
                  <w:noProof/>
                  <w:lang w:val="es-ES"/>
                </w:rPr>
                <w:t xml:space="preserve">Rodriguez, R. (Junio de 2015). </w:t>
              </w:r>
              <w:r>
                <w:rPr>
                  <w:i/>
                  <w:iCs/>
                  <w:noProof/>
                  <w:lang w:val="es-ES"/>
                </w:rPr>
                <w:t>CORTEIDH</w:t>
              </w:r>
              <w:r>
                <w:rPr>
                  <w:noProof/>
                  <w:lang w:val="es-ES"/>
                </w:rPr>
                <w:t>. Obtenido de Ciudad de México,: https://www.corteidh.or.cr/tablas/r34801.pdf</w:t>
              </w:r>
            </w:p>
            <w:p w14:paraId="488A6F1C" w14:textId="77777777" w:rsidR="00784E9C" w:rsidRDefault="00784E9C" w:rsidP="00784E9C">
              <w:pPr>
                <w:pStyle w:val="Bibliografa"/>
                <w:ind w:left="720" w:hanging="720"/>
                <w:rPr>
                  <w:noProof/>
                  <w:lang w:val="es-ES"/>
                </w:rPr>
              </w:pPr>
              <w:r>
                <w:rPr>
                  <w:noProof/>
                  <w:lang w:val="es-ES"/>
                </w:rPr>
                <w:t xml:space="preserve">Salud, O. M. (1994). </w:t>
              </w:r>
              <w:r>
                <w:rPr>
                  <w:i/>
                  <w:iCs/>
                  <w:noProof/>
                  <w:lang w:val="es-ES"/>
                </w:rPr>
                <w:t>Organización Mundial de la Salud</w:t>
              </w:r>
              <w:r>
                <w:rPr>
                  <w:noProof/>
                  <w:lang w:val="es-ES"/>
                </w:rPr>
                <w:t>. Obtenido de Lexicon of Alcohol and Drug Terms: https://www.who.int/substance_abuse/terminology/lexicon_alcohol_drugs_spanish.pdf</w:t>
              </w:r>
            </w:p>
            <w:p w14:paraId="01D5537A" w14:textId="77777777" w:rsidR="00784E9C" w:rsidRDefault="00784E9C" w:rsidP="00784E9C">
              <w:pPr>
                <w:pStyle w:val="Bibliografa"/>
                <w:ind w:left="720" w:hanging="720"/>
                <w:rPr>
                  <w:noProof/>
                  <w:lang w:val="es-ES"/>
                </w:rPr>
              </w:pPr>
              <w:r>
                <w:rPr>
                  <w:noProof/>
                  <w:lang w:val="es-ES"/>
                </w:rPr>
                <w:t xml:space="preserve">Salud, O. P. (2022). </w:t>
              </w:r>
              <w:r>
                <w:rPr>
                  <w:i/>
                  <w:iCs/>
                  <w:noProof/>
                  <w:lang w:val="es-ES"/>
                </w:rPr>
                <w:t>Organización Panamericana de Salud</w:t>
              </w:r>
              <w:r>
                <w:rPr>
                  <w:noProof/>
                  <w:lang w:val="es-ES"/>
                </w:rPr>
                <w:t>. Obtenido de Discapacidad: https://www.paho.org/es/temas/discapacidad#:~:text=Las%20personas%20con%20discapacidad%20son,de%20condiciones%20con%20los%20dem%C3%A1s.</w:t>
              </w:r>
            </w:p>
            <w:p w14:paraId="6FF01BAD" w14:textId="77777777" w:rsidR="00784E9C" w:rsidRDefault="00784E9C" w:rsidP="00784E9C">
              <w:pPr>
                <w:pStyle w:val="Bibliografa"/>
                <w:ind w:left="720" w:hanging="720"/>
                <w:rPr>
                  <w:noProof/>
                  <w:lang w:val="es-ES"/>
                </w:rPr>
              </w:pPr>
              <w:r>
                <w:rPr>
                  <w:noProof/>
                  <w:lang w:val="es-ES"/>
                </w:rPr>
                <w:t xml:space="preserve">School, L. S. (05 de Septiembre de 2019). </w:t>
              </w:r>
              <w:r>
                <w:rPr>
                  <w:i/>
                  <w:iCs/>
                  <w:noProof/>
                  <w:lang w:val="es-ES"/>
                </w:rPr>
                <w:t>Law &amp; Safety Shool</w:t>
              </w:r>
              <w:r>
                <w:rPr>
                  <w:noProof/>
                  <w:lang w:val="es-ES"/>
                </w:rPr>
                <w:t>. Obtenido de ¿Qué es la exclusión social y cuáles son sus factores de riesgo?: https://lawsafetyschool.com/exclusion-social/</w:t>
              </w:r>
            </w:p>
            <w:p w14:paraId="6962AA11" w14:textId="77777777" w:rsidR="00784E9C" w:rsidRDefault="00784E9C" w:rsidP="00784E9C">
              <w:pPr>
                <w:pStyle w:val="Bibliografa"/>
                <w:ind w:left="720" w:hanging="720"/>
                <w:rPr>
                  <w:noProof/>
                  <w:lang w:val="es-ES"/>
                </w:rPr>
              </w:pPr>
              <w:r>
                <w:rPr>
                  <w:noProof/>
                  <w:lang w:val="es-ES"/>
                </w:rPr>
                <w:t xml:space="preserve">Social, M. d. (2014). </w:t>
              </w:r>
              <w:r>
                <w:rPr>
                  <w:i/>
                  <w:iCs/>
                  <w:noProof/>
                  <w:lang w:val="es-ES"/>
                </w:rPr>
                <w:t>Desarrollo Social y Familia.</w:t>
              </w:r>
              <w:r>
                <w:rPr>
                  <w:noProof/>
                  <w:lang w:val="es-ES"/>
                </w:rPr>
                <w:t xml:space="preserve"> Obtenido de Informe de Desarrollo Social: https://www.desarrollosocialyfamilia.gob.cl/storage/docs/Informe_de_Desarrollo_Social_2014.pdf</w:t>
              </w:r>
            </w:p>
            <w:p w14:paraId="09234670" w14:textId="77777777" w:rsidR="00784E9C" w:rsidRDefault="00784E9C" w:rsidP="00784E9C">
              <w:pPr>
                <w:pStyle w:val="Bibliografa"/>
                <w:ind w:left="720" w:hanging="720"/>
                <w:rPr>
                  <w:noProof/>
                  <w:lang w:val="es-ES"/>
                </w:rPr>
              </w:pPr>
              <w:r>
                <w:rPr>
                  <w:noProof/>
                  <w:lang w:val="es-ES"/>
                </w:rPr>
                <w:t xml:space="preserve">Tiraboschi, F. M. (2011). </w:t>
              </w:r>
              <w:r>
                <w:rPr>
                  <w:i/>
                  <w:iCs/>
                  <w:noProof/>
                  <w:lang w:val="es-ES"/>
                </w:rPr>
                <w:t>Desafíos de la participación social: Alcances y límites de la construcción.</w:t>
              </w:r>
              <w:r>
                <w:rPr>
                  <w:noProof/>
                  <w:lang w:val="es-ES"/>
                </w:rPr>
                <w:t xml:space="preserve"> Buenos Aires, Argentina: Flacso.</w:t>
              </w:r>
            </w:p>
            <w:p w14:paraId="2951FE9F" w14:textId="77777777" w:rsidR="00784E9C" w:rsidRDefault="00784E9C" w:rsidP="00784E9C">
              <w:pPr>
                <w:pStyle w:val="Bibliografa"/>
                <w:ind w:left="720" w:hanging="720"/>
                <w:rPr>
                  <w:noProof/>
                  <w:lang w:val="es-ES"/>
                </w:rPr>
              </w:pPr>
              <w:r>
                <w:rPr>
                  <w:noProof/>
                  <w:lang w:val="es-ES"/>
                </w:rPr>
                <w:t xml:space="preserve">Ucha, F. (Abril de 2009). </w:t>
              </w:r>
              <w:r>
                <w:rPr>
                  <w:i/>
                  <w:iCs/>
                  <w:noProof/>
                  <w:lang w:val="es-ES"/>
                </w:rPr>
                <w:t>Definición ABC</w:t>
              </w:r>
              <w:r>
                <w:rPr>
                  <w:noProof/>
                  <w:lang w:val="es-ES"/>
                </w:rPr>
                <w:t>. Obtenido de Definición de Drogadicción: https://www.definicionabc.com/ciencia/drogadiccion.php</w:t>
              </w:r>
            </w:p>
            <w:p w14:paraId="49A1DBA0" w14:textId="77777777" w:rsidR="00784E9C" w:rsidRDefault="00784E9C" w:rsidP="00784E9C">
              <w:pPr>
                <w:pStyle w:val="Bibliografa"/>
                <w:ind w:left="720" w:hanging="720"/>
                <w:rPr>
                  <w:noProof/>
                  <w:lang w:val="es-ES"/>
                </w:rPr>
              </w:pPr>
              <w:r>
                <w:rPr>
                  <w:noProof/>
                  <w:lang w:val="es-ES"/>
                </w:rPr>
                <w:lastRenderedPageBreak/>
                <w:t xml:space="preserve">Ucha, F. (Enero de 2010). </w:t>
              </w:r>
              <w:r>
                <w:rPr>
                  <w:i/>
                  <w:iCs/>
                  <w:noProof/>
                  <w:lang w:val="es-ES"/>
                </w:rPr>
                <w:t>Definición ABC</w:t>
              </w:r>
              <w:r>
                <w:rPr>
                  <w:noProof/>
                  <w:lang w:val="es-ES"/>
                </w:rPr>
                <w:t>. Obtenido de Definición de Grupo social : https://www.definicionabc.com/social/grupo-social.php</w:t>
              </w:r>
            </w:p>
            <w:p w14:paraId="61735600" w14:textId="77777777" w:rsidR="00784E9C" w:rsidRDefault="00784E9C" w:rsidP="00784E9C">
              <w:pPr>
                <w:pStyle w:val="Bibliografa"/>
                <w:ind w:left="720" w:hanging="720"/>
                <w:rPr>
                  <w:noProof/>
                  <w:lang w:val="es-ES"/>
                </w:rPr>
              </w:pPr>
              <w:r>
                <w:rPr>
                  <w:noProof/>
                  <w:lang w:val="es-ES"/>
                </w:rPr>
                <w:t xml:space="preserve">Ucha, F. (Abril de 2014). </w:t>
              </w:r>
              <w:r>
                <w:rPr>
                  <w:i/>
                  <w:iCs/>
                  <w:noProof/>
                  <w:lang w:val="es-ES"/>
                </w:rPr>
                <w:t>Definición ABC</w:t>
              </w:r>
              <w:r>
                <w:rPr>
                  <w:noProof/>
                  <w:lang w:val="es-ES"/>
                </w:rPr>
                <w:t>. Obtenido de Definición de Violencia familiar : https://www.definicionabc.com/social/violencia-familiar.php</w:t>
              </w:r>
            </w:p>
            <w:p w14:paraId="20B725C7" w14:textId="77777777" w:rsidR="00784E9C" w:rsidRDefault="00784E9C" w:rsidP="00784E9C">
              <w:pPr>
                <w:pStyle w:val="Bibliografa"/>
                <w:ind w:left="720" w:hanging="720"/>
                <w:rPr>
                  <w:noProof/>
                  <w:lang w:val="es-ES"/>
                </w:rPr>
              </w:pPr>
              <w:r>
                <w:rPr>
                  <w:noProof/>
                  <w:lang w:val="es-ES"/>
                </w:rPr>
                <w:t xml:space="preserve">UNICEF. (2010). </w:t>
              </w:r>
              <w:r>
                <w:rPr>
                  <w:i/>
                  <w:iCs/>
                  <w:noProof/>
                  <w:lang w:val="es-ES"/>
                </w:rPr>
                <w:t>¿Qué es la adolescencia?</w:t>
              </w:r>
              <w:r>
                <w:rPr>
                  <w:noProof/>
                  <w:lang w:val="es-ES"/>
                </w:rPr>
                <w:t xml:space="preserve"> Obtenido de UNICEF Uruguay: https://www.unicef.org/uruguay/que-es-la-adolescencia</w:t>
              </w:r>
            </w:p>
            <w:p w14:paraId="2D310CB9" w14:textId="77777777" w:rsidR="00784E9C" w:rsidRDefault="00784E9C" w:rsidP="00784E9C">
              <w:pPr>
                <w:pStyle w:val="Bibliografa"/>
                <w:ind w:left="720" w:hanging="720"/>
                <w:rPr>
                  <w:noProof/>
                  <w:lang w:val="es-ES"/>
                </w:rPr>
              </w:pPr>
              <w:r>
                <w:rPr>
                  <w:noProof/>
                  <w:lang w:val="es-ES"/>
                </w:rPr>
                <w:t xml:space="preserve">Vargas, A. (24 de Abril de 2021). </w:t>
              </w:r>
              <w:r>
                <w:rPr>
                  <w:i/>
                  <w:iCs/>
                  <w:noProof/>
                  <w:lang w:val="es-ES"/>
                </w:rPr>
                <w:t>PressReader</w:t>
              </w:r>
              <w:r>
                <w:rPr>
                  <w:noProof/>
                  <w:lang w:val="es-ES"/>
                </w:rPr>
                <w:t>. Obtenido de Se duplican las personas en situación de calle: https://www.pressreader.com/mexico/el-sudcaliforniano/20210424/281913070957006</w:t>
              </w:r>
            </w:p>
            <w:p w14:paraId="4DC1EF58" w14:textId="77777777" w:rsidR="00784E9C" w:rsidRDefault="00784E9C" w:rsidP="00784E9C">
              <w:pPr>
                <w:pStyle w:val="Bibliografa"/>
                <w:ind w:left="720" w:hanging="720"/>
                <w:rPr>
                  <w:noProof/>
                  <w:lang w:val="es-ES"/>
                </w:rPr>
              </w:pPr>
              <w:r>
                <w:rPr>
                  <w:noProof/>
                  <w:lang w:val="es-ES"/>
                </w:rPr>
                <w:t xml:space="preserve">Vega, J. (09 de Febrero de 2020). </w:t>
              </w:r>
              <w:r>
                <w:rPr>
                  <w:i/>
                  <w:iCs/>
                  <w:noProof/>
                  <w:lang w:val="es-ES"/>
                </w:rPr>
                <w:t>Diccionario Jurídico y Social</w:t>
              </w:r>
              <w:r>
                <w:rPr>
                  <w:noProof/>
                  <w:lang w:val="es-ES"/>
                </w:rPr>
                <w:t>. Obtenido de Abandono: https://diccionario.leyderecho.org/abandono/#:~:text=De%20acuerdo%20con%20su%20autor,el%20Diccionario%20Jur%C3%ADdico%20Elemental%20es%3A&amp;text=Ant%C3%ADtesis%20de%20la%20ocupaci%C3%B3n%20(sobre,el%20incumplimiento%20de%20un%20deber.</w:t>
              </w:r>
            </w:p>
            <w:p w14:paraId="2407F084" w14:textId="77777777" w:rsidR="00784E9C" w:rsidRDefault="00784E9C" w:rsidP="00784E9C">
              <w:pPr>
                <w:pStyle w:val="Bibliografa"/>
                <w:ind w:left="720" w:hanging="720"/>
                <w:rPr>
                  <w:noProof/>
                  <w:lang w:val="es-ES"/>
                </w:rPr>
              </w:pPr>
              <w:r>
                <w:rPr>
                  <w:noProof/>
                  <w:lang w:val="es-ES"/>
                </w:rPr>
                <w:t xml:space="preserve">WebStories. (29 de Marzo de 2003). </w:t>
              </w:r>
              <w:r>
                <w:rPr>
                  <w:i/>
                  <w:iCs/>
                  <w:noProof/>
                  <w:lang w:val="es-ES"/>
                </w:rPr>
                <w:t>Banco Interamericano de Desarrollo</w:t>
              </w:r>
              <w:r>
                <w:rPr>
                  <w:noProof/>
                  <w:lang w:val="es-ES"/>
                </w:rPr>
                <w:t>. Obtenido de Exclusión social: causas y remedios: https://www.iadb.org/es/noticias/articulos/2003-05-29/exclusion-social-causas-y-remedios%2C2004.html#:~:text=La%20exclusi%C3%B3n%20social%20se%20define,y%20al%20sistema%20de%20justicia.</w:t>
              </w:r>
            </w:p>
            <w:p w14:paraId="3CF81A3B" w14:textId="5FA2C0DB" w:rsidR="00784E9C" w:rsidRDefault="00784E9C" w:rsidP="00784E9C">
              <w:r>
                <w:rPr>
                  <w:b/>
                  <w:bCs/>
                </w:rPr>
                <w:fldChar w:fldCharType="end"/>
              </w:r>
            </w:p>
          </w:sdtContent>
        </w:sdt>
      </w:sdtContent>
    </w:sdt>
    <w:p w14:paraId="16087FDA" w14:textId="77777777" w:rsidR="00784E9C" w:rsidRPr="00784E9C" w:rsidRDefault="00784E9C" w:rsidP="00784E9C">
      <w:pPr>
        <w:spacing w:line="480" w:lineRule="auto"/>
        <w:jc w:val="center"/>
        <w:rPr>
          <w:rFonts w:ascii="Arial" w:eastAsia="Calibri" w:hAnsi="Arial" w:cs="Arial"/>
          <w:sz w:val="24"/>
          <w:szCs w:val="24"/>
        </w:rPr>
      </w:pPr>
    </w:p>
    <w:sectPr w:rsidR="00784E9C" w:rsidRPr="00784E9C" w:rsidSect="008E3A3A">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FFFEA" w14:textId="77777777" w:rsidR="00667D8B" w:rsidRDefault="00667D8B" w:rsidP="00197131">
      <w:pPr>
        <w:spacing w:after="0" w:line="240" w:lineRule="auto"/>
      </w:pPr>
      <w:r>
        <w:separator/>
      </w:r>
    </w:p>
  </w:endnote>
  <w:endnote w:type="continuationSeparator" w:id="0">
    <w:p w14:paraId="6CCF97AA" w14:textId="77777777" w:rsidR="00667D8B" w:rsidRDefault="00667D8B" w:rsidP="00197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767E1" w14:textId="77777777" w:rsidR="00667D8B" w:rsidRDefault="00667D8B" w:rsidP="00197131">
      <w:pPr>
        <w:spacing w:after="0" w:line="240" w:lineRule="auto"/>
      </w:pPr>
      <w:r>
        <w:separator/>
      </w:r>
    </w:p>
  </w:footnote>
  <w:footnote w:type="continuationSeparator" w:id="0">
    <w:p w14:paraId="1F62E699" w14:textId="77777777" w:rsidR="00667D8B" w:rsidRDefault="00667D8B" w:rsidP="00197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052FC"/>
    <w:multiLevelType w:val="multilevel"/>
    <w:tmpl w:val="92C0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8C2CEB"/>
    <w:multiLevelType w:val="multilevel"/>
    <w:tmpl w:val="E7AC6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3A"/>
    <w:rsid w:val="0005442D"/>
    <w:rsid w:val="0009486F"/>
    <w:rsid w:val="000A005A"/>
    <w:rsid w:val="000D7B16"/>
    <w:rsid w:val="000E674B"/>
    <w:rsid w:val="000F6E50"/>
    <w:rsid w:val="00115126"/>
    <w:rsid w:val="00141186"/>
    <w:rsid w:val="001608E7"/>
    <w:rsid w:val="00180E00"/>
    <w:rsid w:val="00197131"/>
    <w:rsid w:val="001A1933"/>
    <w:rsid w:val="001A3381"/>
    <w:rsid w:val="001F7C12"/>
    <w:rsid w:val="00206E5D"/>
    <w:rsid w:val="00223DDC"/>
    <w:rsid w:val="002520F7"/>
    <w:rsid w:val="002725EA"/>
    <w:rsid w:val="00276BD3"/>
    <w:rsid w:val="00280E5E"/>
    <w:rsid w:val="002827FB"/>
    <w:rsid w:val="00291A51"/>
    <w:rsid w:val="002D7329"/>
    <w:rsid w:val="002E0792"/>
    <w:rsid w:val="00364AD0"/>
    <w:rsid w:val="003924E1"/>
    <w:rsid w:val="003C2B7C"/>
    <w:rsid w:val="00407F2D"/>
    <w:rsid w:val="0042764A"/>
    <w:rsid w:val="004523A7"/>
    <w:rsid w:val="0045548C"/>
    <w:rsid w:val="00465144"/>
    <w:rsid w:val="004A7F5C"/>
    <w:rsid w:val="004D68FA"/>
    <w:rsid w:val="005044B2"/>
    <w:rsid w:val="00525D25"/>
    <w:rsid w:val="0053123F"/>
    <w:rsid w:val="0053725D"/>
    <w:rsid w:val="00570C43"/>
    <w:rsid w:val="00584186"/>
    <w:rsid w:val="00587798"/>
    <w:rsid w:val="005B52E0"/>
    <w:rsid w:val="005D32A7"/>
    <w:rsid w:val="006006E6"/>
    <w:rsid w:val="0060168B"/>
    <w:rsid w:val="006020E0"/>
    <w:rsid w:val="00611A92"/>
    <w:rsid w:val="006129E4"/>
    <w:rsid w:val="00620D29"/>
    <w:rsid w:val="00667D8B"/>
    <w:rsid w:val="00677D44"/>
    <w:rsid w:val="006A7587"/>
    <w:rsid w:val="006B43F3"/>
    <w:rsid w:val="006F2A8E"/>
    <w:rsid w:val="007206A7"/>
    <w:rsid w:val="00731855"/>
    <w:rsid w:val="00743308"/>
    <w:rsid w:val="00756478"/>
    <w:rsid w:val="007828D1"/>
    <w:rsid w:val="00784E9C"/>
    <w:rsid w:val="00790BA4"/>
    <w:rsid w:val="007A2CC0"/>
    <w:rsid w:val="007C4903"/>
    <w:rsid w:val="007C5370"/>
    <w:rsid w:val="007C5BBD"/>
    <w:rsid w:val="007F1BD9"/>
    <w:rsid w:val="00802452"/>
    <w:rsid w:val="008303E7"/>
    <w:rsid w:val="008953D5"/>
    <w:rsid w:val="008A6E14"/>
    <w:rsid w:val="008C1DF9"/>
    <w:rsid w:val="008E3A3A"/>
    <w:rsid w:val="008F1759"/>
    <w:rsid w:val="0093355B"/>
    <w:rsid w:val="00985ABD"/>
    <w:rsid w:val="00986B27"/>
    <w:rsid w:val="009A6162"/>
    <w:rsid w:val="009A7991"/>
    <w:rsid w:val="009B1F21"/>
    <w:rsid w:val="009D3D1F"/>
    <w:rsid w:val="009D75DB"/>
    <w:rsid w:val="00A03FB8"/>
    <w:rsid w:val="00A05BAF"/>
    <w:rsid w:val="00A91AA0"/>
    <w:rsid w:val="00AA4819"/>
    <w:rsid w:val="00B24253"/>
    <w:rsid w:val="00B41CDC"/>
    <w:rsid w:val="00B52E04"/>
    <w:rsid w:val="00B53BF6"/>
    <w:rsid w:val="00B66B0A"/>
    <w:rsid w:val="00B91C30"/>
    <w:rsid w:val="00B95D41"/>
    <w:rsid w:val="00BB7B0D"/>
    <w:rsid w:val="00BD6DF4"/>
    <w:rsid w:val="00C64EF9"/>
    <w:rsid w:val="00C93721"/>
    <w:rsid w:val="00CD4640"/>
    <w:rsid w:val="00CD5146"/>
    <w:rsid w:val="00D03DA0"/>
    <w:rsid w:val="00D42923"/>
    <w:rsid w:val="00D470A6"/>
    <w:rsid w:val="00DE12B8"/>
    <w:rsid w:val="00DF0E9C"/>
    <w:rsid w:val="00E32E88"/>
    <w:rsid w:val="00E36104"/>
    <w:rsid w:val="00E45532"/>
    <w:rsid w:val="00E62ECC"/>
    <w:rsid w:val="00E727A1"/>
    <w:rsid w:val="00E94589"/>
    <w:rsid w:val="00ED7C1E"/>
    <w:rsid w:val="00EE4BA4"/>
    <w:rsid w:val="00F155B1"/>
    <w:rsid w:val="00FC1A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2D9B"/>
  <w15:chartTrackingRefBased/>
  <w15:docId w15:val="{E61EA3AC-5EB6-496B-B147-A2874F12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A3A"/>
  </w:style>
  <w:style w:type="paragraph" w:styleId="Ttulo1">
    <w:name w:val="heading 1"/>
    <w:basedOn w:val="Normal"/>
    <w:next w:val="Normal"/>
    <w:link w:val="Ttulo1Car"/>
    <w:uiPriority w:val="9"/>
    <w:qFormat/>
    <w:rsid w:val="00784E9C"/>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6">
    <w:name w:val="heading 6"/>
    <w:basedOn w:val="Normal"/>
    <w:next w:val="Normal"/>
    <w:link w:val="Ttulo6Car"/>
    <w:uiPriority w:val="9"/>
    <w:semiHidden/>
    <w:unhideWhenUsed/>
    <w:qFormat/>
    <w:rsid w:val="00280E5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97131"/>
    <w:pPr>
      <w:spacing w:after="0" w:line="240" w:lineRule="auto"/>
    </w:pPr>
  </w:style>
  <w:style w:type="character" w:customStyle="1" w:styleId="SinespaciadoCar">
    <w:name w:val="Sin espaciado Car"/>
    <w:basedOn w:val="Fuentedeprrafopredeter"/>
    <w:link w:val="Sinespaciado"/>
    <w:uiPriority w:val="1"/>
    <w:rsid w:val="00197131"/>
  </w:style>
  <w:style w:type="paragraph" w:styleId="Encabezado">
    <w:name w:val="header"/>
    <w:basedOn w:val="Normal"/>
    <w:link w:val="EncabezadoCar"/>
    <w:uiPriority w:val="99"/>
    <w:unhideWhenUsed/>
    <w:rsid w:val="001971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7131"/>
  </w:style>
  <w:style w:type="paragraph" w:styleId="Piedepgina">
    <w:name w:val="footer"/>
    <w:basedOn w:val="Normal"/>
    <w:link w:val="PiedepginaCar"/>
    <w:uiPriority w:val="99"/>
    <w:unhideWhenUsed/>
    <w:rsid w:val="001971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7131"/>
  </w:style>
  <w:style w:type="character" w:styleId="Textoennegrita">
    <w:name w:val="Strong"/>
    <w:basedOn w:val="Fuentedeprrafopredeter"/>
    <w:uiPriority w:val="22"/>
    <w:qFormat/>
    <w:rsid w:val="002827FB"/>
    <w:rPr>
      <w:b/>
      <w:bCs/>
    </w:rPr>
  </w:style>
  <w:style w:type="paragraph" w:styleId="NormalWeb">
    <w:name w:val="Normal (Web)"/>
    <w:basedOn w:val="Normal"/>
    <w:uiPriority w:val="99"/>
    <w:semiHidden/>
    <w:unhideWhenUsed/>
    <w:rsid w:val="00B24253"/>
    <w:rPr>
      <w:rFonts w:ascii="Times New Roman" w:hAnsi="Times New Roman" w:cs="Times New Roman"/>
      <w:sz w:val="24"/>
      <w:szCs w:val="24"/>
    </w:rPr>
  </w:style>
  <w:style w:type="character" w:styleId="Hipervnculo">
    <w:name w:val="Hyperlink"/>
    <w:basedOn w:val="Fuentedeprrafopredeter"/>
    <w:uiPriority w:val="99"/>
    <w:unhideWhenUsed/>
    <w:rsid w:val="00B24253"/>
    <w:rPr>
      <w:color w:val="0563C1" w:themeColor="hyperlink"/>
      <w:u w:val="single"/>
    </w:rPr>
  </w:style>
  <w:style w:type="character" w:customStyle="1" w:styleId="Ttulo6Car">
    <w:name w:val="Título 6 Car"/>
    <w:basedOn w:val="Fuentedeprrafopredeter"/>
    <w:link w:val="Ttulo6"/>
    <w:uiPriority w:val="9"/>
    <w:semiHidden/>
    <w:rsid w:val="00280E5E"/>
    <w:rPr>
      <w:rFonts w:asciiTheme="majorHAnsi" w:eastAsiaTheme="majorEastAsia" w:hAnsiTheme="majorHAnsi" w:cstheme="majorBidi"/>
      <w:color w:val="1F3763" w:themeColor="accent1" w:themeShade="7F"/>
    </w:rPr>
  </w:style>
  <w:style w:type="paragraph" w:styleId="Prrafodelista">
    <w:name w:val="List Paragraph"/>
    <w:basedOn w:val="Normal"/>
    <w:uiPriority w:val="34"/>
    <w:qFormat/>
    <w:rsid w:val="00AA4819"/>
    <w:pPr>
      <w:ind w:left="720"/>
      <w:contextualSpacing/>
    </w:pPr>
  </w:style>
  <w:style w:type="character" w:customStyle="1" w:styleId="Ttulo1Car">
    <w:name w:val="Título 1 Car"/>
    <w:basedOn w:val="Fuentedeprrafopredeter"/>
    <w:link w:val="Ttulo1"/>
    <w:uiPriority w:val="9"/>
    <w:rsid w:val="00784E9C"/>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84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0487">
      <w:bodyDiv w:val="1"/>
      <w:marLeft w:val="0"/>
      <w:marRight w:val="0"/>
      <w:marTop w:val="0"/>
      <w:marBottom w:val="0"/>
      <w:divBdr>
        <w:top w:val="none" w:sz="0" w:space="0" w:color="auto"/>
        <w:left w:val="none" w:sz="0" w:space="0" w:color="auto"/>
        <w:bottom w:val="none" w:sz="0" w:space="0" w:color="auto"/>
        <w:right w:val="none" w:sz="0" w:space="0" w:color="auto"/>
      </w:divBdr>
    </w:div>
    <w:div w:id="170536690">
      <w:bodyDiv w:val="1"/>
      <w:marLeft w:val="0"/>
      <w:marRight w:val="0"/>
      <w:marTop w:val="0"/>
      <w:marBottom w:val="0"/>
      <w:divBdr>
        <w:top w:val="none" w:sz="0" w:space="0" w:color="auto"/>
        <w:left w:val="none" w:sz="0" w:space="0" w:color="auto"/>
        <w:bottom w:val="none" w:sz="0" w:space="0" w:color="auto"/>
        <w:right w:val="none" w:sz="0" w:space="0" w:color="auto"/>
      </w:divBdr>
    </w:div>
    <w:div w:id="174811892">
      <w:bodyDiv w:val="1"/>
      <w:marLeft w:val="0"/>
      <w:marRight w:val="0"/>
      <w:marTop w:val="0"/>
      <w:marBottom w:val="0"/>
      <w:divBdr>
        <w:top w:val="none" w:sz="0" w:space="0" w:color="auto"/>
        <w:left w:val="none" w:sz="0" w:space="0" w:color="auto"/>
        <w:bottom w:val="none" w:sz="0" w:space="0" w:color="auto"/>
        <w:right w:val="none" w:sz="0" w:space="0" w:color="auto"/>
      </w:divBdr>
    </w:div>
    <w:div w:id="188295545">
      <w:bodyDiv w:val="1"/>
      <w:marLeft w:val="0"/>
      <w:marRight w:val="0"/>
      <w:marTop w:val="0"/>
      <w:marBottom w:val="0"/>
      <w:divBdr>
        <w:top w:val="none" w:sz="0" w:space="0" w:color="auto"/>
        <w:left w:val="none" w:sz="0" w:space="0" w:color="auto"/>
        <w:bottom w:val="none" w:sz="0" w:space="0" w:color="auto"/>
        <w:right w:val="none" w:sz="0" w:space="0" w:color="auto"/>
      </w:divBdr>
    </w:div>
    <w:div w:id="237207464">
      <w:bodyDiv w:val="1"/>
      <w:marLeft w:val="0"/>
      <w:marRight w:val="0"/>
      <w:marTop w:val="0"/>
      <w:marBottom w:val="0"/>
      <w:divBdr>
        <w:top w:val="none" w:sz="0" w:space="0" w:color="auto"/>
        <w:left w:val="none" w:sz="0" w:space="0" w:color="auto"/>
        <w:bottom w:val="none" w:sz="0" w:space="0" w:color="auto"/>
        <w:right w:val="none" w:sz="0" w:space="0" w:color="auto"/>
      </w:divBdr>
    </w:div>
    <w:div w:id="343944984">
      <w:bodyDiv w:val="1"/>
      <w:marLeft w:val="0"/>
      <w:marRight w:val="0"/>
      <w:marTop w:val="0"/>
      <w:marBottom w:val="0"/>
      <w:divBdr>
        <w:top w:val="none" w:sz="0" w:space="0" w:color="auto"/>
        <w:left w:val="none" w:sz="0" w:space="0" w:color="auto"/>
        <w:bottom w:val="none" w:sz="0" w:space="0" w:color="auto"/>
        <w:right w:val="none" w:sz="0" w:space="0" w:color="auto"/>
      </w:divBdr>
    </w:div>
    <w:div w:id="353508065">
      <w:bodyDiv w:val="1"/>
      <w:marLeft w:val="0"/>
      <w:marRight w:val="0"/>
      <w:marTop w:val="0"/>
      <w:marBottom w:val="0"/>
      <w:divBdr>
        <w:top w:val="none" w:sz="0" w:space="0" w:color="auto"/>
        <w:left w:val="none" w:sz="0" w:space="0" w:color="auto"/>
        <w:bottom w:val="none" w:sz="0" w:space="0" w:color="auto"/>
        <w:right w:val="none" w:sz="0" w:space="0" w:color="auto"/>
      </w:divBdr>
    </w:div>
    <w:div w:id="387455061">
      <w:bodyDiv w:val="1"/>
      <w:marLeft w:val="0"/>
      <w:marRight w:val="0"/>
      <w:marTop w:val="0"/>
      <w:marBottom w:val="0"/>
      <w:divBdr>
        <w:top w:val="none" w:sz="0" w:space="0" w:color="auto"/>
        <w:left w:val="none" w:sz="0" w:space="0" w:color="auto"/>
        <w:bottom w:val="none" w:sz="0" w:space="0" w:color="auto"/>
        <w:right w:val="none" w:sz="0" w:space="0" w:color="auto"/>
      </w:divBdr>
    </w:div>
    <w:div w:id="391580225">
      <w:bodyDiv w:val="1"/>
      <w:marLeft w:val="0"/>
      <w:marRight w:val="0"/>
      <w:marTop w:val="0"/>
      <w:marBottom w:val="0"/>
      <w:divBdr>
        <w:top w:val="none" w:sz="0" w:space="0" w:color="auto"/>
        <w:left w:val="none" w:sz="0" w:space="0" w:color="auto"/>
        <w:bottom w:val="none" w:sz="0" w:space="0" w:color="auto"/>
        <w:right w:val="none" w:sz="0" w:space="0" w:color="auto"/>
      </w:divBdr>
    </w:div>
    <w:div w:id="401290523">
      <w:bodyDiv w:val="1"/>
      <w:marLeft w:val="0"/>
      <w:marRight w:val="0"/>
      <w:marTop w:val="0"/>
      <w:marBottom w:val="0"/>
      <w:divBdr>
        <w:top w:val="none" w:sz="0" w:space="0" w:color="auto"/>
        <w:left w:val="none" w:sz="0" w:space="0" w:color="auto"/>
        <w:bottom w:val="none" w:sz="0" w:space="0" w:color="auto"/>
        <w:right w:val="none" w:sz="0" w:space="0" w:color="auto"/>
      </w:divBdr>
    </w:div>
    <w:div w:id="449588274">
      <w:bodyDiv w:val="1"/>
      <w:marLeft w:val="0"/>
      <w:marRight w:val="0"/>
      <w:marTop w:val="0"/>
      <w:marBottom w:val="0"/>
      <w:divBdr>
        <w:top w:val="none" w:sz="0" w:space="0" w:color="auto"/>
        <w:left w:val="none" w:sz="0" w:space="0" w:color="auto"/>
        <w:bottom w:val="none" w:sz="0" w:space="0" w:color="auto"/>
        <w:right w:val="none" w:sz="0" w:space="0" w:color="auto"/>
      </w:divBdr>
    </w:div>
    <w:div w:id="458186992">
      <w:bodyDiv w:val="1"/>
      <w:marLeft w:val="0"/>
      <w:marRight w:val="0"/>
      <w:marTop w:val="0"/>
      <w:marBottom w:val="0"/>
      <w:divBdr>
        <w:top w:val="none" w:sz="0" w:space="0" w:color="auto"/>
        <w:left w:val="none" w:sz="0" w:space="0" w:color="auto"/>
        <w:bottom w:val="none" w:sz="0" w:space="0" w:color="auto"/>
        <w:right w:val="none" w:sz="0" w:space="0" w:color="auto"/>
      </w:divBdr>
    </w:div>
    <w:div w:id="462967667">
      <w:bodyDiv w:val="1"/>
      <w:marLeft w:val="0"/>
      <w:marRight w:val="0"/>
      <w:marTop w:val="0"/>
      <w:marBottom w:val="0"/>
      <w:divBdr>
        <w:top w:val="none" w:sz="0" w:space="0" w:color="auto"/>
        <w:left w:val="none" w:sz="0" w:space="0" w:color="auto"/>
        <w:bottom w:val="none" w:sz="0" w:space="0" w:color="auto"/>
        <w:right w:val="none" w:sz="0" w:space="0" w:color="auto"/>
      </w:divBdr>
    </w:div>
    <w:div w:id="470175375">
      <w:bodyDiv w:val="1"/>
      <w:marLeft w:val="0"/>
      <w:marRight w:val="0"/>
      <w:marTop w:val="0"/>
      <w:marBottom w:val="0"/>
      <w:divBdr>
        <w:top w:val="none" w:sz="0" w:space="0" w:color="auto"/>
        <w:left w:val="none" w:sz="0" w:space="0" w:color="auto"/>
        <w:bottom w:val="none" w:sz="0" w:space="0" w:color="auto"/>
        <w:right w:val="none" w:sz="0" w:space="0" w:color="auto"/>
      </w:divBdr>
    </w:div>
    <w:div w:id="534662233">
      <w:bodyDiv w:val="1"/>
      <w:marLeft w:val="0"/>
      <w:marRight w:val="0"/>
      <w:marTop w:val="0"/>
      <w:marBottom w:val="0"/>
      <w:divBdr>
        <w:top w:val="none" w:sz="0" w:space="0" w:color="auto"/>
        <w:left w:val="none" w:sz="0" w:space="0" w:color="auto"/>
        <w:bottom w:val="none" w:sz="0" w:space="0" w:color="auto"/>
        <w:right w:val="none" w:sz="0" w:space="0" w:color="auto"/>
      </w:divBdr>
    </w:div>
    <w:div w:id="610549272">
      <w:bodyDiv w:val="1"/>
      <w:marLeft w:val="0"/>
      <w:marRight w:val="0"/>
      <w:marTop w:val="0"/>
      <w:marBottom w:val="0"/>
      <w:divBdr>
        <w:top w:val="none" w:sz="0" w:space="0" w:color="auto"/>
        <w:left w:val="none" w:sz="0" w:space="0" w:color="auto"/>
        <w:bottom w:val="none" w:sz="0" w:space="0" w:color="auto"/>
        <w:right w:val="none" w:sz="0" w:space="0" w:color="auto"/>
      </w:divBdr>
    </w:div>
    <w:div w:id="642469722">
      <w:bodyDiv w:val="1"/>
      <w:marLeft w:val="0"/>
      <w:marRight w:val="0"/>
      <w:marTop w:val="0"/>
      <w:marBottom w:val="0"/>
      <w:divBdr>
        <w:top w:val="none" w:sz="0" w:space="0" w:color="auto"/>
        <w:left w:val="none" w:sz="0" w:space="0" w:color="auto"/>
        <w:bottom w:val="none" w:sz="0" w:space="0" w:color="auto"/>
        <w:right w:val="none" w:sz="0" w:space="0" w:color="auto"/>
      </w:divBdr>
    </w:div>
    <w:div w:id="691496670">
      <w:bodyDiv w:val="1"/>
      <w:marLeft w:val="0"/>
      <w:marRight w:val="0"/>
      <w:marTop w:val="0"/>
      <w:marBottom w:val="0"/>
      <w:divBdr>
        <w:top w:val="none" w:sz="0" w:space="0" w:color="auto"/>
        <w:left w:val="none" w:sz="0" w:space="0" w:color="auto"/>
        <w:bottom w:val="none" w:sz="0" w:space="0" w:color="auto"/>
        <w:right w:val="none" w:sz="0" w:space="0" w:color="auto"/>
      </w:divBdr>
    </w:div>
    <w:div w:id="699935031">
      <w:bodyDiv w:val="1"/>
      <w:marLeft w:val="0"/>
      <w:marRight w:val="0"/>
      <w:marTop w:val="0"/>
      <w:marBottom w:val="0"/>
      <w:divBdr>
        <w:top w:val="none" w:sz="0" w:space="0" w:color="auto"/>
        <w:left w:val="none" w:sz="0" w:space="0" w:color="auto"/>
        <w:bottom w:val="none" w:sz="0" w:space="0" w:color="auto"/>
        <w:right w:val="none" w:sz="0" w:space="0" w:color="auto"/>
      </w:divBdr>
    </w:div>
    <w:div w:id="703747527">
      <w:bodyDiv w:val="1"/>
      <w:marLeft w:val="0"/>
      <w:marRight w:val="0"/>
      <w:marTop w:val="0"/>
      <w:marBottom w:val="0"/>
      <w:divBdr>
        <w:top w:val="none" w:sz="0" w:space="0" w:color="auto"/>
        <w:left w:val="none" w:sz="0" w:space="0" w:color="auto"/>
        <w:bottom w:val="none" w:sz="0" w:space="0" w:color="auto"/>
        <w:right w:val="none" w:sz="0" w:space="0" w:color="auto"/>
      </w:divBdr>
    </w:div>
    <w:div w:id="721363878">
      <w:bodyDiv w:val="1"/>
      <w:marLeft w:val="0"/>
      <w:marRight w:val="0"/>
      <w:marTop w:val="0"/>
      <w:marBottom w:val="0"/>
      <w:divBdr>
        <w:top w:val="none" w:sz="0" w:space="0" w:color="auto"/>
        <w:left w:val="none" w:sz="0" w:space="0" w:color="auto"/>
        <w:bottom w:val="none" w:sz="0" w:space="0" w:color="auto"/>
        <w:right w:val="none" w:sz="0" w:space="0" w:color="auto"/>
      </w:divBdr>
    </w:div>
    <w:div w:id="722220055">
      <w:bodyDiv w:val="1"/>
      <w:marLeft w:val="0"/>
      <w:marRight w:val="0"/>
      <w:marTop w:val="0"/>
      <w:marBottom w:val="0"/>
      <w:divBdr>
        <w:top w:val="none" w:sz="0" w:space="0" w:color="auto"/>
        <w:left w:val="none" w:sz="0" w:space="0" w:color="auto"/>
        <w:bottom w:val="none" w:sz="0" w:space="0" w:color="auto"/>
        <w:right w:val="none" w:sz="0" w:space="0" w:color="auto"/>
      </w:divBdr>
    </w:div>
    <w:div w:id="727535062">
      <w:bodyDiv w:val="1"/>
      <w:marLeft w:val="0"/>
      <w:marRight w:val="0"/>
      <w:marTop w:val="0"/>
      <w:marBottom w:val="0"/>
      <w:divBdr>
        <w:top w:val="none" w:sz="0" w:space="0" w:color="auto"/>
        <w:left w:val="none" w:sz="0" w:space="0" w:color="auto"/>
        <w:bottom w:val="none" w:sz="0" w:space="0" w:color="auto"/>
        <w:right w:val="none" w:sz="0" w:space="0" w:color="auto"/>
      </w:divBdr>
    </w:div>
    <w:div w:id="773407501">
      <w:bodyDiv w:val="1"/>
      <w:marLeft w:val="0"/>
      <w:marRight w:val="0"/>
      <w:marTop w:val="0"/>
      <w:marBottom w:val="0"/>
      <w:divBdr>
        <w:top w:val="none" w:sz="0" w:space="0" w:color="auto"/>
        <w:left w:val="none" w:sz="0" w:space="0" w:color="auto"/>
        <w:bottom w:val="none" w:sz="0" w:space="0" w:color="auto"/>
        <w:right w:val="none" w:sz="0" w:space="0" w:color="auto"/>
      </w:divBdr>
    </w:div>
    <w:div w:id="794373516">
      <w:bodyDiv w:val="1"/>
      <w:marLeft w:val="0"/>
      <w:marRight w:val="0"/>
      <w:marTop w:val="0"/>
      <w:marBottom w:val="0"/>
      <w:divBdr>
        <w:top w:val="none" w:sz="0" w:space="0" w:color="auto"/>
        <w:left w:val="none" w:sz="0" w:space="0" w:color="auto"/>
        <w:bottom w:val="none" w:sz="0" w:space="0" w:color="auto"/>
        <w:right w:val="none" w:sz="0" w:space="0" w:color="auto"/>
      </w:divBdr>
    </w:div>
    <w:div w:id="811483966">
      <w:bodyDiv w:val="1"/>
      <w:marLeft w:val="0"/>
      <w:marRight w:val="0"/>
      <w:marTop w:val="0"/>
      <w:marBottom w:val="0"/>
      <w:divBdr>
        <w:top w:val="none" w:sz="0" w:space="0" w:color="auto"/>
        <w:left w:val="none" w:sz="0" w:space="0" w:color="auto"/>
        <w:bottom w:val="none" w:sz="0" w:space="0" w:color="auto"/>
        <w:right w:val="none" w:sz="0" w:space="0" w:color="auto"/>
      </w:divBdr>
    </w:div>
    <w:div w:id="833255836">
      <w:bodyDiv w:val="1"/>
      <w:marLeft w:val="0"/>
      <w:marRight w:val="0"/>
      <w:marTop w:val="0"/>
      <w:marBottom w:val="0"/>
      <w:divBdr>
        <w:top w:val="none" w:sz="0" w:space="0" w:color="auto"/>
        <w:left w:val="none" w:sz="0" w:space="0" w:color="auto"/>
        <w:bottom w:val="none" w:sz="0" w:space="0" w:color="auto"/>
        <w:right w:val="none" w:sz="0" w:space="0" w:color="auto"/>
      </w:divBdr>
      <w:divsChild>
        <w:div w:id="1363361900">
          <w:marLeft w:val="0"/>
          <w:marRight w:val="0"/>
          <w:marTop w:val="300"/>
          <w:marBottom w:val="600"/>
          <w:divBdr>
            <w:top w:val="none" w:sz="0" w:space="0" w:color="C1C1C1"/>
            <w:left w:val="none" w:sz="0" w:space="0" w:color="C1C1C1"/>
            <w:bottom w:val="none" w:sz="0" w:space="0" w:color="C1C1C1"/>
            <w:right w:val="none" w:sz="0" w:space="0" w:color="C1C1C1"/>
          </w:divBdr>
          <w:divsChild>
            <w:div w:id="258099337">
              <w:marLeft w:val="0"/>
              <w:marRight w:val="0"/>
              <w:marTop w:val="0"/>
              <w:marBottom w:val="0"/>
              <w:divBdr>
                <w:top w:val="none" w:sz="0" w:space="0" w:color="auto"/>
                <w:left w:val="none" w:sz="0" w:space="0" w:color="auto"/>
                <w:bottom w:val="none" w:sz="0" w:space="0" w:color="auto"/>
                <w:right w:val="none" w:sz="0" w:space="0" w:color="auto"/>
              </w:divBdr>
              <w:divsChild>
                <w:div w:id="1738169294">
                  <w:marLeft w:val="0"/>
                  <w:marRight w:val="0"/>
                  <w:marTop w:val="0"/>
                  <w:marBottom w:val="0"/>
                  <w:divBdr>
                    <w:top w:val="none" w:sz="0" w:space="0" w:color="auto"/>
                    <w:left w:val="none" w:sz="0" w:space="0" w:color="auto"/>
                    <w:bottom w:val="none" w:sz="0" w:space="0" w:color="auto"/>
                    <w:right w:val="none" w:sz="0" w:space="0" w:color="auto"/>
                  </w:divBdr>
                  <w:divsChild>
                    <w:div w:id="705298521">
                      <w:marLeft w:val="0"/>
                      <w:marRight w:val="0"/>
                      <w:marTop w:val="0"/>
                      <w:marBottom w:val="0"/>
                      <w:divBdr>
                        <w:top w:val="none" w:sz="0" w:space="0" w:color="auto"/>
                        <w:left w:val="none" w:sz="0" w:space="0" w:color="auto"/>
                        <w:bottom w:val="none" w:sz="0" w:space="0" w:color="auto"/>
                        <w:right w:val="none" w:sz="0" w:space="0" w:color="auto"/>
                      </w:divBdr>
                      <w:divsChild>
                        <w:div w:id="1327397107">
                          <w:marLeft w:val="0"/>
                          <w:marRight w:val="0"/>
                          <w:marTop w:val="0"/>
                          <w:marBottom w:val="0"/>
                          <w:divBdr>
                            <w:top w:val="none" w:sz="0" w:space="0" w:color="auto"/>
                            <w:left w:val="none" w:sz="0" w:space="0" w:color="auto"/>
                            <w:bottom w:val="none" w:sz="0" w:space="0" w:color="auto"/>
                            <w:right w:val="none" w:sz="0" w:space="0" w:color="auto"/>
                          </w:divBdr>
                          <w:divsChild>
                            <w:div w:id="1397391151">
                              <w:marLeft w:val="0"/>
                              <w:marRight w:val="0"/>
                              <w:marTop w:val="0"/>
                              <w:marBottom w:val="0"/>
                              <w:divBdr>
                                <w:top w:val="none" w:sz="0" w:space="0" w:color="auto"/>
                                <w:left w:val="none" w:sz="0" w:space="0" w:color="auto"/>
                                <w:bottom w:val="none" w:sz="0" w:space="0" w:color="auto"/>
                                <w:right w:val="none" w:sz="0" w:space="0" w:color="auto"/>
                              </w:divBdr>
                              <w:divsChild>
                                <w:div w:id="14745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736460">
          <w:marLeft w:val="0"/>
          <w:marRight w:val="0"/>
          <w:marTop w:val="0"/>
          <w:marBottom w:val="225"/>
          <w:divBdr>
            <w:top w:val="none" w:sz="0" w:space="0" w:color="auto"/>
            <w:left w:val="none" w:sz="0" w:space="0" w:color="auto"/>
            <w:bottom w:val="none" w:sz="0" w:space="0" w:color="auto"/>
            <w:right w:val="none" w:sz="0" w:space="0" w:color="auto"/>
          </w:divBdr>
          <w:divsChild>
            <w:div w:id="8213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7992">
      <w:bodyDiv w:val="1"/>
      <w:marLeft w:val="0"/>
      <w:marRight w:val="0"/>
      <w:marTop w:val="0"/>
      <w:marBottom w:val="0"/>
      <w:divBdr>
        <w:top w:val="none" w:sz="0" w:space="0" w:color="auto"/>
        <w:left w:val="none" w:sz="0" w:space="0" w:color="auto"/>
        <w:bottom w:val="none" w:sz="0" w:space="0" w:color="auto"/>
        <w:right w:val="none" w:sz="0" w:space="0" w:color="auto"/>
      </w:divBdr>
    </w:div>
    <w:div w:id="895630936">
      <w:bodyDiv w:val="1"/>
      <w:marLeft w:val="0"/>
      <w:marRight w:val="0"/>
      <w:marTop w:val="0"/>
      <w:marBottom w:val="0"/>
      <w:divBdr>
        <w:top w:val="none" w:sz="0" w:space="0" w:color="auto"/>
        <w:left w:val="none" w:sz="0" w:space="0" w:color="auto"/>
        <w:bottom w:val="none" w:sz="0" w:space="0" w:color="auto"/>
        <w:right w:val="none" w:sz="0" w:space="0" w:color="auto"/>
      </w:divBdr>
    </w:div>
    <w:div w:id="919405636">
      <w:bodyDiv w:val="1"/>
      <w:marLeft w:val="0"/>
      <w:marRight w:val="0"/>
      <w:marTop w:val="0"/>
      <w:marBottom w:val="0"/>
      <w:divBdr>
        <w:top w:val="none" w:sz="0" w:space="0" w:color="auto"/>
        <w:left w:val="none" w:sz="0" w:space="0" w:color="auto"/>
        <w:bottom w:val="none" w:sz="0" w:space="0" w:color="auto"/>
        <w:right w:val="none" w:sz="0" w:space="0" w:color="auto"/>
      </w:divBdr>
    </w:div>
    <w:div w:id="920259384">
      <w:bodyDiv w:val="1"/>
      <w:marLeft w:val="0"/>
      <w:marRight w:val="0"/>
      <w:marTop w:val="0"/>
      <w:marBottom w:val="0"/>
      <w:divBdr>
        <w:top w:val="none" w:sz="0" w:space="0" w:color="auto"/>
        <w:left w:val="none" w:sz="0" w:space="0" w:color="auto"/>
        <w:bottom w:val="none" w:sz="0" w:space="0" w:color="auto"/>
        <w:right w:val="none" w:sz="0" w:space="0" w:color="auto"/>
      </w:divBdr>
    </w:div>
    <w:div w:id="940452302">
      <w:bodyDiv w:val="1"/>
      <w:marLeft w:val="0"/>
      <w:marRight w:val="0"/>
      <w:marTop w:val="0"/>
      <w:marBottom w:val="0"/>
      <w:divBdr>
        <w:top w:val="none" w:sz="0" w:space="0" w:color="auto"/>
        <w:left w:val="none" w:sz="0" w:space="0" w:color="auto"/>
        <w:bottom w:val="none" w:sz="0" w:space="0" w:color="auto"/>
        <w:right w:val="none" w:sz="0" w:space="0" w:color="auto"/>
      </w:divBdr>
    </w:div>
    <w:div w:id="953367224">
      <w:bodyDiv w:val="1"/>
      <w:marLeft w:val="0"/>
      <w:marRight w:val="0"/>
      <w:marTop w:val="0"/>
      <w:marBottom w:val="0"/>
      <w:divBdr>
        <w:top w:val="none" w:sz="0" w:space="0" w:color="auto"/>
        <w:left w:val="none" w:sz="0" w:space="0" w:color="auto"/>
        <w:bottom w:val="none" w:sz="0" w:space="0" w:color="auto"/>
        <w:right w:val="none" w:sz="0" w:space="0" w:color="auto"/>
      </w:divBdr>
    </w:div>
    <w:div w:id="992761614">
      <w:bodyDiv w:val="1"/>
      <w:marLeft w:val="0"/>
      <w:marRight w:val="0"/>
      <w:marTop w:val="0"/>
      <w:marBottom w:val="0"/>
      <w:divBdr>
        <w:top w:val="none" w:sz="0" w:space="0" w:color="auto"/>
        <w:left w:val="none" w:sz="0" w:space="0" w:color="auto"/>
        <w:bottom w:val="none" w:sz="0" w:space="0" w:color="auto"/>
        <w:right w:val="none" w:sz="0" w:space="0" w:color="auto"/>
      </w:divBdr>
    </w:div>
    <w:div w:id="1006708053">
      <w:bodyDiv w:val="1"/>
      <w:marLeft w:val="0"/>
      <w:marRight w:val="0"/>
      <w:marTop w:val="0"/>
      <w:marBottom w:val="0"/>
      <w:divBdr>
        <w:top w:val="none" w:sz="0" w:space="0" w:color="auto"/>
        <w:left w:val="none" w:sz="0" w:space="0" w:color="auto"/>
        <w:bottom w:val="none" w:sz="0" w:space="0" w:color="auto"/>
        <w:right w:val="none" w:sz="0" w:space="0" w:color="auto"/>
      </w:divBdr>
    </w:div>
    <w:div w:id="1009525320">
      <w:bodyDiv w:val="1"/>
      <w:marLeft w:val="0"/>
      <w:marRight w:val="0"/>
      <w:marTop w:val="0"/>
      <w:marBottom w:val="0"/>
      <w:divBdr>
        <w:top w:val="none" w:sz="0" w:space="0" w:color="auto"/>
        <w:left w:val="none" w:sz="0" w:space="0" w:color="auto"/>
        <w:bottom w:val="none" w:sz="0" w:space="0" w:color="auto"/>
        <w:right w:val="none" w:sz="0" w:space="0" w:color="auto"/>
      </w:divBdr>
    </w:div>
    <w:div w:id="1061369667">
      <w:bodyDiv w:val="1"/>
      <w:marLeft w:val="0"/>
      <w:marRight w:val="0"/>
      <w:marTop w:val="0"/>
      <w:marBottom w:val="0"/>
      <w:divBdr>
        <w:top w:val="none" w:sz="0" w:space="0" w:color="auto"/>
        <w:left w:val="none" w:sz="0" w:space="0" w:color="auto"/>
        <w:bottom w:val="none" w:sz="0" w:space="0" w:color="auto"/>
        <w:right w:val="none" w:sz="0" w:space="0" w:color="auto"/>
      </w:divBdr>
    </w:div>
    <w:div w:id="1077165562">
      <w:bodyDiv w:val="1"/>
      <w:marLeft w:val="0"/>
      <w:marRight w:val="0"/>
      <w:marTop w:val="0"/>
      <w:marBottom w:val="0"/>
      <w:divBdr>
        <w:top w:val="none" w:sz="0" w:space="0" w:color="auto"/>
        <w:left w:val="none" w:sz="0" w:space="0" w:color="auto"/>
        <w:bottom w:val="none" w:sz="0" w:space="0" w:color="auto"/>
        <w:right w:val="none" w:sz="0" w:space="0" w:color="auto"/>
      </w:divBdr>
    </w:div>
    <w:div w:id="1086147322">
      <w:bodyDiv w:val="1"/>
      <w:marLeft w:val="0"/>
      <w:marRight w:val="0"/>
      <w:marTop w:val="0"/>
      <w:marBottom w:val="0"/>
      <w:divBdr>
        <w:top w:val="none" w:sz="0" w:space="0" w:color="auto"/>
        <w:left w:val="none" w:sz="0" w:space="0" w:color="auto"/>
        <w:bottom w:val="none" w:sz="0" w:space="0" w:color="auto"/>
        <w:right w:val="none" w:sz="0" w:space="0" w:color="auto"/>
      </w:divBdr>
    </w:div>
    <w:div w:id="1087843179">
      <w:bodyDiv w:val="1"/>
      <w:marLeft w:val="0"/>
      <w:marRight w:val="0"/>
      <w:marTop w:val="0"/>
      <w:marBottom w:val="0"/>
      <w:divBdr>
        <w:top w:val="none" w:sz="0" w:space="0" w:color="auto"/>
        <w:left w:val="none" w:sz="0" w:space="0" w:color="auto"/>
        <w:bottom w:val="none" w:sz="0" w:space="0" w:color="auto"/>
        <w:right w:val="none" w:sz="0" w:space="0" w:color="auto"/>
      </w:divBdr>
    </w:div>
    <w:div w:id="1089353115">
      <w:bodyDiv w:val="1"/>
      <w:marLeft w:val="0"/>
      <w:marRight w:val="0"/>
      <w:marTop w:val="0"/>
      <w:marBottom w:val="0"/>
      <w:divBdr>
        <w:top w:val="none" w:sz="0" w:space="0" w:color="auto"/>
        <w:left w:val="none" w:sz="0" w:space="0" w:color="auto"/>
        <w:bottom w:val="none" w:sz="0" w:space="0" w:color="auto"/>
        <w:right w:val="none" w:sz="0" w:space="0" w:color="auto"/>
      </w:divBdr>
    </w:div>
    <w:div w:id="1150752473">
      <w:bodyDiv w:val="1"/>
      <w:marLeft w:val="0"/>
      <w:marRight w:val="0"/>
      <w:marTop w:val="0"/>
      <w:marBottom w:val="0"/>
      <w:divBdr>
        <w:top w:val="none" w:sz="0" w:space="0" w:color="auto"/>
        <w:left w:val="none" w:sz="0" w:space="0" w:color="auto"/>
        <w:bottom w:val="none" w:sz="0" w:space="0" w:color="auto"/>
        <w:right w:val="none" w:sz="0" w:space="0" w:color="auto"/>
      </w:divBdr>
    </w:div>
    <w:div w:id="1155100629">
      <w:bodyDiv w:val="1"/>
      <w:marLeft w:val="0"/>
      <w:marRight w:val="0"/>
      <w:marTop w:val="0"/>
      <w:marBottom w:val="0"/>
      <w:divBdr>
        <w:top w:val="none" w:sz="0" w:space="0" w:color="auto"/>
        <w:left w:val="none" w:sz="0" w:space="0" w:color="auto"/>
        <w:bottom w:val="none" w:sz="0" w:space="0" w:color="auto"/>
        <w:right w:val="none" w:sz="0" w:space="0" w:color="auto"/>
      </w:divBdr>
    </w:div>
    <w:div w:id="1208571327">
      <w:bodyDiv w:val="1"/>
      <w:marLeft w:val="0"/>
      <w:marRight w:val="0"/>
      <w:marTop w:val="0"/>
      <w:marBottom w:val="0"/>
      <w:divBdr>
        <w:top w:val="none" w:sz="0" w:space="0" w:color="auto"/>
        <w:left w:val="none" w:sz="0" w:space="0" w:color="auto"/>
        <w:bottom w:val="none" w:sz="0" w:space="0" w:color="auto"/>
        <w:right w:val="none" w:sz="0" w:space="0" w:color="auto"/>
      </w:divBdr>
    </w:div>
    <w:div w:id="1214854525">
      <w:bodyDiv w:val="1"/>
      <w:marLeft w:val="0"/>
      <w:marRight w:val="0"/>
      <w:marTop w:val="0"/>
      <w:marBottom w:val="0"/>
      <w:divBdr>
        <w:top w:val="none" w:sz="0" w:space="0" w:color="auto"/>
        <w:left w:val="none" w:sz="0" w:space="0" w:color="auto"/>
        <w:bottom w:val="none" w:sz="0" w:space="0" w:color="auto"/>
        <w:right w:val="none" w:sz="0" w:space="0" w:color="auto"/>
      </w:divBdr>
    </w:div>
    <w:div w:id="1220748237">
      <w:bodyDiv w:val="1"/>
      <w:marLeft w:val="0"/>
      <w:marRight w:val="0"/>
      <w:marTop w:val="0"/>
      <w:marBottom w:val="0"/>
      <w:divBdr>
        <w:top w:val="none" w:sz="0" w:space="0" w:color="auto"/>
        <w:left w:val="none" w:sz="0" w:space="0" w:color="auto"/>
        <w:bottom w:val="none" w:sz="0" w:space="0" w:color="auto"/>
        <w:right w:val="none" w:sz="0" w:space="0" w:color="auto"/>
      </w:divBdr>
    </w:div>
    <w:div w:id="1221792533">
      <w:bodyDiv w:val="1"/>
      <w:marLeft w:val="0"/>
      <w:marRight w:val="0"/>
      <w:marTop w:val="0"/>
      <w:marBottom w:val="0"/>
      <w:divBdr>
        <w:top w:val="none" w:sz="0" w:space="0" w:color="auto"/>
        <w:left w:val="none" w:sz="0" w:space="0" w:color="auto"/>
        <w:bottom w:val="none" w:sz="0" w:space="0" w:color="auto"/>
        <w:right w:val="none" w:sz="0" w:space="0" w:color="auto"/>
      </w:divBdr>
    </w:div>
    <w:div w:id="1223053697">
      <w:bodyDiv w:val="1"/>
      <w:marLeft w:val="0"/>
      <w:marRight w:val="0"/>
      <w:marTop w:val="0"/>
      <w:marBottom w:val="0"/>
      <w:divBdr>
        <w:top w:val="none" w:sz="0" w:space="0" w:color="auto"/>
        <w:left w:val="none" w:sz="0" w:space="0" w:color="auto"/>
        <w:bottom w:val="none" w:sz="0" w:space="0" w:color="auto"/>
        <w:right w:val="none" w:sz="0" w:space="0" w:color="auto"/>
      </w:divBdr>
    </w:div>
    <w:div w:id="1251741698">
      <w:bodyDiv w:val="1"/>
      <w:marLeft w:val="0"/>
      <w:marRight w:val="0"/>
      <w:marTop w:val="0"/>
      <w:marBottom w:val="0"/>
      <w:divBdr>
        <w:top w:val="none" w:sz="0" w:space="0" w:color="auto"/>
        <w:left w:val="none" w:sz="0" w:space="0" w:color="auto"/>
        <w:bottom w:val="none" w:sz="0" w:space="0" w:color="auto"/>
        <w:right w:val="none" w:sz="0" w:space="0" w:color="auto"/>
      </w:divBdr>
    </w:div>
    <w:div w:id="1259025546">
      <w:bodyDiv w:val="1"/>
      <w:marLeft w:val="0"/>
      <w:marRight w:val="0"/>
      <w:marTop w:val="0"/>
      <w:marBottom w:val="0"/>
      <w:divBdr>
        <w:top w:val="none" w:sz="0" w:space="0" w:color="auto"/>
        <w:left w:val="none" w:sz="0" w:space="0" w:color="auto"/>
        <w:bottom w:val="none" w:sz="0" w:space="0" w:color="auto"/>
        <w:right w:val="none" w:sz="0" w:space="0" w:color="auto"/>
      </w:divBdr>
    </w:div>
    <w:div w:id="1282421069">
      <w:bodyDiv w:val="1"/>
      <w:marLeft w:val="0"/>
      <w:marRight w:val="0"/>
      <w:marTop w:val="0"/>
      <w:marBottom w:val="0"/>
      <w:divBdr>
        <w:top w:val="none" w:sz="0" w:space="0" w:color="auto"/>
        <w:left w:val="none" w:sz="0" w:space="0" w:color="auto"/>
        <w:bottom w:val="none" w:sz="0" w:space="0" w:color="auto"/>
        <w:right w:val="none" w:sz="0" w:space="0" w:color="auto"/>
      </w:divBdr>
    </w:div>
    <w:div w:id="1334844941">
      <w:bodyDiv w:val="1"/>
      <w:marLeft w:val="0"/>
      <w:marRight w:val="0"/>
      <w:marTop w:val="0"/>
      <w:marBottom w:val="0"/>
      <w:divBdr>
        <w:top w:val="none" w:sz="0" w:space="0" w:color="auto"/>
        <w:left w:val="none" w:sz="0" w:space="0" w:color="auto"/>
        <w:bottom w:val="none" w:sz="0" w:space="0" w:color="auto"/>
        <w:right w:val="none" w:sz="0" w:space="0" w:color="auto"/>
      </w:divBdr>
    </w:div>
    <w:div w:id="1346058580">
      <w:bodyDiv w:val="1"/>
      <w:marLeft w:val="0"/>
      <w:marRight w:val="0"/>
      <w:marTop w:val="0"/>
      <w:marBottom w:val="0"/>
      <w:divBdr>
        <w:top w:val="none" w:sz="0" w:space="0" w:color="auto"/>
        <w:left w:val="none" w:sz="0" w:space="0" w:color="auto"/>
        <w:bottom w:val="none" w:sz="0" w:space="0" w:color="auto"/>
        <w:right w:val="none" w:sz="0" w:space="0" w:color="auto"/>
      </w:divBdr>
    </w:div>
    <w:div w:id="1369716582">
      <w:bodyDiv w:val="1"/>
      <w:marLeft w:val="0"/>
      <w:marRight w:val="0"/>
      <w:marTop w:val="0"/>
      <w:marBottom w:val="0"/>
      <w:divBdr>
        <w:top w:val="none" w:sz="0" w:space="0" w:color="auto"/>
        <w:left w:val="none" w:sz="0" w:space="0" w:color="auto"/>
        <w:bottom w:val="none" w:sz="0" w:space="0" w:color="auto"/>
        <w:right w:val="none" w:sz="0" w:space="0" w:color="auto"/>
      </w:divBdr>
    </w:div>
    <w:div w:id="1381782338">
      <w:bodyDiv w:val="1"/>
      <w:marLeft w:val="0"/>
      <w:marRight w:val="0"/>
      <w:marTop w:val="0"/>
      <w:marBottom w:val="0"/>
      <w:divBdr>
        <w:top w:val="none" w:sz="0" w:space="0" w:color="auto"/>
        <w:left w:val="none" w:sz="0" w:space="0" w:color="auto"/>
        <w:bottom w:val="none" w:sz="0" w:space="0" w:color="auto"/>
        <w:right w:val="none" w:sz="0" w:space="0" w:color="auto"/>
      </w:divBdr>
    </w:div>
    <w:div w:id="1408117257">
      <w:bodyDiv w:val="1"/>
      <w:marLeft w:val="0"/>
      <w:marRight w:val="0"/>
      <w:marTop w:val="0"/>
      <w:marBottom w:val="0"/>
      <w:divBdr>
        <w:top w:val="none" w:sz="0" w:space="0" w:color="auto"/>
        <w:left w:val="none" w:sz="0" w:space="0" w:color="auto"/>
        <w:bottom w:val="none" w:sz="0" w:space="0" w:color="auto"/>
        <w:right w:val="none" w:sz="0" w:space="0" w:color="auto"/>
      </w:divBdr>
    </w:div>
    <w:div w:id="1424884414">
      <w:bodyDiv w:val="1"/>
      <w:marLeft w:val="0"/>
      <w:marRight w:val="0"/>
      <w:marTop w:val="0"/>
      <w:marBottom w:val="0"/>
      <w:divBdr>
        <w:top w:val="none" w:sz="0" w:space="0" w:color="auto"/>
        <w:left w:val="none" w:sz="0" w:space="0" w:color="auto"/>
        <w:bottom w:val="none" w:sz="0" w:space="0" w:color="auto"/>
        <w:right w:val="none" w:sz="0" w:space="0" w:color="auto"/>
      </w:divBdr>
    </w:div>
    <w:div w:id="1439448245">
      <w:bodyDiv w:val="1"/>
      <w:marLeft w:val="0"/>
      <w:marRight w:val="0"/>
      <w:marTop w:val="0"/>
      <w:marBottom w:val="0"/>
      <w:divBdr>
        <w:top w:val="none" w:sz="0" w:space="0" w:color="auto"/>
        <w:left w:val="none" w:sz="0" w:space="0" w:color="auto"/>
        <w:bottom w:val="none" w:sz="0" w:space="0" w:color="auto"/>
        <w:right w:val="none" w:sz="0" w:space="0" w:color="auto"/>
      </w:divBdr>
    </w:div>
    <w:div w:id="1441031732">
      <w:bodyDiv w:val="1"/>
      <w:marLeft w:val="0"/>
      <w:marRight w:val="0"/>
      <w:marTop w:val="0"/>
      <w:marBottom w:val="0"/>
      <w:divBdr>
        <w:top w:val="none" w:sz="0" w:space="0" w:color="auto"/>
        <w:left w:val="none" w:sz="0" w:space="0" w:color="auto"/>
        <w:bottom w:val="none" w:sz="0" w:space="0" w:color="auto"/>
        <w:right w:val="none" w:sz="0" w:space="0" w:color="auto"/>
      </w:divBdr>
    </w:div>
    <w:div w:id="1481385510">
      <w:bodyDiv w:val="1"/>
      <w:marLeft w:val="0"/>
      <w:marRight w:val="0"/>
      <w:marTop w:val="0"/>
      <w:marBottom w:val="0"/>
      <w:divBdr>
        <w:top w:val="none" w:sz="0" w:space="0" w:color="auto"/>
        <w:left w:val="none" w:sz="0" w:space="0" w:color="auto"/>
        <w:bottom w:val="none" w:sz="0" w:space="0" w:color="auto"/>
        <w:right w:val="none" w:sz="0" w:space="0" w:color="auto"/>
      </w:divBdr>
    </w:div>
    <w:div w:id="1558710563">
      <w:bodyDiv w:val="1"/>
      <w:marLeft w:val="0"/>
      <w:marRight w:val="0"/>
      <w:marTop w:val="0"/>
      <w:marBottom w:val="0"/>
      <w:divBdr>
        <w:top w:val="none" w:sz="0" w:space="0" w:color="auto"/>
        <w:left w:val="none" w:sz="0" w:space="0" w:color="auto"/>
        <w:bottom w:val="none" w:sz="0" w:space="0" w:color="auto"/>
        <w:right w:val="none" w:sz="0" w:space="0" w:color="auto"/>
      </w:divBdr>
    </w:div>
    <w:div w:id="1565869146">
      <w:bodyDiv w:val="1"/>
      <w:marLeft w:val="0"/>
      <w:marRight w:val="0"/>
      <w:marTop w:val="0"/>
      <w:marBottom w:val="0"/>
      <w:divBdr>
        <w:top w:val="none" w:sz="0" w:space="0" w:color="auto"/>
        <w:left w:val="none" w:sz="0" w:space="0" w:color="auto"/>
        <w:bottom w:val="none" w:sz="0" w:space="0" w:color="auto"/>
        <w:right w:val="none" w:sz="0" w:space="0" w:color="auto"/>
      </w:divBdr>
    </w:div>
    <w:div w:id="1586068029">
      <w:bodyDiv w:val="1"/>
      <w:marLeft w:val="0"/>
      <w:marRight w:val="0"/>
      <w:marTop w:val="0"/>
      <w:marBottom w:val="0"/>
      <w:divBdr>
        <w:top w:val="none" w:sz="0" w:space="0" w:color="auto"/>
        <w:left w:val="none" w:sz="0" w:space="0" w:color="auto"/>
        <w:bottom w:val="none" w:sz="0" w:space="0" w:color="auto"/>
        <w:right w:val="none" w:sz="0" w:space="0" w:color="auto"/>
      </w:divBdr>
    </w:div>
    <w:div w:id="1589075398">
      <w:bodyDiv w:val="1"/>
      <w:marLeft w:val="0"/>
      <w:marRight w:val="0"/>
      <w:marTop w:val="0"/>
      <w:marBottom w:val="0"/>
      <w:divBdr>
        <w:top w:val="none" w:sz="0" w:space="0" w:color="auto"/>
        <w:left w:val="none" w:sz="0" w:space="0" w:color="auto"/>
        <w:bottom w:val="none" w:sz="0" w:space="0" w:color="auto"/>
        <w:right w:val="none" w:sz="0" w:space="0" w:color="auto"/>
      </w:divBdr>
    </w:div>
    <w:div w:id="1607075707">
      <w:bodyDiv w:val="1"/>
      <w:marLeft w:val="0"/>
      <w:marRight w:val="0"/>
      <w:marTop w:val="0"/>
      <w:marBottom w:val="0"/>
      <w:divBdr>
        <w:top w:val="none" w:sz="0" w:space="0" w:color="auto"/>
        <w:left w:val="none" w:sz="0" w:space="0" w:color="auto"/>
        <w:bottom w:val="none" w:sz="0" w:space="0" w:color="auto"/>
        <w:right w:val="none" w:sz="0" w:space="0" w:color="auto"/>
      </w:divBdr>
    </w:div>
    <w:div w:id="1665430994">
      <w:bodyDiv w:val="1"/>
      <w:marLeft w:val="0"/>
      <w:marRight w:val="0"/>
      <w:marTop w:val="0"/>
      <w:marBottom w:val="0"/>
      <w:divBdr>
        <w:top w:val="none" w:sz="0" w:space="0" w:color="auto"/>
        <w:left w:val="none" w:sz="0" w:space="0" w:color="auto"/>
        <w:bottom w:val="none" w:sz="0" w:space="0" w:color="auto"/>
        <w:right w:val="none" w:sz="0" w:space="0" w:color="auto"/>
      </w:divBdr>
    </w:div>
    <w:div w:id="1674843772">
      <w:bodyDiv w:val="1"/>
      <w:marLeft w:val="0"/>
      <w:marRight w:val="0"/>
      <w:marTop w:val="0"/>
      <w:marBottom w:val="0"/>
      <w:divBdr>
        <w:top w:val="none" w:sz="0" w:space="0" w:color="auto"/>
        <w:left w:val="none" w:sz="0" w:space="0" w:color="auto"/>
        <w:bottom w:val="none" w:sz="0" w:space="0" w:color="auto"/>
        <w:right w:val="none" w:sz="0" w:space="0" w:color="auto"/>
      </w:divBdr>
    </w:div>
    <w:div w:id="1704403050">
      <w:bodyDiv w:val="1"/>
      <w:marLeft w:val="0"/>
      <w:marRight w:val="0"/>
      <w:marTop w:val="0"/>
      <w:marBottom w:val="0"/>
      <w:divBdr>
        <w:top w:val="none" w:sz="0" w:space="0" w:color="auto"/>
        <w:left w:val="none" w:sz="0" w:space="0" w:color="auto"/>
        <w:bottom w:val="none" w:sz="0" w:space="0" w:color="auto"/>
        <w:right w:val="none" w:sz="0" w:space="0" w:color="auto"/>
      </w:divBdr>
    </w:div>
    <w:div w:id="1738474821">
      <w:bodyDiv w:val="1"/>
      <w:marLeft w:val="0"/>
      <w:marRight w:val="0"/>
      <w:marTop w:val="0"/>
      <w:marBottom w:val="0"/>
      <w:divBdr>
        <w:top w:val="none" w:sz="0" w:space="0" w:color="auto"/>
        <w:left w:val="none" w:sz="0" w:space="0" w:color="auto"/>
        <w:bottom w:val="none" w:sz="0" w:space="0" w:color="auto"/>
        <w:right w:val="none" w:sz="0" w:space="0" w:color="auto"/>
      </w:divBdr>
    </w:div>
    <w:div w:id="1757436560">
      <w:bodyDiv w:val="1"/>
      <w:marLeft w:val="0"/>
      <w:marRight w:val="0"/>
      <w:marTop w:val="0"/>
      <w:marBottom w:val="0"/>
      <w:divBdr>
        <w:top w:val="none" w:sz="0" w:space="0" w:color="auto"/>
        <w:left w:val="none" w:sz="0" w:space="0" w:color="auto"/>
        <w:bottom w:val="none" w:sz="0" w:space="0" w:color="auto"/>
        <w:right w:val="none" w:sz="0" w:space="0" w:color="auto"/>
      </w:divBdr>
    </w:div>
    <w:div w:id="1765303793">
      <w:bodyDiv w:val="1"/>
      <w:marLeft w:val="0"/>
      <w:marRight w:val="0"/>
      <w:marTop w:val="0"/>
      <w:marBottom w:val="0"/>
      <w:divBdr>
        <w:top w:val="none" w:sz="0" w:space="0" w:color="auto"/>
        <w:left w:val="none" w:sz="0" w:space="0" w:color="auto"/>
        <w:bottom w:val="none" w:sz="0" w:space="0" w:color="auto"/>
        <w:right w:val="none" w:sz="0" w:space="0" w:color="auto"/>
      </w:divBdr>
    </w:div>
    <w:div w:id="1809130475">
      <w:bodyDiv w:val="1"/>
      <w:marLeft w:val="0"/>
      <w:marRight w:val="0"/>
      <w:marTop w:val="0"/>
      <w:marBottom w:val="0"/>
      <w:divBdr>
        <w:top w:val="none" w:sz="0" w:space="0" w:color="auto"/>
        <w:left w:val="none" w:sz="0" w:space="0" w:color="auto"/>
        <w:bottom w:val="none" w:sz="0" w:space="0" w:color="auto"/>
        <w:right w:val="none" w:sz="0" w:space="0" w:color="auto"/>
      </w:divBdr>
    </w:div>
    <w:div w:id="1845245508">
      <w:bodyDiv w:val="1"/>
      <w:marLeft w:val="0"/>
      <w:marRight w:val="0"/>
      <w:marTop w:val="0"/>
      <w:marBottom w:val="0"/>
      <w:divBdr>
        <w:top w:val="none" w:sz="0" w:space="0" w:color="auto"/>
        <w:left w:val="none" w:sz="0" w:space="0" w:color="auto"/>
        <w:bottom w:val="none" w:sz="0" w:space="0" w:color="auto"/>
        <w:right w:val="none" w:sz="0" w:space="0" w:color="auto"/>
      </w:divBdr>
    </w:div>
    <w:div w:id="1892839760">
      <w:bodyDiv w:val="1"/>
      <w:marLeft w:val="0"/>
      <w:marRight w:val="0"/>
      <w:marTop w:val="0"/>
      <w:marBottom w:val="0"/>
      <w:divBdr>
        <w:top w:val="none" w:sz="0" w:space="0" w:color="auto"/>
        <w:left w:val="none" w:sz="0" w:space="0" w:color="auto"/>
        <w:bottom w:val="none" w:sz="0" w:space="0" w:color="auto"/>
        <w:right w:val="none" w:sz="0" w:space="0" w:color="auto"/>
      </w:divBdr>
    </w:div>
    <w:div w:id="1906062038">
      <w:bodyDiv w:val="1"/>
      <w:marLeft w:val="0"/>
      <w:marRight w:val="0"/>
      <w:marTop w:val="0"/>
      <w:marBottom w:val="0"/>
      <w:divBdr>
        <w:top w:val="none" w:sz="0" w:space="0" w:color="auto"/>
        <w:left w:val="none" w:sz="0" w:space="0" w:color="auto"/>
        <w:bottom w:val="none" w:sz="0" w:space="0" w:color="auto"/>
        <w:right w:val="none" w:sz="0" w:space="0" w:color="auto"/>
      </w:divBdr>
    </w:div>
    <w:div w:id="1914771900">
      <w:bodyDiv w:val="1"/>
      <w:marLeft w:val="0"/>
      <w:marRight w:val="0"/>
      <w:marTop w:val="0"/>
      <w:marBottom w:val="0"/>
      <w:divBdr>
        <w:top w:val="none" w:sz="0" w:space="0" w:color="auto"/>
        <w:left w:val="none" w:sz="0" w:space="0" w:color="auto"/>
        <w:bottom w:val="none" w:sz="0" w:space="0" w:color="auto"/>
        <w:right w:val="none" w:sz="0" w:space="0" w:color="auto"/>
      </w:divBdr>
    </w:div>
    <w:div w:id="1971395959">
      <w:bodyDiv w:val="1"/>
      <w:marLeft w:val="0"/>
      <w:marRight w:val="0"/>
      <w:marTop w:val="0"/>
      <w:marBottom w:val="0"/>
      <w:divBdr>
        <w:top w:val="none" w:sz="0" w:space="0" w:color="auto"/>
        <w:left w:val="none" w:sz="0" w:space="0" w:color="auto"/>
        <w:bottom w:val="none" w:sz="0" w:space="0" w:color="auto"/>
        <w:right w:val="none" w:sz="0" w:space="0" w:color="auto"/>
      </w:divBdr>
    </w:div>
    <w:div w:id="1972322742">
      <w:bodyDiv w:val="1"/>
      <w:marLeft w:val="0"/>
      <w:marRight w:val="0"/>
      <w:marTop w:val="0"/>
      <w:marBottom w:val="0"/>
      <w:divBdr>
        <w:top w:val="none" w:sz="0" w:space="0" w:color="auto"/>
        <w:left w:val="none" w:sz="0" w:space="0" w:color="auto"/>
        <w:bottom w:val="none" w:sz="0" w:space="0" w:color="auto"/>
        <w:right w:val="none" w:sz="0" w:space="0" w:color="auto"/>
      </w:divBdr>
    </w:div>
    <w:div w:id="1982925009">
      <w:bodyDiv w:val="1"/>
      <w:marLeft w:val="0"/>
      <w:marRight w:val="0"/>
      <w:marTop w:val="0"/>
      <w:marBottom w:val="0"/>
      <w:divBdr>
        <w:top w:val="none" w:sz="0" w:space="0" w:color="auto"/>
        <w:left w:val="none" w:sz="0" w:space="0" w:color="auto"/>
        <w:bottom w:val="none" w:sz="0" w:space="0" w:color="auto"/>
        <w:right w:val="none" w:sz="0" w:space="0" w:color="auto"/>
      </w:divBdr>
    </w:div>
    <w:div w:id="2060280151">
      <w:bodyDiv w:val="1"/>
      <w:marLeft w:val="0"/>
      <w:marRight w:val="0"/>
      <w:marTop w:val="0"/>
      <w:marBottom w:val="0"/>
      <w:divBdr>
        <w:top w:val="none" w:sz="0" w:space="0" w:color="auto"/>
        <w:left w:val="none" w:sz="0" w:space="0" w:color="auto"/>
        <w:bottom w:val="none" w:sz="0" w:space="0" w:color="auto"/>
        <w:right w:val="none" w:sz="0" w:space="0" w:color="auto"/>
      </w:divBdr>
    </w:div>
    <w:div w:id="2101562181">
      <w:bodyDiv w:val="1"/>
      <w:marLeft w:val="0"/>
      <w:marRight w:val="0"/>
      <w:marTop w:val="0"/>
      <w:marBottom w:val="0"/>
      <w:divBdr>
        <w:top w:val="none" w:sz="0" w:space="0" w:color="auto"/>
        <w:left w:val="none" w:sz="0" w:space="0" w:color="auto"/>
        <w:bottom w:val="none" w:sz="0" w:space="0" w:color="auto"/>
        <w:right w:val="none" w:sz="0" w:space="0" w:color="auto"/>
      </w:divBdr>
    </w:div>
    <w:div w:id="2104493017">
      <w:bodyDiv w:val="1"/>
      <w:marLeft w:val="0"/>
      <w:marRight w:val="0"/>
      <w:marTop w:val="0"/>
      <w:marBottom w:val="0"/>
      <w:divBdr>
        <w:top w:val="none" w:sz="0" w:space="0" w:color="auto"/>
        <w:left w:val="none" w:sz="0" w:space="0" w:color="auto"/>
        <w:bottom w:val="none" w:sz="0" w:space="0" w:color="auto"/>
        <w:right w:val="none" w:sz="0" w:space="0" w:color="auto"/>
      </w:divBdr>
    </w:div>
    <w:div w:id="2110806362">
      <w:bodyDiv w:val="1"/>
      <w:marLeft w:val="0"/>
      <w:marRight w:val="0"/>
      <w:marTop w:val="0"/>
      <w:marBottom w:val="0"/>
      <w:divBdr>
        <w:top w:val="none" w:sz="0" w:space="0" w:color="auto"/>
        <w:left w:val="none" w:sz="0" w:space="0" w:color="auto"/>
        <w:bottom w:val="none" w:sz="0" w:space="0" w:color="auto"/>
        <w:right w:val="none" w:sz="0" w:space="0" w:color="auto"/>
      </w:divBdr>
    </w:div>
    <w:div w:id="2115324990">
      <w:bodyDiv w:val="1"/>
      <w:marLeft w:val="0"/>
      <w:marRight w:val="0"/>
      <w:marTop w:val="0"/>
      <w:marBottom w:val="0"/>
      <w:divBdr>
        <w:top w:val="none" w:sz="0" w:space="0" w:color="auto"/>
        <w:left w:val="none" w:sz="0" w:space="0" w:color="auto"/>
        <w:bottom w:val="none" w:sz="0" w:space="0" w:color="auto"/>
        <w:right w:val="none" w:sz="0" w:space="0" w:color="auto"/>
      </w:divBdr>
    </w:div>
    <w:div w:id="2139643999">
      <w:bodyDiv w:val="1"/>
      <w:marLeft w:val="0"/>
      <w:marRight w:val="0"/>
      <w:marTop w:val="0"/>
      <w:marBottom w:val="0"/>
      <w:divBdr>
        <w:top w:val="none" w:sz="0" w:space="0" w:color="auto"/>
        <w:left w:val="none" w:sz="0" w:space="0" w:color="auto"/>
        <w:bottom w:val="none" w:sz="0" w:space="0" w:color="auto"/>
        <w:right w:val="none" w:sz="0" w:space="0" w:color="auto"/>
      </w:divBdr>
    </w:div>
    <w:div w:id="214650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ncepto.de/autoestima-2/" TargetMode="External"/><Relationship Id="rId4" Type="http://schemas.openxmlformats.org/officeDocument/2006/relationships/settings" Target="settings.xml"/><Relationship Id="rId9" Type="http://schemas.openxmlformats.org/officeDocument/2006/relationships/hyperlink" Target="https://concepto.de/exist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Com16</b:Tag>
    <b:SourceType>DocumentFromInternetSite</b:SourceType>
    <b:Guid>{3CBC9352-6D72-4E48-A1A6-002A0A1B4F96}</b:Guid>
    <b:Author>
      <b:Author>
        <b:NameList>
          <b:Person>
            <b:Last>Federal</b:Last>
            <b:First>Comité</b:First>
            <b:Middle>Coordinador para la Elaboración del Diagnóstico y Programa de Derechos Humanos del Distrito</b:Middle>
          </b:Person>
        </b:NameList>
      </b:Author>
    </b:Author>
    <b:Title> Programa de Derechos Humanos del Distrito Federal</b:Title>
    <b:InternetSiteTitle>Diagnóstico y Programa de Derechos Humanos del Distrito Federal</b:InternetSiteTitle>
    <b:Year>2016</b:Year>
    <b:URL>https://pdh.cdmx.gob.mx/storage/app/media/uploaded-files/tomo-4-nucleo-sistema-de-justicia.pdf</b:URL>
    <b:RefOrder>1</b:RefOrder>
  </b:Source>
  <b:Source>
    <b:Tag>Tir11</b:Tag>
    <b:SourceType>Book</b:SourceType>
    <b:Guid>{7D38AB45-857C-4FA6-A1C7-E096F13CF769}</b:Guid>
    <b:Title>Desafíos de la participación social: Alcances y límites de la construcción</b:Title>
    <b:Year>2011</b:Year>
    <b:City>Buenos Aires, Argentina</b:City>
    <b:Publisher>Flacso</b:Publisher>
    <b:Author>
      <b:Author>
        <b:NameList>
          <b:Person>
            <b:Last>Tiraboschi</b:Last>
            <b:First>F.</b:First>
            <b:Middle>M.</b:Middle>
          </b:Person>
        </b:NameList>
      </b:Author>
    </b:Author>
    <b:RefOrder>2</b:RefOrder>
  </b:Source>
  <b:Source>
    <b:Tag>COP22</b:Tag>
    <b:SourceType>DocumentFromInternetSite</b:SourceType>
    <b:Guid>{B657D4A0-9685-4BDC-B5E6-928922AA028E}</b:Guid>
    <b:Title>El Consejo para Prevenir y Eliminar la Discriminación de la Ciudad de México</b:Title>
    <b:Year>2022</b:Year>
    <b:Author>
      <b:Author>
        <b:NameList>
          <b:Person>
            <b:Last>COPRED</b:Last>
          </b:Person>
        </b:NameList>
      </b:Author>
    </b:Author>
    <b:InternetSiteTitle>PERSONAS EN SITUACIÓN DE CALLE</b:InternetSiteTitle>
    <b:URL>https://copred.cdmx.gob.mx/storage/app/uploads/public/5a1/ef8/35a/5a1ef835a79ba819774826.pdf</b:URL>
    <b:RefOrder>3</b:RefOrder>
  </b:Source>
  <b:Source>
    <b:Tag>Órg16</b:Tag>
    <b:SourceType>JournalArticle</b:SourceType>
    <b:Guid>{9028BF87-572B-4D2B-B91D-A6F44BEA3636}</b:Guid>
    <b:Title>GACETA OFICIAL DE LA CIUDAD DE MÉXICO</b:Title>
    <b:Year>2016</b:Year>
    <b:Author>
      <b:Author>
        <b:NameList>
          <b:Person>
            <b:Last>México</b:Last>
            <b:First>Órgano</b:First>
            <b:Middle>de Difusión del Gobierno de la Ciudad de</b:Middle>
          </b:Person>
        </b:NameList>
      </b:Author>
    </b:Author>
    <b:JournalName>GACETA OFICIAL DE LA CIUDAD DE MÉXICO</b:JournalName>
    <b:Pages>112</b:Pages>
    <b:RefOrder>4</b:RefOrder>
  </b:Source>
  <b:Source>
    <b:Tag>Rod15</b:Tag>
    <b:SourceType>InternetSite</b:SourceType>
    <b:Guid>{3BEF5970-AE13-4A3C-9330-61875B45D439}</b:Guid>
    <b:Title>CORTEIDH</b:Title>
    <b:Year>2015</b:Year>
    <b:Author>
      <b:Author>
        <b:NameList>
          <b:Person>
            <b:Last>Rodriguez</b:Last>
            <b:First>R.I</b:First>
          </b:Person>
        </b:NameList>
      </b:Author>
    </b:Author>
    <b:InternetSiteTitle>Ciudad de México,</b:InternetSiteTitle>
    <b:Month>Junio</b:Month>
    <b:URL>https://www.corteidh.or.cr/tablas/r34801.pdf</b:URL>
    <b:RefOrder>5</b:RefOrder>
  </b:Source>
  <b:Source>
    <b:Tag>Aab21</b:Tag>
    <b:SourceType>InternetSite</b:SourceType>
    <b:Guid>{82755B13-71E0-4017-9178-BC84EEB94DCC}</b:Guid>
    <b:Author>
      <b:Author>
        <b:NameList>
          <b:Person>
            <b:Last>Vargas</b:Last>
            <b:First>Aabye</b:First>
          </b:Person>
        </b:NameList>
      </b:Author>
    </b:Author>
    <b:Title>PressReader</b:Title>
    <b:InternetSiteTitle>Se duplican las personas en situación de calle</b:InternetSiteTitle>
    <b:Year>2021</b:Year>
    <b:Month>Abril</b:Month>
    <b:Day>24</b:Day>
    <b:URL>https://www.pressreader.com/mexico/el-sudcaliforniano/20210424/281913070957006</b:URL>
    <b:RefOrder>14</b:RefOrder>
  </b:Source>
  <b:Source>
    <b:Tag>Com19</b:Tag>
    <b:SourceType>DocumentFromInternetSite</b:SourceType>
    <b:Guid>{448BACD8-D7F2-4F69-A7F8-781DE14B0221}</b:Guid>
    <b:Title>CNDH</b:Title>
    <b:InternetSiteTitle>Diagnóstico sobre el ejercicio de los derechos humanos</b:InternetSiteTitle>
    <b:Year>2019</b:Year>
    <b:URL>https://www.cndh.org.mx/sites/default/files/documentos/2019-11/Diagnostico-DH-Mujeres-Poblacion-Callejera.pdf</b:URL>
    <b:Author>
      <b:Author>
        <b:NameList>
          <b:Person>
            <b:Last>Humanos</b:Last>
            <b:First>Comisión</b:First>
            <b:Middle>Nacional de los Derechos</b:Middle>
          </b:Person>
        </b:NameList>
      </b:Author>
    </b:Author>
    <b:RefOrder>13</b:RefOrder>
  </b:Source>
  <b:Source>
    <b:Tag>Ari01</b:Tag>
    <b:SourceType>DocumentFromInternetSite</b:SourceType>
    <b:Guid>{D63831F6-8908-4209-AFEF-F748250E8240}</b:Guid>
    <b:Author>
      <b:Author>
        <b:NameList>
          <b:Person>
            <b:Last>Forselledo</b:Last>
            <b:First>Ariel</b:First>
            <b:Middle>Gustavo</b:Middle>
          </b:Person>
        </b:NameList>
      </b:Author>
    </b:Author>
    <b:Title> INSTITUTO INTERAMERICANO DEL NIÑO</b:Title>
    <b:InternetSiteTitle>Niñez en situación de calle</b:InternetSiteTitle>
    <b:Year>2001</b:Year>
    <b:Month>Enero</b:Month>
    <b:URL>http://iin.oea.org/Cursos_a_distancia/Ninez_en_situacion_de_calle.pdf</b:URL>
    <b:RefOrder>12</b:RefOrder>
  </b:Source>
  <b:Source>
    <b:Tag>Mun01</b:Tag>
    <b:SourceType>InternetSite</b:SourceType>
    <b:Guid>{A9DA294E-D0CB-4B35-A13D-A4B40705C6BA}</b:Guid>
    <b:Title>Transparencia</b:Title>
    <b:InternetSiteTitle>RESCATE DE PERSONAS EN SITUACIÓN DE CALLE</b:InternetSiteTitle>
    <b:Year>2001</b:Year>
    <b:Month>Febrero</b:Month>
    <b:Day>26</b:Day>
    <b:URL>https://www.munlima.gob.pe/2021/02/26/municipalidad-de-lima-realizo-primer-operativo-interdistrital-de-rescate-de-personas-en-situacion-de-calle/</b:URL>
    <b:Author>
      <b:Author>
        <b:NameList>
          <b:Person>
            <b:Last>Lima</b:Last>
            <b:First>Municipalidad</b:First>
            <b:Middle>de</b:Middle>
          </b:Person>
        </b:NameList>
      </b:Author>
    </b:Author>
    <b:RefOrder>11</b:RefOrder>
  </b:Source>
  <b:Source>
    <b:Tag>Cab10</b:Tag>
    <b:SourceType>JournalArticle</b:SourceType>
    <b:Guid>{0BEA468A-D2BD-43D7-A5D0-26E0BAF96C62}</b:Guid>
    <b:Author>
      <b:Author>
        <b:NameList>
          <b:Person>
            <b:Last>Cabrera</b:Last>
            <b:First>Leonardo</b:First>
          </b:Person>
        </b:NameList>
      </b:Author>
    </b:Author>
    <b:Title>Calle y casa. Aprontes teóricos para una comprensión de la situación de calle desde sus actores</b:Title>
    <b:InternetSiteTitle>Calle y casa. Aprontes teóricos para una comprensión de la situación de calle desde sus actores</b:InternetSiteTitle>
    <b:Year>2010</b:Year>
    <b:JournalName>Dialnet</b:JournalName>
    <b:RefOrder>10</b:RefOrder>
  </b:Source>
  <b:Source>
    <b:Tag>Nie15</b:Tag>
    <b:SourceType>DocumentFromInternetSite</b:SourceType>
    <b:Guid>{BB4EA8FB-7D7C-444F-9443-B22C62C5B061}</b:Guid>
    <b:Title>Revista de Psicología UNAM</b:Title>
    <b:Year>2015</b:Year>
    <b:Author>
      <b:Author>
        <b:NameList>
          <b:Person>
            <b:Last>Nieto</b:Last>
            <b:First>C.</b:First>
          </b:Person>
        </b:NameList>
      </b:Author>
    </b:Author>
    <b:InternetSiteTitle>Definiciones de Habitante de Calle y de Niño, Niña y Adolescente enSituación de Calle: Diferencias y Yuxtaposiciones</b:InternetSiteTitle>
    <b:Month>Diciembre</b:Month>
    <b:URL>https://www.revista-psicologia.unam.mx/revista_aip/index.php/aip/article/view/76/353</b:URL>
    <b:RefOrder>6</b:RefOrder>
  </b:Source>
  <b:Source>
    <b:Tag>Min14</b:Tag>
    <b:SourceType>DocumentFromInternetSite</b:SourceType>
    <b:Guid>{D2EA5D6E-FEAF-46D8-822E-BE4257FBE1F3}</b:Guid>
    <b:Author>
      <b:Author>
        <b:NameList>
          <b:Person>
            <b:Last>Social</b:Last>
            <b:First>Ministerio</b:First>
            <b:Middle>de Desarrollo</b:Middle>
          </b:Person>
        </b:NameList>
      </b:Author>
    </b:Author>
    <b:Title>Desarrollo Social y Familia</b:Title>
    <b:InternetSiteTitle>Informe de Desarrollo Social</b:InternetSiteTitle>
    <b:Year>2014</b:Year>
    <b:URL>https://www.desarrollosocialyfamilia.gob.cl/storage/docs/Informe_de_Desarrollo_Social_2014.pdf</b:URL>
    <b:RefOrder>7</b:RefOrder>
  </b:Source>
  <b:Source>
    <b:Tag>Fun15</b:Tag>
    <b:SourceType>InternetSite</b:SourceType>
    <b:Guid>{A2D3B84C-AB86-44CC-BA55-4BC1213B93F2}</b:Guid>
    <b:Title>Fundacion Gente de la Calle</b:Title>
    <b:InternetSiteTitle>Personas en situacion de calle y derechos humanos</b:InternetSiteTitle>
    <b:Year>2015</b:Year>
    <b:URL>https://www.gentedelacalle.cl/situacion-de-calle-y-derechos-humanos/</b:URL>
    <b:Author>
      <b:Author>
        <b:NameList>
          <b:Person>
            <b:Last>Calle</b:Last>
            <b:First>Fundacion</b:First>
            <b:Middle>Gente de la</b:Middle>
          </b:Person>
        </b:NameList>
      </b:Author>
    </b:Author>
    <b:RefOrder>8</b:RefOrder>
  </b:Source>
  <b:Source>
    <b:Tag>CNN14</b:Tag>
    <b:SourceType>InternetSite</b:SourceType>
    <b:Guid>{5559681B-EC99-4A4C-9797-C540BEDA8A7D}</b:Guid>
    <b:Title>CNN Chile</b:Title>
    <b:InternetSiteTitle>Movimiento CalleLink busca mejorar condición de personas en situación de calle</b:InternetSiteTitle>
    <b:Year>2014</b:Year>
    <b:Month>Julio</b:Month>
    <b:Author>
      <b:Interviewee>
        <b:NameList>
          <b:Person>
            <b:Last>CalleLink</b:Last>
          </b:Person>
        </b:NameList>
      </b:Interviewee>
      <b:Author>
        <b:NameList>
          <b:Person>
            <b:Last>CNN</b:Last>
          </b:Person>
        </b:NameList>
      </b:Author>
    </b:Author>
    <b:Day>28</b:Day>
    <b:URL>https://www.cnnchile.com/pais/movimiento-callelink-busca-mejorar-condicion-de-personas-en-situacion-de-calle_20140728/</b:URL>
    <b:RefOrder>9</b:RefOrder>
  </b:Source>
  <b:Source>
    <b:Tag>Uch10</b:Tag>
    <b:SourceType>InternetSite</b:SourceType>
    <b:Guid>{57168780-6E1C-4CA8-9A40-7099E9AA5BF0}</b:Guid>
    <b:Author>
      <b:Author>
        <b:NameList>
          <b:Person>
            <b:Last>Ucha</b:Last>
            <b:First>F.</b:First>
          </b:Person>
        </b:NameList>
      </b:Author>
    </b:Author>
    <b:Title>Definición ABC</b:Title>
    <b:InternetSiteTitle>Definición de Grupo social </b:InternetSiteTitle>
    <b:Year>2010</b:Year>
    <b:Month>Enero</b:Month>
    <b:URL>https://www.definicionabc.com/social/grupo-social.php</b:URL>
    <b:RefOrder>15</b:RefOrder>
  </b:Source>
  <b:Source>
    <b:Tag>Ram14</b:Tag>
    <b:SourceType>InternetSite</b:SourceType>
    <b:Guid>{7FFD19DF-9F51-482D-81CB-FB7128CBEB3D}</b:Guid>
    <b:Author>
      <b:Author>
        <b:NameList>
          <b:Person>
            <b:Last>Ramos</b:Last>
            <b:First>G.</b:First>
          </b:Person>
        </b:NameList>
      </b:Author>
    </b:Author>
    <b:Title>Economía</b:Title>
    <b:InternetSiteTitle>Definición de Estado de Bienestar</b:InternetSiteTitle>
    <b:Year>2014</b:Year>
    <b:Month>Mayo</b:Month>
    <b:URL>https://economia.org/estado-de-bienestar.php</b:URL>
    <b:RefOrder>16</b:RefOrder>
  </b:Source>
  <b:Source>
    <b:Tag>CEU22</b:Tag>
    <b:SourceType>InternetSite</b:SourceType>
    <b:Guid>{7952D8CC-5F38-4659-A51B-DFE7DDDF55FC}</b:Guid>
    <b:Author>
      <b:Author>
        <b:NameList>
          <b:Person>
            <b:Last>CEUPE</b:Last>
          </b:Person>
        </b:NameList>
      </b:Author>
    </b:Author>
    <b:Title>CEUPE Magazine</b:Title>
    <b:InternetSiteTitle>¿Qué es la infancia?</b:InternetSiteTitle>
    <b:Year>2022</b:Year>
    <b:Month>Febrero</b:Month>
    <b:Day>11</b:Day>
    <b:URL>https://www.ceupe.com/blog/que-es-la-infancia.html?dt=1657421419019</b:URL>
    <b:RefOrder>17</b:RefOrder>
  </b:Source>
  <b:Source>
    <b:Tag>UNI10</b:Tag>
    <b:SourceType>InternetSite</b:SourceType>
    <b:Guid>{1FC66DEA-2786-4481-89AD-00E6084368C5}</b:Guid>
    <b:Author>
      <b:Author>
        <b:NameList>
          <b:Person>
            <b:Last>UNICEF</b:Last>
          </b:Person>
        </b:NameList>
      </b:Author>
    </b:Author>
    <b:Title>¿Qué es la adolescencia?</b:Title>
    <b:InternetSiteTitle>UNICEF Uruguay</b:InternetSiteTitle>
    <b:Year>2010</b:Year>
    <b:URL>https://www.unicef.org/uruguay/que-es-la-adolescencia</b:URL>
    <b:RefOrder>18</b:RefOrder>
  </b:Source>
  <b:Source>
    <b:Tag>PEN17</b:Tag>
    <b:SourceType>InternetSite</b:SourceType>
    <b:Guid>{04A963B7-3759-452F-8DAC-3B2AA25B12D0}</b:Guid>
    <b:Title>Día del Adulto Mayor</b:Title>
    <b:Year>2017</b:Year>
    <b:Author>
      <b:Author>
        <b:NameList>
          <b:Person>
            <b:Last>PENSIONISSSTE</b:Last>
          </b:Person>
        </b:NameList>
      </b:Author>
    </b:Author>
    <b:InternetSiteTitle>Gobierno de México</b:InternetSiteTitle>
    <b:Month>Agosto</b:Month>
    <b:Day>25</b:Day>
    <b:URL>https://www.gob.mx/pensionissste/articulos/dia-del-adulto-mayor-123010?idiom=es#:~:text=En%20México%20se%20considera%20Adulto,metas%20familiares%2C%20profesionales%20y%20sociales.</b:URL>
    <b:RefOrder>19</b:RefOrder>
  </b:Source>
  <b:Source>
    <b:Tag>Góm14</b:Tag>
    <b:SourceType>DocumentFromInternetSite</b:SourceType>
    <b:Guid>{DCC790A6-7249-4D78-BC5B-F25B13451E90}</b:Guid>
    <b:Title>Scielo</b:Title>
    <b:InternetSiteTitle>Hacia un concepto interdisciplinario de la familia</b:InternetSiteTitle>
    <b:Year>2014</b:Year>
    <b:URL>http://www.scielo.org.co/pdf/jusju/v10n1/v10n1a02.pdf</b:URL>
    <b:Author>
      <b:Author>
        <b:NameList>
          <b:Person>
            <b:Last>Gómez</b:Last>
            <b:First>E</b:First>
          </b:Person>
        </b:NameList>
      </b:Author>
    </b:Author>
    <b:RefOrder>20</b:RefOrder>
  </b:Source>
  <b:Source>
    <b:Tag>Obs22</b:Tag>
    <b:SourceType>InternetSite</b:SourceType>
    <b:Guid>{A66F2D1F-5F26-4202-BFAC-269A5FB22E62}</b:Guid>
    <b:Title>Observatorio FIEX</b:Title>
    <b:InternetSiteTitle>Diversidad familiar: los diferentes tipos de familia</b:InternetSiteTitle>
    <b:Year>2022</b:Year>
    <b:Month>Enero</b:Month>
    <b:Day>31</b:Day>
    <b:URL>https://observatoriofiex.es/diversidad-familiar-los-diferentes-tipos-de-familia/</b:URL>
    <b:Author>
      <b:Author>
        <b:NameList>
          <b:Person>
            <b:Last>FIEX</b:Last>
            <b:First>Observatorio</b:First>
          </b:Person>
        </b:NameList>
      </b:Author>
    </b:Author>
    <b:RefOrder>21</b:RefOrder>
  </b:Source>
  <b:Source>
    <b:Tag>Dig18</b:Tag>
    <b:SourceType>InternetSite</b:SourceType>
    <b:Guid>{B208B0A4-0728-47D3-BB9D-441A4CC3C1B9}</b:Guid>
    <b:Author>
      <b:Author>
        <b:NameList>
          <b:Person>
            <b:Last>Digital</b:Last>
            <b:First>E.C.</b:First>
          </b:Person>
        </b:NameList>
      </b:Author>
    </b:Author>
    <b:Title>El Confidencial Digital</b:Title>
    <b:InternetSiteTitle>¿A qué llamamos hogar?</b:InternetSiteTitle>
    <b:Year>2018</b:Year>
    <b:Month>Junio</b:Month>
    <b:Day>02</b:Day>
    <b:URL>https://www.elconfidencialdigital.com/articulo/tendencias/hogar/20180530154621089670.html</b:URL>
    <b:RefOrder>22</b:RefOrder>
  </b:Source>
  <b:Source>
    <b:Tag>Equ21</b:Tag>
    <b:SourceType>InternetSite</b:SourceType>
    <b:Guid>{8B087996-F324-4A50-8EA5-8FD68E507196}</b:Guid>
    <b:Author>
      <b:Author>
        <b:NameList>
          <b:Person>
            <b:Last>Equipo Editorial</b:Last>
            <b:First>etecé</b:First>
          </b:Person>
        </b:NameList>
      </b:Author>
    </b:Author>
    <b:Title>Concepto. de</b:Title>
    <b:InternetSiteTitle>Necesidades básicas</b:InternetSiteTitle>
    <b:Year>2021</b:Year>
    <b:Month>Agosto</b:Month>
    <b:Day>05</b:Day>
    <b:URL>https://concepto.de/necesidades-basicas/</b:URL>
    <b:RefOrder>23</b:RefOrder>
  </b:Source>
  <b:Source>
    <b:Tag>Org22</b:Tag>
    <b:SourceType>InternetSite</b:SourceType>
    <b:Guid>{67B46CCD-5382-48CF-B70F-11984E61C13E}</b:Guid>
    <b:Author>
      <b:Author>
        <b:NameList>
          <b:Person>
            <b:Last>Salud</b:Last>
            <b:First>Organización</b:First>
            <b:Middle>Panamericana de</b:Middle>
          </b:Person>
        </b:NameList>
      </b:Author>
    </b:Author>
    <b:Title>Organización Panamericana de Salud</b:Title>
    <b:InternetSiteTitle>Discapacidad</b:InternetSiteTitle>
    <b:Year>2022</b:Year>
    <b:URL>https://www.paho.org/es/temas/discapacidad#:~:text=Las%20personas%20con%20discapacidad%20son,de%20condiciones%20con%20los%20dem%C3%A1s.</b:URL>
    <b:RefOrder>25</b:RefOrder>
  </b:Source>
  <b:Source>
    <b:Tag>ITP19</b:Tag>
    <b:SourceType>InternetSite</b:SourceType>
    <b:Guid>{4A627356-AC40-4593-B9D1-EFDC9AC7F14D}</b:Guid>
    <b:Author>
      <b:Author>
        <b:NameList>
          <b:Person>
            <b:Last>ITPCD</b:Last>
          </b:Person>
        </b:NameList>
      </b:Author>
    </b:Author>
    <b:Title>Instituto Tlaxcalteca para Personas con Discapacidad</b:Title>
    <b:InternetSiteTitle>¿Qué es Discapacidad?</b:InternetSiteTitle>
    <b:Year>2019</b:Year>
    <b:Month>Diciembre</b:Month>
    <b:Day>26</b:Day>
    <b:URL>http://www.itpcd.gob.mx/index.php/que-es-discapacidad</b:URL>
    <b:RefOrder>24</b:RefOrder>
  </b:Source>
  <b:Source>
    <b:Tag>Dic21</b:Tag>
    <b:SourceType>InternetSite</b:SourceType>
    <b:Guid>{04812658-F893-43BA-B8AE-B42AED9497E5}</b:Guid>
    <b:Author>
      <b:Author>
        <b:NameList>
          <b:Person>
            <b:Last>Española</b:Last>
            <b:First>Diccionario</b:First>
            <b:Middle>de la lengua</b:Middle>
          </b:Person>
        </b:NameList>
      </b:Author>
    </b:Author>
    <b:Title>Real Academia Española</b:Title>
    <b:InternetSiteTitle>Abandono</b:InternetSiteTitle>
    <b:Year>2021</b:Year>
    <b:URL>https://dle.rae.es/abandono</b:URL>
    <b:RefOrder>26</b:RefOrder>
  </b:Source>
  <b:Source>
    <b:Tag>Veg20</b:Tag>
    <b:SourceType>InternetSite</b:SourceType>
    <b:Guid>{3FD4428E-1875-43DB-9473-C42F6FA85083}</b:Guid>
    <b:Author>
      <b:Author>
        <b:NameList>
          <b:Person>
            <b:Last>Vega</b:Last>
            <b:First>J</b:First>
          </b:Person>
        </b:NameList>
      </b:Author>
    </b:Author>
    <b:Title>Diccionario Jurídico y Social</b:Title>
    <b:InternetSiteTitle>Abandono</b:InternetSiteTitle>
    <b:Year>2020</b:Year>
    <b:Month>Febrero</b:Month>
    <b:Day>09</b:Day>
    <b:URL>https://diccionario.leyderecho.org/abandono/#:~:text=De%20acuerdo%20con%20su%20autor,el%20Diccionario%20Jur%C3%ADdico%20Elemental%20es%3A&amp;text=Ant%C3%ADtesis%20de%20la%20ocupaci%C3%B3n%20(sobre,el%20incumplimiento%20de%20un%20deber.</b:URL>
    <b:RefOrder>27</b:RefOrder>
  </b:Source>
  <b:Source>
    <b:Tag>Law19</b:Tag>
    <b:SourceType>InternetSite</b:SourceType>
    <b:Guid>{2937E2B3-3647-4F09-9765-09D06292C322}</b:Guid>
    <b:Author>
      <b:Author>
        <b:NameList>
          <b:Person>
            <b:Last>School</b:Last>
            <b:First>Law</b:First>
            <b:Middle>Safety</b:Middle>
          </b:Person>
        </b:NameList>
      </b:Author>
    </b:Author>
    <b:Title>Law &amp; Safety Shool</b:Title>
    <b:InternetSiteTitle>¿Qué es la exclusión social y cuáles son sus factores de riesgo?</b:InternetSiteTitle>
    <b:Year>2019</b:Year>
    <b:Month>Septiembre</b:Month>
    <b:Day>05</b:Day>
    <b:URL>https://lawsafetyschool.com/exclusion-social/</b:URL>
    <b:RefOrder>29</b:RefOrder>
  </b:Source>
  <b:Source>
    <b:Tag>Web03</b:Tag>
    <b:SourceType>InternetSite</b:SourceType>
    <b:Guid>{3175165F-0B3F-44C4-9CEA-F9C42A65151E}</b:Guid>
    <b:Author>
      <b:Author>
        <b:NameList>
          <b:Person>
            <b:Last>WebStories</b:Last>
          </b:Person>
        </b:NameList>
      </b:Author>
    </b:Author>
    <b:Title>Banco Interamericano de Desarrollo</b:Title>
    <b:InternetSiteTitle>Exclusión social: causas y remedios</b:InternetSiteTitle>
    <b:Year>2003</b:Year>
    <b:Month>Marzo</b:Month>
    <b:Day>29</b:Day>
    <b:URL>https://www.iadb.org/es/noticias/articulos/2003-05-29/exclusion-social-causas-y-remedios%2C2004.html#:~:text=La%20exclusi%C3%B3n%20social%20se%20define,y%20al%20sistema%20de%20justicia.</b:URL>
    <b:RefOrder>28</b:RefOrder>
  </b:Source>
  <b:Source>
    <b:Tag>Uch14</b:Tag>
    <b:SourceType>InternetSite</b:SourceType>
    <b:Guid>{989650FB-97A8-4264-90A2-827DA890F6DF}</b:Guid>
    <b:Author>
      <b:Author>
        <b:NameList>
          <b:Person>
            <b:Last>Ucha</b:Last>
            <b:First>F</b:First>
          </b:Person>
        </b:NameList>
      </b:Author>
    </b:Author>
    <b:Title>Definición ABC</b:Title>
    <b:InternetSiteTitle>Definición de Violencia familiar </b:InternetSiteTitle>
    <b:Year>2014</b:Year>
    <b:Month>Abril</b:Month>
    <b:URL>https://www.definicionabc.com/social/violencia-familiar.php</b:URL>
    <b:RefOrder>31</b:RefOrder>
  </b:Source>
  <b:Source>
    <b:Tag>Pér22</b:Tag>
    <b:SourceType>InternetSite</b:SourceType>
    <b:Guid>{C8259B10-1BDA-471F-8CBE-A63DB066BD9F}</b:Guid>
    <b:Author>
      <b:Author>
        <b:NameList>
          <b:Person>
            <b:Last>Pérez</b:Last>
            <b:First>A.</b:First>
          </b:Person>
        </b:NameList>
      </b:Author>
    </b:Author>
    <b:Title>Revistas Jurídicas UNAM</b:Title>
    <b:InternetSiteTitle>LA VIOLENCIA FAMILIAR, UN CONCEPTO DIFUSO EN EL DERECHO INTERNACIONAL Y EN EL DERECHO NACIONAL</b:InternetSiteTitle>
    <b:Year>2022</b:Year>
    <b:URL>https://revistas.juridicas.unam.mx/index.php/derecho-comparado/article/view/3683/4505</b:URL>
    <b:RefOrder>30</b:RefOrder>
  </b:Source>
  <b:Source>
    <b:Tag>Col20</b:Tag>
    <b:SourceType>InternetSite</b:SourceType>
    <b:Guid>{887A4084-AEC4-45A2-B63B-8B53774D630C}</b:Guid>
    <b:Author>
      <b:Author>
        <b:NameList>
          <b:Person>
            <b:Last>Coll</b:Last>
            <b:First>F.</b:First>
          </b:Person>
        </b:NameList>
      </b:Author>
    </b:Author>
    <b:Title>Economipedia</b:Title>
    <b:InternetSiteTitle>Pobreza</b:InternetSiteTitle>
    <b:Year>2020</b:Year>
    <b:Month>Mayo</b:Month>
    <b:Day>20</b:Day>
    <b:URL>https://economipedia.com/definiciones/pobreza.html</b:URL>
    <b:RefOrder>32</b:RefOrder>
  </b:Source>
  <b:Source>
    <b:Tag>CON22</b:Tag>
    <b:SourceType>InternetSite</b:SourceType>
    <b:Guid>{27B5DDE2-CB88-4EAF-89C8-48A18FFB01C4}</b:Guid>
    <b:Author>
      <b:Author>
        <b:NameList>
          <b:Person>
            <b:Last>CONEVAL</b:Last>
          </b:Person>
        </b:NameList>
      </b:Author>
    </b:Author>
    <b:Title>CONEVAL</b:Title>
    <b:InternetSiteTitle>Medición de la pobreza</b:InternetSiteTitle>
    <b:Year>2022</b:Year>
    <b:URL>https://www.coneval.org.mx/Medicion/Paginas/Glosario.aspx#:~:text=Pobreza%3A%20Una%20persona%20se%20encuentra,alimentaci%C3%B3n)%20y%20su%20ingreso%20es</b:URL>
    <b:RefOrder>33</b:RefOrder>
  </b:Source>
  <b:Source>
    <b:Tag>Org94</b:Tag>
    <b:SourceType>InternetSite</b:SourceType>
    <b:Guid>{D68C6AFF-93E9-4AC7-A845-A640F991C993}</b:Guid>
    <b:Author>
      <b:Author>
        <b:NameList>
          <b:Person>
            <b:Last>Salud</b:Last>
            <b:First>Organización</b:First>
            <b:Middle>Mundial de la</b:Middle>
          </b:Person>
        </b:NameList>
      </b:Author>
    </b:Author>
    <b:Title>Organización Mundial de la Salud</b:Title>
    <b:InternetSiteTitle>Lexicon of Alcohol and Drug Terms</b:InternetSiteTitle>
    <b:Year>1994</b:Year>
    <b:URL>https://www.who.int/substance_abuse/terminology/lexicon_alcohol_drugs_spanish.pdf</b:URL>
    <b:RefOrder>34</b:RefOrder>
  </b:Source>
  <b:Source>
    <b:Tag>IMS22</b:Tag>
    <b:SourceType>InternetSite</b:SourceType>
    <b:Guid>{44C9A32F-6243-4002-85AC-254DB9A1CB73}</b:Guid>
    <b:Author>
      <b:Author>
        <b:NameList>
          <b:Person>
            <b:Last>IMSS</b:Last>
          </b:Person>
        </b:NameList>
      </b:Author>
    </b:Author>
    <b:Title>IMSS Gobierno de México</b:Title>
    <b:InternetSiteTitle>Definición de Adicción a Sustancias o Drogas</b:InternetSiteTitle>
    <b:Year>2022</b:Year>
    <b:URL>http://www.imss.gob.mx/salud-en-linea/adicciones#:~:text=Se%20conoce%20como%20adicci%C3%B3n%20a,su%20estructura%2C%20provocando%20conductas%20peligrosas.</b:URL>
    <b:RefOrder>35</b:RefOrder>
  </b:Source>
  <b:Source>
    <b:Tag>Uch09</b:Tag>
    <b:SourceType>InternetSite</b:SourceType>
    <b:Guid>{FF4B11B9-9D6C-44A9-88D7-6917322780C1}</b:Guid>
    <b:Author>
      <b:Author>
        <b:NameList>
          <b:Person>
            <b:Last>Ucha</b:Last>
            <b:First>F.</b:First>
          </b:Person>
        </b:NameList>
      </b:Author>
    </b:Author>
    <b:Title>Definición ABC</b:Title>
    <b:InternetSiteTitle>Definición de Drogadicción</b:InternetSiteTitle>
    <b:Year>2009</b:Year>
    <b:Month>Abril</b:Month>
    <b:URL>https://www.definicionabc.com/ciencia/drogadiccion.php</b:URL>
    <b:RefOrder>36</b:RefOrder>
  </b:Source>
  <b:Source>
    <b:Tag>Cha15</b:Tag>
    <b:SourceType>InternetSite</b:SourceType>
    <b:Guid>{5E9EDDDE-26EC-42A4-AEED-21CC088064D4}</b:Guid>
    <b:Author>
      <b:Author>
        <b:NameList>
          <b:Person>
            <b:Last>Chasing</b:Last>
            <b:First>R.</b:First>
          </b:Person>
        </b:NameList>
      </b:Author>
    </b:Author>
    <b:Title>Universidad Politécnica Salesciana</b:Title>
    <b:InternetSiteTitle>Análisis de la calidad de vida de las personas con discapacidad visual en situación de mendicidad</b:InternetSiteTitle>
    <b:Year>2015</b:Year>
    <b:Month>Mayo</b:Month>
    <b:URL>https://dspace.ups.edu.ec/bitstream/123456789/9264/1/UPS-QT07006.pdf</b:URL>
    <b:RefOrder>37</b:RefOrder>
  </b:Source>
  <b:Source>
    <b:Tag>Bem12</b:Tag>
    <b:SourceType>InternetSite</b:SourceType>
    <b:Guid>{6BA006ED-A500-4CD6-B5E1-D868B2A0FC0A}</b:Guid>
    <b:Author>
      <b:Author>
        <b:NameList>
          <b:Person>
            <b:Last>Bembibre</b:Last>
            <b:First>C.</b:First>
          </b:Person>
        </b:NameList>
      </b:Author>
    </b:Author>
    <b:Title>Definición ABC</b:Title>
    <b:InternetSiteTitle>Definición de indigente</b:InternetSiteTitle>
    <b:Year>2012</b:Year>
    <b:Month>Julio</b:Month>
    <b:URL>https://www.definicionabc.com/social/indigente.php</b:URL>
    <b:RefOrder>38</b:RefOrder>
  </b:Source>
  <b:Source>
    <b:Tag>Pér13</b:Tag>
    <b:SourceType>InternetSite</b:SourceType>
    <b:Guid>{915E4547-FA1B-4473-A230-0A6C168BACE1}</b:Guid>
    <b:Author>
      <b:Author>
        <b:NameList>
          <b:Person>
            <b:Last>Pérez</b:Last>
            <b:First>J.</b:First>
          </b:Person>
        </b:NameList>
      </b:Author>
    </b:Author>
    <b:Title>Definición.de</b:Title>
    <b:InternetSiteTitle>Definición de Programa Social</b:InternetSiteTitle>
    <b:Year>2013</b:Year>
    <b:URL>https://definicion.de/programa-social/</b:URL>
    <b:RefOrder>39</b:RefOrder>
  </b:Source>
  <b:Source>
    <b:Tag>COM22</b:Tag>
    <b:SourceType>InternetSite</b:SourceType>
    <b:Guid>{B0F3171B-AEC9-4F18-81BA-D07B88A9E604}</b:Guid>
    <b:Author>
      <b:Author>
        <b:NameList>
          <b:Person>
            <b:Last>COMEXPERÚ</b:Last>
          </b:Person>
        </b:NameList>
      </b:Author>
    </b:Author>
    <b:Title>SEMANARIO COMEXPERÚ</b:Title>
    <b:InternetSiteTitle>Programas sociales: definir y dirigir correctamente</b:InternetSiteTitle>
    <b:Year>2022</b:Year>
    <b:URL>https://semanariocomexperu.wordpress.com/programas-sociales-definir-y-dirigir-correctamente/</b:URL>
    <b:RefOrder>40</b:RefOrder>
  </b:Source>
  <b:Source>
    <b:Tag>Lor19</b:Tag>
    <b:SourceType>InternetSite</b:SourceType>
    <b:Guid>{9815635E-448F-4755-B8B9-4532BBED9ED9}</b:Guid>
    <b:Author>
      <b:Author>
        <b:NameList>
          <b:Person>
            <b:Last>Lorenzo</b:Last>
            <b:First>J.</b:First>
          </b:Person>
        </b:NameList>
      </b:Author>
    </b:Author>
    <b:Title>Scielo</b:Title>
    <b:InternetSiteTitle>Estilos y calidad de vida, su vínculo con la depresión en el siglo 21</b:InternetSiteTitle>
    <b:Year>2019</b:Year>
    <b:URL>http://scielo.sld.cu/scielo.php?script=sci_arttext&amp;pid=S1561-31942019000200170#:~:text=El%20estilo%20de%20vida%20se,familia%20y%20mecanismos%20de%20afrontamiento</b:URL>
    <b:RefOrder>41</b:RefOrder>
  </b:Source>
</b:Sources>
</file>

<file path=customXml/itemProps1.xml><?xml version="1.0" encoding="utf-8"?>
<ds:datastoreItem xmlns:ds="http://schemas.openxmlformats.org/officeDocument/2006/customXml" ds:itemID="{74D4525C-56FA-47C9-96B1-CA57C9C8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85</Pages>
  <Words>15120</Words>
  <Characters>83160</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 Bule</dc:creator>
  <cp:keywords/>
  <dc:description/>
  <cp:lastModifiedBy>Angelita Velasco </cp:lastModifiedBy>
  <cp:revision>3</cp:revision>
  <dcterms:created xsi:type="dcterms:W3CDTF">2022-07-11T02:30:00Z</dcterms:created>
  <dcterms:modified xsi:type="dcterms:W3CDTF">2022-07-11T16:07:00Z</dcterms:modified>
</cp:coreProperties>
</file>