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1D5526" w:rsidRDefault="001D5526" w:rsidP="00CC5BD2">
                            <w:pPr>
                              <w:rPr>
                                <w:rFonts w:ascii="Gill Sans MT" w:hAnsi="Gill Sans MT"/>
                                <w:color w:val="2F5496" w:themeColor="accent5" w:themeShade="BF"/>
                                <w:sz w:val="72"/>
                                <w:szCs w:val="64"/>
                              </w:rPr>
                            </w:pPr>
                          </w:p>
                          <w:p w14:paraId="4A33CF54" w14:textId="2B038665" w:rsidR="001D5526"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del Alumno: Lizbeth Jiménez Álvarez </w:t>
                            </w:r>
                          </w:p>
                          <w:p w14:paraId="2171D88C" w14:textId="52631398" w:rsidR="001D5526"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del tema: </w:t>
                            </w:r>
                          </w:p>
                          <w:p w14:paraId="70B3587E" w14:textId="4A145F03" w:rsidR="001D5526" w:rsidRPr="00600C05" w:rsidRDefault="001D5526" w:rsidP="00CC5BD2">
                            <w:pPr>
                              <w:rPr>
                                <w:rFonts w:ascii="Gill Sans MT" w:hAnsi="Gill Sans MT"/>
                                <w:i/>
                                <w:color w:val="131E32"/>
                                <w:sz w:val="32"/>
                                <w:szCs w:val="32"/>
                              </w:rPr>
                            </w:pPr>
                            <w:r>
                              <w:rPr>
                                <w:rFonts w:ascii="Gill Sans MT" w:hAnsi="Gill Sans MT"/>
                                <w:i/>
                                <w:color w:val="131E32"/>
                                <w:sz w:val="32"/>
                                <w:szCs w:val="32"/>
                              </w:rPr>
                              <w:t xml:space="preserve">Parcial: 1 parcial </w:t>
                            </w:r>
                          </w:p>
                          <w:p w14:paraId="40A599B0" w14:textId="46A11E58" w:rsidR="001D5526" w:rsidRPr="00600C05"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 la Materia: patología de adulto  </w:t>
                            </w:r>
                          </w:p>
                          <w:p w14:paraId="13BC4602" w14:textId="459D7FD5" w:rsidR="001D5526"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w:t>
                            </w:r>
                            <w:r w:rsidR="00BB0946">
                              <w:rPr>
                                <w:rFonts w:ascii="Gill Sans MT" w:hAnsi="Gill Sans MT"/>
                                <w:i/>
                                <w:color w:val="131E32"/>
                                <w:sz w:val="32"/>
                                <w:szCs w:val="32"/>
                              </w:rPr>
                              <w:t xml:space="preserve">ombre del profesor: </w:t>
                            </w:r>
                            <w:proofErr w:type="spellStart"/>
                            <w:r w:rsidR="00BB0946">
                              <w:rPr>
                                <w:rFonts w:ascii="Gill Sans MT" w:hAnsi="Gill Sans MT"/>
                                <w:i/>
                                <w:color w:val="131E32"/>
                                <w:sz w:val="32"/>
                                <w:szCs w:val="32"/>
                              </w:rPr>
                              <w:t>med</w:t>
                            </w:r>
                            <w:proofErr w:type="spellEnd"/>
                            <w:r w:rsidR="00BB0946">
                              <w:rPr>
                                <w:rFonts w:ascii="Gill Sans MT" w:hAnsi="Gill Sans MT"/>
                                <w:i/>
                                <w:color w:val="131E32"/>
                                <w:sz w:val="32"/>
                                <w:szCs w:val="32"/>
                              </w:rPr>
                              <w:t xml:space="preserve">. Jaime </w:t>
                            </w:r>
                            <w:proofErr w:type="spellStart"/>
                            <w:r w:rsidR="00BB0946">
                              <w:rPr>
                                <w:rFonts w:ascii="Gill Sans MT" w:hAnsi="Gill Sans MT"/>
                                <w:i/>
                                <w:color w:val="131E32"/>
                                <w:sz w:val="32"/>
                                <w:szCs w:val="32"/>
                              </w:rPr>
                              <w:t>He</w:t>
                            </w:r>
                            <w:r>
                              <w:rPr>
                                <w:rFonts w:ascii="Gill Sans MT" w:hAnsi="Gill Sans MT"/>
                                <w:i/>
                                <w:color w:val="131E32"/>
                                <w:sz w:val="32"/>
                                <w:szCs w:val="32"/>
                              </w:rPr>
                              <w:t>leir</w:t>
                            </w:r>
                            <w:bookmarkStart w:id="0" w:name="_GoBack"/>
                            <w:bookmarkEnd w:id="0"/>
                            <w:r>
                              <w:rPr>
                                <w:rFonts w:ascii="Gill Sans MT" w:hAnsi="Gill Sans MT"/>
                                <w:i/>
                                <w:color w:val="131E32"/>
                                <w:sz w:val="32"/>
                                <w:szCs w:val="32"/>
                              </w:rPr>
                              <w:t>a</w:t>
                            </w:r>
                            <w:proofErr w:type="spellEnd"/>
                            <w:r>
                              <w:rPr>
                                <w:rFonts w:ascii="Gill Sans MT" w:hAnsi="Gill Sans MT"/>
                                <w:i/>
                                <w:color w:val="131E32"/>
                                <w:sz w:val="32"/>
                                <w:szCs w:val="32"/>
                              </w:rPr>
                              <w:t xml:space="preserve"> </w:t>
                            </w:r>
                          </w:p>
                          <w:p w14:paraId="77E5A26D" w14:textId="616E506A" w:rsidR="001D5526"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Enfermería  </w:t>
                            </w:r>
                          </w:p>
                          <w:p w14:paraId="38EFBDD3" w14:textId="06DD3205" w:rsidR="001D5526" w:rsidRPr="00600C05"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6 cuatrimestre </w:t>
                            </w:r>
                          </w:p>
                          <w:p w14:paraId="3F951A39" w14:textId="77777777" w:rsidR="001D5526" w:rsidRPr="00600C05" w:rsidRDefault="001D5526" w:rsidP="00CC5BD2">
                            <w:pPr>
                              <w:rPr>
                                <w:rFonts w:ascii="Gill Sans MT" w:hAnsi="Gill Sans MT"/>
                                <w:color w:val="131E32"/>
                                <w:sz w:val="52"/>
                                <w:szCs w:val="64"/>
                                <w:highlight w:val="yellow"/>
                              </w:rPr>
                            </w:pPr>
                          </w:p>
                          <w:p w14:paraId="561BC277" w14:textId="77777777" w:rsidR="001D5526" w:rsidRPr="00600C05" w:rsidRDefault="001D5526" w:rsidP="0085340D">
                            <w:pPr>
                              <w:jc w:val="right"/>
                              <w:rPr>
                                <w:rFonts w:ascii="Gill Sans MT" w:hAnsi="Gill Sans MT"/>
                                <w:color w:val="131E32"/>
                                <w:sz w:val="52"/>
                                <w:szCs w:val="64"/>
                              </w:rPr>
                            </w:pPr>
                          </w:p>
                          <w:p w14:paraId="02002D32" w14:textId="3E888282" w:rsidR="001D5526" w:rsidRPr="00FD0386" w:rsidRDefault="001D5526"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1D5526" w:rsidRPr="0085340D" w:rsidRDefault="001D5526" w:rsidP="00CC5BD2">
                            <w:pPr>
                              <w:rPr>
                                <w:rFonts w:ascii="Gill Sans MT" w:hAnsi="Gill Sans MT"/>
                                <w:color w:val="2F5496" w:themeColor="accent5" w:themeShade="BF"/>
                                <w:sz w:val="56"/>
                                <w:szCs w:val="64"/>
                              </w:rPr>
                            </w:pPr>
                          </w:p>
                          <w:p w14:paraId="35D5D5FF" w14:textId="77777777" w:rsidR="001D5526" w:rsidRPr="0085340D" w:rsidRDefault="001D5526" w:rsidP="00CC5BD2">
                            <w:pPr>
                              <w:rPr>
                                <w:rFonts w:ascii="Gill Sans MT" w:hAnsi="Gill Sans MT"/>
                                <w:color w:val="2F5496" w:themeColor="accent5" w:themeShade="BF"/>
                                <w:sz w:val="56"/>
                                <w:szCs w:val="64"/>
                              </w:rPr>
                            </w:pPr>
                          </w:p>
                          <w:p w14:paraId="677F6B1B" w14:textId="77777777" w:rsidR="001D5526" w:rsidRPr="0085340D" w:rsidRDefault="001D5526" w:rsidP="00CC5BD2">
                            <w:pPr>
                              <w:rPr>
                                <w:rFonts w:ascii="Gill Sans MT" w:hAnsi="Gill Sans MT"/>
                                <w:color w:val="2F5496" w:themeColor="accent5" w:themeShade="BF"/>
                                <w:sz w:val="56"/>
                                <w:szCs w:val="64"/>
                              </w:rPr>
                            </w:pPr>
                          </w:p>
                          <w:p w14:paraId="1E3CD1FD" w14:textId="77777777" w:rsidR="001D5526" w:rsidRPr="0085340D" w:rsidRDefault="001D5526"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1D5526" w:rsidRDefault="001D5526" w:rsidP="00CC5BD2">
                      <w:pPr>
                        <w:rPr>
                          <w:rFonts w:ascii="Gill Sans MT" w:hAnsi="Gill Sans MT"/>
                          <w:color w:val="2F5496" w:themeColor="accent5" w:themeShade="BF"/>
                          <w:sz w:val="72"/>
                          <w:szCs w:val="64"/>
                        </w:rPr>
                      </w:pPr>
                    </w:p>
                    <w:p w14:paraId="4A33CF54" w14:textId="2B038665" w:rsidR="001D5526"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del Alumno: Lizbeth Jiménez Álvarez </w:t>
                      </w:r>
                    </w:p>
                    <w:p w14:paraId="2171D88C" w14:textId="52631398" w:rsidR="001D5526"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del tema: </w:t>
                      </w:r>
                    </w:p>
                    <w:p w14:paraId="70B3587E" w14:textId="4A145F03" w:rsidR="001D5526" w:rsidRPr="00600C05" w:rsidRDefault="001D5526" w:rsidP="00CC5BD2">
                      <w:pPr>
                        <w:rPr>
                          <w:rFonts w:ascii="Gill Sans MT" w:hAnsi="Gill Sans MT"/>
                          <w:i/>
                          <w:color w:val="131E32"/>
                          <w:sz w:val="32"/>
                          <w:szCs w:val="32"/>
                        </w:rPr>
                      </w:pPr>
                      <w:r>
                        <w:rPr>
                          <w:rFonts w:ascii="Gill Sans MT" w:hAnsi="Gill Sans MT"/>
                          <w:i/>
                          <w:color w:val="131E32"/>
                          <w:sz w:val="32"/>
                          <w:szCs w:val="32"/>
                        </w:rPr>
                        <w:t xml:space="preserve">Parcial: 1 parcial </w:t>
                      </w:r>
                    </w:p>
                    <w:p w14:paraId="40A599B0" w14:textId="46A11E58" w:rsidR="001D5526" w:rsidRPr="00600C05" w:rsidRDefault="001D5526" w:rsidP="00CC5BD2">
                      <w:pPr>
                        <w:rPr>
                          <w:rFonts w:ascii="Gill Sans MT" w:hAnsi="Gill Sans MT"/>
                          <w:i/>
                          <w:color w:val="131E32"/>
                          <w:sz w:val="32"/>
                          <w:szCs w:val="32"/>
                        </w:rPr>
                      </w:pPr>
                      <w:r>
                        <w:rPr>
                          <w:rFonts w:ascii="Gill Sans MT" w:hAnsi="Gill Sans MT"/>
                          <w:i/>
                          <w:color w:val="131E32"/>
                          <w:sz w:val="32"/>
                          <w:szCs w:val="32"/>
                        </w:rPr>
                        <w:t xml:space="preserve">Nombre de la Materia: patología de adulto  </w:t>
                      </w:r>
                    </w:p>
                    <w:p w14:paraId="13BC4602" w14:textId="459D7FD5" w:rsidR="001D5526"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w:t>
                      </w:r>
                      <w:r w:rsidR="00BB0946">
                        <w:rPr>
                          <w:rFonts w:ascii="Gill Sans MT" w:hAnsi="Gill Sans MT"/>
                          <w:i/>
                          <w:color w:val="131E32"/>
                          <w:sz w:val="32"/>
                          <w:szCs w:val="32"/>
                        </w:rPr>
                        <w:t xml:space="preserve">ombre del profesor: </w:t>
                      </w:r>
                      <w:proofErr w:type="spellStart"/>
                      <w:r w:rsidR="00BB0946">
                        <w:rPr>
                          <w:rFonts w:ascii="Gill Sans MT" w:hAnsi="Gill Sans MT"/>
                          <w:i/>
                          <w:color w:val="131E32"/>
                          <w:sz w:val="32"/>
                          <w:szCs w:val="32"/>
                        </w:rPr>
                        <w:t>med</w:t>
                      </w:r>
                      <w:proofErr w:type="spellEnd"/>
                      <w:r w:rsidR="00BB0946">
                        <w:rPr>
                          <w:rFonts w:ascii="Gill Sans MT" w:hAnsi="Gill Sans MT"/>
                          <w:i/>
                          <w:color w:val="131E32"/>
                          <w:sz w:val="32"/>
                          <w:szCs w:val="32"/>
                        </w:rPr>
                        <w:t xml:space="preserve">. Jaime </w:t>
                      </w:r>
                      <w:proofErr w:type="spellStart"/>
                      <w:r w:rsidR="00BB0946">
                        <w:rPr>
                          <w:rFonts w:ascii="Gill Sans MT" w:hAnsi="Gill Sans MT"/>
                          <w:i/>
                          <w:color w:val="131E32"/>
                          <w:sz w:val="32"/>
                          <w:szCs w:val="32"/>
                        </w:rPr>
                        <w:t>He</w:t>
                      </w:r>
                      <w:r>
                        <w:rPr>
                          <w:rFonts w:ascii="Gill Sans MT" w:hAnsi="Gill Sans MT"/>
                          <w:i/>
                          <w:color w:val="131E32"/>
                          <w:sz w:val="32"/>
                          <w:szCs w:val="32"/>
                        </w:rPr>
                        <w:t>leir</w:t>
                      </w:r>
                      <w:bookmarkStart w:id="1" w:name="_GoBack"/>
                      <w:bookmarkEnd w:id="1"/>
                      <w:r>
                        <w:rPr>
                          <w:rFonts w:ascii="Gill Sans MT" w:hAnsi="Gill Sans MT"/>
                          <w:i/>
                          <w:color w:val="131E32"/>
                          <w:sz w:val="32"/>
                          <w:szCs w:val="32"/>
                        </w:rPr>
                        <w:t>a</w:t>
                      </w:r>
                      <w:proofErr w:type="spellEnd"/>
                      <w:r>
                        <w:rPr>
                          <w:rFonts w:ascii="Gill Sans MT" w:hAnsi="Gill Sans MT"/>
                          <w:i/>
                          <w:color w:val="131E32"/>
                          <w:sz w:val="32"/>
                          <w:szCs w:val="32"/>
                        </w:rPr>
                        <w:t xml:space="preserve"> </w:t>
                      </w:r>
                    </w:p>
                    <w:p w14:paraId="77E5A26D" w14:textId="616E506A" w:rsidR="001D5526"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 Enfermería  </w:t>
                      </w:r>
                    </w:p>
                    <w:p w14:paraId="38EFBDD3" w14:textId="06DD3205" w:rsidR="001D5526" w:rsidRPr="00600C05" w:rsidRDefault="001D5526"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6 cuatrimestre </w:t>
                      </w:r>
                    </w:p>
                    <w:p w14:paraId="3F951A39" w14:textId="77777777" w:rsidR="001D5526" w:rsidRPr="00600C05" w:rsidRDefault="001D5526" w:rsidP="00CC5BD2">
                      <w:pPr>
                        <w:rPr>
                          <w:rFonts w:ascii="Gill Sans MT" w:hAnsi="Gill Sans MT"/>
                          <w:color w:val="131E32"/>
                          <w:sz w:val="52"/>
                          <w:szCs w:val="64"/>
                          <w:highlight w:val="yellow"/>
                        </w:rPr>
                      </w:pPr>
                    </w:p>
                    <w:p w14:paraId="561BC277" w14:textId="77777777" w:rsidR="001D5526" w:rsidRPr="00600C05" w:rsidRDefault="001D5526" w:rsidP="0085340D">
                      <w:pPr>
                        <w:jc w:val="right"/>
                        <w:rPr>
                          <w:rFonts w:ascii="Gill Sans MT" w:hAnsi="Gill Sans MT"/>
                          <w:color w:val="131E32"/>
                          <w:sz w:val="52"/>
                          <w:szCs w:val="64"/>
                        </w:rPr>
                      </w:pPr>
                    </w:p>
                    <w:p w14:paraId="02002D32" w14:textId="3E888282" w:rsidR="001D5526" w:rsidRPr="00FD0386" w:rsidRDefault="001D5526"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1D5526" w:rsidRPr="0085340D" w:rsidRDefault="001D5526" w:rsidP="00CC5BD2">
                      <w:pPr>
                        <w:rPr>
                          <w:rFonts w:ascii="Gill Sans MT" w:hAnsi="Gill Sans MT"/>
                          <w:color w:val="2F5496" w:themeColor="accent5" w:themeShade="BF"/>
                          <w:sz w:val="56"/>
                          <w:szCs w:val="64"/>
                        </w:rPr>
                      </w:pPr>
                    </w:p>
                    <w:p w14:paraId="35D5D5FF" w14:textId="77777777" w:rsidR="001D5526" w:rsidRPr="0085340D" w:rsidRDefault="001D5526" w:rsidP="00CC5BD2">
                      <w:pPr>
                        <w:rPr>
                          <w:rFonts w:ascii="Gill Sans MT" w:hAnsi="Gill Sans MT"/>
                          <w:color w:val="2F5496" w:themeColor="accent5" w:themeShade="BF"/>
                          <w:sz w:val="56"/>
                          <w:szCs w:val="64"/>
                        </w:rPr>
                      </w:pPr>
                    </w:p>
                    <w:p w14:paraId="677F6B1B" w14:textId="77777777" w:rsidR="001D5526" w:rsidRPr="0085340D" w:rsidRDefault="001D5526" w:rsidP="00CC5BD2">
                      <w:pPr>
                        <w:rPr>
                          <w:rFonts w:ascii="Gill Sans MT" w:hAnsi="Gill Sans MT"/>
                          <w:color w:val="2F5496" w:themeColor="accent5" w:themeShade="BF"/>
                          <w:sz w:val="56"/>
                          <w:szCs w:val="64"/>
                        </w:rPr>
                      </w:pPr>
                    </w:p>
                    <w:p w14:paraId="1E3CD1FD" w14:textId="77777777" w:rsidR="001D5526" w:rsidRPr="0085340D" w:rsidRDefault="001D5526"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2637624D" w:rsidR="00802132" w:rsidRDefault="00DA3075">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70771A4A" w14:textId="35C2E430" w:rsidR="00802132" w:rsidRPr="00802132" w:rsidRDefault="00631515" w:rsidP="00802132">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59264" behindDoc="0" locked="0" layoutInCell="1" allowOverlap="1" wp14:anchorId="2ADAA686" wp14:editId="1A3F3EF5">
                <wp:simplePos x="0" y="0"/>
                <wp:positionH relativeFrom="margin">
                  <wp:align>center</wp:align>
                </wp:positionH>
                <wp:positionV relativeFrom="paragraph">
                  <wp:posOffset>34925</wp:posOffset>
                </wp:positionV>
                <wp:extent cx="1676400" cy="647700"/>
                <wp:effectExtent l="0" t="38100" r="19050" b="19050"/>
                <wp:wrapNone/>
                <wp:docPr id="2" name="Pergamino horizontal 2"/>
                <wp:cNvGraphicFramePr/>
                <a:graphic xmlns:a="http://schemas.openxmlformats.org/drawingml/2006/main">
                  <a:graphicData uri="http://schemas.microsoft.com/office/word/2010/wordprocessingShape">
                    <wps:wsp>
                      <wps:cNvSpPr/>
                      <wps:spPr>
                        <a:xfrm>
                          <a:off x="0" y="0"/>
                          <a:ext cx="1676400" cy="647700"/>
                        </a:xfrm>
                        <a:prstGeom prst="horizontalScroll">
                          <a:avLst/>
                        </a:prstGeom>
                      </wps:spPr>
                      <wps:style>
                        <a:lnRef idx="1">
                          <a:schemeClr val="accent2"/>
                        </a:lnRef>
                        <a:fillRef idx="2">
                          <a:schemeClr val="accent2"/>
                        </a:fillRef>
                        <a:effectRef idx="1">
                          <a:schemeClr val="accent2"/>
                        </a:effectRef>
                        <a:fontRef idx="minor">
                          <a:schemeClr val="dk1"/>
                        </a:fontRef>
                      </wps:style>
                      <wps:txbx>
                        <w:txbxContent>
                          <w:p w14:paraId="77D2AC85" w14:textId="653653BD" w:rsidR="001D5526" w:rsidRPr="00802132" w:rsidRDefault="001D5526" w:rsidP="00802132">
                            <w:pPr>
                              <w:jc w:val="center"/>
                              <w:rPr>
                                <w:rFonts w:ascii="Arial" w:hAnsi="Arial" w:cs="Arial"/>
                                <w:b/>
                                <w:sz w:val="24"/>
                              </w:rPr>
                            </w:pPr>
                            <w:r>
                              <w:rPr>
                                <w:rFonts w:ascii="Arial" w:hAnsi="Arial" w:cs="Arial"/>
                                <w:b/>
                                <w:sz w:val="24"/>
                              </w:rPr>
                              <w:t xml:space="preserve">INTRODUCCION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DAA68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2" o:spid="_x0000_s1027" type="#_x0000_t98" style="position:absolute;margin-left:0;margin-top:2.75pt;width:132pt;height:51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" fillcolor="#f3a875 [2165]" strokecolor="#ed7d31 [3205]" strokeweight=".5pt">
                <v:fill color2="#f09558 [2613]" rotate="t" colors="0 #f7bda4;.5 #f5b195;1 #f8a581" focus="100%" type="gradient">
                  <o:fill v:ext="view" type="gradientUnscaled"/>
                </v:fill>
                <v:stroke joinstyle="miter"/>
                <v:textbox>
                  <w:txbxContent>
                    <w:p w14:paraId="77D2AC85" w14:textId="653653BD" w:rsidR="001D5526" w:rsidRPr="00802132" w:rsidRDefault="001D5526" w:rsidP="00802132">
                      <w:pPr>
                        <w:jc w:val="center"/>
                        <w:rPr>
                          <w:rFonts w:ascii="Arial" w:hAnsi="Arial" w:cs="Arial"/>
                          <w:b/>
                          <w:sz w:val="24"/>
                        </w:rPr>
                      </w:pPr>
                      <w:r>
                        <w:rPr>
                          <w:rFonts w:ascii="Arial" w:hAnsi="Arial" w:cs="Arial"/>
                          <w:b/>
                          <w:sz w:val="24"/>
                        </w:rPr>
                        <w:t xml:space="preserve">INTRODUCCION </w:t>
                      </w:r>
                    </w:p>
                  </w:txbxContent>
                </v:textbox>
                <w10:wrap anchorx="margin"/>
              </v:shape>
            </w:pict>
          </mc:Fallback>
        </mc:AlternateContent>
      </w:r>
    </w:p>
    <w:p w14:paraId="267FF34B" w14:textId="77777777" w:rsidR="00802132" w:rsidRPr="00802132" w:rsidRDefault="00802132" w:rsidP="00802132">
      <w:pPr>
        <w:rPr>
          <w:rFonts w:ascii="Gill Sans MT" w:eastAsia="Calibri" w:hAnsi="Gill Sans MT" w:cs="Times New Roman"/>
          <w:sz w:val="24"/>
          <w:szCs w:val="24"/>
          <w:lang w:eastAsia="es-MX"/>
        </w:rPr>
      </w:pPr>
    </w:p>
    <w:p w14:paraId="00D269B8" w14:textId="77777777" w:rsidR="00802132" w:rsidRDefault="00802132" w:rsidP="006540C3">
      <w:pPr>
        <w:jc w:val="center"/>
        <w:rPr>
          <w:rFonts w:ascii="Gill Sans MT" w:eastAsia="Calibri" w:hAnsi="Gill Sans MT" w:cs="Times New Roman"/>
          <w:sz w:val="24"/>
          <w:szCs w:val="24"/>
          <w:lang w:eastAsia="es-MX"/>
        </w:rPr>
      </w:pPr>
    </w:p>
    <w:p w14:paraId="7829974D" w14:textId="77777777" w:rsidR="006540C3" w:rsidRDefault="006540C3" w:rsidP="006540C3">
      <w:pPr>
        <w:jc w:val="center"/>
        <w:rPr>
          <w:rFonts w:ascii="Gill Sans MT" w:eastAsia="Calibri" w:hAnsi="Gill Sans MT" w:cs="Times New Roman"/>
          <w:sz w:val="24"/>
          <w:szCs w:val="24"/>
          <w:lang w:eastAsia="es-MX"/>
        </w:rPr>
      </w:pPr>
    </w:p>
    <w:p w14:paraId="50E07C3A" w14:textId="7E4DEF92" w:rsidR="006540C3" w:rsidRDefault="006540C3" w:rsidP="00762616">
      <w:pPr>
        <w:jc w:val="center"/>
        <w:rPr>
          <w:rFonts w:ascii="Arial" w:eastAsia="Calibri" w:hAnsi="Arial" w:cs="Arial"/>
          <w:szCs w:val="24"/>
          <w:lang w:eastAsia="es-MX"/>
        </w:rPr>
      </w:pPr>
      <w:r>
        <w:rPr>
          <w:rFonts w:ascii="Arial" w:eastAsia="Calibri" w:hAnsi="Arial" w:cs="Arial"/>
          <w:szCs w:val="24"/>
          <w:lang w:eastAsia="es-MX"/>
        </w:rPr>
        <w:t xml:space="preserve">  En este trabajo </w:t>
      </w:r>
      <w:r w:rsidR="00762616">
        <w:rPr>
          <w:rFonts w:ascii="Arial" w:eastAsia="Calibri" w:hAnsi="Arial" w:cs="Arial"/>
          <w:szCs w:val="24"/>
          <w:lang w:eastAsia="es-MX"/>
        </w:rPr>
        <w:t>vamos hablar de ciertas enfermedades que afectan nuestra nuestro sistema respiratorio, sistema digestivo y alteraciones de las células sanguíneas.</w:t>
      </w:r>
    </w:p>
    <w:p w14:paraId="3766645C" w14:textId="71970325" w:rsidR="00762616" w:rsidRDefault="00762616" w:rsidP="006540C3">
      <w:pPr>
        <w:jc w:val="center"/>
        <w:rPr>
          <w:rFonts w:ascii="Arial" w:eastAsia="Calibri" w:hAnsi="Arial" w:cs="Arial"/>
          <w:szCs w:val="24"/>
          <w:lang w:eastAsia="es-MX"/>
        </w:rPr>
      </w:pPr>
      <w:r>
        <w:rPr>
          <w:rFonts w:ascii="Arial" w:eastAsia="Calibri" w:hAnsi="Arial" w:cs="Arial"/>
          <w:szCs w:val="24"/>
          <w:lang w:eastAsia="es-MX"/>
        </w:rPr>
        <w:t xml:space="preserve">Como primer lugar vamos a definir el concepto de la anemia que es una de las alteraciones más comunes, entre otras más, después </w:t>
      </w:r>
      <w:r w:rsidR="00EF78EC">
        <w:rPr>
          <w:rFonts w:ascii="Arial" w:eastAsia="Calibri" w:hAnsi="Arial" w:cs="Arial"/>
          <w:szCs w:val="24"/>
          <w:lang w:eastAsia="es-MX"/>
        </w:rPr>
        <w:t>los problemas</w:t>
      </w:r>
      <w:r>
        <w:rPr>
          <w:rFonts w:ascii="Arial" w:eastAsia="Calibri" w:hAnsi="Arial" w:cs="Arial"/>
          <w:szCs w:val="24"/>
          <w:lang w:eastAsia="es-MX"/>
        </w:rPr>
        <w:t xml:space="preserve"> de las vías aéreas inferiores y superiores y por ultimo </w:t>
      </w:r>
      <w:r w:rsidR="00EF78EC">
        <w:rPr>
          <w:rFonts w:ascii="Arial" w:eastAsia="Calibri" w:hAnsi="Arial" w:cs="Arial"/>
          <w:szCs w:val="24"/>
          <w:lang w:eastAsia="es-MX"/>
        </w:rPr>
        <w:t>ciertas enfermedades que muchos conocemos de nuestro sistema digestivo.</w:t>
      </w:r>
    </w:p>
    <w:p w14:paraId="06376538" w14:textId="77777777" w:rsidR="006540C3" w:rsidRDefault="006540C3" w:rsidP="006540C3">
      <w:pPr>
        <w:jc w:val="center"/>
        <w:rPr>
          <w:rFonts w:ascii="Arial" w:eastAsia="Calibri" w:hAnsi="Arial" w:cs="Arial"/>
          <w:szCs w:val="24"/>
          <w:lang w:eastAsia="es-MX"/>
        </w:rPr>
      </w:pPr>
    </w:p>
    <w:p w14:paraId="35C0397A" w14:textId="77777777" w:rsidR="00802132" w:rsidRPr="00802132" w:rsidRDefault="00802132" w:rsidP="00802132">
      <w:pPr>
        <w:rPr>
          <w:rFonts w:ascii="Gill Sans MT" w:eastAsia="Calibri" w:hAnsi="Gill Sans MT" w:cs="Times New Roman"/>
          <w:sz w:val="24"/>
          <w:szCs w:val="24"/>
          <w:lang w:eastAsia="es-MX"/>
        </w:rPr>
      </w:pPr>
    </w:p>
    <w:p w14:paraId="3617781B" w14:textId="77777777" w:rsidR="00802132" w:rsidRPr="00802132" w:rsidRDefault="00802132" w:rsidP="00802132">
      <w:pPr>
        <w:rPr>
          <w:rFonts w:ascii="Gill Sans MT" w:eastAsia="Calibri" w:hAnsi="Gill Sans MT" w:cs="Times New Roman"/>
          <w:sz w:val="24"/>
          <w:szCs w:val="24"/>
          <w:lang w:eastAsia="es-MX"/>
        </w:rPr>
      </w:pPr>
    </w:p>
    <w:p w14:paraId="464C1AFA" w14:textId="77777777" w:rsidR="00802132" w:rsidRPr="00802132" w:rsidRDefault="00802132" w:rsidP="00802132">
      <w:pPr>
        <w:rPr>
          <w:rFonts w:ascii="Gill Sans MT" w:eastAsia="Calibri" w:hAnsi="Gill Sans MT" w:cs="Times New Roman"/>
          <w:sz w:val="24"/>
          <w:szCs w:val="24"/>
          <w:lang w:eastAsia="es-MX"/>
        </w:rPr>
      </w:pPr>
    </w:p>
    <w:p w14:paraId="3B2E5FD8" w14:textId="77777777" w:rsidR="00802132" w:rsidRPr="00802132" w:rsidRDefault="00802132" w:rsidP="00802132">
      <w:pPr>
        <w:rPr>
          <w:rFonts w:ascii="Gill Sans MT" w:eastAsia="Calibri" w:hAnsi="Gill Sans MT" w:cs="Times New Roman"/>
          <w:sz w:val="24"/>
          <w:szCs w:val="24"/>
          <w:lang w:eastAsia="es-MX"/>
        </w:rPr>
      </w:pPr>
    </w:p>
    <w:p w14:paraId="43452FAF" w14:textId="77777777" w:rsidR="00802132" w:rsidRPr="00802132" w:rsidRDefault="00802132" w:rsidP="00802132">
      <w:pPr>
        <w:rPr>
          <w:rFonts w:ascii="Gill Sans MT" w:eastAsia="Calibri" w:hAnsi="Gill Sans MT" w:cs="Times New Roman"/>
          <w:sz w:val="24"/>
          <w:szCs w:val="24"/>
          <w:lang w:eastAsia="es-MX"/>
        </w:rPr>
      </w:pPr>
    </w:p>
    <w:p w14:paraId="3C3975C4" w14:textId="77777777" w:rsidR="00802132" w:rsidRPr="00802132" w:rsidRDefault="00802132" w:rsidP="00802132">
      <w:pPr>
        <w:rPr>
          <w:rFonts w:ascii="Gill Sans MT" w:eastAsia="Calibri" w:hAnsi="Gill Sans MT" w:cs="Times New Roman"/>
          <w:sz w:val="24"/>
          <w:szCs w:val="24"/>
          <w:lang w:eastAsia="es-MX"/>
        </w:rPr>
      </w:pPr>
    </w:p>
    <w:p w14:paraId="3B7BDF23" w14:textId="77777777" w:rsidR="00802132" w:rsidRPr="00802132" w:rsidRDefault="00802132" w:rsidP="00802132">
      <w:pPr>
        <w:rPr>
          <w:rFonts w:ascii="Gill Sans MT" w:eastAsia="Calibri" w:hAnsi="Gill Sans MT" w:cs="Times New Roman"/>
          <w:sz w:val="24"/>
          <w:szCs w:val="24"/>
          <w:lang w:eastAsia="es-MX"/>
        </w:rPr>
      </w:pPr>
    </w:p>
    <w:p w14:paraId="28217428" w14:textId="77777777" w:rsidR="00802132" w:rsidRPr="00802132" w:rsidRDefault="00802132" w:rsidP="00802132">
      <w:pPr>
        <w:rPr>
          <w:rFonts w:ascii="Gill Sans MT" w:eastAsia="Calibri" w:hAnsi="Gill Sans MT" w:cs="Times New Roman"/>
          <w:sz w:val="24"/>
          <w:szCs w:val="24"/>
          <w:lang w:eastAsia="es-MX"/>
        </w:rPr>
      </w:pPr>
    </w:p>
    <w:p w14:paraId="7D2DE2B7" w14:textId="77777777" w:rsidR="00802132" w:rsidRPr="00802132" w:rsidRDefault="00802132" w:rsidP="00802132">
      <w:pPr>
        <w:rPr>
          <w:rFonts w:ascii="Gill Sans MT" w:eastAsia="Calibri" w:hAnsi="Gill Sans MT" w:cs="Times New Roman"/>
          <w:sz w:val="24"/>
          <w:szCs w:val="24"/>
          <w:lang w:eastAsia="es-MX"/>
        </w:rPr>
      </w:pPr>
    </w:p>
    <w:p w14:paraId="4031B426" w14:textId="77777777" w:rsidR="00802132" w:rsidRPr="00802132" w:rsidRDefault="00802132" w:rsidP="00802132">
      <w:pPr>
        <w:rPr>
          <w:rFonts w:ascii="Gill Sans MT" w:eastAsia="Calibri" w:hAnsi="Gill Sans MT" w:cs="Times New Roman"/>
          <w:sz w:val="24"/>
          <w:szCs w:val="24"/>
          <w:lang w:eastAsia="es-MX"/>
        </w:rPr>
      </w:pPr>
    </w:p>
    <w:p w14:paraId="15B38706" w14:textId="77777777" w:rsidR="00802132" w:rsidRPr="00802132" w:rsidRDefault="00802132" w:rsidP="00802132">
      <w:pPr>
        <w:rPr>
          <w:rFonts w:ascii="Gill Sans MT" w:eastAsia="Calibri" w:hAnsi="Gill Sans MT" w:cs="Times New Roman"/>
          <w:sz w:val="24"/>
          <w:szCs w:val="24"/>
          <w:lang w:eastAsia="es-MX"/>
        </w:rPr>
      </w:pPr>
    </w:p>
    <w:p w14:paraId="414174A5" w14:textId="77777777" w:rsidR="00802132" w:rsidRPr="00802132" w:rsidRDefault="00802132" w:rsidP="00802132">
      <w:pPr>
        <w:rPr>
          <w:rFonts w:ascii="Gill Sans MT" w:eastAsia="Calibri" w:hAnsi="Gill Sans MT" w:cs="Times New Roman"/>
          <w:sz w:val="24"/>
          <w:szCs w:val="24"/>
          <w:lang w:eastAsia="es-MX"/>
        </w:rPr>
      </w:pPr>
    </w:p>
    <w:p w14:paraId="245DFFD8" w14:textId="77777777" w:rsidR="00802132" w:rsidRPr="00802132" w:rsidRDefault="00802132" w:rsidP="00802132">
      <w:pPr>
        <w:rPr>
          <w:rFonts w:ascii="Gill Sans MT" w:eastAsia="Calibri" w:hAnsi="Gill Sans MT" w:cs="Times New Roman"/>
          <w:sz w:val="24"/>
          <w:szCs w:val="24"/>
          <w:lang w:eastAsia="es-MX"/>
        </w:rPr>
      </w:pPr>
    </w:p>
    <w:p w14:paraId="5F34D8F0" w14:textId="77777777" w:rsidR="00802132" w:rsidRPr="00802132" w:rsidRDefault="00802132" w:rsidP="00802132">
      <w:pPr>
        <w:rPr>
          <w:rFonts w:ascii="Gill Sans MT" w:eastAsia="Calibri" w:hAnsi="Gill Sans MT" w:cs="Times New Roman"/>
          <w:sz w:val="24"/>
          <w:szCs w:val="24"/>
          <w:lang w:eastAsia="es-MX"/>
        </w:rPr>
      </w:pPr>
    </w:p>
    <w:p w14:paraId="295D6558" w14:textId="77777777" w:rsidR="00802132" w:rsidRPr="00802132" w:rsidRDefault="00802132" w:rsidP="00802132">
      <w:pPr>
        <w:rPr>
          <w:rFonts w:ascii="Gill Sans MT" w:eastAsia="Calibri" w:hAnsi="Gill Sans MT" w:cs="Times New Roman"/>
          <w:sz w:val="24"/>
          <w:szCs w:val="24"/>
          <w:lang w:eastAsia="es-MX"/>
        </w:rPr>
      </w:pPr>
    </w:p>
    <w:p w14:paraId="66460DAA" w14:textId="7F059B1C" w:rsidR="00802132" w:rsidRDefault="00802132" w:rsidP="00802132">
      <w:pPr>
        <w:rPr>
          <w:rFonts w:ascii="Gill Sans MT" w:eastAsia="Calibri" w:hAnsi="Gill Sans MT" w:cs="Times New Roman"/>
          <w:sz w:val="24"/>
          <w:szCs w:val="24"/>
          <w:lang w:eastAsia="es-MX"/>
        </w:rPr>
      </w:pPr>
    </w:p>
    <w:p w14:paraId="04C2F3BF" w14:textId="77777777" w:rsidR="00802132" w:rsidRPr="00802132" w:rsidRDefault="00802132" w:rsidP="00802132">
      <w:pPr>
        <w:rPr>
          <w:rFonts w:ascii="Gill Sans MT" w:eastAsia="Calibri" w:hAnsi="Gill Sans MT" w:cs="Times New Roman"/>
          <w:sz w:val="24"/>
          <w:szCs w:val="24"/>
          <w:lang w:eastAsia="es-MX"/>
        </w:rPr>
      </w:pPr>
    </w:p>
    <w:p w14:paraId="30EA3265" w14:textId="63390EE4" w:rsidR="00802132" w:rsidRDefault="00802132" w:rsidP="00802132">
      <w:pPr>
        <w:tabs>
          <w:tab w:val="left" w:pos="3405"/>
        </w:tabs>
        <w:rPr>
          <w:rFonts w:ascii="Gill Sans MT" w:eastAsia="Calibri" w:hAnsi="Gill Sans MT" w:cs="Times New Roman"/>
          <w:sz w:val="24"/>
          <w:szCs w:val="24"/>
          <w:lang w:eastAsia="es-MX"/>
        </w:rPr>
      </w:pPr>
    </w:p>
    <w:p w14:paraId="239C1812" w14:textId="266D0E3C" w:rsidR="00802132" w:rsidRDefault="00802132" w:rsidP="00802132">
      <w:pPr>
        <w:tabs>
          <w:tab w:val="left" w:pos="3405"/>
        </w:tabs>
        <w:rPr>
          <w:rFonts w:ascii="Gill Sans MT" w:eastAsia="Calibri" w:hAnsi="Gill Sans MT" w:cs="Times New Roman"/>
          <w:sz w:val="24"/>
          <w:szCs w:val="24"/>
          <w:lang w:eastAsia="es-MX"/>
        </w:rPr>
      </w:pPr>
    </w:p>
    <w:p w14:paraId="258632AB" w14:textId="40C7CC4B" w:rsidR="00802132" w:rsidRPr="00802132" w:rsidRDefault="004E2C9B" w:rsidP="00802132">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1312" behindDoc="0" locked="0" layoutInCell="1" allowOverlap="1" wp14:anchorId="497FA20C" wp14:editId="371ECE71">
                <wp:simplePos x="0" y="0"/>
                <wp:positionH relativeFrom="column">
                  <wp:posOffset>1853565</wp:posOffset>
                </wp:positionH>
                <wp:positionV relativeFrom="paragraph">
                  <wp:posOffset>33020</wp:posOffset>
                </wp:positionV>
                <wp:extent cx="1676400" cy="647700"/>
                <wp:effectExtent l="0" t="38100" r="19050" b="19050"/>
                <wp:wrapNone/>
                <wp:docPr id="3" name="Pergamino horizontal 3"/>
                <wp:cNvGraphicFramePr/>
                <a:graphic xmlns:a="http://schemas.openxmlformats.org/drawingml/2006/main">
                  <a:graphicData uri="http://schemas.microsoft.com/office/word/2010/wordprocessingShape">
                    <wps:wsp>
                      <wps:cNvSpPr/>
                      <wps:spPr>
                        <a:xfrm>
                          <a:off x="0" y="0"/>
                          <a:ext cx="1676400" cy="6477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451BA135" w14:textId="3F5ED09C" w:rsidR="001D5526" w:rsidRPr="00802132" w:rsidRDefault="001D5526" w:rsidP="00802132">
                            <w:pPr>
                              <w:jc w:val="center"/>
                              <w:rPr>
                                <w:rFonts w:ascii="Arial" w:hAnsi="Arial" w:cs="Arial"/>
                                <w:b/>
                                <w:sz w:val="24"/>
                              </w:rPr>
                            </w:pPr>
                            <w:r>
                              <w:rPr>
                                <w:rFonts w:ascii="Arial" w:hAnsi="Arial" w:cs="Arial"/>
                                <w:b/>
                                <w:sz w:val="24"/>
                              </w:rPr>
                              <w:t xml:space="preserve">DESARROLLO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7FA20C" id="Pergamino horizontal 3" o:spid="_x0000_s1028" type="#_x0000_t98" style="position:absolute;margin-left:145.95pt;margin-top:2.6pt;width:132pt;height: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" fillcolor="#f7bda4" strokecolor="#ed7d31" strokeweight=".5pt">
                <v:fill color2="#f8a581" rotate="t" colors="0 #f7bda4;.5 #f5b195;1 #f8a581" focus="100%" type="gradient">
                  <o:fill v:ext="view" type="gradientUnscaled"/>
                </v:fill>
                <v:stroke joinstyle="miter"/>
                <v:textbox>
                  <w:txbxContent>
                    <w:p w14:paraId="451BA135" w14:textId="3F5ED09C" w:rsidR="001D5526" w:rsidRPr="00802132" w:rsidRDefault="001D5526" w:rsidP="00802132">
                      <w:pPr>
                        <w:jc w:val="center"/>
                        <w:rPr>
                          <w:rFonts w:ascii="Arial" w:hAnsi="Arial" w:cs="Arial"/>
                          <w:b/>
                          <w:sz w:val="24"/>
                        </w:rPr>
                      </w:pPr>
                      <w:r>
                        <w:rPr>
                          <w:rFonts w:ascii="Arial" w:hAnsi="Arial" w:cs="Arial"/>
                          <w:b/>
                          <w:sz w:val="24"/>
                        </w:rPr>
                        <w:t xml:space="preserve">DESARROLLO </w:t>
                      </w:r>
                    </w:p>
                  </w:txbxContent>
                </v:textbox>
              </v:shape>
            </w:pict>
          </mc:Fallback>
        </mc:AlternateContent>
      </w:r>
    </w:p>
    <w:p w14:paraId="053AE81D" w14:textId="77777777" w:rsidR="00802132" w:rsidRPr="00802132" w:rsidRDefault="00802132" w:rsidP="00802132">
      <w:pPr>
        <w:rPr>
          <w:rFonts w:ascii="Gill Sans MT" w:eastAsia="Calibri" w:hAnsi="Gill Sans MT" w:cs="Times New Roman"/>
          <w:sz w:val="24"/>
          <w:szCs w:val="24"/>
          <w:lang w:eastAsia="es-MX"/>
        </w:rPr>
      </w:pPr>
    </w:p>
    <w:p w14:paraId="48CD0D6E" w14:textId="3FE748C6" w:rsidR="00802132" w:rsidRDefault="00802132" w:rsidP="00802132">
      <w:pPr>
        <w:rPr>
          <w:rFonts w:ascii="Gill Sans MT" w:eastAsia="Calibri" w:hAnsi="Gill Sans MT" w:cs="Times New Roman"/>
          <w:sz w:val="24"/>
          <w:szCs w:val="24"/>
          <w:lang w:eastAsia="es-MX"/>
        </w:rPr>
      </w:pPr>
    </w:p>
    <w:p w14:paraId="2638EE81" w14:textId="77777777" w:rsidR="001D5526" w:rsidRDefault="001D5526" w:rsidP="00802132">
      <w:pPr>
        <w:rPr>
          <w:rFonts w:ascii="Arial" w:eastAsia="Calibri" w:hAnsi="Arial" w:cs="Arial"/>
          <w:b/>
          <w:sz w:val="24"/>
          <w:szCs w:val="24"/>
          <w:highlight w:val="yellow"/>
          <w:lang w:eastAsia="es-MX"/>
        </w:rPr>
      </w:pPr>
    </w:p>
    <w:p w14:paraId="712283E2" w14:textId="77777777" w:rsidR="001D5526" w:rsidRDefault="001D5526" w:rsidP="00802132">
      <w:pPr>
        <w:rPr>
          <w:rFonts w:ascii="Arial" w:eastAsia="Calibri" w:hAnsi="Arial" w:cs="Arial"/>
          <w:b/>
          <w:sz w:val="24"/>
          <w:szCs w:val="24"/>
          <w:highlight w:val="yellow"/>
          <w:lang w:eastAsia="es-MX"/>
        </w:rPr>
      </w:pPr>
    </w:p>
    <w:p w14:paraId="26DF9C2A" w14:textId="10BF2D3E" w:rsidR="00802132" w:rsidRDefault="00802132" w:rsidP="00802132">
      <w:pPr>
        <w:rPr>
          <w:rFonts w:ascii="Arial" w:eastAsia="Calibri" w:hAnsi="Arial" w:cs="Arial"/>
          <w:b/>
          <w:sz w:val="24"/>
          <w:szCs w:val="24"/>
          <w:lang w:eastAsia="es-MX"/>
        </w:rPr>
      </w:pPr>
      <w:r w:rsidRPr="00802132">
        <w:rPr>
          <w:rFonts w:ascii="Arial" w:eastAsia="Calibri" w:hAnsi="Arial" w:cs="Arial"/>
          <w:b/>
          <w:sz w:val="24"/>
          <w:szCs w:val="24"/>
          <w:highlight w:val="yellow"/>
          <w:lang w:eastAsia="es-MX"/>
        </w:rPr>
        <w:t>1.3 ALTERACIONES DE LAS CELULAS SANGUINEAS</w:t>
      </w:r>
      <w:r>
        <w:rPr>
          <w:rFonts w:ascii="Arial" w:eastAsia="Calibri" w:hAnsi="Arial" w:cs="Arial"/>
          <w:b/>
          <w:sz w:val="24"/>
          <w:szCs w:val="24"/>
          <w:lang w:eastAsia="es-MX"/>
        </w:rPr>
        <w:t xml:space="preserve"> </w:t>
      </w:r>
    </w:p>
    <w:p w14:paraId="11375FB2" w14:textId="145EDDAC" w:rsidR="00802132" w:rsidRDefault="00802132" w:rsidP="00802132">
      <w:pPr>
        <w:rPr>
          <w:rFonts w:ascii="Arial" w:eastAsia="Calibri" w:hAnsi="Arial" w:cs="Arial"/>
          <w:sz w:val="24"/>
          <w:szCs w:val="24"/>
          <w:lang w:eastAsia="es-MX"/>
        </w:rPr>
      </w:pPr>
    </w:p>
    <w:p w14:paraId="166AD732" w14:textId="4C55650A" w:rsidR="00CA4736" w:rsidRDefault="00802132" w:rsidP="00802132">
      <w:pPr>
        <w:rPr>
          <w:rFonts w:ascii="Arial" w:eastAsia="Calibri" w:hAnsi="Arial" w:cs="Arial"/>
          <w:sz w:val="24"/>
          <w:szCs w:val="24"/>
          <w:lang w:eastAsia="es-MX"/>
        </w:rPr>
      </w:pPr>
      <w:r w:rsidRPr="00BB0946">
        <w:rPr>
          <w:rFonts w:ascii="Arial" w:eastAsia="Calibri" w:hAnsi="Arial" w:cs="Arial"/>
          <w:szCs w:val="24"/>
          <w:lang w:eastAsia="es-MX"/>
        </w:rPr>
        <w:t xml:space="preserve">Los trastornos que afectan a la sangre se denominan </w:t>
      </w:r>
      <w:r w:rsidR="00CA4736" w:rsidRPr="00BB0946">
        <w:rPr>
          <w:rFonts w:ascii="Arial" w:eastAsia="Calibri" w:hAnsi="Arial" w:cs="Arial"/>
          <w:szCs w:val="24"/>
          <w:lang w:eastAsia="es-MX"/>
        </w:rPr>
        <w:t xml:space="preserve">trastornos sanguíneos o trastornos hematológicos. Existen muchos  trastornos de la sangre y pueden afectar tanto la cantidad como a la funcionalidad de las células de la sangre (glóbulos sanguíneos) a las proteínas del sistema de coagulación de la sangre. </w:t>
      </w:r>
    </w:p>
    <w:p w14:paraId="031200E3" w14:textId="77777777" w:rsidR="00802132" w:rsidRDefault="00802132" w:rsidP="00CA4736">
      <w:pPr>
        <w:rPr>
          <w:rFonts w:ascii="Arial" w:eastAsia="Calibri" w:hAnsi="Arial" w:cs="Arial"/>
          <w:sz w:val="24"/>
          <w:szCs w:val="24"/>
          <w:lang w:eastAsia="es-MX"/>
        </w:rPr>
      </w:pPr>
    </w:p>
    <w:p w14:paraId="1ACC28E1" w14:textId="3662AFD0" w:rsidR="00CA4736" w:rsidRDefault="00CA4736" w:rsidP="00CA4736">
      <w:pPr>
        <w:rPr>
          <w:rFonts w:ascii="Arial" w:eastAsia="Calibri" w:hAnsi="Arial" w:cs="Arial"/>
          <w:b/>
          <w:sz w:val="24"/>
          <w:szCs w:val="24"/>
          <w:lang w:eastAsia="es-MX"/>
        </w:rPr>
      </w:pPr>
      <w:r w:rsidRPr="00CA4736">
        <w:rPr>
          <w:rFonts w:ascii="Arial" w:eastAsia="Calibri" w:hAnsi="Arial" w:cs="Arial"/>
          <w:b/>
          <w:sz w:val="24"/>
          <w:szCs w:val="24"/>
          <w:highlight w:val="cyan"/>
          <w:lang w:eastAsia="es-MX"/>
        </w:rPr>
        <w:t>Anemia</w:t>
      </w:r>
      <w:r>
        <w:rPr>
          <w:rFonts w:ascii="Arial" w:eastAsia="Calibri" w:hAnsi="Arial" w:cs="Arial"/>
          <w:b/>
          <w:sz w:val="24"/>
          <w:szCs w:val="24"/>
          <w:lang w:eastAsia="es-MX"/>
        </w:rPr>
        <w:t xml:space="preserve"> </w:t>
      </w:r>
    </w:p>
    <w:p w14:paraId="24BA2189" w14:textId="12C93B76" w:rsidR="00CA4736" w:rsidRPr="00BB0946" w:rsidRDefault="00B96FA4" w:rsidP="00CA4736">
      <w:pPr>
        <w:rPr>
          <w:rFonts w:ascii="Arial" w:eastAsia="Calibri" w:hAnsi="Arial" w:cs="Arial"/>
          <w:szCs w:val="24"/>
          <w:lang w:eastAsia="es-MX"/>
        </w:rPr>
      </w:pPr>
      <w:r w:rsidRPr="00BB0946">
        <w:rPr>
          <w:rFonts w:ascii="Arial" w:eastAsia="Calibri" w:hAnsi="Arial" w:cs="Arial"/>
          <w:szCs w:val="24"/>
          <w:lang w:eastAsia="es-MX"/>
        </w:rPr>
        <w:t xml:space="preserve">La anemia se define como una disminución en el </w:t>
      </w:r>
      <w:r w:rsidR="00F606C9" w:rsidRPr="00BB0946">
        <w:rPr>
          <w:rFonts w:ascii="Arial" w:eastAsia="Calibri" w:hAnsi="Arial" w:cs="Arial"/>
          <w:szCs w:val="24"/>
          <w:lang w:eastAsia="es-MX"/>
        </w:rPr>
        <w:t>número</w:t>
      </w:r>
      <w:r w:rsidRPr="00BB0946">
        <w:rPr>
          <w:rFonts w:ascii="Arial" w:eastAsia="Calibri" w:hAnsi="Arial" w:cs="Arial"/>
          <w:szCs w:val="24"/>
          <w:lang w:eastAsia="es-MX"/>
        </w:rPr>
        <w:t xml:space="preserve"> de </w:t>
      </w:r>
      <w:r w:rsidR="00F606C9" w:rsidRPr="00BB0946">
        <w:rPr>
          <w:rFonts w:ascii="Arial" w:eastAsia="Calibri" w:hAnsi="Arial" w:cs="Arial"/>
          <w:szCs w:val="24"/>
          <w:lang w:eastAsia="es-MX"/>
        </w:rPr>
        <w:t>glóbulos</w:t>
      </w:r>
      <w:r w:rsidRPr="00BB0946">
        <w:rPr>
          <w:rFonts w:ascii="Arial" w:eastAsia="Calibri" w:hAnsi="Arial" w:cs="Arial"/>
          <w:szCs w:val="24"/>
          <w:lang w:eastAsia="es-MX"/>
        </w:rPr>
        <w:t xml:space="preserve"> rojos en la sangre o en los niveles de hemoglobina respecto a los valores normales.</w:t>
      </w:r>
    </w:p>
    <w:p w14:paraId="26B9CD7A" w14:textId="77777777" w:rsidR="00F606C9" w:rsidRPr="00BB0946" w:rsidRDefault="00B96FA4" w:rsidP="00CA4736">
      <w:pPr>
        <w:rPr>
          <w:rFonts w:ascii="Arial" w:eastAsia="Calibri" w:hAnsi="Arial" w:cs="Arial"/>
          <w:szCs w:val="24"/>
          <w:lang w:eastAsia="es-MX"/>
        </w:rPr>
      </w:pPr>
      <w:r w:rsidRPr="00BB0946">
        <w:rPr>
          <w:rFonts w:ascii="Arial" w:eastAsia="Calibri" w:hAnsi="Arial" w:cs="Arial"/>
          <w:szCs w:val="24"/>
          <w:lang w:eastAsia="es-MX"/>
        </w:rPr>
        <w:t xml:space="preserve">La principal función de los </w:t>
      </w:r>
      <w:r w:rsidR="00F606C9" w:rsidRPr="00BB0946">
        <w:rPr>
          <w:rFonts w:ascii="Arial" w:eastAsia="Calibri" w:hAnsi="Arial" w:cs="Arial"/>
          <w:szCs w:val="24"/>
          <w:lang w:eastAsia="es-MX"/>
        </w:rPr>
        <w:t>glóbulos</w:t>
      </w:r>
      <w:r w:rsidRPr="00BB0946">
        <w:rPr>
          <w:rFonts w:ascii="Arial" w:eastAsia="Calibri" w:hAnsi="Arial" w:cs="Arial"/>
          <w:szCs w:val="24"/>
          <w:lang w:eastAsia="es-MX"/>
        </w:rPr>
        <w:t xml:space="preserve"> rojos es el transporte de </w:t>
      </w:r>
      <w:r w:rsidR="00F606C9" w:rsidRPr="00BB0946">
        <w:rPr>
          <w:rFonts w:ascii="Arial" w:eastAsia="Calibri" w:hAnsi="Arial" w:cs="Arial"/>
          <w:szCs w:val="24"/>
          <w:lang w:eastAsia="es-MX"/>
        </w:rPr>
        <w:t>oxígeno</w:t>
      </w:r>
      <w:r w:rsidRPr="00BB0946">
        <w:rPr>
          <w:rFonts w:ascii="Arial" w:eastAsia="Calibri" w:hAnsi="Arial" w:cs="Arial"/>
          <w:szCs w:val="24"/>
          <w:lang w:eastAsia="es-MX"/>
        </w:rPr>
        <w:t xml:space="preserve"> en la sangre y su </w:t>
      </w:r>
      <w:r w:rsidR="00F606C9" w:rsidRPr="00BB0946">
        <w:rPr>
          <w:rFonts w:ascii="Arial" w:eastAsia="Calibri" w:hAnsi="Arial" w:cs="Arial"/>
          <w:szCs w:val="24"/>
          <w:lang w:eastAsia="es-MX"/>
        </w:rPr>
        <w:t xml:space="preserve">liberación en los distintos tejidos. El oxígeno se transporta unido a la hemoglobina. La anemia puede ser la manifestación de una enfermedad hematológica o una manifestación secundaria a muchas otras enfermedades. </w:t>
      </w:r>
    </w:p>
    <w:p w14:paraId="6DDDB85A" w14:textId="6D74DDDE" w:rsidR="00445DDA" w:rsidRPr="00BB0946" w:rsidRDefault="00445DDA" w:rsidP="00CA4736">
      <w:pPr>
        <w:rPr>
          <w:rFonts w:ascii="Arial" w:eastAsia="Calibri" w:hAnsi="Arial" w:cs="Arial"/>
          <w:b/>
          <w:szCs w:val="24"/>
          <w:lang w:eastAsia="es-MX"/>
        </w:rPr>
      </w:pPr>
      <w:r w:rsidRPr="00BB0946">
        <w:rPr>
          <w:rFonts w:ascii="Arial" w:eastAsia="Calibri" w:hAnsi="Arial" w:cs="Arial"/>
          <w:b/>
          <w:szCs w:val="24"/>
          <w:lang w:eastAsia="es-MX"/>
        </w:rPr>
        <w:t>Tipos de anemia</w:t>
      </w:r>
    </w:p>
    <w:p w14:paraId="37707068" w14:textId="594852F3" w:rsidR="00445DDA" w:rsidRPr="00BB0946" w:rsidRDefault="00445DDA" w:rsidP="00CA4736">
      <w:pPr>
        <w:rPr>
          <w:rFonts w:ascii="Arial" w:eastAsia="Calibri" w:hAnsi="Arial" w:cs="Arial"/>
          <w:szCs w:val="24"/>
          <w:lang w:eastAsia="es-MX"/>
        </w:rPr>
      </w:pPr>
      <w:r w:rsidRPr="00BB0946">
        <w:rPr>
          <w:rFonts w:ascii="Arial" w:eastAsia="Calibri" w:hAnsi="Arial" w:cs="Arial"/>
          <w:szCs w:val="24"/>
          <w:lang w:eastAsia="es-MX"/>
        </w:rPr>
        <w:t>Los diferentes tipos de anemia incluyen:</w:t>
      </w:r>
    </w:p>
    <w:p w14:paraId="46A32891" w14:textId="5AE1AC9C"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por deficiencia de vitamina B12</w:t>
      </w:r>
    </w:p>
    <w:p w14:paraId="1EA7C666" w14:textId="71531AB1"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por deficiencia de folato (ácido fólico)</w:t>
      </w:r>
    </w:p>
    <w:p w14:paraId="141230A3" w14:textId="1B8BE4A0"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por deficiencia de hierro</w:t>
      </w:r>
    </w:p>
    <w:p w14:paraId="60CE8798" w14:textId="3BABE786"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por enfermedad crónica</w:t>
      </w:r>
    </w:p>
    <w:p w14:paraId="7A375BA3" w14:textId="45F0D502"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hemolítica</w:t>
      </w:r>
    </w:p>
    <w:p w14:paraId="3409E0D0" w14:textId="26ED44A0"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 xml:space="preserve">Anemia </w:t>
      </w:r>
      <w:proofErr w:type="spellStart"/>
      <w:r w:rsidRPr="00BB0946">
        <w:rPr>
          <w:rFonts w:ascii="Arial" w:eastAsia="Calibri" w:hAnsi="Arial" w:cs="Arial"/>
          <w:szCs w:val="24"/>
          <w:lang w:eastAsia="es-MX"/>
        </w:rPr>
        <w:t>aplasica</w:t>
      </w:r>
      <w:proofErr w:type="spellEnd"/>
      <w:r w:rsidRPr="00BB0946">
        <w:rPr>
          <w:rFonts w:ascii="Arial" w:eastAsia="Calibri" w:hAnsi="Arial" w:cs="Arial"/>
          <w:szCs w:val="24"/>
          <w:lang w:eastAsia="es-MX"/>
        </w:rPr>
        <w:t xml:space="preserve"> idiopática </w:t>
      </w:r>
    </w:p>
    <w:p w14:paraId="776E69B1" w14:textId="19D5A50E"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Anemia perniciosa</w:t>
      </w:r>
    </w:p>
    <w:p w14:paraId="3429D311" w14:textId="41C6EA49"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 xml:space="preserve">Anemia </w:t>
      </w:r>
      <w:proofErr w:type="spellStart"/>
      <w:r w:rsidRPr="00BB0946">
        <w:rPr>
          <w:rFonts w:ascii="Arial" w:eastAsia="Calibri" w:hAnsi="Arial" w:cs="Arial"/>
          <w:szCs w:val="24"/>
          <w:lang w:eastAsia="es-MX"/>
        </w:rPr>
        <w:t>drepanocitica</w:t>
      </w:r>
      <w:proofErr w:type="spellEnd"/>
    </w:p>
    <w:p w14:paraId="0716D85A" w14:textId="37EACB87" w:rsidR="00445DDA" w:rsidRPr="00BB0946" w:rsidRDefault="00445DDA" w:rsidP="00CD61CC">
      <w:pPr>
        <w:pStyle w:val="Prrafodelista"/>
        <w:numPr>
          <w:ilvl w:val="0"/>
          <w:numId w:val="1"/>
        </w:numPr>
        <w:rPr>
          <w:rFonts w:ascii="Arial" w:eastAsia="Calibri" w:hAnsi="Arial" w:cs="Arial"/>
          <w:szCs w:val="24"/>
          <w:lang w:eastAsia="es-MX"/>
        </w:rPr>
      </w:pPr>
      <w:r w:rsidRPr="00BB0946">
        <w:rPr>
          <w:rFonts w:ascii="Arial" w:eastAsia="Calibri" w:hAnsi="Arial" w:cs="Arial"/>
          <w:szCs w:val="24"/>
          <w:lang w:eastAsia="es-MX"/>
        </w:rPr>
        <w:t>talasemia</w:t>
      </w:r>
    </w:p>
    <w:p w14:paraId="542A57B5" w14:textId="77777777" w:rsidR="001D5526" w:rsidRDefault="001D5526" w:rsidP="00CA4736">
      <w:pPr>
        <w:rPr>
          <w:rFonts w:ascii="Arial" w:eastAsia="Calibri" w:hAnsi="Arial" w:cs="Arial"/>
          <w:b/>
          <w:sz w:val="24"/>
          <w:szCs w:val="24"/>
          <w:lang w:eastAsia="es-MX"/>
        </w:rPr>
      </w:pPr>
    </w:p>
    <w:p w14:paraId="77739617" w14:textId="77777777" w:rsidR="001D5526" w:rsidRDefault="001D5526" w:rsidP="00CA4736">
      <w:pPr>
        <w:rPr>
          <w:rFonts w:ascii="Arial" w:eastAsia="Calibri" w:hAnsi="Arial" w:cs="Arial"/>
          <w:b/>
          <w:sz w:val="24"/>
          <w:szCs w:val="24"/>
          <w:lang w:eastAsia="es-MX"/>
        </w:rPr>
      </w:pPr>
    </w:p>
    <w:p w14:paraId="2851DA4E" w14:textId="77777777" w:rsidR="001D5526" w:rsidRDefault="001D5526" w:rsidP="00CA4736">
      <w:pPr>
        <w:rPr>
          <w:rFonts w:ascii="Arial" w:eastAsia="Calibri" w:hAnsi="Arial" w:cs="Arial"/>
          <w:b/>
          <w:sz w:val="24"/>
          <w:szCs w:val="24"/>
          <w:lang w:eastAsia="es-MX"/>
        </w:rPr>
      </w:pPr>
    </w:p>
    <w:p w14:paraId="10357C26" w14:textId="6E6D54E8" w:rsidR="00F606C9" w:rsidRDefault="00F606C9" w:rsidP="00CA4736">
      <w:pPr>
        <w:rPr>
          <w:rFonts w:ascii="Arial" w:eastAsia="Calibri" w:hAnsi="Arial" w:cs="Arial"/>
          <w:b/>
          <w:sz w:val="24"/>
          <w:szCs w:val="24"/>
          <w:lang w:eastAsia="es-MX"/>
        </w:rPr>
      </w:pPr>
      <w:r>
        <w:rPr>
          <w:rFonts w:ascii="Arial" w:eastAsia="Calibri" w:hAnsi="Arial" w:cs="Arial"/>
          <w:b/>
          <w:sz w:val="24"/>
          <w:szCs w:val="24"/>
          <w:lang w:eastAsia="es-MX"/>
        </w:rPr>
        <w:lastRenderedPageBreak/>
        <w:t xml:space="preserve">Como se diagnostica </w:t>
      </w:r>
    </w:p>
    <w:p w14:paraId="6E1ED476" w14:textId="7C0C5E33" w:rsidR="00B96FA4" w:rsidRPr="00BB0946" w:rsidRDefault="00F606C9" w:rsidP="00CA4736">
      <w:pPr>
        <w:rPr>
          <w:rFonts w:ascii="Arial" w:eastAsia="Calibri" w:hAnsi="Arial" w:cs="Arial"/>
          <w:szCs w:val="24"/>
          <w:lang w:eastAsia="es-MX"/>
        </w:rPr>
      </w:pPr>
      <w:r w:rsidRPr="00BB0946">
        <w:rPr>
          <w:rFonts w:ascii="Arial" w:eastAsia="Calibri" w:hAnsi="Arial" w:cs="Arial"/>
          <w:szCs w:val="24"/>
          <w:lang w:eastAsia="es-MX"/>
        </w:rPr>
        <w:t xml:space="preserve"> El diagnóstico inicial es aparentemente sencillo, ya que en un análisis rutinario o por otros motivos se detecta una disminución de los niveles de hemoglobina o del número de glóbulos rojos.  Sin embargo, los análisis no solo permiten el diagnostico de anemia, sino que, a través del examen de una serie de características de esos hematíes, tales como su tamaño o la concentración de hemoglobina que contienen, se pueden conocer muchos datos que permiten iniciar el proceso diagnóstico del tipo de anemia de que se trate. </w:t>
      </w:r>
    </w:p>
    <w:p w14:paraId="0186D4ED" w14:textId="0DD635E1" w:rsidR="00F606C9" w:rsidRPr="00BB0946" w:rsidRDefault="00F606C9" w:rsidP="00CA4736">
      <w:pPr>
        <w:rPr>
          <w:rFonts w:ascii="Arial" w:eastAsia="Calibri" w:hAnsi="Arial" w:cs="Arial"/>
          <w:szCs w:val="24"/>
          <w:lang w:eastAsia="es-MX"/>
        </w:rPr>
      </w:pPr>
      <w:r w:rsidRPr="00BB0946">
        <w:rPr>
          <w:rFonts w:ascii="Arial" w:eastAsia="Calibri" w:hAnsi="Arial" w:cs="Arial"/>
          <w:szCs w:val="24"/>
          <w:lang w:eastAsia="es-MX"/>
        </w:rPr>
        <w:t xml:space="preserve">El estudio completo, una vez detectada la anemia, requerirá ampliar el estudio analítico, examinar una extensión de sangre periférica y, en algunos casos, realizar un aspirado o una biopsia de la medula </w:t>
      </w:r>
      <w:r w:rsidR="00445DDA" w:rsidRPr="00BB0946">
        <w:rPr>
          <w:rFonts w:ascii="Arial" w:eastAsia="Calibri" w:hAnsi="Arial" w:cs="Arial"/>
          <w:szCs w:val="24"/>
          <w:lang w:eastAsia="es-MX"/>
        </w:rPr>
        <w:t>ósea</w:t>
      </w:r>
      <w:r w:rsidRPr="00BB0946">
        <w:rPr>
          <w:rFonts w:ascii="Arial" w:eastAsia="Calibri" w:hAnsi="Arial" w:cs="Arial"/>
          <w:szCs w:val="24"/>
          <w:lang w:eastAsia="es-MX"/>
        </w:rPr>
        <w:t xml:space="preserve">. </w:t>
      </w:r>
    </w:p>
    <w:p w14:paraId="285B8143" w14:textId="1C33EE04" w:rsidR="00445DDA" w:rsidRPr="00BB0946" w:rsidRDefault="00445DDA" w:rsidP="00CA4736">
      <w:pPr>
        <w:rPr>
          <w:rFonts w:ascii="Arial" w:eastAsia="Calibri" w:hAnsi="Arial" w:cs="Arial"/>
          <w:szCs w:val="24"/>
          <w:lang w:eastAsia="es-MX"/>
        </w:rPr>
      </w:pPr>
    </w:p>
    <w:p w14:paraId="0F3ED0B8" w14:textId="00108252" w:rsidR="00F606C9" w:rsidRDefault="00445DDA" w:rsidP="00445DDA">
      <w:pPr>
        <w:rPr>
          <w:rFonts w:ascii="Arial" w:eastAsia="Calibri" w:hAnsi="Arial" w:cs="Arial"/>
          <w:b/>
          <w:sz w:val="24"/>
          <w:szCs w:val="24"/>
          <w:lang w:eastAsia="es-MX"/>
        </w:rPr>
      </w:pPr>
      <w:r>
        <w:rPr>
          <w:rFonts w:ascii="Arial" w:eastAsia="Calibri" w:hAnsi="Arial" w:cs="Arial"/>
          <w:b/>
          <w:sz w:val="24"/>
          <w:szCs w:val="24"/>
          <w:lang w:eastAsia="es-MX"/>
        </w:rPr>
        <w:t xml:space="preserve">Tratamiento </w:t>
      </w:r>
    </w:p>
    <w:p w14:paraId="146440EF" w14:textId="3A3FBD1A" w:rsidR="00445DDA" w:rsidRPr="00BB0946" w:rsidRDefault="00445DDA" w:rsidP="00445DDA">
      <w:pPr>
        <w:rPr>
          <w:rFonts w:ascii="Arial" w:eastAsia="Calibri" w:hAnsi="Arial" w:cs="Arial"/>
          <w:szCs w:val="24"/>
          <w:lang w:eastAsia="es-MX"/>
        </w:rPr>
      </w:pPr>
      <w:r w:rsidRPr="00BB0946">
        <w:rPr>
          <w:rFonts w:ascii="Arial" w:eastAsia="Calibri" w:hAnsi="Arial" w:cs="Arial"/>
          <w:szCs w:val="24"/>
          <w:lang w:eastAsia="es-MX"/>
        </w:rPr>
        <w:t>Como es lógico, el tratamiento de la anemia dependerá de cual sea la causa que la origina y su gravedad:</w:t>
      </w:r>
    </w:p>
    <w:p w14:paraId="3A466B0F" w14:textId="2D1140E5" w:rsidR="00445DDA" w:rsidRPr="00BB0946" w:rsidRDefault="00445DDA" w:rsidP="00CD61CC">
      <w:pPr>
        <w:pStyle w:val="Prrafodelista"/>
        <w:numPr>
          <w:ilvl w:val="0"/>
          <w:numId w:val="2"/>
        </w:numPr>
        <w:rPr>
          <w:rFonts w:ascii="Arial" w:eastAsia="Calibri" w:hAnsi="Arial" w:cs="Arial"/>
          <w:szCs w:val="24"/>
          <w:lang w:eastAsia="es-MX"/>
        </w:rPr>
      </w:pPr>
      <w:r w:rsidRPr="00BB0946">
        <w:rPr>
          <w:rFonts w:ascii="Arial" w:eastAsia="Calibri" w:hAnsi="Arial" w:cs="Arial"/>
          <w:szCs w:val="24"/>
          <w:lang w:eastAsia="es-MX"/>
        </w:rPr>
        <w:t xml:space="preserve">tomar suplemento de hierro, vitamina B12 o </w:t>
      </w:r>
      <w:r w:rsidR="004E2C9B" w:rsidRPr="00BB0946">
        <w:rPr>
          <w:rFonts w:ascii="Arial" w:eastAsia="Calibri" w:hAnsi="Arial" w:cs="Arial"/>
          <w:szCs w:val="24"/>
          <w:lang w:eastAsia="es-MX"/>
        </w:rPr>
        <w:t>ácido</w:t>
      </w:r>
      <w:r w:rsidRPr="00BB0946">
        <w:rPr>
          <w:rFonts w:ascii="Arial" w:eastAsia="Calibri" w:hAnsi="Arial" w:cs="Arial"/>
          <w:szCs w:val="24"/>
          <w:lang w:eastAsia="es-MX"/>
        </w:rPr>
        <w:t xml:space="preserve"> fólico.</w:t>
      </w:r>
    </w:p>
    <w:p w14:paraId="6C2ED14D" w14:textId="416C7D2A" w:rsidR="00445DDA" w:rsidRPr="00BB0946" w:rsidRDefault="00445DDA" w:rsidP="00CD61CC">
      <w:pPr>
        <w:pStyle w:val="Prrafodelista"/>
        <w:numPr>
          <w:ilvl w:val="0"/>
          <w:numId w:val="2"/>
        </w:numPr>
        <w:rPr>
          <w:rFonts w:ascii="Arial" w:eastAsia="Calibri" w:hAnsi="Arial" w:cs="Arial"/>
          <w:szCs w:val="24"/>
          <w:lang w:eastAsia="es-MX"/>
        </w:rPr>
      </w:pPr>
      <w:r w:rsidRPr="00BB0946">
        <w:rPr>
          <w:rFonts w:ascii="Arial" w:eastAsia="Calibri" w:hAnsi="Arial" w:cs="Arial"/>
          <w:szCs w:val="24"/>
          <w:lang w:eastAsia="es-MX"/>
        </w:rPr>
        <w:t>Medicamentos que inhiban el sistema inmunitario.</w:t>
      </w:r>
    </w:p>
    <w:p w14:paraId="7A0A840E" w14:textId="1133BDA8" w:rsidR="00445DDA" w:rsidRPr="00BB0946" w:rsidRDefault="00445DDA" w:rsidP="00CD61CC">
      <w:pPr>
        <w:pStyle w:val="Prrafodelista"/>
        <w:numPr>
          <w:ilvl w:val="0"/>
          <w:numId w:val="2"/>
        </w:numPr>
        <w:rPr>
          <w:rFonts w:ascii="Arial" w:eastAsia="Calibri" w:hAnsi="Arial" w:cs="Arial"/>
          <w:szCs w:val="24"/>
          <w:lang w:eastAsia="es-MX"/>
        </w:rPr>
      </w:pPr>
      <w:r w:rsidRPr="00BB0946">
        <w:rPr>
          <w:rFonts w:ascii="Arial" w:eastAsia="Calibri" w:hAnsi="Arial" w:cs="Arial"/>
          <w:szCs w:val="24"/>
          <w:lang w:eastAsia="es-MX"/>
        </w:rPr>
        <w:t xml:space="preserve">Eritropoyetina, para ayudar a la medula </w:t>
      </w:r>
      <w:r w:rsidR="004E2C9B" w:rsidRPr="00BB0946">
        <w:rPr>
          <w:rFonts w:ascii="Arial" w:eastAsia="Calibri" w:hAnsi="Arial" w:cs="Arial"/>
          <w:szCs w:val="24"/>
          <w:lang w:eastAsia="es-MX"/>
        </w:rPr>
        <w:t>ósea</w:t>
      </w:r>
      <w:r w:rsidRPr="00BB0946">
        <w:rPr>
          <w:rFonts w:ascii="Arial" w:eastAsia="Calibri" w:hAnsi="Arial" w:cs="Arial"/>
          <w:szCs w:val="24"/>
          <w:lang w:eastAsia="es-MX"/>
        </w:rPr>
        <w:t xml:space="preserve"> a fabricar </w:t>
      </w:r>
      <w:r w:rsidR="004E2C9B" w:rsidRPr="00BB0946">
        <w:rPr>
          <w:rFonts w:ascii="Arial" w:eastAsia="Calibri" w:hAnsi="Arial" w:cs="Arial"/>
          <w:szCs w:val="24"/>
          <w:lang w:eastAsia="es-MX"/>
        </w:rPr>
        <w:t>más</w:t>
      </w:r>
      <w:r w:rsidRPr="00BB0946">
        <w:rPr>
          <w:rFonts w:ascii="Arial" w:eastAsia="Calibri" w:hAnsi="Arial" w:cs="Arial"/>
          <w:szCs w:val="24"/>
          <w:lang w:eastAsia="es-MX"/>
        </w:rPr>
        <w:t xml:space="preserve"> células </w:t>
      </w:r>
      <w:r w:rsidR="004E2C9B" w:rsidRPr="00BB0946">
        <w:rPr>
          <w:rFonts w:ascii="Arial" w:eastAsia="Calibri" w:hAnsi="Arial" w:cs="Arial"/>
          <w:szCs w:val="24"/>
          <w:lang w:eastAsia="es-MX"/>
        </w:rPr>
        <w:t>sanguíneas.</w:t>
      </w:r>
    </w:p>
    <w:p w14:paraId="42ABB1E8" w14:textId="65E45C15" w:rsidR="004E2C9B" w:rsidRPr="00BB0946" w:rsidRDefault="004E2C9B" w:rsidP="00CD61CC">
      <w:pPr>
        <w:pStyle w:val="Prrafodelista"/>
        <w:numPr>
          <w:ilvl w:val="0"/>
          <w:numId w:val="2"/>
        </w:numPr>
        <w:rPr>
          <w:rFonts w:ascii="Arial" w:eastAsia="Calibri" w:hAnsi="Arial" w:cs="Arial"/>
          <w:szCs w:val="24"/>
          <w:lang w:eastAsia="es-MX"/>
        </w:rPr>
      </w:pPr>
      <w:r w:rsidRPr="00BB0946">
        <w:rPr>
          <w:rFonts w:ascii="Arial" w:eastAsia="Calibri" w:hAnsi="Arial" w:cs="Arial"/>
          <w:szCs w:val="24"/>
          <w:lang w:eastAsia="es-MX"/>
        </w:rPr>
        <w:t>Transfusiones de sangre.</w:t>
      </w:r>
    </w:p>
    <w:p w14:paraId="41BBA59B" w14:textId="77777777" w:rsidR="004E2C9B" w:rsidRPr="00BB0946" w:rsidRDefault="004E2C9B" w:rsidP="004E2C9B">
      <w:pPr>
        <w:rPr>
          <w:rFonts w:ascii="Arial" w:eastAsia="Calibri" w:hAnsi="Arial" w:cs="Arial"/>
          <w:szCs w:val="24"/>
          <w:lang w:eastAsia="es-MX"/>
        </w:rPr>
      </w:pPr>
    </w:p>
    <w:p w14:paraId="35D2C2CF" w14:textId="328DC0F2" w:rsidR="004E2C9B" w:rsidRDefault="004E2C9B" w:rsidP="004E2C9B">
      <w:pPr>
        <w:rPr>
          <w:rFonts w:ascii="Arial" w:eastAsia="Calibri" w:hAnsi="Arial" w:cs="Arial"/>
          <w:b/>
          <w:sz w:val="24"/>
          <w:szCs w:val="24"/>
          <w:lang w:eastAsia="es-MX"/>
        </w:rPr>
      </w:pPr>
      <w:r>
        <w:rPr>
          <w:rFonts w:ascii="Arial" w:eastAsia="Calibri" w:hAnsi="Arial" w:cs="Arial"/>
          <w:b/>
          <w:sz w:val="24"/>
          <w:szCs w:val="24"/>
          <w:lang w:eastAsia="es-MX"/>
        </w:rPr>
        <w:t xml:space="preserve">Síntomas </w:t>
      </w:r>
    </w:p>
    <w:p w14:paraId="032FE3C0" w14:textId="13943D5F" w:rsidR="004E2C9B" w:rsidRPr="00BB0946" w:rsidRDefault="004E2C9B" w:rsidP="004E2C9B">
      <w:pPr>
        <w:rPr>
          <w:rFonts w:ascii="Arial" w:hAnsi="Arial" w:cs="Arial"/>
        </w:rPr>
      </w:pPr>
      <w:r w:rsidRPr="00BB0946">
        <w:rPr>
          <w:rFonts w:ascii="Arial" w:hAnsi="Arial" w:cs="Arial"/>
        </w:rPr>
        <w:t>Varían según el tipo de anemia, su causa o la salud del paciente. La anemia puede estar asociada a otros desórdenes del organismo (hemorragia, úlcera gastroduodenal, insuficiencia renal, cáncer, etc.), cuyos propios síntomas pueden aparecer en primer lugar.</w:t>
      </w:r>
    </w:p>
    <w:p w14:paraId="5E0D1517" w14:textId="77777777" w:rsidR="004E2C9B" w:rsidRPr="00BB0946" w:rsidRDefault="004E2C9B" w:rsidP="004E2C9B">
      <w:pPr>
        <w:rPr>
          <w:rFonts w:ascii="Arial" w:hAnsi="Arial" w:cs="Arial"/>
        </w:rPr>
      </w:pPr>
    </w:p>
    <w:p w14:paraId="36EF0480" w14:textId="279F2375" w:rsidR="004E2C9B" w:rsidRDefault="004E2C9B" w:rsidP="004E2C9B">
      <w:pPr>
        <w:rPr>
          <w:rFonts w:ascii="Arial" w:hAnsi="Arial" w:cs="Arial"/>
          <w:b/>
          <w:sz w:val="24"/>
        </w:rPr>
      </w:pPr>
      <w:r w:rsidRPr="004E2C9B">
        <w:rPr>
          <w:rFonts w:ascii="Arial" w:hAnsi="Arial" w:cs="Arial"/>
          <w:b/>
          <w:sz w:val="24"/>
          <w:highlight w:val="cyan"/>
        </w:rPr>
        <w:t>Leucemias</w:t>
      </w:r>
      <w:r>
        <w:rPr>
          <w:rFonts w:ascii="Arial" w:hAnsi="Arial" w:cs="Arial"/>
          <w:b/>
          <w:sz w:val="24"/>
        </w:rPr>
        <w:t xml:space="preserve"> </w:t>
      </w:r>
    </w:p>
    <w:p w14:paraId="1F20166C" w14:textId="3A21A01A" w:rsidR="004E2C9B" w:rsidRPr="00BB0946" w:rsidRDefault="004E2C9B" w:rsidP="004E2C9B">
      <w:pPr>
        <w:rPr>
          <w:rFonts w:ascii="Arial" w:hAnsi="Arial" w:cs="Arial"/>
        </w:rPr>
      </w:pPr>
      <w:r w:rsidRPr="00BB0946">
        <w:rPr>
          <w:rFonts w:ascii="Arial" w:hAnsi="Arial" w:cs="Arial"/>
        </w:rPr>
        <w:t>Es un tumor maligno de las células precursoras de la sangre. Se origina en la médula ósea y en ocasiones afecta a los tejidos del sistema inmune (ganglios, hígado, bazo) u otros órganos a los que invade a través del torrente sanguíneo (médula espi</w:t>
      </w:r>
      <w:r w:rsidR="00631515" w:rsidRPr="00BB0946">
        <w:rPr>
          <w:rFonts w:ascii="Arial" w:hAnsi="Arial" w:cs="Arial"/>
        </w:rPr>
        <w:t>nal, cerebro, testículos, etc.)</w:t>
      </w:r>
      <w:r w:rsidR="001C2FE3" w:rsidRPr="00BB0946">
        <w:rPr>
          <w:rFonts w:ascii="Arial" w:hAnsi="Arial" w:cs="Arial"/>
        </w:rPr>
        <w:t>. La medula ósea produce células que se convertirás en glóbulos blancos, glóbulos rojos y plaquetas. Cada tipo de células tiene un trabajo diferente:</w:t>
      </w:r>
    </w:p>
    <w:p w14:paraId="6730B62E" w14:textId="77777777" w:rsidR="001D5526" w:rsidRPr="00BB0946" w:rsidRDefault="001D5526" w:rsidP="001D5526">
      <w:pPr>
        <w:pStyle w:val="Prrafodelista"/>
        <w:rPr>
          <w:rFonts w:ascii="Arial" w:hAnsi="Arial" w:cs="Arial"/>
        </w:rPr>
      </w:pPr>
    </w:p>
    <w:p w14:paraId="3707CAE8" w14:textId="04EDC203" w:rsidR="001C2FE3" w:rsidRPr="00BB0946" w:rsidRDefault="001C2FE3" w:rsidP="00CD61CC">
      <w:pPr>
        <w:pStyle w:val="Prrafodelista"/>
        <w:numPr>
          <w:ilvl w:val="0"/>
          <w:numId w:val="11"/>
        </w:numPr>
        <w:rPr>
          <w:rFonts w:ascii="Arial" w:hAnsi="Arial" w:cs="Arial"/>
        </w:rPr>
      </w:pPr>
      <w:r w:rsidRPr="00BB0946">
        <w:rPr>
          <w:rFonts w:ascii="Arial" w:hAnsi="Arial" w:cs="Arial"/>
        </w:rPr>
        <w:t>Los glóbulos blancos ayudan a su cuerpo a combatir las infecciones.</w:t>
      </w:r>
    </w:p>
    <w:p w14:paraId="65D6AD52" w14:textId="73754CC6" w:rsidR="001C2FE3" w:rsidRPr="00BB0946" w:rsidRDefault="001C2FE3" w:rsidP="00CD61CC">
      <w:pPr>
        <w:pStyle w:val="Prrafodelista"/>
        <w:numPr>
          <w:ilvl w:val="0"/>
          <w:numId w:val="11"/>
        </w:numPr>
        <w:rPr>
          <w:rFonts w:ascii="Arial" w:hAnsi="Arial" w:cs="Arial"/>
        </w:rPr>
      </w:pPr>
      <w:r w:rsidRPr="00BB0946">
        <w:rPr>
          <w:rFonts w:ascii="Arial" w:hAnsi="Arial" w:cs="Arial"/>
        </w:rPr>
        <w:t>Los glóbulos rojos transportan oxigeno desde sus pulmones a sus tejidos y órganos.</w:t>
      </w:r>
    </w:p>
    <w:p w14:paraId="7E2C3F5D" w14:textId="0FE08DD5" w:rsidR="001C2FE3" w:rsidRPr="00BB0946" w:rsidRDefault="001C2FE3" w:rsidP="00CD61CC">
      <w:pPr>
        <w:pStyle w:val="Prrafodelista"/>
        <w:numPr>
          <w:ilvl w:val="0"/>
          <w:numId w:val="11"/>
        </w:numPr>
        <w:rPr>
          <w:rFonts w:ascii="Arial" w:hAnsi="Arial" w:cs="Arial"/>
        </w:rPr>
      </w:pPr>
      <w:r w:rsidRPr="00BB0946">
        <w:rPr>
          <w:rFonts w:ascii="Arial" w:hAnsi="Arial" w:cs="Arial"/>
        </w:rPr>
        <w:t xml:space="preserve">Las plaquetas ayudan a formar coágulos para detener el sangrado. </w:t>
      </w:r>
    </w:p>
    <w:p w14:paraId="047201E4" w14:textId="77777777" w:rsidR="001D5526" w:rsidRDefault="001D5526" w:rsidP="004E2C9B">
      <w:pPr>
        <w:rPr>
          <w:rFonts w:ascii="Arial" w:hAnsi="Arial" w:cs="Arial"/>
          <w:b/>
          <w:sz w:val="24"/>
        </w:rPr>
      </w:pPr>
    </w:p>
    <w:p w14:paraId="24BF2F64" w14:textId="77777777" w:rsidR="001D5526" w:rsidRDefault="001D5526" w:rsidP="004E2C9B">
      <w:pPr>
        <w:rPr>
          <w:rFonts w:ascii="Arial" w:hAnsi="Arial" w:cs="Arial"/>
          <w:b/>
          <w:sz w:val="24"/>
        </w:rPr>
      </w:pPr>
    </w:p>
    <w:p w14:paraId="483B684A" w14:textId="32E52983" w:rsidR="00631515" w:rsidRPr="001C2FE3" w:rsidRDefault="001C2FE3" w:rsidP="004E2C9B">
      <w:pPr>
        <w:rPr>
          <w:rFonts w:ascii="Arial" w:hAnsi="Arial" w:cs="Arial"/>
          <w:b/>
          <w:sz w:val="24"/>
        </w:rPr>
      </w:pPr>
      <w:r w:rsidRPr="001C2FE3">
        <w:rPr>
          <w:rFonts w:ascii="Arial" w:hAnsi="Arial" w:cs="Arial"/>
          <w:b/>
          <w:sz w:val="24"/>
        </w:rPr>
        <w:t xml:space="preserve">Los principales tipos de leucemia son: </w:t>
      </w:r>
    </w:p>
    <w:p w14:paraId="2A1CB37B" w14:textId="08487EF9" w:rsidR="00631515" w:rsidRPr="00BB0946" w:rsidRDefault="001C2FE3" w:rsidP="00CD61CC">
      <w:pPr>
        <w:pStyle w:val="Prrafodelista"/>
        <w:numPr>
          <w:ilvl w:val="0"/>
          <w:numId w:val="12"/>
        </w:numPr>
        <w:rPr>
          <w:rFonts w:ascii="Arial" w:hAnsi="Arial" w:cs="Arial"/>
        </w:rPr>
      </w:pPr>
      <w:r w:rsidRPr="00BB0946">
        <w:rPr>
          <w:rFonts w:ascii="Arial" w:hAnsi="Arial" w:cs="Arial"/>
          <w:color w:val="FF0000"/>
        </w:rPr>
        <w:t xml:space="preserve">Leucemia linfocítica aguda: </w:t>
      </w:r>
      <w:r w:rsidRPr="00BB0946">
        <w:rPr>
          <w:rFonts w:ascii="Arial" w:hAnsi="Arial" w:cs="Arial"/>
        </w:rPr>
        <w:t>es el tipo de cáncer más común en niños. También puede afectar a los adultos.</w:t>
      </w:r>
    </w:p>
    <w:p w14:paraId="63C9FC8A" w14:textId="583B2153" w:rsidR="001C2FE3" w:rsidRPr="00BB0946" w:rsidRDefault="001C2FE3" w:rsidP="00CD61CC">
      <w:pPr>
        <w:pStyle w:val="Prrafodelista"/>
        <w:numPr>
          <w:ilvl w:val="0"/>
          <w:numId w:val="12"/>
        </w:numPr>
        <w:rPr>
          <w:rFonts w:ascii="Arial" w:hAnsi="Arial" w:cs="Arial"/>
        </w:rPr>
      </w:pPr>
      <w:r w:rsidRPr="00BB0946">
        <w:rPr>
          <w:rFonts w:ascii="Arial" w:hAnsi="Arial" w:cs="Arial"/>
          <w:color w:val="FF0000"/>
        </w:rPr>
        <w:t xml:space="preserve">Leucemia </w:t>
      </w:r>
      <w:proofErr w:type="spellStart"/>
      <w:r w:rsidRPr="00BB0946">
        <w:rPr>
          <w:rFonts w:ascii="Arial" w:hAnsi="Arial" w:cs="Arial"/>
          <w:color w:val="FF0000"/>
        </w:rPr>
        <w:t>mielogena</w:t>
      </w:r>
      <w:proofErr w:type="spellEnd"/>
      <w:r w:rsidRPr="00BB0946">
        <w:rPr>
          <w:rFonts w:ascii="Arial" w:hAnsi="Arial" w:cs="Arial"/>
          <w:color w:val="FF0000"/>
        </w:rPr>
        <w:t xml:space="preserve"> aguda: </w:t>
      </w:r>
      <w:r w:rsidRPr="00BB0946">
        <w:rPr>
          <w:rFonts w:ascii="Arial" w:hAnsi="Arial" w:cs="Arial"/>
        </w:rPr>
        <w:t>es más común en los adultos mayores, pero también puede afectar a los niños.</w:t>
      </w:r>
    </w:p>
    <w:p w14:paraId="53F6F36E" w14:textId="633F6B1F" w:rsidR="001C2FE3" w:rsidRPr="00BB0946" w:rsidRDefault="001C2FE3" w:rsidP="00CD61CC">
      <w:pPr>
        <w:pStyle w:val="Prrafodelista"/>
        <w:numPr>
          <w:ilvl w:val="0"/>
          <w:numId w:val="12"/>
        </w:numPr>
        <w:rPr>
          <w:rFonts w:ascii="Arial" w:hAnsi="Arial" w:cs="Arial"/>
        </w:rPr>
      </w:pPr>
      <w:r w:rsidRPr="00BB0946">
        <w:rPr>
          <w:rFonts w:ascii="Arial" w:hAnsi="Arial" w:cs="Arial"/>
          <w:color w:val="FF0000"/>
        </w:rPr>
        <w:t xml:space="preserve">Leucemia linfocítica crónica: </w:t>
      </w:r>
      <w:r w:rsidRPr="00BB0946">
        <w:rPr>
          <w:rFonts w:ascii="Arial" w:hAnsi="Arial" w:cs="Arial"/>
        </w:rPr>
        <w:t>es uno de los tipos más comunes de leucemia en adultos. A menudo ocurre durante o después de la mediana edad.</w:t>
      </w:r>
    </w:p>
    <w:p w14:paraId="656190A2" w14:textId="6F722F7C" w:rsidR="001C2FE3" w:rsidRPr="00BB0946" w:rsidRDefault="001C2FE3" w:rsidP="00CD61CC">
      <w:pPr>
        <w:pStyle w:val="Prrafodelista"/>
        <w:numPr>
          <w:ilvl w:val="0"/>
          <w:numId w:val="12"/>
        </w:numPr>
        <w:rPr>
          <w:rFonts w:ascii="Arial" w:hAnsi="Arial" w:cs="Arial"/>
        </w:rPr>
      </w:pPr>
      <w:r w:rsidRPr="00BB0946">
        <w:rPr>
          <w:rFonts w:ascii="Arial" w:hAnsi="Arial" w:cs="Arial"/>
          <w:color w:val="FF0000"/>
        </w:rPr>
        <w:t xml:space="preserve">Leucemia </w:t>
      </w:r>
      <w:proofErr w:type="spellStart"/>
      <w:r w:rsidRPr="00BB0946">
        <w:rPr>
          <w:rFonts w:ascii="Arial" w:hAnsi="Arial" w:cs="Arial"/>
          <w:color w:val="FF0000"/>
        </w:rPr>
        <w:t>mielogena</w:t>
      </w:r>
      <w:proofErr w:type="spellEnd"/>
      <w:r w:rsidRPr="00BB0946">
        <w:rPr>
          <w:rFonts w:ascii="Arial" w:hAnsi="Arial" w:cs="Arial"/>
          <w:color w:val="FF0000"/>
        </w:rPr>
        <w:t xml:space="preserve"> crónica: </w:t>
      </w:r>
      <w:r w:rsidRPr="00BB0946">
        <w:rPr>
          <w:rFonts w:ascii="Arial" w:hAnsi="Arial" w:cs="Arial"/>
        </w:rPr>
        <w:t xml:space="preserve">en general, se presenta en adultos durante o después de la mediana edad. </w:t>
      </w:r>
    </w:p>
    <w:p w14:paraId="0BBEA8E8" w14:textId="77777777" w:rsidR="00631515" w:rsidRDefault="00631515" w:rsidP="004E2C9B">
      <w:pPr>
        <w:rPr>
          <w:rFonts w:ascii="Arial" w:hAnsi="Arial" w:cs="Arial"/>
          <w:b/>
          <w:sz w:val="24"/>
          <w:highlight w:val="cyan"/>
        </w:rPr>
      </w:pPr>
    </w:p>
    <w:p w14:paraId="0B6CA13C" w14:textId="51767869" w:rsidR="00631515" w:rsidRDefault="00631515" w:rsidP="004E2C9B">
      <w:pPr>
        <w:rPr>
          <w:rFonts w:ascii="Arial" w:hAnsi="Arial" w:cs="Arial"/>
          <w:b/>
          <w:sz w:val="24"/>
        </w:rPr>
      </w:pPr>
      <w:r w:rsidRPr="00631515">
        <w:rPr>
          <w:rFonts w:ascii="Arial" w:hAnsi="Arial" w:cs="Arial"/>
          <w:b/>
          <w:sz w:val="24"/>
          <w:highlight w:val="cyan"/>
        </w:rPr>
        <w:t>Mieloma múltiple</w:t>
      </w:r>
      <w:r>
        <w:rPr>
          <w:rFonts w:ascii="Arial" w:hAnsi="Arial" w:cs="Arial"/>
          <w:b/>
          <w:sz w:val="24"/>
        </w:rPr>
        <w:t xml:space="preserve"> </w:t>
      </w:r>
    </w:p>
    <w:p w14:paraId="5589E592" w14:textId="1A620043" w:rsidR="001D5526" w:rsidRPr="00BB0946" w:rsidRDefault="00631515" w:rsidP="00631515">
      <w:pPr>
        <w:rPr>
          <w:rFonts w:ascii="Arial" w:eastAsia="Calibri" w:hAnsi="Arial" w:cs="Arial"/>
          <w:sz w:val="32"/>
          <w:szCs w:val="24"/>
          <w:lang w:eastAsia="es-MX"/>
        </w:rPr>
      </w:pPr>
      <w:r w:rsidRPr="00BB0946">
        <w:rPr>
          <w:rFonts w:ascii="Arial" w:hAnsi="Arial" w:cs="Arial"/>
        </w:rPr>
        <w:t xml:space="preserve">El miolema múltiple es un cáncer de células plasmáticas. Las células plasmáticas normales se encuentran en la medula ósea y son un componente importante del sistema inmunitario. En este tumor una familia de células se convierte en tumoral: se acumula y produce continuamente el mismo anticuerpo, en cantidades muy superiores a las habituales. Este anticuerpo se llama </w:t>
      </w:r>
      <w:proofErr w:type="spellStart"/>
      <w:r w:rsidRPr="00BB0946">
        <w:rPr>
          <w:rFonts w:ascii="Arial" w:hAnsi="Arial" w:cs="Arial"/>
        </w:rPr>
        <w:t>paraproteína</w:t>
      </w:r>
      <w:proofErr w:type="spellEnd"/>
      <w:r w:rsidRPr="00BB0946">
        <w:rPr>
          <w:rFonts w:ascii="Arial" w:hAnsi="Arial" w:cs="Arial"/>
        </w:rPr>
        <w:t xml:space="preserve"> o componente monoclonal y se puede detectar en el suero o en la orina del paciente que sufre la enfermedad. El mieloma es menos frecuente que el linfoma, y afecta sobre todo a personas mayores, aunque pu</w:t>
      </w:r>
      <w:r w:rsidR="001D5526" w:rsidRPr="00BB0946">
        <w:rPr>
          <w:rFonts w:ascii="Arial" w:hAnsi="Arial" w:cs="Arial"/>
        </w:rPr>
        <w:t>ede aparecer a partir de los 40.</w:t>
      </w:r>
    </w:p>
    <w:p w14:paraId="69BCA0CF" w14:textId="77777777" w:rsidR="001D5526" w:rsidRDefault="001D5526" w:rsidP="00631515">
      <w:pPr>
        <w:rPr>
          <w:rFonts w:ascii="Arial" w:eastAsia="Calibri" w:hAnsi="Arial" w:cs="Arial"/>
          <w:sz w:val="36"/>
          <w:szCs w:val="24"/>
          <w:lang w:eastAsia="es-MX"/>
        </w:rPr>
      </w:pPr>
    </w:p>
    <w:p w14:paraId="50DA4204" w14:textId="35C19E03" w:rsidR="00B3308C" w:rsidRDefault="00631515" w:rsidP="00631515">
      <w:pPr>
        <w:rPr>
          <w:rFonts w:ascii="Arial" w:eastAsia="Calibri" w:hAnsi="Arial" w:cs="Arial"/>
          <w:b/>
          <w:sz w:val="24"/>
          <w:szCs w:val="24"/>
          <w:lang w:eastAsia="es-MX"/>
        </w:rPr>
      </w:pPr>
      <w:r w:rsidRPr="00631515">
        <w:rPr>
          <w:rFonts w:ascii="Arial" w:eastAsia="Calibri" w:hAnsi="Arial" w:cs="Arial"/>
          <w:b/>
          <w:sz w:val="24"/>
          <w:szCs w:val="24"/>
          <w:highlight w:val="yellow"/>
          <w:lang w:eastAsia="es-MX"/>
        </w:rPr>
        <w:t>1.4  DISFUNCION RESPIRATORIA</w:t>
      </w:r>
      <w:r>
        <w:rPr>
          <w:rFonts w:ascii="Arial" w:eastAsia="Calibri" w:hAnsi="Arial" w:cs="Arial"/>
          <w:b/>
          <w:sz w:val="24"/>
          <w:szCs w:val="24"/>
          <w:lang w:eastAsia="es-MX"/>
        </w:rPr>
        <w:t xml:space="preserve"> </w:t>
      </w:r>
    </w:p>
    <w:p w14:paraId="5FD7AF1B" w14:textId="091179EE" w:rsidR="00631515" w:rsidRPr="00BB0946" w:rsidRDefault="00B3308C" w:rsidP="00B3308C">
      <w:pPr>
        <w:rPr>
          <w:rFonts w:ascii="Arial" w:eastAsia="Calibri" w:hAnsi="Arial" w:cs="Arial"/>
          <w:szCs w:val="24"/>
          <w:lang w:eastAsia="es-MX"/>
        </w:rPr>
      </w:pPr>
      <w:r w:rsidRPr="00BB0946">
        <w:rPr>
          <w:rFonts w:ascii="Arial" w:eastAsia="Calibri" w:hAnsi="Arial" w:cs="Arial"/>
          <w:szCs w:val="24"/>
          <w:lang w:eastAsia="es-MX"/>
        </w:rPr>
        <w:t xml:space="preserve">La  insuficiencia respiratoria es una afección patológica que ocurre cuando el sistema respiratorio no logra transportar una cantidad de oxígeno a la sangre o cuando los pulmones no eliminan una determinada cantidad de dióxido de carbono de ella. La insuficiencia respiratoria puede ser aguda o crónica. </w:t>
      </w:r>
    </w:p>
    <w:p w14:paraId="19B279B3" w14:textId="62577F4F" w:rsidR="00B3308C" w:rsidRPr="00BB0946" w:rsidRDefault="00B3308C" w:rsidP="00B3308C">
      <w:pPr>
        <w:rPr>
          <w:rFonts w:ascii="Arial" w:eastAsia="Calibri" w:hAnsi="Arial" w:cs="Arial"/>
          <w:szCs w:val="24"/>
          <w:lang w:eastAsia="es-MX"/>
        </w:rPr>
      </w:pPr>
      <w:r w:rsidRPr="00BB0946">
        <w:rPr>
          <w:rFonts w:ascii="Arial" w:eastAsia="Calibri" w:hAnsi="Arial" w:cs="Arial"/>
          <w:szCs w:val="24"/>
          <w:lang w:eastAsia="es-MX"/>
        </w:rPr>
        <w:t xml:space="preserve">Es aguda si aparece y tiene una duración limitada (máximo una hora). Es crónica si se manifiesta y desarrolla en varios días. </w:t>
      </w:r>
    </w:p>
    <w:p w14:paraId="11D8F377" w14:textId="16D8D5EC" w:rsidR="00994AFD" w:rsidRPr="00BB0946" w:rsidRDefault="00994AFD" w:rsidP="00B3308C">
      <w:pPr>
        <w:rPr>
          <w:rFonts w:ascii="Arial" w:eastAsia="Calibri" w:hAnsi="Arial" w:cs="Arial"/>
          <w:szCs w:val="24"/>
          <w:lang w:eastAsia="es-MX"/>
        </w:rPr>
      </w:pPr>
      <w:r w:rsidRPr="00BB0946">
        <w:rPr>
          <w:rFonts w:ascii="Arial" w:eastAsia="Calibri" w:hAnsi="Arial" w:cs="Arial"/>
          <w:szCs w:val="24"/>
          <w:lang w:eastAsia="es-MX"/>
        </w:rPr>
        <w:t xml:space="preserve">Los principales síntomas causados por la insuficiencia respiratoria son: respiración irregular o jadeante, taquicardia, uso vigoroso de los músculos respiratorios, taquipnea, disminución del volumen respiratorio.  </w:t>
      </w:r>
    </w:p>
    <w:p w14:paraId="17936BEB" w14:textId="77777777" w:rsidR="00994AFD" w:rsidRDefault="00994AFD" w:rsidP="00B3308C">
      <w:pPr>
        <w:rPr>
          <w:rFonts w:ascii="Arial" w:eastAsia="Calibri" w:hAnsi="Arial" w:cs="Arial"/>
          <w:sz w:val="24"/>
          <w:szCs w:val="24"/>
          <w:lang w:eastAsia="es-MX"/>
        </w:rPr>
      </w:pPr>
    </w:p>
    <w:p w14:paraId="0D9FDE28" w14:textId="7E299D06" w:rsidR="00994AFD" w:rsidRDefault="00994AFD" w:rsidP="00B3308C">
      <w:pPr>
        <w:rPr>
          <w:rFonts w:ascii="Arial" w:eastAsia="Calibri" w:hAnsi="Arial" w:cs="Arial"/>
          <w:b/>
          <w:sz w:val="24"/>
          <w:szCs w:val="24"/>
          <w:lang w:eastAsia="es-MX"/>
        </w:rPr>
      </w:pPr>
      <w:r w:rsidRPr="00994AFD">
        <w:rPr>
          <w:rFonts w:ascii="Arial" w:eastAsia="Calibri" w:hAnsi="Arial" w:cs="Arial"/>
          <w:b/>
          <w:sz w:val="24"/>
          <w:szCs w:val="24"/>
          <w:highlight w:val="green"/>
          <w:lang w:eastAsia="es-MX"/>
        </w:rPr>
        <w:t>1.4.1</w:t>
      </w:r>
      <w:r w:rsidRPr="00994AFD">
        <w:rPr>
          <w:rFonts w:ascii="Arial" w:eastAsia="Calibri" w:hAnsi="Arial" w:cs="Arial"/>
          <w:sz w:val="24"/>
          <w:szCs w:val="24"/>
          <w:highlight w:val="green"/>
          <w:lang w:eastAsia="es-MX"/>
        </w:rPr>
        <w:t xml:space="preserve"> </w:t>
      </w:r>
      <w:r w:rsidRPr="00994AFD">
        <w:rPr>
          <w:rFonts w:ascii="Arial" w:eastAsia="Calibri" w:hAnsi="Arial" w:cs="Arial"/>
          <w:b/>
          <w:sz w:val="24"/>
          <w:szCs w:val="24"/>
          <w:highlight w:val="green"/>
          <w:lang w:eastAsia="es-MX"/>
        </w:rPr>
        <w:t>Problemas de las vías aéreas</w:t>
      </w:r>
      <w:r w:rsidR="00FC657F">
        <w:rPr>
          <w:rFonts w:ascii="Arial" w:eastAsia="Calibri" w:hAnsi="Arial" w:cs="Arial"/>
          <w:b/>
          <w:sz w:val="24"/>
          <w:szCs w:val="24"/>
          <w:highlight w:val="green"/>
          <w:lang w:eastAsia="es-MX"/>
        </w:rPr>
        <w:t xml:space="preserve"> superiores</w:t>
      </w:r>
      <w:r w:rsidRPr="00994AFD">
        <w:rPr>
          <w:rFonts w:ascii="Arial" w:eastAsia="Calibri" w:hAnsi="Arial" w:cs="Arial"/>
          <w:b/>
          <w:sz w:val="24"/>
          <w:szCs w:val="24"/>
          <w:highlight w:val="green"/>
          <w:lang w:eastAsia="es-MX"/>
        </w:rPr>
        <w:t>. Inflamaciones.</w:t>
      </w:r>
      <w:r>
        <w:rPr>
          <w:rFonts w:ascii="Arial" w:eastAsia="Calibri" w:hAnsi="Arial" w:cs="Arial"/>
          <w:b/>
          <w:sz w:val="24"/>
          <w:szCs w:val="24"/>
          <w:lang w:eastAsia="es-MX"/>
        </w:rPr>
        <w:t xml:space="preserve"> </w:t>
      </w:r>
    </w:p>
    <w:p w14:paraId="3495387E" w14:textId="1DB2DD62" w:rsidR="00994AFD" w:rsidRPr="00BB0946" w:rsidRDefault="00413D9C" w:rsidP="00994AFD">
      <w:pPr>
        <w:rPr>
          <w:rFonts w:ascii="Arial" w:hAnsi="Arial" w:cs="Arial"/>
        </w:rPr>
      </w:pPr>
      <w:r w:rsidRPr="00BB0946">
        <w:rPr>
          <w:rFonts w:ascii="Arial" w:hAnsi="Arial" w:cs="Arial"/>
        </w:rPr>
        <w:t>Esto se produce cuando las vías respiratorias aéreas superiores se estrechan o bloquean, dificultando la respiración. Las zonas de las vías respiratorias superiores que pueden resultar afectadas son la tráquea, la laringe o faringe.</w:t>
      </w:r>
    </w:p>
    <w:p w14:paraId="0B7364D1" w14:textId="3839E4C9" w:rsidR="00413D9C" w:rsidRDefault="00413D9C" w:rsidP="00994AFD">
      <w:pPr>
        <w:rPr>
          <w:rFonts w:ascii="Arial" w:hAnsi="Arial" w:cs="Arial"/>
          <w:b/>
          <w:sz w:val="24"/>
        </w:rPr>
      </w:pPr>
      <w:r w:rsidRPr="00413D9C">
        <w:rPr>
          <w:rFonts w:ascii="Arial" w:hAnsi="Arial" w:cs="Arial"/>
          <w:b/>
          <w:sz w:val="24"/>
          <w:highlight w:val="cyan"/>
        </w:rPr>
        <w:lastRenderedPageBreak/>
        <w:t>Inflamación</w:t>
      </w:r>
      <w:r>
        <w:rPr>
          <w:rFonts w:ascii="Arial" w:hAnsi="Arial" w:cs="Arial"/>
          <w:b/>
          <w:sz w:val="24"/>
        </w:rPr>
        <w:t xml:space="preserve"> </w:t>
      </w:r>
    </w:p>
    <w:p w14:paraId="200AD79D" w14:textId="1C207E2D" w:rsidR="00413D9C" w:rsidRPr="00BB0946" w:rsidRDefault="00413D9C" w:rsidP="00994AFD">
      <w:pPr>
        <w:rPr>
          <w:rFonts w:ascii="Arial" w:hAnsi="Arial" w:cs="Arial"/>
        </w:rPr>
      </w:pPr>
      <w:r w:rsidRPr="00BB0946">
        <w:rPr>
          <w:rFonts w:ascii="Arial" w:hAnsi="Arial" w:cs="Arial"/>
        </w:rPr>
        <w:t>Reacción que se desencadena en una parte del organismo o en los tejidos  de un órgano, caracterizada por un enrojecimiento de la zona, aumento de su volumen, dolor, sensación de calor y trastornos funcionales, y que puede estar provocada por agentes patógenos o sustancias irritantes; también puede aparecer como consecuencia de un golpe.</w:t>
      </w:r>
    </w:p>
    <w:p w14:paraId="69182788" w14:textId="77777777" w:rsidR="00413D9C" w:rsidRPr="00BB0946" w:rsidRDefault="00413D9C" w:rsidP="00994AFD">
      <w:pPr>
        <w:rPr>
          <w:rFonts w:ascii="Arial" w:hAnsi="Arial" w:cs="Arial"/>
        </w:rPr>
      </w:pPr>
    </w:p>
    <w:p w14:paraId="5EB18903" w14:textId="199A0754" w:rsidR="00413D9C" w:rsidRDefault="00413D9C" w:rsidP="00994AFD">
      <w:pPr>
        <w:rPr>
          <w:rFonts w:ascii="Arial" w:hAnsi="Arial" w:cs="Arial"/>
          <w:b/>
          <w:sz w:val="24"/>
        </w:rPr>
      </w:pPr>
      <w:r w:rsidRPr="00413D9C">
        <w:rPr>
          <w:rFonts w:ascii="Arial" w:hAnsi="Arial" w:cs="Arial"/>
          <w:b/>
          <w:sz w:val="24"/>
          <w:highlight w:val="cyan"/>
        </w:rPr>
        <w:t>Rinitis</w:t>
      </w:r>
      <w:r>
        <w:rPr>
          <w:rFonts w:ascii="Arial" w:hAnsi="Arial" w:cs="Arial"/>
          <w:b/>
          <w:sz w:val="24"/>
        </w:rPr>
        <w:t xml:space="preserve"> </w:t>
      </w:r>
    </w:p>
    <w:p w14:paraId="4517E207" w14:textId="15E9DD7F" w:rsidR="00413D9C" w:rsidRPr="00BB0946" w:rsidRDefault="00413D9C" w:rsidP="00994AFD">
      <w:pPr>
        <w:rPr>
          <w:rFonts w:ascii="Arial" w:hAnsi="Arial" w:cs="Arial"/>
        </w:rPr>
      </w:pPr>
      <w:r w:rsidRPr="00BB0946">
        <w:rPr>
          <w:rFonts w:ascii="Arial" w:hAnsi="Arial" w:cs="Arial"/>
        </w:rPr>
        <w:t xml:space="preserve">La rinitis es una patología caracteriza por la inflamación de la mucosa nasal, también conocida como revestimiento mucoso. Esta enfermedad se clasifica según un variado grupo de indicadores, definiendo finalmente su tipo en base a la evolución y a la etiología del caso. </w:t>
      </w:r>
    </w:p>
    <w:p w14:paraId="47E31685" w14:textId="0CAA9496" w:rsidR="00413D9C" w:rsidRPr="00BB0946" w:rsidRDefault="00413D9C" w:rsidP="00994AFD">
      <w:pPr>
        <w:rPr>
          <w:rFonts w:ascii="Arial" w:hAnsi="Arial" w:cs="Arial"/>
        </w:rPr>
      </w:pPr>
      <w:r w:rsidRPr="00BB0946">
        <w:rPr>
          <w:rFonts w:ascii="Arial" w:hAnsi="Arial" w:cs="Arial"/>
        </w:rPr>
        <w:t xml:space="preserve">Según la etiología, tenemos la rinitis alérgica y no alérgica. La rinitis alérgica se </w:t>
      </w:r>
      <w:proofErr w:type="spellStart"/>
      <w:r w:rsidRPr="00BB0946">
        <w:rPr>
          <w:rFonts w:ascii="Arial" w:hAnsi="Arial" w:cs="Arial"/>
        </w:rPr>
        <w:t>subclasifica</w:t>
      </w:r>
      <w:proofErr w:type="spellEnd"/>
      <w:r w:rsidRPr="00BB0946">
        <w:rPr>
          <w:rFonts w:ascii="Arial" w:hAnsi="Arial" w:cs="Arial"/>
        </w:rPr>
        <w:t xml:space="preserve"> en estacional y perenne.</w:t>
      </w:r>
    </w:p>
    <w:p w14:paraId="0712E4C9" w14:textId="057300F0" w:rsidR="00413D9C" w:rsidRPr="00BB0946" w:rsidRDefault="00413D9C" w:rsidP="00994AFD">
      <w:pPr>
        <w:rPr>
          <w:rFonts w:ascii="Arial" w:hAnsi="Arial" w:cs="Arial"/>
        </w:rPr>
      </w:pPr>
      <w:r w:rsidRPr="00BB0946">
        <w:rPr>
          <w:rFonts w:ascii="Arial" w:hAnsi="Arial" w:cs="Arial"/>
          <w:b/>
        </w:rPr>
        <w:t xml:space="preserve">Rinitis alérgica estacional: </w:t>
      </w:r>
      <w:r w:rsidRPr="00BB0946">
        <w:rPr>
          <w:rFonts w:ascii="Arial" w:hAnsi="Arial" w:cs="Arial"/>
        </w:rPr>
        <w:t>aparece durante periodos específicos</w:t>
      </w:r>
      <w:r w:rsidR="00FC657F" w:rsidRPr="00BB0946">
        <w:rPr>
          <w:rFonts w:ascii="Arial" w:hAnsi="Arial" w:cs="Arial"/>
        </w:rPr>
        <w:t xml:space="preserve"> del año</w:t>
      </w:r>
      <w:r w:rsidRPr="00BB0946">
        <w:rPr>
          <w:rFonts w:ascii="Arial" w:hAnsi="Arial" w:cs="Arial"/>
        </w:rPr>
        <w:t xml:space="preserve"> cuando </w:t>
      </w:r>
      <w:r w:rsidR="00FC657F" w:rsidRPr="00BB0946">
        <w:rPr>
          <w:rFonts w:ascii="Arial" w:hAnsi="Arial" w:cs="Arial"/>
        </w:rPr>
        <w:t xml:space="preserve">los niveles de polen en el ambiente aumentan. </w:t>
      </w:r>
    </w:p>
    <w:p w14:paraId="27F7A917" w14:textId="2FB3D72B" w:rsidR="00FC657F" w:rsidRPr="00BB0946" w:rsidRDefault="00FC657F" w:rsidP="00994AFD">
      <w:pPr>
        <w:rPr>
          <w:rFonts w:ascii="Arial" w:hAnsi="Arial" w:cs="Arial"/>
        </w:rPr>
      </w:pPr>
      <w:r w:rsidRPr="00BB0946">
        <w:rPr>
          <w:rFonts w:ascii="Arial" w:hAnsi="Arial" w:cs="Arial"/>
          <w:b/>
        </w:rPr>
        <w:t xml:space="preserve">Rinitis alérgica perenne: </w:t>
      </w:r>
      <w:r w:rsidRPr="00BB0946">
        <w:rPr>
          <w:rFonts w:ascii="Arial" w:hAnsi="Arial" w:cs="Arial"/>
        </w:rPr>
        <w:t xml:space="preserve">es la provocada por ácaros, epitelios de animales, polvo, hongos o por alérgenos como harinas y el polvo de madera que provocan síntomas de manera continua modulados por la cantidad de alérgeno y la sensibilidad del paciente. </w:t>
      </w:r>
    </w:p>
    <w:p w14:paraId="6370E945" w14:textId="77777777" w:rsidR="00FC657F" w:rsidRDefault="00FC657F" w:rsidP="00994AFD">
      <w:pPr>
        <w:rPr>
          <w:rFonts w:ascii="Arial" w:hAnsi="Arial" w:cs="Arial"/>
          <w:b/>
          <w:sz w:val="24"/>
        </w:rPr>
      </w:pPr>
      <w:r w:rsidRPr="00FC657F">
        <w:rPr>
          <w:rFonts w:ascii="Arial" w:hAnsi="Arial" w:cs="Arial"/>
          <w:b/>
          <w:sz w:val="24"/>
          <w:highlight w:val="cyan"/>
        </w:rPr>
        <w:t>Sinusitis</w:t>
      </w:r>
    </w:p>
    <w:p w14:paraId="085810F9" w14:textId="503001E8" w:rsidR="00FC657F" w:rsidRPr="00BB0946" w:rsidRDefault="00FC657F" w:rsidP="00994AFD">
      <w:pPr>
        <w:rPr>
          <w:rFonts w:ascii="Arial" w:hAnsi="Arial" w:cs="Arial"/>
        </w:rPr>
      </w:pPr>
      <w:r w:rsidRPr="00BB0946">
        <w:rPr>
          <w:rFonts w:ascii="Arial" w:hAnsi="Arial" w:cs="Arial"/>
        </w:rPr>
        <w:t>Es la inflamación de la mucosa de los senos paranasales que puede ser causada por un hongo, una bacteria o un virus, o bien por una alergia. Sus síntomas son: dolor y presión en los ojos y en la zona maxilofacial, secreción y congestión nasal, perdida facial o total del sentido del olfato, fatiga y sensación de malestar general, cefalea, fiebre, dolor de garganta, tos.</w:t>
      </w:r>
    </w:p>
    <w:p w14:paraId="1D79E618" w14:textId="53967285" w:rsidR="00FC657F" w:rsidRDefault="00FC657F" w:rsidP="00994AFD">
      <w:pPr>
        <w:rPr>
          <w:rFonts w:ascii="Arial" w:hAnsi="Arial" w:cs="Arial"/>
          <w:b/>
          <w:sz w:val="24"/>
        </w:rPr>
      </w:pPr>
      <w:r w:rsidRPr="00FC657F">
        <w:rPr>
          <w:rFonts w:ascii="Arial" w:hAnsi="Arial" w:cs="Arial"/>
          <w:b/>
          <w:sz w:val="24"/>
          <w:highlight w:val="cyan"/>
        </w:rPr>
        <w:t>Laringitis</w:t>
      </w:r>
      <w:r>
        <w:rPr>
          <w:rFonts w:ascii="Arial" w:hAnsi="Arial" w:cs="Arial"/>
          <w:b/>
          <w:sz w:val="24"/>
        </w:rPr>
        <w:t xml:space="preserve"> </w:t>
      </w:r>
    </w:p>
    <w:p w14:paraId="5CC5FE7E" w14:textId="1C03C97D" w:rsidR="00FC657F" w:rsidRPr="00BB0946" w:rsidRDefault="00FC657F" w:rsidP="00994AFD">
      <w:pPr>
        <w:rPr>
          <w:rFonts w:ascii="Arial" w:hAnsi="Arial" w:cs="Arial"/>
          <w:b/>
          <w:sz w:val="24"/>
        </w:rPr>
      </w:pPr>
      <w:r w:rsidRPr="00BB0946">
        <w:rPr>
          <w:rFonts w:ascii="Arial" w:hAnsi="Arial" w:cs="Arial"/>
        </w:rPr>
        <w:t>Esta inflamación de la laringe puede tener un origen no infeccioso, ya que también se produce por irritación de las cuerdas vocales al gritar, sus síntomas son; disfonía o voz ronca que puede llegar a la afonía no poder hablar, tos irritativa con escasa producción de mucosa o flema.</w:t>
      </w:r>
    </w:p>
    <w:p w14:paraId="585587BE" w14:textId="77777777" w:rsidR="00FC657F" w:rsidRPr="00BB0946" w:rsidRDefault="00FC657F" w:rsidP="00994AFD">
      <w:pPr>
        <w:rPr>
          <w:rFonts w:ascii="Arial" w:hAnsi="Arial" w:cs="Arial"/>
          <w:b/>
          <w:sz w:val="28"/>
        </w:rPr>
      </w:pPr>
    </w:p>
    <w:p w14:paraId="215262A4" w14:textId="19ABE9FC" w:rsidR="00FC657F" w:rsidRDefault="00FC657F" w:rsidP="00994AFD">
      <w:pPr>
        <w:rPr>
          <w:rFonts w:ascii="Arial" w:hAnsi="Arial" w:cs="Arial"/>
          <w:b/>
          <w:sz w:val="32"/>
        </w:rPr>
      </w:pPr>
      <w:r w:rsidRPr="00FC657F">
        <w:rPr>
          <w:rFonts w:ascii="Arial" w:hAnsi="Arial" w:cs="Arial"/>
          <w:b/>
          <w:sz w:val="24"/>
          <w:highlight w:val="green"/>
        </w:rPr>
        <w:t xml:space="preserve">14.2 </w:t>
      </w:r>
      <w:r>
        <w:rPr>
          <w:rFonts w:ascii="Arial" w:hAnsi="Arial" w:cs="Arial"/>
          <w:b/>
          <w:sz w:val="24"/>
          <w:highlight w:val="green"/>
        </w:rPr>
        <w:t>P</w:t>
      </w:r>
      <w:r w:rsidRPr="00FC657F">
        <w:rPr>
          <w:rFonts w:ascii="Arial" w:hAnsi="Arial" w:cs="Arial"/>
          <w:b/>
          <w:sz w:val="24"/>
          <w:highlight w:val="green"/>
        </w:rPr>
        <w:t>roblemas de las vías aéreas inferiores</w:t>
      </w:r>
      <w:r w:rsidRPr="00FC657F">
        <w:rPr>
          <w:rFonts w:ascii="Arial" w:hAnsi="Arial" w:cs="Arial"/>
          <w:b/>
          <w:sz w:val="24"/>
        </w:rPr>
        <w:t xml:space="preserve"> </w:t>
      </w:r>
      <w:r w:rsidRPr="00FC657F">
        <w:rPr>
          <w:rFonts w:ascii="Arial" w:hAnsi="Arial" w:cs="Arial"/>
          <w:b/>
          <w:sz w:val="32"/>
        </w:rPr>
        <w:t xml:space="preserve"> </w:t>
      </w:r>
    </w:p>
    <w:p w14:paraId="733C1FC4" w14:textId="60AD7919" w:rsidR="00FC657F" w:rsidRPr="00BB0946" w:rsidRDefault="00FC657F" w:rsidP="00994AFD">
      <w:pPr>
        <w:rPr>
          <w:rFonts w:ascii="Arial" w:hAnsi="Arial" w:cs="Arial"/>
        </w:rPr>
      </w:pPr>
      <w:r w:rsidRPr="00BB0946">
        <w:rPr>
          <w:rFonts w:ascii="Arial" w:hAnsi="Arial" w:cs="Arial"/>
        </w:rPr>
        <w:t>Una infección respiratoria de vías inferiores afecta a las vías respiratorias bajas o los pulmones. Es la infección del árbol bronquial, con cambios inflamatorios pasajeros, edema bronquial y formación de moco que provoca síntomas de obstrucción de la vía aérea. Se caracteriza por la presencia de tos de aparición aguda con expectoración, que puede acompañarse de fiebre y otros síntomas de afectación de vías altas.</w:t>
      </w:r>
    </w:p>
    <w:p w14:paraId="45AEE234" w14:textId="77777777" w:rsidR="00FC657F" w:rsidRDefault="00FC657F" w:rsidP="00994AFD">
      <w:pPr>
        <w:rPr>
          <w:rFonts w:ascii="Arial" w:hAnsi="Arial" w:cs="Arial"/>
          <w:sz w:val="24"/>
        </w:rPr>
      </w:pPr>
    </w:p>
    <w:p w14:paraId="6128D030" w14:textId="4582D63E" w:rsidR="00FC657F" w:rsidRDefault="00186C7A" w:rsidP="00994AFD">
      <w:pPr>
        <w:rPr>
          <w:rFonts w:ascii="Arial" w:hAnsi="Arial" w:cs="Arial"/>
          <w:b/>
          <w:sz w:val="24"/>
        </w:rPr>
      </w:pPr>
      <w:r w:rsidRPr="00186C7A">
        <w:rPr>
          <w:rFonts w:ascii="Arial" w:hAnsi="Arial" w:cs="Arial"/>
          <w:b/>
          <w:sz w:val="24"/>
          <w:highlight w:val="cyan"/>
        </w:rPr>
        <w:t>EPOC</w:t>
      </w:r>
      <w:r>
        <w:rPr>
          <w:rFonts w:ascii="Arial" w:hAnsi="Arial" w:cs="Arial"/>
          <w:b/>
          <w:sz w:val="24"/>
        </w:rPr>
        <w:t xml:space="preserve"> </w:t>
      </w:r>
    </w:p>
    <w:p w14:paraId="364E912D" w14:textId="1A1E80CE" w:rsidR="00186C7A" w:rsidRPr="00BB0946" w:rsidRDefault="00186C7A" w:rsidP="00994AFD">
      <w:pPr>
        <w:rPr>
          <w:rFonts w:ascii="Arial" w:hAnsi="Arial" w:cs="Arial"/>
        </w:rPr>
      </w:pPr>
      <w:r w:rsidRPr="00BB0946">
        <w:rPr>
          <w:rFonts w:ascii="Arial" w:hAnsi="Arial" w:cs="Arial"/>
        </w:rPr>
        <w:t>La enfermedad pulmonar obstructiva crónica (EPOC)  es una enfermedad pulmonar común. La EPOC causa dificultad para respirar.</w:t>
      </w:r>
    </w:p>
    <w:p w14:paraId="1F4015FC" w14:textId="7ABA8905" w:rsidR="00186C7A" w:rsidRPr="00BB0946" w:rsidRDefault="00186C7A" w:rsidP="00994AFD">
      <w:pPr>
        <w:rPr>
          <w:rFonts w:ascii="Arial" w:hAnsi="Arial" w:cs="Arial"/>
        </w:rPr>
      </w:pPr>
      <w:r w:rsidRPr="00BB0946">
        <w:rPr>
          <w:rFonts w:ascii="Arial" w:hAnsi="Arial" w:cs="Arial"/>
        </w:rPr>
        <w:t>Hay dos formas principales de EPOC:</w:t>
      </w:r>
    </w:p>
    <w:p w14:paraId="61277D86" w14:textId="569AC0BC" w:rsidR="00186C7A" w:rsidRPr="00BB0946" w:rsidRDefault="00186C7A" w:rsidP="00CD61CC">
      <w:pPr>
        <w:pStyle w:val="Prrafodelista"/>
        <w:numPr>
          <w:ilvl w:val="0"/>
          <w:numId w:val="3"/>
        </w:numPr>
        <w:rPr>
          <w:rFonts w:ascii="Arial" w:hAnsi="Arial" w:cs="Arial"/>
        </w:rPr>
      </w:pPr>
      <w:r w:rsidRPr="00BB0946">
        <w:rPr>
          <w:rFonts w:ascii="Arial" w:hAnsi="Arial" w:cs="Arial"/>
        </w:rPr>
        <w:t>Bronquitis crónica, la cual implica una tos prolongada con moco.</w:t>
      </w:r>
    </w:p>
    <w:p w14:paraId="01CF5AD1" w14:textId="2A6C6ED1" w:rsidR="00186C7A" w:rsidRPr="00BB0946" w:rsidRDefault="00186C7A" w:rsidP="00CD61CC">
      <w:pPr>
        <w:pStyle w:val="Prrafodelista"/>
        <w:numPr>
          <w:ilvl w:val="0"/>
          <w:numId w:val="3"/>
        </w:numPr>
        <w:rPr>
          <w:rFonts w:ascii="Arial" w:hAnsi="Arial" w:cs="Arial"/>
        </w:rPr>
      </w:pPr>
      <w:r w:rsidRPr="00BB0946">
        <w:rPr>
          <w:rFonts w:ascii="Arial" w:hAnsi="Arial" w:cs="Arial"/>
        </w:rPr>
        <w:t>Enfisema, el cual implica un daño a los pulmones con el tiempo.</w:t>
      </w:r>
    </w:p>
    <w:p w14:paraId="1CE409DD" w14:textId="60233D94" w:rsidR="00186C7A" w:rsidRPr="00BB0946" w:rsidRDefault="00186C7A" w:rsidP="00186C7A">
      <w:pPr>
        <w:rPr>
          <w:rFonts w:ascii="Arial" w:hAnsi="Arial" w:cs="Arial"/>
        </w:rPr>
      </w:pPr>
      <w:r w:rsidRPr="00BB0946">
        <w:rPr>
          <w:rFonts w:ascii="Arial" w:hAnsi="Arial" w:cs="Arial"/>
        </w:rPr>
        <w:t xml:space="preserve">La causa del EPOC suele ser una larga exposición a irritantes que dañan los pulmones y las vías respiratorias. La pipa, el cigarro y otros tipos de humo de tabaco también pueden causar EPOC, especialmente si se inhala. </w:t>
      </w:r>
    </w:p>
    <w:p w14:paraId="42FE45BC" w14:textId="77777777" w:rsidR="00186C7A" w:rsidRPr="00BB0946" w:rsidRDefault="00186C7A" w:rsidP="00186C7A">
      <w:pPr>
        <w:rPr>
          <w:rFonts w:ascii="Arial" w:hAnsi="Arial" w:cs="Arial"/>
        </w:rPr>
      </w:pPr>
    </w:p>
    <w:p w14:paraId="2FC61783" w14:textId="1B1BF6ED" w:rsidR="00186C7A" w:rsidRPr="00186C7A" w:rsidRDefault="00186C7A" w:rsidP="00186C7A">
      <w:pPr>
        <w:rPr>
          <w:rFonts w:ascii="Arial" w:hAnsi="Arial" w:cs="Arial"/>
          <w:b/>
          <w:sz w:val="24"/>
        </w:rPr>
      </w:pPr>
      <w:r w:rsidRPr="00186C7A">
        <w:rPr>
          <w:rFonts w:ascii="Arial" w:hAnsi="Arial" w:cs="Arial"/>
          <w:b/>
          <w:sz w:val="24"/>
          <w:highlight w:val="cyan"/>
        </w:rPr>
        <w:t>Neumonía</w:t>
      </w:r>
      <w:r>
        <w:rPr>
          <w:rFonts w:ascii="Arial" w:hAnsi="Arial" w:cs="Arial"/>
          <w:b/>
          <w:sz w:val="24"/>
        </w:rPr>
        <w:t xml:space="preserve"> </w:t>
      </w:r>
    </w:p>
    <w:p w14:paraId="0D150D36" w14:textId="0E8C6873" w:rsidR="00413D9C" w:rsidRPr="00BB0946" w:rsidRDefault="00186C7A" w:rsidP="00994AFD">
      <w:pPr>
        <w:rPr>
          <w:rFonts w:ascii="Arial" w:hAnsi="Arial" w:cs="Arial"/>
        </w:rPr>
      </w:pPr>
      <w:r w:rsidRPr="00BB0946">
        <w:rPr>
          <w:rFonts w:ascii="Arial" w:hAnsi="Arial" w:cs="Arial"/>
        </w:rPr>
        <w:t>La neumonía es una infección pulmonar que afecta a la vía respiratoria inferior. Puede estar provocada por bacterias, virus y en algún caso hongos (en pacientes con defensas bajas). Hay varios factores de riesgo que favorecen la neumonía: la edad: 65 y mayores; la gripe u otras enfermedades respiratorias; enfermedades crónicas, tales como enfermedades del corazón o de los pulmones.</w:t>
      </w:r>
    </w:p>
    <w:p w14:paraId="0A76FDC0" w14:textId="77777777" w:rsidR="00186C7A" w:rsidRPr="00BB0946" w:rsidRDefault="00186C7A" w:rsidP="00994AFD">
      <w:pPr>
        <w:rPr>
          <w:rFonts w:ascii="Arial" w:hAnsi="Arial" w:cs="Arial"/>
        </w:rPr>
      </w:pPr>
    </w:p>
    <w:p w14:paraId="3B8FBE99" w14:textId="31404A81" w:rsidR="00186C7A" w:rsidRPr="00BB0946" w:rsidRDefault="00186C7A" w:rsidP="00994AFD">
      <w:pPr>
        <w:rPr>
          <w:rFonts w:ascii="Arial" w:hAnsi="Arial" w:cs="Arial"/>
        </w:rPr>
      </w:pPr>
      <w:r w:rsidRPr="00BB0946">
        <w:rPr>
          <w:rFonts w:ascii="Arial" w:hAnsi="Arial" w:cs="Arial"/>
        </w:rPr>
        <w:t>Los síntomas varían dependiendo del tipo de neumonía, en la mayoría de casos predomina la fiebre y los escalofríos. El tratamiento de la neumonía depende de: tipos de neumonía, la gravedad de los síntomas y otros factores.</w:t>
      </w:r>
    </w:p>
    <w:p w14:paraId="11F172CA" w14:textId="77777777" w:rsidR="00186C7A" w:rsidRDefault="00186C7A" w:rsidP="00994AFD">
      <w:pPr>
        <w:rPr>
          <w:rFonts w:ascii="Arial" w:hAnsi="Arial" w:cs="Arial"/>
          <w:sz w:val="24"/>
        </w:rPr>
      </w:pPr>
    </w:p>
    <w:p w14:paraId="3CB0BCEB" w14:textId="77777777" w:rsidR="001D5526" w:rsidRDefault="001D5526" w:rsidP="00994AFD">
      <w:pPr>
        <w:rPr>
          <w:rFonts w:ascii="Arial" w:hAnsi="Arial" w:cs="Arial"/>
          <w:sz w:val="24"/>
        </w:rPr>
      </w:pPr>
    </w:p>
    <w:p w14:paraId="76CD6028" w14:textId="1A44FC88" w:rsidR="00186C7A" w:rsidRDefault="00186C7A" w:rsidP="00994AFD">
      <w:pPr>
        <w:rPr>
          <w:rFonts w:ascii="Arial" w:hAnsi="Arial" w:cs="Arial"/>
          <w:b/>
          <w:sz w:val="24"/>
        </w:rPr>
      </w:pPr>
      <w:r w:rsidRPr="008D0767">
        <w:rPr>
          <w:rFonts w:ascii="Arial" w:hAnsi="Arial" w:cs="Arial"/>
          <w:b/>
          <w:sz w:val="24"/>
          <w:highlight w:val="yellow"/>
        </w:rPr>
        <w:t xml:space="preserve">1.5 </w:t>
      </w:r>
      <w:r w:rsidR="008D0767" w:rsidRPr="008D0767">
        <w:rPr>
          <w:rFonts w:ascii="Arial" w:hAnsi="Arial" w:cs="Arial"/>
          <w:b/>
          <w:sz w:val="24"/>
          <w:highlight w:val="yellow"/>
        </w:rPr>
        <w:t>PATOLOGIAS DIGESTIVAS</w:t>
      </w:r>
      <w:r w:rsidR="008D0767">
        <w:rPr>
          <w:rFonts w:ascii="Arial" w:hAnsi="Arial" w:cs="Arial"/>
          <w:b/>
          <w:sz w:val="24"/>
        </w:rPr>
        <w:t xml:space="preserve"> </w:t>
      </w:r>
    </w:p>
    <w:p w14:paraId="6398BACE" w14:textId="3BEBACB5" w:rsidR="008D0767" w:rsidRPr="00BB0946" w:rsidRDefault="008D0767" w:rsidP="00994AFD">
      <w:pPr>
        <w:rPr>
          <w:rFonts w:ascii="Arial" w:hAnsi="Arial" w:cs="Arial"/>
        </w:rPr>
      </w:pPr>
      <w:r w:rsidRPr="00BB0946">
        <w:rPr>
          <w:rFonts w:ascii="Arial" w:hAnsi="Arial" w:cs="Arial"/>
        </w:rPr>
        <w:t>Las enfermedades digestivas son trastornos del aparato digestivo, que algunas veces se denomina tracto gastrointestinal.</w:t>
      </w:r>
    </w:p>
    <w:p w14:paraId="2AAD4945" w14:textId="3385660E" w:rsidR="008D0767" w:rsidRDefault="008D0767" w:rsidP="00994AFD">
      <w:pPr>
        <w:rPr>
          <w:rFonts w:ascii="Arial" w:hAnsi="Arial" w:cs="Arial"/>
          <w:b/>
          <w:sz w:val="24"/>
        </w:rPr>
      </w:pPr>
      <w:r w:rsidRPr="008D0767">
        <w:rPr>
          <w:rFonts w:ascii="Arial" w:hAnsi="Arial" w:cs="Arial"/>
          <w:b/>
          <w:sz w:val="24"/>
          <w:highlight w:val="cyan"/>
        </w:rPr>
        <w:t>Gastroenteritis</w:t>
      </w:r>
      <w:r>
        <w:rPr>
          <w:rFonts w:ascii="Arial" w:hAnsi="Arial" w:cs="Arial"/>
          <w:b/>
          <w:sz w:val="24"/>
        </w:rPr>
        <w:t xml:space="preserve"> </w:t>
      </w:r>
    </w:p>
    <w:p w14:paraId="1A2EA80E" w14:textId="4A08EC8E" w:rsidR="008D0767" w:rsidRPr="00BB0946" w:rsidRDefault="008D0767" w:rsidP="00994AFD">
      <w:pPr>
        <w:rPr>
          <w:rFonts w:ascii="Arial" w:hAnsi="Arial" w:cs="Arial"/>
        </w:rPr>
      </w:pPr>
      <w:r w:rsidRPr="00BB0946">
        <w:rPr>
          <w:rFonts w:ascii="Arial" w:hAnsi="Arial" w:cs="Arial"/>
        </w:rPr>
        <w:t>La gastro</w:t>
      </w:r>
      <w:r w:rsidR="00343D18" w:rsidRPr="00BB0946">
        <w:rPr>
          <w:rFonts w:ascii="Arial" w:hAnsi="Arial" w:cs="Arial"/>
        </w:rPr>
        <w:t xml:space="preserve">enteritis es la inflamación del revestimiento del estómago y el intestino delgado y grueso. La mayoría </w:t>
      </w:r>
      <w:r w:rsidR="000C715B" w:rsidRPr="00BB0946">
        <w:rPr>
          <w:rFonts w:ascii="Arial" w:hAnsi="Arial" w:cs="Arial"/>
        </w:rPr>
        <w:t xml:space="preserve">de los casos son de etiología infecciosa, aunque puede producirse gastroenteritis después de la ingestión de fármacos y tóxicos químicos. Los síntomas son anorexia, nauseas, vómitos, diarrea y molestias abdominales. </w:t>
      </w:r>
    </w:p>
    <w:p w14:paraId="3C3D288F" w14:textId="608485EA" w:rsidR="000C715B" w:rsidRPr="00BB0946" w:rsidRDefault="000C715B" w:rsidP="00994AFD">
      <w:pPr>
        <w:rPr>
          <w:rFonts w:ascii="Arial" w:hAnsi="Arial" w:cs="Arial"/>
        </w:rPr>
      </w:pPr>
      <w:r w:rsidRPr="00BB0946">
        <w:rPr>
          <w:rFonts w:ascii="Arial" w:hAnsi="Arial" w:cs="Arial"/>
        </w:rPr>
        <w:t xml:space="preserve">La gastroenteritis infecciosa puede ser causada por virus, bacterias o parásitos. </w:t>
      </w:r>
    </w:p>
    <w:p w14:paraId="57125AA4" w14:textId="77777777" w:rsidR="000C715B" w:rsidRDefault="000C715B" w:rsidP="00994AFD">
      <w:pPr>
        <w:rPr>
          <w:rFonts w:ascii="Arial" w:hAnsi="Arial" w:cs="Arial"/>
          <w:sz w:val="24"/>
        </w:rPr>
      </w:pPr>
    </w:p>
    <w:p w14:paraId="6E93BBEF" w14:textId="77777777" w:rsidR="00BB0946" w:rsidRDefault="00BB0946" w:rsidP="00994AFD">
      <w:pPr>
        <w:rPr>
          <w:rFonts w:ascii="Arial" w:hAnsi="Arial" w:cs="Arial"/>
          <w:sz w:val="24"/>
        </w:rPr>
      </w:pPr>
    </w:p>
    <w:p w14:paraId="762C3059" w14:textId="3690AE4B" w:rsidR="000C715B" w:rsidRDefault="000C715B" w:rsidP="00994AFD">
      <w:pPr>
        <w:rPr>
          <w:rFonts w:ascii="Arial" w:hAnsi="Arial" w:cs="Arial"/>
          <w:b/>
          <w:sz w:val="24"/>
        </w:rPr>
      </w:pPr>
      <w:r w:rsidRPr="000C715B">
        <w:rPr>
          <w:rFonts w:ascii="Arial" w:hAnsi="Arial" w:cs="Arial"/>
          <w:b/>
          <w:sz w:val="24"/>
          <w:highlight w:val="lightGray"/>
        </w:rPr>
        <w:lastRenderedPageBreak/>
        <w:t>Gastroenteritis viral</w:t>
      </w:r>
      <w:r>
        <w:rPr>
          <w:rFonts w:ascii="Arial" w:hAnsi="Arial" w:cs="Arial"/>
          <w:b/>
          <w:sz w:val="24"/>
        </w:rPr>
        <w:t xml:space="preserve"> </w:t>
      </w:r>
    </w:p>
    <w:p w14:paraId="01922A0D" w14:textId="5F63F0D0" w:rsidR="000C715B" w:rsidRPr="00BB0946" w:rsidRDefault="000C715B" w:rsidP="00994AFD">
      <w:pPr>
        <w:rPr>
          <w:rFonts w:ascii="Arial" w:hAnsi="Arial" w:cs="Arial"/>
        </w:rPr>
      </w:pPr>
      <w:r w:rsidRPr="00BB0946">
        <w:rPr>
          <w:rFonts w:ascii="Arial" w:hAnsi="Arial" w:cs="Arial"/>
        </w:rPr>
        <w:t>Los virus implicados con mayor frecuencia son los siguientes:</w:t>
      </w:r>
    </w:p>
    <w:p w14:paraId="181A4F55" w14:textId="740C9849" w:rsidR="000C715B" w:rsidRPr="00BB0946" w:rsidRDefault="000C715B" w:rsidP="00CD61CC">
      <w:pPr>
        <w:pStyle w:val="Prrafodelista"/>
        <w:numPr>
          <w:ilvl w:val="0"/>
          <w:numId w:val="4"/>
        </w:numPr>
        <w:rPr>
          <w:rFonts w:ascii="Arial" w:hAnsi="Arial" w:cs="Arial"/>
        </w:rPr>
      </w:pPr>
      <w:r w:rsidRPr="00BB0946">
        <w:rPr>
          <w:rFonts w:ascii="Arial" w:hAnsi="Arial" w:cs="Arial"/>
        </w:rPr>
        <w:t>Norovirus</w:t>
      </w:r>
    </w:p>
    <w:p w14:paraId="1FD0719A" w14:textId="734789B1" w:rsidR="000C715B" w:rsidRPr="00BB0946" w:rsidRDefault="000C715B" w:rsidP="00CD61CC">
      <w:pPr>
        <w:pStyle w:val="Prrafodelista"/>
        <w:numPr>
          <w:ilvl w:val="0"/>
          <w:numId w:val="4"/>
        </w:numPr>
        <w:rPr>
          <w:rFonts w:ascii="Arial" w:hAnsi="Arial" w:cs="Arial"/>
        </w:rPr>
      </w:pPr>
      <w:r w:rsidRPr="00BB0946">
        <w:rPr>
          <w:rFonts w:ascii="Arial" w:hAnsi="Arial" w:cs="Arial"/>
        </w:rPr>
        <w:t>Rotavirus</w:t>
      </w:r>
    </w:p>
    <w:p w14:paraId="6FCEAFA3" w14:textId="77777777" w:rsidR="000C715B" w:rsidRPr="00BB0946" w:rsidRDefault="000C715B" w:rsidP="000C715B">
      <w:pPr>
        <w:rPr>
          <w:rFonts w:ascii="Arial" w:hAnsi="Arial" w:cs="Arial"/>
        </w:rPr>
      </w:pPr>
    </w:p>
    <w:p w14:paraId="54078E43" w14:textId="07BA73DB" w:rsidR="000C715B" w:rsidRPr="00BB0946" w:rsidRDefault="000C715B" w:rsidP="000C715B">
      <w:pPr>
        <w:rPr>
          <w:rFonts w:ascii="Arial" w:hAnsi="Arial" w:cs="Arial"/>
        </w:rPr>
      </w:pPr>
      <w:r w:rsidRPr="00BB0946">
        <w:rPr>
          <w:rFonts w:ascii="Arial" w:hAnsi="Arial" w:cs="Arial"/>
          <w:b/>
        </w:rPr>
        <w:t xml:space="preserve">Norovirus: </w:t>
      </w:r>
      <w:r w:rsidRPr="00BB0946">
        <w:rPr>
          <w:rFonts w:ascii="Arial" w:hAnsi="Arial" w:cs="Arial"/>
        </w:rPr>
        <w:t xml:space="preserve">infecta a las personas de todas las edades. Es en la actualidad la causa principal de gastroenteritis viral esporádica y epidémica en todos los grupos etarios. Se producen grandes brotes transmitidos por el agua y por los alimentos. También hay transmisión de persona a persona, porque el virus es sumamente contagioso. </w:t>
      </w:r>
    </w:p>
    <w:p w14:paraId="4C48422B" w14:textId="043218AB" w:rsidR="00285619" w:rsidRPr="00BB0946" w:rsidRDefault="00285619" w:rsidP="000C715B">
      <w:pPr>
        <w:rPr>
          <w:rFonts w:ascii="Arial" w:hAnsi="Arial" w:cs="Arial"/>
        </w:rPr>
      </w:pPr>
      <w:r w:rsidRPr="00BB0946">
        <w:rPr>
          <w:rFonts w:ascii="Arial" w:hAnsi="Arial" w:cs="Arial"/>
          <w:b/>
        </w:rPr>
        <w:t xml:space="preserve">Rotavirus: </w:t>
      </w:r>
      <w:r w:rsidRPr="00BB0946">
        <w:rPr>
          <w:rFonts w:ascii="Arial" w:hAnsi="Arial" w:cs="Arial"/>
        </w:rPr>
        <w:t xml:space="preserve">son la causa más común de diarrea esporádica grave que provoca deshidratación en niños pequeños en todo el mundo. Los adultos pueden infectarse después de contacto estrecho con un lactante infectado. En los adultos, la enfermedad suele ser leve. </w:t>
      </w:r>
    </w:p>
    <w:p w14:paraId="41FC3943" w14:textId="77777777" w:rsidR="00285619" w:rsidRDefault="00285619" w:rsidP="000C715B">
      <w:pPr>
        <w:rPr>
          <w:rFonts w:ascii="Arial" w:hAnsi="Arial" w:cs="Arial"/>
          <w:sz w:val="24"/>
        </w:rPr>
      </w:pPr>
    </w:p>
    <w:p w14:paraId="042D912A" w14:textId="2C776366" w:rsidR="00285619" w:rsidRDefault="00285619" w:rsidP="000C715B">
      <w:pPr>
        <w:rPr>
          <w:rFonts w:ascii="Arial" w:hAnsi="Arial" w:cs="Arial"/>
          <w:b/>
          <w:sz w:val="24"/>
        </w:rPr>
      </w:pPr>
      <w:r w:rsidRPr="00285619">
        <w:rPr>
          <w:rFonts w:ascii="Arial" w:hAnsi="Arial" w:cs="Arial"/>
          <w:b/>
          <w:sz w:val="24"/>
          <w:highlight w:val="lightGray"/>
        </w:rPr>
        <w:t>Gastroenteritis bacteriana</w:t>
      </w:r>
      <w:r>
        <w:rPr>
          <w:rFonts w:ascii="Arial" w:hAnsi="Arial" w:cs="Arial"/>
          <w:b/>
          <w:sz w:val="24"/>
        </w:rPr>
        <w:t xml:space="preserve"> </w:t>
      </w:r>
    </w:p>
    <w:p w14:paraId="7B2CFEFE" w14:textId="324AE144" w:rsidR="00285619" w:rsidRPr="00BB0946" w:rsidRDefault="00285619" w:rsidP="000C715B">
      <w:pPr>
        <w:rPr>
          <w:rFonts w:ascii="Arial" w:hAnsi="Arial" w:cs="Arial"/>
        </w:rPr>
      </w:pPr>
      <w:r w:rsidRPr="00BB0946">
        <w:rPr>
          <w:rFonts w:ascii="Arial" w:hAnsi="Arial" w:cs="Arial"/>
        </w:rPr>
        <w:t>Las bacterias implicadas con mayor frecuencia son las siguientes:</w:t>
      </w:r>
    </w:p>
    <w:p w14:paraId="7DB0CC8F" w14:textId="20A77663" w:rsidR="00285619" w:rsidRPr="00BB0946" w:rsidRDefault="00285619" w:rsidP="00CD61CC">
      <w:pPr>
        <w:pStyle w:val="Prrafodelista"/>
        <w:numPr>
          <w:ilvl w:val="0"/>
          <w:numId w:val="5"/>
        </w:numPr>
        <w:rPr>
          <w:rFonts w:ascii="Arial" w:hAnsi="Arial" w:cs="Arial"/>
        </w:rPr>
      </w:pPr>
      <w:r w:rsidRPr="00BB0946">
        <w:rPr>
          <w:rFonts w:ascii="Arial" w:hAnsi="Arial" w:cs="Arial"/>
        </w:rPr>
        <w:t>Salmonella</w:t>
      </w:r>
    </w:p>
    <w:p w14:paraId="277C67CD" w14:textId="19D58CA9" w:rsidR="00285619" w:rsidRPr="00BB0946" w:rsidRDefault="00285619" w:rsidP="00CD61CC">
      <w:pPr>
        <w:pStyle w:val="Prrafodelista"/>
        <w:numPr>
          <w:ilvl w:val="0"/>
          <w:numId w:val="5"/>
        </w:numPr>
        <w:rPr>
          <w:rFonts w:ascii="Arial" w:hAnsi="Arial" w:cs="Arial"/>
        </w:rPr>
      </w:pPr>
      <w:proofErr w:type="spellStart"/>
      <w:r w:rsidRPr="00BB0946">
        <w:rPr>
          <w:rFonts w:ascii="Arial" w:hAnsi="Arial" w:cs="Arial"/>
        </w:rPr>
        <w:t>Campylobacter</w:t>
      </w:r>
      <w:proofErr w:type="spellEnd"/>
    </w:p>
    <w:p w14:paraId="21B17A7B" w14:textId="75A6537B" w:rsidR="00285619" w:rsidRPr="00BB0946" w:rsidRDefault="00285619" w:rsidP="00CD61CC">
      <w:pPr>
        <w:pStyle w:val="Prrafodelista"/>
        <w:numPr>
          <w:ilvl w:val="0"/>
          <w:numId w:val="5"/>
        </w:numPr>
        <w:rPr>
          <w:rFonts w:ascii="Arial" w:hAnsi="Arial" w:cs="Arial"/>
        </w:rPr>
      </w:pPr>
      <w:proofErr w:type="spellStart"/>
      <w:r w:rsidRPr="00BB0946">
        <w:rPr>
          <w:rFonts w:ascii="Arial" w:hAnsi="Arial" w:cs="Arial"/>
        </w:rPr>
        <w:t>Shigella</w:t>
      </w:r>
      <w:proofErr w:type="spellEnd"/>
    </w:p>
    <w:p w14:paraId="565E083F" w14:textId="3C476D80" w:rsidR="00285619" w:rsidRPr="00BB0946" w:rsidRDefault="00285619" w:rsidP="00CD61CC">
      <w:pPr>
        <w:pStyle w:val="Prrafodelista"/>
        <w:numPr>
          <w:ilvl w:val="0"/>
          <w:numId w:val="5"/>
        </w:numPr>
        <w:rPr>
          <w:rFonts w:ascii="Arial" w:hAnsi="Arial" w:cs="Arial"/>
        </w:rPr>
      </w:pPr>
      <w:proofErr w:type="spellStart"/>
      <w:r w:rsidRPr="00BB0946">
        <w:rPr>
          <w:rFonts w:ascii="Arial" w:hAnsi="Arial" w:cs="Arial"/>
        </w:rPr>
        <w:t>Escherichia</w:t>
      </w:r>
      <w:proofErr w:type="spellEnd"/>
      <w:r w:rsidRPr="00BB0946">
        <w:rPr>
          <w:rFonts w:ascii="Arial" w:hAnsi="Arial" w:cs="Arial"/>
        </w:rPr>
        <w:t xml:space="preserve"> </w:t>
      </w:r>
      <w:proofErr w:type="spellStart"/>
      <w:r w:rsidRPr="00BB0946">
        <w:rPr>
          <w:rFonts w:ascii="Arial" w:hAnsi="Arial" w:cs="Arial"/>
        </w:rPr>
        <w:t>coli</w:t>
      </w:r>
      <w:proofErr w:type="spellEnd"/>
    </w:p>
    <w:p w14:paraId="1B40A025" w14:textId="70573DC5" w:rsidR="00285619" w:rsidRPr="00BB0946" w:rsidRDefault="00285619" w:rsidP="00CD61CC">
      <w:pPr>
        <w:pStyle w:val="Prrafodelista"/>
        <w:numPr>
          <w:ilvl w:val="0"/>
          <w:numId w:val="5"/>
        </w:numPr>
        <w:rPr>
          <w:rFonts w:ascii="Arial" w:hAnsi="Arial" w:cs="Arial"/>
        </w:rPr>
      </w:pPr>
      <w:proofErr w:type="spellStart"/>
      <w:r w:rsidRPr="00BB0946">
        <w:rPr>
          <w:rFonts w:ascii="Arial" w:hAnsi="Arial" w:cs="Arial"/>
        </w:rPr>
        <w:t>Clostridium</w:t>
      </w:r>
      <w:proofErr w:type="spellEnd"/>
      <w:r w:rsidRPr="00BB0946">
        <w:rPr>
          <w:rFonts w:ascii="Arial" w:hAnsi="Arial" w:cs="Arial"/>
        </w:rPr>
        <w:t xml:space="preserve"> </w:t>
      </w:r>
      <w:proofErr w:type="spellStart"/>
      <w:r w:rsidRPr="00BB0946">
        <w:rPr>
          <w:rFonts w:ascii="Arial" w:hAnsi="Arial" w:cs="Arial"/>
        </w:rPr>
        <w:t>difficile</w:t>
      </w:r>
      <w:proofErr w:type="spellEnd"/>
    </w:p>
    <w:p w14:paraId="5DE99B96" w14:textId="4C407668" w:rsidR="00285619" w:rsidRPr="00BB0946" w:rsidRDefault="00285619" w:rsidP="00285619">
      <w:pPr>
        <w:rPr>
          <w:rFonts w:ascii="Arial" w:hAnsi="Arial" w:cs="Arial"/>
        </w:rPr>
      </w:pPr>
      <w:r w:rsidRPr="00BB0946">
        <w:rPr>
          <w:rFonts w:ascii="Arial" w:hAnsi="Arial" w:cs="Arial"/>
        </w:rPr>
        <w:t xml:space="preserve">La gastroenteritis bacteriana es menos frecuente que la viral. Las bacterias causan gastroenteritis por varios mecanismos. </w:t>
      </w:r>
    </w:p>
    <w:p w14:paraId="600B448D" w14:textId="77777777" w:rsidR="00285619" w:rsidRPr="00BB0946" w:rsidRDefault="00285619" w:rsidP="00285619">
      <w:pPr>
        <w:rPr>
          <w:rFonts w:ascii="Arial" w:hAnsi="Arial" w:cs="Arial"/>
        </w:rPr>
      </w:pPr>
    </w:p>
    <w:p w14:paraId="2B51CE15" w14:textId="0C4E79DA" w:rsidR="00285619" w:rsidRDefault="00285619" w:rsidP="00285619">
      <w:pPr>
        <w:rPr>
          <w:rFonts w:ascii="Arial" w:hAnsi="Arial" w:cs="Arial"/>
          <w:b/>
          <w:sz w:val="24"/>
        </w:rPr>
      </w:pPr>
      <w:r w:rsidRPr="00285619">
        <w:rPr>
          <w:rFonts w:ascii="Arial" w:hAnsi="Arial" w:cs="Arial"/>
          <w:b/>
          <w:sz w:val="24"/>
          <w:highlight w:val="lightGray"/>
        </w:rPr>
        <w:t>Gastroenteritis parasitaria</w:t>
      </w:r>
      <w:r>
        <w:rPr>
          <w:rFonts w:ascii="Arial" w:hAnsi="Arial" w:cs="Arial"/>
          <w:b/>
          <w:sz w:val="24"/>
        </w:rPr>
        <w:t xml:space="preserve"> </w:t>
      </w:r>
    </w:p>
    <w:p w14:paraId="39A55445" w14:textId="42CF7F89" w:rsidR="00285619" w:rsidRPr="00BB0946" w:rsidRDefault="00285619" w:rsidP="00285619">
      <w:pPr>
        <w:rPr>
          <w:rFonts w:ascii="Arial" w:hAnsi="Arial" w:cs="Arial"/>
        </w:rPr>
      </w:pPr>
      <w:r w:rsidRPr="00BB0946">
        <w:rPr>
          <w:rFonts w:ascii="Arial" w:hAnsi="Arial" w:cs="Arial"/>
        </w:rPr>
        <w:t>Los parásitos implicados con mayor frecuencia son las siguientes:</w:t>
      </w:r>
    </w:p>
    <w:p w14:paraId="2D5C7985" w14:textId="1B096C5B" w:rsidR="00285619" w:rsidRPr="00BB0946" w:rsidRDefault="00285619" w:rsidP="00CD61CC">
      <w:pPr>
        <w:pStyle w:val="Prrafodelista"/>
        <w:numPr>
          <w:ilvl w:val="0"/>
          <w:numId w:val="6"/>
        </w:numPr>
        <w:rPr>
          <w:rFonts w:ascii="Arial" w:hAnsi="Arial" w:cs="Arial"/>
        </w:rPr>
      </w:pPr>
      <w:proofErr w:type="spellStart"/>
      <w:r w:rsidRPr="00BB0946">
        <w:rPr>
          <w:rFonts w:ascii="Arial" w:hAnsi="Arial" w:cs="Arial"/>
        </w:rPr>
        <w:t>Giardia</w:t>
      </w:r>
      <w:proofErr w:type="spellEnd"/>
    </w:p>
    <w:p w14:paraId="18CF2738" w14:textId="43A27BAD" w:rsidR="00285619" w:rsidRPr="00BB0946" w:rsidRDefault="00285619" w:rsidP="00CD61CC">
      <w:pPr>
        <w:pStyle w:val="Prrafodelista"/>
        <w:numPr>
          <w:ilvl w:val="0"/>
          <w:numId w:val="6"/>
        </w:numPr>
        <w:rPr>
          <w:rFonts w:ascii="Arial" w:hAnsi="Arial" w:cs="Arial"/>
        </w:rPr>
      </w:pPr>
      <w:proofErr w:type="spellStart"/>
      <w:r w:rsidRPr="00BB0946">
        <w:rPr>
          <w:rFonts w:ascii="Arial" w:hAnsi="Arial" w:cs="Arial"/>
        </w:rPr>
        <w:t>Cryptosporidium</w:t>
      </w:r>
      <w:proofErr w:type="spellEnd"/>
      <w:r w:rsidRPr="00BB0946">
        <w:rPr>
          <w:rFonts w:ascii="Arial" w:hAnsi="Arial" w:cs="Arial"/>
        </w:rPr>
        <w:t xml:space="preserve"> </w:t>
      </w:r>
    </w:p>
    <w:p w14:paraId="4B6F7CBB" w14:textId="0FF1BA81" w:rsidR="00285619" w:rsidRDefault="00285619" w:rsidP="00285619">
      <w:pPr>
        <w:rPr>
          <w:rFonts w:ascii="Arial" w:hAnsi="Arial" w:cs="Arial"/>
          <w:sz w:val="24"/>
        </w:rPr>
      </w:pPr>
      <w:r w:rsidRPr="00BB0946">
        <w:rPr>
          <w:rFonts w:ascii="Arial" w:hAnsi="Arial" w:cs="Arial"/>
        </w:rPr>
        <w:t xml:space="preserve">Ciertos </w:t>
      </w:r>
      <w:proofErr w:type="spellStart"/>
      <w:r w:rsidRPr="00BB0946">
        <w:rPr>
          <w:rFonts w:ascii="Arial" w:hAnsi="Arial" w:cs="Arial"/>
        </w:rPr>
        <w:t>parasitos</w:t>
      </w:r>
      <w:proofErr w:type="spellEnd"/>
      <w:r w:rsidRPr="00BB0946">
        <w:rPr>
          <w:rFonts w:ascii="Arial" w:hAnsi="Arial" w:cs="Arial"/>
        </w:rPr>
        <w:t xml:space="preserve"> intestinales, en especial </w:t>
      </w:r>
      <w:proofErr w:type="spellStart"/>
      <w:r w:rsidRPr="00BB0946">
        <w:rPr>
          <w:rFonts w:ascii="Arial" w:hAnsi="Arial" w:cs="Arial"/>
        </w:rPr>
        <w:t>giardia</w:t>
      </w:r>
      <w:proofErr w:type="spellEnd"/>
      <w:r w:rsidRPr="00BB0946">
        <w:rPr>
          <w:rFonts w:ascii="Arial" w:hAnsi="Arial" w:cs="Arial"/>
        </w:rPr>
        <w:t xml:space="preserve">, se adhieren a la mucosa intestinal o la invaden y causan nauseas, vómitos, diarrea y malestar </w:t>
      </w:r>
      <w:r>
        <w:rPr>
          <w:rFonts w:ascii="Arial" w:hAnsi="Arial" w:cs="Arial"/>
          <w:sz w:val="24"/>
        </w:rPr>
        <w:t xml:space="preserve">general. </w:t>
      </w:r>
    </w:p>
    <w:p w14:paraId="68D02C18" w14:textId="77777777" w:rsidR="000F4BAD" w:rsidRDefault="000F4BAD" w:rsidP="00285619">
      <w:pPr>
        <w:rPr>
          <w:rFonts w:ascii="Arial" w:hAnsi="Arial" w:cs="Arial"/>
          <w:sz w:val="24"/>
        </w:rPr>
      </w:pPr>
    </w:p>
    <w:p w14:paraId="349DBDC8" w14:textId="77777777" w:rsidR="00BB0946" w:rsidRDefault="00BB0946" w:rsidP="00285619">
      <w:pPr>
        <w:rPr>
          <w:rFonts w:ascii="Arial" w:hAnsi="Arial" w:cs="Arial"/>
          <w:sz w:val="24"/>
        </w:rPr>
      </w:pPr>
    </w:p>
    <w:p w14:paraId="2286622C" w14:textId="77777777" w:rsidR="00BB0946" w:rsidRDefault="00BB0946" w:rsidP="00285619">
      <w:pPr>
        <w:rPr>
          <w:rFonts w:ascii="Arial" w:hAnsi="Arial" w:cs="Arial"/>
          <w:sz w:val="24"/>
        </w:rPr>
      </w:pPr>
    </w:p>
    <w:p w14:paraId="1538796D" w14:textId="7528834A" w:rsidR="000F4BAD" w:rsidRDefault="000F4BAD" w:rsidP="00285619">
      <w:pPr>
        <w:rPr>
          <w:rFonts w:ascii="Arial" w:hAnsi="Arial" w:cs="Arial"/>
          <w:b/>
          <w:sz w:val="24"/>
        </w:rPr>
      </w:pPr>
      <w:r w:rsidRPr="000F4BAD">
        <w:rPr>
          <w:rFonts w:ascii="Arial" w:hAnsi="Arial" w:cs="Arial"/>
          <w:b/>
          <w:sz w:val="24"/>
          <w:highlight w:val="cyan"/>
        </w:rPr>
        <w:lastRenderedPageBreak/>
        <w:t>Gastritis</w:t>
      </w:r>
      <w:r>
        <w:rPr>
          <w:rFonts w:ascii="Arial" w:hAnsi="Arial" w:cs="Arial"/>
          <w:b/>
          <w:sz w:val="24"/>
        </w:rPr>
        <w:t xml:space="preserve"> </w:t>
      </w:r>
    </w:p>
    <w:p w14:paraId="332E5FB2" w14:textId="2B9D0145" w:rsidR="000F4BAD" w:rsidRPr="00BB0946" w:rsidRDefault="000F4BAD" w:rsidP="00285619">
      <w:pPr>
        <w:rPr>
          <w:rFonts w:ascii="Arial" w:hAnsi="Arial" w:cs="Arial"/>
        </w:rPr>
      </w:pPr>
      <w:r w:rsidRPr="00BB0946">
        <w:rPr>
          <w:rFonts w:ascii="Arial" w:hAnsi="Arial" w:cs="Arial"/>
        </w:rPr>
        <w:t>La gastritis es la inflamación aguda o crónica de la mucosa que recubre las paredes del estomago. Puede ser causada por diversos agentes:</w:t>
      </w:r>
    </w:p>
    <w:p w14:paraId="41467F4B" w14:textId="723DACDD" w:rsidR="000F4BAD" w:rsidRPr="00BB0946" w:rsidRDefault="000F4BAD" w:rsidP="00CD61CC">
      <w:pPr>
        <w:pStyle w:val="Prrafodelista"/>
        <w:numPr>
          <w:ilvl w:val="0"/>
          <w:numId w:val="7"/>
        </w:numPr>
        <w:rPr>
          <w:rFonts w:ascii="Arial" w:hAnsi="Arial" w:cs="Arial"/>
        </w:rPr>
      </w:pPr>
      <w:r w:rsidRPr="00BB0946">
        <w:rPr>
          <w:rFonts w:ascii="Arial" w:hAnsi="Arial" w:cs="Arial"/>
        </w:rPr>
        <w:t xml:space="preserve">Algunos fármacos, como ácido acetilsalicílico, el naproxeno o el ibuprofeno. </w:t>
      </w:r>
    </w:p>
    <w:p w14:paraId="39CA83BF" w14:textId="689029FA" w:rsidR="000F4BAD" w:rsidRPr="00BB0946" w:rsidRDefault="000F4BAD" w:rsidP="00CD61CC">
      <w:pPr>
        <w:pStyle w:val="Prrafodelista"/>
        <w:numPr>
          <w:ilvl w:val="0"/>
          <w:numId w:val="7"/>
        </w:numPr>
        <w:rPr>
          <w:rFonts w:ascii="Arial" w:hAnsi="Arial" w:cs="Arial"/>
        </w:rPr>
      </w:pPr>
      <w:r w:rsidRPr="00BB0946">
        <w:rPr>
          <w:rFonts w:ascii="Arial" w:hAnsi="Arial" w:cs="Arial"/>
        </w:rPr>
        <w:t xml:space="preserve">Infección del estómago con la bacteria </w:t>
      </w:r>
      <w:proofErr w:type="spellStart"/>
      <w:r w:rsidRPr="00BB0946">
        <w:rPr>
          <w:rFonts w:ascii="Arial" w:hAnsi="Arial" w:cs="Arial"/>
        </w:rPr>
        <w:t>Helicobacter</w:t>
      </w:r>
      <w:proofErr w:type="spellEnd"/>
      <w:r w:rsidRPr="00BB0946">
        <w:rPr>
          <w:rFonts w:ascii="Arial" w:hAnsi="Arial" w:cs="Arial"/>
        </w:rPr>
        <w:t xml:space="preserve"> pylori.</w:t>
      </w:r>
    </w:p>
    <w:p w14:paraId="442BFE8D" w14:textId="4F6F3096" w:rsidR="000F4BAD" w:rsidRPr="00BB0946" w:rsidRDefault="000F4BAD" w:rsidP="00CD61CC">
      <w:pPr>
        <w:pStyle w:val="Prrafodelista"/>
        <w:numPr>
          <w:ilvl w:val="0"/>
          <w:numId w:val="7"/>
        </w:numPr>
        <w:rPr>
          <w:rFonts w:ascii="Arial" w:hAnsi="Arial" w:cs="Arial"/>
        </w:rPr>
      </w:pPr>
      <w:r w:rsidRPr="00BB0946">
        <w:rPr>
          <w:rFonts w:ascii="Arial" w:hAnsi="Arial" w:cs="Arial"/>
        </w:rPr>
        <w:t>Abuso de alcohol o ingesta de sustancias corrosivas, como algún tipo de veneno.</w:t>
      </w:r>
    </w:p>
    <w:p w14:paraId="77A7C527" w14:textId="604ACA25" w:rsidR="000F4BAD" w:rsidRPr="00BB0946" w:rsidRDefault="000F4BAD" w:rsidP="00CD61CC">
      <w:pPr>
        <w:pStyle w:val="Prrafodelista"/>
        <w:numPr>
          <w:ilvl w:val="0"/>
          <w:numId w:val="7"/>
        </w:numPr>
        <w:rPr>
          <w:rFonts w:ascii="Arial" w:hAnsi="Arial" w:cs="Arial"/>
        </w:rPr>
      </w:pPr>
      <w:r w:rsidRPr="00BB0946">
        <w:rPr>
          <w:rFonts w:ascii="Arial" w:hAnsi="Arial" w:cs="Arial"/>
        </w:rPr>
        <w:t>Ingesta de alimentos picantes.</w:t>
      </w:r>
    </w:p>
    <w:p w14:paraId="3039E9C0" w14:textId="61AF173E" w:rsidR="000F4BAD" w:rsidRPr="00BB0946" w:rsidRDefault="000F4BAD" w:rsidP="00CD61CC">
      <w:pPr>
        <w:pStyle w:val="Prrafodelista"/>
        <w:numPr>
          <w:ilvl w:val="0"/>
          <w:numId w:val="7"/>
        </w:numPr>
        <w:rPr>
          <w:rFonts w:ascii="Arial" w:hAnsi="Arial" w:cs="Arial"/>
        </w:rPr>
      </w:pPr>
      <w:r w:rsidRPr="00BB0946">
        <w:rPr>
          <w:rFonts w:ascii="Arial" w:hAnsi="Arial" w:cs="Arial"/>
        </w:rPr>
        <w:t>Consumo de cocaína.</w:t>
      </w:r>
    </w:p>
    <w:p w14:paraId="1A771EBF" w14:textId="71EE22F5" w:rsidR="000F4BAD" w:rsidRPr="00BB0946" w:rsidRDefault="000F4BAD" w:rsidP="00CD61CC">
      <w:pPr>
        <w:pStyle w:val="Prrafodelista"/>
        <w:numPr>
          <w:ilvl w:val="0"/>
          <w:numId w:val="7"/>
        </w:numPr>
        <w:rPr>
          <w:rFonts w:ascii="Arial" w:hAnsi="Arial" w:cs="Arial"/>
        </w:rPr>
      </w:pPr>
      <w:r w:rsidRPr="00BB0946">
        <w:rPr>
          <w:rFonts w:ascii="Arial" w:hAnsi="Arial" w:cs="Arial"/>
        </w:rPr>
        <w:t>Reflujo de bilis hacia el estómago o reflujo biliar.</w:t>
      </w:r>
    </w:p>
    <w:p w14:paraId="49609262" w14:textId="77777777" w:rsidR="00EF78EC" w:rsidRPr="00BB0946" w:rsidRDefault="00EF78EC" w:rsidP="000F4BAD">
      <w:pPr>
        <w:rPr>
          <w:rFonts w:ascii="Arial" w:hAnsi="Arial" w:cs="Arial"/>
          <w:b/>
        </w:rPr>
      </w:pPr>
    </w:p>
    <w:p w14:paraId="57C00152" w14:textId="6B304310" w:rsidR="000F4BAD" w:rsidRPr="00BB0946" w:rsidRDefault="000F4BAD" w:rsidP="000F4BAD">
      <w:pPr>
        <w:rPr>
          <w:rFonts w:ascii="Arial" w:hAnsi="Arial" w:cs="Arial"/>
          <w:b/>
        </w:rPr>
      </w:pPr>
      <w:r w:rsidRPr="00BB0946">
        <w:rPr>
          <w:rFonts w:ascii="Arial" w:hAnsi="Arial" w:cs="Arial"/>
          <w:b/>
        </w:rPr>
        <w:t xml:space="preserve">Síntomas </w:t>
      </w:r>
    </w:p>
    <w:p w14:paraId="5434AEF5" w14:textId="4383E7EA" w:rsidR="000F4BAD" w:rsidRPr="00BB0946" w:rsidRDefault="000F4BAD" w:rsidP="000F4BAD">
      <w:pPr>
        <w:rPr>
          <w:rFonts w:ascii="Arial" w:hAnsi="Arial" w:cs="Arial"/>
        </w:rPr>
      </w:pPr>
      <w:r w:rsidRPr="00BB0946">
        <w:rPr>
          <w:rFonts w:ascii="Arial" w:hAnsi="Arial" w:cs="Arial"/>
        </w:rPr>
        <w:t>Aunque en muchas ocasiones esta patología no presenta síntomas, las personas que la sufren pueden experimentar las siguientes molestias:</w:t>
      </w:r>
    </w:p>
    <w:p w14:paraId="3664C3F1" w14:textId="69E4B116" w:rsidR="000F4BAD" w:rsidRPr="00BB0946" w:rsidRDefault="000F4BAD" w:rsidP="00CD61CC">
      <w:pPr>
        <w:pStyle w:val="Prrafodelista"/>
        <w:numPr>
          <w:ilvl w:val="0"/>
          <w:numId w:val="8"/>
        </w:numPr>
        <w:rPr>
          <w:rFonts w:ascii="Arial" w:hAnsi="Arial" w:cs="Arial"/>
        </w:rPr>
      </w:pPr>
      <w:r w:rsidRPr="00BB0946">
        <w:rPr>
          <w:rFonts w:ascii="Arial" w:hAnsi="Arial" w:cs="Arial"/>
        </w:rPr>
        <w:t>Ardor de estomago</w:t>
      </w:r>
    </w:p>
    <w:p w14:paraId="056A892A" w14:textId="250D36FD" w:rsidR="000F4BAD" w:rsidRPr="00BB0946" w:rsidRDefault="000F4BAD" w:rsidP="00CD61CC">
      <w:pPr>
        <w:pStyle w:val="Prrafodelista"/>
        <w:numPr>
          <w:ilvl w:val="0"/>
          <w:numId w:val="8"/>
        </w:numPr>
        <w:rPr>
          <w:rFonts w:ascii="Arial" w:hAnsi="Arial" w:cs="Arial"/>
        </w:rPr>
      </w:pPr>
      <w:r w:rsidRPr="00BB0946">
        <w:rPr>
          <w:rFonts w:ascii="Arial" w:hAnsi="Arial" w:cs="Arial"/>
        </w:rPr>
        <w:t>Dolor abdominal</w:t>
      </w:r>
    </w:p>
    <w:p w14:paraId="07035B62" w14:textId="40C055AA" w:rsidR="000F4BAD" w:rsidRPr="00BB0946" w:rsidRDefault="000F4BAD" w:rsidP="00CD61CC">
      <w:pPr>
        <w:pStyle w:val="Prrafodelista"/>
        <w:numPr>
          <w:ilvl w:val="0"/>
          <w:numId w:val="8"/>
        </w:numPr>
        <w:rPr>
          <w:rFonts w:ascii="Arial" w:hAnsi="Arial" w:cs="Arial"/>
        </w:rPr>
      </w:pPr>
      <w:r w:rsidRPr="00BB0946">
        <w:rPr>
          <w:rFonts w:ascii="Arial" w:hAnsi="Arial" w:cs="Arial"/>
        </w:rPr>
        <w:t>Náuseas y vómitos</w:t>
      </w:r>
    </w:p>
    <w:p w14:paraId="6E0B99FA" w14:textId="35298053" w:rsidR="000F4BAD" w:rsidRPr="00BB0946" w:rsidRDefault="000F4BAD" w:rsidP="00CD61CC">
      <w:pPr>
        <w:pStyle w:val="Prrafodelista"/>
        <w:numPr>
          <w:ilvl w:val="0"/>
          <w:numId w:val="8"/>
        </w:numPr>
        <w:rPr>
          <w:rFonts w:ascii="Arial" w:hAnsi="Arial" w:cs="Arial"/>
        </w:rPr>
      </w:pPr>
      <w:r w:rsidRPr="00BB0946">
        <w:rPr>
          <w:rFonts w:ascii="Arial" w:hAnsi="Arial" w:cs="Arial"/>
        </w:rPr>
        <w:t>Acidez de estomago</w:t>
      </w:r>
    </w:p>
    <w:p w14:paraId="0C63A19A" w14:textId="516571D0" w:rsidR="00285619" w:rsidRPr="00BB0946" w:rsidRDefault="000F4BAD" w:rsidP="00CD61CC">
      <w:pPr>
        <w:pStyle w:val="Prrafodelista"/>
        <w:numPr>
          <w:ilvl w:val="0"/>
          <w:numId w:val="8"/>
        </w:numPr>
        <w:rPr>
          <w:rFonts w:ascii="Arial" w:hAnsi="Arial" w:cs="Arial"/>
        </w:rPr>
      </w:pPr>
      <w:r w:rsidRPr="00BB0946">
        <w:rPr>
          <w:rFonts w:ascii="Arial" w:hAnsi="Arial" w:cs="Arial"/>
        </w:rPr>
        <w:t xml:space="preserve">Aerofagia </w:t>
      </w:r>
    </w:p>
    <w:p w14:paraId="3BCC297B" w14:textId="6DFD82FB" w:rsidR="000F4BAD" w:rsidRPr="00BB0946" w:rsidRDefault="000F4BAD" w:rsidP="000F4BAD">
      <w:pPr>
        <w:rPr>
          <w:rFonts w:ascii="Arial" w:hAnsi="Arial" w:cs="Arial"/>
        </w:rPr>
      </w:pPr>
      <w:r w:rsidRPr="00BB0946">
        <w:rPr>
          <w:rFonts w:ascii="Arial" w:hAnsi="Arial" w:cs="Arial"/>
        </w:rPr>
        <w:t xml:space="preserve">La prevención de la gastritis pasa por evitar el uso de las sustancias que pueden inflamar la mucosa del </w:t>
      </w:r>
      <w:r w:rsidR="00097411" w:rsidRPr="00BB0946">
        <w:rPr>
          <w:rFonts w:ascii="Arial" w:hAnsi="Arial" w:cs="Arial"/>
        </w:rPr>
        <w:t>estómago</w:t>
      </w:r>
      <w:r w:rsidRPr="00BB0946">
        <w:rPr>
          <w:rFonts w:ascii="Arial" w:hAnsi="Arial" w:cs="Arial"/>
        </w:rPr>
        <w:t xml:space="preserve">. Evitar el uso prolongado de medicamentos como el naproxeno, el ibuprofeno o el </w:t>
      </w:r>
      <w:r w:rsidR="00097411" w:rsidRPr="00BB0946">
        <w:rPr>
          <w:rFonts w:ascii="Arial" w:hAnsi="Arial" w:cs="Arial"/>
        </w:rPr>
        <w:t>ácido</w:t>
      </w:r>
      <w:r w:rsidRPr="00BB0946">
        <w:rPr>
          <w:rFonts w:ascii="Arial" w:hAnsi="Arial" w:cs="Arial"/>
        </w:rPr>
        <w:t xml:space="preserve"> </w:t>
      </w:r>
      <w:r w:rsidR="00097411" w:rsidRPr="00BB0946">
        <w:rPr>
          <w:rFonts w:ascii="Arial" w:hAnsi="Arial" w:cs="Arial"/>
        </w:rPr>
        <w:t xml:space="preserve">acetilsalicílico, así como reducir o suprimir la ingesta de alcohol y de comidas que puedan irritar el revestimiento estomacal, evitara que se desarrolle una gastritis causa por este tipos de agentes. </w:t>
      </w:r>
    </w:p>
    <w:p w14:paraId="3196B871" w14:textId="77777777" w:rsidR="00097411" w:rsidRPr="00BB0946" w:rsidRDefault="00097411" w:rsidP="000F4BAD">
      <w:pPr>
        <w:rPr>
          <w:rFonts w:ascii="Arial" w:hAnsi="Arial" w:cs="Arial"/>
        </w:rPr>
      </w:pPr>
    </w:p>
    <w:p w14:paraId="374709C6" w14:textId="62E7790A" w:rsidR="00097411" w:rsidRPr="00BB0946" w:rsidRDefault="00097411" w:rsidP="000F4BAD">
      <w:pPr>
        <w:rPr>
          <w:rFonts w:ascii="Arial" w:hAnsi="Arial" w:cs="Arial"/>
        </w:rPr>
      </w:pPr>
      <w:r w:rsidRPr="00BB0946">
        <w:rPr>
          <w:rFonts w:ascii="Arial" w:hAnsi="Arial" w:cs="Arial"/>
        </w:rPr>
        <w:t>La gastritis se puede clasificar según la duración de la patología y según sus síntomas y consecuencias. Según la duración, la gastritis puede ser:</w:t>
      </w:r>
    </w:p>
    <w:p w14:paraId="651B6DCA" w14:textId="2F73EF9E" w:rsidR="00097411" w:rsidRPr="00BB0946" w:rsidRDefault="00097411" w:rsidP="00CD61CC">
      <w:pPr>
        <w:pStyle w:val="Prrafodelista"/>
        <w:numPr>
          <w:ilvl w:val="0"/>
          <w:numId w:val="9"/>
        </w:numPr>
        <w:rPr>
          <w:rFonts w:ascii="Arial" w:hAnsi="Arial" w:cs="Arial"/>
        </w:rPr>
      </w:pPr>
      <w:r w:rsidRPr="00BB0946">
        <w:rPr>
          <w:rFonts w:ascii="Arial" w:hAnsi="Arial" w:cs="Arial"/>
          <w:b/>
        </w:rPr>
        <w:t xml:space="preserve">Gastritis aguda: </w:t>
      </w:r>
      <w:r w:rsidRPr="00BB0946">
        <w:rPr>
          <w:rFonts w:ascii="Arial" w:hAnsi="Arial" w:cs="Arial"/>
        </w:rPr>
        <w:t xml:space="preserve">una gastritis es aguda cuando dura algunos días y desaparece cuando lo hace el agente causante. La gastritis aguda suele estar causada por el consumo prolongado de algunos fármacos como el ibuprofeno, la ingesta excesiva de alcohol o el estrés. </w:t>
      </w:r>
    </w:p>
    <w:p w14:paraId="0DBC4FFA" w14:textId="7F7ADA5C" w:rsidR="00097411" w:rsidRPr="00BB0946" w:rsidRDefault="00097411" w:rsidP="00CD61CC">
      <w:pPr>
        <w:pStyle w:val="Prrafodelista"/>
        <w:numPr>
          <w:ilvl w:val="0"/>
          <w:numId w:val="9"/>
        </w:numPr>
        <w:rPr>
          <w:rFonts w:ascii="Arial" w:hAnsi="Arial" w:cs="Arial"/>
        </w:rPr>
      </w:pPr>
      <w:r w:rsidRPr="00BB0946">
        <w:rPr>
          <w:rFonts w:ascii="Arial" w:hAnsi="Arial" w:cs="Arial"/>
          <w:b/>
        </w:rPr>
        <w:t>Gastritis crónica:</w:t>
      </w:r>
      <w:r w:rsidRPr="00BB0946">
        <w:rPr>
          <w:rFonts w:ascii="Arial" w:hAnsi="Arial" w:cs="Arial"/>
        </w:rPr>
        <w:t xml:space="preserve"> se produce cuando la enfermedad dura meses o incluso años. La principal causa de la gastritis crónica es la infección por la bacteria </w:t>
      </w:r>
      <w:proofErr w:type="spellStart"/>
      <w:r w:rsidRPr="00BB0946">
        <w:rPr>
          <w:rFonts w:ascii="Arial" w:hAnsi="Arial" w:cs="Arial"/>
        </w:rPr>
        <w:t>Helicobacter</w:t>
      </w:r>
      <w:proofErr w:type="spellEnd"/>
      <w:r w:rsidRPr="00BB0946">
        <w:rPr>
          <w:rFonts w:ascii="Arial" w:hAnsi="Arial" w:cs="Arial"/>
        </w:rPr>
        <w:t xml:space="preserve"> pylori. También puede deberse a una alcalinización de pH del estómago que se origina por el flujo biliar. </w:t>
      </w:r>
    </w:p>
    <w:p w14:paraId="2B18B693" w14:textId="77777777" w:rsidR="00097411" w:rsidRDefault="00097411" w:rsidP="00097411">
      <w:pPr>
        <w:rPr>
          <w:rFonts w:ascii="Arial" w:hAnsi="Arial" w:cs="Arial"/>
        </w:rPr>
      </w:pPr>
    </w:p>
    <w:p w14:paraId="1870F486" w14:textId="77777777" w:rsidR="00BB0946" w:rsidRDefault="00BB0946" w:rsidP="00097411">
      <w:pPr>
        <w:rPr>
          <w:rFonts w:ascii="Arial" w:hAnsi="Arial" w:cs="Arial"/>
        </w:rPr>
      </w:pPr>
    </w:p>
    <w:p w14:paraId="4061778B" w14:textId="77777777" w:rsidR="00BB0946" w:rsidRPr="00BB0946" w:rsidRDefault="00BB0946" w:rsidP="00097411">
      <w:pPr>
        <w:rPr>
          <w:rFonts w:ascii="Arial" w:hAnsi="Arial" w:cs="Arial"/>
        </w:rPr>
      </w:pPr>
    </w:p>
    <w:p w14:paraId="4303B0BC" w14:textId="34A827CA" w:rsidR="00097411" w:rsidRDefault="00097411" w:rsidP="00097411">
      <w:pPr>
        <w:rPr>
          <w:rFonts w:ascii="Arial" w:hAnsi="Arial" w:cs="Arial"/>
          <w:b/>
          <w:sz w:val="24"/>
        </w:rPr>
      </w:pPr>
      <w:r w:rsidRPr="00097411">
        <w:rPr>
          <w:rFonts w:ascii="Arial" w:hAnsi="Arial" w:cs="Arial"/>
          <w:b/>
          <w:sz w:val="24"/>
          <w:highlight w:val="cyan"/>
        </w:rPr>
        <w:lastRenderedPageBreak/>
        <w:t>Ulcera péptica</w:t>
      </w:r>
      <w:r>
        <w:rPr>
          <w:rFonts w:ascii="Arial" w:hAnsi="Arial" w:cs="Arial"/>
          <w:b/>
          <w:sz w:val="24"/>
        </w:rPr>
        <w:t xml:space="preserve"> </w:t>
      </w:r>
    </w:p>
    <w:p w14:paraId="320B517E" w14:textId="518ED061" w:rsidR="00097411" w:rsidRPr="00BB0946" w:rsidRDefault="00097411" w:rsidP="00097411">
      <w:pPr>
        <w:rPr>
          <w:rFonts w:ascii="Arial" w:hAnsi="Arial" w:cs="Arial"/>
        </w:rPr>
      </w:pPr>
      <w:r w:rsidRPr="00BB0946">
        <w:rPr>
          <w:rFonts w:ascii="Arial" w:hAnsi="Arial" w:cs="Arial"/>
        </w:rPr>
        <w:t>Una ulcera péptica es una llaga en la mucosa que recubre el estómago o el duodeno, que es la primera parte del intestino delgado. El síntoma más común es un ardor en el estómago.</w:t>
      </w:r>
    </w:p>
    <w:p w14:paraId="0CEE4EB4" w14:textId="7FF24E5E" w:rsidR="00097411" w:rsidRPr="00BB0946" w:rsidRDefault="00097411" w:rsidP="00097411">
      <w:pPr>
        <w:rPr>
          <w:rFonts w:ascii="Arial" w:hAnsi="Arial" w:cs="Arial"/>
        </w:rPr>
      </w:pPr>
      <w:r w:rsidRPr="00BB0946">
        <w:rPr>
          <w:rFonts w:ascii="Arial" w:hAnsi="Arial" w:cs="Arial"/>
        </w:rPr>
        <w:t>El dolor puede:</w:t>
      </w:r>
    </w:p>
    <w:p w14:paraId="0DB57858" w14:textId="3210D21E" w:rsidR="00097411" w:rsidRPr="00BB0946" w:rsidRDefault="008E15AE" w:rsidP="00CD61CC">
      <w:pPr>
        <w:pStyle w:val="Prrafodelista"/>
        <w:numPr>
          <w:ilvl w:val="0"/>
          <w:numId w:val="10"/>
        </w:numPr>
        <w:rPr>
          <w:rFonts w:ascii="Arial" w:hAnsi="Arial" w:cs="Arial"/>
        </w:rPr>
      </w:pPr>
      <w:r w:rsidRPr="00BB0946">
        <w:rPr>
          <w:rFonts w:ascii="Arial" w:hAnsi="Arial" w:cs="Arial"/>
        </w:rPr>
        <w:t>Aparecer entre comidas o durante la noche.</w:t>
      </w:r>
    </w:p>
    <w:p w14:paraId="4A59964D" w14:textId="23097E56" w:rsidR="008E15AE" w:rsidRPr="00BB0946" w:rsidRDefault="008E15AE" w:rsidP="00CD61CC">
      <w:pPr>
        <w:pStyle w:val="Prrafodelista"/>
        <w:numPr>
          <w:ilvl w:val="0"/>
          <w:numId w:val="10"/>
        </w:numPr>
        <w:rPr>
          <w:rFonts w:ascii="Arial" w:hAnsi="Arial" w:cs="Arial"/>
        </w:rPr>
      </w:pPr>
      <w:r w:rsidRPr="00BB0946">
        <w:rPr>
          <w:rFonts w:ascii="Arial" w:hAnsi="Arial" w:cs="Arial"/>
        </w:rPr>
        <w:t>Desaparecer después de comer algo o de tomar un antiácido.</w:t>
      </w:r>
    </w:p>
    <w:p w14:paraId="53234776" w14:textId="1E9C4438" w:rsidR="008E15AE" w:rsidRPr="00BB0946" w:rsidRDefault="008E15AE" w:rsidP="00CD61CC">
      <w:pPr>
        <w:pStyle w:val="Prrafodelista"/>
        <w:numPr>
          <w:ilvl w:val="0"/>
          <w:numId w:val="10"/>
        </w:numPr>
        <w:rPr>
          <w:rFonts w:ascii="Arial" w:hAnsi="Arial" w:cs="Arial"/>
        </w:rPr>
      </w:pPr>
      <w:r w:rsidRPr="00BB0946">
        <w:rPr>
          <w:rFonts w:ascii="Arial" w:hAnsi="Arial" w:cs="Arial"/>
        </w:rPr>
        <w:t>Durar minutos u horas.</w:t>
      </w:r>
    </w:p>
    <w:p w14:paraId="6BF1D974" w14:textId="75CBA34B" w:rsidR="008E15AE" w:rsidRPr="00BB0946" w:rsidRDefault="008E15AE" w:rsidP="00CD61CC">
      <w:pPr>
        <w:pStyle w:val="Prrafodelista"/>
        <w:numPr>
          <w:ilvl w:val="0"/>
          <w:numId w:val="10"/>
        </w:numPr>
        <w:rPr>
          <w:rFonts w:ascii="Arial" w:hAnsi="Arial" w:cs="Arial"/>
        </w:rPr>
      </w:pPr>
      <w:r w:rsidRPr="00BB0946">
        <w:rPr>
          <w:rFonts w:ascii="Arial" w:hAnsi="Arial" w:cs="Arial"/>
        </w:rPr>
        <w:t xml:space="preserve">Ir y venir por varios días o semanas. </w:t>
      </w:r>
    </w:p>
    <w:p w14:paraId="3E406316" w14:textId="1778A458" w:rsidR="008E15AE" w:rsidRPr="00BB0946" w:rsidRDefault="008E15AE" w:rsidP="008E15AE">
      <w:pPr>
        <w:rPr>
          <w:rFonts w:ascii="Arial" w:hAnsi="Arial" w:cs="Arial"/>
        </w:rPr>
      </w:pPr>
      <w:r w:rsidRPr="00BB0946">
        <w:rPr>
          <w:rFonts w:ascii="Arial" w:hAnsi="Arial" w:cs="Arial"/>
        </w:rPr>
        <w:t xml:space="preserve">Las ulceras pépticas ocurren cuando los ácidos que los ayudan a digerir los alimentos dañan las paredes del estómago o del duodeno. La causa más común es la infección por una bacteria llamada </w:t>
      </w:r>
      <w:proofErr w:type="spellStart"/>
      <w:r w:rsidRPr="00BB0946">
        <w:rPr>
          <w:rFonts w:ascii="Arial" w:hAnsi="Arial" w:cs="Arial"/>
          <w:b/>
        </w:rPr>
        <w:t>Helicobacter</w:t>
      </w:r>
      <w:proofErr w:type="spellEnd"/>
      <w:r w:rsidRPr="00BB0946">
        <w:rPr>
          <w:rFonts w:ascii="Arial" w:hAnsi="Arial" w:cs="Arial"/>
          <w:b/>
        </w:rPr>
        <w:t xml:space="preserve"> pylori. </w:t>
      </w:r>
      <w:r w:rsidRPr="00BB0946">
        <w:rPr>
          <w:rFonts w:ascii="Arial" w:hAnsi="Arial" w:cs="Arial"/>
        </w:rPr>
        <w:t>Otra causa es el uso prolongado de antiinflamatorios no esteroides, tales como la aspirina y el  ibuprofeno. El estrés y las comidas picantes no causan ulceras, pero pueden empeorarlas.</w:t>
      </w:r>
    </w:p>
    <w:p w14:paraId="51675ECA" w14:textId="48729D80" w:rsidR="008E15AE" w:rsidRDefault="008E15AE" w:rsidP="008E15AE">
      <w:pPr>
        <w:rPr>
          <w:rFonts w:ascii="Arial" w:hAnsi="Arial" w:cs="Arial"/>
          <w:sz w:val="24"/>
        </w:rPr>
      </w:pPr>
    </w:p>
    <w:p w14:paraId="09922109" w14:textId="428B6A6F" w:rsidR="008E15AE" w:rsidRPr="008E15AE" w:rsidRDefault="008E15AE" w:rsidP="008E15AE">
      <w:pPr>
        <w:rPr>
          <w:rFonts w:ascii="Arial" w:hAnsi="Arial" w:cs="Arial"/>
          <w:sz w:val="24"/>
        </w:rPr>
      </w:pPr>
    </w:p>
    <w:p w14:paraId="0B0AABB7" w14:textId="00ED7700" w:rsidR="008E15AE" w:rsidRDefault="008E15AE" w:rsidP="008E15AE">
      <w:pPr>
        <w:rPr>
          <w:rFonts w:ascii="Arial" w:hAnsi="Arial" w:cs="Arial"/>
          <w:sz w:val="24"/>
        </w:rPr>
      </w:pPr>
    </w:p>
    <w:p w14:paraId="3088E40E" w14:textId="77777777" w:rsidR="00BB0946" w:rsidRDefault="00BB0946" w:rsidP="008E15AE">
      <w:pPr>
        <w:rPr>
          <w:rFonts w:ascii="Arial" w:hAnsi="Arial" w:cs="Arial"/>
          <w:sz w:val="24"/>
        </w:rPr>
      </w:pPr>
    </w:p>
    <w:p w14:paraId="0EA1C761" w14:textId="77777777" w:rsidR="00BB0946" w:rsidRDefault="00BB0946" w:rsidP="008E15AE">
      <w:pPr>
        <w:rPr>
          <w:rFonts w:ascii="Arial" w:hAnsi="Arial" w:cs="Arial"/>
          <w:sz w:val="24"/>
        </w:rPr>
      </w:pPr>
    </w:p>
    <w:p w14:paraId="6F6A82FE" w14:textId="77777777" w:rsidR="00BB0946" w:rsidRDefault="00BB0946" w:rsidP="008E15AE">
      <w:pPr>
        <w:rPr>
          <w:rFonts w:ascii="Arial" w:hAnsi="Arial" w:cs="Arial"/>
          <w:sz w:val="24"/>
        </w:rPr>
      </w:pPr>
    </w:p>
    <w:p w14:paraId="6430314C" w14:textId="77777777" w:rsidR="00BB0946" w:rsidRDefault="00BB0946" w:rsidP="008E15AE">
      <w:pPr>
        <w:rPr>
          <w:rFonts w:ascii="Arial" w:hAnsi="Arial" w:cs="Arial"/>
          <w:sz w:val="24"/>
        </w:rPr>
      </w:pPr>
    </w:p>
    <w:p w14:paraId="27E02786" w14:textId="77777777" w:rsidR="00BB0946" w:rsidRDefault="00BB0946" w:rsidP="008E15AE">
      <w:pPr>
        <w:rPr>
          <w:rFonts w:ascii="Arial" w:hAnsi="Arial" w:cs="Arial"/>
          <w:sz w:val="24"/>
        </w:rPr>
      </w:pPr>
    </w:p>
    <w:p w14:paraId="5D58FD45" w14:textId="77777777" w:rsidR="00BB0946" w:rsidRDefault="00BB0946" w:rsidP="008E15AE">
      <w:pPr>
        <w:rPr>
          <w:rFonts w:ascii="Arial" w:hAnsi="Arial" w:cs="Arial"/>
          <w:sz w:val="24"/>
        </w:rPr>
      </w:pPr>
    </w:p>
    <w:p w14:paraId="39F925BF" w14:textId="77777777" w:rsidR="00BB0946" w:rsidRDefault="00BB0946" w:rsidP="008E15AE">
      <w:pPr>
        <w:rPr>
          <w:rFonts w:ascii="Arial" w:hAnsi="Arial" w:cs="Arial"/>
          <w:sz w:val="24"/>
        </w:rPr>
      </w:pPr>
    </w:p>
    <w:p w14:paraId="2629D686" w14:textId="77777777" w:rsidR="00BB0946" w:rsidRDefault="00BB0946" w:rsidP="008E15AE">
      <w:pPr>
        <w:rPr>
          <w:rFonts w:ascii="Arial" w:hAnsi="Arial" w:cs="Arial"/>
          <w:sz w:val="24"/>
        </w:rPr>
      </w:pPr>
    </w:p>
    <w:p w14:paraId="2E1786C2" w14:textId="77777777" w:rsidR="00BB0946" w:rsidRDefault="00BB0946" w:rsidP="008E15AE">
      <w:pPr>
        <w:rPr>
          <w:rFonts w:ascii="Arial" w:hAnsi="Arial" w:cs="Arial"/>
          <w:sz w:val="24"/>
        </w:rPr>
      </w:pPr>
    </w:p>
    <w:p w14:paraId="57997D2B" w14:textId="77777777" w:rsidR="00BB0946" w:rsidRDefault="00BB0946" w:rsidP="008E15AE">
      <w:pPr>
        <w:rPr>
          <w:rFonts w:ascii="Arial" w:hAnsi="Arial" w:cs="Arial"/>
          <w:sz w:val="24"/>
        </w:rPr>
      </w:pPr>
    </w:p>
    <w:p w14:paraId="3663B968" w14:textId="77777777" w:rsidR="00BB0946" w:rsidRDefault="00BB0946" w:rsidP="008E15AE">
      <w:pPr>
        <w:rPr>
          <w:rFonts w:ascii="Arial" w:hAnsi="Arial" w:cs="Arial"/>
          <w:sz w:val="24"/>
        </w:rPr>
      </w:pPr>
    </w:p>
    <w:p w14:paraId="2ACC9C01" w14:textId="77777777" w:rsidR="00BB0946" w:rsidRDefault="00BB0946" w:rsidP="008E15AE">
      <w:pPr>
        <w:rPr>
          <w:rFonts w:ascii="Arial" w:hAnsi="Arial" w:cs="Arial"/>
          <w:sz w:val="24"/>
        </w:rPr>
      </w:pPr>
    </w:p>
    <w:p w14:paraId="0689A84F" w14:textId="77777777" w:rsidR="00BB0946" w:rsidRDefault="00BB0946" w:rsidP="008E15AE">
      <w:pPr>
        <w:rPr>
          <w:rFonts w:ascii="Arial" w:hAnsi="Arial" w:cs="Arial"/>
          <w:sz w:val="24"/>
        </w:rPr>
      </w:pPr>
    </w:p>
    <w:p w14:paraId="11FC114C" w14:textId="77777777" w:rsidR="00BB0946" w:rsidRDefault="00BB0946" w:rsidP="008E15AE">
      <w:pPr>
        <w:rPr>
          <w:rFonts w:ascii="Arial" w:hAnsi="Arial" w:cs="Arial"/>
          <w:sz w:val="24"/>
        </w:rPr>
      </w:pPr>
    </w:p>
    <w:p w14:paraId="0E3050AD" w14:textId="77777777" w:rsidR="00BB0946" w:rsidRPr="008E15AE" w:rsidRDefault="00BB0946" w:rsidP="008E15AE">
      <w:pPr>
        <w:rPr>
          <w:rFonts w:ascii="Arial" w:hAnsi="Arial" w:cs="Arial"/>
          <w:sz w:val="24"/>
        </w:rPr>
      </w:pPr>
    </w:p>
    <w:p w14:paraId="1042B48E" w14:textId="30FAE5DC" w:rsidR="008E15AE" w:rsidRPr="008E15AE" w:rsidRDefault="00EF78EC" w:rsidP="008E15AE">
      <w:pPr>
        <w:rPr>
          <w:rFonts w:ascii="Arial" w:hAnsi="Arial" w:cs="Arial"/>
          <w:sz w:val="24"/>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663360" behindDoc="0" locked="0" layoutInCell="1" allowOverlap="1" wp14:anchorId="74CDDEBB" wp14:editId="078B1CD2">
                <wp:simplePos x="0" y="0"/>
                <wp:positionH relativeFrom="column">
                  <wp:posOffset>1609725</wp:posOffset>
                </wp:positionH>
                <wp:positionV relativeFrom="paragraph">
                  <wp:posOffset>-2540</wp:posOffset>
                </wp:positionV>
                <wp:extent cx="1676400" cy="647700"/>
                <wp:effectExtent l="0" t="38100" r="19050" b="19050"/>
                <wp:wrapNone/>
                <wp:docPr id="4" name="Pergamino horizontal 4"/>
                <wp:cNvGraphicFramePr/>
                <a:graphic xmlns:a="http://schemas.openxmlformats.org/drawingml/2006/main">
                  <a:graphicData uri="http://schemas.microsoft.com/office/word/2010/wordprocessingShape">
                    <wps:wsp>
                      <wps:cNvSpPr/>
                      <wps:spPr>
                        <a:xfrm>
                          <a:off x="0" y="0"/>
                          <a:ext cx="1676400" cy="647700"/>
                        </a:xfrm>
                        <a:prstGeom prst="horizontalScroll">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14:paraId="0DAC2281" w14:textId="677436F2" w:rsidR="001D5526" w:rsidRPr="001D5526" w:rsidRDefault="001D5526" w:rsidP="001D5526">
                            <w:pPr>
                              <w:jc w:val="center"/>
                              <w:rPr>
                                <w:rFonts w:ascii="Arial" w:hAnsi="Arial" w:cs="Arial"/>
                                <w:b/>
                                <w:sz w:val="24"/>
                              </w:rPr>
                            </w:pPr>
                            <w:r>
                              <w:rPr>
                                <w:rFonts w:ascii="Arial" w:hAnsi="Arial" w:cs="Arial"/>
                                <w:b/>
                                <w:sz w:val="24"/>
                              </w:rPr>
                              <w:t xml:space="preserve">CONCLUSION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4CDDEBB" id="Pergamino horizontal 4" o:spid="_x0000_s1029" type="#_x0000_t98" style="position:absolute;margin-left:126.75pt;margin-top:-.2pt;width:132pt;height:5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" fillcolor="#f7bda4" strokecolor="#ed7d31" strokeweight=".5pt">
                <v:fill color2="#f8a581" rotate="t" colors="0 #f7bda4;.5 #f5b195;1 #f8a581" focus="100%" type="gradient">
                  <o:fill v:ext="view" type="gradientUnscaled"/>
                </v:fill>
                <v:stroke joinstyle="miter"/>
                <v:textbox>
                  <w:txbxContent>
                    <w:p w14:paraId="0DAC2281" w14:textId="677436F2" w:rsidR="001D5526" w:rsidRPr="001D5526" w:rsidRDefault="001D5526" w:rsidP="001D5526">
                      <w:pPr>
                        <w:jc w:val="center"/>
                        <w:rPr>
                          <w:rFonts w:ascii="Arial" w:hAnsi="Arial" w:cs="Arial"/>
                          <w:b/>
                          <w:sz w:val="24"/>
                        </w:rPr>
                      </w:pPr>
                      <w:r>
                        <w:rPr>
                          <w:rFonts w:ascii="Arial" w:hAnsi="Arial" w:cs="Arial"/>
                          <w:b/>
                          <w:sz w:val="24"/>
                        </w:rPr>
                        <w:t xml:space="preserve">CONCLUSION </w:t>
                      </w:r>
                    </w:p>
                  </w:txbxContent>
                </v:textbox>
              </v:shape>
            </w:pict>
          </mc:Fallback>
        </mc:AlternateContent>
      </w:r>
    </w:p>
    <w:p w14:paraId="52962758" w14:textId="77777777" w:rsidR="008E15AE" w:rsidRPr="008E15AE" w:rsidRDefault="008E15AE" w:rsidP="008E15AE">
      <w:pPr>
        <w:rPr>
          <w:rFonts w:ascii="Arial" w:hAnsi="Arial" w:cs="Arial"/>
          <w:sz w:val="24"/>
        </w:rPr>
      </w:pPr>
    </w:p>
    <w:p w14:paraId="1D2AF4ED" w14:textId="77777777" w:rsidR="008E15AE" w:rsidRPr="008E15AE" w:rsidRDefault="008E15AE" w:rsidP="008E15AE">
      <w:pPr>
        <w:rPr>
          <w:rFonts w:ascii="Arial" w:hAnsi="Arial" w:cs="Arial"/>
          <w:sz w:val="24"/>
        </w:rPr>
      </w:pPr>
    </w:p>
    <w:p w14:paraId="4CF364F8" w14:textId="77777777" w:rsidR="008E15AE" w:rsidRPr="008E15AE" w:rsidRDefault="008E15AE" w:rsidP="008E15AE">
      <w:pPr>
        <w:rPr>
          <w:rFonts w:ascii="Arial" w:hAnsi="Arial" w:cs="Arial"/>
          <w:sz w:val="24"/>
        </w:rPr>
      </w:pPr>
    </w:p>
    <w:p w14:paraId="2316E257" w14:textId="59D16EC4" w:rsidR="008E15AE" w:rsidRPr="00BB0946" w:rsidRDefault="00EF78EC" w:rsidP="00EF78EC">
      <w:pPr>
        <w:jc w:val="center"/>
        <w:rPr>
          <w:rFonts w:ascii="Arial" w:hAnsi="Arial" w:cs="Arial"/>
        </w:rPr>
      </w:pPr>
      <w:r w:rsidRPr="00BB0946">
        <w:rPr>
          <w:rFonts w:ascii="Arial" w:hAnsi="Arial" w:cs="Arial"/>
        </w:rPr>
        <w:t>Ciertas enfermedades pueden causar grandes pérdidas, el diagnostico, monitoreo y control son bastantes conocidos, todos tenemos que tener conocimiento sobre los síntomas de cada una de las enfermedades que se acaban de mencionar y principalmente como prevenirlas.</w:t>
      </w:r>
    </w:p>
    <w:p w14:paraId="57C175D9" w14:textId="77777777" w:rsidR="008E15AE" w:rsidRPr="00BB0946" w:rsidRDefault="008E15AE" w:rsidP="008E15AE">
      <w:pPr>
        <w:rPr>
          <w:rFonts w:ascii="Arial" w:hAnsi="Arial" w:cs="Arial"/>
        </w:rPr>
      </w:pPr>
    </w:p>
    <w:p w14:paraId="3DE6C39F" w14:textId="77777777" w:rsidR="008E15AE" w:rsidRPr="00BB0946" w:rsidRDefault="008E15AE" w:rsidP="008E15AE">
      <w:pPr>
        <w:rPr>
          <w:rFonts w:ascii="Arial" w:hAnsi="Arial" w:cs="Arial"/>
        </w:rPr>
      </w:pPr>
    </w:p>
    <w:p w14:paraId="5B0EFEDD" w14:textId="77777777" w:rsidR="008E15AE" w:rsidRPr="008E15AE" w:rsidRDefault="008E15AE" w:rsidP="008E15AE">
      <w:pPr>
        <w:rPr>
          <w:rFonts w:ascii="Arial" w:hAnsi="Arial" w:cs="Arial"/>
          <w:sz w:val="24"/>
        </w:rPr>
      </w:pPr>
    </w:p>
    <w:p w14:paraId="5F72E836" w14:textId="77777777" w:rsidR="008E15AE" w:rsidRPr="008E15AE" w:rsidRDefault="008E15AE" w:rsidP="008E15AE">
      <w:pPr>
        <w:rPr>
          <w:rFonts w:ascii="Arial" w:hAnsi="Arial" w:cs="Arial"/>
          <w:sz w:val="24"/>
        </w:rPr>
      </w:pPr>
    </w:p>
    <w:p w14:paraId="40A2C271" w14:textId="56433C27" w:rsidR="008E15AE" w:rsidRDefault="008E15AE" w:rsidP="008E15AE">
      <w:pPr>
        <w:rPr>
          <w:rFonts w:ascii="Arial" w:hAnsi="Arial" w:cs="Arial"/>
          <w:sz w:val="24"/>
        </w:rPr>
      </w:pPr>
    </w:p>
    <w:p w14:paraId="6C678A85" w14:textId="5B39EECD" w:rsidR="008E15AE" w:rsidRDefault="008E15AE" w:rsidP="008E15AE">
      <w:pPr>
        <w:tabs>
          <w:tab w:val="left" w:pos="1710"/>
        </w:tabs>
        <w:rPr>
          <w:rFonts w:ascii="Arial" w:hAnsi="Arial" w:cs="Arial"/>
          <w:sz w:val="24"/>
        </w:rPr>
      </w:pPr>
      <w:r>
        <w:rPr>
          <w:rFonts w:ascii="Arial" w:hAnsi="Arial" w:cs="Arial"/>
          <w:sz w:val="24"/>
        </w:rPr>
        <w:tab/>
      </w:r>
    </w:p>
    <w:p w14:paraId="588B0A42" w14:textId="77777777" w:rsidR="008E15AE" w:rsidRDefault="008E15AE" w:rsidP="008E15AE">
      <w:pPr>
        <w:tabs>
          <w:tab w:val="left" w:pos="1710"/>
        </w:tabs>
        <w:rPr>
          <w:rFonts w:ascii="Arial" w:hAnsi="Arial" w:cs="Arial"/>
          <w:sz w:val="24"/>
        </w:rPr>
      </w:pPr>
    </w:p>
    <w:p w14:paraId="6915735F" w14:textId="77777777" w:rsidR="008E15AE" w:rsidRDefault="008E15AE" w:rsidP="008E15AE">
      <w:pPr>
        <w:tabs>
          <w:tab w:val="left" w:pos="1710"/>
        </w:tabs>
        <w:rPr>
          <w:rFonts w:ascii="Arial" w:hAnsi="Arial" w:cs="Arial"/>
          <w:sz w:val="24"/>
        </w:rPr>
      </w:pPr>
    </w:p>
    <w:p w14:paraId="76F7E4D7" w14:textId="52932E5E" w:rsidR="00EF78EC" w:rsidRDefault="00EF78EC" w:rsidP="008E15AE">
      <w:pPr>
        <w:tabs>
          <w:tab w:val="left" w:pos="1710"/>
        </w:tabs>
        <w:rPr>
          <w:rFonts w:ascii="Arial" w:hAnsi="Arial" w:cs="Arial"/>
          <w:sz w:val="24"/>
        </w:rPr>
      </w:pPr>
    </w:p>
    <w:p w14:paraId="1C2FECFE" w14:textId="77777777" w:rsidR="00EF78EC" w:rsidRPr="00EF78EC" w:rsidRDefault="00EF78EC" w:rsidP="00EF78EC">
      <w:pPr>
        <w:rPr>
          <w:rFonts w:ascii="Arial" w:hAnsi="Arial" w:cs="Arial"/>
          <w:sz w:val="24"/>
        </w:rPr>
      </w:pPr>
    </w:p>
    <w:p w14:paraId="1F0C3C08" w14:textId="77777777" w:rsidR="00EF78EC" w:rsidRPr="00EF78EC" w:rsidRDefault="00EF78EC" w:rsidP="00EF78EC">
      <w:pPr>
        <w:rPr>
          <w:rFonts w:ascii="Arial" w:hAnsi="Arial" w:cs="Arial"/>
          <w:sz w:val="24"/>
        </w:rPr>
      </w:pPr>
    </w:p>
    <w:p w14:paraId="307D39DF" w14:textId="77777777" w:rsidR="00EF78EC" w:rsidRPr="00EF78EC" w:rsidRDefault="00EF78EC" w:rsidP="00EF78EC">
      <w:pPr>
        <w:rPr>
          <w:rFonts w:ascii="Arial" w:hAnsi="Arial" w:cs="Arial"/>
          <w:sz w:val="24"/>
        </w:rPr>
      </w:pPr>
    </w:p>
    <w:p w14:paraId="7366ABD4" w14:textId="4F21F80D" w:rsidR="00EF78EC" w:rsidRDefault="00EF78EC" w:rsidP="00EF78EC">
      <w:pPr>
        <w:rPr>
          <w:rFonts w:ascii="Arial" w:hAnsi="Arial" w:cs="Arial"/>
          <w:sz w:val="24"/>
        </w:rPr>
      </w:pPr>
    </w:p>
    <w:p w14:paraId="6535F4F8" w14:textId="472FC025" w:rsidR="008E15AE" w:rsidRDefault="00EF78EC" w:rsidP="00EF78EC">
      <w:pPr>
        <w:pStyle w:val="Prrafodelista"/>
        <w:rPr>
          <w:rFonts w:ascii="Arial" w:hAnsi="Arial" w:cs="Arial"/>
          <w:b/>
          <w:sz w:val="24"/>
        </w:rPr>
      </w:pPr>
      <w:r>
        <w:rPr>
          <w:rFonts w:ascii="Arial" w:hAnsi="Arial" w:cs="Arial"/>
          <w:b/>
          <w:sz w:val="24"/>
        </w:rPr>
        <w:t>Bibliografía:</w:t>
      </w:r>
    </w:p>
    <w:p w14:paraId="0DEB1FBD" w14:textId="692ECE01" w:rsidR="00EF78EC" w:rsidRDefault="00EF78EC" w:rsidP="00EF78EC">
      <w:pPr>
        <w:pStyle w:val="Prrafodelista"/>
        <w:rPr>
          <w:rFonts w:ascii="Arial" w:hAnsi="Arial" w:cs="Arial"/>
          <w:sz w:val="24"/>
        </w:rPr>
      </w:pPr>
      <w:hyperlink r:id="rId9" w:history="1">
        <w:r w:rsidRPr="000165E9">
          <w:rPr>
            <w:rStyle w:val="Hipervnculo"/>
            <w:rFonts w:ascii="Arial" w:hAnsi="Arial" w:cs="Arial"/>
            <w:sz w:val="24"/>
          </w:rPr>
          <w:t>https://www.sanitas.es</w:t>
        </w:r>
      </w:hyperlink>
      <w:r>
        <w:rPr>
          <w:rFonts w:ascii="Arial" w:hAnsi="Arial" w:cs="Arial"/>
          <w:sz w:val="24"/>
        </w:rPr>
        <w:t xml:space="preserve"> </w:t>
      </w:r>
    </w:p>
    <w:p w14:paraId="43A1E5F0" w14:textId="0431ABE5" w:rsidR="00EF78EC" w:rsidRDefault="00EF78EC" w:rsidP="00EF78EC">
      <w:pPr>
        <w:pStyle w:val="Prrafodelista"/>
        <w:rPr>
          <w:rFonts w:ascii="Arial" w:hAnsi="Arial" w:cs="Arial"/>
          <w:sz w:val="24"/>
        </w:rPr>
      </w:pPr>
      <w:hyperlink r:id="rId10" w:history="1">
        <w:r w:rsidRPr="000165E9">
          <w:rPr>
            <w:rStyle w:val="Hipervnculo"/>
            <w:rFonts w:ascii="Arial" w:hAnsi="Arial" w:cs="Arial"/>
            <w:sz w:val="24"/>
          </w:rPr>
          <w:t>https://www.cun.es</w:t>
        </w:r>
      </w:hyperlink>
    </w:p>
    <w:p w14:paraId="66257BA1" w14:textId="749BA17D" w:rsidR="00EF78EC" w:rsidRDefault="00BB0946" w:rsidP="00EF78EC">
      <w:pPr>
        <w:pStyle w:val="Prrafodelista"/>
        <w:rPr>
          <w:rFonts w:ascii="Arial" w:hAnsi="Arial" w:cs="Arial"/>
          <w:sz w:val="24"/>
        </w:rPr>
      </w:pPr>
      <w:hyperlink r:id="rId11" w:history="1">
        <w:r w:rsidRPr="000165E9">
          <w:rPr>
            <w:rStyle w:val="Hipervnculo"/>
            <w:rFonts w:ascii="Arial" w:hAnsi="Arial" w:cs="Arial"/>
            <w:sz w:val="24"/>
          </w:rPr>
          <w:t>https://www.cancer.org</w:t>
        </w:r>
      </w:hyperlink>
    </w:p>
    <w:p w14:paraId="3F4A33EF" w14:textId="2429E5FF" w:rsidR="00BB0946" w:rsidRDefault="00BB0946" w:rsidP="00EF78EC">
      <w:pPr>
        <w:pStyle w:val="Prrafodelista"/>
        <w:rPr>
          <w:rFonts w:ascii="Arial" w:hAnsi="Arial" w:cs="Arial"/>
          <w:sz w:val="24"/>
        </w:rPr>
      </w:pPr>
      <w:hyperlink r:id="rId12" w:history="1">
        <w:r w:rsidRPr="000165E9">
          <w:rPr>
            <w:rStyle w:val="Hipervnculo"/>
            <w:rFonts w:ascii="Arial" w:hAnsi="Arial" w:cs="Arial"/>
            <w:sz w:val="24"/>
          </w:rPr>
          <w:t>https://medlineplus.gov</w:t>
        </w:r>
      </w:hyperlink>
    </w:p>
    <w:p w14:paraId="55FFD2B7" w14:textId="42468353" w:rsidR="00BB0946" w:rsidRDefault="00BB0946" w:rsidP="00EF78EC">
      <w:pPr>
        <w:pStyle w:val="Prrafodelista"/>
        <w:rPr>
          <w:rFonts w:ascii="Arial" w:hAnsi="Arial" w:cs="Arial"/>
          <w:sz w:val="24"/>
        </w:rPr>
      </w:pPr>
      <w:hyperlink r:id="rId13" w:history="1">
        <w:r w:rsidRPr="000165E9">
          <w:rPr>
            <w:rStyle w:val="Hipervnculo"/>
            <w:rFonts w:ascii="Arial" w:hAnsi="Arial" w:cs="Arial"/>
            <w:sz w:val="24"/>
          </w:rPr>
          <w:t>https://www.msdmanuals.com</w:t>
        </w:r>
      </w:hyperlink>
    </w:p>
    <w:p w14:paraId="6796E459" w14:textId="42D2DFA9" w:rsidR="00BB0946" w:rsidRDefault="00BB0946" w:rsidP="00EF78EC">
      <w:pPr>
        <w:pStyle w:val="Prrafodelista"/>
        <w:rPr>
          <w:rFonts w:ascii="Arial" w:hAnsi="Arial" w:cs="Arial"/>
          <w:sz w:val="24"/>
        </w:rPr>
      </w:pPr>
      <w:r>
        <w:rPr>
          <w:rFonts w:ascii="Arial" w:hAnsi="Arial" w:cs="Arial"/>
          <w:sz w:val="24"/>
        </w:rPr>
        <w:t xml:space="preserve"> Antología </w:t>
      </w:r>
    </w:p>
    <w:p w14:paraId="65866131" w14:textId="77777777" w:rsidR="00BB0946" w:rsidRPr="00EF78EC" w:rsidRDefault="00BB0946" w:rsidP="00EF78EC">
      <w:pPr>
        <w:pStyle w:val="Prrafodelista"/>
        <w:rPr>
          <w:rFonts w:ascii="Arial" w:hAnsi="Arial" w:cs="Arial"/>
          <w:sz w:val="24"/>
        </w:rPr>
      </w:pPr>
    </w:p>
    <w:sectPr w:rsidR="00BB0946" w:rsidRPr="00EF78EC" w:rsidSect="00802132">
      <w:headerReference w:type="default" r:id="rId14"/>
      <w:footerReference w:type="default" r:id="rId15"/>
      <w:pgSz w:w="12240" w:h="15840"/>
      <w:pgMar w:top="1417" w:right="1701" w:bottom="1417" w:left="1701" w:header="709" w:footer="709" w:gutter="0"/>
      <w:pgBorders w:offsetFrom="page">
        <w:top w:val="dashDotStroked" w:sz="24" w:space="24" w:color="auto"/>
        <w:left w:val="dashDotStroked" w:sz="24" w:space="24" w:color="auto"/>
        <w:bottom w:val="dashDotStroked" w:sz="24" w:space="24" w:color="auto"/>
        <w:right w:val="dashDotStroked" w:sz="24" w:space="24" w:color="auto"/>
      </w:pgBorders>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DA41" w14:textId="77777777" w:rsidR="00CD61CC" w:rsidRDefault="00CD61CC" w:rsidP="00EA0E38">
      <w:pPr>
        <w:spacing w:after="0" w:line="240" w:lineRule="auto"/>
      </w:pPr>
      <w:r>
        <w:separator/>
      </w:r>
    </w:p>
  </w:endnote>
  <w:endnote w:type="continuationSeparator" w:id="0">
    <w:p w14:paraId="320B04F8" w14:textId="77777777" w:rsidR="00CD61CC" w:rsidRDefault="00CD61C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1D5526"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1D5526" w:rsidRDefault="001D5526">
          <w:pPr>
            <w:pStyle w:val="Encabezado"/>
            <w:rPr>
              <w:caps/>
              <w:sz w:val="18"/>
            </w:rPr>
          </w:pPr>
        </w:p>
      </w:tc>
      <w:tc>
        <w:tcPr>
          <w:tcW w:w="4674" w:type="dxa"/>
          <w:shd w:val="clear" w:color="auto" w:fill="5B9BD5" w:themeFill="accent1"/>
          <w:tcMar>
            <w:top w:w="0" w:type="dxa"/>
            <w:bottom w:w="0" w:type="dxa"/>
          </w:tcMar>
        </w:tcPr>
        <w:p w14:paraId="1C87FCBC" w14:textId="77777777" w:rsidR="001D5526" w:rsidRDefault="001D5526">
          <w:pPr>
            <w:pStyle w:val="Encabezado"/>
            <w:jc w:val="right"/>
            <w:rPr>
              <w:caps/>
              <w:sz w:val="18"/>
            </w:rPr>
          </w:pPr>
        </w:p>
      </w:tc>
    </w:tr>
    <w:tr w:rsidR="001D5526"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5AA93432" w14:textId="77777777" w:rsidR="001D5526" w:rsidRDefault="001D5526">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1D5526" w:rsidRDefault="001D5526">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BB0946">
            <w:rPr>
              <w:caps/>
              <w:noProof/>
              <w:color w:val="808080" w:themeColor="background1" w:themeShade="80"/>
              <w:sz w:val="18"/>
              <w:szCs w:val="18"/>
            </w:rPr>
            <w:t>11</w:t>
          </w:r>
          <w:r>
            <w:rPr>
              <w:caps/>
              <w:noProof/>
              <w:color w:val="808080" w:themeColor="background1" w:themeShade="80"/>
              <w:sz w:val="18"/>
              <w:szCs w:val="18"/>
            </w:rPr>
            <w:fldChar w:fldCharType="end"/>
          </w:r>
        </w:p>
      </w:tc>
    </w:tr>
  </w:tbl>
  <w:p w14:paraId="6846A454" w14:textId="77777777" w:rsidR="001D5526" w:rsidRDefault="001D552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DBB1D" w14:textId="77777777" w:rsidR="00CD61CC" w:rsidRDefault="00CD61CC" w:rsidP="00EA0E38">
      <w:pPr>
        <w:spacing w:after="0" w:line="240" w:lineRule="auto"/>
      </w:pPr>
      <w:r>
        <w:separator/>
      </w:r>
    </w:p>
  </w:footnote>
  <w:footnote w:type="continuationSeparator" w:id="0">
    <w:p w14:paraId="2A67B406" w14:textId="77777777" w:rsidR="00CD61CC" w:rsidRDefault="00CD61CC"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1D5526" w:rsidRDefault="001D5526">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1.25pt;height:11.25pt" o:bullet="t">
        <v:imagedata r:id="rId1" o:title="Word Work File L_447719388"/>
      </v:shape>
    </w:pict>
  </w:numPicBullet>
  <w:abstractNum w:abstractNumId="0" w15:restartNumberingAfterBreak="0">
    <w:nsid w:val="02A47D14"/>
    <w:multiLevelType w:val="hybridMultilevel"/>
    <w:tmpl w:val="7E248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1E2801"/>
    <w:multiLevelType w:val="hybridMultilevel"/>
    <w:tmpl w:val="BA062A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F44229"/>
    <w:multiLevelType w:val="hybridMultilevel"/>
    <w:tmpl w:val="B052CFE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01739C"/>
    <w:multiLevelType w:val="hybridMultilevel"/>
    <w:tmpl w:val="0B4A89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BD3793"/>
    <w:multiLevelType w:val="hybridMultilevel"/>
    <w:tmpl w:val="82207A6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E882CFE"/>
    <w:multiLevelType w:val="hybridMultilevel"/>
    <w:tmpl w:val="76C860E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44610391"/>
    <w:multiLevelType w:val="hybridMultilevel"/>
    <w:tmpl w:val="FB0C9F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EAE2365"/>
    <w:multiLevelType w:val="hybridMultilevel"/>
    <w:tmpl w:val="44F830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AE7D0D"/>
    <w:multiLevelType w:val="hybridMultilevel"/>
    <w:tmpl w:val="6A141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4432304"/>
    <w:multiLevelType w:val="hybridMultilevel"/>
    <w:tmpl w:val="32B487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A531D4E"/>
    <w:multiLevelType w:val="hybridMultilevel"/>
    <w:tmpl w:val="C66EF56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A61831"/>
    <w:multiLevelType w:val="hybridMultilevel"/>
    <w:tmpl w:val="8AFEA57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8"/>
  </w:num>
  <w:num w:numId="7">
    <w:abstractNumId w:val="7"/>
  </w:num>
  <w:num w:numId="8">
    <w:abstractNumId w:val="9"/>
  </w:num>
  <w:num w:numId="9">
    <w:abstractNumId w:val="1"/>
  </w:num>
  <w:num w:numId="10">
    <w:abstractNumId w:val="11"/>
  </w:num>
  <w:num w:numId="11">
    <w:abstractNumId w:val="4"/>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411"/>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15B"/>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4BAD"/>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86C7A"/>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2FE3"/>
    <w:rsid w:val="001C3694"/>
    <w:rsid w:val="001C4ABD"/>
    <w:rsid w:val="001D2DEC"/>
    <w:rsid w:val="001D30FB"/>
    <w:rsid w:val="001D3E24"/>
    <w:rsid w:val="001D44EE"/>
    <w:rsid w:val="001D5526"/>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5619"/>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3D18"/>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3D9C"/>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5DDA"/>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2C9B"/>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1515"/>
    <w:rsid w:val="0063375A"/>
    <w:rsid w:val="00634B01"/>
    <w:rsid w:val="0063545A"/>
    <w:rsid w:val="00637AC7"/>
    <w:rsid w:val="006435A3"/>
    <w:rsid w:val="006540C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616"/>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146"/>
    <w:rsid w:val="007D5ED5"/>
    <w:rsid w:val="007D5FA4"/>
    <w:rsid w:val="007D66A8"/>
    <w:rsid w:val="007F1CA2"/>
    <w:rsid w:val="007F667C"/>
    <w:rsid w:val="008007A7"/>
    <w:rsid w:val="00802132"/>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767"/>
    <w:rsid w:val="008D09A1"/>
    <w:rsid w:val="008D5C13"/>
    <w:rsid w:val="008E15AE"/>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94AFD"/>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308C"/>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96FA4"/>
    <w:rsid w:val="00BA058C"/>
    <w:rsid w:val="00BA46E6"/>
    <w:rsid w:val="00BA58FD"/>
    <w:rsid w:val="00BA76F7"/>
    <w:rsid w:val="00BB0946"/>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736"/>
    <w:rsid w:val="00CA4EB1"/>
    <w:rsid w:val="00CA5C9E"/>
    <w:rsid w:val="00CA5FA1"/>
    <w:rsid w:val="00CA753A"/>
    <w:rsid w:val="00CB009D"/>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1CC"/>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EF78EC"/>
    <w:rsid w:val="00F02CAF"/>
    <w:rsid w:val="00F05B5C"/>
    <w:rsid w:val="00F067A5"/>
    <w:rsid w:val="00F130C5"/>
    <w:rsid w:val="00F13C57"/>
    <w:rsid w:val="00F14317"/>
    <w:rsid w:val="00F20B37"/>
    <w:rsid w:val="00F2254B"/>
    <w:rsid w:val="00F2290F"/>
    <w:rsid w:val="00F23E0F"/>
    <w:rsid w:val="00F24B25"/>
    <w:rsid w:val="00F30961"/>
    <w:rsid w:val="00F32C0A"/>
    <w:rsid w:val="00F33412"/>
    <w:rsid w:val="00F417C8"/>
    <w:rsid w:val="00F50045"/>
    <w:rsid w:val="00F51DAF"/>
    <w:rsid w:val="00F5313F"/>
    <w:rsid w:val="00F54F2F"/>
    <w:rsid w:val="00F57ABA"/>
    <w:rsid w:val="00F606C9"/>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57F"/>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sdmanual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lineplus.gov"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un.es" TargetMode="External"/><Relationship Id="rId4" Type="http://schemas.openxmlformats.org/officeDocument/2006/relationships/settings" Target="settings.xml"/><Relationship Id="rId9" Type="http://schemas.openxmlformats.org/officeDocument/2006/relationships/hyperlink" Target="https://www.sanitas.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80168"/>
    <w:rsid w:val="00516E54"/>
    <w:rsid w:val="00561A5C"/>
    <w:rsid w:val="00742BA3"/>
    <w:rsid w:val="00764025"/>
    <w:rsid w:val="0098424B"/>
    <w:rsid w:val="009B3594"/>
    <w:rsid w:val="00A16B3F"/>
    <w:rsid w:val="00B37424"/>
    <w:rsid w:val="00B6245D"/>
    <w:rsid w:val="00BC125D"/>
    <w:rsid w:val="00C87825"/>
    <w:rsid w:val="00F11A1C"/>
    <w:rsid w:val="00F96A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EF3B6-2637-429D-910F-AB758907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11</Pages>
  <Words>2184</Words>
  <Characters>12013</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Cuenta Microsoft</cp:lastModifiedBy>
  <cp:revision>5</cp:revision>
  <cp:lastPrinted>2021-02-08T01:03:00Z</cp:lastPrinted>
  <dcterms:created xsi:type="dcterms:W3CDTF">2022-05-19T18:42:00Z</dcterms:created>
  <dcterms:modified xsi:type="dcterms:W3CDTF">2022-05-22T17:39:00Z</dcterms:modified>
</cp:coreProperties>
</file>