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86676071"/>
        <w:docPartObj>
          <w:docPartGallery w:val="Cover Pages"/>
          <w:docPartUnique/>
        </w:docPartObj>
      </w:sdtPr>
      <w:sdtEndPr/>
      <w:sdtContent>
        <w:p w14:paraId="2B9598C9" w14:textId="07827C3E" w:rsidR="00FB63D4" w:rsidRDefault="00FB63D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513228D" wp14:editId="6A2132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5A1E2C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93547F" wp14:editId="2D1D392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E35E13" w14:textId="253953D5" w:rsidR="00FB63D4" w:rsidRDefault="00D63CCB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TUXTLA GUTIERREZ, CHIAPAS</w:t>
                                    </w:r>
                                  </w:p>
                                </w:sdtContent>
                              </w:sdt>
                              <w:p w14:paraId="0B9CFC1C" w14:textId="0A6DA495" w:rsidR="00FB63D4" w:rsidRDefault="002A01AD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JUNIO</w:t>
                                    </w:r>
                                    <w:r w:rsidR="00D63CC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2022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693547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6E35E13" w14:textId="253953D5" w:rsidR="00FB63D4" w:rsidRDefault="00D63CCB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TUXTLA GUTIERREZ, CHIAPAS</w:t>
                              </w:r>
                            </w:p>
                          </w:sdtContent>
                        </w:sdt>
                        <w:p w14:paraId="0B9CFC1C" w14:textId="0A6DA495" w:rsidR="00FB63D4" w:rsidRDefault="002A01AD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JUNIO</w:t>
                              </w:r>
                              <w:r w:rsidR="00D63CC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2022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36303B" wp14:editId="1107867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0F37FB" w14:textId="32C9EF38" w:rsidR="00FB63D4" w:rsidRDefault="002A01AD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4248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desarrollo humano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E38880" w14:textId="15F2507A" w:rsidR="00FB63D4" w:rsidRDefault="00D63CC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Licenciatura en medicina veterinaria y zootecnia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036303B" id="Cuadro de texto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5F0F37FB" w14:textId="32C9EF38" w:rsidR="00FB63D4" w:rsidRDefault="002A01AD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64248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desarrollo humano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5E38880" w14:textId="15F2507A" w:rsidR="00FB63D4" w:rsidRDefault="00D63CC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Licenciatura en medicina veterinaria y zootecnia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1D588B3" w14:textId="036529B2" w:rsidR="00FB63D4" w:rsidRDefault="002A01AD" w:rsidP="00FB63D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2706D4" wp14:editId="6AE9647F">
                    <wp:simplePos x="0" y="0"/>
                    <wp:positionH relativeFrom="page">
                      <wp:posOffset>228599</wp:posOffset>
                    </wp:positionH>
                    <wp:positionV relativeFrom="page">
                      <wp:posOffset>7038974</wp:posOffset>
                    </wp:positionV>
                    <wp:extent cx="7400925" cy="790575"/>
                    <wp:effectExtent l="0" t="0" r="0" b="9525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00925" cy="79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71C50" w14:textId="35C733F7" w:rsidR="00FB63D4" w:rsidRDefault="00D63CCB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CATEDRATICO</w:t>
                                </w:r>
                                <w:r w:rsidR="00A64248"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 xml:space="preserve">: </w:t>
                                </w:r>
                                <w:r w:rsidR="00355A01"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 xml:space="preserve"> MALAQUIAS GARCÍA P</w:t>
                                </w:r>
                                <w:r w:rsidR="002A01AD"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É</w:t>
                                </w:r>
                                <w:r w:rsidR="00355A01"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REZ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Descripción brev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292630E9" w14:textId="446BC09A" w:rsidR="00FB63D4" w:rsidRPr="002A01AD" w:rsidRDefault="00D63CCB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2A01AD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HECHO POR: CARLOS FRANCISCO LEÓN GÓMEZ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706D4" id="Cuadro de texto 153" o:spid="_x0000_s1028" type="#_x0000_t202" style="position:absolute;margin-left:18pt;margin-top:554.25pt;width:582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GjcAIAAD8FAAAOAAAAZHJzL2Uyb0RvYy54bWysVE1v2zAMvQ/YfxB0X+1kS5oGcYqsRYcB&#10;RVusHXpWZCkxJouaxMTOfv0o2U6KbpcOu8g0+Ujx41GLy7Y2bK98qMAWfHSWc6ashLKym4J/f7r5&#10;MOMsoLClMGBVwQ8q8Mvl+3eLxs3VGLZgSuUZBbFh3riCbxHdPMuC3KpahDNwypJRg68F0q/fZKUX&#10;DUWvTTbO82nWgC+dB6lCIO11Z+TLFF9rJfFe66CQmYJTbphOn851PLPlQsw3XrhtJfs0xD9kUYvK&#10;0qXHUNcCBdv56o9QdSU9BNB4JqHOQOtKqlQDVTPKX1XzuBVOpVqoOcEd2xT+X1h5t390D55h+xla&#10;GmBsSOPCPJAy1tNqX8cvZcrITi08HNumWmSSlOef8vxiPOFMku38Ip+cT2KY7OTtfMAvCmoWhYJ7&#10;GkvqltjfBuygAyReZuGmMiaNxljWFHz6cZInh6OFghsbsSoNuQ9zyjxJeDAqYoz9pjSrylRAVCR6&#10;qSvj2V4QMYSUymKqPcUldERpSuItjj3+lNVbnLs6hpvB4tG5riz4VP2rtMsfQ8q6w1PPX9QdRWzX&#10;LRVe8PEw2DWUB5q3h24VgpM3FQ3lVgR8EJ64TyOmfcZ7OrQBaj70Emdb8L/+po94oiRZOWtolwoe&#10;fu6EV5yZr5bIOprmOS0rrV/6JcEnYTqbzKJ6Pajtrr4CGsiIHg0nkxjBaAZRe6ifaeNX8UIyCSvp&#10;2oLjIF5ht9z0Yki1WiUQbZoTeGsfnYyh43wi257aZ+FdT0kkMt/BsHBi/oqZHTZ6WljtEHSVaBtb&#10;3DW0bz1taSJ+/6LEZ+Dlf0Kd3r3lbwAAAP//AwBQSwMEFAAGAAgAAAAhALHrSGzgAAAADQEAAA8A&#10;AABkcnMvZG93bnJldi54bWxMj0FPhDAQhe8m/odmTLwYtwWyZMNSNsZEDyZqFv0Bhc4CSqekLbv4&#10;7y0nvb2ZeXnzvfKwmJGd0fnBkoRkI4AhtVYP1En4/Hi63wHzQZFWoyWU8IMeDtX1VakKbS90xHMd&#10;OhZDyBdKQh/CVHDu2x6N8hs7IcXbyTqjQhxdx7VTlxhuRp4KkXOjBoofejXhY4/tdz0bCZN7fs3f&#10;m/nFpm9326HmNH8dMylvb5aHPbCAS/gzw4of0aGKTI2dSXs2SsjyWCXEfSJ2W2CrIxVJVM2qskwA&#10;r0r+v0X1CwAA//8DAFBLAQItABQABgAIAAAAIQC2gziS/gAAAOEBAAATAAAAAAAAAAAAAAAAAAAA&#10;AABbQ29udGVudF9UeXBlc10ueG1sUEsBAi0AFAAGAAgAAAAhADj9If/WAAAAlAEAAAsAAAAAAAAA&#10;AAAAAAAALwEAAF9yZWxzLy5yZWxzUEsBAi0AFAAGAAgAAAAhADaOYaNwAgAAPwUAAA4AAAAAAAAA&#10;AAAAAAAALgIAAGRycy9lMm9Eb2MueG1sUEsBAi0AFAAGAAgAAAAhALHrSGzgAAAADQEAAA8AAAAA&#10;AAAAAAAAAAAAygQAAGRycy9kb3ducmV2LnhtbFBLBQYAAAAABAAEAPMAAADXBQAAAAA=&#10;" filled="f" stroked="f" strokeweight=".5pt">
                    <v:textbox inset="126pt,0,54pt,0">
                      <w:txbxContent>
                        <w:p w14:paraId="7D971C50" w14:textId="35C733F7" w:rsidR="00FB63D4" w:rsidRDefault="00D63CCB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CATEDRATICO</w:t>
                          </w:r>
                          <w:r w:rsidR="00A64248"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 xml:space="preserve">: </w:t>
                          </w:r>
                          <w:r w:rsidR="00355A01"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 xml:space="preserve"> MALAQUIAS GARCÍA P</w:t>
                          </w:r>
                          <w:r w:rsidR="002A01AD"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É</w:t>
                          </w:r>
                          <w:r w:rsidR="00355A01"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REZ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Descripción brev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292630E9" w14:textId="446BC09A" w:rsidR="00FB63D4" w:rsidRPr="002A01AD" w:rsidRDefault="00D63CCB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2A01AD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HECHO POR: CARLOS FRANCISCO LEÓN GÓMEZ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63CCB">
            <w:rPr>
              <w:noProof/>
              <w:color w:val="595959" w:themeColor="text1" w:themeTint="A6"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5185563D" wp14:editId="73CBA4C1">
                <wp:simplePos x="0" y="0"/>
                <wp:positionH relativeFrom="column">
                  <wp:posOffset>920115</wp:posOffset>
                </wp:positionH>
                <wp:positionV relativeFrom="paragraph">
                  <wp:posOffset>1094105</wp:posOffset>
                </wp:positionV>
                <wp:extent cx="3829050" cy="2471420"/>
                <wp:effectExtent l="0" t="0" r="0" b="508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0" cy="247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63D4">
            <w:br w:type="page"/>
          </w:r>
        </w:p>
      </w:sdtContent>
    </w:sdt>
    <w:p w14:paraId="6F035407" w14:textId="77777777" w:rsidR="002A01AD" w:rsidRPr="007079C1" w:rsidRDefault="002A01AD" w:rsidP="002A01AD">
      <w:pPr>
        <w:rPr>
          <w:rFonts w:cstheme="minorHAnsi"/>
          <w:sz w:val="24"/>
          <w:szCs w:val="24"/>
        </w:rPr>
      </w:pPr>
      <w:r w:rsidRPr="007079C1">
        <w:rPr>
          <w:rFonts w:cstheme="minorHAnsi"/>
          <w:sz w:val="24"/>
          <w:szCs w:val="24"/>
        </w:rPr>
        <w:lastRenderedPageBreak/>
        <w:t>El personal de la granja tiene que ser feliz</w:t>
      </w:r>
    </w:p>
    <w:p w14:paraId="6DBB7804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Es de suma importancia antes de enfrentar un conflicto con los demás, es necesario tener conciencia de nuestros sentimientos y medir nuestras emociones.</w:t>
      </w:r>
    </w:p>
    <w:p w14:paraId="4BF82BD0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Es muy importante conocer nuestras emociones, para poder comunicarnos con los demás.</w:t>
      </w:r>
    </w:p>
    <w:p w14:paraId="0AB595DE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Ya que muchas veces los sentimientos negativos nos segan y nos dan felicidad.</w:t>
      </w:r>
    </w:p>
    <w:p w14:paraId="73432E2D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las emociones se muestran a través de cinco sentimientos básicos:</w:t>
      </w:r>
    </w:p>
    <w:p w14:paraId="734F6DF4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-El miedo, el enfado, la tristeza, la alegría y el amor.</w:t>
      </w:r>
    </w:p>
    <w:p w14:paraId="493A225A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El miedo lo alimentan la angustia, la preocupación y el pánico.</w:t>
      </w:r>
    </w:p>
    <w:p w14:paraId="5644A226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La angustia: es sufrir aquello que no ha sucedido y lo más probable es que no suceda. </w:t>
      </w:r>
    </w:p>
    <w:p w14:paraId="220D6246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La preocupación: nace cuando pensamos que todo es malo en nuestra vida, y nos preocupamos en lugar de ocuparnos del problema. </w:t>
      </w:r>
    </w:p>
    <w:p w14:paraId="767FE26E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El pánico: es cuando nace en nuestro corazón terror por la vida, y somos pesimistas en todo lo que nos va a suceder.</w:t>
      </w:r>
      <w:sdt>
        <w:sdtPr>
          <w:rPr>
            <w:rFonts w:cstheme="minorHAnsi"/>
          </w:rPr>
          <w:id w:val="136541526"/>
          <w:citation/>
        </w:sdtPr>
        <w:sdtContent>
          <w:r w:rsidRPr="007079C1">
            <w:rPr>
              <w:rFonts w:cstheme="minorHAnsi"/>
            </w:rPr>
            <w:fldChar w:fldCharType="begin"/>
          </w:r>
          <w:r w:rsidRPr="007079C1">
            <w:rPr>
              <w:rFonts w:cstheme="minorHAnsi"/>
            </w:rPr>
            <w:instrText xml:space="preserve"> CITATION UDS \l 2058 </w:instrText>
          </w:r>
          <w:r w:rsidRPr="007079C1">
            <w:rPr>
              <w:rFonts w:cstheme="minorHAnsi"/>
            </w:rPr>
            <w:fldChar w:fldCharType="separate"/>
          </w:r>
          <w:r w:rsidRPr="007079C1">
            <w:rPr>
              <w:rFonts w:cstheme="minorHAnsi"/>
              <w:noProof/>
            </w:rPr>
            <w:t>(UDS)</w:t>
          </w:r>
          <w:r w:rsidRPr="007079C1">
            <w:rPr>
              <w:rFonts w:cstheme="minorHAnsi"/>
            </w:rPr>
            <w:fldChar w:fldCharType="end"/>
          </w:r>
        </w:sdtContent>
      </w:sdt>
    </w:p>
    <w:p w14:paraId="231E8F59" w14:textId="77777777" w:rsidR="002A01AD" w:rsidRPr="007079C1" w:rsidRDefault="002A01AD" w:rsidP="002A01AD">
      <w:pPr>
        <w:rPr>
          <w:rFonts w:cstheme="minorHAnsi"/>
        </w:rPr>
      </w:pPr>
    </w:p>
    <w:p w14:paraId="666E06B2" w14:textId="77777777" w:rsidR="002A01AD" w:rsidRPr="007079C1" w:rsidRDefault="002A01AD" w:rsidP="002A01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79C1">
        <w:rPr>
          <w:rFonts w:asciiTheme="minorHAnsi" w:hAnsiTheme="minorHAnsi" w:cstheme="minorHAnsi"/>
          <w:sz w:val="22"/>
          <w:szCs w:val="22"/>
        </w:rPr>
        <w:t xml:space="preserve">El segundo sentimiento básico es el Enfado: lo nutren (la rabia, el odio y la frustración). </w:t>
      </w:r>
    </w:p>
    <w:p w14:paraId="2603D1CD" w14:textId="77777777" w:rsidR="002A01AD" w:rsidRPr="007079C1" w:rsidRDefault="002A01AD" w:rsidP="002A01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79C1">
        <w:rPr>
          <w:rFonts w:asciiTheme="minorHAnsi" w:hAnsiTheme="minorHAnsi" w:cstheme="minorHAnsi"/>
          <w:sz w:val="22"/>
          <w:szCs w:val="22"/>
        </w:rPr>
        <w:t xml:space="preserve">La Rabia: es esa sensación desgastante de agobio, que nos enferma el espíritu y la mente. </w:t>
      </w:r>
    </w:p>
    <w:p w14:paraId="7B9477F7" w14:textId="77777777" w:rsidR="002A01AD" w:rsidRPr="007079C1" w:rsidRDefault="002A01AD" w:rsidP="002A01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79C1">
        <w:rPr>
          <w:rFonts w:asciiTheme="minorHAnsi" w:hAnsiTheme="minorHAnsi" w:cstheme="minorHAnsi"/>
          <w:sz w:val="22"/>
          <w:szCs w:val="22"/>
        </w:rPr>
        <w:t xml:space="preserve">El odio: este es uno de los sentimientos que más nos hiere y lástima, porque nos lesiona el alma, y nos apaga la alegría de vivir. </w:t>
      </w:r>
    </w:p>
    <w:p w14:paraId="09CB3E69" w14:textId="77777777" w:rsidR="002A01AD" w:rsidRPr="007079C1" w:rsidRDefault="002A01AD" w:rsidP="002A01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260966" w14:textId="77777777" w:rsidR="002A01AD" w:rsidRPr="007079C1" w:rsidRDefault="002A01AD" w:rsidP="002A01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79C1">
        <w:rPr>
          <w:rFonts w:asciiTheme="minorHAnsi" w:hAnsiTheme="minorHAnsi" w:cstheme="minorHAnsi"/>
          <w:sz w:val="22"/>
          <w:szCs w:val="22"/>
        </w:rPr>
        <w:t xml:space="preserve">La frustración: es un sentimiento de derrota y abandono espiritual, es una mezcla de rencor con desesperación. </w:t>
      </w:r>
    </w:p>
    <w:p w14:paraId="2F43844B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Los tres alimentan al enfado y nos llevan tercer sentimiento que es la tristeza.</w:t>
      </w:r>
    </w:p>
    <w:p w14:paraId="4C36FCD9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El segundo sentimiento básico es el enfado: lo nutren la rabia el odio y la frustración.</w:t>
      </w:r>
    </w:p>
    <w:p w14:paraId="748EF53C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La rabia: es una sensación de agobio, que enferma el espíritu y la mente.</w:t>
      </w:r>
    </w:p>
    <w:p w14:paraId="2B62E7EC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El odio este es uno de </w:t>
      </w:r>
      <w:proofErr w:type="spellStart"/>
      <w:r w:rsidRPr="007079C1">
        <w:rPr>
          <w:rFonts w:cstheme="minorHAnsi"/>
        </w:rPr>
        <w:t>lo</w:t>
      </w:r>
      <w:proofErr w:type="spellEnd"/>
      <w:r w:rsidRPr="007079C1">
        <w:rPr>
          <w:rFonts w:cstheme="minorHAnsi"/>
        </w:rPr>
        <w:t xml:space="preserve"> sentimientos que </w:t>
      </w:r>
      <w:proofErr w:type="spellStart"/>
      <w:r w:rsidRPr="007079C1">
        <w:rPr>
          <w:rFonts w:cstheme="minorHAnsi"/>
        </w:rPr>
        <w:t>mas</w:t>
      </w:r>
      <w:proofErr w:type="spellEnd"/>
      <w:r w:rsidRPr="007079C1">
        <w:rPr>
          <w:rFonts w:cstheme="minorHAnsi"/>
        </w:rPr>
        <w:t xml:space="preserve"> nos hiere y lastima, que nos lesiona el ama y nos apaga la alegría de vivir.</w:t>
      </w:r>
    </w:p>
    <w:p w14:paraId="0C681C95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Por último, tenemos la frustración: que es un sentimiento de derrota y abandono espiritual, es una mezcla de rencor con desesperación.</w:t>
      </w:r>
    </w:p>
    <w:p w14:paraId="111D3D6C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La alegría es el cuarto sentimiento básico: y la conforman tres sentimientos menores, el gozo la paz y la armonía.</w:t>
      </w:r>
    </w:p>
    <w:p w14:paraId="29CA220A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El gozo: es esa felicidad anticipada; es saber paladear nuestra existencia.</w:t>
      </w:r>
    </w:p>
    <w:p w14:paraId="4A88B040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La paz: nace de la unión de mente y espíritu, y viene a nosotros al ser congruentes con lo que decimos, pensamos y hacemos.</w:t>
      </w:r>
    </w:p>
    <w:p w14:paraId="78DE6030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La armonía: la tenemos cuando están equilibrados en conjunto nuestros sentimientos</w:t>
      </w:r>
    </w:p>
    <w:p w14:paraId="061D0295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lastRenderedPageBreak/>
        <w:t xml:space="preserve">Por otra </w:t>
      </w:r>
      <w:proofErr w:type="gramStart"/>
      <w:r w:rsidRPr="007079C1">
        <w:rPr>
          <w:rFonts w:cstheme="minorHAnsi"/>
        </w:rPr>
        <w:t>parte</w:t>
      </w:r>
      <w:proofErr w:type="gramEnd"/>
      <w:r w:rsidRPr="007079C1">
        <w:rPr>
          <w:rFonts w:cstheme="minorHAnsi"/>
        </w:rPr>
        <w:t xml:space="preserve"> la sociedad moderna impone, entre otros tantos dogmas, conseguir un status económico estable, una familia constituida, amigos para disfrutar el tiempo libre y hobbies para recrearse durante el ocio. Al menos una vez al mes habrá que comulgarse en la iglesia o leer la torá en el </w:t>
      </w:r>
      <w:proofErr w:type="spellStart"/>
      <w:r w:rsidRPr="007079C1">
        <w:rPr>
          <w:rFonts w:cstheme="minorHAnsi"/>
        </w:rPr>
        <w:t>shill</w:t>
      </w:r>
      <w:proofErr w:type="spellEnd"/>
      <w:r w:rsidRPr="007079C1">
        <w:rPr>
          <w:rFonts w:cstheme="minorHAnsi"/>
        </w:rPr>
        <w:t>, y entonces se supone que el ciclo de todo ser humano estará completo.</w:t>
      </w:r>
      <w:sdt>
        <w:sdtPr>
          <w:rPr>
            <w:rFonts w:cstheme="minorHAnsi"/>
          </w:rPr>
          <w:id w:val="1047956095"/>
          <w:citation/>
        </w:sdtPr>
        <w:sdtContent>
          <w:r w:rsidRPr="007079C1">
            <w:rPr>
              <w:rFonts w:cstheme="minorHAnsi"/>
            </w:rPr>
            <w:fldChar w:fldCharType="begin"/>
          </w:r>
          <w:r w:rsidRPr="007079C1">
            <w:rPr>
              <w:rFonts w:cstheme="minorHAnsi"/>
            </w:rPr>
            <w:instrText xml:space="preserve"> CITATION UDS \l 2058 </w:instrText>
          </w:r>
          <w:r w:rsidRPr="007079C1">
            <w:rPr>
              <w:rFonts w:cstheme="minorHAnsi"/>
            </w:rPr>
            <w:fldChar w:fldCharType="separate"/>
          </w:r>
          <w:r w:rsidRPr="007079C1">
            <w:rPr>
              <w:rFonts w:cstheme="minorHAnsi"/>
              <w:noProof/>
            </w:rPr>
            <w:t xml:space="preserve"> (UDS)</w:t>
          </w:r>
          <w:r w:rsidRPr="007079C1">
            <w:rPr>
              <w:rFonts w:cstheme="minorHAnsi"/>
            </w:rPr>
            <w:fldChar w:fldCharType="end"/>
          </w:r>
        </w:sdtContent>
      </w:sdt>
    </w:p>
    <w:p w14:paraId="21F8CC65" w14:textId="40C4F62D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Pero esto no es </w:t>
      </w:r>
      <w:r w:rsidRPr="007079C1">
        <w:rPr>
          <w:rFonts w:cstheme="minorHAnsi"/>
        </w:rPr>
        <w:t>así</w:t>
      </w:r>
      <w:r w:rsidRPr="007079C1">
        <w:rPr>
          <w:rFonts w:cstheme="minorHAnsi"/>
        </w:rPr>
        <w:t xml:space="preserve"> ya que cada vez aumenta el consumo de ansiolíticos y antidepresivos, lo cual indica que muchas veces no encontramos plenitud en nada </w:t>
      </w:r>
      <w:r w:rsidRPr="007079C1">
        <w:rPr>
          <w:rFonts w:cstheme="minorHAnsi"/>
        </w:rPr>
        <w:t>más</w:t>
      </w:r>
      <w:r w:rsidRPr="007079C1">
        <w:rPr>
          <w:rFonts w:cstheme="minorHAnsi"/>
        </w:rPr>
        <w:t xml:space="preserve"> lo que indica la sociedad y podemos ver </w:t>
      </w:r>
      <w:proofErr w:type="gramStart"/>
      <w:r w:rsidRPr="007079C1">
        <w:rPr>
          <w:rFonts w:cstheme="minorHAnsi"/>
        </w:rPr>
        <w:t>que  estos</w:t>
      </w:r>
      <w:proofErr w:type="gramEnd"/>
      <w:r w:rsidRPr="007079C1">
        <w:rPr>
          <w:rFonts w:cstheme="minorHAnsi"/>
        </w:rPr>
        <w:t xml:space="preserve"> son los sentimientos que se encuentran en esa falta de plenitud.</w:t>
      </w:r>
    </w:p>
    <w:p w14:paraId="60C6165B" w14:textId="77777777" w:rsidR="002A01AD" w:rsidRPr="007079C1" w:rsidRDefault="002A01AD" w:rsidP="002A01AD">
      <w:pPr>
        <w:pStyle w:val="Prrafodelista"/>
        <w:numPr>
          <w:ilvl w:val="0"/>
          <w:numId w:val="1"/>
        </w:numPr>
        <w:rPr>
          <w:rFonts w:cstheme="minorHAnsi"/>
        </w:rPr>
      </w:pPr>
      <w:r w:rsidRPr="007079C1">
        <w:rPr>
          <w:rFonts w:cstheme="minorHAnsi"/>
          <w:b/>
          <w:bCs/>
        </w:rPr>
        <w:t>Inseguridad</w:t>
      </w:r>
    </w:p>
    <w:p w14:paraId="2A548ED5" w14:textId="77777777" w:rsidR="002A01AD" w:rsidRPr="007079C1" w:rsidRDefault="002A01AD" w:rsidP="002A01AD">
      <w:pPr>
        <w:pStyle w:val="Prrafodelista"/>
        <w:numPr>
          <w:ilvl w:val="0"/>
          <w:numId w:val="1"/>
        </w:numPr>
        <w:rPr>
          <w:rFonts w:cstheme="minorHAnsi"/>
        </w:rPr>
      </w:pPr>
      <w:r w:rsidRPr="007079C1">
        <w:rPr>
          <w:rFonts w:cstheme="minorHAnsi"/>
          <w:b/>
          <w:bCs/>
        </w:rPr>
        <w:t>Necesidad de Reconocimiento</w:t>
      </w:r>
    </w:p>
    <w:p w14:paraId="08F838D4" w14:textId="77777777" w:rsidR="002A01AD" w:rsidRPr="007079C1" w:rsidRDefault="002A01AD" w:rsidP="002A01AD">
      <w:pPr>
        <w:pStyle w:val="Prrafodelista"/>
        <w:numPr>
          <w:ilvl w:val="0"/>
          <w:numId w:val="1"/>
        </w:numPr>
        <w:rPr>
          <w:rFonts w:cstheme="minorHAnsi"/>
        </w:rPr>
      </w:pPr>
      <w:r w:rsidRPr="007079C1">
        <w:rPr>
          <w:rFonts w:cstheme="minorHAnsi"/>
          <w:b/>
          <w:bCs/>
        </w:rPr>
        <w:t>Miedo a ser uno mismo</w:t>
      </w:r>
    </w:p>
    <w:p w14:paraId="35A8E061" w14:textId="77777777" w:rsidR="002A01AD" w:rsidRPr="007079C1" w:rsidRDefault="002A01AD" w:rsidP="002A01AD">
      <w:pPr>
        <w:pStyle w:val="Prrafodelista"/>
        <w:numPr>
          <w:ilvl w:val="0"/>
          <w:numId w:val="1"/>
        </w:numPr>
        <w:rPr>
          <w:rFonts w:cstheme="minorHAnsi"/>
        </w:rPr>
      </w:pPr>
      <w:r w:rsidRPr="007079C1">
        <w:rPr>
          <w:rFonts w:cstheme="minorHAnsi"/>
          <w:b/>
          <w:bCs/>
        </w:rPr>
        <w:t>Ansiedad</w:t>
      </w:r>
    </w:p>
    <w:p w14:paraId="2AB4A808" w14:textId="77777777" w:rsidR="002A01AD" w:rsidRPr="007079C1" w:rsidRDefault="002A01AD" w:rsidP="002A01AD">
      <w:pPr>
        <w:rPr>
          <w:rFonts w:cstheme="minorHAnsi"/>
        </w:rPr>
      </w:pPr>
    </w:p>
    <w:p w14:paraId="6F9EF69F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Por otro </w:t>
      </w:r>
      <w:proofErr w:type="gramStart"/>
      <w:r w:rsidRPr="007079C1">
        <w:rPr>
          <w:rFonts w:cstheme="minorHAnsi"/>
        </w:rPr>
        <w:t>lado</w:t>
      </w:r>
      <w:proofErr w:type="gramEnd"/>
      <w:r w:rsidRPr="007079C1">
        <w:rPr>
          <w:rFonts w:cstheme="minorHAnsi"/>
        </w:rPr>
        <w:t xml:space="preserve"> los sentimientos que promueven el desarrollo humano son:</w:t>
      </w:r>
    </w:p>
    <w:p w14:paraId="4068290C" w14:textId="7B4B1433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 xml:space="preserve">La alegría, el gozo y la satisfacción, los cuales nos dan felicidad es conocido y en todo el mundo las personas pueden distinguir un rostro triste o angustiado, sin </w:t>
      </w:r>
      <w:r w:rsidRPr="007079C1">
        <w:rPr>
          <w:rFonts w:cstheme="minorHAnsi"/>
        </w:rPr>
        <w:t>embargo,</w:t>
      </w:r>
      <w:r w:rsidRPr="007079C1">
        <w:rPr>
          <w:rFonts w:cstheme="minorHAnsi"/>
        </w:rPr>
        <w:t xml:space="preserve"> una expresión de alegría, diversión, felicidad y confianza contiene siempre los mismos atributos de la denominada sonrisa Duchenne: las comisuras bucales ascienden, la musculatura </w:t>
      </w:r>
      <w:proofErr w:type="spellStart"/>
      <w:r w:rsidRPr="007079C1">
        <w:rPr>
          <w:rFonts w:cstheme="minorHAnsi"/>
        </w:rPr>
        <w:t>periorbitaria</w:t>
      </w:r>
      <w:proofErr w:type="spellEnd"/>
      <w:r w:rsidRPr="007079C1">
        <w:rPr>
          <w:rFonts w:cstheme="minorHAnsi"/>
        </w:rPr>
        <w:t xml:space="preserve"> se contrae de forma involuntaria, los pómulos se alzan y aparecen pequeñas arrugas en las comisuras oculares externas.</w:t>
      </w:r>
    </w:p>
    <w:p w14:paraId="76FB91CA" w14:textId="77777777" w:rsidR="002A01AD" w:rsidRPr="007079C1" w:rsidRDefault="002A01AD" w:rsidP="002A01AD">
      <w:pPr>
        <w:rPr>
          <w:rFonts w:cstheme="minorHAnsi"/>
        </w:rPr>
      </w:pPr>
      <w:r w:rsidRPr="007079C1">
        <w:rPr>
          <w:rFonts w:cstheme="minorHAnsi"/>
        </w:rPr>
        <w:t>Este tipo de sentimientos no ayuda al desarrollo humano de tal forma que evitamos caer en la depresión que generan los sentimientos que obstaculizan el desarrollo del ser humano.</w:t>
      </w:r>
    </w:p>
    <w:p w14:paraId="2C14E9D2" w14:textId="77777777" w:rsidR="002A01AD" w:rsidRPr="007079C1" w:rsidRDefault="002A01AD" w:rsidP="002A01AD">
      <w:pPr>
        <w:rPr>
          <w:rFonts w:cstheme="minorHAnsi"/>
        </w:rPr>
      </w:pPr>
    </w:p>
    <w:sdt>
      <w:sdtPr>
        <w:rPr>
          <w:rFonts w:asciiTheme="minorHAnsi" w:hAnsiTheme="minorHAnsi" w:cstheme="minorHAnsi"/>
          <w:sz w:val="22"/>
          <w:szCs w:val="22"/>
          <w:lang w:val="es-ES"/>
        </w:rPr>
        <w:id w:val="603384708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lang w:val="es-MX"/>
        </w:rPr>
      </w:sdtEndPr>
      <w:sdtContent>
        <w:p w14:paraId="395AE572" w14:textId="77777777" w:rsidR="002A01AD" w:rsidRPr="007079C1" w:rsidRDefault="002A01AD" w:rsidP="002A01AD">
          <w:pPr>
            <w:pStyle w:val="Ttulo1"/>
            <w:rPr>
              <w:rFonts w:asciiTheme="minorHAnsi" w:hAnsiTheme="minorHAnsi" w:cstheme="minorHAnsi"/>
              <w:sz w:val="22"/>
              <w:szCs w:val="22"/>
            </w:rPr>
          </w:pPr>
          <w:r w:rsidRPr="007079C1">
            <w:rPr>
              <w:rFonts w:asciiTheme="minorHAnsi" w:hAnsiTheme="minorHAnsi" w:cstheme="minorHAnsi"/>
              <w:sz w:val="22"/>
              <w:szCs w:val="22"/>
              <w:lang w:val="es-ES"/>
            </w:rPr>
            <w:t>Bibliografía</w:t>
          </w:r>
        </w:p>
        <w:sdt>
          <w:sdtPr>
            <w:rPr>
              <w:rFonts w:cstheme="minorHAnsi"/>
            </w:rPr>
            <w:id w:val="111145805"/>
            <w:bibliography/>
          </w:sdtPr>
          <w:sdtContent>
            <w:p w14:paraId="6F211D2E" w14:textId="77777777" w:rsidR="002A01AD" w:rsidRPr="007079C1" w:rsidRDefault="002A01AD" w:rsidP="002A01AD">
              <w:pPr>
                <w:pStyle w:val="Bibliografa"/>
                <w:ind w:left="720" w:hanging="720"/>
                <w:rPr>
                  <w:rFonts w:cstheme="minorHAnsi"/>
                  <w:noProof/>
                  <w:lang w:val="es-ES"/>
                </w:rPr>
              </w:pPr>
              <w:r w:rsidRPr="007079C1">
                <w:rPr>
                  <w:rFonts w:cstheme="minorHAnsi"/>
                </w:rPr>
                <w:fldChar w:fldCharType="begin"/>
              </w:r>
              <w:r w:rsidRPr="007079C1">
                <w:rPr>
                  <w:rFonts w:cstheme="minorHAnsi"/>
                </w:rPr>
                <w:instrText>BIBLIOGRAPHY</w:instrText>
              </w:r>
              <w:r w:rsidRPr="007079C1">
                <w:rPr>
                  <w:rFonts w:cstheme="minorHAnsi"/>
                </w:rPr>
                <w:fldChar w:fldCharType="separate"/>
              </w:r>
              <w:r w:rsidRPr="007079C1">
                <w:rPr>
                  <w:rFonts w:cstheme="minorHAnsi"/>
                  <w:noProof/>
                  <w:lang w:val="es-ES"/>
                </w:rPr>
                <w:t xml:space="preserve">UDS. (s.f.). </w:t>
              </w:r>
              <w:r w:rsidRPr="007079C1">
                <w:rPr>
                  <w:rFonts w:cstheme="minorHAnsi"/>
                  <w:i/>
                  <w:iCs/>
                  <w:noProof/>
                  <w:lang w:val="es-ES"/>
                </w:rPr>
                <w:t>desarollo humano.</w:t>
              </w:r>
              <w:r w:rsidRPr="007079C1">
                <w:rPr>
                  <w:rFonts w:cstheme="minorHAnsi"/>
                  <w:noProof/>
                  <w:lang w:val="es-ES"/>
                </w:rPr>
                <w:t xml:space="preserve"> </w:t>
              </w:r>
            </w:p>
            <w:p w14:paraId="64695496" w14:textId="77777777" w:rsidR="002A01AD" w:rsidRPr="007079C1" w:rsidRDefault="002A01AD" w:rsidP="002A01AD">
              <w:pPr>
                <w:rPr>
                  <w:rFonts w:cstheme="minorHAnsi"/>
                </w:rPr>
              </w:pPr>
              <w:r w:rsidRPr="007079C1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sdtContent>
    </w:sdt>
    <w:p w14:paraId="37DEE778" w14:textId="77777777" w:rsidR="002A01AD" w:rsidRPr="007079C1" w:rsidRDefault="002A01AD" w:rsidP="002A01AD">
      <w:pPr>
        <w:rPr>
          <w:rFonts w:cstheme="minorHAnsi"/>
        </w:rPr>
      </w:pPr>
    </w:p>
    <w:p w14:paraId="7D62AC6C" w14:textId="77777777" w:rsidR="002A01AD" w:rsidRPr="007079C1" w:rsidRDefault="002A01AD" w:rsidP="002A01AD">
      <w:pPr>
        <w:rPr>
          <w:rFonts w:cstheme="minorHAnsi"/>
        </w:rPr>
      </w:pPr>
    </w:p>
    <w:p w14:paraId="4D7DB687" w14:textId="77777777" w:rsidR="002A01AD" w:rsidRPr="007079C1" w:rsidRDefault="002A01AD" w:rsidP="002A01AD">
      <w:pPr>
        <w:pStyle w:val="Prrafodelista"/>
        <w:rPr>
          <w:rFonts w:cstheme="minorHAnsi"/>
        </w:rPr>
      </w:pPr>
    </w:p>
    <w:p w14:paraId="6AD0264B" w14:textId="77777777" w:rsidR="002A01AD" w:rsidRPr="007079C1" w:rsidRDefault="002A01AD" w:rsidP="002A01AD">
      <w:pPr>
        <w:pStyle w:val="Prrafodelista"/>
        <w:rPr>
          <w:rFonts w:cstheme="minorHAnsi"/>
        </w:rPr>
      </w:pPr>
    </w:p>
    <w:p w14:paraId="4E59EF80" w14:textId="77777777" w:rsidR="002A01AD" w:rsidRPr="007079C1" w:rsidRDefault="002A01AD" w:rsidP="002A01AD">
      <w:pPr>
        <w:pStyle w:val="Prrafodelista"/>
        <w:rPr>
          <w:rFonts w:cstheme="minorHAnsi"/>
        </w:rPr>
      </w:pPr>
    </w:p>
    <w:p w14:paraId="650700AD" w14:textId="2A366248" w:rsidR="00D63CCB" w:rsidRPr="00FB63D4" w:rsidRDefault="00D63CCB" w:rsidP="008E46FD">
      <w:pPr>
        <w:rPr>
          <w:rFonts w:ascii="Arial" w:hAnsi="Arial" w:cs="Arial"/>
          <w:sz w:val="24"/>
          <w:szCs w:val="24"/>
        </w:rPr>
      </w:pPr>
    </w:p>
    <w:sectPr w:rsidR="00D63CCB" w:rsidRPr="00FB63D4" w:rsidSect="00FB63D4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3C83"/>
    <w:multiLevelType w:val="hybridMultilevel"/>
    <w:tmpl w:val="7C044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4"/>
    <w:rsid w:val="002A01AD"/>
    <w:rsid w:val="00355A01"/>
    <w:rsid w:val="00541F6E"/>
    <w:rsid w:val="007433B4"/>
    <w:rsid w:val="008E46FD"/>
    <w:rsid w:val="00A64248"/>
    <w:rsid w:val="00B63907"/>
    <w:rsid w:val="00C42B31"/>
    <w:rsid w:val="00D63CCB"/>
    <w:rsid w:val="00E95B3C"/>
    <w:rsid w:val="00FB63D4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A4A4"/>
  <w15:chartTrackingRefBased/>
  <w15:docId w15:val="{4F63443F-40A5-4805-8950-7DD52D0C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6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B63D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63D4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B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A01A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A01AD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2A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HECHO POR: CARLOS FRANCISCO LEÓN GÓMEZ</Abstract>
  <CompanyAddress/>
  <CompanyPhone/>
  <CompanyFax/>
  <CompanyEmail>JUNIO 2022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zootecnia de bovinos y porcinos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humano</dc:title>
  <dc:subject>Licenciatura en medicina veterinaria y zootecnia</dc:subject>
  <dc:creator>TUXTLA GUTIERREZ, CHIAPAS</dc:creator>
  <cp:keywords/>
  <dc:description/>
  <cp:lastModifiedBy>Carlos León</cp:lastModifiedBy>
  <cp:revision>2</cp:revision>
  <cp:lastPrinted>2022-05-25T23:52:00Z</cp:lastPrinted>
  <dcterms:created xsi:type="dcterms:W3CDTF">2022-06-13T23:46:00Z</dcterms:created>
  <dcterms:modified xsi:type="dcterms:W3CDTF">2022-06-13T23:46:00Z</dcterms:modified>
</cp:coreProperties>
</file>