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122" w:rsidRPr="00FA5122" w:rsidRDefault="00FA5122" w:rsidP="00FA5122">
      <w:pPr>
        <w:pStyle w:val="NormalWeb"/>
        <w:spacing w:before="0" w:beforeAutospacing="0" w:after="240" w:afterAutospacing="0"/>
      </w:pPr>
      <w:r>
        <w:t>Las </w:t>
      </w:r>
      <w:r>
        <w:rPr>
          <w:rStyle w:val="Textoennegrita"/>
        </w:rPr>
        <w:t>acciones promocionales</w:t>
      </w:r>
      <w:r>
        <w:t> en los puntos de venta son aquellas acciones que se ejecutan de forma planificada en los locales comerciales para promocionar una oferta especial, un nuevo producto o un producto que quiera ser vendido con gran rapidez. Estas acciones promocionales deben ser elaboradas por expertos en la materia del </w:t>
      </w:r>
      <w:proofErr w:type="spellStart"/>
      <w:r>
        <w:rPr>
          <w:u w:val="single"/>
        </w:rPr>
        <w:fldChar w:fldCharType="begin"/>
      </w:r>
      <w:r>
        <w:rPr>
          <w:u w:val="single"/>
        </w:rPr>
        <w:instrText xml:space="preserve"> HYPERLINK "http://www.serviciosreunidos.es/acciones-promocionales.html" </w:instrText>
      </w:r>
      <w:r>
        <w:rPr>
          <w:u w:val="single"/>
        </w:rPr>
        <w:fldChar w:fldCharType="separate"/>
      </w:r>
      <w:r>
        <w:rPr>
          <w:rStyle w:val="Hipervnculo"/>
          <w:color w:val="00A2CB"/>
        </w:rPr>
        <w:t>trade</w:t>
      </w:r>
      <w:proofErr w:type="spellEnd"/>
      <w:r>
        <w:rPr>
          <w:rStyle w:val="Hipervnculo"/>
          <w:color w:val="00A2CB"/>
        </w:rPr>
        <w:t xml:space="preserve"> marketing</w:t>
      </w:r>
      <w:r>
        <w:rPr>
          <w:u w:val="single"/>
        </w:rPr>
        <w:fldChar w:fldCharType="end"/>
      </w:r>
      <w:r>
        <w:t>, pero, además, deben estar hechas a la medida del local comercial donde se desea aplicar, puesto que antes de ejecutar la misma, debe efectuarse un estudio del mercado de la posible reacción de los clientes y del impacto que esta acción promocional puede generar frente a la competencia.</w:t>
      </w:r>
    </w:p>
    <w:p w:rsidR="00FA5122" w:rsidRDefault="00FA5122"/>
    <w:sectPr w:rsidR="00FA512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22"/>
    <w:rsid w:val="00FA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605B8"/>
  <w15:chartTrackingRefBased/>
  <w15:docId w15:val="{EE25900B-86E5-114A-AC55-CED4A1D7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51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A512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A5122"/>
    <w:rPr>
      <w:color w:val="0000FF"/>
      <w:u w:val="single"/>
    </w:rPr>
  </w:style>
  <w:style w:type="paragraph" w:customStyle="1" w:styleId="ez-toc-title">
    <w:name w:val="ez-toc-title"/>
    <w:basedOn w:val="Normal"/>
    <w:rsid w:val="00FA51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673764">
      <w:marLeft w:val="0"/>
      <w:marRight w:val="0"/>
      <w:marTop w:val="0"/>
      <w:marBottom w:val="240"/>
      <w:divBdr>
        <w:top w:val="single" w:sz="6" w:space="8" w:color="AAAAAA"/>
        <w:left w:val="single" w:sz="6" w:space="8" w:color="AAAAAA"/>
        <w:bottom w:val="single" w:sz="6" w:space="8" w:color="AAAAAA"/>
        <w:right w:val="single" w:sz="6" w:space="15" w:color="AAAAAA"/>
      </w:divBdr>
      <w:divsChild>
        <w:div w:id="4450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529622713799</dc:creator>
  <cp:keywords/>
  <dc:description/>
  <cp:lastModifiedBy>529622713799</cp:lastModifiedBy>
  <cp:revision>2</cp:revision>
  <dcterms:created xsi:type="dcterms:W3CDTF">2022-05-27T03:58:00Z</dcterms:created>
  <dcterms:modified xsi:type="dcterms:W3CDTF">2022-05-27T03:58:00Z</dcterms:modified>
</cp:coreProperties>
</file>