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5F2" w:rsidRDefault="00E075F2">
      <w:pPr>
        <w:jc w:val="both"/>
        <w:divId w:val="1064840361"/>
        <w:rPr>
          <w:rFonts w:ascii="Arial" w:eastAsia="Times New Roman" w:hAnsi="Arial" w:cs="Arial"/>
          <w:color w:val="58585A"/>
          <w:spacing w:val="-1"/>
          <w:sz w:val="24"/>
          <w:szCs w:val="24"/>
        </w:rPr>
      </w:pPr>
      <w:r>
        <w:rPr>
          <w:rFonts w:ascii="Arial" w:eastAsia="Times New Roman" w:hAnsi="Arial" w:cs="Arial"/>
          <w:color w:val="58585A"/>
          <w:spacing w:val="-1"/>
        </w:rPr>
        <w:t>El éxito de la avicultura depende, poco más o menos, con exclusividad de quien la mantiene, pues el ave se encuentra recluida, y no tiene otra ayuda para vivir que la que el hombre le brinda.</w:t>
      </w:r>
    </w:p>
    <w:p w:rsidR="00E075F2" w:rsidRDefault="00E075F2">
      <w:pPr>
        <w:jc w:val="both"/>
        <w:divId w:val="1561793380"/>
        <w:rPr>
          <w:rFonts w:ascii="Arial" w:eastAsia="Times New Roman" w:hAnsi="Arial" w:cs="Arial"/>
          <w:color w:val="58585A"/>
          <w:spacing w:val="-1"/>
        </w:rPr>
      </w:pPr>
      <w:r>
        <w:rPr>
          <w:rFonts w:ascii="Arial" w:eastAsia="Times New Roman" w:hAnsi="Arial" w:cs="Arial"/>
          <w:color w:val="58585A"/>
          <w:spacing w:val="-1"/>
        </w:rPr>
        <w:t>El que se dedica a criar gallinas tiene, la obligación de conocer las necesidades y costumbres de las aves, para proporcionarles los medios de satisfacerlas.</w:t>
      </w:r>
    </w:p>
    <w:p w:rsidR="00E075F2" w:rsidRDefault="00E075F2">
      <w:pPr>
        <w:jc w:val="both"/>
        <w:divId w:val="3098964"/>
        <w:rPr>
          <w:rFonts w:ascii="Arial" w:eastAsia="Times New Roman" w:hAnsi="Arial" w:cs="Arial"/>
          <w:color w:val="58585A"/>
          <w:spacing w:val="-1"/>
        </w:rPr>
      </w:pPr>
      <w:r>
        <w:rPr>
          <w:rFonts w:ascii="Arial" w:eastAsia="Times New Roman" w:hAnsi="Arial" w:cs="Arial"/>
          <w:color w:val="58585A"/>
          <w:spacing w:val="-1"/>
        </w:rPr>
        <w:t>El fracaso en avicultura es casi siempre fruto de los imprevistos o no conocer sobre el tema.</w:t>
      </w:r>
    </w:p>
    <w:p w:rsidR="00437854" w:rsidRDefault="00437854">
      <w:pPr>
        <w:jc w:val="both"/>
        <w:divId w:val="218171439"/>
        <w:rPr>
          <w:rFonts w:ascii="Arial" w:eastAsia="Times New Roman" w:hAnsi="Arial" w:cs="Arial"/>
          <w:color w:val="58585A"/>
          <w:spacing w:val="-1"/>
          <w:sz w:val="24"/>
          <w:szCs w:val="24"/>
        </w:rPr>
      </w:pPr>
      <w:r>
        <w:rPr>
          <w:rFonts w:ascii="Arial" w:eastAsia="Times New Roman" w:hAnsi="Arial" w:cs="Arial"/>
          <w:color w:val="58585A"/>
          <w:spacing w:val="-1"/>
        </w:rPr>
        <w:t>lugar ideal, para colocar un gallinero es el terreno fértil, permeable y bien asoleado.</w:t>
      </w:r>
    </w:p>
    <w:p w:rsidR="00437854" w:rsidRDefault="00437854">
      <w:pPr>
        <w:jc w:val="both"/>
        <w:divId w:val="179395498"/>
        <w:rPr>
          <w:rFonts w:ascii="Arial" w:eastAsia="Times New Roman" w:hAnsi="Arial" w:cs="Arial"/>
          <w:color w:val="58585A"/>
          <w:spacing w:val="-1"/>
        </w:rPr>
      </w:pPr>
      <w:r>
        <w:rPr>
          <w:rFonts w:ascii="Arial" w:eastAsia="Times New Roman" w:hAnsi="Arial" w:cs="Arial"/>
          <w:color w:val="58585A"/>
          <w:spacing w:val="-1"/>
        </w:rPr>
        <w:t>Pero no siempre se puede encontrar el terreno ideal cuando se trata de hacer el gallinero en el patio de la casa.</w:t>
      </w:r>
    </w:p>
    <w:p w:rsidR="00437854" w:rsidRDefault="00437854">
      <w:pPr>
        <w:jc w:val="both"/>
        <w:divId w:val="789863855"/>
        <w:rPr>
          <w:rFonts w:ascii="Arial" w:eastAsia="Times New Roman" w:hAnsi="Arial" w:cs="Arial"/>
          <w:color w:val="58585A"/>
          <w:spacing w:val="-1"/>
        </w:rPr>
      </w:pPr>
      <w:r>
        <w:rPr>
          <w:rFonts w:ascii="Arial" w:eastAsia="Times New Roman" w:hAnsi="Arial" w:cs="Arial"/>
          <w:color w:val="58585A"/>
          <w:spacing w:val="-1"/>
        </w:rPr>
        <w:t>El lugar debe ser: alto, seco, de fácil desagüe.</w:t>
      </w:r>
    </w:p>
    <w:p w:rsidR="00437854" w:rsidRDefault="00437854">
      <w:pPr>
        <w:jc w:val="both"/>
        <w:divId w:val="699866676"/>
        <w:rPr>
          <w:rFonts w:ascii="Arial" w:eastAsia="Times New Roman" w:hAnsi="Arial" w:cs="Arial"/>
          <w:color w:val="58585A"/>
          <w:spacing w:val="-1"/>
        </w:rPr>
      </w:pPr>
      <w:r>
        <w:rPr>
          <w:rFonts w:ascii="Arial" w:eastAsia="Times New Roman" w:hAnsi="Arial" w:cs="Arial"/>
          <w:color w:val="58585A"/>
          <w:spacing w:val="-1"/>
        </w:rPr>
        <w:t>Si fuese bajo, necesitamos levantar su nivel, rellenándolo con tierra.</w:t>
      </w:r>
    </w:p>
    <w:p w:rsidR="00437854" w:rsidRDefault="00437854">
      <w:pPr>
        <w:jc w:val="both"/>
        <w:divId w:val="982927763"/>
        <w:rPr>
          <w:rFonts w:ascii="Arial" w:eastAsia="Times New Roman" w:hAnsi="Arial" w:cs="Arial"/>
          <w:color w:val="58585A"/>
          <w:spacing w:val="-1"/>
        </w:rPr>
      </w:pPr>
      <w:r>
        <w:rPr>
          <w:rFonts w:ascii="Arial" w:eastAsia="Times New Roman" w:hAnsi="Arial" w:cs="Arial"/>
          <w:color w:val="58585A"/>
          <w:spacing w:val="-1"/>
        </w:rPr>
        <w:t xml:space="preserve">El agua no debe </w:t>
      </w:r>
      <w:proofErr w:type="spellStart"/>
      <w:r>
        <w:rPr>
          <w:rFonts w:ascii="Arial" w:eastAsia="Times New Roman" w:hAnsi="Arial" w:cs="Arial"/>
          <w:color w:val="58585A"/>
          <w:spacing w:val="-1"/>
        </w:rPr>
        <w:t>frmar</w:t>
      </w:r>
      <w:proofErr w:type="spellEnd"/>
      <w:r>
        <w:rPr>
          <w:rFonts w:ascii="Arial" w:eastAsia="Times New Roman" w:hAnsi="Arial" w:cs="Arial"/>
          <w:color w:val="58585A"/>
          <w:spacing w:val="-1"/>
        </w:rPr>
        <w:t xml:space="preserve"> charcos en el gallinero. Nada perjudica tanto a las gallinas como la humedad.</w:t>
      </w:r>
    </w:p>
    <w:p w:rsidR="00437854" w:rsidRDefault="00437854" w:rsidP="00437854">
      <w:pPr>
        <w:numPr>
          <w:ilvl w:val="0"/>
          <w:numId w:val="1"/>
        </w:numPr>
        <w:spacing w:after="0" w:line="240" w:lineRule="auto"/>
        <w:divId w:val="1486311516"/>
        <w:rPr>
          <w:rFonts w:ascii="Arial" w:eastAsia="Times New Roman" w:hAnsi="Arial" w:cs="Arial"/>
          <w:color w:val="58585A"/>
          <w:spacing w:val="-1"/>
        </w:rPr>
      </w:pPr>
      <w:r>
        <w:rPr>
          <w:rFonts w:ascii="Arial" w:eastAsia="Times New Roman" w:hAnsi="Arial" w:cs="Arial"/>
          <w:color w:val="58585A"/>
          <w:spacing w:val="-1"/>
        </w:rPr>
        <w:t>Corrales</w:t>
      </w:r>
    </w:p>
    <w:p w:rsidR="00437854" w:rsidRDefault="00437854">
      <w:pPr>
        <w:jc w:val="both"/>
        <w:divId w:val="1471243755"/>
        <w:rPr>
          <w:rFonts w:ascii="Arial" w:eastAsia="Times New Roman" w:hAnsi="Arial" w:cs="Arial"/>
          <w:color w:val="58585A"/>
          <w:spacing w:val="-1"/>
        </w:rPr>
      </w:pPr>
      <w:r>
        <w:rPr>
          <w:rFonts w:ascii="Arial" w:eastAsia="Times New Roman" w:hAnsi="Arial" w:cs="Arial"/>
          <w:color w:val="58585A"/>
          <w:spacing w:val="-1"/>
        </w:rPr>
        <w:t>El avicultor podrá hacer dentro del gallinero el numero de corrales que quiera y pueda, separando las aves por raza, por planteles, para comodidad del trabajo, etc.</w:t>
      </w:r>
    </w:p>
    <w:p w:rsidR="00437854" w:rsidRDefault="00437854">
      <w:pPr>
        <w:jc w:val="both"/>
        <w:divId w:val="202520890"/>
        <w:rPr>
          <w:rFonts w:ascii="Arial" w:eastAsia="Times New Roman" w:hAnsi="Arial" w:cs="Arial"/>
          <w:color w:val="58585A"/>
          <w:spacing w:val="-1"/>
        </w:rPr>
      </w:pPr>
      <w:r>
        <w:rPr>
          <w:rFonts w:ascii="Arial" w:eastAsia="Times New Roman" w:hAnsi="Arial" w:cs="Arial"/>
          <w:color w:val="58585A"/>
          <w:spacing w:val="-1"/>
        </w:rPr>
        <w:t xml:space="preserve">Queda librado a sus deseos y </w:t>
      </w:r>
      <w:proofErr w:type="spellStart"/>
      <w:r>
        <w:rPr>
          <w:rFonts w:ascii="Arial" w:eastAsia="Times New Roman" w:hAnsi="Arial" w:cs="Arial"/>
          <w:color w:val="58585A"/>
          <w:spacing w:val="-1"/>
        </w:rPr>
        <w:t>posibilidades.Pero</w:t>
      </w:r>
      <w:proofErr w:type="spellEnd"/>
      <w:r>
        <w:rPr>
          <w:rFonts w:ascii="Arial" w:eastAsia="Times New Roman" w:hAnsi="Arial" w:cs="Arial"/>
          <w:color w:val="58585A"/>
          <w:spacing w:val="-1"/>
        </w:rPr>
        <w:t xml:space="preserve"> es de importancia tener al menos, una división que separe las gallinas, de los polluelos en crecimiento.</w:t>
      </w:r>
    </w:p>
    <w:p w:rsidR="00437854" w:rsidRDefault="00437854">
      <w:pPr>
        <w:jc w:val="both"/>
        <w:divId w:val="1960794673"/>
        <w:rPr>
          <w:rFonts w:ascii="Arial" w:eastAsia="Times New Roman" w:hAnsi="Arial" w:cs="Arial"/>
          <w:color w:val="58585A"/>
          <w:spacing w:val="-1"/>
        </w:rPr>
      </w:pPr>
      <w:r>
        <w:rPr>
          <w:rFonts w:ascii="Arial" w:eastAsia="Times New Roman" w:hAnsi="Arial" w:cs="Arial"/>
          <w:color w:val="58585A"/>
          <w:spacing w:val="-1"/>
        </w:rPr>
        <w:t>Hay pues, que instalar a los pollos en corral y dormidero aparte.</w:t>
      </w:r>
    </w:p>
    <w:p w:rsidR="00437854" w:rsidRDefault="00437854">
      <w:pPr>
        <w:jc w:val="both"/>
        <w:divId w:val="646471559"/>
        <w:rPr>
          <w:rFonts w:ascii="Arial" w:eastAsia="Times New Roman" w:hAnsi="Arial" w:cs="Arial"/>
          <w:color w:val="58585A"/>
          <w:spacing w:val="-1"/>
        </w:rPr>
      </w:pPr>
      <w:r>
        <w:rPr>
          <w:rFonts w:ascii="Arial" w:eastAsia="Times New Roman" w:hAnsi="Arial" w:cs="Arial"/>
          <w:color w:val="58585A"/>
          <w:spacing w:val="-1"/>
        </w:rPr>
        <w:t>Si se hace el dormidero para los pollos a continuación del que corresponde a las gallinas, separado por un simple tabique de alambre tejido o, lo que es lo mismo un dormidero grande dividido en dos secciones, una para gallinas y otra para pollos disminuye el gasto.</w:t>
      </w:r>
    </w:p>
    <w:p w:rsidR="00E075F2" w:rsidRDefault="00E075F2"/>
    <w:sectPr w:rsidR="00E075F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8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10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F2"/>
    <w:rsid w:val="00437854"/>
    <w:rsid w:val="00E0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7A71266-6188-2349-B55E-8EE185B3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964"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361"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43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49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8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67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76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7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67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55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3380"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529622713799</dc:creator>
  <cp:keywords/>
  <dc:description/>
  <cp:lastModifiedBy>529622713799</cp:lastModifiedBy>
  <cp:revision>3</cp:revision>
  <dcterms:created xsi:type="dcterms:W3CDTF">2022-05-27T03:46:00Z</dcterms:created>
  <dcterms:modified xsi:type="dcterms:W3CDTF">2022-05-27T03:49:00Z</dcterms:modified>
</cp:coreProperties>
</file>