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DCB2EF5" w14:textId="16D538FC" w:rsidR="00962A7C" w:rsidRDefault="00F421C3" w:rsidP="00962A7C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profesor:</w:t>
      </w:r>
    </w:p>
    <w:p w14:paraId="198ADF58" w14:textId="0CF7D612" w:rsidR="00F421C3" w:rsidRPr="00962A7C" w:rsidRDefault="003B6C32" w:rsidP="00962A7C">
      <w:pPr>
        <w:spacing w:line="240" w:lineRule="auto"/>
        <w:jc w:val="center"/>
        <w:rPr>
          <w:rFonts w:ascii="Century Gothic" w:hAnsi="Century Gothic"/>
          <w:b/>
          <w:color w:val="0070C0"/>
          <w:sz w:val="44"/>
          <w:szCs w:val="20"/>
        </w:rPr>
      </w:pPr>
      <w:r w:rsidRPr="00962A7C">
        <w:rPr>
          <w:rFonts w:ascii="Century Gothic" w:hAnsi="Century Gothic"/>
          <w:b/>
          <w:color w:val="0070C0"/>
          <w:sz w:val="44"/>
          <w:szCs w:val="20"/>
        </w:rPr>
        <w:t xml:space="preserve">Juan </w:t>
      </w:r>
      <w:r w:rsidR="00962A7C" w:rsidRPr="00962A7C">
        <w:rPr>
          <w:rFonts w:ascii="Century Gothic" w:hAnsi="Century Gothic"/>
          <w:b/>
          <w:color w:val="0070C0"/>
          <w:sz w:val="44"/>
          <w:szCs w:val="20"/>
        </w:rPr>
        <w:t xml:space="preserve">Manuel </w:t>
      </w:r>
      <w:r w:rsidRPr="00962A7C">
        <w:rPr>
          <w:rFonts w:ascii="Century Gothic" w:hAnsi="Century Gothic"/>
          <w:b/>
          <w:color w:val="0070C0"/>
          <w:sz w:val="44"/>
          <w:szCs w:val="20"/>
        </w:rPr>
        <w:t>Jaime</w:t>
      </w:r>
      <w:r w:rsidR="00962A7C" w:rsidRPr="00962A7C">
        <w:rPr>
          <w:rFonts w:ascii="Century Gothic" w:hAnsi="Century Gothic"/>
          <w:b/>
          <w:color w:val="0070C0"/>
          <w:sz w:val="44"/>
          <w:szCs w:val="20"/>
        </w:rPr>
        <w:t xml:space="preserve"> Díaz</w:t>
      </w:r>
      <w:bookmarkStart w:id="0" w:name="_GoBack"/>
      <w:bookmarkEnd w:id="0"/>
    </w:p>
    <w:p w14:paraId="7FA702D7" w14:textId="77777777" w:rsidR="00F421C3" w:rsidRPr="002E4EFF" w:rsidRDefault="00F421C3" w:rsidP="00962A7C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6693E61" w:rsidR="00F421C3" w:rsidRPr="002E4EFF" w:rsidRDefault="00F421C3" w:rsidP="00962A7C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861D89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1F6A79">
        <w:rPr>
          <w:rFonts w:ascii="Century Gothic" w:hAnsi="Century Gothic"/>
          <w:b/>
          <w:color w:val="0070C0"/>
          <w:sz w:val="40"/>
          <w:szCs w:val="18"/>
        </w:rPr>
        <w:t>BEN</w:t>
      </w:r>
    </w:p>
    <w:p w14:paraId="334E6B05" w14:textId="77777777" w:rsidR="00F421C3" w:rsidRPr="002E4EFF" w:rsidRDefault="00F421C3" w:rsidP="00962A7C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3C187DC4" w:rsidR="00F421C3" w:rsidRPr="00962A7C" w:rsidRDefault="00F421C3" w:rsidP="00962A7C">
      <w:pPr>
        <w:spacing w:line="240" w:lineRule="auto"/>
        <w:ind w:firstLine="708"/>
        <w:jc w:val="center"/>
        <w:rPr>
          <w:rFonts w:ascii="Century Gothic" w:hAnsi="Century Gothic"/>
          <w:b/>
          <w:color w:val="0070C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3B6C32" w:rsidRPr="00962A7C">
        <w:rPr>
          <w:rFonts w:ascii="Century Gothic" w:hAnsi="Century Gothic"/>
          <w:b/>
          <w:color w:val="0070C0"/>
          <w:sz w:val="44"/>
          <w:szCs w:val="20"/>
        </w:rPr>
        <w:t>English.</w:t>
      </w:r>
    </w:p>
    <w:p w14:paraId="73F39281" w14:textId="77777777" w:rsidR="00F421C3" w:rsidRPr="00962A7C" w:rsidRDefault="00F421C3" w:rsidP="00962A7C">
      <w:pPr>
        <w:spacing w:line="240" w:lineRule="auto"/>
        <w:jc w:val="center"/>
        <w:rPr>
          <w:rFonts w:ascii="Century Gothic" w:hAnsi="Century Gothic"/>
          <w:b/>
          <w:color w:val="0070C0"/>
          <w:sz w:val="44"/>
          <w:szCs w:val="20"/>
        </w:rPr>
      </w:pPr>
    </w:p>
    <w:p w14:paraId="62486249" w14:textId="2E1905FB" w:rsidR="00F421C3" w:rsidRPr="002E4EFF" w:rsidRDefault="00F421C3" w:rsidP="00962A7C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3B6C32" w:rsidRPr="00962A7C">
        <w:rPr>
          <w:rFonts w:ascii="Century Gothic" w:hAnsi="Century Gothic"/>
          <w:b/>
          <w:color w:val="0070C0"/>
          <w:sz w:val="44"/>
          <w:szCs w:val="20"/>
        </w:rPr>
        <w:t>Bachillerato en Enfermería</w:t>
      </w:r>
    </w:p>
    <w:p w14:paraId="0DEF7B71" w14:textId="77777777" w:rsidR="00F421C3" w:rsidRPr="002E4EFF" w:rsidRDefault="00F421C3" w:rsidP="00962A7C">
      <w:pPr>
        <w:spacing w:line="240" w:lineRule="auto"/>
        <w:jc w:val="center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62DD4D11" w:rsidR="00F421C3" w:rsidRPr="002E4EFF" w:rsidRDefault="00F421C3" w:rsidP="00962A7C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3B6C32" w:rsidRPr="00962A7C">
        <w:rPr>
          <w:rFonts w:ascii="Century Gothic" w:hAnsi="Century Gothic"/>
          <w:b/>
          <w:color w:val="0070C0"/>
          <w:sz w:val="52"/>
          <w:szCs w:val="20"/>
        </w:rPr>
        <w:t>2 semestre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6A2339A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1F6A79">
        <w:rPr>
          <w:rFonts w:ascii="Century Gothic" w:hAnsi="Century Gothic"/>
          <w:color w:val="1F3864" w:themeColor="accent5" w:themeShade="80"/>
        </w:rPr>
        <w:t>28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F36209">
        <w:rPr>
          <w:rFonts w:ascii="Century Gothic" w:hAnsi="Century Gothic"/>
          <w:color w:val="1F3864" w:themeColor="accent5" w:themeShade="80"/>
        </w:rPr>
        <w:t>en</w:t>
      </w:r>
      <w:r w:rsidR="002D39E2">
        <w:rPr>
          <w:rFonts w:ascii="Century Gothic" w:hAnsi="Century Gothic"/>
          <w:color w:val="1F3864" w:themeColor="accent5" w:themeShade="80"/>
        </w:rPr>
        <w:t>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F36209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1765F06C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d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good.</w:t>
      </w:r>
    </w:p>
    <w:p w14:paraId="5442123B" w14:textId="3CC50F4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b/>
          <w:noProof/>
          <w:color w:val="FF0000"/>
          <w:sz w:val="24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B89"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e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hot.</w:t>
      </w:r>
    </w:p>
    <w:p w14:paraId="671AE155" w14:textId="6EE767BC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c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big</w:t>
      </w:r>
    </w:p>
    <w:p w14:paraId="0D4366D4" w14:textId="3E8394CD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g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new</w:t>
      </w:r>
    </w:p>
    <w:p w14:paraId="6DCC8A89" w14:textId="58F05FE7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f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expensive</w:t>
      </w:r>
    </w:p>
    <w:p w14:paraId="5AEB9A76" w14:textId="189BFC2F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b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beautiful</w:t>
      </w:r>
    </w:p>
    <w:p w14:paraId="1B9181E7" w14:textId="332653B1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a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friendly</w:t>
      </w:r>
    </w:p>
    <w:p w14:paraId="1FA17F6E" w14:textId="6065851D" w:rsidR="00AA77F9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h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nice</w:t>
      </w:r>
    </w:p>
    <w:p w14:paraId="34CA744A" w14:textId="31B0A53E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d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bad</w:t>
      </w:r>
    </w:p>
    <w:p w14:paraId="55DC062F" w14:textId="60C01117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e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cold</w:t>
      </w:r>
    </w:p>
    <w:p w14:paraId="74E627F7" w14:textId="435C89D4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c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small</w:t>
      </w:r>
    </w:p>
    <w:p w14:paraId="3C982857" w14:textId="50206820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g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old</w:t>
      </w:r>
    </w:p>
    <w:p w14:paraId="345063F4" w14:textId="064772DD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f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cheap</w:t>
      </w:r>
    </w:p>
    <w:p w14:paraId="0B175306" w14:textId="7E0E3696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b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ugly</w:t>
      </w:r>
    </w:p>
    <w:p w14:paraId="63AF1C99" w14:textId="02512270" w:rsidR="002D39E2" w:rsidRPr="002D39E2" w:rsidRDefault="00F90B89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90B89">
        <w:rPr>
          <w:rFonts w:ascii="Century Gothic" w:hAnsi="Century Gothic"/>
          <w:b/>
          <w:color w:val="FF0000"/>
          <w:sz w:val="24"/>
          <w:szCs w:val="20"/>
          <w:lang w:val="en-US"/>
        </w:rPr>
        <w:t>a</w:t>
      </w:r>
      <w:r w:rsidR="002D39E2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It`s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lastRenderedPageBreak/>
        <w:t>They´re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They´re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NOT </w:t>
      </w:r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They´re goods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1. a / It`s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>A: It´s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2. a / He`s / good / very /actor.</w:t>
      </w:r>
    </w:p>
    <w:p w14:paraId="27B70531" w14:textId="230E40B1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F90B89">
        <w:rPr>
          <w:rFonts w:ascii="Century Gothic" w:hAnsi="Century Gothic"/>
          <w:color w:val="FF0000"/>
          <w:lang w:val="en-US"/>
        </w:rPr>
        <w:t>He’s a very good computer.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3. an / camera / It`s / expensive.</w:t>
      </w:r>
    </w:p>
    <w:p w14:paraId="6B1F0E6B" w14:textId="5E294F9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F90B89">
        <w:rPr>
          <w:rFonts w:ascii="Century Gothic" w:hAnsi="Century Gothic"/>
          <w:color w:val="FF0000"/>
          <w:lang w:val="en-US"/>
        </w:rPr>
        <w:t xml:space="preserve">It’s an expensive camera. 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64770323" w:rsidR="002D39E2" w:rsidRPr="002D39E2" w:rsidRDefault="00F90B89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>A: His friends are very nice.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5. good / musician / a / She`s.</w:t>
      </w:r>
    </w:p>
    <w:p w14:paraId="0C814061" w14:textId="0442AAAC" w:rsidR="002D39E2" w:rsidRPr="002D39E2" w:rsidRDefault="00F90B89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A: She’s a good musician. 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77C60F37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F90B89">
        <w:rPr>
          <w:rFonts w:ascii="Century Gothic" w:hAnsi="Century Gothic"/>
          <w:color w:val="FF0000"/>
          <w:lang w:val="en-US"/>
        </w:rPr>
        <w:t xml:space="preserve"> Her house is very beautiful.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7. a / It`s / night / cold / very.</w:t>
      </w:r>
    </w:p>
    <w:p w14:paraId="442B7FE4" w14:textId="1DD3649E" w:rsidR="002D39E2" w:rsidRPr="002D39E2" w:rsidRDefault="00F90B89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>A: It’s a cold very night.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485E7BD9" w:rsidR="003B116B" w:rsidRDefault="00F90B89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>A: Your children are very friendly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Present Simple ( I,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52D8CF67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36EFEE40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0CAE77E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 I don´t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3B6AEBF3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052D2E">
        <w:rPr>
          <w:rFonts w:ascii="Century Gothic" w:hAnsi="Century Gothic"/>
          <w:color w:val="FF0000"/>
          <w:sz w:val="20"/>
          <w:szCs w:val="20"/>
          <w:lang w:val="en-US"/>
        </w:rPr>
        <w:t>I don’t work in the office.</w:t>
      </w:r>
    </w:p>
    <w:p w14:paraId="7EA270D3" w14:textId="13FA767B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052D2E" w:rsidRPr="00052D2E">
        <w:rPr>
          <w:rFonts w:ascii="Century Gothic" w:hAnsi="Century Gothic"/>
          <w:color w:val="0070C0"/>
          <w:sz w:val="20"/>
          <w:szCs w:val="20"/>
          <w:lang w:val="en-US"/>
        </w:rPr>
        <w:t>you work in an office?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30A91C4D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052D2E">
        <w:rPr>
          <w:rFonts w:ascii="Century Gothic" w:hAnsi="Century Gothic"/>
          <w:color w:val="FF0000"/>
          <w:sz w:val="20"/>
          <w:szCs w:val="20"/>
          <w:lang w:val="en-US"/>
        </w:rPr>
        <w:t>I don’t like Italian food</w:t>
      </w:r>
    </w:p>
    <w:p w14:paraId="2F913521" w14:textId="049F8F1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052D2E" w:rsidRPr="00052D2E">
        <w:rPr>
          <w:rFonts w:ascii="Century Gothic" w:hAnsi="Century Gothic"/>
          <w:color w:val="0070C0"/>
          <w:sz w:val="20"/>
          <w:szCs w:val="20"/>
          <w:lang w:val="en-US"/>
        </w:rPr>
        <w:t>You like Italian food?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040AB3FE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052D2E">
        <w:rPr>
          <w:rFonts w:ascii="Century Gothic" w:hAnsi="Century Gothic"/>
          <w:color w:val="FF0000"/>
          <w:sz w:val="20"/>
          <w:szCs w:val="20"/>
          <w:lang w:val="en-US"/>
        </w:rPr>
        <w:t>Anna don’t like rock music.</w:t>
      </w:r>
    </w:p>
    <w:p w14:paraId="420A9EF3" w14:textId="5B632D6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052D2E" w:rsidRPr="00052D2E">
        <w:rPr>
          <w:rFonts w:ascii="Century Gothic" w:hAnsi="Century Gothic"/>
          <w:color w:val="0070C0"/>
          <w:sz w:val="20"/>
          <w:szCs w:val="20"/>
          <w:lang w:val="en-US"/>
        </w:rPr>
        <w:t>do you like rock music?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27881C6A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052D2E">
        <w:rPr>
          <w:rFonts w:ascii="Century Gothic" w:hAnsi="Century Gothic"/>
          <w:color w:val="FF0000"/>
          <w:sz w:val="20"/>
          <w:szCs w:val="20"/>
          <w:lang w:val="en-US"/>
        </w:rPr>
        <w:t>I don’t have a new computer.</w:t>
      </w:r>
    </w:p>
    <w:p w14:paraId="27A4BBB8" w14:textId="368D6A8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052D2E" w:rsidRPr="00052D2E">
        <w:rPr>
          <w:rFonts w:ascii="Century Gothic" w:hAnsi="Century Gothic"/>
          <w:color w:val="0070C0"/>
          <w:sz w:val="20"/>
          <w:szCs w:val="20"/>
          <w:lang w:val="en-US"/>
        </w:rPr>
        <w:t>you will have a new computer?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5B2AE04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052D2E">
        <w:rPr>
          <w:rFonts w:ascii="Century Gothic" w:hAnsi="Century Gothic"/>
          <w:color w:val="FF0000"/>
          <w:sz w:val="20"/>
          <w:szCs w:val="20"/>
          <w:lang w:val="en-US"/>
        </w:rPr>
        <w:t>I don’t have a sister.</w:t>
      </w:r>
    </w:p>
    <w:p w14:paraId="39948EF1" w14:textId="6CD9084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052D2E" w:rsidRPr="00052D2E">
        <w:rPr>
          <w:rFonts w:ascii="Century Gothic" w:hAnsi="Century Gothic"/>
          <w:color w:val="0070C0"/>
          <w:sz w:val="20"/>
          <w:szCs w:val="20"/>
          <w:lang w:val="en-US"/>
        </w:rPr>
        <w:t>You have a sister?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28B21BFA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936C00">
        <w:rPr>
          <w:rFonts w:ascii="Century Gothic" w:hAnsi="Century Gothic"/>
          <w:color w:val="FF0000"/>
          <w:sz w:val="20"/>
          <w:szCs w:val="20"/>
          <w:lang w:val="en-US"/>
        </w:rPr>
        <w:t>I don’t study English.</w:t>
      </w:r>
    </w:p>
    <w:p w14:paraId="01CB43C1" w14:textId="752B125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936C00" w:rsidRPr="00936C00">
        <w:rPr>
          <w:rFonts w:ascii="Century Gothic" w:hAnsi="Century Gothic"/>
          <w:color w:val="0070C0"/>
          <w:sz w:val="20"/>
          <w:szCs w:val="20"/>
          <w:lang w:val="en-US"/>
        </w:rPr>
        <w:t>do you have English classes</w:t>
      </w:r>
      <w:r w:rsidR="00936C00">
        <w:rPr>
          <w:rFonts w:ascii="Century Gothic" w:hAnsi="Century Gothic"/>
          <w:color w:val="0070C0"/>
          <w:sz w:val="20"/>
          <w:szCs w:val="20"/>
          <w:lang w:val="en-US"/>
        </w:rPr>
        <w:t>?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1A4EB2F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936C00">
        <w:rPr>
          <w:rFonts w:ascii="Century Gothic" w:hAnsi="Century Gothic"/>
          <w:color w:val="FF0000"/>
          <w:sz w:val="20"/>
          <w:szCs w:val="20"/>
          <w:lang w:val="en-US"/>
        </w:rPr>
        <w:t>I don’t live in a small house.</w:t>
      </w:r>
    </w:p>
    <w:p w14:paraId="4F3D1713" w14:textId="3F3C28E4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936C00" w:rsidRPr="00936C00">
        <w:rPr>
          <w:rFonts w:ascii="Century Gothic" w:hAnsi="Century Gothic"/>
          <w:color w:val="0070C0"/>
          <w:sz w:val="20"/>
          <w:szCs w:val="20"/>
          <w:lang w:val="en-US"/>
        </w:rPr>
        <w:t>do you live in a small apartment?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7558A532" w14:textId="19ADF753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936C00">
        <w:rPr>
          <w:rFonts w:ascii="Century Gothic" w:hAnsi="Century Gothic"/>
          <w:color w:val="FF0000"/>
          <w:sz w:val="20"/>
          <w:szCs w:val="20"/>
          <w:lang w:val="en-US"/>
        </w:rPr>
        <w:t>I don’t work for an American company.</w:t>
      </w:r>
    </w:p>
    <w:p w14:paraId="1313B021" w14:textId="316EA27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936C00">
        <w:rPr>
          <w:rFonts w:ascii="Century Gothic" w:hAnsi="Century Gothic"/>
          <w:color w:val="0070C0"/>
          <w:sz w:val="20"/>
          <w:szCs w:val="20"/>
          <w:lang w:val="en-US"/>
        </w:rPr>
        <w:t>d</w:t>
      </w:r>
      <w:r w:rsidR="00936C00" w:rsidRPr="00936C00">
        <w:rPr>
          <w:rFonts w:ascii="Century Gothic" w:hAnsi="Century Gothic"/>
          <w:color w:val="0070C0"/>
          <w:sz w:val="20"/>
          <w:szCs w:val="20"/>
          <w:lang w:val="en-US"/>
        </w:rPr>
        <w:t>o you work with an American company?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BD1E6D8" w14:textId="77777777" w:rsidR="001F6A79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MY HOME TOWN</w:t>
      </w:r>
    </w:p>
    <w:p w14:paraId="3E91DF1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1A56BAA" wp14:editId="02203214">
            <wp:simplePos x="0" y="0"/>
            <wp:positionH relativeFrom="column">
              <wp:posOffset>2939415</wp:posOffset>
            </wp:positionH>
            <wp:positionV relativeFrom="paragraph">
              <wp:posOffset>282575</wp:posOffset>
            </wp:positionV>
            <wp:extent cx="3070860" cy="31508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7116" r="49217" b="15493"/>
                    <a:stretch/>
                  </pic:blipFill>
                  <pic:spPr bwMode="auto">
                    <a:xfrm>
                      <a:off x="0" y="0"/>
                      <a:ext cx="3070860" cy="31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Exercise 4.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7D290BB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2AB33D74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39495A31" w14:textId="5C9B6CF9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4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building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E15D57A" w14:textId="42A05403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8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museum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="001F6A79" w:rsidRPr="000602F2">
        <w:rPr>
          <w:noProof/>
          <w:lang w:val="en-US"/>
        </w:rPr>
        <w:t xml:space="preserve"> </w:t>
      </w:r>
    </w:p>
    <w:p w14:paraId="03585293" w14:textId="595995EA" w:rsidR="00936C00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3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theatre</w:t>
      </w:r>
    </w:p>
    <w:p w14:paraId="71E53CC9" w14:textId="31E1F949" w:rsidR="00936C00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9</w:t>
      </w:r>
      <w:r w:rsidR="001F6A79"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 xml:space="preserve"> 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 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shopping centre</w:t>
      </w:r>
    </w:p>
    <w:p w14:paraId="5747977B" w14:textId="0259E53B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1</w:t>
      </w:r>
      <w:r w:rsidR="001F6A79"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 xml:space="preserve"> 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park</w:t>
      </w:r>
    </w:p>
    <w:p w14:paraId="708B22EC" w14:textId="7E404721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5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river</w:t>
      </w:r>
    </w:p>
    <w:p w14:paraId="24C79E63" w14:textId="633DDD80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2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station</w:t>
      </w:r>
    </w:p>
    <w:p w14:paraId="1914101D" w14:textId="0CA9F311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7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bus station</w:t>
      </w:r>
    </w:p>
    <w:p w14:paraId="31BADB56" w14:textId="5BDF9045" w:rsidR="001F6A79" w:rsidRPr="002D39E2" w:rsidRDefault="00936C00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936C00">
        <w:rPr>
          <w:rFonts w:ascii="Century Gothic" w:hAnsi="Century Gothic"/>
          <w:b/>
          <w:color w:val="FF0000"/>
          <w:sz w:val="24"/>
          <w:szCs w:val="20"/>
          <w:lang w:val="en-US"/>
        </w:rPr>
        <w:t>6</w:t>
      </w:r>
      <w:r w:rsidR="001F6A79"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  </w:t>
      </w:r>
      <w:r w:rsidR="001F6A79"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 airport</w:t>
      </w:r>
    </w:p>
    <w:p w14:paraId="687D51E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ABCC93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800DD6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A, some, a lot of,</w:t>
      </w:r>
    </w:p>
    <w:p w14:paraId="769F8FD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14:paraId="625D7D9F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07F2">
        <w:rPr>
          <w:rFonts w:ascii="Century Gothic" w:hAnsi="Century Gothic"/>
          <w:b/>
          <w:bCs/>
          <w:color w:val="1F3864" w:themeColor="accent5" w:themeShade="80"/>
        </w:rPr>
        <w:t>A or an</w:t>
      </w:r>
    </w:p>
    <w:p w14:paraId="37A9333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El significado de “a” o “an” es el mismo y se utilizan para indicar algo o alguien en singular. Nunca los utilizaremos para referirnos a más de una cosa.</w:t>
      </w:r>
    </w:p>
    <w:p w14:paraId="711EF23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“A” o “an” corresponden a los siguientes artículos en español: un, una.</w:t>
      </w:r>
    </w:p>
    <w:p w14:paraId="4B3F000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1. “A” se utiliza con nombres que comienzan por consonante.</w:t>
      </w:r>
    </w:p>
    <w:p w14:paraId="4AF0AA2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0DBBF74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book(un libro)</w:t>
      </w:r>
    </w:p>
    <w:p w14:paraId="7F0939B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pen(un bolígrafo)</w:t>
      </w:r>
    </w:p>
    <w:p w14:paraId="1FF8687E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chair(una silla)</w:t>
      </w:r>
    </w:p>
    <w:p w14:paraId="17CD6E0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girl(una chica)</w:t>
      </w:r>
    </w:p>
    <w:p w14:paraId="3F0314F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2. “An” se usa con nombres que comienzan por vocal.</w:t>
      </w:r>
    </w:p>
    <w:p w14:paraId="7447ABA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C903B4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animal(un animal)</w:t>
      </w:r>
    </w:p>
    <w:p w14:paraId="443EA29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ice cream(un helado)</w:t>
      </w:r>
    </w:p>
    <w:p w14:paraId="31F0D46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example(un ejemplo)</w:t>
      </w:r>
    </w:p>
    <w:p w14:paraId="7F1025F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orange(una naranja)</w:t>
      </w:r>
    </w:p>
    <w:p w14:paraId="298D4C5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an umbrella(un paraguas)</w:t>
      </w:r>
    </w:p>
    <w:p w14:paraId="2CB5CCA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S</w:t>
      </w:r>
      <w:r w:rsidRPr="001407F2">
        <w:rPr>
          <w:rFonts w:ascii="Century Gothic" w:hAnsi="Century Gothic"/>
          <w:b/>
          <w:bCs/>
          <w:color w:val="1F3864" w:themeColor="accent5" w:themeShade="80"/>
        </w:rPr>
        <w:t>ome</w:t>
      </w:r>
    </w:p>
    <w:p w14:paraId="55797EA8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Significado: Algunos, unos</w:t>
      </w:r>
    </w:p>
    <w:p w14:paraId="30FCD84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6F01450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1EC1EA5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contable:</w:t>
      </w:r>
    </w:p>
    <w:p w14:paraId="104812DB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380809B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incontable:</w:t>
      </w:r>
    </w:p>
    <w:p w14:paraId="2769872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1671A1B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contable:</w:t>
      </w:r>
    </w:p>
    <w:p w14:paraId="20555062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03F978D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incontable:</w:t>
      </w:r>
    </w:p>
    <w:p w14:paraId="149DEDFB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0602F2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09BF8529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3643A9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 lot of/Lots of</w:t>
      </w:r>
    </w:p>
    <w:p w14:paraId="07291571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602F2">
        <w:rPr>
          <w:rFonts w:ascii="Century Gothic" w:hAnsi="Century Gothic"/>
          <w:color w:val="1F3864" w:themeColor="accent5" w:themeShade="80"/>
          <w:lang w:val="en-US"/>
        </w:rPr>
        <w:t>Significado: Mucho</w:t>
      </w:r>
    </w:p>
    <w:p w14:paraId="4E284E5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Expresan idea de gran cantidad. Se puede usar con nombres o sustantivos contables e incontables. A diferencia de “many” y “much”, no las usamos en frases interrogativas. En general, “lots of” es más informal.</w:t>
      </w:r>
    </w:p>
    <w:p w14:paraId="7B51511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9A0CD1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contable:</w:t>
      </w:r>
    </w:p>
    <w:p w14:paraId="28EA228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He has a lot of books.(Tiene muchos libros.)</w:t>
      </w:r>
    </w:p>
    <w:p w14:paraId="393AC5F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>Nombre contable:</w:t>
      </w:r>
    </w:p>
    <w:p w14:paraId="1ECA894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ab/>
        <w:t>He does not have a lot of books.(No tiene muchos libros.)</w:t>
      </w:r>
    </w:p>
    <w:p w14:paraId="5B0120C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5552CCFA" w14:textId="77777777" w:rsidR="001F6A79" w:rsidRPr="00AD2476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AD2476">
        <w:rPr>
          <w:rFonts w:ascii="Century Gothic" w:hAnsi="Century Gothic"/>
          <w:color w:val="1F3864" w:themeColor="accent5" w:themeShade="80"/>
        </w:rPr>
        <w:t>I have lots of money.(Tengo mucho dinero.)</w:t>
      </w:r>
    </w:p>
    <w:p w14:paraId="648E817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4A0A7D1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I do not have a lot of money.(No tengo mucho dinero.)</w:t>
      </w:r>
    </w:p>
    <w:p w14:paraId="0F6EA02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7B4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9CE43F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here is /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here are: positive</w:t>
      </w:r>
    </w:p>
    <w:p w14:paraId="6FED517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Utilizamos “there + be” (hay) para hablar sobre la existencia de algo. “There + be” se puede expresar en todos los tiempos verbales, pero a diferencia del español, en inglés conjugamos este verbo si el nombre que va después está en plural o en singular y si es contable o incontable.</w:t>
      </w:r>
    </w:p>
    <w:p w14:paraId="7E5A9FAF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DCA29" wp14:editId="7FB156C4">
            <wp:extent cx="5989320" cy="1028700"/>
            <wp:effectExtent l="0" t="0" r="0" b="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11F974C-C047-4E5B-8B3E-B3471EF3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11F974C-C047-4E5B-8B3E-B3471EF3F2FC}"/>
                        </a:ext>
                      </a:extLst>
                    </pic:cNvPr>
                    <pic:cNvPicPr/>
                  </pic:nvPicPr>
                  <pic:blipFill rotWithShape="1">
                    <a:blip r:embed="rId18"/>
                    <a:srcRect l="28711" t="13920" r="25330" b="71804"/>
                    <a:stretch/>
                  </pic:blipFill>
                  <pic:spPr bwMode="auto">
                    <a:xfrm>
                      <a:off x="0" y="0"/>
                      <a:ext cx="59893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06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15AA62C" wp14:editId="1DA5C153">
            <wp:extent cx="5173342" cy="3627120"/>
            <wp:effectExtent l="0" t="0" r="8890" b="0"/>
            <wp:docPr id="1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B90D8AA-D641-4527-8F95-EFB2A9678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B90D8AA-D641-4527-8F95-EFB2A9678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3674" t="18640" r="30051" b="32517"/>
                    <a:stretch/>
                  </pic:blipFill>
                  <pic:spPr>
                    <a:xfrm>
                      <a:off x="0" y="0"/>
                      <a:ext cx="5193807" cy="36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E7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22A113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>There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big new shopping cente</w:t>
      </w:r>
      <w:r>
        <w:rPr>
          <w:rFonts w:ascii="Century Gothic" w:hAnsi="Century Gothic"/>
          <w:color w:val="1F3864" w:themeColor="accent5" w:themeShade="80"/>
          <w:lang w:val="en-US"/>
        </w:rPr>
        <w:t>r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2E288D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is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an airport in Bristol.</w:t>
      </w:r>
    </w:p>
    <w:p w14:paraId="67A7E271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A6E71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AF650BC" wp14:editId="5684365B">
            <wp:extent cx="5568947" cy="24384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C428DCF-7EC3-47A2-9FC7-0BD86AFCE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C428DCF-7EC3-47A2-9FC7-0BD86AFCE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4209" t="23129" r="29745" b="48812"/>
                    <a:stretch/>
                  </pic:blipFill>
                  <pic:spPr bwMode="auto">
                    <a:xfrm>
                      <a:off x="0" y="0"/>
                      <a:ext cx="5583827" cy="24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0F4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7E22FC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five theatres.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1407F2">
        <w:rPr>
          <w:rFonts w:ascii="Century Gothic" w:hAnsi="Century Gothic"/>
          <w:color w:val="FF0000"/>
          <w:lang w:val="en-US"/>
        </w:rPr>
        <w:t xml:space="preserve">- 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some very nice parks.</w:t>
      </w:r>
    </w:p>
    <w:p w14:paraId="0B4F556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 w:rsidRPr="001407F2">
        <w:rPr>
          <w:rFonts w:ascii="Century Gothic" w:hAnsi="Century Gothic"/>
          <w:color w:val="FF000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lot of old buildings.</w:t>
      </w:r>
    </w:p>
    <w:p w14:paraId="7D8C6380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D214D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Look at these sentences about Bath. Fill in the gaps with 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Llena correctamente los espacios con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</w:p>
    <w:p w14:paraId="4F76794F" w14:textId="0E3AB4BD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 </w:t>
      </w:r>
      <w:r w:rsidR="003B6C32">
        <w:rPr>
          <w:rFonts w:ascii="Century Gothic" w:hAnsi="Century Gothic"/>
          <w:color w:val="FF0000"/>
          <w:u w:val="single"/>
          <w:lang w:val="en-US"/>
        </w:rPr>
        <w:t>is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beautiful river.</w:t>
      </w:r>
    </w:p>
    <w:p w14:paraId="0F18B98C" w14:textId="0BEB1851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2. There</w:t>
      </w:r>
      <w:r w:rsidR="003B6C32">
        <w:rPr>
          <w:rFonts w:ascii="Century Gothic" w:hAnsi="Century Gothic"/>
          <w:color w:val="FF0000"/>
          <w:lang w:val="en-US"/>
        </w:rPr>
        <w:t xml:space="preserve"> are </w:t>
      </w:r>
      <w:r w:rsidR="003B6C32" w:rsidRPr="000D2E4B">
        <w:rPr>
          <w:rFonts w:ascii="Century Gothic" w:hAnsi="Century Gothic"/>
          <w:color w:val="1F3864" w:themeColor="accent5" w:themeShade="80"/>
          <w:lang w:val="en-US"/>
        </w:rPr>
        <w:t>two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cinemas.</w:t>
      </w:r>
    </w:p>
    <w:p w14:paraId="4292EE46" w14:textId="324BAECD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</w:t>
      </w:r>
      <w:r w:rsidR="003B6C32" w:rsidRPr="000D2E4B">
        <w:rPr>
          <w:rFonts w:ascii="Century Gothic" w:hAnsi="Century Gothic"/>
          <w:color w:val="1F3864" w:themeColor="accent5" w:themeShade="80"/>
          <w:lang w:val="en-US"/>
        </w:rPr>
        <w:t>There</w:t>
      </w:r>
      <w:r w:rsidR="003B6C32">
        <w:rPr>
          <w:rFonts w:ascii="Century Gothic" w:hAnsi="Century Gothic"/>
          <w:color w:val="FF0000"/>
          <w:lang w:val="en-US"/>
        </w:rPr>
        <w:t xml:space="preserve"> is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bus station.</w:t>
      </w:r>
    </w:p>
    <w:p w14:paraId="19CBD909" w14:textId="02B127D1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4. There</w:t>
      </w:r>
      <w:r w:rsidR="003B6C32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some hot springs.</w:t>
      </w:r>
    </w:p>
    <w:p w14:paraId="3C51ED6F" w14:textId="65250698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5. There</w:t>
      </w:r>
      <w:r w:rsidR="003B6C32">
        <w:rPr>
          <w:rFonts w:ascii="Century Gothic" w:hAnsi="Century Gothic"/>
          <w:color w:val="FF0000"/>
          <w:lang w:val="en-US"/>
        </w:rPr>
        <w:t xml:space="preserve"> is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nice café near the station.</w:t>
      </w:r>
    </w:p>
    <w:p w14:paraId="2E0E99E3" w14:textId="5E8430D8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6. There</w:t>
      </w:r>
      <w:r w:rsidR="003B6C32">
        <w:rPr>
          <w:rFonts w:ascii="Century Gothic" w:hAnsi="Century Gothic"/>
          <w:color w:val="FF0000"/>
          <w:lang w:val="en-US"/>
        </w:rPr>
        <w:t xml:space="preserve"> are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two five-star hotels.</w:t>
      </w:r>
    </w:p>
    <w:p w14:paraId="013255C9" w14:textId="0729E365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7. There</w:t>
      </w:r>
      <w:r w:rsidR="003B6C32">
        <w:rPr>
          <w:rFonts w:ascii="Century Gothic" w:hAnsi="Century Gothic"/>
          <w:color w:val="FF0000"/>
          <w:lang w:val="en-US"/>
        </w:rPr>
        <w:t xml:space="preserve"> is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famous restaurant called Sally Lunn’s.</w:t>
      </w:r>
    </w:p>
    <w:p w14:paraId="0311BBF7" w14:textId="5D8C112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8. There</w:t>
      </w:r>
      <w:r w:rsidR="003B6C3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3B6C32">
        <w:rPr>
          <w:rFonts w:ascii="Century Gothic" w:hAnsi="Century Gothic"/>
          <w:color w:val="FF0000"/>
          <w:lang w:val="en-US"/>
        </w:rPr>
        <w:t>are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lot of trains to London every day.</w:t>
      </w:r>
    </w:p>
    <w:p w14:paraId="5A64B23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507BB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D6812E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2678EE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Choose the correct word.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>(Escoge entre las dos palabras para realizar una oración</w:t>
      </w:r>
      <w:r>
        <w:rPr>
          <w:rFonts w:ascii="Century Gothic" w:hAnsi="Century Gothic"/>
          <w:color w:val="1F3864" w:themeColor="accent5" w:themeShade="80"/>
        </w:rPr>
        <w:t xml:space="preserve"> correcta, colócala en </w:t>
      </w:r>
      <w:r w:rsidRPr="000D2E4B">
        <w:rPr>
          <w:rFonts w:ascii="Century Gothic" w:hAnsi="Century Gothic"/>
          <w:color w:val="FF0000"/>
        </w:rPr>
        <w:t>color rojo</w:t>
      </w:r>
      <w:r>
        <w:rPr>
          <w:rFonts w:ascii="Century Gothic" w:hAnsi="Century Gothic"/>
          <w:color w:val="1F3864" w:themeColor="accent5" w:themeShade="80"/>
        </w:rPr>
        <w:t>)</w:t>
      </w:r>
    </w:p>
    <w:p w14:paraId="1BFA3DA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There’s </w:t>
      </w:r>
      <w:r w:rsidRPr="000D2E4B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station.</w:t>
      </w:r>
    </w:p>
    <w:p w14:paraId="6A1BAE18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3B6C32">
        <w:rPr>
          <w:rFonts w:ascii="Century Gothic" w:hAnsi="Century Gothic"/>
          <w:b/>
          <w:bCs/>
          <w:color w:val="FF0000"/>
          <w:lang w:val="en-US"/>
        </w:rPr>
        <w:t>three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parks.</w:t>
      </w:r>
    </w:p>
    <w:p w14:paraId="42F2AFAD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3B6C32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good museums.</w:t>
      </w:r>
    </w:p>
    <w:p w14:paraId="734A5B5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There’s </w:t>
      </w:r>
      <w:r w:rsidRPr="003B6C32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bus station.</w:t>
      </w:r>
    </w:p>
    <w:p w14:paraId="069EC3C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There are </w:t>
      </w:r>
      <w:r w:rsidRPr="003B6C32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beautiful buildings.</w:t>
      </w:r>
    </w:p>
    <w:p w14:paraId="13C901A9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Pr="003B6C32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old theatre.</w:t>
      </w:r>
    </w:p>
    <w:p w14:paraId="21516080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an / </w:t>
      </w:r>
      <w:r w:rsidRPr="003B6C32">
        <w:rPr>
          <w:rFonts w:ascii="Century Gothic" w:hAnsi="Century Gothic"/>
          <w:b/>
          <w:bCs/>
          <w:color w:val="FF0000"/>
          <w:lang w:val="en-US"/>
        </w:rPr>
        <w:t>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very good restaurants.</w:t>
      </w:r>
    </w:p>
    <w:p w14:paraId="49EFD981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There’s </w:t>
      </w:r>
      <w:r w:rsidRPr="003B6C32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airport.</w:t>
      </w:r>
    </w:p>
    <w:p w14:paraId="1177FCE3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9. There are </w:t>
      </w:r>
      <w:r w:rsidRPr="003B6C32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nice hotels.</w:t>
      </w:r>
    </w:p>
    <w:p w14:paraId="432D4DD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10. There’s </w:t>
      </w:r>
      <w:r w:rsidRPr="003B6C32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river.</w:t>
      </w:r>
    </w:p>
    <w:p w14:paraId="3C0FB527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8ABD05" w14:textId="77777777" w:rsidR="001F6A79" w:rsidRDefault="001F6A79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1F6A7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27BF6" w14:textId="77777777" w:rsidR="00865A58" w:rsidRDefault="00865A58" w:rsidP="0027758D">
      <w:pPr>
        <w:spacing w:after="0" w:line="240" w:lineRule="auto"/>
      </w:pPr>
      <w:r>
        <w:separator/>
      </w:r>
    </w:p>
  </w:endnote>
  <w:endnote w:type="continuationSeparator" w:id="0">
    <w:p w14:paraId="4C863EB5" w14:textId="77777777" w:rsidR="00865A58" w:rsidRDefault="00865A5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5299A" w14:textId="77777777" w:rsidR="00865A58" w:rsidRDefault="00865A58" w:rsidP="0027758D">
      <w:pPr>
        <w:spacing w:after="0" w:line="240" w:lineRule="auto"/>
      </w:pPr>
      <w:r>
        <w:separator/>
      </w:r>
    </w:p>
  </w:footnote>
  <w:footnote w:type="continuationSeparator" w:id="0">
    <w:p w14:paraId="6167527C" w14:textId="77777777" w:rsidR="00865A58" w:rsidRDefault="00865A5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52D2E"/>
    <w:rsid w:val="0006501A"/>
    <w:rsid w:val="00083D95"/>
    <w:rsid w:val="000B772E"/>
    <w:rsid w:val="000D2E4B"/>
    <w:rsid w:val="00105901"/>
    <w:rsid w:val="00115147"/>
    <w:rsid w:val="001407F2"/>
    <w:rsid w:val="00153729"/>
    <w:rsid w:val="00155A24"/>
    <w:rsid w:val="00157F03"/>
    <w:rsid w:val="00164411"/>
    <w:rsid w:val="00171BEA"/>
    <w:rsid w:val="001B090A"/>
    <w:rsid w:val="001B5EA3"/>
    <w:rsid w:val="001F31A8"/>
    <w:rsid w:val="001F6A79"/>
    <w:rsid w:val="00246806"/>
    <w:rsid w:val="0027758D"/>
    <w:rsid w:val="0028057B"/>
    <w:rsid w:val="002B62B6"/>
    <w:rsid w:val="002D39E2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B6C32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A671C"/>
    <w:rsid w:val="005B07DF"/>
    <w:rsid w:val="00602204"/>
    <w:rsid w:val="00603D0C"/>
    <w:rsid w:val="006364CA"/>
    <w:rsid w:val="006D5959"/>
    <w:rsid w:val="006E1548"/>
    <w:rsid w:val="00704DB9"/>
    <w:rsid w:val="00730480"/>
    <w:rsid w:val="0074032C"/>
    <w:rsid w:val="0074575B"/>
    <w:rsid w:val="00772744"/>
    <w:rsid w:val="007806B7"/>
    <w:rsid w:val="007A15FC"/>
    <w:rsid w:val="007C2502"/>
    <w:rsid w:val="007C35C8"/>
    <w:rsid w:val="0085668A"/>
    <w:rsid w:val="00861D89"/>
    <w:rsid w:val="00865A58"/>
    <w:rsid w:val="0088737D"/>
    <w:rsid w:val="00894E2B"/>
    <w:rsid w:val="008B3A0C"/>
    <w:rsid w:val="008F2E2C"/>
    <w:rsid w:val="008F701A"/>
    <w:rsid w:val="009112D0"/>
    <w:rsid w:val="00936C00"/>
    <w:rsid w:val="00956FB6"/>
    <w:rsid w:val="009629EF"/>
    <w:rsid w:val="00962A7C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6CCE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5822"/>
    <w:rsid w:val="00F21384"/>
    <w:rsid w:val="00F36209"/>
    <w:rsid w:val="00F421C3"/>
    <w:rsid w:val="00F45B43"/>
    <w:rsid w:val="00F70F1B"/>
    <w:rsid w:val="00F90B89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A732F7-18AB-43DD-9A5D-1D7CD49F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1047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96</cp:revision>
  <dcterms:created xsi:type="dcterms:W3CDTF">2020-05-04T00:29:00Z</dcterms:created>
  <dcterms:modified xsi:type="dcterms:W3CDTF">2022-04-07T04:01:00Z</dcterms:modified>
</cp:coreProperties>
</file>