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56"/>
        </w:rPr>
        <w:id w:val="-1586067648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141F806E" w14:textId="3653A53E" w:rsidR="004655EA" w:rsidRDefault="005909BF">
          <w:pPr>
            <w:rPr>
              <w:sz w:val="56"/>
            </w:rPr>
          </w:pPr>
          <w:r>
            <w:rPr>
              <w:rFonts w:ascii="Arial" w:hAnsi="Arial" w:cs="Arial"/>
              <w:noProof/>
              <w:color w:val="1F4E79" w:themeColor="accent5" w:themeShade="80"/>
              <w:lang w:eastAsia="es-MX"/>
            </w:rPr>
            <w:drawing>
              <wp:anchor distT="0" distB="0" distL="114300" distR="114300" simplePos="0" relativeHeight="251663360" behindDoc="1" locked="0" layoutInCell="1" allowOverlap="1" wp14:anchorId="41F71630" wp14:editId="5F3E6966">
                <wp:simplePos x="0" y="0"/>
                <wp:positionH relativeFrom="column">
                  <wp:posOffset>4394200</wp:posOffset>
                </wp:positionH>
                <wp:positionV relativeFrom="paragraph">
                  <wp:posOffset>-749935</wp:posOffset>
                </wp:positionV>
                <wp:extent cx="1839882" cy="1931723"/>
                <wp:effectExtent l="0" t="0" r="825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hatsApp Image 2021-08-28 at 10.34.37 PM.jpe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882" cy="1931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2D7B">
            <w:rPr>
              <w:noProof/>
              <w:sz w:val="56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3D82DB1" wp14:editId="1D67D0E2">
                <wp:simplePos x="0" y="0"/>
                <wp:positionH relativeFrom="column">
                  <wp:posOffset>-838835</wp:posOffset>
                </wp:positionH>
                <wp:positionV relativeFrom="paragraph">
                  <wp:posOffset>-475615</wp:posOffset>
                </wp:positionV>
                <wp:extent cx="2718435" cy="1013460"/>
                <wp:effectExtent l="0" t="0" r="5715" b="0"/>
                <wp:wrapNone/>
                <wp:docPr id="1" name="Imagen 1" descr="C:\Users\LAB\Downloads\logotipo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B\Downloads\logotipo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843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F258CD" w14:textId="1C889FB1" w:rsidR="00BF043E" w:rsidRDefault="00BF043E">
          <w:pPr>
            <w:rPr>
              <w:sz w:val="56"/>
            </w:rPr>
          </w:pPr>
        </w:p>
        <w:p w14:paraId="7EEF2B65" w14:textId="3860AC77" w:rsidR="005909BF" w:rsidRDefault="005909BF">
          <w:pPr>
            <w:rPr>
              <w:sz w:val="56"/>
            </w:rPr>
          </w:pPr>
        </w:p>
        <w:p w14:paraId="78295CD6" w14:textId="14FC605E" w:rsidR="00BF043E" w:rsidRPr="00B86A3D" w:rsidRDefault="00BF043E" w:rsidP="00491CBF">
          <w:pPr>
            <w:spacing w:line="240" w:lineRule="auto"/>
            <w:rPr>
              <w:rFonts w:ascii="Arial" w:hAnsi="Arial" w:cs="Arial"/>
              <w:color w:val="1F4E79" w:themeColor="accent5" w:themeShade="80"/>
              <w:sz w:val="48"/>
            </w:rPr>
          </w:pPr>
          <w:r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Nombre del alumno: </w:t>
          </w:r>
          <w:r w:rsidR="004655EA" w:rsidRPr="00B86A3D">
            <w:rPr>
              <w:rFonts w:ascii="Arial" w:hAnsi="Arial" w:cs="Arial"/>
              <w:color w:val="1F4E79" w:themeColor="accent5" w:themeShade="80"/>
              <w:sz w:val="48"/>
            </w:rPr>
            <w:t>José Alberto Cifuentes Cardona.</w:t>
          </w:r>
        </w:p>
        <w:p w14:paraId="026A208E" w14:textId="3109B457" w:rsidR="004655EA" w:rsidRPr="00B86A3D" w:rsidRDefault="002A2D7B" w:rsidP="00491CBF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  <w:r w:rsidRPr="00B86A3D">
            <w:rPr>
              <w:rFonts w:ascii="Arial" w:hAnsi="Arial" w:cs="Arial"/>
              <w:noProof/>
              <w:color w:val="1F4E79" w:themeColor="accent5" w:themeShade="80"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1F6F6474" wp14:editId="52FE74A3">
                <wp:simplePos x="0" y="0"/>
                <wp:positionH relativeFrom="margin">
                  <wp:posOffset>-1191260</wp:posOffset>
                </wp:positionH>
                <wp:positionV relativeFrom="paragraph">
                  <wp:posOffset>458470</wp:posOffset>
                </wp:positionV>
                <wp:extent cx="7717282" cy="2889504"/>
                <wp:effectExtent l="0" t="0" r="0" b="6350"/>
                <wp:wrapNone/>
                <wp:docPr id="2" name="Imagen 2" descr="C:\Users\LAB\Downloads\logo marac de ag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B\Downloads\logo marac de agu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82" cy="2889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5DB8669" w14:textId="041C3C1D" w:rsidR="00BF043E" w:rsidRPr="00B86A3D" w:rsidRDefault="00BF043E" w:rsidP="00491CBF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  <w:r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Nombre del profesor: </w:t>
          </w:r>
          <w:r w:rsidR="00684756" w:rsidRPr="00B86A3D">
            <w:rPr>
              <w:rFonts w:ascii="Arial" w:hAnsi="Arial" w:cs="Arial"/>
              <w:color w:val="1F4E79" w:themeColor="accent5" w:themeShade="80"/>
              <w:sz w:val="48"/>
            </w:rPr>
            <w:t>Dr. Sergio Jiménez Ruiz.</w:t>
          </w:r>
        </w:p>
        <w:p w14:paraId="5A1DB424" w14:textId="77777777" w:rsidR="004655EA" w:rsidRPr="00B86A3D" w:rsidRDefault="004655EA" w:rsidP="00491CBF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</w:p>
        <w:p w14:paraId="31C04FF9" w14:textId="6B21AC3E" w:rsidR="00BF043E" w:rsidRPr="00B86A3D" w:rsidRDefault="00BF043E" w:rsidP="00491CBF">
          <w:pPr>
            <w:spacing w:line="240" w:lineRule="auto"/>
            <w:rPr>
              <w:rFonts w:ascii="Arial" w:hAnsi="Arial" w:cs="Arial"/>
              <w:color w:val="1F4E79" w:themeColor="accent5" w:themeShade="80"/>
              <w:sz w:val="48"/>
            </w:rPr>
          </w:pPr>
          <w:r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>Nombre del trabajo</w:t>
          </w:r>
          <w:r w:rsidR="002A2D7B"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: </w:t>
          </w:r>
          <w:r w:rsidR="00684756" w:rsidRPr="00B86A3D">
            <w:rPr>
              <w:rFonts w:ascii="Arial" w:hAnsi="Arial" w:cs="Arial"/>
              <w:color w:val="1F4E79" w:themeColor="accent5" w:themeShade="80"/>
              <w:sz w:val="48"/>
            </w:rPr>
            <w:t xml:space="preserve"> </w:t>
          </w:r>
          <w:r w:rsidR="008D51A4">
            <w:rPr>
              <w:rFonts w:ascii="Arial" w:hAnsi="Arial" w:cs="Arial"/>
              <w:color w:val="1F4E79" w:themeColor="accent5" w:themeShade="80"/>
              <w:sz w:val="48"/>
            </w:rPr>
            <w:t>Participación</w:t>
          </w:r>
          <w:r w:rsidR="005909BF">
            <w:rPr>
              <w:rFonts w:ascii="Arial" w:hAnsi="Arial" w:cs="Arial"/>
              <w:color w:val="1F4E79" w:themeColor="accent5" w:themeShade="80"/>
              <w:sz w:val="48"/>
            </w:rPr>
            <w:t>.</w:t>
          </w:r>
        </w:p>
        <w:p w14:paraId="5E63A54A" w14:textId="77777777" w:rsidR="004655EA" w:rsidRPr="00B86A3D" w:rsidRDefault="004655EA" w:rsidP="00491CBF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</w:p>
        <w:p w14:paraId="4DF2C3D1" w14:textId="57E2F257" w:rsidR="002A2D7B" w:rsidRPr="00B86A3D" w:rsidRDefault="002A2D7B" w:rsidP="00491CBF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  <w:r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Licenciatura: </w:t>
          </w:r>
          <w:r w:rsidRPr="00B86A3D">
            <w:rPr>
              <w:rFonts w:ascii="Arial" w:hAnsi="Arial" w:cs="Arial"/>
              <w:color w:val="1F4E79" w:themeColor="accent5" w:themeShade="80"/>
              <w:sz w:val="48"/>
            </w:rPr>
            <w:t>Medicina Humana</w:t>
          </w:r>
        </w:p>
        <w:p w14:paraId="3877EAE4" w14:textId="77777777" w:rsidR="002A2D7B" w:rsidRPr="00B86A3D" w:rsidRDefault="002A2D7B" w:rsidP="00491CBF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</w:p>
        <w:p w14:paraId="4D3F9190" w14:textId="749E78CE" w:rsidR="004655EA" w:rsidRPr="00B86A3D" w:rsidRDefault="00BF043E" w:rsidP="00491CBF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  <w:r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Materia: </w:t>
          </w:r>
          <w:r w:rsidR="00A74494" w:rsidRPr="00B86A3D">
            <w:rPr>
              <w:rFonts w:ascii="Arial" w:hAnsi="Arial" w:cs="Arial"/>
              <w:color w:val="1F4E79" w:themeColor="accent5" w:themeShade="80"/>
              <w:sz w:val="48"/>
            </w:rPr>
            <w:t>Antropología Mé</w:t>
          </w:r>
          <w:r w:rsidR="00684756" w:rsidRPr="00B86A3D">
            <w:rPr>
              <w:rFonts w:ascii="Arial" w:hAnsi="Arial" w:cs="Arial"/>
              <w:color w:val="1F4E79" w:themeColor="accent5" w:themeShade="80"/>
              <w:sz w:val="48"/>
            </w:rPr>
            <w:t>dica</w:t>
          </w:r>
          <w:r w:rsidR="004D1D91">
            <w:rPr>
              <w:rFonts w:ascii="Arial" w:hAnsi="Arial" w:cs="Arial"/>
              <w:color w:val="1F4E79" w:themeColor="accent5" w:themeShade="80"/>
              <w:sz w:val="48"/>
            </w:rPr>
            <w:t xml:space="preserve"> II</w:t>
          </w:r>
          <w:r w:rsidR="00684756" w:rsidRPr="00B86A3D">
            <w:rPr>
              <w:rFonts w:ascii="Arial" w:hAnsi="Arial" w:cs="Arial"/>
              <w:color w:val="1F4E79" w:themeColor="accent5" w:themeShade="80"/>
              <w:sz w:val="48"/>
            </w:rPr>
            <w:t>.</w:t>
          </w:r>
        </w:p>
        <w:p w14:paraId="39C8D787" w14:textId="2FC90131" w:rsidR="00BF043E" w:rsidRPr="00B86A3D" w:rsidRDefault="00BF043E" w:rsidP="00491CBF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  <w:r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 </w:t>
          </w:r>
        </w:p>
        <w:p w14:paraId="79266DD0" w14:textId="057F7E31" w:rsidR="005909BF" w:rsidRPr="005909BF" w:rsidRDefault="00BF043E" w:rsidP="00EF1986">
          <w:pPr>
            <w:spacing w:line="240" w:lineRule="auto"/>
            <w:rPr>
              <w:rFonts w:ascii="Arial" w:hAnsi="Arial" w:cs="Arial"/>
              <w:color w:val="1F4E79" w:themeColor="accent5" w:themeShade="80"/>
              <w:sz w:val="56"/>
            </w:rPr>
          </w:pPr>
          <w:r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Grado: </w:t>
          </w:r>
          <w:r w:rsidR="004D1D91">
            <w:rPr>
              <w:rFonts w:ascii="Arial" w:hAnsi="Arial" w:cs="Arial"/>
              <w:color w:val="1F4E79" w:themeColor="accent5" w:themeShade="80"/>
              <w:sz w:val="48"/>
            </w:rPr>
            <w:t>Segundo</w:t>
          </w:r>
          <w:r w:rsidRPr="00B86A3D">
            <w:rPr>
              <w:rFonts w:ascii="Arial" w:hAnsi="Arial" w:cs="Arial"/>
              <w:color w:val="1F4E79" w:themeColor="accent5" w:themeShade="80"/>
              <w:sz w:val="48"/>
            </w:rPr>
            <w:t xml:space="preserve"> semestre</w:t>
          </w:r>
          <w:r w:rsidR="004655EA"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     </w:t>
          </w:r>
          <w:r w:rsidRPr="00B86A3D">
            <w:rPr>
              <w:rFonts w:ascii="Arial" w:hAnsi="Arial" w:cs="Arial"/>
              <w:b/>
              <w:color w:val="1F4E79" w:themeColor="accent5" w:themeShade="80"/>
              <w:sz w:val="48"/>
            </w:rPr>
            <w:t>Grupo</w:t>
          </w:r>
          <w:r w:rsidRPr="00B86A3D">
            <w:rPr>
              <w:rFonts w:ascii="Arial" w:hAnsi="Arial" w:cs="Arial"/>
              <w:b/>
              <w:color w:val="1F4E79" w:themeColor="accent5" w:themeShade="80"/>
              <w:sz w:val="56"/>
            </w:rPr>
            <w:t xml:space="preserve">: </w:t>
          </w:r>
          <w:r w:rsidR="004655EA" w:rsidRPr="00B86A3D">
            <w:rPr>
              <w:rFonts w:ascii="Arial" w:hAnsi="Arial" w:cs="Arial"/>
              <w:color w:val="1F4E79" w:themeColor="accent5" w:themeShade="80"/>
              <w:sz w:val="56"/>
            </w:rPr>
            <w:t>“B</w:t>
          </w:r>
          <w:r w:rsidRPr="00B86A3D">
            <w:rPr>
              <w:rFonts w:ascii="Arial" w:hAnsi="Arial" w:cs="Arial"/>
              <w:color w:val="1F4E79" w:themeColor="accent5" w:themeShade="80"/>
              <w:sz w:val="56"/>
            </w:rPr>
            <w:t>”</w:t>
          </w:r>
        </w:p>
        <w:p w14:paraId="1631CA29" w14:textId="77777777" w:rsidR="00BF043E" w:rsidRPr="00B86A3D" w:rsidRDefault="00BF043E" w:rsidP="00491CBF">
          <w:pPr>
            <w:rPr>
              <w:rFonts w:ascii="Arial" w:hAnsi="Arial" w:cs="Arial"/>
              <w:color w:val="1F4E79" w:themeColor="accent5" w:themeShade="80"/>
            </w:rPr>
          </w:pPr>
        </w:p>
        <w:p w14:paraId="0F254517" w14:textId="0AB8ACA4" w:rsidR="00BF043E" w:rsidRPr="00B86A3D" w:rsidRDefault="00BF043E" w:rsidP="00491CBF">
          <w:pPr>
            <w:jc w:val="right"/>
            <w:rPr>
              <w:rFonts w:ascii="Arial" w:hAnsi="Arial" w:cs="Arial"/>
              <w:color w:val="1F4E79" w:themeColor="accent5" w:themeShade="80"/>
            </w:rPr>
          </w:pPr>
          <w:r w:rsidRPr="00B86A3D">
            <w:rPr>
              <w:rFonts w:ascii="Arial" w:hAnsi="Arial" w:cs="Arial"/>
              <w:noProof/>
              <w:color w:val="1F4E79" w:themeColor="accent5" w:themeShade="80"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76622292" wp14:editId="2DD5419D">
                <wp:simplePos x="0" y="0"/>
                <wp:positionH relativeFrom="page">
                  <wp:align>right</wp:align>
                </wp:positionH>
                <wp:positionV relativeFrom="paragraph">
                  <wp:posOffset>202653</wp:posOffset>
                </wp:positionV>
                <wp:extent cx="10047111" cy="469265"/>
                <wp:effectExtent l="0" t="0" r="0" b="6985"/>
                <wp:wrapNone/>
                <wp:docPr id="3" name="Imagen 3" descr="C:\Users\LAB\Downloads\cinta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B\Downloads\cinta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7111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6A3D">
            <w:rPr>
              <w:rFonts w:ascii="Arial" w:hAnsi="Arial" w:cs="Arial"/>
              <w:color w:val="1F4E79" w:themeColor="accent5" w:themeShade="80"/>
            </w:rPr>
            <w:t xml:space="preserve">Comitán de Domínguez Chiapas a </w:t>
          </w:r>
          <w:r w:rsidR="004D1D91">
            <w:rPr>
              <w:rFonts w:ascii="Arial" w:hAnsi="Arial" w:cs="Arial"/>
              <w:color w:val="1F4E79" w:themeColor="accent5" w:themeShade="80"/>
            </w:rPr>
            <w:t>0</w:t>
          </w:r>
          <w:r w:rsidR="008D51A4">
            <w:rPr>
              <w:rFonts w:ascii="Arial" w:hAnsi="Arial" w:cs="Arial"/>
              <w:color w:val="1F4E79" w:themeColor="accent5" w:themeShade="80"/>
            </w:rPr>
            <w:t>7</w:t>
          </w:r>
          <w:r w:rsidR="005909BF">
            <w:rPr>
              <w:rFonts w:ascii="Arial" w:hAnsi="Arial" w:cs="Arial"/>
              <w:color w:val="1F4E79" w:themeColor="accent5" w:themeShade="80"/>
            </w:rPr>
            <w:t xml:space="preserve"> de </w:t>
          </w:r>
          <w:r w:rsidR="004D1D91">
            <w:rPr>
              <w:rFonts w:ascii="Arial" w:hAnsi="Arial" w:cs="Arial"/>
              <w:color w:val="1F4E79" w:themeColor="accent5" w:themeShade="80"/>
            </w:rPr>
            <w:t>marzo</w:t>
          </w:r>
          <w:r w:rsidRPr="00B86A3D">
            <w:rPr>
              <w:rFonts w:ascii="Arial" w:hAnsi="Arial" w:cs="Arial"/>
              <w:color w:val="1F4E79" w:themeColor="accent5" w:themeShade="80"/>
            </w:rPr>
            <w:t xml:space="preserve"> de</w:t>
          </w:r>
          <w:r w:rsidR="002A2D7B" w:rsidRPr="00B86A3D">
            <w:rPr>
              <w:rFonts w:ascii="Arial" w:hAnsi="Arial" w:cs="Arial"/>
              <w:color w:val="1F4E79" w:themeColor="accent5" w:themeShade="80"/>
            </w:rPr>
            <w:t>l</w:t>
          </w:r>
          <w:r w:rsidRPr="00B86A3D">
            <w:rPr>
              <w:rFonts w:ascii="Arial" w:hAnsi="Arial" w:cs="Arial"/>
              <w:color w:val="1F4E79" w:themeColor="accent5" w:themeShade="80"/>
            </w:rPr>
            <w:t xml:space="preserve"> 20</w:t>
          </w:r>
          <w:r w:rsidR="004655EA" w:rsidRPr="00B86A3D">
            <w:rPr>
              <w:rFonts w:ascii="Arial" w:hAnsi="Arial" w:cs="Arial"/>
              <w:color w:val="1F4E79" w:themeColor="accent5" w:themeShade="80"/>
            </w:rPr>
            <w:t>2</w:t>
          </w:r>
          <w:r w:rsidR="004D1D91">
            <w:rPr>
              <w:rFonts w:ascii="Arial" w:hAnsi="Arial" w:cs="Arial"/>
              <w:color w:val="1F4E79" w:themeColor="accent5" w:themeShade="80"/>
            </w:rPr>
            <w:t>2</w:t>
          </w:r>
          <w:r w:rsidRPr="00B86A3D">
            <w:rPr>
              <w:rFonts w:ascii="Arial" w:hAnsi="Arial" w:cs="Arial"/>
              <w:color w:val="1F4E79" w:themeColor="accent5" w:themeShade="80"/>
            </w:rPr>
            <w:t>.</w:t>
          </w:r>
        </w:p>
        <w:p w14:paraId="5E58C8DC" w14:textId="5B4043EB" w:rsidR="00ED7859" w:rsidRPr="008D51A4" w:rsidRDefault="008D51A4" w:rsidP="008D51A4">
          <w:pPr>
            <w:jc w:val="both"/>
            <w:rPr>
              <w:rFonts w:ascii="Arial" w:eastAsia="Times New Roman" w:hAnsi="Arial" w:cs="Arial"/>
              <w:lang w:eastAsia="es-MX"/>
            </w:rPr>
          </w:pPr>
        </w:p>
        <w:bookmarkStart w:id="0" w:name="_GoBack" w:displacedByCustomXml="next"/>
        <w:bookmarkEnd w:id="0" w:displacedByCustomXml="next"/>
      </w:sdtContent>
    </w:sdt>
    <w:sectPr w:rsidR="00ED7859" w:rsidRPr="008D51A4" w:rsidSect="005909BF">
      <w:pgSz w:w="12240" w:h="15840"/>
      <w:pgMar w:top="1418" w:right="1418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47E1" w14:textId="77777777" w:rsidR="00D176F6" w:rsidRDefault="00D176F6" w:rsidP="004655EA">
      <w:pPr>
        <w:spacing w:after="0" w:line="240" w:lineRule="auto"/>
      </w:pPr>
      <w:r>
        <w:separator/>
      </w:r>
    </w:p>
  </w:endnote>
  <w:endnote w:type="continuationSeparator" w:id="0">
    <w:p w14:paraId="324FBE82" w14:textId="77777777" w:rsidR="00D176F6" w:rsidRDefault="00D176F6" w:rsidP="004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33D4" w14:textId="77777777" w:rsidR="00D176F6" w:rsidRDefault="00D176F6" w:rsidP="004655EA">
      <w:pPr>
        <w:spacing w:after="0" w:line="240" w:lineRule="auto"/>
      </w:pPr>
      <w:r>
        <w:separator/>
      </w:r>
    </w:p>
  </w:footnote>
  <w:footnote w:type="continuationSeparator" w:id="0">
    <w:p w14:paraId="562642C9" w14:textId="77777777" w:rsidR="00D176F6" w:rsidRDefault="00D176F6" w:rsidP="004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60D94"/>
    <w:multiLevelType w:val="multilevel"/>
    <w:tmpl w:val="382A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65383"/>
    <w:multiLevelType w:val="multilevel"/>
    <w:tmpl w:val="2A6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12B7B"/>
    <w:multiLevelType w:val="multilevel"/>
    <w:tmpl w:val="6E66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3E"/>
    <w:rsid w:val="00006262"/>
    <w:rsid w:val="000100BD"/>
    <w:rsid w:val="00044BE7"/>
    <w:rsid w:val="0005634A"/>
    <w:rsid w:val="00071273"/>
    <w:rsid w:val="00100681"/>
    <w:rsid w:val="0015560F"/>
    <w:rsid w:val="00157049"/>
    <w:rsid w:val="001B7D74"/>
    <w:rsid w:val="001C42AB"/>
    <w:rsid w:val="001E704D"/>
    <w:rsid w:val="002652CB"/>
    <w:rsid w:val="002677AF"/>
    <w:rsid w:val="002A2D7B"/>
    <w:rsid w:val="002F474D"/>
    <w:rsid w:val="00333B21"/>
    <w:rsid w:val="003A43C5"/>
    <w:rsid w:val="003C575F"/>
    <w:rsid w:val="003F2377"/>
    <w:rsid w:val="00460D09"/>
    <w:rsid w:val="004655EA"/>
    <w:rsid w:val="00491CBF"/>
    <w:rsid w:val="004D1D91"/>
    <w:rsid w:val="00530DBB"/>
    <w:rsid w:val="0053347C"/>
    <w:rsid w:val="005449DB"/>
    <w:rsid w:val="005909BF"/>
    <w:rsid w:val="005F12D7"/>
    <w:rsid w:val="005F2F55"/>
    <w:rsid w:val="006640D5"/>
    <w:rsid w:val="00684756"/>
    <w:rsid w:val="00684AA2"/>
    <w:rsid w:val="006A0D89"/>
    <w:rsid w:val="006F7EEC"/>
    <w:rsid w:val="007044BC"/>
    <w:rsid w:val="00711955"/>
    <w:rsid w:val="00713058"/>
    <w:rsid w:val="008224D5"/>
    <w:rsid w:val="008D51A4"/>
    <w:rsid w:val="009273D8"/>
    <w:rsid w:val="00943FE7"/>
    <w:rsid w:val="00964AD6"/>
    <w:rsid w:val="009B3C1C"/>
    <w:rsid w:val="009F43D6"/>
    <w:rsid w:val="00A2497A"/>
    <w:rsid w:val="00A349A4"/>
    <w:rsid w:val="00A74494"/>
    <w:rsid w:val="00A75CD2"/>
    <w:rsid w:val="00AC7E53"/>
    <w:rsid w:val="00AF47D6"/>
    <w:rsid w:val="00B012CA"/>
    <w:rsid w:val="00B423CA"/>
    <w:rsid w:val="00B55FEC"/>
    <w:rsid w:val="00B64EC8"/>
    <w:rsid w:val="00B86A3D"/>
    <w:rsid w:val="00BD023E"/>
    <w:rsid w:val="00BF043E"/>
    <w:rsid w:val="00C00E53"/>
    <w:rsid w:val="00C46FD6"/>
    <w:rsid w:val="00C54531"/>
    <w:rsid w:val="00C6310C"/>
    <w:rsid w:val="00CD11FE"/>
    <w:rsid w:val="00D176F6"/>
    <w:rsid w:val="00D93D88"/>
    <w:rsid w:val="00DA7EB7"/>
    <w:rsid w:val="00DC048C"/>
    <w:rsid w:val="00E149A6"/>
    <w:rsid w:val="00E67087"/>
    <w:rsid w:val="00EB528E"/>
    <w:rsid w:val="00EB591A"/>
    <w:rsid w:val="00ED4C78"/>
    <w:rsid w:val="00ED7859"/>
    <w:rsid w:val="00E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E02B"/>
  <w15:chartTrackingRefBased/>
  <w15:docId w15:val="{DD468774-A6F9-455D-9738-D03EC604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5EA"/>
  </w:style>
  <w:style w:type="paragraph" w:styleId="Piedepgina">
    <w:name w:val="footer"/>
    <w:basedOn w:val="Normal"/>
    <w:link w:val="PiedepginaCar"/>
    <w:uiPriority w:val="99"/>
    <w:unhideWhenUsed/>
    <w:rsid w:val="00465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5EA"/>
  </w:style>
  <w:style w:type="character" w:styleId="Hipervnculo">
    <w:name w:val="Hyperlink"/>
    <w:basedOn w:val="Fuentedeprrafopredeter"/>
    <w:uiPriority w:val="99"/>
    <w:unhideWhenUsed/>
    <w:rsid w:val="00B86A3D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640D5"/>
    <w:rPr>
      <w:rFonts w:eastAsiaTheme="minorEastAsia"/>
      <w:lang w:eastAsia="es-MX"/>
    </w:rPr>
  </w:style>
  <w:style w:type="character" w:customStyle="1" w:styleId="a">
    <w:name w:val="_"/>
    <w:basedOn w:val="Fuentedeprrafopredeter"/>
    <w:rsid w:val="0004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Orr08</b:Tag>
    <b:SourceType>JournalArticle</b:SourceType>
    <b:Guid>{C63CC6C8-83C7-4BD9-96FC-F34336A47FE3}</b:Guid>
    <b:Title>La antropología médica de Pedro Laín Entralgo: historia y teoría.</b:Title>
    <b:JournalName>Ars Medica. Revista de Humanidades</b:JournalName>
    <b:Year>2008</b:Year>
    <b:Pages>2:190-205</b:Pages>
    <b:Author>
      <b:Author>
        <b:NameList>
          <b:Person>
            <b:Last>Orringer</b:Last>
            <b:First>Nelson</b:First>
            <b:Middle>R.</b:Middle>
          </b:Person>
        </b:NameList>
      </b:Author>
    </b:Author>
    <b:RefOrder>1</b:RefOrder>
  </b:Source>
  <b:Source>
    <b:Tag>Fra09</b:Tag>
    <b:SourceType>JournalArticle</b:SourceType>
    <b:Guid>{0CEB0524-E870-4891-A06B-0BAE09A75226}</b:Guid>
    <b:Author>
      <b:Author>
        <b:NameList>
          <b:Person>
            <b:Last>Larrañaga</b:Last>
            <b:First>Francisco</b:First>
            <b:Middle>Espinoza</b:Middle>
          </b:Person>
        </b:NameList>
      </b:Author>
    </b:Author>
    <b:Title>Historia, Antropología y Medicina</b:Title>
    <b:JournalName>Rev Med Inst Mex Seguro Soc </b:JournalName>
    <b:Year>2009</b:Year>
    <b:Pages>233-235</b:Pages>
    <b:RefOrder>1</b:RefOrder>
  </b:Source>
  <b:Source>
    <b:Tag>Gon55</b:Tag>
    <b:SourceType>JournalArticle</b:SourceType>
    <b:Guid>{18A67B18-D5CD-4AA5-99A9-82C2B1D21E43}</b:Guid>
    <b:Author>
      <b:Author>
        <b:NameList>
          <b:Person>
            <b:Last>Beltrán</b:Last>
            <b:First>Gonzalo</b:First>
            <b:Middle>Aguirre</b:Middle>
          </b:Person>
        </b:NameList>
      </b:Author>
    </b:Author>
    <b:Title>Programas de Salud en la situación intercultural</b:Title>
    <b:JournalName>Instituto Indigena Interamericano</b:JournalName>
    <b:Year>1955</b:Year>
    <b:Pages>13-75</b:Pages>
    <b:RefOrder>2</b:RefOrder>
  </b:Source>
  <b:Source>
    <b:Tag>Osc12</b:Tag>
    <b:SourceType>JournalArticle</b:SourceType>
    <b:Guid>{D62C6806-6731-4AFB-846B-23830734C26D}</b:Guid>
    <b:Author>
      <b:Author>
        <b:NameList>
          <b:Person>
            <b:Last>Velarde</b:Last>
            <b:First>Oscar</b:First>
            <b:Middle>Frisancho</b:Middle>
          </b:Person>
        </b:NameList>
      </b:Author>
    </b:Author>
    <b:Title>Concepcion Magico-Religiosa de la medicina en la america prehispanica.</b:Title>
    <b:JournalName>Acta Medica Peruana</b:JournalName>
    <b:Year>2012</b:Year>
    <b:Pages>121-127</b:Pages>
    <b:RefOrder>3</b:RefOrder>
  </b:Source>
</b:Sources>
</file>

<file path=customXml/itemProps1.xml><?xml version="1.0" encoding="utf-8"?>
<ds:datastoreItem xmlns:ds="http://schemas.openxmlformats.org/officeDocument/2006/customXml" ds:itemID="{6911FF8D-1A3D-4406-8C27-8CCEFF20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solis sanchez</dc:creator>
  <cp:keywords/>
  <dc:description/>
  <cp:lastModifiedBy>JOSE ALBERTO CIFUENT</cp:lastModifiedBy>
  <cp:revision>11</cp:revision>
  <dcterms:created xsi:type="dcterms:W3CDTF">2021-09-05T23:21:00Z</dcterms:created>
  <dcterms:modified xsi:type="dcterms:W3CDTF">2022-03-07T22:23:00Z</dcterms:modified>
</cp:coreProperties>
</file>